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95F54" w:rsidRPr="008550B1" w:rsidRDefault="007E4062" w:rsidP="00CA3BC5">
      <w:pPr>
        <w:spacing w:after="0" w:line="240" w:lineRule="auto"/>
        <w:jc w:val="cente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w:t>
      </w:r>
      <w:r w:rsidR="00795F54" w:rsidRPr="008550B1">
        <w:rPr>
          <w:rFonts w:ascii="Times New Roman" w:eastAsia="Calibri" w:hAnsi="Times New Roman" w:cs="Times New Roman"/>
          <w:sz w:val="28"/>
          <w:szCs w:val="28"/>
          <w:lang w:val="kk-KZ"/>
        </w:rPr>
        <w:t>Л.Н.</w:t>
      </w:r>
      <w:r w:rsidR="00353937">
        <w:rPr>
          <w:rFonts w:ascii="Times New Roman" w:eastAsia="Calibri" w:hAnsi="Times New Roman" w:cs="Times New Roman"/>
          <w:sz w:val="28"/>
          <w:szCs w:val="28"/>
          <w:lang w:val="kk-KZ"/>
        </w:rPr>
        <w:t xml:space="preserve"> </w:t>
      </w:r>
      <w:r w:rsidR="00795F54" w:rsidRPr="008550B1">
        <w:rPr>
          <w:rFonts w:ascii="Times New Roman" w:eastAsia="Calibri" w:hAnsi="Times New Roman" w:cs="Times New Roman"/>
          <w:sz w:val="28"/>
          <w:szCs w:val="28"/>
          <w:lang w:val="kk-KZ"/>
        </w:rPr>
        <w:t>Гумилев атындағы Еуразия ұлттық университеті</w:t>
      </w:r>
      <w:r w:rsidRPr="008550B1">
        <w:rPr>
          <w:rFonts w:ascii="Times New Roman" w:eastAsia="Calibri" w:hAnsi="Times New Roman" w:cs="Times New Roman"/>
          <w:sz w:val="28"/>
          <w:szCs w:val="28"/>
          <w:lang w:val="kk-KZ"/>
        </w:rPr>
        <w:t>» КеАҚ</w:t>
      </w:r>
    </w:p>
    <w:p w:rsidR="00795F54" w:rsidRDefault="00795F54" w:rsidP="003A2F1C">
      <w:pPr>
        <w:spacing w:after="0" w:line="240" w:lineRule="auto"/>
        <w:jc w:val="center"/>
        <w:rPr>
          <w:rFonts w:ascii="Times New Roman" w:eastAsia="Calibri" w:hAnsi="Times New Roman" w:cs="Times New Roman"/>
          <w:sz w:val="28"/>
          <w:szCs w:val="28"/>
          <w:lang w:val="kk-KZ"/>
        </w:rPr>
      </w:pPr>
    </w:p>
    <w:tbl>
      <w:tblPr>
        <w:tblStyle w:val="a5"/>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5104"/>
      </w:tblGrid>
      <w:tr w:rsidR="00795F54" w:rsidRPr="008550B1" w:rsidTr="00353937">
        <w:tc>
          <w:tcPr>
            <w:tcW w:w="4785" w:type="dxa"/>
          </w:tcPr>
          <w:p w:rsidR="007E4062" w:rsidRPr="008550B1" w:rsidRDefault="007E4062" w:rsidP="003A2F1C">
            <w:pPr>
              <w:rPr>
                <w:rFonts w:ascii="Times New Roman" w:eastAsia="Calibri" w:hAnsi="Times New Roman" w:cs="Times New Roman"/>
                <w:sz w:val="28"/>
                <w:szCs w:val="28"/>
                <w:lang w:val="kk-KZ"/>
              </w:rPr>
            </w:pPr>
          </w:p>
          <w:p w:rsidR="00795F54" w:rsidRPr="008550B1" w:rsidRDefault="00795F54" w:rsidP="003A2F1C">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ӘОЖ 378.147:004</w:t>
            </w:r>
          </w:p>
        </w:tc>
        <w:tc>
          <w:tcPr>
            <w:tcW w:w="5104" w:type="dxa"/>
          </w:tcPr>
          <w:p w:rsidR="007E4062" w:rsidRPr="008550B1" w:rsidRDefault="007E4062" w:rsidP="003A2F1C">
            <w:pPr>
              <w:jc w:val="right"/>
              <w:rPr>
                <w:rFonts w:ascii="Times New Roman" w:eastAsia="Calibri" w:hAnsi="Times New Roman" w:cs="Times New Roman"/>
                <w:sz w:val="28"/>
                <w:szCs w:val="28"/>
                <w:lang w:val="kk-KZ"/>
              </w:rPr>
            </w:pPr>
          </w:p>
          <w:p w:rsidR="00795F54" w:rsidRPr="008550B1" w:rsidRDefault="00795F54" w:rsidP="003A2F1C">
            <w:pPr>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Қолжазба құқығында</w:t>
            </w:r>
          </w:p>
        </w:tc>
      </w:tr>
    </w:tbl>
    <w:p w:rsidR="00353937" w:rsidRDefault="00353937" w:rsidP="003A2F1C">
      <w:pPr>
        <w:spacing w:after="0" w:line="240" w:lineRule="auto"/>
        <w:jc w:val="center"/>
        <w:rPr>
          <w:rFonts w:ascii="Times New Roman" w:eastAsia="Calibri" w:hAnsi="Times New Roman" w:cs="Times New Roman"/>
          <w:b/>
          <w:sz w:val="28"/>
          <w:szCs w:val="28"/>
          <w:lang w:val="kk-KZ"/>
        </w:rPr>
      </w:pPr>
    </w:p>
    <w:p w:rsidR="00353937" w:rsidRDefault="00353937" w:rsidP="003A2F1C">
      <w:pPr>
        <w:spacing w:after="0" w:line="240" w:lineRule="auto"/>
        <w:jc w:val="center"/>
        <w:rPr>
          <w:rFonts w:ascii="Times New Roman" w:eastAsia="Calibri" w:hAnsi="Times New Roman" w:cs="Times New Roman"/>
          <w:b/>
          <w:sz w:val="28"/>
          <w:szCs w:val="28"/>
          <w:lang w:val="kk-KZ"/>
        </w:rPr>
      </w:pPr>
    </w:p>
    <w:p w:rsidR="00353937" w:rsidRDefault="00353937" w:rsidP="003A2F1C">
      <w:pPr>
        <w:spacing w:after="0" w:line="240" w:lineRule="auto"/>
        <w:jc w:val="center"/>
        <w:rPr>
          <w:rFonts w:ascii="Times New Roman" w:eastAsia="Calibri" w:hAnsi="Times New Roman" w:cs="Times New Roman"/>
          <w:b/>
          <w:sz w:val="28"/>
          <w:szCs w:val="28"/>
          <w:lang w:val="kk-KZ"/>
        </w:rPr>
      </w:pPr>
    </w:p>
    <w:p w:rsidR="00795F54" w:rsidRPr="008550B1" w:rsidRDefault="00795F54" w:rsidP="003A2F1C">
      <w:pPr>
        <w:spacing w:after="0" w:line="240" w:lineRule="auto"/>
        <w:jc w:val="center"/>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ЕРЛАНОВА ГУЛЬМИРА ЖУМАГАЛИЕВНА</w:t>
      </w:r>
    </w:p>
    <w:p w:rsidR="00795F54" w:rsidRDefault="00795F54" w:rsidP="003A2F1C">
      <w:pPr>
        <w:spacing w:after="0" w:line="240" w:lineRule="auto"/>
        <w:jc w:val="center"/>
        <w:rPr>
          <w:rFonts w:ascii="Times New Roman" w:eastAsia="Calibri" w:hAnsi="Times New Roman" w:cs="Times New Roman"/>
          <w:b/>
          <w:sz w:val="28"/>
          <w:szCs w:val="28"/>
          <w:lang w:val="kk-KZ"/>
        </w:rPr>
      </w:pPr>
    </w:p>
    <w:p w:rsidR="00353937" w:rsidRDefault="00353937" w:rsidP="003A2F1C">
      <w:pPr>
        <w:spacing w:after="0" w:line="240" w:lineRule="auto"/>
        <w:jc w:val="center"/>
        <w:rPr>
          <w:rFonts w:ascii="Times New Roman" w:eastAsia="Calibri" w:hAnsi="Times New Roman" w:cs="Times New Roman"/>
          <w:b/>
          <w:sz w:val="28"/>
          <w:szCs w:val="28"/>
          <w:lang w:val="kk-KZ"/>
        </w:rPr>
      </w:pPr>
    </w:p>
    <w:p w:rsidR="00353937" w:rsidRPr="008550B1" w:rsidRDefault="00353937" w:rsidP="003A2F1C">
      <w:pPr>
        <w:spacing w:after="0" w:line="240" w:lineRule="auto"/>
        <w:jc w:val="center"/>
        <w:rPr>
          <w:rFonts w:ascii="Times New Roman" w:eastAsia="Calibri" w:hAnsi="Times New Roman" w:cs="Times New Roman"/>
          <w:b/>
          <w:sz w:val="28"/>
          <w:szCs w:val="28"/>
          <w:lang w:val="kk-KZ"/>
        </w:rPr>
      </w:pPr>
    </w:p>
    <w:p w:rsidR="00ED0EDD" w:rsidRPr="008550B1" w:rsidRDefault="00D24720" w:rsidP="003A2F1C">
      <w:pPr>
        <w:spacing w:after="0" w:line="240" w:lineRule="auto"/>
        <w:jc w:val="center"/>
        <w:rPr>
          <w:rFonts w:ascii="Times New Roman" w:eastAsia="Calibri" w:hAnsi="Times New Roman" w:cs="Times New Roman"/>
          <w:b/>
          <w:sz w:val="28"/>
          <w:szCs w:val="28"/>
          <w:lang w:val="kk-KZ"/>
        </w:rPr>
      </w:pPr>
      <w:bookmarkStart w:id="0" w:name="_Hlk95575198"/>
      <w:r w:rsidRPr="008550B1">
        <w:rPr>
          <w:rFonts w:ascii="Times New Roman" w:eastAsia="Calibri" w:hAnsi="Times New Roman" w:cs="Times New Roman"/>
          <w:b/>
          <w:sz w:val="28"/>
          <w:szCs w:val="28"/>
          <w:lang w:val="kk-KZ"/>
        </w:rPr>
        <w:t xml:space="preserve">Болашақ ақпараттық технологиялар мамандарын жоғары өнімді есептеулер бойынша даярлаудың </w:t>
      </w:r>
      <w:r w:rsidR="00795F54" w:rsidRPr="008550B1">
        <w:rPr>
          <w:rFonts w:ascii="Times New Roman" w:eastAsia="Calibri" w:hAnsi="Times New Roman" w:cs="Times New Roman"/>
          <w:b/>
          <w:sz w:val="28"/>
          <w:szCs w:val="28"/>
          <w:lang w:val="kk-KZ"/>
        </w:rPr>
        <w:t>теориялық-практикалық негіздері</w:t>
      </w:r>
      <w:bookmarkEnd w:id="0"/>
    </w:p>
    <w:p w:rsidR="00795F54" w:rsidRPr="008550B1" w:rsidRDefault="00795F54" w:rsidP="003A2F1C">
      <w:pPr>
        <w:spacing w:after="0" w:line="240" w:lineRule="auto"/>
        <w:jc w:val="center"/>
        <w:rPr>
          <w:rFonts w:ascii="Times New Roman" w:eastAsia="Calibri" w:hAnsi="Times New Roman" w:cs="Times New Roman"/>
          <w:b/>
          <w:sz w:val="28"/>
          <w:szCs w:val="28"/>
          <w:lang w:val="kk-KZ"/>
        </w:rPr>
      </w:pPr>
    </w:p>
    <w:p w:rsidR="00795F54" w:rsidRPr="008550B1" w:rsidRDefault="00795F54" w:rsidP="003A2F1C">
      <w:pPr>
        <w:spacing w:after="0" w:line="240" w:lineRule="auto"/>
        <w:jc w:val="center"/>
        <w:rPr>
          <w:rFonts w:ascii="Times New Roman" w:eastAsia="Calibri" w:hAnsi="Times New Roman" w:cs="Times New Roman"/>
          <w:b/>
          <w:sz w:val="28"/>
          <w:szCs w:val="28"/>
          <w:lang w:val="kk-KZ"/>
        </w:rPr>
      </w:pPr>
    </w:p>
    <w:p w:rsidR="00795F54" w:rsidRPr="008550B1" w:rsidRDefault="00795F54" w:rsidP="003A2F1C">
      <w:pPr>
        <w:spacing w:after="0" w:line="240" w:lineRule="auto"/>
        <w:jc w:val="center"/>
        <w:rPr>
          <w:rFonts w:ascii="Times New Roman" w:eastAsia="Calibri" w:hAnsi="Times New Roman" w:cs="Times New Roman"/>
          <w:b/>
          <w:sz w:val="28"/>
          <w:szCs w:val="28"/>
          <w:lang w:val="kk-KZ"/>
        </w:rPr>
      </w:pPr>
    </w:p>
    <w:p w:rsidR="00795F54" w:rsidRPr="008550B1" w:rsidRDefault="00795F54" w:rsidP="003A2F1C">
      <w:pPr>
        <w:spacing w:after="0" w:line="240" w:lineRule="auto"/>
        <w:jc w:val="cente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6</w:t>
      </w:r>
      <w:r w:rsidRPr="008550B1">
        <w:rPr>
          <w:rFonts w:ascii="Times New Roman" w:eastAsia="Calibri" w:hAnsi="Times New Roman" w:cs="Times New Roman"/>
          <w:sz w:val="28"/>
          <w:szCs w:val="28"/>
          <w:lang w:val="en-US"/>
        </w:rPr>
        <w:t>D</w:t>
      </w:r>
      <w:r w:rsidRPr="008550B1">
        <w:rPr>
          <w:rFonts w:ascii="Times New Roman" w:eastAsia="Calibri" w:hAnsi="Times New Roman" w:cs="Times New Roman"/>
          <w:sz w:val="28"/>
          <w:szCs w:val="28"/>
          <w:lang w:val="kk-KZ"/>
        </w:rPr>
        <w:t>011100</w:t>
      </w:r>
      <w:r w:rsidR="00353937">
        <w:rPr>
          <w:rFonts w:ascii="Times New Roman" w:eastAsia="Calibri" w:hAnsi="Times New Roman" w:cs="Times New Roman"/>
          <w:sz w:val="28"/>
          <w:szCs w:val="28"/>
          <w:lang w:val="kk-KZ"/>
        </w:rPr>
        <w:t xml:space="preserve"> – </w:t>
      </w:r>
      <w:r w:rsidRPr="008550B1">
        <w:rPr>
          <w:rFonts w:ascii="Times New Roman" w:eastAsia="Calibri" w:hAnsi="Times New Roman" w:cs="Times New Roman"/>
          <w:sz w:val="28"/>
          <w:szCs w:val="28"/>
          <w:lang w:val="kk-KZ"/>
        </w:rPr>
        <w:t>Информатика</w:t>
      </w:r>
    </w:p>
    <w:p w:rsidR="00795F54" w:rsidRPr="008550B1" w:rsidRDefault="00795F54" w:rsidP="003A2F1C">
      <w:pPr>
        <w:spacing w:after="0" w:line="240" w:lineRule="auto"/>
        <w:jc w:val="center"/>
        <w:rPr>
          <w:rFonts w:ascii="Times New Roman" w:eastAsia="Calibri" w:hAnsi="Times New Roman" w:cs="Times New Roman"/>
          <w:b/>
          <w:sz w:val="28"/>
          <w:szCs w:val="28"/>
          <w:lang w:val="kk-KZ"/>
        </w:rPr>
      </w:pPr>
    </w:p>
    <w:p w:rsidR="00795F54" w:rsidRDefault="00795F54" w:rsidP="003A2F1C">
      <w:pPr>
        <w:spacing w:after="0" w:line="240" w:lineRule="auto"/>
        <w:jc w:val="center"/>
        <w:rPr>
          <w:rFonts w:ascii="Times New Roman" w:eastAsia="Calibri" w:hAnsi="Times New Roman" w:cs="Times New Roman"/>
          <w:b/>
          <w:sz w:val="28"/>
          <w:szCs w:val="28"/>
          <w:lang w:val="kk-KZ"/>
        </w:rPr>
      </w:pPr>
    </w:p>
    <w:p w:rsidR="00353937" w:rsidRPr="008550B1" w:rsidRDefault="00353937" w:rsidP="003A2F1C">
      <w:pPr>
        <w:spacing w:after="0" w:line="240" w:lineRule="auto"/>
        <w:jc w:val="center"/>
        <w:rPr>
          <w:rFonts w:ascii="Times New Roman" w:eastAsia="Calibri" w:hAnsi="Times New Roman" w:cs="Times New Roman"/>
          <w:b/>
          <w:sz w:val="28"/>
          <w:szCs w:val="28"/>
          <w:lang w:val="kk-KZ"/>
        </w:rPr>
      </w:pPr>
    </w:p>
    <w:p w:rsidR="00795F54" w:rsidRPr="008550B1" w:rsidRDefault="00795F54" w:rsidP="003A2F1C">
      <w:pPr>
        <w:spacing w:after="0" w:line="240" w:lineRule="auto"/>
        <w:jc w:val="cente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Философия докторы (PhD)</w:t>
      </w:r>
    </w:p>
    <w:p w:rsidR="00795F54" w:rsidRPr="008550B1" w:rsidRDefault="00795F54" w:rsidP="003A2F1C">
      <w:pPr>
        <w:spacing w:after="0" w:line="240" w:lineRule="auto"/>
        <w:jc w:val="cente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дәрежесін алу үшін дайындалған диссертация</w:t>
      </w:r>
    </w:p>
    <w:p w:rsidR="00795F54" w:rsidRPr="008550B1" w:rsidRDefault="00795F54" w:rsidP="003A2F1C">
      <w:pPr>
        <w:spacing w:after="0" w:line="240" w:lineRule="auto"/>
        <w:jc w:val="center"/>
        <w:rPr>
          <w:rFonts w:ascii="Times New Roman" w:eastAsia="Calibri" w:hAnsi="Times New Roman" w:cs="Times New Roman"/>
          <w:sz w:val="28"/>
          <w:szCs w:val="28"/>
          <w:lang w:val="kk-KZ"/>
        </w:rPr>
      </w:pPr>
    </w:p>
    <w:p w:rsidR="00795F54" w:rsidRPr="008550B1" w:rsidRDefault="00795F54" w:rsidP="003A2F1C">
      <w:pPr>
        <w:spacing w:after="0" w:line="240" w:lineRule="auto"/>
        <w:jc w:val="center"/>
        <w:rPr>
          <w:rFonts w:ascii="Times New Roman" w:eastAsia="Calibri" w:hAnsi="Times New Roman" w:cs="Times New Roman"/>
          <w:sz w:val="28"/>
          <w:szCs w:val="28"/>
          <w:lang w:val="kk-KZ"/>
        </w:rPr>
      </w:pPr>
    </w:p>
    <w:p w:rsidR="00795F54" w:rsidRPr="008550B1" w:rsidRDefault="00795F54" w:rsidP="003A2F1C">
      <w:pPr>
        <w:spacing w:after="0" w:line="240" w:lineRule="auto"/>
        <w:jc w:val="center"/>
        <w:rPr>
          <w:rFonts w:ascii="Times New Roman" w:eastAsia="Calibri" w:hAnsi="Times New Roman" w:cs="Times New Roman"/>
          <w:sz w:val="28"/>
          <w:szCs w:val="28"/>
          <w:lang w:val="kk-KZ"/>
        </w:rPr>
      </w:pPr>
    </w:p>
    <w:p w:rsidR="00795F54" w:rsidRPr="008550B1" w:rsidRDefault="00795F54"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Ғылыми кеңесші</w:t>
      </w:r>
    </w:p>
    <w:p w:rsidR="0056085C" w:rsidRPr="008550B1" w:rsidRDefault="00795F54"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педагогика ғылымдарының докторы</w:t>
      </w:r>
      <w:r w:rsidR="0056085C" w:rsidRPr="008550B1">
        <w:rPr>
          <w:rFonts w:ascii="Times New Roman" w:eastAsia="Calibri" w:hAnsi="Times New Roman" w:cs="Times New Roman"/>
          <w:sz w:val="28"/>
          <w:szCs w:val="28"/>
          <w:lang w:val="kk-KZ"/>
        </w:rPr>
        <w:t>,</w:t>
      </w:r>
    </w:p>
    <w:p w:rsidR="00353937" w:rsidRDefault="0056085C"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 xml:space="preserve"> профессор </w:t>
      </w:r>
    </w:p>
    <w:p w:rsidR="00795F54" w:rsidRPr="008550B1" w:rsidRDefault="00795F54"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Серік М.</w:t>
      </w:r>
    </w:p>
    <w:p w:rsidR="00795F54" w:rsidRPr="00513A64" w:rsidRDefault="00795F54" w:rsidP="003A2F1C">
      <w:pPr>
        <w:spacing w:after="0" w:line="240" w:lineRule="auto"/>
        <w:jc w:val="right"/>
        <w:rPr>
          <w:rFonts w:ascii="Times New Roman" w:eastAsia="Calibri" w:hAnsi="Times New Roman" w:cs="Times New Roman"/>
          <w:sz w:val="16"/>
          <w:szCs w:val="16"/>
          <w:lang w:val="kk-KZ"/>
        </w:rPr>
      </w:pPr>
    </w:p>
    <w:p w:rsidR="00795F54" w:rsidRPr="008550B1" w:rsidRDefault="00353937" w:rsidP="003A2F1C">
      <w:pPr>
        <w:spacing w:after="0" w:line="240" w:lineRule="auto"/>
        <w:jc w:val="right"/>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Шетелдік ғылыми кеңесші</w:t>
      </w:r>
    </w:p>
    <w:p w:rsidR="0056085C" w:rsidRPr="008550B1" w:rsidRDefault="00795F54"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техника ғылымдарының докторы</w:t>
      </w:r>
      <w:r w:rsidR="0056085C" w:rsidRPr="008550B1">
        <w:rPr>
          <w:rFonts w:ascii="Times New Roman" w:eastAsia="Calibri" w:hAnsi="Times New Roman" w:cs="Times New Roman"/>
          <w:sz w:val="28"/>
          <w:szCs w:val="28"/>
          <w:lang w:val="kk-KZ"/>
        </w:rPr>
        <w:t xml:space="preserve">, </w:t>
      </w:r>
    </w:p>
    <w:p w:rsidR="00353937" w:rsidRDefault="0056085C"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 xml:space="preserve">профессор </w:t>
      </w:r>
    </w:p>
    <w:p w:rsidR="00795F54" w:rsidRPr="008550B1" w:rsidRDefault="00795F54" w:rsidP="003A2F1C">
      <w:pPr>
        <w:spacing w:after="0" w:line="240" w:lineRule="auto"/>
        <w:jc w:val="right"/>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Копыльцов А.В.</w:t>
      </w:r>
    </w:p>
    <w:p w:rsidR="00795F54" w:rsidRPr="008550B1" w:rsidRDefault="00795F54" w:rsidP="003A2F1C">
      <w:pPr>
        <w:spacing w:after="0" w:line="240" w:lineRule="auto"/>
        <w:jc w:val="right"/>
        <w:rPr>
          <w:rFonts w:ascii="Times New Roman" w:eastAsia="Calibri" w:hAnsi="Times New Roman" w:cs="Times New Roman"/>
          <w:sz w:val="28"/>
          <w:szCs w:val="28"/>
          <w:lang w:val="kk-KZ"/>
        </w:rPr>
      </w:pPr>
    </w:p>
    <w:p w:rsidR="00795F54" w:rsidRPr="008550B1" w:rsidRDefault="00795F54" w:rsidP="003A2F1C">
      <w:pPr>
        <w:spacing w:after="0" w:line="240" w:lineRule="auto"/>
        <w:jc w:val="right"/>
        <w:rPr>
          <w:rFonts w:ascii="Times New Roman" w:eastAsia="Calibri" w:hAnsi="Times New Roman" w:cs="Times New Roman"/>
          <w:sz w:val="28"/>
          <w:szCs w:val="28"/>
          <w:lang w:val="kk-KZ"/>
        </w:rPr>
      </w:pPr>
    </w:p>
    <w:p w:rsidR="00795F54" w:rsidRPr="008550B1" w:rsidRDefault="00795F54" w:rsidP="003A2F1C">
      <w:pPr>
        <w:spacing w:after="0" w:line="240" w:lineRule="auto"/>
        <w:jc w:val="right"/>
        <w:rPr>
          <w:rFonts w:ascii="Times New Roman" w:eastAsia="Calibri" w:hAnsi="Times New Roman" w:cs="Times New Roman"/>
          <w:sz w:val="28"/>
          <w:szCs w:val="28"/>
          <w:lang w:val="kk-KZ"/>
        </w:rPr>
      </w:pPr>
    </w:p>
    <w:p w:rsidR="00D55A82" w:rsidRPr="008550B1" w:rsidRDefault="00D55A82" w:rsidP="003A2F1C">
      <w:pPr>
        <w:spacing w:after="0" w:line="240" w:lineRule="auto"/>
        <w:jc w:val="right"/>
        <w:rPr>
          <w:rFonts w:ascii="Times New Roman" w:eastAsia="Calibri" w:hAnsi="Times New Roman" w:cs="Times New Roman"/>
          <w:sz w:val="28"/>
          <w:szCs w:val="28"/>
          <w:lang w:val="kk-KZ"/>
        </w:rPr>
      </w:pPr>
    </w:p>
    <w:p w:rsidR="00D55A82" w:rsidRPr="008550B1" w:rsidRDefault="00D55A82" w:rsidP="003A2F1C">
      <w:pPr>
        <w:spacing w:after="0" w:line="240" w:lineRule="auto"/>
        <w:jc w:val="right"/>
        <w:rPr>
          <w:rFonts w:ascii="Times New Roman" w:eastAsia="Calibri" w:hAnsi="Times New Roman" w:cs="Times New Roman"/>
          <w:sz w:val="28"/>
          <w:szCs w:val="28"/>
          <w:lang w:val="kk-KZ"/>
        </w:rPr>
      </w:pPr>
    </w:p>
    <w:p w:rsidR="00D55A82" w:rsidRPr="008550B1" w:rsidRDefault="00D55A82" w:rsidP="003A2F1C">
      <w:pPr>
        <w:spacing w:after="0" w:line="240" w:lineRule="auto"/>
        <w:jc w:val="right"/>
        <w:rPr>
          <w:rFonts w:ascii="Times New Roman" w:eastAsia="Calibri" w:hAnsi="Times New Roman" w:cs="Times New Roman"/>
          <w:sz w:val="28"/>
          <w:szCs w:val="28"/>
          <w:lang w:val="kk-KZ"/>
        </w:rPr>
      </w:pPr>
    </w:p>
    <w:p w:rsidR="005B04AF" w:rsidRPr="008550B1" w:rsidRDefault="005B04AF" w:rsidP="003A2F1C">
      <w:pPr>
        <w:spacing w:after="0" w:line="240" w:lineRule="auto"/>
        <w:jc w:val="right"/>
        <w:rPr>
          <w:rFonts w:ascii="Times New Roman" w:eastAsia="Calibri" w:hAnsi="Times New Roman" w:cs="Times New Roman"/>
          <w:sz w:val="28"/>
          <w:szCs w:val="28"/>
          <w:lang w:val="kk-KZ"/>
        </w:rPr>
      </w:pPr>
    </w:p>
    <w:p w:rsidR="00795F54" w:rsidRPr="008550B1" w:rsidRDefault="00795F54" w:rsidP="003A2F1C">
      <w:pPr>
        <w:spacing w:after="0" w:line="240" w:lineRule="auto"/>
        <w:jc w:val="right"/>
        <w:rPr>
          <w:rFonts w:ascii="Times New Roman" w:eastAsia="Calibri" w:hAnsi="Times New Roman" w:cs="Times New Roman"/>
          <w:sz w:val="28"/>
          <w:szCs w:val="28"/>
          <w:lang w:val="kk-KZ"/>
        </w:rPr>
      </w:pPr>
    </w:p>
    <w:p w:rsidR="00795F54" w:rsidRDefault="00795F54" w:rsidP="003A2F1C">
      <w:pPr>
        <w:spacing w:after="0" w:line="240" w:lineRule="auto"/>
        <w:jc w:val="right"/>
        <w:rPr>
          <w:rFonts w:ascii="Times New Roman" w:eastAsia="Calibri" w:hAnsi="Times New Roman" w:cs="Times New Roman"/>
          <w:sz w:val="28"/>
          <w:szCs w:val="28"/>
          <w:lang w:val="kk-KZ"/>
        </w:rPr>
      </w:pPr>
    </w:p>
    <w:p w:rsidR="00795F54" w:rsidRPr="008550B1" w:rsidRDefault="002C0572" w:rsidP="003A2F1C">
      <w:pPr>
        <w:spacing w:after="0" w:line="240" w:lineRule="auto"/>
        <w:jc w:val="cente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Қазақстан Республикасы</w:t>
      </w:r>
    </w:p>
    <w:p w:rsidR="002C0572" w:rsidRPr="008550B1" w:rsidRDefault="00F32306" w:rsidP="003A2F1C">
      <w:pPr>
        <w:spacing w:after="0" w:line="240" w:lineRule="auto"/>
        <w:jc w:val="cente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Астана</w:t>
      </w:r>
      <w:r w:rsidR="00177103">
        <w:rPr>
          <w:rFonts w:ascii="Times New Roman" w:eastAsia="Calibri" w:hAnsi="Times New Roman" w:cs="Times New Roman"/>
          <w:sz w:val="28"/>
          <w:szCs w:val="28"/>
          <w:lang w:val="kk-KZ"/>
        </w:rPr>
        <w:t>, 2023</w:t>
      </w:r>
    </w:p>
    <w:p w:rsidR="002C0572" w:rsidRPr="008550B1" w:rsidRDefault="002C0572" w:rsidP="003A2F1C">
      <w:pPr>
        <w:spacing w:after="0" w:line="240" w:lineRule="auto"/>
        <w:jc w:val="center"/>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lastRenderedPageBreak/>
        <w:t>МАЗМҰНЫ</w:t>
      </w:r>
    </w:p>
    <w:p w:rsidR="00EA51CB" w:rsidRPr="008550B1" w:rsidRDefault="00EA51CB" w:rsidP="00353937">
      <w:pPr>
        <w:spacing w:after="0" w:line="240" w:lineRule="auto"/>
        <w:jc w:val="right"/>
        <w:rPr>
          <w:rFonts w:ascii="Times New Roman" w:eastAsia="Calibri" w:hAnsi="Times New Roman" w:cs="Times New Roman"/>
          <w:b/>
          <w:sz w:val="28"/>
          <w:szCs w:val="28"/>
          <w:lang w:val="kk-KZ"/>
        </w:rPr>
      </w:pPr>
    </w:p>
    <w:tbl>
      <w:tblPr>
        <w:tblStyle w:val="a5"/>
        <w:tblW w:w="99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6"/>
        <w:gridCol w:w="8702"/>
        <w:gridCol w:w="636"/>
      </w:tblGrid>
      <w:tr w:rsidR="00D24720" w:rsidRPr="008550B1" w:rsidTr="009C0C73">
        <w:tc>
          <w:tcPr>
            <w:tcW w:w="566" w:type="dxa"/>
          </w:tcPr>
          <w:p w:rsidR="00D24720" w:rsidRPr="008550B1" w:rsidRDefault="00D24720" w:rsidP="003A2F1C">
            <w:pPr>
              <w:jc w:val="both"/>
              <w:rPr>
                <w:rFonts w:ascii="Times New Roman" w:eastAsia="Calibri" w:hAnsi="Times New Roman" w:cs="Times New Roman"/>
                <w:sz w:val="28"/>
                <w:szCs w:val="28"/>
                <w:lang w:val="kk-KZ"/>
              </w:rPr>
            </w:pPr>
          </w:p>
        </w:tc>
        <w:tc>
          <w:tcPr>
            <w:tcW w:w="8702" w:type="dxa"/>
          </w:tcPr>
          <w:p w:rsidR="00D24720" w:rsidRPr="008550B1" w:rsidRDefault="00E969A1" w:rsidP="00F32306">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НОРМАТИВТІ СІЛТЕМЕЛЕР</w:t>
            </w:r>
            <w:r w:rsidR="00F32306">
              <w:rPr>
                <w:rFonts w:ascii="Times New Roman" w:eastAsia="Calibri" w:hAnsi="Times New Roman" w:cs="Times New Roman"/>
                <w:b/>
                <w:sz w:val="28"/>
                <w:szCs w:val="28"/>
                <w:lang w:val="kk-KZ"/>
              </w:rPr>
              <w:t xml:space="preserve"> </w:t>
            </w:r>
            <w:r w:rsidR="002C0572" w:rsidRPr="008550B1">
              <w:rPr>
                <w:rFonts w:ascii="Times New Roman" w:eastAsia="Calibri" w:hAnsi="Times New Roman" w:cs="Times New Roman"/>
                <w:sz w:val="28"/>
                <w:szCs w:val="28"/>
                <w:lang w:val="kk-KZ"/>
              </w:rPr>
              <w:t>..</w:t>
            </w:r>
            <w:r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A36FE1"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A36FE1"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p>
        </w:tc>
        <w:tc>
          <w:tcPr>
            <w:tcW w:w="636" w:type="dxa"/>
          </w:tcPr>
          <w:p w:rsidR="00D24720" w:rsidRPr="008550B1" w:rsidRDefault="00474836"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3</w:t>
            </w:r>
          </w:p>
        </w:tc>
      </w:tr>
      <w:tr w:rsidR="002C0572" w:rsidRPr="008550B1" w:rsidTr="009C0C73">
        <w:tc>
          <w:tcPr>
            <w:tcW w:w="566" w:type="dxa"/>
          </w:tcPr>
          <w:p w:rsidR="002C0572" w:rsidRPr="008550B1" w:rsidRDefault="002C0572" w:rsidP="003A2F1C">
            <w:pPr>
              <w:jc w:val="both"/>
              <w:rPr>
                <w:rFonts w:ascii="Times New Roman" w:eastAsia="Calibri" w:hAnsi="Times New Roman" w:cs="Times New Roman"/>
                <w:sz w:val="28"/>
                <w:szCs w:val="28"/>
                <w:lang w:val="kk-KZ"/>
              </w:rPr>
            </w:pPr>
          </w:p>
        </w:tc>
        <w:tc>
          <w:tcPr>
            <w:tcW w:w="8702" w:type="dxa"/>
          </w:tcPr>
          <w:p w:rsidR="002C0572" w:rsidRPr="008550B1" w:rsidRDefault="00E969A1" w:rsidP="00F32306">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АНЫҚТАМАЛАР</w:t>
            </w:r>
            <w:r w:rsidR="00F32306">
              <w:rPr>
                <w:rFonts w:ascii="Times New Roman" w:eastAsia="Calibri" w:hAnsi="Times New Roman" w:cs="Times New Roman"/>
                <w:b/>
                <w:sz w:val="28"/>
                <w:szCs w:val="28"/>
                <w:lang w:val="kk-KZ"/>
              </w:rPr>
              <w:t xml:space="preserve"> </w:t>
            </w:r>
            <w:r w:rsidR="002C0572"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2C0572" w:rsidRPr="008550B1" w:rsidRDefault="00474836"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4</w:t>
            </w:r>
          </w:p>
        </w:tc>
      </w:tr>
      <w:tr w:rsidR="002C0572" w:rsidRPr="008550B1" w:rsidTr="009C0C73">
        <w:tc>
          <w:tcPr>
            <w:tcW w:w="566" w:type="dxa"/>
          </w:tcPr>
          <w:p w:rsidR="002C0572" w:rsidRPr="008550B1" w:rsidRDefault="002C0572" w:rsidP="003A2F1C">
            <w:pPr>
              <w:jc w:val="both"/>
              <w:rPr>
                <w:rFonts w:ascii="Times New Roman" w:eastAsia="Calibri" w:hAnsi="Times New Roman" w:cs="Times New Roman"/>
                <w:sz w:val="28"/>
                <w:szCs w:val="28"/>
                <w:lang w:val="kk-KZ"/>
              </w:rPr>
            </w:pPr>
          </w:p>
        </w:tc>
        <w:tc>
          <w:tcPr>
            <w:tcW w:w="8702" w:type="dxa"/>
          </w:tcPr>
          <w:p w:rsidR="002C0572" w:rsidRPr="008550B1" w:rsidRDefault="00E969A1" w:rsidP="00F32306">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БЕЛГІЛЕУЛЕР МЕН ҚЫСҚАРТУЛАР</w:t>
            </w:r>
            <w:r w:rsidR="00F32306">
              <w:rPr>
                <w:rFonts w:ascii="Times New Roman" w:eastAsia="Calibri" w:hAnsi="Times New Roman" w:cs="Times New Roman"/>
                <w:b/>
                <w:sz w:val="28"/>
                <w:szCs w:val="28"/>
                <w:lang w:val="kk-KZ"/>
              </w:rPr>
              <w:t xml:space="preserve"> </w:t>
            </w:r>
            <w:r w:rsidR="002C0572"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2C0572" w:rsidRPr="008550B1" w:rsidRDefault="00474836"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5</w:t>
            </w:r>
          </w:p>
        </w:tc>
      </w:tr>
      <w:tr w:rsidR="002C0572" w:rsidRPr="008550B1" w:rsidTr="009C0C73">
        <w:tc>
          <w:tcPr>
            <w:tcW w:w="566" w:type="dxa"/>
          </w:tcPr>
          <w:p w:rsidR="002C0572" w:rsidRPr="008550B1" w:rsidRDefault="002C0572" w:rsidP="003A2F1C">
            <w:pPr>
              <w:jc w:val="both"/>
              <w:rPr>
                <w:rFonts w:ascii="Times New Roman" w:eastAsia="Calibri" w:hAnsi="Times New Roman" w:cs="Times New Roman"/>
                <w:sz w:val="28"/>
                <w:szCs w:val="28"/>
                <w:lang w:val="kk-KZ"/>
              </w:rPr>
            </w:pPr>
          </w:p>
        </w:tc>
        <w:tc>
          <w:tcPr>
            <w:tcW w:w="8702" w:type="dxa"/>
          </w:tcPr>
          <w:p w:rsidR="002C0572" w:rsidRPr="008550B1" w:rsidRDefault="00E969A1" w:rsidP="00F32306">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КІРІСПЕ</w:t>
            </w:r>
            <w:r w:rsidR="00F32306">
              <w:rPr>
                <w:rFonts w:ascii="Times New Roman" w:eastAsia="Calibri" w:hAnsi="Times New Roman" w:cs="Times New Roman"/>
                <w:b/>
                <w:sz w:val="28"/>
                <w:szCs w:val="28"/>
                <w:lang w:val="kk-KZ"/>
              </w:rPr>
              <w:t xml:space="preserve"> </w:t>
            </w:r>
            <w:r w:rsidR="002C0572"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2C0572" w:rsidRPr="008550B1" w:rsidRDefault="00474836"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6</w:t>
            </w:r>
          </w:p>
        </w:tc>
      </w:tr>
      <w:tr w:rsidR="00D24720" w:rsidRPr="008550B1" w:rsidTr="009C0C73">
        <w:tc>
          <w:tcPr>
            <w:tcW w:w="566" w:type="dxa"/>
          </w:tcPr>
          <w:p w:rsidR="00D24720" w:rsidRPr="008550B1" w:rsidRDefault="00D24720" w:rsidP="003A2F1C">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1</w:t>
            </w:r>
          </w:p>
        </w:tc>
        <w:tc>
          <w:tcPr>
            <w:tcW w:w="8702" w:type="dxa"/>
          </w:tcPr>
          <w:p w:rsidR="00D24720" w:rsidRPr="008550B1" w:rsidRDefault="00E969A1" w:rsidP="00F32306">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БОЛАШАҚ АҚПАРАТТЫҚ ТЕХНОЛОГИЯЛАР МАМАНДАРЫН ЖОҒАРЫ ӨНІМДІ ЕСЕПТЕУЛЕР БОЙЫНША ДАЯРЛАУДЫҢ ТЕОРИЯЛЫҚ НЕГІЗДЕРІ</w:t>
            </w:r>
            <w:r w:rsidR="00F32306">
              <w:rPr>
                <w:rFonts w:ascii="Times New Roman" w:eastAsia="Calibri" w:hAnsi="Times New Roman" w:cs="Times New Roman"/>
                <w:b/>
                <w:sz w:val="28"/>
                <w:szCs w:val="28"/>
                <w:lang w:val="kk-KZ"/>
              </w:rPr>
              <w:t xml:space="preserve"> </w:t>
            </w:r>
            <w:r w:rsidR="002C0572" w:rsidRPr="008550B1">
              <w:rPr>
                <w:rFonts w:ascii="Times New Roman" w:eastAsia="Calibri" w:hAnsi="Times New Roman" w:cs="Times New Roman"/>
                <w:sz w:val="28"/>
                <w:szCs w:val="28"/>
                <w:lang w:val="kk-KZ"/>
              </w:rPr>
              <w:t>........................................</w:t>
            </w:r>
          </w:p>
        </w:tc>
        <w:tc>
          <w:tcPr>
            <w:tcW w:w="636" w:type="dxa"/>
          </w:tcPr>
          <w:p w:rsidR="00B65EAA" w:rsidRPr="008550B1" w:rsidRDefault="00B65EAA" w:rsidP="00353937">
            <w:pPr>
              <w:rPr>
                <w:rFonts w:ascii="Times New Roman" w:eastAsia="Calibri" w:hAnsi="Times New Roman" w:cs="Times New Roman"/>
                <w:sz w:val="28"/>
                <w:szCs w:val="28"/>
                <w:lang w:val="kk-KZ"/>
              </w:rPr>
            </w:pPr>
          </w:p>
          <w:p w:rsidR="00B65EAA" w:rsidRPr="008550B1" w:rsidRDefault="00B65EAA" w:rsidP="00353937">
            <w:pPr>
              <w:rPr>
                <w:rFonts w:ascii="Times New Roman" w:eastAsia="Calibri" w:hAnsi="Times New Roman" w:cs="Times New Roman"/>
                <w:sz w:val="28"/>
                <w:szCs w:val="28"/>
                <w:lang w:val="kk-KZ"/>
              </w:rPr>
            </w:pPr>
          </w:p>
          <w:p w:rsidR="00D24720" w:rsidRPr="00474836"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w:t>
            </w:r>
            <w:r w:rsidR="00474836">
              <w:rPr>
                <w:rFonts w:ascii="Times New Roman" w:eastAsia="Calibri" w:hAnsi="Times New Roman" w:cs="Times New Roman"/>
                <w:sz w:val="28"/>
                <w:szCs w:val="28"/>
                <w:lang w:val="kk-KZ"/>
              </w:rPr>
              <w:t>7</w:t>
            </w:r>
          </w:p>
        </w:tc>
      </w:tr>
      <w:tr w:rsidR="00D24720" w:rsidRPr="008550B1" w:rsidTr="009C0C73">
        <w:tc>
          <w:tcPr>
            <w:tcW w:w="566" w:type="dxa"/>
          </w:tcPr>
          <w:p w:rsidR="00D24720" w:rsidRPr="008550B1" w:rsidRDefault="00D24720"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1.1</w:t>
            </w:r>
          </w:p>
        </w:tc>
        <w:tc>
          <w:tcPr>
            <w:tcW w:w="8702" w:type="dxa"/>
          </w:tcPr>
          <w:p w:rsidR="00D24720" w:rsidRPr="008550B1" w:rsidRDefault="00E3052E" w:rsidP="00425683">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w:t>
            </w:r>
            <w:r w:rsidR="00D24720" w:rsidRPr="008550B1">
              <w:rPr>
                <w:rFonts w:ascii="Times New Roman" w:hAnsi="Times New Roman" w:cs="Times New Roman"/>
                <w:sz w:val="28"/>
                <w:szCs w:val="28"/>
                <w:lang w:val="kk-KZ"/>
              </w:rPr>
              <w:t>оғары өнімді есептеулерді жоғары оқу ор</w:t>
            </w:r>
            <w:r w:rsidR="00425683" w:rsidRPr="008550B1">
              <w:rPr>
                <w:rFonts w:ascii="Times New Roman" w:hAnsi="Times New Roman" w:cs="Times New Roman"/>
                <w:sz w:val="28"/>
                <w:szCs w:val="28"/>
                <w:lang w:val="kk-KZ"/>
              </w:rPr>
              <w:t>ы</w:t>
            </w:r>
            <w:r w:rsidR="00D24720" w:rsidRPr="008550B1">
              <w:rPr>
                <w:rFonts w:ascii="Times New Roman" w:hAnsi="Times New Roman" w:cs="Times New Roman"/>
                <w:sz w:val="28"/>
                <w:szCs w:val="28"/>
                <w:lang w:val="kk-KZ"/>
              </w:rPr>
              <w:t>н</w:t>
            </w:r>
            <w:r w:rsidR="00425683" w:rsidRPr="008550B1">
              <w:rPr>
                <w:rFonts w:ascii="Times New Roman" w:hAnsi="Times New Roman" w:cs="Times New Roman"/>
                <w:sz w:val="28"/>
                <w:szCs w:val="28"/>
                <w:lang w:val="kk-KZ"/>
              </w:rPr>
              <w:t>дарында</w:t>
            </w:r>
            <w:r w:rsidR="0014409B">
              <w:rPr>
                <w:rFonts w:ascii="Times New Roman" w:hAnsi="Times New Roman" w:cs="Times New Roman"/>
                <w:sz w:val="28"/>
                <w:szCs w:val="28"/>
                <w:lang w:val="kk-KZ"/>
              </w:rPr>
              <w:t xml:space="preserve"> қолдану жағдайын</w:t>
            </w:r>
            <w:r w:rsidR="00D24720" w:rsidRPr="008550B1">
              <w:rPr>
                <w:rFonts w:ascii="Times New Roman" w:hAnsi="Times New Roman" w:cs="Times New Roman"/>
                <w:sz w:val="28"/>
                <w:szCs w:val="28"/>
                <w:lang w:val="kk-KZ"/>
              </w:rPr>
              <w:t xml:space="preserve"> талдау</w:t>
            </w:r>
            <w:r w:rsidR="00F32306">
              <w:rPr>
                <w:rFonts w:ascii="Times New Roman" w:hAnsi="Times New Roman" w:cs="Times New Roman"/>
                <w:sz w:val="28"/>
                <w:szCs w:val="28"/>
                <w:lang w:val="kk-KZ"/>
              </w:rPr>
              <w:t xml:space="preserve"> </w:t>
            </w:r>
            <w:r w:rsidR="002C0572"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B65EAA"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B65EAA" w:rsidRPr="008550B1" w:rsidRDefault="00B65EAA" w:rsidP="00353937">
            <w:pPr>
              <w:rPr>
                <w:rFonts w:ascii="Times New Roman" w:eastAsia="Calibri" w:hAnsi="Times New Roman" w:cs="Times New Roman"/>
                <w:sz w:val="28"/>
                <w:szCs w:val="28"/>
                <w:lang w:val="kk-KZ"/>
              </w:rPr>
            </w:pPr>
          </w:p>
          <w:p w:rsidR="00D24720" w:rsidRPr="00474836"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w:t>
            </w:r>
            <w:r w:rsidR="00474836">
              <w:rPr>
                <w:rFonts w:ascii="Times New Roman" w:eastAsia="Calibri" w:hAnsi="Times New Roman" w:cs="Times New Roman"/>
                <w:sz w:val="28"/>
                <w:szCs w:val="28"/>
                <w:lang w:val="kk-KZ"/>
              </w:rPr>
              <w:t>7</w:t>
            </w:r>
          </w:p>
        </w:tc>
      </w:tr>
      <w:tr w:rsidR="00D24720" w:rsidRPr="008550B1" w:rsidTr="009C0C73">
        <w:tc>
          <w:tcPr>
            <w:tcW w:w="566" w:type="dxa"/>
          </w:tcPr>
          <w:p w:rsidR="00D24720" w:rsidRPr="008550B1" w:rsidRDefault="00D24720"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1.2</w:t>
            </w:r>
          </w:p>
        </w:tc>
        <w:tc>
          <w:tcPr>
            <w:tcW w:w="8702" w:type="dxa"/>
          </w:tcPr>
          <w:p w:rsidR="00D24720" w:rsidRPr="008550B1" w:rsidRDefault="007D4D81" w:rsidP="00474836">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өнімді есептеулерді </w:t>
            </w:r>
            <w:r w:rsidR="00516C25" w:rsidRPr="008550B1">
              <w:rPr>
                <w:rFonts w:ascii="Times New Roman" w:hAnsi="Times New Roman" w:cs="Times New Roman"/>
                <w:sz w:val="28"/>
                <w:szCs w:val="28"/>
                <w:lang w:val="kk-KZ"/>
              </w:rPr>
              <w:t xml:space="preserve">оқу үдерісінде </w:t>
            </w:r>
            <w:r w:rsidRPr="008550B1">
              <w:rPr>
                <w:rFonts w:ascii="Times New Roman" w:hAnsi="Times New Roman" w:cs="Times New Roman"/>
                <w:sz w:val="28"/>
                <w:szCs w:val="28"/>
                <w:lang w:val="kk-KZ"/>
              </w:rPr>
              <w:t xml:space="preserve">жүзеге асыруда қолданылатын аппараттық-бағдарламалық </w:t>
            </w:r>
            <w:r w:rsidR="00BF33F9" w:rsidRPr="008550B1">
              <w:rPr>
                <w:rFonts w:ascii="Times New Roman" w:hAnsi="Times New Roman" w:cs="Times New Roman"/>
                <w:sz w:val="28"/>
                <w:szCs w:val="28"/>
                <w:lang w:val="kk-KZ"/>
              </w:rPr>
              <w:t>қам</w:t>
            </w:r>
            <w:r w:rsidR="00516C25" w:rsidRPr="008550B1">
              <w:rPr>
                <w:rFonts w:ascii="Times New Roman" w:hAnsi="Times New Roman" w:cs="Times New Roman"/>
                <w:sz w:val="28"/>
                <w:szCs w:val="28"/>
                <w:lang w:val="kk-KZ"/>
              </w:rPr>
              <w:t xml:space="preserve">тамалар </w:t>
            </w:r>
            <w:r w:rsidR="00BF33F9" w:rsidRPr="008550B1">
              <w:rPr>
                <w:rFonts w:ascii="Times New Roman" w:hAnsi="Times New Roman" w:cs="Times New Roman"/>
                <w:sz w:val="28"/>
                <w:szCs w:val="28"/>
                <w:lang w:val="kk-KZ"/>
              </w:rPr>
              <w:t>негіздері</w:t>
            </w:r>
            <w:r w:rsidR="00F32306">
              <w:rPr>
                <w:rFonts w:ascii="Times New Roman" w:hAnsi="Times New Roman" w:cs="Times New Roman"/>
                <w:sz w:val="28"/>
                <w:szCs w:val="28"/>
                <w:lang w:val="kk-KZ"/>
              </w:rPr>
              <w:t xml:space="preserve">н </w:t>
            </w:r>
            <w:r w:rsidR="00B6448B" w:rsidRPr="00B6448B">
              <w:rPr>
                <w:rFonts w:ascii="Times New Roman" w:hAnsi="Times New Roman" w:cs="Times New Roman"/>
                <w:sz w:val="28"/>
                <w:szCs w:val="28"/>
                <w:lang w:val="kk-KZ"/>
              </w:rPr>
              <w:t>талда</w:t>
            </w:r>
            <w:r w:rsidR="0064468A" w:rsidRPr="00B6448B">
              <w:rPr>
                <w:rFonts w:ascii="Times New Roman" w:hAnsi="Times New Roman" w:cs="Times New Roman"/>
                <w:sz w:val="28"/>
                <w:szCs w:val="28"/>
                <w:lang w:val="kk-KZ"/>
              </w:rPr>
              <w:t>у</w:t>
            </w:r>
            <w:r w:rsidR="00F32306">
              <w:rPr>
                <w:rFonts w:ascii="Times New Roman" w:hAnsi="Times New Roman" w:cs="Times New Roman"/>
                <w:sz w:val="28"/>
                <w:szCs w:val="28"/>
                <w:lang w:val="kk-KZ"/>
              </w:rPr>
              <w:t xml:space="preserve"> және жүйелеу</w:t>
            </w:r>
            <w:r w:rsidR="00425683" w:rsidRPr="008550B1">
              <w:rPr>
                <w:rFonts w:ascii="Times New Roman" w:hAnsi="Times New Roman" w:cs="Times New Roman"/>
                <w:sz w:val="28"/>
                <w:szCs w:val="28"/>
                <w:lang w:val="kk-KZ"/>
              </w:rPr>
              <w:t xml:space="preserve"> ........</w:t>
            </w:r>
            <w:r w:rsidR="00F32306" w:rsidRPr="008550B1">
              <w:rPr>
                <w:rFonts w:ascii="Times New Roman" w:hAnsi="Times New Roman" w:cs="Times New Roman"/>
                <w:sz w:val="28"/>
                <w:szCs w:val="28"/>
                <w:lang w:val="kk-KZ"/>
              </w:rPr>
              <w:t>........................................</w:t>
            </w:r>
            <w:r w:rsidR="00425683" w:rsidRPr="008550B1">
              <w:rPr>
                <w:rFonts w:ascii="Times New Roman" w:hAnsi="Times New Roman" w:cs="Times New Roman"/>
                <w:sz w:val="28"/>
                <w:szCs w:val="28"/>
                <w:lang w:val="kk-KZ"/>
              </w:rPr>
              <w:t>.</w:t>
            </w:r>
            <w:r w:rsidR="0064468A">
              <w:rPr>
                <w:rFonts w:ascii="Times New Roman" w:hAnsi="Times New Roman" w:cs="Times New Roman"/>
                <w:sz w:val="28"/>
                <w:szCs w:val="28"/>
                <w:lang w:val="kk-KZ"/>
              </w:rPr>
              <w:t>.....................</w:t>
            </w:r>
            <w:r w:rsidR="00F32306">
              <w:rPr>
                <w:rFonts w:ascii="Times New Roman" w:hAnsi="Times New Roman" w:cs="Times New Roman"/>
                <w:sz w:val="28"/>
                <w:szCs w:val="28"/>
                <w:lang w:val="kk-KZ"/>
              </w:rPr>
              <w:t>..........</w:t>
            </w:r>
            <w:r w:rsidR="00F32306" w:rsidRPr="008550B1">
              <w:rPr>
                <w:rFonts w:ascii="Times New Roman" w:hAnsi="Times New Roman" w:cs="Times New Roman"/>
                <w:sz w:val="28"/>
                <w:szCs w:val="28"/>
                <w:lang w:val="kk-KZ"/>
              </w:rPr>
              <w:t>.</w:t>
            </w:r>
          </w:p>
        </w:tc>
        <w:tc>
          <w:tcPr>
            <w:tcW w:w="636" w:type="dxa"/>
          </w:tcPr>
          <w:p w:rsidR="00B65EAA" w:rsidRPr="008550B1" w:rsidRDefault="00B65EAA" w:rsidP="00353937">
            <w:pPr>
              <w:rPr>
                <w:rFonts w:ascii="Times New Roman" w:eastAsia="Calibri" w:hAnsi="Times New Roman" w:cs="Times New Roman"/>
                <w:sz w:val="28"/>
                <w:szCs w:val="28"/>
                <w:lang w:val="kk-KZ"/>
              </w:rPr>
            </w:pPr>
          </w:p>
          <w:p w:rsidR="00474836" w:rsidRDefault="00474836" w:rsidP="00353937">
            <w:pPr>
              <w:rPr>
                <w:rFonts w:ascii="Times New Roman" w:eastAsia="Calibri" w:hAnsi="Times New Roman" w:cs="Times New Roman"/>
                <w:sz w:val="28"/>
                <w:szCs w:val="28"/>
                <w:lang w:val="kk-KZ"/>
              </w:rPr>
            </w:pPr>
          </w:p>
          <w:p w:rsidR="00D24720" w:rsidRPr="008550B1"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2</w:t>
            </w:r>
            <w:r w:rsidR="00474836">
              <w:rPr>
                <w:rFonts w:ascii="Times New Roman" w:eastAsia="Calibri" w:hAnsi="Times New Roman" w:cs="Times New Roman"/>
                <w:sz w:val="28"/>
                <w:szCs w:val="28"/>
                <w:lang w:val="kk-KZ"/>
              </w:rPr>
              <w:t>5</w:t>
            </w:r>
          </w:p>
        </w:tc>
      </w:tr>
      <w:tr w:rsidR="00D24720" w:rsidRPr="008550B1" w:rsidTr="009C0C73">
        <w:tc>
          <w:tcPr>
            <w:tcW w:w="566" w:type="dxa"/>
          </w:tcPr>
          <w:p w:rsidR="00D24720" w:rsidRPr="008550B1" w:rsidRDefault="00D24720"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1.3</w:t>
            </w:r>
          </w:p>
        </w:tc>
        <w:tc>
          <w:tcPr>
            <w:tcW w:w="8702" w:type="dxa"/>
          </w:tcPr>
          <w:p w:rsidR="00650C28" w:rsidRPr="008550B1" w:rsidRDefault="001E420E" w:rsidP="00F32306">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Болашақ ақпараттық технологиялар мамандарын ж</w:t>
            </w:r>
            <w:r w:rsidR="007D4D81" w:rsidRPr="008550B1">
              <w:rPr>
                <w:rFonts w:ascii="Times New Roman" w:hAnsi="Times New Roman" w:cs="Times New Roman"/>
                <w:sz w:val="28"/>
                <w:szCs w:val="28"/>
                <w:lang w:val="kk-KZ"/>
              </w:rPr>
              <w:t>оғары өнімді есептеулер бойынша даярлаудың моделі</w:t>
            </w:r>
            <w:r w:rsidR="00F32306">
              <w:rPr>
                <w:rFonts w:ascii="Times New Roman" w:hAnsi="Times New Roman" w:cs="Times New Roman"/>
                <w:sz w:val="28"/>
                <w:szCs w:val="28"/>
                <w:lang w:val="kk-KZ"/>
              </w:rPr>
              <w:t xml:space="preserve"> </w:t>
            </w:r>
            <w:r w:rsidR="002C0572" w:rsidRPr="008550B1">
              <w:rPr>
                <w:rFonts w:ascii="Times New Roman" w:hAnsi="Times New Roman" w:cs="Times New Roman"/>
                <w:sz w:val="28"/>
                <w:szCs w:val="28"/>
                <w:lang w:val="kk-KZ"/>
              </w:rPr>
              <w:t>................</w:t>
            </w:r>
            <w:r w:rsidR="00B65EAA"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B65EAA" w:rsidRPr="008550B1">
              <w:rPr>
                <w:rFonts w:ascii="Times New Roman" w:hAnsi="Times New Roman" w:cs="Times New Roman"/>
                <w:sz w:val="28"/>
                <w:szCs w:val="28"/>
                <w:lang w:val="kk-KZ"/>
              </w:rPr>
              <w:t>.............</w:t>
            </w:r>
            <w:r w:rsidR="002C0572" w:rsidRPr="008550B1">
              <w:rPr>
                <w:rFonts w:ascii="Times New Roman" w:hAnsi="Times New Roman" w:cs="Times New Roman"/>
                <w:sz w:val="28"/>
                <w:szCs w:val="28"/>
                <w:lang w:val="kk-KZ"/>
              </w:rPr>
              <w:t>.....</w:t>
            </w:r>
          </w:p>
        </w:tc>
        <w:tc>
          <w:tcPr>
            <w:tcW w:w="636" w:type="dxa"/>
          </w:tcPr>
          <w:p w:rsidR="00B65EAA" w:rsidRPr="008550B1" w:rsidRDefault="00B65EAA" w:rsidP="00353937">
            <w:pPr>
              <w:rPr>
                <w:rFonts w:ascii="Times New Roman" w:eastAsia="Calibri" w:hAnsi="Times New Roman" w:cs="Times New Roman"/>
                <w:sz w:val="28"/>
                <w:szCs w:val="28"/>
                <w:lang w:val="kk-KZ"/>
              </w:rPr>
            </w:pPr>
          </w:p>
          <w:p w:rsidR="00D24720" w:rsidRPr="008550B1" w:rsidRDefault="00DF6AD5"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4</w:t>
            </w:r>
            <w:r w:rsidR="00474836">
              <w:rPr>
                <w:rFonts w:ascii="Times New Roman" w:eastAsia="Calibri" w:hAnsi="Times New Roman" w:cs="Times New Roman"/>
                <w:sz w:val="28"/>
                <w:szCs w:val="28"/>
                <w:lang w:val="kk-KZ"/>
              </w:rPr>
              <w:t>1</w:t>
            </w:r>
          </w:p>
        </w:tc>
      </w:tr>
      <w:tr w:rsidR="00BF33F9" w:rsidRPr="008550B1" w:rsidTr="009C0C73">
        <w:tc>
          <w:tcPr>
            <w:tcW w:w="566" w:type="dxa"/>
          </w:tcPr>
          <w:p w:rsidR="00BF33F9" w:rsidRPr="008550B1" w:rsidRDefault="00BF33F9" w:rsidP="003A2F1C">
            <w:pPr>
              <w:jc w:val="both"/>
              <w:rPr>
                <w:rFonts w:ascii="Times New Roman" w:eastAsia="Calibri" w:hAnsi="Times New Roman" w:cs="Times New Roman"/>
                <w:sz w:val="28"/>
                <w:szCs w:val="28"/>
                <w:lang w:val="kk-KZ"/>
              </w:rPr>
            </w:pPr>
          </w:p>
        </w:tc>
        <w:tc>
          <w:tcPr>
            <w:tcW w:w="8702" w:type="dxa"/>
          </w:tcPr>
          <w:p w:rsidR="00BF33F9" w:rsidRPr="008550B1" w:rsidRDefault="00BF33F9" w:rsidP="00353937">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Бірінші </w:t>
            </w:r>
            <w:r w:rsidR="00353937">
              <w:rPr>
                <w:rFonts w:ascii="Times New Roman" w:hAnsi="Times New Roman" w:cs="Times New Roman"/>
                <w:sz w:val="28"/>
                <w:szCs w:val="28"/>
                <w:lang w:val="kk-KZ"/>
              </w:rPr>
              <w:t>бөлім</w:t>
            </w:r>
            <w:r w:rsidRPr="008550B1">
              <w:rPr>
                <w:rFonts w:ascii="Times New Roman" w:hAnsi="Times New Roman" w:cs="Times New Roman"/>
                <w:sz w:val="28"/>
                <w:szCs w:val="28"/>
                <w:lang w:val="kk-KZ"/>
              </w:rPr>
              <w:t xml:space="preserve"> бойынша тұжырым</w:t>
            </w:r>
            <w:r w:rsidR="00F32306">
              <w:rPr>
                <w:rFonts w:ascii="Times New Roman" w:hAnsi="Times New Roman" w:cs="Times New Roman"/>
                <w:sz w:val="28"/>
                <w:szCs w:val="28"/>
                <w:lang w:val="kk-KZ"/>
              </w:rPr>
              <w:t xml:space="preserve"> </w:t>
            </w:r>
            <w:r w:rsidR="00B65EAA"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B65EAA" w:rsidRPr="008550B1">
              <w:rPr>
                <w:rFonts w:ascii="Times New Roman" w:hAnsi="Times New Roman" w:cs="Times New Roman"/>
                <w:sz w:val="28"/>
                <w:szCs w:val="28"/>
                <w:lang w:val="kk-KZ"/>
              </w:rPr>
              <w:t>................</w:t>
            </w:r>
          </w:p>
        </w:tc>
        <w:tc>
          <w:tcPr>
            <w:tcW w:w="636" w:type="dxa"/>
          </w:tcPr>
          <w:p w:rsidR="00BF33F9" w:rsidRPr="00474836"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5</w:t>
            </w:r>
            <w:r w:rsidR="00474836">
              <w:rPr>
                <w:rFonts w:ascii="Times New Roman" w:eastAsia="Calibri" w:hAnsi="Times New Roman" w:cs="Times New Roman"/>
                <w:sz w:val="28"/>
                <w:szCs w:val="28"/>
                <w:lang w:val="kk-KZ"/>
              </w:rPr>
              <w:t>3</w:t>
            </w:r>
          </w:p>
        </w:tc>
      </w:tr>
      <w:tr w:rsidR="00D24720" w:rsidRPr="008550B1" w:rsidTr="009C0C73">
        <w:tc>
          <w:tcPr>
            <w:tcW w:w="566" w:type="dxa"/>
          </w:tcPr>
          <w:p w:rsidR="00D24720" w:rsidRPr="008550B1" w:rsidRDefault="0056739E" w:rsidP="003A2F1C">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2</w:t>
            </w:r>
          </w:p>
        </w:tc>
        <w:tc>
          <w:tcPr>
            <w:tcW w:w="8702" w:type="dxa"/>
          </w:tcPr>
          <w:p w:rsidR="00D24720" w:rsidRPr="008550B1" w:rsidRDefault="00E969A1" w:rsidP="003A2F1C">
            <w:pPr>
              <w:jc w:val="both"/>
              <w:rPr>
                <w:rFonts w:ascii="Times New Roman" w:hAnsi="Times New Roman" w:cs="Times New Roman"/>
                <w:sz w:val="28"/>
                <w:szCs w:val="28"/>
                <w:lang w:val="kk-KZ"/>
              </w:rPr>
            </w:pPr>
            <w:r w:rsidRPr="008550B1">
              <w:rPr>
                <w:rFonts w:ascii="Times New Roman" w:hAnsi="Times New Roman" w:cs="Times New Roman"/>
                <w:b/>
                <w:sz w:val="28"/>
                <w:szCs w:val="28"/>
                <w:lang w:val="kk-KZ"/>
              </w:rPr>
              <w:t>БОЛАШАҚ АҚПАРАТТЫҚ ТЕХНОЛОГИЯЛА</w:t>
            </w:r>
            <w:r w:rsidR="00474836">
              <w:rPr>
                <w:rFonts w:ascii="Times New Roman" w:hAnsi="Times New Roman" w:cs="Times New Roman"/>
                <w:b/>
                <w:sz w:val="28"/>
                <w:szCs w:val="28"/>
                <w:lang w:val="kk-KZ"/>
              </w:rPr>
              <w:t xml:space="preserve">Р МАМАНДАРЫН ДАЯРЛАУДА </w:t>
            </w:r>
            <w:r w:rsidRPr="008550B1">
              <w:rPr>
                <w:rFonts w:ascii="Times New Roman" w:hAnsi="Times New Roman" w:cs="Times New Roman"/>
                <w:b/>
                <w:sz w:val="28"/>
                <w:szCs w:val="28"/>
                <w:lang w:val="kk-KZ"/>
              </w:rPr>
              <w:t>ЖОҒАРЫ</w:t>
            </w:r>
            <w:r w:rsidR="00E00980" w:rsidRPr="008550B1">
              <w:rPr>
                <w:rFonts w:ascii="Times New Roman" w:hAnsi="Times New Roman" w:cs="Times New Roman"/>
                <w:b/>
                <w:sz w:val="28"/>
                <w:szCs w:val="28"/>
                <w:lang w:val="kk-KZ"/>
              </w:rPr>
              <w:t xml:space="preserve"> ӨНІМДІ ЕСЕПТЕУЛЕРДІ ОҚУ ҮДЕР</w:t>
            </w:r>
            <w:r w:rsidRPr="008550B1">
              <w:rPr>
                <w:rFonts w:ascii="Times New Roman" w:hAnsi="Times New Roman" w:cs="Times New Roman"/>
                <w:b/>
                <w:sz w:val="28"/>
                <w:szCs w:val="28"/>
                <w:lang w:val="kk-KZ"/>
              </w:rPr>
              <w:t>ІСІНЕ ЕНДІРУДІҢ ПРАКТИКАЛЫҚ НЕГІЗДЕРІ</w:t>
            </w:r>
            <w:r w:rsidR="002C0572" w:rsidRPr="008550B1">
              <w:rPr>
                <w:rFonts w:ascii="Times New Roman" w:hAnsi="Times New Roman" w:cs="Times New Roman"/>
                <w:sz w:val="28"/>
                <w:szCs w:val="28"/>
                <w:lang w:val="kk-KZ"/>
              </w:rPr>
              <w:t>.................</w:t>
            </w:r>
            <w:r w:rsidR="00B65EAA"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w:t>
            </w:r>
            <w:r w:rsidR="002C0572"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2C0572" w:rsidRPr="008550B1">
              <w:rPr>
                <w:rFonts w:ascii="Times New Roman" w:hAnsi="Times New Roman" w:cs="Times New Roman"/>
                <w:sz w:val="28"/>
                <w:szCs w:val="28"/>
                <w:lang w:val="kk-KZ"/>
              </w:rPr>
              <w:t>.......</w:t>
            </w:r>
            <w:r w:rsidR="00B65EAA" w:rsidRPr="008550B1">
              <w:rPr>
                <w:rFonts w:ascii="Times New Roman" w:hAnsi="Times New Roman" w:cs="Times New Roman"/>
                <w:sz w:val="28"/>
                <w:szCs w:val="28"/>
                <w:lang w:val="kk-KZ"/>
              </w:rPr>
              <w:t>.</w:t>
            </w:r>
            <w:r w:rsidR="002C0572"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2C0572" w:rsidRPr="008550B1">
              <w:rPr>
                <w:rFonts w:ascii="Times New Roman" w:hAnsi="Times New Roman" w:cs="Times New Roman"/>
                <w:sz w:val="28"/>
                <w:szCs w:val="28"/>
                <w:lang w:val="kk-KZ"/>
              </w:rPr>
              <w:t>....</w:t>
            </w:r>
          </w:p>
        </w:tc>
        <w:tc>
          <w:tcPr>
            <w:tcW w:w="636" w:type="dxa"/>
          </w:tcPr>
          <w:p w:rsidR="00B65EAA" w:rsidRPr="008550B1" w:rsidRDefault="00B65EAA" w:rsidP="00353937">
            <w:pPr>
              <w:rPr>
                <w:rFonts w:ascii="Times New Roman" w:eastAsia="Calibri" w:hAnsi="Times New Roman" w:cs="Times New Roman"/>
                <w:sz w:val="28"/>
                <w:szCs w:val="28"/>
                <w:lang w:val="kk-KZ"/>
              </w:rPr>
            </w:pPr>
          </w:p>
          <w:p w:rsidR="00B65EAA" w:rsidRPr="008550B1" w:rsidRDefault="00B65EAA" w:rsidP="00353937">
            <w:pPr>
              <w:rPr>
                <w:rFonts w:ascii="Times New Roman" w:eastAsia="Calibri" w:hAnsi="Times New Roman" w:cs="Times New Roman"/>
                <w:sz w:val="28"/>
                <w:szCs w:val="28"/>
                <w:lang w:val="kk-KZ"/>
              </w:rPr>
            </w:pPr>
          </w:p>
          <w:p w:rsidR="00B65EAA" w:rsidRPr="008550B1" w:rsidRDefault="00B65EAA" w:rsidP="00353937">
            <w:pPr>
              <w:rPr>
                <w:rFonts w:ascii="Times New Roman" w:eastAsia="Calibri" w:hAnsi="Times New Roman" w:cs="Times New Roman"/>
                <w:sz w:val="28"/>
                <w:szCs w:val="28"/>
                <w:lang w:val="kk-KZ"/>
              </w:rPr>
            </w:pPr>
          </w:p>
          <w:p w:rsidR="00D24720" w:rsidRPr="00474836"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5</w:t>
            </w:r>
            <w:r w:rsidR="00474836">
              <w:rPr>
                <w:rFonts w:ascii="Times New Roman" w:eastAsia="Calibri" w:hAnsi="Times New Roman" w:cs="Times New Roman"/>
                <w:sz w:val="28"/>
                <w:szCs w:val="28"/>
                <w:lang w:val="kk-KZ"/>
              </w:rPr>
              <w:t>5</w:t>
            </w:r>
          </w:p>
        </w:tc>
      </w:tr>
      <w:tr w:rsidR="00D24720" w:rsidRPr="008550B1" w:rsidTr="009C0C73">
        <w:tc>
          <w:tcPr>
            <w:tcW w:w="566" w:type="dxa"/>
          </w:tcPr>
          <w:p w:rsidR="00D24720" w:rsidRPr="008550B1" w:rsidRDefault="0056739E"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2.1</w:t>
            </w:r>
          </w:p>
        </w:tc>
        <w:tc>
          <w:tcPr>
            <w:tcW w:w="8702" w:type="dxa"/>
          </w:tcPr>
          <w:p w:rsidR="00D24720" w:rsidRPr="008550B1" w:rsidRDefault="006B0B59" w:rsidP="00301869">
            <w:pPr>
              <w:jc w:val="both"/>
              <w:rPr>
                <w:rFonts w:ascii="Times New Roman" w:eastAsia="Calibri" w:hAnsi="Times New Roman" w:cs="Times New Roman"/>
                <w:sz w:val="28"/>
                <w:szCs w:val="28"/>
                <w:lang w:val="kk-KZ"/>
              </w:rPr>
            </w:pPr>
            <w:r w:rsidRPr="008550B1">
              <w:rPr>
                <w:rFonts w:ascii="Times New Roman" w:hAnsi="Times New Roman" w:cs="Times New Roman"/>
                <w:sz w:val="28"/>
                <w:szCs w:val="28"/>
                <w:lang w:val="kk-KZ"/>
              </w:rPr>
              <w:t>Жоғары өнім</w:t>
            </w:r>
            <w:r w:rsidR="002C47AD" w:rsidRPr="008550B1">
              <w:rPr>
                <w:rFonts w:ascii="Times New Roman" w:hAnsi="Times New Roman" w:cs="Times New Roman"/>
                <w:sz w:val="28"/>
                <w:szCs w:val="28"/>
                <w:lang w:val="kk-KZ"/>
              </w:rPr>
              <w:t>ді есептеулер әдістерін  оқу үдер</w:t>
            </w:r>
            <w:r w:rsidRPr="008550B1">
              <w:rPr>
                <w:rFonts w:ascii="Times New Roman" w:hAnsi="Times New Roman" w:cs="Times New Roman"/>
                <w:sz w:val="28"/>
                <w:szCs w:val="28"/>
                <w:lang w:val="kk-KZ"/>
              </w:rPr>
              <w:t>ісіне ендіру</w:t>
            </w:r>
            <w:r w:rsidR="00A551F5" w:rsidRPr="008550B1">
              <w:rPr>
                <w:rFonts w:ascii="Times New Roman" w:hAnsi="Times New Roman" w:cs="Times New Roman"/>
                <w:sz w:val="28"/>
                <w:szCs w:val="28"/>
                <w:lang w:val="kk-KZ"/>
              </w:rPr>
              <w:t xml:space="preserve"> </w:t>
            </w:r>
            <w:r w:rsidR="00301869" w:rsidRPr="008550B1">
              <w:rPr>
                <w:rFonts w:ascii="Times New Roman" w:hAnsi="Times New Roman" w:cs="Times New Roman"/>
                <w:sz w:val="28"/>
                <w:szCs w:val="28"/>
                <w:lang w:val="kk-KZ"/>
              </w:rPr>
              <w:t>негіздері</w:t>
            </w:r>
            <w:r w:rsidR="00B65EAA"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B65EAA" w:rsidRPr="008550B1">
              <w:rPr>
                <w:rFonts w:ascii="Times New Roman" w:hAnsi="Times New Roman" w:cs="Times New Roman"/>
                <w:sz w:val="28"/>
                <w:szCs w:val="28"/>
                <w:lang w:val="kk-KZ"/>
              </w:rPr>
              <w:t>.</w:t>
            </w:r>
          </w:p>
        </w:tc>
        <w:tc>
          <w:tcPr>
            <w:tcW w:w="636" w:type="dxa"/>
          </w:tcPr>
          <w:p w:rsidR="00D24720" w:rsidRPr="00474836"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5</w:t>
            </w:r>
            <w:r w:rsidR="00474836">
              <w:rPr>
                <w:rFonts w:ascii="Times New Roman" w:eastAsia="Calibri" w:hAnsi="Times New Roman" w:cs="Times New Roman"/>
                <w:sz w:val="28"/>
                <w:szCs w:val="28"/>
                <w:lang w:val="kk-KZ"/>
              </w:rPr>
              <w:t>5</w:t>
            </w:r>
          </w:p>
        </w:tc>
      </w:tr>
      <w:tr w:rsidR="0056739E" w:rsidRPr="008550B1" w:rsidTr="009C0C73">
        <w:tc>
          <w:tcPr>
            <w:tcW w:w="566" w:type="dxa"/>
          </w:tcPr>
          <w:p w:rsidR="0056739E" w:rsidRPr="008550B1" w:rsidRDefault="006B0B59"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2.2</w:t>
            </w:r>
          </w:p>
        </w:tc>
        <w:tc>
          <w:tcPr>
            <w:tcW w:w="8702" w:type="dxa"/>
          </w:tcPr>
          <w:p w:rsidR="0056739E" w:rsidRPr="008550B1" w:rsidRDefault="006B0B59" w:rsidP="00301869">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Болашақ ақпараттық тех</w:t>
            </w:r>
            <w:r w:rsidR="003F251F">
              <w:rPr>
                <w:rFonts w:ascii="Times New Roman" w:hAnsi="Times New Roman" w:cs="Times New Roman"/>
                <w:sz w:val="28"/>
                <w:szCs w:val="28"/>
                <w:lang w:val="kk-KZ"/>
              </w:rPr>
              <w:t>нологиялар мамандарын даярлауда</w:t>
            </w:r>
            <w:r w:rsidRPr="008550B1">
              <w:rPr>
                <w:rFonts w:ascii="Times New Roman" w:hAnsi="Times New Roman" w:cs="Times New Roman"/>
                <w:sz w:val="28"/>
                <w:szCs w:val="28"/>
                <w:lang w:val="kk-KZ"/>
              </w:rPr>
              <w:t xml:space="preserve"> жоғары өнімді есептеулерді жүзеге асырудың оқу-әдістемелік </w:t>
            </w:r>
            <w:r w:rsidR="00301869" w:rsidRPr="008550B1">
              <w:rPr>
                <w:rFonts w:ascii="Times New Roman" w:hAnsi="Times New Roman" w:cs="Times New Roman"/>
                <w:sz w:val="28"/>
                <w:szCs w:val="28"/>
                <w:lang w:val="kk-KZ"/>
              </w:rPr>
              <w:t xml:space="preserve">қамтамасы </w:t>
            </w:r>
            <w:r w:rsidR="00B65EAA" w:rsidRPr="008550B1">
              <w:rPr>
                <w:rFonts w:ascii="Times New Roman" w:hAnsi="Times New Roman" w:cs="Times New Roman"/>
                <w:sz w:val="28"/>
                <w:szCs w:val="28"/>
                <w:lang w:val="kk-KZ"/>
              </w:rPr>
              <w:t>......</w:t>
            </w:r>
            <w:r w:rsidR="00301869" w:rsidRPr="008550B1">
              <w:rPr>
                <w:rFonts w:ascii="Times New Roman" w:hAnsi="Times New Roman" w:cs="Times New Roman"/>
                <w:sz w:val="28"/>
                <w:szCs w:val="28"/>
                <w:lang w:val="kk-KZ"/>
              </w:rPr>
              <w:t>..</w:t>
            </w:r>
          </w:p>
        </w:tc>
        <w:tc>
          <w:tcPr>
            <w:tcW w:w="636" w:type="dxa"/>
          </w:tcPr>
          <w:p w:rsidR="0056739E" w:rsidRPr="008550B1" w:rsidRDefault="0056739E" w:rsidP="00353937">
            <w:pPr>
              <w:rPr>
                <w:rFonts w:ascii="Times New Roman" w:eastAsia="Calibri" w:hAnsi="Times New Roman" w:cs="Times New Roman"/>
                <w:sz w:val="28"/>
                <w:szCs w:val="28"/>
                <w:lang w:val="kk-KZ"/>
              </w:rPr>
            </w:pPr>
          </w:p>
          <w:p w:rsidR="009A6ADB" w:rsidRPr="008550B1"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7</w:t>
            </w:r>
            <w:r w:rsidR="00474836">
              <w:rPr>
                <w:rFonts w:ascii="Times New Roman" w:eastAsia="Calibri" w:hAnsi="Times New Roman" w:cs="Times New Roman"/>
                <w:sz w:val="28"/>
                <w:szCs w:val="28"/>
                <w:lang w:val="kk-KZ"/>
              </w:rPr>
              <w:t>6</w:t>
            </w:r>
          </w:p>
        </w:tc>
      </w:tr>
      <w:tr w:rsidR="00BF33F9" w:rsidRPr="008550B1" w:rsidTr="009C0C73">
        <w:tc>
          <w:tcPr>
            <w:tcW w:w="566" w:type="dxa"/>
          </w:tcPr>
          <w:p w:rsidR="00BF33F9" w:rsidRPr="008550B1" w:rsidRDefault="00BF33F9" w:rsidP="003A2F1C">
            <w:pPr>
              <w:jc w:val="both"/>
              <w:rPr>
                <w:rFonts w:ascii="Times New Roman" w:eastAsia="Calibri" w:hAnsi="Times New Roman" w:cs="Times New Roman"/>
                <w:sz w:val="28"/>
                <w:szCs w:val="28"/>
                <w:lang w:val="kk-KZ"/>
              </w:rPr>
            </w:pPr>
          </w:p>
        </w:tc>
        <w:tc>
          <w:tcPr>
            <w:tcW w:w="8702" w:type="dxa"/>
          </w:tcPr>
          <w:p w:rsidR="00BF33F9" w:rsidRPr="008550B1" w:rsidRDefault="00BF33F9" w:rsidP="00353937">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 xml:space="preserve">Екінші </w:t>
            </w:r>
            <w:r w:rsidR="00353937">
              <w:rPr>
                <w:rFonts w:ascii="Times New Roman" w:eastAsia="Calibri" w:hAnsi="Times New Roman" w:cs="Times New Roman"/>
                <w:sz w:val="28"/>
                <w:szCs w:val="28"/>
                <w:lang w:val="kk-KZ"/>
              </w:rPr>
              <w:t>бөлім</w:t>
            </w:r>
            <w:r w:rsidRPr="008550B1">
              <w:rPr>
                <w:rFonts w:ascii="Times New Roman" w:eastAsia="Calibri" w:hAnsi="Times New Roman" w:cs="Times New Roman"/>
                <w:sz w:val="28"/>
                <w:szCs w:val="28"/>
                <w:lang w:val="kk-KZ"/>
              </w:rPr>
              <w:t xml:space="preserve"> бойынша тұжырым</w:t>
            </w:r>
            <w:r w:rsidR="0002642D" w:rsidRPr="008550B1">
              <w:rPr>
                <w:rFonts w:ascii="Times New Roman" w:eastAsia="Calibri" w:hAnsi="Times New Roman" w:cs="Times New Roman"/>
                <w:sz w:val="28"/>
                <w:szCs w:val="28"/>
                <w:lang w:val="kk-KZ"/>
              </w:rPr>
              <w:t>................................................................</w:t>
            </w:r>
          </w:p>
        </w:tc>
        <w:tc>
          <w:tcPr>
            <w:tcW w:w="636" w:type="dxa"/>
          </w:tcPr>
          <w:p w:rsidR="009A6ADB" w:rsidRPr="008550B1" w:rsidRDefault="00EC0EDF"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8</w:t>
            </w:r>
            <w:r w:rsidR="00474836">
              <w:rPr>
                <w:rFonts w:ascii="Times New Roman" w:eastAsia="Calibri" w:hAnsi="Times New Roman" w:cs="Times New Roman"/>
                <w:sz w:val="28"/>
                <w:szCs w:val="28"/>
                <w:lang w:val="kk-KZ"/>
              </w:rPr>
              <w:t>4</w:t>
            </w:r>
          </w:p>
        </w:tc>
      </w:tr>
      <w:tr w:rsidR="0056739E" w:rsidRPr="00474836" w:rsidTr="009C0C73">
        <w:tc>
          <w:tcPr>
            <w:tcW w:w="566" w:type="dxa"/>
          </w:tcPr>
          <w:p w:rsidR="0056739E" w:rsidRPr="008550B1" w:rsidRDefault="0056739E" w:rsidP="003A2F1C">
            <w:pPr>
              <w:jc w:val="both"/>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t>3</w:t>
            </w:r>
          </w:p>
        </w:tc>
        <w:tc>
          <w:tcPr>
            <w:tcW w:w="8702" w:type="dxa"/>
          </w:tcPr>
          <w:p w:rsidR="0056739E" w:rsidRPr="008550B1" w:rsidRDefault="002C47AD" w:rsidP="00474836">
            <w:pPr>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t>ЖОҒАРЫ ОҚУ ОРНЫНЫҢ ОҚУ ҮДЕРІСІ</w:t>
            </w:r>
            <w:r w:rsidR="00E969A1" w:rsidRPr="008550B1">
              <w:rPr>
                <w:rFonts w:ascii="Times New Roman" w:hAnsi="Times New Roman" w:cs="Times New Roman"/>
                <w:b/>
                <w:sz w:val="28"/>
                <w:szCs w:val="28"/>
                <w:lang w:val="kk-KZ"/>
              </w:rPr>
              <w:t>НЕ ЖОҒАРЫ ӨНІМДІ ЕСЕПТЕУЛЕРДІ ЕНДІРУДІҢ ТӘЖІРИБЕЛІК-ЭКСПЕРИМЕНТТІК ЖҰМЫСТАРЫ</w:t>
            </w:r>
            <w:r w:rsidR="00F32306">
              <w:rPr>
                <w:rFonts w:ascii="Times New Roman" w:hAnsi="Times New Roman" w:cs="Times New Roman"/>
                <w:b/>
                <w:sz w:val="28"/>
                <w:szCs w:val="28"/>
                <w:lang w:val="kk-KZ"/>
              </w:rPr>
              <w:t xml:space="preserve"> </w:t>
            </w:r>
            <w:r w:rsidR="008A2361" w:rsidRPr="008550B1">
              <w:rPr>
                <w:rFonts w:ascii="Times New Roman" w:hAnsi="Times New Roman" w:cs="Times New Roman"/>
                <w:b/>
                <w:sz w:val="28"/>
                <w:szCs w:val="28"/>
                <w:lang w:val="kk-KZ"/>
              </w:rPr>
              <w:t>МЕН</w:t>
            </w:r>
            <w:r w:rsidR="00E969A1" w:rsidRPr="008550B1">
              <w:rPr>
                <w:rFonts w:ascii="Times New Roman" w:hAnsi="Times New Roman" w:cs="Times New Roman"/>
                <w:b/>
                <w:sz w:val="28"/>
                <w:szCs w:val="28"/>
                <w:lang w:val="kk-KZ"/>
              </w:rPr>
              <w:t xml:space="preserve"> НӘТИЖЕЛЕРІ</w:t>
            </w:r>
            <w:r w:rsidR="002C0572" w:rsidRPr="008550B1">
              <w:rPr>
                <w:rFonts w:ascii="Times New Roman" w:eastAsia="Calibri" w:hAnsi="Times New Roman" w:cs="Times New Roman"/>
                <w:sz w:val="28"/>
                <w:szCs w:val="28"/>
                <w:lang w:val="kk-KZ"/>
              </w:rPr>
              <w:t>.</w:t>
            </w:r>
            <w:r w:rsidR="00F32306">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0B187E" w:rsidRPr="008550B1" w:rsidRDefault="000B187E" w:rsidP="00353937">
            <w:pPr>
              <w:rPr>
                <w:rFonts w:ascii="Times New Roman" w:eastAsia="Calibri" w:hAnsi="Times New Roman" w:cs="Times New Roman"/>
                <w:sz w:val="28"/>
                <w:szCs w:val="28"/>
                <w:lang w:val="kk-KZ"/>
              </w:rPr>
            </w:pPr>
          </w:p>
          <w:p w:rsidR="000B187E" w:rsidRPr="008550B1" w:rsidRDefault="000B187E" w:rsidP="00353937">
            <w:pPr>
              <w:rPr>
                <w:rFonts w:ascii="Times New Roman" w:eastAsia="Calibri" w:hAnsi="Times New Roman" w:cs="Times New Roman"/>
                <w:sz w:val="28"/>
                <w:szCs w:val="28"/>
                <w:lang w:val="kk-KZ"/>
              </w:rPr>
            </w:pPr>
          </w:p>
          <w:p w:rsidR="0056739E" w:rsidRPr="008550B1" w:rsidRDefault="00F32306" w:rsidP="00474836">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w:t>
            </w:r>
            <w:r w:rsidR="00474836">
              <w:rPr>
                <w:rFonts w:ascii="Times New Roman" w:eastAsia="Calibri" w:hAnsi="Times New Roman" w:cs="Times New Roman"/>
                <w:sz w:val="28"/>
                <w:szCs w:val="28"/>
                <w:lang w:val="kk-KZ"/>
              </w:rPr>
              <w:t>6</w:t>
            </w:r>
          </w:p>
        </w:tc>
      </w:tr>
      <w:tr w:rsidR="007F01C7" w:rsidRPr="008550B1" w:rsidTr="009C0C73">
        <w:tc>
          <w:tcPr>
            <w:tcW w:w="566" w:type="dxa"/>
          </w:tcPr>
          <w:p w:rsidR="007F01C7" w:rsidRPr="008550B1" w:rsidRDefault="007F01C7"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3.1</w:t>
            </w:r>
          </w:p>
        </w:tc>
        <w:tc>
          <w:tcPr>
            <w:tcW w:w="8702" w:type="dxa"/>
          </w:tcPr>
          <w:p w:rsidR="007F01C7" w:rsidRPr="008550B1" w:rsidRDefault="00C2440C" w:rsidP="00C2440C">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Жоғары оқу орындарында жоғары өнімді есептеулерді ендіру бойынша т</w:t>
            </w:r>
            <w:r w:rsidR="0024498F" w:rsidRPr="008550B1">
              <w:rPr>
                <w:rFonts w:ascii="Times New Roman" w:hAnsi="Times New Roman" w:cs="Times New Roman"/>
                <w:sz w:val="28"/>
                <w:szCs w:val="28"/>
                <w:lang w:val="kk-KZ"/>
              </w:rPr>
              <w:t>әжірибелік-эксперименттік жұмыстардың ұйымдастырылу кезеңдері</w:t>
            </w:r>
            <w:r w:rsidR="002C0572" w:rsidRPr="008550B1">
              <w:rPr>
                <w:rFonts w:ascii="Times New Roman" w:eastAsia="Calibri" w:hAnsi="Times New Roman" w:cs="Times New Roman"/>
                <w:sz w:val="28"/>
                <w:szCs w:val="28"/>
                <w:lang w:val="kk-KZ"/>
              </w:rPr>
              <w:t>.......................................................................</w:t>
            </w:r>
            <w:r w:rsidR="005E4DC1"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5E4DC1"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0B187E" w:rsidRPr="008550B1" w:rsidRDefault="000B187E" w:rsidP="00353937">
            <w:pPr>
              <w:rPr>
                <w:rFonts w:ascii="Times New Roman" w:eastAsia="Calibri" w:hAnsi="Times New Roman" w:cs="Times New Roman"/>
                <w:sz w:val="28"/>
                <w:szCs w:val="28"/>
                <w:lang w:val="kk-KZ"/>
              </w:rPr>
            </w:pPr>
          </w:p>
          <w:p w:rsidR="00E7165E" w:rsidRDefault="00E7165E" w:rsidP="00353937">
            <w:pPr>
              <w:rPr>
                <w:rFonts w:ascii="Times New Roman" w:eastAsia="Calibri" w:hAnsi="Times New Roman" w:cs="Times New Roman"/>
                <w:sz w:val="28"/>
                <w:szCs w:val="28"/>
                <w:lang w:val="kk-KZ"/>
              </w:rPr>
            </w:pPr>
          </w:p>
          <w:p w:rsidR="007F01C7" w:rsidRPr="008550B1"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8</w:t>
            </w:r>
            <w:r w:rsidR="00474836">
              <w:rPr>
                <w:rFonts w:ascii="Times New Roman" w:eastAsia="Calibri" w:hAnsi="Times New Roman" w:cs="Times New Roman"/>
                <w:sz w:val="28"/>
                <w:szCs w:val="28"/>
                <w:lang w:val="kk-KZ"/>
              </w:rPr>
              <w:t>6</w:t>
            </w:r>
          </w:p>
        </w:tc>
      </w:tr>
      <w:tr w:rsidR="0024498F" w:rsidRPr="008550B1" w:rsidTr="009C0C73">
        <w:tc>
          <w:tcPr>
            <w:tcW w:w="566" w:type="dxa"/>
          </w:tcPr>
          <w:p w:rsidR="0024498F" w:rsidRPr="008550B1" w:rsidRDefault="0024498F"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3.2</w:t>
            </w:r>
          </w:p>
        </w:tc>
        <w:tc>
          <w:tcPr>
            <w:tcW w:w="8702" w:type="dxa"/>
          </w:tcPr>
          <w:p w:rsidR="0024498F" w:rsidRPr="008550B1" w:rsidRDefault="0024498F" w:rsidP="00E7165E">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өнімді есептеулерді </w:t>
            </w:r>
            <w:r w:rsidR="00AF13E1" w:rsidRPr="008550B1">
              <w:rPr>
                <w:rFonts w:ascii="Times New Roman" w:hAnsi="Times New Roman" w:cs="Times New Roman"/>
                <w:sz w:val="28"/>
                <w:szCs w:val="28"/>
                <w:lang w:val="kk-KZ"/>
              </w:rPr>
              <w:t xml:space="preserve">оқу үдерісінде </w:t>
            </w:r>
            <w:r w:rsidRPr="008550B1">
              <w:rPr>
                <w:rFonts w:ascii="Times New Roman" w:hAnsi="Times New Roman" w:cs="Times New Roman"/>
                <w:sz w:val="28"/>
                <w:szCs w:val="28"/>
                <w:lang w:val="kk-KZ"/>
              </w:rPr>
              <w:t>қолдану</w:t>
            </w:r>
            <w:r w:rsidR="00C2440C" w:rsidRPr="008550B1">
              <w:rPr>
                <w:rFonts w:ascii="Times New Roman" w:hAnsi="Times New Roman" w:cs="Times New Roman"/>
                <w:sz w:val="28"/>
                <w:szCs w:val="28"/>
                <w:lang w:val="kk-KZ"/>
              </w:rPr>
              <w:t xml:space="preserve"> жағдайында білім алушылардың білімін жетілдіру және білігі</w:t>
            </w:r>
            <w:r w:rsidR="00E7165E">
              <w:rPr>
                <w:rFonts w:ascii="Times New Roman" w:hAnsi="Times New Roman" w:cs="Times New Roman"/>
                <w:sz w:val="28"/>
                <w:szCs w:val="28"/>
                <w:lang w:val="kk-KZ"/>
              </w:rPr>
              <w:t xml:space="preserve">н, </w:t>
            </w:r>
            <w:r w:rsidR="00C2440C" w:rsidRPr="008550B1">
              <w:rPr>
                <w:rFonts w:ascii="Times New Roman" w:hAnsi="Times New Roman" w:cs="Times New Roman"/>
                <w:sz w:val="28"/>
                <w:szCs w:val="28"/>
                <w:lang w:val="kk-KZ"/>
              </w:rPr>
              <w:t xml:space="preserve">дағдысын қалыптастырудың </w:t>
            </w:r>
            <w:r w:rsidR="004E3AFB" w:rsidRPr="008550B1">
              <w:rPr>
                <w:rFonts w:ascii="Times New Roman" w:hAnsi="Times New Roman" w:cs="Times New Roman"/>
                <w:sz w:val="28"/>
                <w:szCs w:val="28"/>
                <w:lang w:val="kk-KZ"/>
              </w:rPr>
              <w:t xml:space="preserve">компоненттері, критерийлері мен </w:t>
            </w:r>
            <w:r w:rsidR="00C2440C" w:rsidRPr="008550B1">
              <w:rPr>
                <w:rFonts w:ascii="Times New Roman" w:hAnsi="Times New Roman" w:cs="Times New Roman"/>
                <w:sz w:val="28"/>
                <w:szCs w:val="28"/>
                <w:lang w:val="kk-KZ"/>
              </w:rPr>
              <w:t>көрсеткіштері</w:t>
            </w:r>
            <w:r w:rsidR="00E7165E">
              <w:rPr>
                <w:rFonts w:ascii="Times New Roman" w:hAnsi="Times New Roman" w:cs="Times New Roman"/>
                <w:sz w:val="28"/>
                <w:szCs w:val="28"/>
                <w:lang w:val="kk-KZ"/>
              </w:rPr>
              <w:t xml:space="preserve"> </w:t>
            </w:r>
            <w:r w:rsidR="004E3AFB" w:rsidRPr="008550B1">
              <w:rPr>
                <w:rFonts w:ascii="Times New Roman" w:hAnsi="Times New Roman" w:cs="Times New Roman"/>
                <w:sz w:val="28"/>
                <w:szCs w:val="28"/>
                <w:lang w:val="kk-KZ"/>
              </w:rPr>
              <w:t>.....</w:t>
            </w:r>
          </w:p>
        </w:tc>
        <w:tc>
          <w:tcPr>
            <w:tcW w:w="636" w:type="dxa"/>
          </w:tcPr>
          <w:p w:rsidR="000B187E" w:rsidRPr="008550B1" w:rsidRDefault="000B187E" w:rsidP="00353937">
            <w:pPr>
              <w:rPr>
                <w:rFonts w:ascii="Times New Roman" w:eastAsia="Calibri" w:hAnsi="Times New Roman" w:cs="Times New Roman"/>
                <w:sz w:val="28"/>
                <w:szCs w:val="28"/>
                <w:lang w:val="kk-KZ"/>
              </w:rPr>
            </w:pPr>
          </w:p>
          <w:p w:rsidR="00E7165E" w:rsidRDefault="00E7165E" w:rsidP="00353937">
            <w:pPr>
              <w:rPr>
                <w:rFonts w:ascii="Times New Roman" w:eastAsia="Calibri" w:hAnsi="Times New Roman" w:cs="Times New Roman"/>
                <w:sz w:val="28"/>
                <w:szCs w:val="28"/>
                <w:lang w:val="kk-KZ"/>
              </w:rPr>
            </w:pPr>
          </w:p>
          <w:p w:rsidR="0024498F" w:rsidRPr="00474836" w:rsidRDefault="00474836"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89</w:t>
            </w:r>
          </w:p>
        </w:tc>
      </w:tr>
      <w:tr w:rsidR="0024498F" w:rsidRPr="008550B1" w:rsidTr="009C0C73">
        <w:tc>
          <w:tcPr>
            <w:tcW w:w="566" w:type="dxa"/>
          </w:tcPr>
          <w:p w:rsidR="0024498F" w:rsidRPr="008550B1" w:rsidRDefault="0024498F" w:rsidP="003A2F1C">
            <w:pPr>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3.3</w:t>
            </w:r>
          </w:p>
        </w:tc>
        <w:tc>
          <w:tcPr>
            <w:tcW w:w="8702" w:type="dxa"/>
          </w:tcPr>
          <w:p w:rsidR="0024498F" w:rsidRPr="008550B1" w:rsidRDefault="0024498F" w:rsidP="00E7165E">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оқу орнының </w:t>
            </w:r>
            <w:r w:rsidR="00AF13E1" w:rsidRPr="008550B1">
              <w:rPr>
                <w:rFonts w:ascii="Times New Roman" w:hAnsi="Times New Roman" w:cs="Times New Roman"/>
                <w:sz w:val="28"/>
                <w:szCs w:val="28"/>
                <w:lang w:val="kk-KZ"/>
              </w:rPr>
              <w:t xml:space="preserve">оқу үдерісінде </w:t>
            </w:r>
            <w:r w:rsidRPr="008550B1">
              <w:rPr>
                <w:rFonts w:ascii="Times New Roman" w:hAnsi="Times New Roman" w:cs="Times New Roman"/>
                <w:sz w:val="28"/>
                <w:szCs w:val="28"/>
                <w:lang w:val="kk-KZ"/>
              </w:rPr>
              <w:t>жоғары өнімді есептеулерді жүзеге асыру бойынша тәжірибелік-эксперименттік жұмыстардың нәтижелері</w:t>
            </w:r>
            <w:r w:rsidR="00E7165E">
              <w:rPr>
                <w:rFonts w:ascii="Times New Roman" w:hAnsi="Times New Roman" w:cs="Times New Roman"/>
                <w:sz w:val="28"/>
                <w:szCs w:val="28"/>
                <w:lang w:val="kk-KZ"/>
              </w:rPr>
              <w:t xml:space="preserve"> </w:t>
            </w:r>
            <w:r w:rsidR="002C0572" w:rsidRPr="008550B1">
              <w:rPr>
                <w:rFonts w:ascii="Times New Roman" w:hAnsi="Times New Roman" w:cs="Times New Roman"/>
                <w:sz w:val="28"/>
                <w:szCs w:val="28"/>
                <w:lang w:val="kk-KZ"/>
              </w:rPr>
              <w:t>........................</w:t>
            </w:r>
            <w:r w:rsidR="005E4DC1"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5E4DC1" w:rsidRPr="008550B1">
              <w:rPr>
                <w:rFonts w:ascii="Times New Roman" w:hAnsi="Times New Roman" w:cs="Times New Roman"/>
                <w:sz w:val="28"/>
                <w:szCs w:val="28"/>
                <w:lang w:val="kk-KZ"/>
              </w:rPr>
              <w:t>.........................</w:t>
            </w:r>
            <w:r w:rsidR="002C0572" w:rsidRPr="008550B1">
              <w:rPr>
                <w:rFonts w:ascii="Times New Roman" w:hAnsi="Times New Roman" w:cs="Times New Roman"/>
                <w:sz w:val="28"/>
                <w:szCs w:val="28"/>
                <w:lang w:val="kk-KZ"/>
              </w:rPr>
              <w:t>.......</w:t>
            </w:r>
          </w:p>
        </w:tc>
        <w:tc>
          <w:tcPr>
            <w:tcW w:w="636" w:type="dxa"/>
          </w:tcPr>
          <w:p w:rsidR="000B187E" w:rsidRPr="008550B1" w:rsidRDefault="000B187E" w:rsidP="00353937">
            <w:pPr>
              <w:rPr>
                <w:rFonts w:ascii="Times New Roman" w:eastAsia="Calibri" w:hAnsi="Times New Roman" w:cs="Times New Roman"/>
                <w:sz w:val="28"/>
                <w:szCs w:val="28"/>
                <w:lang w:val="kk-KZ"/>
              </w:rPr>
            </w:pPr>
          </w:p>
          <w:p w:rsidR="000B187E" w:rsidRPr="008550B1" w:rsidRDefault="000B187E" w:rsidP="00353937">
            <w:pPr>
              <w:rPr>
                <w:rFonts w:ascii="Times New Roman" w:eastAsia="Calibri" w:hAnsi="Times New Roman" w:cs="Times New Roman"/>
                <w:sz w:val="28"/>
                <w:szCs w:val="28"/>
                <w:lang w:val="kk-KZ"/>
              </w:rPr>
            </w:pPr>
          </w:p>
          <w:p w:rsidR="0024498F" w:rsidRPr="008550B1" w:rsidRDefault="00474836"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97</w:t>
            </w:r>
          </w:p>
        </w:tc>
      </w:tr>
      <w:tr w:rsidR="00BF33F9" w:rsidRPr="008550B1" w:rsidTr="009C0C73">
        <w:tc>
          <w:tcPr>
            <w:tcW w:w="566" w:type="dxa"/>
          </w:tcPr>
          <w:p w:rsidR="00BF33F9" w:rsidRPr="008550B1" w:rsidRDefault="00BF33F9" w:rsidP="003A2F1C">
            <w:pPr>
              <w:jc w:val="both"/>
              <w:rPr>
                <w:rFonts w:ascii="Times New Roman" w:eastAsia="Calibri" w:hAnsi="Times New Roman" w:cs="Times New Roman"/>
                <w:sz w:val="28"/>
                <w:szCs w:val="28"/>
                <w:lang w:val="kk-KZ"/>
              </w:rPr>
            </w:pPr>
          </w:p>
        </w:tc>
        <w:tc>
          <w:tcPr>
            <w:tcW w:w="8702" w:type="dxa"/>
          </w:tcPr>
          <w:p w:rsidR="00BF33F9" w:rsidRPr="008550B1" w:rsidRDefault="00BF33F9" w:rsidP="00353937">
            <w:pPr>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Үшінші </w:t>
            </w:r>
            <w:r w:rsidR="00353937">
              <w:rPr>
                <w:rFonts w:ascii="Times New Roman" w:hAnsi="Times New Roman" w:cs="Times New Roman"/>
                <w:sz w:val="28"/>
                <w:szCs w:val="28"/>
                <w:lang w:val="kk-KZ"/>
              </w:rPr>
              <w:t>бөлім</w:t>
            </w:r>
            <w:r w:rsidRPr="008550B1">
              <w:rPr>
                <w:rFonts w:ascii="Times New Roman" w:hAnsi="Times New Roman" w:cs="Times New Roman"/>
                <w:sz w:val="28"/>
                <w:szCs w:val="28"/>
                <w:lang w:val="kk-KZ"/>
              </w:rPr>
              <w:t xml:space="preserve"> бойынша тұжырым</w:t>
            </w:r>
            <w:r w:rsidR="00E7165E">
              <w:rPr>
                <w:rFonts w:ascii="Times New Roman" w:hAnsi="Times New Roman" w:cs="Times New Roman"/>
                <w:sz w:val="28"/>
                <w:szCs w:val="28"/>
                <w:lang w:val="kk-KZ"/>
              </w:rPr>
              <w:t xml:space="preserve"> </w:t>
            </w:r>
            <w:r w:rsidR="005E4DC1"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5E4DC1" w:rsidRPr="008550B1">
              <w:rPr>
                <w:rFonts w:ascii="Times New Roman" w:hAnsi="Times New Roman" w:cs="Times New Roman"/>
                <w:sz w:val="28"/>
                <w:szCs w:val="28"/>
                <w:lang w:val="kk-KZ"/>
              </w:rPr>
              <w:t>..</w:t>
            </w:r>
            <w:r w:rsidR="0002642D" w:rsidRPr="008550B1">
              <w:rPr>
                <w:rFonts w:ascii="Times New Roman" w:hAnsi="Times New Roman" w:cs="Times New Roman"/>
                <w:sz w:val="28"/>
                <w:szCs w:val="28"/>
                <w:lang w:val="kk-KZ"/>
              </w:rPr>
              <w:t>.</w:t>
            </w:r>
            <w:r w:rsidR="005E4DC1" w:rsidRPr="008550B1">
              <w:rPr>
                <w:rFonts w:ascii="Times New Roman" w:hAnsi="Times New Roman" w:cs="Times New Roman"/>
                <w:sz w:val="28"/>
                <w:szCs w:val="28"/>
                <w:lang w:val="kk-KZ"/>
              </w:rPr>
              <w:t>.............................</w:t>
            </w:r>
          </w:p>
        </w:tc>
        <w:tc>
          <w:tcPr>
            <w:tcW w:w="636" w:type="dxa"/>
          </w:tcPr>
          <w:p w:rsidR="00BF33F9" w:rsidRPr="008550B1"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11</w:t>
            </w:r>
            <w:r w:rsidR="00474836">
              <w:rPr>
                <w:rFonts w:ascii="Times New Roman" w:eastAsia="Calibri" w:hAnsi="Times New Roman" w:cs="Times New Roman"/>
                <w:sz w:val="28"/>
                <w:szCs w:val="28"/>
                <w:lang w:val="kk-KZ"/>
              </w:rPr>
              <w:t>2</w:t>
            </w:r>
          </w:p>
        </w:tc>
      </w:tr>
      <w:tr w:rsidR="000A6CC5" w:rsidRPr="008550B1" w:rsidTr="009C0C73">
        <w:tc>
          <w:tcPr>
            <w:tcW w:w="566" w:type="dxa"/>
          </w:tcPr>
          <w:p w:rsidR="000A6CC5" w:rsidRPr="008550B1" w:rsidRDefault="000A6CC5" w:rsidP="003A2F1C">
            <w:pPr>
              <w:jc w:val="both"/>
              <w:rPr>
                <w:rFonts w:ascii="Times New Roman" w:eastAsia="Calibri" w:hAnsi="Times New Roman" w:cs="Times New Roman"/>
                <w:sz w:val="28"/>
                <w:szCs w:val="28"/>
                <w:lang w:val="kk-KZ"/>
              </w:rPr>
            </w:pPr>
          </w:p>
        </w:tc>
        <w:tc>
          <w:tcPr>
            <w:tcW w:w="8702" w:type="dxa"/>
          </w:tcPr>
          <w:p w:rsidR="000A6CC5" w:rsidRPr="008550B1" w:rsidRDefault="00E969A1" w:rsidP="008B09FF">
            <w:pPr>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t>ҚОРЫТЫНДЫ</w:t>
            </w:r>
            <w:r w:rsidR="008B09FF">
              <w:rPr>
                <w:rFonts w:ascii="Times New Roman" w:hAnsi="Times New Roman" w:cs="Times New Roman"/>
                <w:b/>
                <w:sz w:val="28"/>
                <w:szCs w:val="28"/>
                <w:lang w:val="kk-KZ"/>
              </w:rPr>
              <w:t xml:space="preserve"> </w:t>
            </w:r>
            <w:r w:rsidR="002C0572" w:rsidRPr="008550B1">
              <w:rPr>
                <w:rFonts w:ascii="Times New Roman" w:eastAsia="Calibri" w:hAnsi="Times New Roman" w:cs="Times New Roman"/>
                <w:sz w:val="28"/>
                <w:szCs w:val="28"/>
                <w:lang w:val="kk-KZ"/>
              </w:rPr>
              <w:t>............................................................</w:t>
            </w:r>
            <w:r w:rsidR="0002642D"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r w:rsidR="000B187E" w:rsidRPr="008550B1">
              <w:rPr>
                <w:rFonts w:ascii="Times New Roman" w:eastAsia="Calibri" w:hAnsi="Times New Roman" w:cs="Times New Roman"/>
                <w:sz w:val="28"/>
                <w:szCs w:val="28"/>
                <w:lang w:val="kk-KZ"/>
              </w:rPr>
              <w:t>................</w:t>
            </w:r>
            <w:r w:rsidR="002C0572" w:rsidRPr="008550B1">
              <w:rPr>
                <w:rFonts w:ascii="Times New Roman" w:eastAsia="Calibri" w:hAnsi="Times New Roman" w:cs="Times New Roman"/>
                <w:sz w:val="28"/>
                <w:szCs w:val="28"/>
                <w:lang w:val="kk-KZ"/>
              </w:rPr>
              <w:t>.....</w:t>
            </w:r>
          </w:p>
        </w:tc>
        <w:tc>
          <w:tcPr>
            <w:tcW w:w="636" w:type="dxa"/>
          </w:tcPr>
          <w:p w:rsidR="000A6CC5" w:rsidRPr="008550B1" w:rsidRDefault="004930DC" w:rsidP="00474836">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11</w:t>
            </w:r>
            <w:r w:rsidR="00474836">
              <w:rPr>
                <w:rFonts w:ascii="Times New Roman" w:eastAsia="Calibri" w:hAnsi="Times New Roman" w:cs="Times New Roman"/>
                <w:sz w:val="28"/>
                <w:szCs w:val="28"/>
                <w:lang w:val="kk-KZ"/>
              </w:rPr>
              <w:t>4</w:t>
            </w:r>
          </w:p>
        </w:tc>
      </w:tr>
      <w:tr w:rsidR="00BF33F9" w:rsidRPr="008550B1" w:rsidTr="009C0C73">
        <w:tc>
          <w:tcPr>
            <w:tcW w:w="566" w:type="dxa"/>
          </w:tcPr>
          <w:p w:rsidR="00BF33F9" w:rsidRPr="008550B1" w:rsidRDefault="00BF33F9" w:rsidP="003A2F1C">
            <w:pPr>
              <w:jc w:val="both"/>
              <w:rPr>
                <w:rFonts w:ascii="Times New Roman" w:eastAsia="Calibri" w:hAnsi="Times New Roman" w:cs="Times New Roman"/>
                <w:sz w:val="28"/>
                <w:szCs w:val="28"/>
                <w:lang w:val="kk-KZ"/>
              </w:rPr>
            </w:pPr>
          </w:p>
        </w:tc>
        <w:tc>
          <w:tcPr>
            <w:tcW w:w="8702" w:type="dxa"/>
          </w:tcPr>
          <w:p w:rsidR="00BF33F9" w:rsidRPr="008550B1" w:rsidRDefault="003F251F" w:rsidP="003F251F">
            <w:pPr>
              <w:jc w:val="both"/>
              <w:rPr>
                <w:rFonts w:ascii="Times New Roman" w:hAnsi="Times New Roman" w:cs="Times New Roman"/>
                <w:sz w:val="28"/>
                <w:szCs w:val="28"/>
                <w:lang w:val="kk-KZ"/>
              </w:rPr>
            </w:pPr>
            <w:r w:rsidRPr="003F251F">
              <w:rPr>
                <w:rFonts w:ascii="Times New Roman" w:hAnsi="Times New Roman" w:cs="Times New Roman"/>
                <w:b/>
                <w:sz w:val="28"/>
                <w:szCs w:val="28"/>
                <w:lang w:val="kk-KZ"/>
              </w:rPr>
              <w:t>ПАЙДАЛАНЫЛҒАН ӘДЕБИЕТТЕР ТІЗІМІ</w:t>
            </w:r>
            <w:r w:rsidR="00E969A1" w:rsidRPr="008550B1">
              <w:rPr>
                <w:rFonts w:ascii="Times New Roman" w:hAnsi="Times New Roman" w:cs="Times New Roman"/>
                <w:sz w:val="28"/>
                <w:szCs w:val="28"/>
                <w:lang w:val="kk-KZ"/>
              </w:rPr>
              <w:t>........</w:t>
            </w:r>
            <w:r>
              <w:rPr>
                <w:rFonts w:ascii="Times New Roman" w:hAnsi="Times New Roman" w:cs="Times New Roman"/>
                <w:sz w:val="28"/>
                <w:szCs w:val="28"/>
                <w:lang w:val="kk-KZ"/>
              </w:rPr>
              <w:t>.</w:t>
            </w:r>
            <w:r w:rsidR="00E969A1" w:rsidRPr="008550B1">
              <w:rPr>
                <w:rFonts w:ascii="Times New Roman" w:hAnsi="Times New Roman" w:cs="Times New Roman"/>
                <w:sz w:val="28"/>
                <w:szCs w:val="28"/>
                <w:lang w:val="kk-KZ"/>
              </w:rPr>
              <w:t>.</w:t>
            </w:r>
            <w:r w:rsidR="000B187E" w:rsidRPr="008550B1">
              <w:rPr>
                <w:rFonts w:ascii="Times New Roman" w:hAnsi="Times New Roman" w:cs="Times New Roman"/>
                <w:sz w:val="28"/>
                <w:szCs w:val="28"/>
                <w:lang w:val="kk-KZ"/>
              </w:rPr>
              <w:t>................</w:t>
            </w:r>
            <w:r w:rsidR="00E969A1" w:rsidRPr="008550B1">
              <w:rPr>
                <w:rFonts w:ascii="Times New Roman" w:hAnsi="Times New Roman" w:cs="Times New Roman"/>
                <w:sz w:val="28"/>
                <w:szCs w:val="28"/>
                <w:lang w:val="kk-KZ"/>
              </w:rPr>
              <w:t>.............</w:t>
            </w:r>
          </w:p>
        </w:tc>
        <w:tc>
          <w:tcPr>
            <w:tcW w:w="636" w:type="dxa"/>
          </w:tcPr>
          <w:p w:rsidR="00BF33F9" w:rsidRPr="008550B1" w:rsidRDefault="004930DC" w:rsidP="00AC19E7">
            <w:pPr>
              <w:rPr>
                <w:rFonts w:ascii="Times New Roman" w:eastAsia="Calibri" w:hAnsi="Times New Roman" w:cs="Times New Roman"/>
                <w:sz w:val="28"/>
                <w:szCs w:val="28"/>
                <w:lang w:val="en-US"/>
              </w:rPr>
            </w:pPr>
            <w:r w:rsidRPr="008550B1">
              <w:rPr>
                <w:rFonts w:ascii="Times New Roman" w:eastAsia="Calibri" w:hAnsi="Times New Roman" w:cs="Times New Roman"/>
                <w:sz w:val="28"/>
                <w:szCs w:val="28"/>
                <w:lang w:val="kk-KZ"/>
              </w:rPr>
              <w:t>1</w:t>
            </w:r>
            <w:r w:rsidR="00AC19E7">
              <w:rPr>
                <w:rFonts w:ascii="Times New Roman" w:eastAsia="Calibri" w:hAnsi="Times New Roman" w:cs="Times New Roman"/>
                <w:sz w:val="28"/>
                <w:szCs w:val="28"/>
                <w:lang w:val="kk-KZ"/>
              </w:rPr>
              <w:t>1</w:t>
            </w:r>
            <w:r w:rsidR="00E70F46">
              <w:rPr>
                <w:rFonts w:ascii="Times New Roman" w:eastAsia="Calibri" w:hAnsi="Times New Roman" w:cs="Times New Roman"/>
                <w:sz w:val="28"/>
                <w:szCs w:val="28"/>
                <w:lang w:val="kk-KZ"/>
              </w:rPr>
              <w:t>8</w:t>
            </w:r>
          </w:p>
        </w:tc>
      </w:tr>
      <w:tr w:rsidR="000A6CC5" w:rsidRPr="00AC19E7" w:rsidTr="009C0C73">
        <w:tc>
          <w:tcPr>
            <w:tcW w:w="566" w:type="dxa"/>
          </w:tcPr>
          <w:p w:rsidR="000A6CC5" w:rsidRPr="008550B1" w:rsidRDefault="000A6CC5" w:rsidP="003A2F1C">
            <w:pPr>
              <w:jc w:val="both"/>
              <w:rPr>
                <w:rFonts w:ascii="Times New Roman" w:eastAsia="Calibri" w:hAnsi="Times New Roman" w:cs="Times New Roman"/>
                <w:sz w:val="28"/>
                <w:szCs w:val="28"/>
                <w:lang w:val="kk-KZ"/>
              </w:rPr>
            </w:pPr>
          </w:p>
        </w:tc>
        <w:tc>
          <w:tcPr>
            <w:tcW w:w="8702" w:type="dxa"/>
          </w:tcPr>
          <w:p w:rsidR="000A6CC5" w:rsidRPr="008550B1" w:rsidRDefault="00E969A1" w:rsidP="00AC19E7">
            <w:pPr>
              <w:jc w:val="both"/>
              <w:rPr>
                <w:rFonts w:ascii="Times New Roman" w:hAnsi="Times New Roman" w:cs="Times New Roman"/>
                <w:sz w:val="28"/>
                <w:szCs w:val="28"/>
                <w:lang w:val="kk-KZ"/>
              </w:rPr>
            </w:pPr>
            <w:r w:rsidRPr="008550B1">
              <w:rPr>
                <w:rFonts w:ascii="Times New Roman" w:hAnsi="Times New Roman" w:cs="Times New Roman"/>
                <w:b/>
                <w:sz w:val="28"/>
                <w:szCs w:val="28"/>
                <w:lang w:val="kk-KZ"/>
              </w:rPr>
              <w:t>ҚОСЫМША</w:t>
            </w:r>
            <w:r w:rsidR="000A6CC5" w:rsidRPr="008550B1">
              <w:rPr>
                <w:rFonts w:ascii="Times New Roman" w:hAnsi="Times New Roman" w:cs="Times New Roman"/>
                <w:b/>
                <w:sz w:val="28"/>
                <w:szCs w:val="28"/>
                <w:lang w:val="kk-KZ"/>
              </w:rPr>
              <w:t xml:space="preserve"> А</w:t>
            </w:r>
            <w:r w:rsidR="008A2361" w:rsidRPr="008550B1">
              <w:rPr>
                <w:rFonts w:ascii="Times New Roman" w:hAnsi="Times New Roman" w:cs="Times New Roman"/>
                <w:b/>
                <w:sz w:val="28"/>
                <w:szCs w:val="28"/>
                <w:lang w:val="kk-KZ"/>
              </w:rPr>
              <w:t xml:space="preserve"> </w:t>
            </w:r>
            <w:r w:rsidR="00353937">
              <w:rPr>
                <w:rFonts w:ascii="Times New Roman" w:hAnsi="Times New Roman" w:cs="Times New Roman"/>
                <w:b/>
                <w:sz w:val="28"/>
                <w:szCs w:val="28"/>
                <w:lang w:val="kk-KZ"/>
              </w:rPr>
              <w:t xml:space="preserve">– </w:t>
            </w:r>
            <w:r w:rsidR="00AC19E7" w:rsidRPr="008550B1">
              <w:rPr>
                <w:rFonts w:ascii="Times New Roman" w:hAnsi="Times New Roman" w:cs="Times New Roman"/>
                <w:sz w:val="28"/>
                <w:szCs w:val="28"/>
                <w:lang w:val="kk-KZ"/>
              </w:rPr>
              <w:t>Енгіз</w:t>
            </w:r>
            <w:r w:rsidR="00AC19E7">
              <w:rPr>
                <w:rFonts w:ascii="Times New Roman" w:hAnsi="Times New Roman" w:cs="Times New Roman"/>
                <w:sz w:val="28"/>
                <w:szCs w:val="28"/>
                <w:lang w:val="kk-KZ"/>
              </w:rPr>
              <w:t>у актілері</w:t>
            </w:r>
            <w:r w:rsidR="008B09FF">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0B187E" w:rsidRPr="008550B1">
              <w:rPr>
                <w:rFonts w:ascii="Times New Roman" w:hAnsi="Times New Roman" w:cs="Times New Roman"/>
                <w:sz w:val="28"/>
                <w:szCs w:val="28"/>
                <w:lang w:val="kk-KZ"/>
              </w:rPr>
              <w:t>........</w:t>
            </w:r>
            <w:r w:rsidR="00AC19E7">
              <w:rPr>
                <w:rFonts w:ascii="Times New Roman" w:hAnsi="Times New Roman" w:cs="Times New Roman"/>
                <w:sz w:val="28"/>
                <w:szCs w:val="28"/>
                <w:lang w:val="kk-KZ"/>
              </w:rPr>
              <w:t>.......</w:t>
            </w:r>
            <w:r w:rsidR="000B187E"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w:t>
            </w:r>
          </w:p>
        </w:tc>
        <w:tc>
          <w:tcPr>
            <w:tcW w:w="636" w:type="dxa"/>
          </w:tcPr>
          <w:p w:rsidR="000A6CC5" w:rsidRPr="008550B1" w:rsidRDefault="004930DC" w:rsidP="00AC19E7">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13</w:t>
            </w:r>
            <w:r w:rsidR="00E70F46">
              <w:rPr>
                <w:rFonts w:ascii="Times New Roman" w:eastAsia="Calibri" w:hAnsi="Times New Roman" w:cs="Times New Roman"/>
                <w:sz w:val="28"/>
                <w:szCs w:val="28"/>
                <w:lang w:val="kk-KZ"/>
              </w:rPr>
              <w:t>1</w:t>
            </w:r>
          </w:p>
        </w:tc>
      </w:tr>
      <w:tr w:rsidR="00990244" w:rsidRPr="008550B1" w:rsidTr="009C0C73">
        <w:tc>
          <w:tcPr>
            <w:tcW w:w="566" w:type="dxa"/>
          </w:tcPr>
          <w:p w:rsidR="00990244" w:rsidRPr="008550B1" w:rsidRDefault="00990244" w:rsidP="003A2F1C">
            <w:pPr>
              <w:jc w:val="both"/>
              <w:rPr>
                <w:rFonts w:ascii="Times New Roman" w:eastAsia="Calibri" w:hAnsi="Times New Roman" w:cs="Times New Roman"/>
                <w:sz w:val="28"/>
                <w:szCs w:val="28"/>
                <w:lang w:val="kk-KZ"/>
              </w:rPr>
            </w:pPr>
          </w:p>
        </w:tc>
        <w:tc>
          <w:tcPr>
            <w:tcW w:w="8702" w:type="dxa"/>
          </w:tcPr>
          <w:p w:rsidR="00990244" w:rsidRPr="008550B1" w:rsidRDefault="00990244" w:rsidP="00AC19E7">
            <w:pPr>
              <w:jc w:val="both"/>
              <w:rPr>
                <w:rFonts w:ascii="Times New Roman" w:hAnsi="Times New Roman" w:cs="Times New Roman"/>
                <w:sz w:val="28"/>
                <w:szCs w:val="28"/>
                <w:lang w:val="kk-KZ"/>
              </w:rPr>
            </w:pPr>
            <w:r w:rsidRPr="008550B1">
              <w:rPr>
                <w:rFonts w:ascii="Times New Roman" w:hAnsi="Times New Roman" w:cs="Times New Roman"/>
                <w:b/>
                <w:sz w:val="28"/>
                <w:szCs w:val="28"/>
                <w:lang w:val="kk-KZ"/>
              </w:rPr>
              <w:t>ҚОСЫМША</w:t>
            </w:r>
            <w:r w:rsidR="00CC28AE" w:rsidRPr="008550B1">
              <w:rPr>
                <w:rFonts w:ascii="Times New Roman" w:hAnsi="Times New Roman" w:cs="Times New Roman"/>
                <w:b/>
                <w:sz w:val="28"/>
                <w:szCs w:val="28"/>
                <w:lang w:val="kk-KZ"/>
              </w:rPr>
              <w:t xml:space="preserve"> </w:t>
            </w:r>
            <w:r w:rsidR="00656678" w:rsidRPr="008550B1">
              <w:rPr>
                <w:rFonts w:ascii="Times New Roman" w:hAnsi="Times New Roman" w:cs="Times New Roman"/>
                <w:b/>
                <w:sz w:val="28"/>
                <w:szCs w:val="28"/>
                <w:lang w:val="kk-KZ"/>
              </w:rPr>
              <w:t>Ә</w:t>
            </w:r>
            <w:r w:rsidR="008A2361" w:rsidRPr="008550B1">
              <w:rPr>
                <w:rFonts w:ascii="Times New Roman" w:hAnsi="Times New Roman" w:cs="Times New Roman"/>
                <w:b/>
                <w:sz w:val="28"/>
                <w:szCs w:val="28"/>
                <w:lang w:val="kk-KZ"/>
              </w:rPr>
              <w:t xml:space="preserve"> </w:t>
            </w:r>
            <w:r w:rsidR="00353937">
              <w:rPr>
                <w:rFonts w:ascii="Times New Roman" w:hAnsi="Times New Roman" w:cs="Times New Roman"/>
                <w:b/>
                <w:sz w:val="28"/>
                <w:szCs w:val="28"/>
                <w:lang w:val="kk-KZ"/>
              </w:rPr>
              <w:t xml:space="preserve">– </w:t>
            </w:r>
            <w:r w:rsidR="00AC19E7">
              <w:rPr>
                <w:rFonts w:ascii="Times New Roman" w:hAnsi="Times New Roman" w:cs="Times New Roman"/>
                <w:sz w:val="28"/>
                <w:szCs w:val="28"/>
                <w:lang w:val="kk-KZ"/>
              </w:rPr>
              <w:t>Анықтамалар</w:t>
            </w:r>
            <w:r w:rsidR="008B09FF">
              <w:rPr>
                <w:rFonts w:ascii="Times New Roman" w:hAnsi="Times New Roman" w:cs="Times New Roman"/>
                <w:sz w:val="28"/>
                <w:szCs w:val="28"/>
                <w:lang w:val="kk-KZ"/>
              </w:rPr>
              <w:t>........</w:t>
            </w:r>
            <w:r w:rsidR="00804301" w:rsidRPr="008550B1">
              <w:rPr>
                <w:rFonts w:ascii="Times New Roman" w:hAnsi="Times New Roman" w:cs="Times New Roman"/>
                <w:sz w:val="28"/>
                <w:szCs w:val="28"/>
                <w:lang w:val="kk-KZ"/>
              </w:rPr>
              <w:t>..........</w:t>
            </w:r>
            <w:r w:rsidR="00AC19E7">
              <w:rPr>
                <w:rFonts w:ascii="Times New Roman" w:hAnsi="Times New Roman" w:cs="Times New Roman"/>
                <w:sz w:val="28"/>
                <w:szCs w:val="28"/>
                <w:lang w:val="kk-KZ"/>
              </w:rPr>
              <w:t>......................................</w:t>
            </w:r>
            <w:r w:rsidR="00804301" w:rsidRPr="008550B1">
              <w:rPr>
                <w:rFonts w:ascii="Times New Roman" w:hAnsi="Times New Roman" w:cs="Times New Roman"/>
                <w:sz w:val="28"/>
                <w:szCs w:val="28"/>
                <w:lang w:val="kk-KZ"/>
              </w:rPr>
              <w:t>.........</w:t>
            </w:r>
          </w:p>
        </w:tc>
        <w:tc>
          <w:tcPr>
            <w:tcW w:w="636" w:type="dxa"/>
          </w:tcPr>
          <w:p w:rsidR="00990244" w:rsidRPr="009C0C73" w:rsidRDefault="0069173B" w:rsidP="00AC19E7">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w:t>
            </w:r>
            <w:r w:rsidR="00AC19E7">
              <w:rPr>
                <w:rFonts w:ascii="Times New Roman" w:eastAsia="Calibri" w:hAnsi="Times New Roman" w:cs="Times New Roman"/>
                <w:sz w:val="28"/>
                <w:szCs w:val="28"/>
                <w:lang w:val="kk-KZ"/>
              </w:rPr>
              <w:t>3</w:t>
            </w:r>
            <w:r w:rsidR="00E70F46">
              <w:rPr>
                <w:rFonts w:ascii="Times New Roman" w:eastAsia="Calibri" w:hAnsi="Times New Roman" w:cs="Times New Roman"/>
                <w:sz w:val="28"/>
                <w:szCs w:val="28"/>
                <w:lang w:val="kk-KZ"/>
              </w:rPr>
              <w:t>3</w:t>
            </w:r>
          </w:p>
        </w:tc>
      </w:tr>
      <w:tr w:rsidR="00990244" w:rsidRPr="008550B1" w:rsidTr="009C0C73">
        <w:tc>
          <w:tcPr>
            <w:tcW w:w="566" w:type="dxa"/>
          </w:tcPr>
          <w:p w:rsidR="00990244" w:rsidRPr="008550B1" w:rsidRDefault="00990244" w:rsidP="003A2F1C">
            <w:pPr>
              <w:jc w:val="both"/>
              <w:rPr>
                <w:rFonts w:ascii="Times New Roman" w:eastAsia="Calibri" w:hAnsi="Times New Roman" w:cs="Times New Roman"/>
                <w:sz w:val="28"/>
                <w:szCs w:val="28"/>
                <w:lang w:val="kk-KZ"/>
              </w:rPr>
            </w:pPr>
          </w:p>
        </w:tc>
        <w:tc>
          <w:tcPr>
            <w:tcW w:w="8702" w:type="dxa"/>
          </w:tcPr>
          <w:p w:rsidR="00990244" w:rsidRPr="008550B1" w:rsidRDefault="00990244" w:rsidP="00AC19E7">
            <w:pPr>
              <w:autoSpaceDE w:val="0"/>
              <w:autoSpaceDN w:val="0"/>
              <w:adjustRightInd w:val="0"/>
              <w:jc w:val="both"/>
              <w:rPr>
                <w:rFonts w:ascii="Times New Roman" w:hAnsi="Times New Roman" w:cs="Times New Roman"/>
                <w:sz w:val="28"/>
                <w:szCs w:val="28"/>
                <w:lang w:val="kk-KZ"/>
              </w:rPr>
            </w:pPr>
            <w:r w:rsidRPr="008550B1">
              <w:rPr>
                <w:rFonts w:ascii="Times New Roman" w:hAnsi="Times New Roman" w:cs="Times New Roman"/>
                <w:b/>
                <w:sz w:val="28"/>
                <w:szCs w:val="28"/>
                <w:lang w:val="kk-KZ"/>
              </w:rPr>
              <w:t>ҚОСЫМША</w:t>
            </w:r>
            <w:r w:rsidR="00CC28AE" w:rsidRPr="008550B1">
              <w:rPr>
                <w:rFonts w:ascii="Times New Roman" w:hAnsi="Times New Roman" w:cs="Times New Roman"/>
                <w:b/>
                <w:sz w:val="28"/>
                <w:szCs w:val="28"/>
                <w:lang w:val="kk-KZ"/>
              </w:rPr>
              <w:t xml:space="preserve"> </w:t>
            </w:r>
            <w:r w:rsidR="00656678" w:rsidRPr="008550B1">
              <w:rPr>
                <w:rFonts w:ascii="Times New Roman" w:hAnsi="Times New Roman" w:cs="Times New Roman"/>
                <w:b/>
                <w:sz w:val="28"/>
                <w:szCs w:val="28"/>
                <w:lang w:val="kk-KZ"/>
              </w:rPr>
              <w:t>Б</w:t>
            </w:r>
            <w:r w:rsidR="008A2361" w:rsidRPr="008550B1">
              <w:rPr>
                <w:rFonts w:ascii="Times New Roman" w:hAnsi="Times New Roman" w:cs="Times New Roman"/>
                <w:b/>
                <w:sz w:val="28"/>
                <w:szCs w:val="28"/>
                <w:lang w:val="kk-KZ"/>
              </w:rPr>
              <w:t xml:space="preserve"> </w:t>
            </w:r>
            <w:r w:rsidR="00353937">
              <w:rPr>
                <w:rFonts w:ascii="Times New Roman" w:hAnsi="Times New Roman" w:cs="Times New Roman"/>
                <w:b/>
                <w:sz w:val="28"/>
                <w:szCs w:val="28"/>
                <w:lang w:val="kk-KZ"/>
              </w:rPr>
              <w:t xml:space="preserve">– </w:t>
            </w:r>
            <w:r w:rsidR="00AC19E7" w:rsidRPr="008550B1">
              <w:rPr>
                <w:rFonts w:ascii="Times New Roman" w:hAnsi="Times New Roman" w:cs="Times New Roman"/>
                <w:sz w:val="28"/>
                <w:szCs w:val="28"/>
                <w:lang w:val="kk-KZ"/>
              </w:rPr>
              <w:t>Авторлық куәлік</w:t>
            </w:r>
            <w:r w:rsidR="00AC19E7">
              <w:rPr>
                <w:rFonts w:ascii="Times New Roman" w:hAnsi="Times New Roman" w:cs="Times New Roman"/>
                <w:sz w:val="28"/>
                <w:szCs w:val="28"/>
                <w:lang w:val="kk-KZ"/>
              </w:rPr>
              <w:t>тер</w:t>
            </w:r>
            <w:r w:rsidR="008B09FF">
              <w:rPr>
                <w:rFonts w:ascii="Times New Roman" w:hAnsi="Times New Roman" w:cs="Times New Roman"/>
                <w:sz w:val="28"/>
                <w:szCs w:val="28"/>
                <w:lang w:val="kk-KZ"/>
              </w:rPr>
              <w:t>.</w:t>
            </w:r>
            <w:r w:rsidR="00AC19E7">
              <w:rPr>
                <w:rFonts w:ascii="Times New Roman" w:hAnsi="Times New Roman" w:cs="Times New Roman"/>
                <w:sz w:val="28"/>
                <w:szCs w:val="28"/>
                <w:lang w:val="kk-KZ"/>
              </w:rPr>
              <w:t>....................................................</w:t>
            </w:r>
            <w:r w:rsidR="00804301" w:rsidRPr="008550B1">
              <w:rPr>
                <w:rFonts w:ascii="Times New Roman" w:hAnsi="Times New Roman" w:cs="Times New Roman"/>
                <w:sz w:val="28"/>
                <w:szCs w:val="28"/>
                <w:lang w:val="kk-KZ"/>
              </w:rPr>
              <w:t>.</w:t>
            </w:r>
          </w:p>
        </w:tc>
        <w:tc>
          <w:tcPr>
            <w:tcW w:w="636" w:type="dxa"/>
          </w:tcPr>
          <w:p w:rsidR="00990244" w:rsidRPr="00AC19E7" w:rsidRDefault="0069173B" w:rsidP="003F251F">
            <w:pPr>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1</w:t>
            </w:r>
            <w:r w:rsidR="00AC19E7">
              <w:rPr>
                <w:rFonts w:ascii="Times New Roman" w:eastAsia="Calibri" w:hAnsi="Times New Roman" w:cs="Times New Roman"/>
                <w:sz w:val="28"/>
                <w:szCs w:val="28"/>
                <w:lang w:val="kk-KZ"/>
              </w:rPr>
              <w:t>3</w:t>
            </w:r>
            <w:r w:rsidR="00E70F46">
              <w:rPr>
                <w:rFonts w:ascii="Times New Roman" w:eastAsia="Calibri" w:hAnsi="Times New Roman" w:cs="Times New Roman"/>
                <w:sz w:val="28"/>
                <w:szCs w:val="28"/>
                <w:lang w:val="kk-KZ"/>
              </w:rPr>
              <w:t>5</w:t>
            </w:r>
          </w:p>
        </w:tc>
      </w:tr>
      <w:tr w:rsidR="00990244" w:rsidRPr="008550B1" w:rsidTr="009C0C73">
        <w:tc>
          <w:tcPr>
            <w:tcW w:w="566" w:type="dxa"/>
          </w:tcPr>
          <w:p w:rsidR="00990244" w:rsidRPr="008550B1" w:rsidRDefault="00990244" w:rsidP="003A2F1C">
            <w:pPr>
              <w:jc w:val="both"/>
              <w:rPr>
                <w:rFonts w:ascii="Times New Roman" w:eastAsia="Calibri" w:hAnsi="Times New Roman" w:cs="Times New Roman"/>
                <w:sz w:val="28"/>
                <w:szCs w:val="28"/>
                <w:lang w:val="kk-KZ"/>
              </w:rPr>
            </w:pPr>
          </w:p>
        </w:tc>
        <w:tc>
          <w:tcPr>
            <w:tcW w:w="8702" w:type="dxa"/>
          </w:tcPr>
          <w:p w:rsidR="00990244" w:rsidRPr="008550B1" w:rsidRDefault="00990244" w:rsidP="00AC19E7">
            <w:pPr>
              <w:jc w:val="both"/>
              <w:rPr>
                <w:rFonts w:ascii="Times New Roman" w:hAnsi="Times New Roman" w:cs="Times New Roman"/>
                <w:sz w:val="28"/>
                <w:szCs w:val="28"/>
                <w:lang w:val="kk-KZ"/>
              </w:rPr>
            </w:pPr>
            <w:r w:rsidRPr="008550B1">
              <w:rPr>
                <w:rFonts w:ascii="Times New Roman" w:hAnsi="Times New Roman" w:cs="Times New Roman"/>
                <w:b/>
                <w:sz w:val="28"/>
                <w:szCs w:val="28"/>
                <w:lang w:val="kk-KZ"/>
              </w:rPr>
              <w:t>ҚОСЫМША</w:t>
            </w:r>
            <w:r w:rsidR="00CC28AE" w:rsidRPr="008550B1">
              <w:rPr>
                <w:rFonts w:ascii="Times New Roman" w:hAnsi="Times New Roman" w:cs="Times New Roman"/>
                <w:b/>
                <w:sz w:val="28"/>
                <w:szCs w:val="28"/>
                <w:lang w:val="kk-KZ"/>
              </w:rPr>
              <w:t xml:space="preserve"> </w:t>
            </w:r>
            <w:r w:rsidR="00656678" w:rsidRPr="008550B1">
              <w:rPr>
                <w:rFonts w:ascii="Times New Roman" w:hAnsi="Times New Roman" w:cs="Times New Roman"/>
                <w:b/>
                <w:sz w:val="28"/>
                <w:szCs w:val="28"/>
                <w:lang w:val="kk-KZ"/>
              </w:rPr>
              <w:t>В</w:t>
            </w:r>
            <w:r w:rsidR="008A2361" w:rsidRPr="008550B1">
              <w:rPr>
                <w:rFonts w:ascii="Times New Roman" w:hAnsi="Times New Roman" w:cs="Times New Roman"/>
                <w:b/>
                <w:sz w:val="28"/>
                <w:szCs w:val="28"/>
                <w:lang w:val="kk-KZ"/>
              </w:rPr>
              <w:t xml:space="preserve"> </w:t>
            </w:r>
            <w:r w:rsidR="00353937">
              <w:rPr>
                <w:rFonts w:ascii="Times New Roman" w:hAnsi="Times New Roman" w:cs="Times New Roman"/>
                <w:b/>
                <w:sz w:val="28"/>
                <w:szCs w:val="28"/>
                <w:lang w:val="kk-KZ"/>
              </w:rPr>
              <w:t xml:space="preserve">– </w:t>
            </w:r>
            <w:r w:rsidR="00AC19E7">
              <w:rPr>
                <w:rFonts w:ascii="Times New Roman" w:hAnsi="Times New Roman" w:cs="Times New Roman"/>
                <w:sz w:val="28"/>
                <w:szCs w:val="28"/>
                <w:lang w:val="kk-KZ"/>
              </w:rPr>
              <w:t>Анықтама</w:t>
            </w:r>
            <w:r w:rsidR="00804301" w:rsidRPr="008550B1">
              <w:rPr>
                <w:rFonts w:ascii="Times New Roman" w:hAnsi="Times New Roman" w:cs="Times New Roman"/>
                <w:sz w:val="28"/>
                <w:szCs w:val="28"/>
                <w:lang w:val="kk-KZ"/>
              </w:rPr>
              <w:t>....</w:t>
            </w:r>
            <w:r w:rsidR="00AC19E7">
              <w:rPr>
                <w:rFonts w:ascii="Times New Roman" w:hAnsi="Times New Roman" w:cs="Times New Roman"/>
                <w:sz w:val="28"/>
                <w:szCs w:val="28"/>
                <w:lang w:val="kk-KZ"/>
              </w:rPr>
              <w:t>.............................................................</w:t>
            </w:r>
            <w:r w:rsidR="00804301" w:rsidRPr="008550B1">
              <w:rPr>
                <w:rFonts w:ascii="Times New Roman" w:hAnsi="Times New Roman" w:cs="Times New Roman"/>
                <w:sz w:val="28"/>
                <w:szCs w:val="28"/>
                <w:lang w:val="kk-KZ"/>
              </w:rPr>
              <w:t>.......</w:t>
            </w:r>
          </w:p>
        </w:tc>
        <w:tc>
          <w:tcPr>
            <w:tcW w:w="636" w:type="dxa"/>
          </w:tcPr>
          <w:p w:rsidR="00990244" w:rsidRPr="00AC19E7" w:rsidRDefault="00AC19E7" w:rsidP="00353937">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13</w:t>
            </w:r>
            <w:r w:rsidR="00E70F46">
              <w:rPr>
                <w:rFonts w:ascii="Times New Roman" w:eastAsia="Calibri" w:hAnsi="Times New Roman" w:cs="Times New Roman"/>
                <w:sz w:val="28"/>
                <w:szCs w:val="28"/>
                <w:lang w:val="kk-KZ"/>
              </w:rPr>
              <w:t>7</w:t>
            </w:r>
          </w:p>
        </w:tc>
      </w:tr>
    </w:tbl>
    <w:p w:rsidR="009F77A7" w:rsidRPr="008550B1" w:rsidRDefault="00AD397F" w:rsidP="003A2F1C">
      <w:pPr>
        <w:spacing w:after="0" w:line="240" w:lineRule="auto"/>
        <w:jc w:val="center"/>
        <w:rPr>
          <w:rFonts w:ascii="Times New Roman" w:eastAsia="Calibri" w:hAnsi="Times New Roman" w:cs="Times New Roman"/>
          <w:b/>
          <w:sz w:val="28"/>
          <w:szCs w:val="28"/>
          <w:lang w:val="kk-KZ"/>
        </w:rPr>
      </w:pPr>
      <w:r>
        <w:rPr>
          <w:rFonts w:ascii="Times New Roman" w:eastAsia="Calibri" w:hAnsi="Times New Roman" w:cs="Times New Roman"/>
          <w:b/>
          <w:sz w:val="28"/>
          <w:szCs w:val="28"/>
          <w:lang w:val="kk-KZ"/>
        </w:rPr>
        <w:lastRenderedPageBreak/>
        <w:t>НОРМАТИВТІ</w:t>
      </w:r>
      <w:r w:rsidR="009F77A7" w:rsidRPr="008550B1">
        <w:rPr>
          <w:rFonts w:ascii="Times New Roman" w:eastAsia="Calibri" w:hAnsi="Times New Roman" w:cs="Times New Roman"/>
          <w:b/>
          <w:sz w:val="28"/>
          <w:szCs w:val="28"/>
          <w:lang w:val="kk-KZ"/>
        </w:rPr>
        <w:t xml:space="preserve"> СІЛТЕМЕЛЕР</w:t>
      </w:r>
    </w:p>
    <w:p w:rsidR="005727D0" w:rsidRPr="008550B1" w:rsidRDefault="005727D0" w:rsidP="003A2F1C">
      <w:pPr>
        <w:spacing w:after="0" w:line="240" w:lineRule="auto"/>
        <w:ind w:firstLine="708"/>
        <w:jc w:val="both"/>
        <w:rPr>
          <w:rFonts w:ascii="Times New Roman" w:eastAsia="Calibri" w:hAnsi="Times New Roman" w:cs="Times New Roman"/>
          <w:sz w:val="28"/>
          <w:szCs w:val="28"/>
          <w:lang w:val="kk-KZ"/>
        </w:rPr>
      </w:pPr>
    </w:p>
    <w:p w:rsidR="005853CC" w:rsidRPr="008550B1" w:rsidRDefault="005853CC" w:rsidP="001C1FBE">
      <w:pPr>
        <w:tabs>
          <w:tab w:val="left" w:pos="1134"/>
        </w:tabs>
        <w:spacing w:after="0" w:line="240" w:lineRule="auto"/>
        <w:ind w:firstLine="567"/>
        <w:jc w:val="both"/>
        <w:rPr>
          <w:rFonts w:ascii="Times New Roman" w:hAnsi="Times New Roman" w:cs="Times New Roman"/>
          <w:sz w:val="28"/>
          <w:szCs w:val="28"/>
          <w:lang w:val="kk-KZ"/>
        </w:rPr>
      </w:pPr>
      <w:r w:rsidRPr="008550B1">
        <w:rPr>
          <w:rFonts w:ascii="Times New Roman" w:eastAsia="Calibri" w:hAnsi="Times New Roman" w:cs="Times New Roman"/>
          <w:sz w:val="28"/>
          <w:szCs w:val="28"/>
          <w:lang w:val="kk-KZ"/>
        </w:rPr>
        <w:t xml:space="preserve">Диссертациялық жұмыста келесідей мемлекеттік </w:t>
      </w:r>
      <w:r w:rsidR="00D72B73" w:rsidRPr="008550B1">
        <w:rPr>
          <w:rFonts w:ascii="Times New Roman" w:eastAsia="Calibri" w:hAnsi="Times New Roman" w:cs="Times New Roman"/>
          <w:sz w:val="28"/>
          <w:szCs w:val="28"/>
          <w:lang w:val="kk-KZ"/>
        </w:rPr>
        <w:t xml:space="preserve">құжаттарға </w:t>
      </w:r>
      <w:r w:rsidRPr="008550B1">
        <w:rPr>
          <w:rFonts w:ascii="Times New Roman" w:eastAsia="Calibri" w:hAnsi="Times New Roman" w:cs="Times New Roman"/>
          <w:sz w:val="28"/>
          <w:szCs w:val="28"/>
          <w:lang w:val="kk-KZ"/>
        </w:rPr>
        <w:t>сілтемелер жасалды:</w:t>
      </w:r>
    </w:p>
    <w:p w:rsidR="00D87594" w:rsidRPr="00513A64" w:rsidRDefault="00D87594" w:rsidP="001C1FBE">
      <w:pPr>
        <w:autoSpaceDE w:val="0"/>
        <w:autoSpaceDN w:val="0"/>
        <w:adjustRightInd w:val="0"/>
        <w:spacing w:after="0" w:line="240" w:lineRule="auto"/>
        <w:ind w:firstLine="567"/>
        <w:jc w:val="both"/>
        <w:rPr>
          <w:rFonts w:ascii="Times New Roman" w:eastAsia="TimesNewRomanPSMT" w:hAnsi="Times New Roman" w:cs="Times New Roman"/>
          <w:sz w:val="28"/>
          <w:szCs w:val="28"/>
          <w:lang w:val="kk-KZ"/>
        </w:rPr>
      </w:pPr>
      <w:r w:rsidRPr="008550B1">
        <w:rPr>
          <w:rFonts w:ascii="Times New Roman" w:eastAsia="TimesNewRomanPSMT" w:hAnsi="Times New Roman" w:cs="Times New Roman"/>
          <w:sz w:val="28"/>
          <w:szCs w:val="28"/>
          <w:lang w:val="kk-KZ"/>
        </w:rPr>
        <w:t>Қазақстан Республикас</w:t>
      </w:r>
      <w:r w:rsidR="008C5222" w:rsidRPr="008550B1">
        <w:rPr>
          <w:rFonts w:ascii="Times New Roman" w:eastAsia="TimesNewRomanPSMT" w:hAnsi="Times New Roman" w:cs="Times New Roman"/>
          <w:sz w:val="28"/>
          <w:szCs w:val="28"/>
          <w:lang w:val="kk-KZ"/>
        </w:rPr>
        <w:t xml:space="preserve">ының </w:t>
      </w:r>
      <w:r w:rsidR="00353937" w:rsidRPr="008550B1">
        <w:rPr>
          <w:rFonts w:ascii="Times New Roman" w:eastAsia="TimesNewRomanPSMT" w:hAnsi="Times New Roman" w:cs="Times New Roman"/>
          <w:sz w:val="28"/>
          <w:szCs w:val="28"/>
          <w:lang w:val="kk-KZ"/>
        </w:rPr>
        <w:t>Заңы</w:t>
      </w:r>
      <w:r w:rsidR="00353937">
        <w:rPr>
          <w:rFonts w:ascii="Times New Roman" w:eastAsia="TimesNewRomanPSMT" w:hAnsi="Times New Roman" w:cs="Times New Roman"/>
          <w:sz w:val="28"/>
          <w:szCs w:val="28"/>
          <w:lang w:val="kk-KZ"/>
        </w:rPr>
        <w:t>.</w:t>
      </w:r>
      <w:r w:rsidR="00353937" w:rsidRPr="008550B1">
        <w:rPr>
          <w:rFonts w:ascii="Times New Roman" w:eastAsia="TimesNewRomanPSMT" w:hAnsi="Times New Roman" w:cs="Times New Roman"/>
          <w:sz w:val="28"/>
          <w:szCs w:val="28"/>
          <w:lang w:val="kk-KZ"/>
        </w:rPr>
        <w:t xml:space="preserve"> </w:t>
      </w:r>
      <w:r w:rsidR="008C5222" w:rsidRPr="008550B1">
        <w:rPr>
          <w:rFonts w:ascii="Times New Roman" w:eastAsia="TimesNewRomanPSMT" w:hAnsi="Times New Roman" w:cs="Times New Roman"/>
          <w:sz w:val="28"/>
          <w:szCs w:val="28"/>
          <w:lang w:val="kk-KZ"/>
        </w:rPr>
        <w:t>Білім туралы</w:t>
      </w:r>
      <w:r w:rsidR="00353937">
        <w:rPr>
          <w:rFonts w:ascii="Times New Roman" w:eastAsia="TimesNewRomanPSMT" w:hAnsi="Times New Roman" w:cs="Times New Roman"/>
          <w:sz w:val="28"/>
          <w:szCs w:val="28"/>
          <w:lang w:val="kk-KZ"/>
        </w:rPr>
        <w:t>:</w:t>
      </w:r>
      <w:r w:rsidR="008C5222" w:rsidRPr="008550B1">
        <w:rPr>
          <w:rFonts w:ascii="Times New Roman" w:eastAsia="TimesNewRomanPSMT" w:hAnsi="Times New Roman" w:cs="Times New Roman"/>
          <w:sz w:val="28"/>
          <w:szCs w:val="28"/>
          <w:lang w:val="kk-KZ"/>
        </w:rPr>
        <w:t xml:space="preserve"> </w:t>
      </w:r>
      <w:r w:rsidR="00353937">
        <w:rPr>
          <w:rFonts w:ascii="Times New Roman" w:eastAsia="TimesNewRomanPSMT" w:hAnsi="Times New Roman" w:cs="Times New Roman"/>
          <w:sz w:val="28"/>
          <w:szCs w:val="28"/>
          <w:lang w:val="kk-KZ"/>
        </w:rPr>
        <w:t xml:space="preserve">2007 жылдың </w:t>
      </w:r>
      <w:r w:rsidR="008C5222" w:rsidRPr="008550B1">
        <w:rPr>
          <w:rFonts w:ascii="Times New Roman" w:eastAsia="TimesNewRomanPSMT" w:hAnsi="Times New Roman" w:cs="Times New Roman"/>
          <w:sz w:val="28"/>
          <w:szCs w:val="28"/>
          <w:lang w:val="kk-KZ"/>
        </w:rPr>
        <w:t>27 шілде</w:t>
      </w:r>
      <w:r w:rsidR="00353937">
        <w:rPr>
          <w:rFonts w:ascii="Times New Roman" w:eastAsia="TimesNewRomanPSMT" w:hAnsi="Times New Roman" w:cs="Times New Roman"/>
          <w:sz w:val="28"/>
          <w:szCs w:val="28"/>
          <w:lang w:val="kk-KZ"/>
        </w:rPr>
        <w:t>сі,</w:t>
      </w:r>
      <w:r w:rsidRPr="008550B1">
        <w:rPr>
          <w:rFonts w:ascii="Times New Roman" w:eastAsia="TimesNewRomanPSMT" w:hAnsi="Times New Roman" w:cs="Times New Roman"/>
          <w:sz w:val="28"/>
          <w:szCs w:val="28"/>
          <w:lang w:val="kk-KZ"/>
        </w:rPr>
        <w:t xml:space="preserve"> </w:t>
      </w:r>
      <w:r w:rsidRPr="00513A64">
        <w:rPr>
          <w:rFonts w:ascii="Times New Roman" w:eastAsia="TimesNewRomanPSMT" w:hAnsi="Times New Roman" w:cs="Times New Roman"/>
          <w:sz w:val="28"/>
          <w:szCs w:val="28"/>
          <w:lang w:val="kk-KZ"/>
        </w:rPr>
        <w:t>№319</w:t>
      </w:r>
      <w:r w:rsidR="00353937" w:rsidRPr="00513A64">
        <w:rPr>
          <w:rFonts w:ascii="Times New Roman" w:eastAsia="TimesNewRomanPSMT" w:hAnsi="Times New Roman" w:cs="Times New Roman"/>
          <w:sz w:val="28"/>
          <w:szCs w:val="28"/>
          <w:lang w:val="kk-KZ"/>
        </w:rPr>
        <w:t xml:space="preserve"> қабылданған</w:t>
      </w:r>
      <w:r w:rsidR="008A2361" w:rsidRPr="00513A64">
        <w:rPr>
          <w:rFonts w:ascii="Times New Roman" w:eastAsia="TimesNewRomanPSMT" w:hAnsi="Times New Roman" w:cs="Times New Roman"/>
          <w:sz w:val="28"/>
          <w:szCs w:val="28"/>
          <w:lang w:val="kk-KZ"/>
        </w:rPr>
        <w:t>.</w:t>
      </w:r>
    </w:p>
    <w:p w:rsidR="00E84BF4" w:rsidRPr="00513A64" w:rsidRDefault="00513A64" w:rsidP="001C1FBE">
      <w:pPr>
        <w:spacing w:after="0" w:line="240" w:lineRule="auto"/>
        <w:ind w:firstLine="567"/>
        <w:jc w:val="both"/>
        <w:rPr>
          <w:rFonts w:ascii="Times New Roman" w:hAnsi="Times New Roman" w:cs="Times New Roman"/>
          <w:sz w:val="28"/>
          <w:szCs w:val="28"/>
          <w:lang w:val="kk-KZ"/>
        </w:rPr>
      </w:pPr>
      <w:r w:rsidRPr="00513A64">
        <w:rPr>
          <w:rFonts w:ascii="Times New Roman" w:hAnsi="Times New Roman" w:cs="Times New Roman"/>
          <w:sz w:val="28"/>
          <w:szCs w:val="28"/>
          <w:lang w:val="kk-KZ"/>
        </w:rPr>
        <w:t>Қазақстан Республикасы Білім және ғылым министрінің Бұйрығы</w:t>
      </w:r>
      <w:r>
        <w:rPr>
          <w:rFonts w:ascii="Times New Roman" w:hAnsi="Times New Roman" w:cs="Times New Roman"/>
          <w:sz w:val="28"/>
          <w:szCs w:val="28"/>
          <w:lang w:val="kk-KZ"/>
        </w:rPr>
        <w:t xml:space="preserve">. </w:t>
      </w:r>
      <w:r w:rsidR="007C1C65" w:rsidRPr="00513A64">
        <w:rPr>
          <w:rFonts w:ascii="Times New Roman" w:hAnsi="Times New Roman" w:cs="Times New Roman"/>
          <w:sz w:val="28"/>
          <w:szCs w:val="28"/>
          <w:lang w:val="kk-KZ"/>
        </w:rPr>
        <w:t>Оқытудың кредиттік технологиясы бойынша оқу процесін ұйымдастыру қағидалары</w:t>
      </w:r>
      <w:r>
        <w:rPr>
          <w:rFonts w:ascii="Times New Roman" w:hAnsi="Times New Roman" w:cs="Times New Roman"/>
          <w:sz w:val="28"/>
          <w:szCs w:val="28"/>
          <w:lang w:val="kk-KZ"/>
        </w:rPr>
        <w:t>:</w:t>
      </w:r>
      <w:r w:rsidR="007C1C65" w:rsidRPr="00513A64">
        <w:rPr>
          <w:rFonts w:ascii="Times New Roman" w:hAnsi="Times New Roman" w:cs="Times New Roman"/>
          <w:sz w:val="28"/>
          <w:szCs w:val="28"/>
          <w:lang w:val="kk-KZ"/>
        </w:rPr>
        <w:t xml:space="preserve"> 2011 жыл</w:t>
      </w:r>
      <w:r>
        <w:rPr>
          <w:rFonts w:ascii="Times New Roman" w:hAnsi="Times New Roman" w:cs="Times New Roman"/>
          <w:sz w:val="28"/>
          <w:szCs w:val="28"/>
          <w:lang w:val="kk-KZ"/>
        </w:rPr>
        <w:t>д</w:t>
      </w:r>
      <w:r w:rsidR="007C1C65" w:rsidRPr="00513A64">
        <w:rPr>
          <w:rFonts w:ascii="Times New Roman" w:hAnsi="Times New Roman" w:cs="Times New Roman"/>
          <w:sz w:val="28"/>
          <w:szCs w:val="28"/>
          <w:lang w:val="kk-KZ"/>
        </w:rPr>
        <w:t>ы</w:t>
      </w:r>
      <w:r>
        <w:rPr>
          <w:rFonts w:ascii="Times New Roman" w:hAnsi="Times New Roman" w:cs="Times New Roman"/>
          <w:sz w:val="28"/>
          <w:szCs w:val="28"/>
          <w:lang w:val="kk-KZ"/>
        </w:rPr>
        <w:t>ң</w:t>
      </w:r>
      <w:r w:rsidR="00352D28" w:rsidRPr="00513A64">
        <w:rPr>
          <w:rFonts w:ascii="Times New Roman" w:hAnsi="Times New Roman" w:cs="Times New Roman"/>
          <w:sz w:val="28"/>
          <w:szCs w:val="28"/>
          <w:lang w:val="kk-KZ"/>
        </w:rPr>
        <w:t xml:space="preserve"> </w:t>
      </w:r>
      <w:r w:rsidR="001F3535">
        <w:rPr>
          <w:rFonts w:ascii="Times New Roman" w:hAnsi="Times New Roman" w:cs="Times New Roman"/>
          <w:sz w:val="28"/>
          <w:szCs w:val="28"/>
          <w:lang w:val="kk-KZ"/>
        </w:rPr>
        <w:t>20 сәуір</w:t>
      </w:r>
      <w:r w:rsidR="007C1C65" w:rsidRPr="00513A64">
        <w:rPr>
          <w:rFonts w:ascii="Times New Roman" w:hAnsi="Times New Roman" w:cs="Times New Roman"/>
          <w:sz w:val="28"/>
          <w:szCs w:val="28"/>
          <w:lang w:val="kk-KZ"/>
        </w:rPr>
        <w:t>і</w:t>
      </w:r>
      <w:r>
        <w:rPr>
          <w:rFonts w:ascii="Times New Roman" w:hAnsi="Times New Roman" w:cs="Times New Roman"/>
          <w:sz w:val="28"/>
          <w:szCs w:val="28"/>
          <w:lang w:val="kk-KZ"/>
        </w:rPr>
        <w:t>,</w:t>
      </w:r>
      <w:r w:rsidR="007C1C65" w:rsidRPr="00513A64">
        <w:rPr>
          <w:rFonts w:ascii="Times New Roman" w:hAnsi="Times New Roman" w:cs="Times New Roman"/>
          <w:sz w:val="28"/>
          <w:szCs w:val="28"/>
          <w:lang w:val="kk-KZ"/>
        </w:rPr>
        <w:t xml:space="preserve"> №152 бекітілген</w:t>
      </w:r>
      <w:r w:rsidR="00E84BF4" w:rsidRPr="00513A64">
        <w:rPr>
          <w:rFonts w:ascii="Times New Roman" w:hAnsi="Times New Roman" w:cs="Times New Roman"/>
          <w:sz w:val="28"/>
          <w:szCs w:val="28"/>
          <w:lang w:val="kk-KZ"/>
        </w:rPr>
        <w:t>.</w:t>
      </w:r>
    </w:p>
    <w:p w:rsidR="001F3535" w:rsidRPr="00102676" w:rsidRDefault="006A4EAC" w:rsidP="001C1FBE">
      <w:pPr>
        <w:spacing w:after="0" w:line="240" w:lineRule="auto"/>
        <w:ind w:firstLine="567"/>
        <w:jc w:val="both"/>
        <w:rPr>
          <w:rFonts w:ascii="Times New Roman" w:hAnsi="Times New Roman" w:cs="Times New Roman"/>
          <w:sz w:val="28"/>
          <w:szCs w:val="28"/>
          <w:lang w:val="kk-KZ"/>
        </w:rPr>
      </w:pPr>
      <w:r w:rsidRPr="00102676">
        <w:rPr>
          <w:rFonts w:ascii="Times New Roman" w:eastAsia="Times New Roman" w:hAnsi="Times New Roman" w:cs="Times New Roman"/>
          <w:sz w:val="28"/>
          <w:szCs w:val="28"/>
          <w:lang w:val="kk-KZ"/>
        </w:rPr>
        <w:t xml:space="preserve">Қазақстан Республикасы Үкіметінің Қаулысы. </w:t>
      </w:r>
      <w:r w:rsidR="00295E1B" w:rsidRPr="00102676">
        <w:rPr>
          <w:rFonts w:ascii="Times New Roman" w:eastAsia="Times New Roman" w:hAnsi="Times New Roman" w:cs="Times New Roman"/>
          <w:sz w:val="28"/>
          <w:szCs w:val="28"/>
          <w:lang w:val="kk-KZ"/>
        </w:rPr>
        <w:t>«</w:t>
      </w:r>
      <w:r w:rsidRPr="00102676">
        <w:rPr>
          <w:rFonts w:ascii="Times New Roman" w:eastAsia="Times New Roman" w:hAnsi="Times New Roman" w:cs="Times New Roman"/>
          <w:sz w:val="28"/>
          <w:szCs w:val="28"/>
          <w:lang w:val="kk-KZ"/>
        </w:rPr>
        <w:t>«Білімді ұлт» сапалы білім</w:t>
      </w:r>
      <w:r w:rsidRPr="00102676">
        <w:rPr>
          <w:rFonts w:ascii="Times New Roman" w:hAnsi="Times New Roman" w:cs="Times New Roman"/>
          <w:sz w:val="28"/>
          <w:szCs w:val="28"/>
          <w:lang w:val="kk-KZ"/>
        </w:rPr>
        <w:t xml:space="preserve"> беру» ұлттық жобасын бекіту туралы: 2021 жы</w:t>
      </w:r>
      <w:r w:rsidR="00AD397F">
        <w:rPr>
          <w:rFonts w:ascii="Times New Roman" w:hAnsi="Times New Roman" w:cs="Times New Roman"/>
          <w:sz w:val="28"/>
          <w:szCs w:val="28"/>
          <w:lang w:val="kk-KZ"/>
        </w:rPr>
        <w:t>лдың 12 қазаны, №726 бекітілген</w:t>
      </w:r>
      <w:r w:rsidRPr="00102676">
        <w:rPr>
          <w:rFonts w:ascii="Times New Roman" w:hAnsi="Times New Roman" w:cs="Times New Roman"/>
          <w:sz w:val="28"/>
          <w:szCs w:val="28"/>
          <w:lang w:val="kk-KZ"/>
        </w:rPr>
        <w:t>.</w:t>
      </w:r>
    </w:p>
    <w:p w:rsidR="005D0FEE" w:rsidRPr="00513A64" w:rsidRDefault="00BE01A6" w:rsidP="001C1FBE">
      <w:pPr>
        <w:spacing w:after="0" w:line="240" w:lineRule="auto"/>
        <w:ind w:firstLine="567"/>
        <w:jc w:val="both"/>
        <w:rPr>
          <w:rFonts w:ascii="Times New Roman" w:hAnsi="Times New Roman" w:cs="Times New Roman"/>
          <w:sz w:val="28"/>
          <w:szCs w:val="28"/>
          <w:lang w:val="kk-KZ"/>
        </w:rPr>
      </w:pPr>
      <w:r w:rsidRPr="00513A64">
        <w:rPr>
          <w:rFonts w:ascii="Times New Roman" w:hAnsi="Times New Roman" w:cs="Times New Roman"/>
          <w:sz w:val="28"/>
          <w:szCs w:val="28"/>
          <w:lang w:val="kk-KZ"/>
        </w:rPr>
        <w:t>Педагогтің кәсіби стандарты</w:t>
      </w:r>
      <w:r w:rsidR="007E7FDC" w:rsidRPr="00513A64">
        <w:rPr>
          <w:rFonts w:ascii="Times New Roman" w:hAnsi="Times New Roman" w:cs="Times New Roman"/>
          <w:sz w:val="28"/>
          <w:szCs w:val="28"/>
          <w:lang w:val="kk-KZ"/>
        </w:rPr>
        <w:t>. «Атамекен» Қазақстан Республикасы Ұлттық кәсіпкерлер палатасының Басқарма төрағасының 2017 жылғы 8 маусымдағы №133 бұйрығына қосымша</w:t>
      </w:r>
      <w:r w:rsidR="008A2361" w:rsidRPr="00513A64">
        <w:rPr>
          <w:rFonts w:ascii="Times New Roman" w:hAnsi="Times New Roman" w:cs="Times New Roman"/>
          <w:sz w:val="28"/>
          <w:szCs w:val="28"/>
          <w:lang w:val="kk-KZ"/>
        </w:rPr>
        <w:t>.</w:t>
      </w:r>
    </w:p>
    <w:p w:rsidR="005D0FEE" w:rsidRPr="00513A64" w:rsidRDefault="00BE01A6" w:rsidP="001C1FBE">
      <w:pPr>
        <w:spacing w:after="0" w:line="240" w:lineRule="auto"/>
        <w:ind w:firstLine="567"/>
        <w:jc w:val="both"/>
        <w:rPr>
          <w:rFonts w:ascii="Times New Roman" w:hAnsi="Times New Roman" w:cs="Times New Roman"/>
          <w:sz w:val="28"/>
          <w:szCs w:val="28"/>
          <w:lang w:val="kk-KZ"/>
        </w:rPr>
      </w:pPr>
      <w:r w:rsidRPr="00513A64">
        <w:rPr>
          <w:rFonts w:ascii="Times New Roman" w:hAnsi="Times New Roman" w:cs="Times New Roman"/>
          <w:sz w:val="28"/>
          <w:szCs w:val="28"/>
          <w:lang w:val="kk-KZ"/>
        </w:rPr>
        <w:t>«Цифрландыру, ғылым және инновациялар есебінен технологиялық серпіліс» ұлттық жобасы</w:t>
      </w:r>
      <w:r w:rsidR="005D0FEE" w:rsidRPr="00513A64">
        <w:rPr>
          <w:rFonts w:ascii="Times New Roman" w:hAnsi="Times New Roman" w:cs="Times New Roman"/>
          <w:sz w:val="28"/>
          <w:szCs w:val="28"/>
          <w:lang w:val="kk-KZ"/>
        </w:rPr>
        <w:t>, 16 қазан,</w:t>
      </w:r>
      <w:r w:rsidR="00AA46A0" w:rsidRPr="00513A64">
        <w:rPr>
          <w:rFonts w:ascii="Times New Roman" w:hAnsi="Times New Roman" w:cs="Times New Roman"/>
          <w:sz w:val="28"/>
          <w:szCs w:val="28"/>
          <w:lang w:val="kk-KZ"/>
        </w:rPr>
        <w:t xml:space="preserve"> </w:t>
      </w:r>
      <w:r w:rsidR="005D0FEE" w:rsidRPr="00513A64">
        <w:rPr>
          <w:rFonts w:ascii="Times New Roman" w:hAnsi="Times New Roman" w:cs="Times New Roman"/>
          <w:sz w:val="28"/>
          <w:szCs w:val="28"/>
          <w:lang w:val="kk-KZ"/>
        </w:rPr>
        <w:t>2021 ж.</w:t>
      </w:r>
    </w:p>
    <w:p w:rsidR="000A7A6E" w:rsidRPr="00513A64" w:rsidRDefault="000A7A6E" w:rsidP="001C1FBE">
      <w:pPr>
        <w:spacing w:after="0" w:line="240" w:lineRule="auto"/>
        <w:ind w:firstLine="567"/>
        <w:jc w:val="both"/>
        <w:rPr>
          <w:rFonts w:ascii="Times New Roman" w:hAnsi="Times New Roman" w:cs="Times New Roman"/>
          <w:sz w:val="28"/>
          <w:szCs w:val="28"/>
          <w:lang w:val="kk-KZ"/>
        </w:rPr>
      </w:pPr>
      <w:r w:rsidRPr="00513A64">
        <w:rPr>
          <w:rFonts w:ascii="Times New Roman" w:hAnsi="Times New Roman" w:cs="Times New Roman"/>
          <w:sz w:val="28"/>
          <w:szCs w:val="28"/>
          <w:lang w:val="kk-KZ"/>
        </w:rPr>
        <w:t>Жоғары және (немесе) жоғары оқу орнынан кейінгі білім беру ұйымдары қызметінің үлгілік қағидалары</w:t>
      </w:r>
      <w:r w:rsidR="008A2361" w:rsidRPr="00513A64">
        <w:rPr>
          <w:rFonts w:ascii="Times New Roman" w:hAnsi="Times New Roman" w:cs="Times New Roman"/>
          <w:sz w:val="28"/>
          <w:szCs w:val="28"/>
          <w:lang w:val="kk-KZ"/>
        </w:rPr>
        <w:t>.</w:t>
      </w:r>
      <w:r w:rsidR="00426BC1" w:rsidRPr="00513A64">
        <w:rPr>
          <w:rFonts w:ascii="Times New Roman" w:hAnsi="Times New Roman" w:cs="Times New Roman"/>
          <w:sz w:val="28"/>
          <w:szCs w:val="28"/>
          <w:lang w:val="kk-KZ"/>
        </w:rPr>
        <w:t xml:space="preserve"> Қазақстан Республикасының Білім және ғылым министрінің 2013 жылдың 16 қазандағы №420 бұйрығымен бекітілген.  </w:t>
      </w:r>
    </w:p>
    <w:p w:rsidR="006E71CF" w:rsidRPr="008550B1" w:rsidRDefault="00353937" w:rsidP="001C1FBE">
      <w:pPr>
        <w:spacing w:after="0" w:line="240" w:lineRule="auto"/>
        <w:ind w:firstLine="567"/>
        <w:jc w:val="both"/>
        <w:rPr>
          <w:rFonts w:ascii="Times New Roman" w:hAnsi="Times New Roman" w:cs="Times New Roman"/>
          <w:sz w:val="28"/>
          <w:szCs w:val="28"/>
          <w:lang w:val="kk-KZ"/>
        </w:rPr>
      </w:pPr>
      <w:r w:rsidRPr="00513A64">
        <w:rPr>
          <w:rFonts w:ascii="Times New Roman" w:hAnsi="Times New Roman" w:cs="Times New Roman"/>
          <w:sz w:val="28"/>
          <w:szCs w:val="28"/>
          <w:lang w:val="kk-KZ"/>
        </w:rPr>
        <w:t xml:space="preserve">Қазақстан Республикасы Білім және ғылым министрінің Бұйрығы. </w:t>
      </w:r>
      <w:r w:rsidR="006E71CF" w:rsidRPr="00513A64">
        <w:rPr>
          <w:rFonts w:ascii="Times New Roman" w:hAnsi="Times New Roman" w:cs="Times New Roman"/>
          <w:sz w:val="28"/>
          <w:szCs w:val="28"/>
          <w:lang w:val="kk-KZ"/>
        </w:rPr>
        <w:t>Оқу-әдістемелік және ғылыми-әдістемелік жұмысты ұйымдастыру және жүзеге</w:t>
      </w:r>
      <w:r w:rsidR="006E71CF" w:rsidRPr="008550B1">
        <w:rPr>
          <w:rFonts w:ascii="Times New Roman" w:hAnsi="Times New Roman" w:cs="Times New Roman"/>
          <w:sz w:val="28"/>
          <w:szCs w:val="28"/>
          <w:lang w:val="kk-KZ"/>
        </w:rPr>
        <w:t xml:space="preserve"> асыру қағидаларын бекіту туралы</w:t>
      </w:r>
      <w:r>
        <w:rPr>
          <w:rFonts w:ascii="Times New Roman" w:hAnsi="Times New Roman" w:cs="Times New Roman"/>
          <w:sz w:val="28"/>
          <w:szCs w:val="28"/>
          <w:lang w:val="kk-KZ"/>
        </w:rPr>
        <w:t>:</w:t>
      </w:r>
      <w:r w:rsidR="006E71CF" w:rsidRPr="008550B1">
        <w:rPr>
          <w:rFonts w:ascii="Times New Roman" w:hAnsi="Times New Roman" w:cs="Times New Roman"/>
          <w:sz w:val="28"/>
          <w:szCs w:val="28"/>
          <w:lang w:val="kk-KZ"/>
        </w:rPr>
        <w:t xml:space="preserve"> 2007 жыл</w:t>
      </w:r>
      <w:r>
        <w:rPr>
          <w:rFonts w:ascii="Times New Roman" w:hAnsi="Times New Roman" w:cs="Times New Roman"/>
          <w:sz w:val="28"/>
          <w:szCs w:val="28"/>
          <w:lang w:val="kk-KZ"/>
        </w:rPr>
        <w:t>д</w:t>
      </w:r>
      <w:r w:rsidR="006E71CF" w:rsidRPr="008550B1">
        <w:rPr>
          <w:rFonts w:ascii="Times New Roman" w:hAnsi="Times New Roman" w:cs="Times New Roman"/>
          <w:sz w:val="28"/>
          <w:szCs w:val="28"/>
          <w:lang w:val="kk-KZ"/>
        </w:rPr>
        <w:t>ы</w:t>
      </w:r>
      <w:r>
        <w:rPr>
          <w:rFonts w:ascii="Times New Roman" w:hAnsi="Times New Roman" w:cs="Times New Roman"/>
          <w:sz w:val="28"/>
          <w:szCs w:val="28"/>
          <w:lang w:val="kk-KZ"/>
        </w:rPr>
        <w:t>ң</w:t>
      </w:r>
      <w:r w:rsidR="006E71CF" w:rsidRPr="008550B1">
        <w:rPr>
          <w:rFonts w:ascii="Times New Roman" w:hAnsi="Times New Roman" w:cs="Times New Roman"/>
          <w:sz w:val="28"/>
          <w:szCs w:val="28"/>
          <w:lang w:val="kk-KZ"/>
        </w:rPr>
        <w:t xml:space="preserve"> 29 қарашада</w:t>
      </w:r>
      <w:r>
        <w:rPr>
          <w:rFonts w:ascii="Times New Roman" w:hAnsi="Times New Roman" w:cs="Times New Roman"/>
          <w:sz w:val="28"/>
          <w:szCs w:val="28"/>
          <w:lang w:val="kk-KZ"/>
        </w:rPr>
        <w:t>,</w:t>
      </w:r>
      <w:r w:rsidR="006E71CF" w:rsidRPr="008550B1">
        <w:rPr>
          <w:rFonts w:ascii="Times New Roman" w:hAnsi="Times New Roman" w:cs="Times New Roman"/>
          <w:sz w:val="28"/>
          <w:szCs w:val="28"/>
          <w:lang w:val="kk-KZ"/>
        </w:rPr>
        <w:t xml:space="preserve"> №583 </w:t>
      </w:r>
      <w:r>
        <w:rPr>
          <w:rFonts w:ascii="Times New Roman" w:hAnsi="Times New Roman" w:cs="Times New Roman"/>
          <w:sz w:val="28"/>
          <w:szCs w:val="28"/>
          <w:lang w:val="kk-KZ"/>
        </w:rPr>
        <w:t>бекітілген</w:t>
      </w:r>
      <w:r w:rsidR="00AD397F">
        <w:rPr>
          <w:rFonts w:ascii="Times New Roman" w:hAnsi="Times New Roman" w:cs="Times New Roman"/>
          <w:sz w:val="28"/>
          <w:szCs w:val="28"/>
          <w:lang w:val="kk-KZ"/>
        </w:rPr>
        <w:t>.</w:t>
      </w:r>
    </w:p>
    <w:p w:rsidR="00C6572E" w:rsidRPr="008550B1" w:rsidRDefault="00C6572E" w:rsidP="001C1FBE">
      <w:pPr>
        <w:spacing w:after="0" w:line="240" w:lineRule="auto"/>
        <w:ind w:firstLine="567"/>
        <w:jc w:val="both"/>
        <w:rPr>
          <w:rFonts w:ascii="Times New Roman" w:eastAsia="TimesNewRomanPSMT" w:hAnsi="Times New Roman" w:cs="Times New Roman"/>
          <w:sz w:val="28"/>
          <w:szCs w:val="28"/>
          <w:lang w:val="kk-KZ"/>
        </w:rPr>
      </w:pPr>
      <w:r w:rsidRPr="008550B1">
        <w:rPr>
          <w:rFonts w:ascii="Times New Roman" w:eastAsia="TimesNewRomanPSMT" w:hAnsi="Times New Roman" w:cs="Times New Roman"/>
          <w:sz w:val="28"/>
          <w:szCs w:val="28"/>
          <w:lang w:val="kk-KZ"/>
        </w:rPr>
        <w:t xml:space="preserve">Қазақстан Республикасының </w:t>
      </w:r>
      <w:r w:rsidR="00353937" w:rsidRPr="008550B1">
        <w:rPr>
          <w:rFonts w:ascii="Times New Roman" w:eastAsia="TimesNewRomanPSMT" w:hAnsi="Times New Roman" w:cs="Times New Roman"/>
          <w:sz w:val="28"/>
          <w:szCs w:val="28"/>
          <w:lang w:val="kk-KZ"/>
        </w:rPr>
        <w:t>Заңы</w:t>
      </w:r>
      <w:r w:rsidR="00353937">
        <w:rPr>
          <w:rFonts w:ascii="Times New Roman" w:eastAsia="TimesNewRomanPSMT" w:hAnsi="Times New Roman" w:cs="Times New Roman"/>
          <w:sz w:val="28"/>
          <w:szCs w:val="28"/>
          <w:lang w:val="kk-KZ"/>
        </w:rPr>
        <w:t>:</w:t>
      </w:r>
      <w:r w:rsidR="00353937" w:rsidRPr="008550B1">
        <w:rPr>
          <w:rFonts w:ascii="Times New Roman" w:eastAsia="TimesNewRomanPSMT" w:hAnsi="Times New Roman" w:cs="Times New Roman"/>
          <w:sz w:val="28"/>
          <w:szCs w:val="28"/>
          <w:lang w:val="kk-KZ"/>
        </w:rPr>
        <w:t xml:space="preserve"> </w:t>
      </w:r>
      <w:r w:rsidRPr="008550B1">
        <w:rPr>
          <w:rFonts w:ascii="Times New Roman" w:eastAsia="TimesNewRomanPSMT" w:hAnsi="Times New Roman" w:cs="Times New Roman"/>
          <w:sz w:val="28"/>
          <w:szCs w:val="28"/>
          <w:lang w:val="kk-KZ"/>
        </w:rPr>
        <w:t>Ғылым туралы</w:t>
      </w:r>
      <w:r w:rsidR="007D2E6B">
        <w:rPr>
          <w:rFonts w:ascii="Times New Roman" w:eastAsia="TimesNewRomanPSMT" w:hAnsi="Times New Roman" w:cs="Times New Roman"/>
          <w:sz w:val="28"/>
          <w:szCs w:val="28"/>
          <w:lang w:val="kk-KZ"/>
        </w:rPr>
        <w:t>: 2011 жылдың 18 ақпан</w:t>
      </w:r>
      <w:r w:rsidR="00353937">
        <w:rPr>
          <w:rFonts w:ascii="Times New Roman" w:eastAsia="TimesNewRomanPSMT" w:hAnsi="Times New Roman" w:cs="Times New Roman"/>
          <w:sz w:val="28"/>
          <w:szCs w:val="28"/>
          <w:lang w:val="kk-KZ"/>
        </w:rPr>
        <w:t>ы,</w:t>
      </w:r>
      <w:r w:rsidRPr="008550B1">
        <w:rPr>
          <w:rFonts w:ascii="Times New Roman" w:eastAsia="TimesNewRomanPSMT" w:hAnsi="Times New Roman" w:cs="Times New Roman"/>
          <w:sz w:val="28"/>
          <w:szCs w:val="28"/>
          <w:lang w:val="kk-KZ"/>
        </w:rPr>
        <w:t xml:space="preserve"> №407-IV</w:t>
      </w:r>
      <w:r w:rsidR="00353937">
        <w:rPr>
          <w:rFonts w:ascii="Times New Roman" w:eastAsia="TimesNewRomanPSMT" w:hAnsi="Times New Roman" w:cs="Times New Roman"/>
          <w:sz w:val="28"/>
          <w:szCs w:val="28"/>
          <w:lang w:val="kk-KZ"/>
        </w:rPr>
        <w:t xml:space="preserve"> қабылданған</w:t>
      </w:r>
      <w:r w:rsidRPr="008550B1">
        <w:rPr>
          <w:rFonts w:ascii="Times New Roman" w:eastAsia="TimesNewRomanPSMT" w:hAnsi="Times New Roman" w:cs="Times New Roman"/>
          <w:sz w:val="28"/>
          <w:szCs w:val="28"/>
          <w:lang w:val="kk-KZ"/>
        </w:rPr>
        <w:t>.</w:t>
      </w:r>
    </w:p>
    <w:p w:rsidR="000E4D2E" w:rsidRPr="008550B1" w:rsidRDefault="000E4D2E" w:rsidP="001C1FBE">
      <w:pPr>
        <w:spacing w:after="0" w:line="240" w:lineRule="auto"/>
        <w:ind w:firstLine="567"/>
        <w:jc w:val="both"/>
        <w:rPr>
          <w:rFonts w:ascii="Times New Roman" w:eastAsia="TimesNewRomanPSMT" w:hAnsi="Times New Roman" w:cs="Times New Roman"/>
          <w:sz w:val="28"/>
          <w:szCs w:val="28"/>
          <w:lang w:val="kk-KZ"/>
        </w:rPr>
      </w:pPr>
    </w:p>
    <w:p w:rsidR="00763E00" w:rsidRPr="008550B1" w:rsidRDefault="00763E00" w:rsidP="001C1FBE">
      <w:pPr>
        <w:spacing w:after="0" w:line="240" w:lineRule="auto"/>
        <w:ind w:firstLine="567"/>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br w:type="page"/>
      </w:r>
    </w:p>
    <w:p w:rsidR="005727D0" w:rsidRPr="008550B1" w:rsidRDefault="005727D0" w:rsidP="00A74F5F">
      <w:pPr>
        <w:spacing w:after="0" w:line="240" w:lineRule="auto"/>
        <w:jc w:val="center"/>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lastRenderedPageBreak/>
        <w:t>АНЫҚТАМАЛАР</w:t>
      </w:r>
    </w:p>
    <w:p w:rsidR="005727D0" w:rsidRPr="008550B1" w:rsidRDefault="005727D0" w:rsidP="003A2F1C">
      <w:pPr>
        <w:spacing w:after="0" w:line="240" w:lineRule="auto"/>
        <w:ind w:firstLine="708"/>
        <w:jc w:val="center"/>
        <w:rPr>
          <w:rFonts w:ascii="Times New Roman" w:eastAsia="Calibri" w:hAnsi="Times New Roman" w:cs="Times New Roman"/>
          <w:b/>
          <w:sz w:val="28"/>
          <w:szCs w:val="28"/>
          <w:lang w:val="kk-KZ"/>
        </w:rPr>
      </w:pPr>
    </w:p>
    <w:p w:rsidR="005727D0" w:rsidRPr="008550B1" w:rsidRDefault="005727D0" w:rsidP="0080580C">
      <w:pPr>
        <w:spacing w:after="0" w:line="240" w:lineRule="auto"/>
        <w:ind w:firstLine="709"/>
        <w:jc w:val="both"/>
        <w:rPr>
          <w:rFonts w:ascii="Times New Roman" w:eastAsia="Calibri" w:hAnsi="Times New Roman" w:cs="Times New Roman"/>
          <w:sz w:val="28"/>
          <w:szCs w:val="28"/>
          <w:lang w:val="kk-KZ"/>
        </w:rPr>
      </w:pPr>
      <w:r w:rsidRPr="008550B1">
        <w:rPr>
          <w:rFonts w:ascii="Times New Roman" w:eastAsia="Calibri" w:hAnsi="Times New Roman" w:cs="Times New Roman"/>
          <w:sz w:val="28"/>
          <w:szCs w:val="28"/>
          <w:lang w:val="kk-KZ"/>
        </w:rPr>
        <w:t>Диссертациялық жұмыста келесідей терминдерге анықтамалар қолданылды:</w:t>
      </w:r>
    </w:p>
    <w:p w:rsidR="003D77B1" w:rsidRDefault="0080580C" w:rsidP="0080580C">
      <w:pPr>
        <w:spacing w:after="0" w:line="240" w:lineRule="auto"/>
        <w:ind w:firstLine="709"/>
        <w:jc w:val="both"/>
        <w:rPr>
          <w:rFonts w:ascii="Times New Roman" w:eastAsia="Calibri" w:hAnsi="Times New Roman" w:cs="Times New Roman"/>
          <w:sz w:val="28"/>
          <w:szCs w:val="28"/>
          <w:lang w:val="kk-KZ"/>
        </w:rPr>
      </w:pPr>
      <w:r w:rsidRPr="0080580C">
        <w:rPr>
          <w:rFonts w:ascii="Times New Roman" w:eastAsia="Calibri" w:hAnsi="Times New Roman" w:cs="Times New Roman"/>
          <w:b/>
          <w:sz w:val="28"/>
          <w:szCs w:val="28"/>
          <w:lang w:val="kk-KZ"/>
        </w:rPr>
        <w:t>Гридтер</w:t>
      </w:r>
      <w:r>
        <w:rPr>
          <w:rFonts w:ascii="Times New Roman" w:eastAsia="Calibri" w:hAnsi="Times New Roman" w:cs="Times New Roman"/>
          <w:sz w:val="28"/>
          <w:szCs w:val="28"/>
          <w:lang w:val="kk-KZ"/>
        </w:rPr>
        <w:t xml:space="preserve"> – </w:t>
      </w:r>
      <w:r w:rsidRPr="008550B1">
        <w:rPr>
          <w:rFonts w:ascii="Times New Roman" w:eastAsia="Calibri" w:hAnsi="Times New Roman" w:cs="Times New Roman"/>
          <w:sz w:val="28"/>
          <w:szCs w:val="28"/>
          <w:lang w:val="kk-KZ"/>
        </w:rPr>
        <w:t>әртүрлі географиялық орындарда орналасқан қалалар мен елдердің суперкомпьютерлерінің мүмкіндіктерін бір арнаға біріктіретін кластерлер мен суперкомпьютерлер тобы.</w:t>
      </w:r>
    </w:p>
    <w:p w:rsidR="0080580C" w:rsidRDefault="0080580C" w:rsidP="0080580C">
      <w:pPr>
        <w:spacing w:after="0" w:line="240" w:lineRule="auto"/>
        <w:ind w:firstLine="709"/>
        <w:jc w:val="both"/>
        <w:rPr>
          <w:rFonts w:ascii="Times New Roman" w:hAnsi="Times New Roman" w:cs="Times New Roman"/>
          <w:sz w:val="28"/>
          <w:szCs w:val="28"/>
          <w:lang w:val="kk-KZ"/>
        </w:rPr>
      </w:pPr>
      <w:r w:rsidRPr="0080580C">
        <w:rPr>
          <w:rFonts w:ascii="Times New Roman" w:eastAsia="Calibri" w:hAnsi="Times New Roman" w:cs="Times New Roman"/>
          <w:b/>
          <w:sz w:val="28"/>
          <w:szCs w:val="28"/>
          <w:lang w:val="kk-KZ"/>
        </w:rPr>
        <w:t>Жоғары өнімді есептеулер</w:t>
      </w:r>
      <w:r>
        <w:rPr>
          <w:rFonts w:ascii="Times New Roman" w:eastAsia="Calibri" w:hAnsi="Times New Roman" w:cs="Times New Roman"/>
          <w:sz w:val="28"/>
          <w:szCs w:val="28"/>
          <w:lang w:val="kk-KZ"/>
        </w:rPr>
        <w:t xml:space="preserve"> – </w:t>
      </w:r>
      <w:r w:rsidRPr="008550B1">
        <w:rPr>
          <w:rFonts w:ascii="Times New Roman" w:hAnsi="Times New Roman" w:cs="Times New Roman"/>
          <w:sz w:val="28"/>
          <w:szCs w:val="28"/>
          <w:lang w:val="kk-KZ"/>
        </w:rPr>
        <w:t>тек қана үлкен көлемді есептеулерді орындау ғана емес, аз уақыттың ішінде деректердің үлкен көлемін өңдеу.</w:t>
      </w:r>
    </w:p>
    <w:p w:rsidR="0080580C" w:rsidRDefault="0080580C" w:rsidP="0080580C">
      <w:pPr>
        <w:spacing w:after="0" w:line="240" w:lineRule="auto"/>
        <w:ind w:firstLine="709"/>
        <w:jc w:val="both"/>
        <w:rPr>
          <w:rFonts w:ascii="Times New Roman" w:hAnsi="Times New Roman" w:cs="Times New Roman"/>
          <w:sz w:val="28"/>
          <w:szCs w:val="28"/>
          <w:lang w:val="kk-KZ"/>
        </w:rPr>
      </w:pPr>
      <w:r w:rsidRPr="0080580C">
        <w:rPr>
          <w:rFonts w:ascii="Times New Roman" w:eastAsia="Calibri" w:hAnsi="Times New Roman" w:cs="Times New Roman"/>
          <w:b/>
          <w:sz w:val="28"/>
          <w:szCs w:val="28"/>
          <w:lang w:val="kk-KZ"/>
        </w:rPr>
        <w:t>Кванттық компьютер</w:t>
      </w:r>
      <w:r>
        <w:rPr>
          <w:rFonts w:ascii="Times New Roman" w:eastAsia="Calibri" w:hAnsi="Times New Roman" w:cs="Times New Roman"/>
          <w:sz w:val="28"/>
          <w:szCs w:val="28"/>
          <w:lang w:val="kk-KZ"/>
        </w:rPr>
        <w:t xml:space="preserve"> – </w:t>
      </w:r>
      <w:r w:rsidRPr="008550B1">
        <w:rPr>
          <w:rFonts w:ascii="Times New Roman" w:hAnsi="Times New Roman" w:cs="Times New Roman"/>
          <w:sz w:val="28"/>
          <w:szCs w:val="28"/>
          <w:lang w:val="kk-KZ"/>
        </w:rPr>
        <w:t>ақпаратты өңдеуде кванттық механика құбылыстарын, яғни кванттық суперпозиция мен кванттық шатасуды қолданатын есептеу құрылғысы.</w:t>
      </w:r>
    </w:p>
    <w:p w:rsidR="0080580C" w:rsidRDefault="0080580C" w:rsidP="0080580C">
      <w:pPr>
        <w:spacing w:after="0" w:line="240" w:lineRule="auto"/>
        <w:ind w:firstLine="709"/>
        <w:jc w:val="both"/>
        <w:rPr>
          <w:rFonts w:ascii="Times New Roman" w:hAnsi="Times New Roman" w:cs="Times New Roman"/>
          <w:sz w:val="28"/>
          <w:szCs w:val="28"/>
          <w:lang w:val="kk-KZ"/>
        </w:rPr>
      </w:pPr>
      <w:r w:rsidRPr="0080580C">
        <w:rPr>
          <w:rFonts w:ascii="Times New Roman" w:eastAsia="Calibri" w:hAnsi="Times New Roman" w:cs="Times New Roman"/>
          <w:b/>
          <w:sz w:val="28"/>
          <w:szCs w:val="28"/>
          <w:lang w:val="kk-KZ"/>
        </w:rPr>
        <w:t>Кванттық шатасу</w:t>
      </w:r>
      <w:r>
        <w:rPr>
          <w:rFonts w:ascii="Times New Roman" w:eastAsia="Calibri" w:hAnsi="Times New Roman" w:cs="Times New Roman"/>
          <w:sz w:val="28"/>
          <w:szCs w:val="28"/>
          <w:lang w:val="kk-KZ"/>
        </w:rPr>
        <w:t xml:space="preserve"> – </w:t>
      </w:r>
      <w:r w:rsidRPr="008550B1">
        <w:rPr>
          <w:rFonts w:ascii="Times New Roman" w:hAnsi="Times New Roman" w:cs="Times New Roman"/>
          <w:sz w:val="28"/>
          <w:szCs w:val="28"/>
          <w:lang w:val="kk-KZ"/>
        </w:rPr>
        <w:t>кванттық бөліктердің өзара тәуелділігі, яғни бір бөліктің өлшемінің нәтижесі</w:t>
      </w:r>
      <w:r>
        <w:rPr>
          <w:rFonts w:ascii="Times New Roman" w:hAnsi="Times New Roman" w:cs="Times New Roman"/>
          <w:sz w:val="28"/>
          <w:szCs w:val="28"/>
          <w:lang w:val="kk-KZ"/>
        </w:rPr>
        <w:t>нің</w:t>
      </w:r>
      <w:r w:rsidRPr="008550B1">
        <w:rPr>
          <w:rFonts w:ascii="Times New Roman" w:hAnsi="Times New Roman" w:cs="Times New Roman"/>
          <w:sz w:val="28"/>
          <w:szCs w:val="28"/>
          <w:lang w:val="kk-KZ"/>
        </w:rPr>
        <w:t xml:space="preserve"> басқалардың күйіне әсер етуі.</w:t>
      </w:r>
    </w:p>
    <w:p w:rsidR="0080580C" w:rsidRDefault="0080580C" w:rsidP="0080580C">
      <w:pPr>
        <w:spacing w:after="0" w:line="240" w:lineRule="auto"/>
        <w:ind w:firstLine="709"/>
        <w:jc w:val="both"/>
        <w:rPr>
          <w:rFonts w:ascii="Times New Roman" w:hAnsi="Times New Roman" w:cs="Times New Roman"/>
          <w:sz w:val="28"/>
          <w:szCs w:val="28"/>
          <w:lang w:val="kk-KZ"/>
        </w:rPr>
      </w:pPr>
      <w:r w:rsidRPr="0080580C">
        <w:rPr>
          <w:rFonts w:ascii="Times New Roman" w:eastAsia="Calibri" w:hAnsi="Times New Roman" w:cs="Times New Roman"/>
          <w:b/>
          <w:sz w:val="28"/>
          <w:szCs w:val="28"/>
          <w:lang w:val="kk-KZ"/>
        </w:rPr>
        <w:t>Суперкомпьютер</w:t>
      </w:r>
      <w:r>
        <w:rPr>
          <w:rFonts w:ascii="Times New Roman" w:eastAsia="Calibri" w:hAnsi="Times New Roman" w:cs="Times New Roman"/>
          <w:sz w:val="28"/>
          <w:szCs w:val="28"/>
          <w:lang w:val="kk-KZ"/>
        </w:rPr>
        <w:t xml:space="preserve"> – </w:t>
      </w:r>
      <w:r w:rsidRPr="008550B1">
        <w:rPr>
          <w:rFonts w:ascii="Times New Roman" w:eastAsia="Calibri" w:hAnsi="Times New Roman" w:cs="Times New Roman"/>
          <w:sz w:val="28"/>
          <w:szCs w:val="28"/>
          <w:lang w:val="kk-KZ"/>
        </w:rPr>
        <w:t>жұмыс өнімділігі, жедел жады, процессорлар саны сияқты параметрлері жағынан дербес компьютерлерден асып түсетін компьютерлік құрылғы</w:t>
      </w:r>
      <w:r>
        <w:rPr>
          <w:rFonts w:ascii="Times New Roman" w:eastAsia="Calibri" w:hAnsi="Times New Roman" w:cs="Times New Roman"/>
          <w:sz w:val="28"/>
          <w:szCs w:val="28"/>
          <w:lang w:val="kk-KZ"/>
        </w:rPr>
        <w:t>.</w:t>
      </w:r>
    </w:p>
    <w:p w:rsidR="0080580C" w:rsidRDefault="0080580C" w:rsidP="0080580C">
      <w:pPr>
        <w:spacing w:after="0" w:line="240" w:lineRule="auto"/>
        <w:ind w:firstLine="709"/>
        <w:jc w:val="both"/>
        <w:rPr>
          <w:rFonts w:ascii="Times New Roman" w:eastAsia="Calibri" w:hAnsi="Times New Roman" w:cs="Times New Roman"/>
          <w:sz w:val="28"/>
          <w:szCs w:val="28"/>
          <w:lang w:val="kk-KZ"/>
        </w:rPr>
      </w:pPr>
      <w:r w:rsidRPr="0080580C">
        <w:rPr>
          <w:rFonts w:ascii="Times New Roman" w:eastAsia="Calibri" w:hAnsi="Times New Roman" w:cs="Times New Roman"/>
          <w:b/>
          <w:sz w:val="28"/>
          <w:szCs w:val="28"/>
          <w:lang w:val="kk-KZ"/>
        </w:rPr>
        <w:t>Суперпозиция</w:t>
      </w:r>
      <w:r>
        <w:rPr>
          <w:rFonts w:ascii="Times New Roman" w:eastAsia="Calibri" w:hAnsi="Times New Roman" w:cs="Times New Roman"/>
          <w:sz w:val="28"/>
          <w:szCs w:val="28"/>
          <w:lang w:val="kk-KZ"/>
        </w:rPr>
        <w:t xml:space="preserve"> – </w:t>
      </w:r>
      <w:r w:rsidRPr="008550B1">
        <w:rPr>
          <w:rFonts w:ascii="Times New Roman" w:eastAsia="Calibri" w:hAnsi="Times New Roman" w:cs="Times New Roman"/>
          <w:sz w:val="28"/>
          <w:szCs w:val="28"/>
          <w:lang w:val="kk-KZ"/>
        </w:rPr>
        <w:t>бірнеше күйлерді қабылдай алу үдерісі.</w:t>
      </w:r>
    </w:p>
    <w:p w:rsidR="0080580C" w:rsidRDefault="0080580C" w:rsidP="0080580C">
      <w:pPr>
        <w:spacing w:after="0" w:line="240" w:lineRule="auto"/>
        <w:ind w:firstLine="709"/>
        <w:jc w:val="both"/>
        <w:rPr>
          <w:rFonts w:ascii="Times New Roman" w:eastAsia="Calibri" w:hAnsi="Times New Roman" w:cs="Times New Roman"/>
          <w:sz w:val="28"/>
          <w:szCs w:val="28"/>
          <w:lang w:val="kk-KZ"/>
        </w:rPr>
      </w:pPr>
      <w:r w:rsidRPr="0080580C">
        <w:rPr>
          <w:rFonts w:ascii="Times New Roman" w:eastAsia="Calibri" w:hAnsi="Times New Roman" w:cs="Times New Roman"/>
          <w:b/>
          <w:sz w:val="28"/>
          <w:szCs w:val="28"/>
          <w:lang w:val="kk-KZ"/>
        </w:rPr>
        <w:t>IBM Quantum Experience</w:t>
      </w:r>
      <w:r>
        <w:rPr>
          <w:rFonts w:ascii="Times New Roman" w:eastAsia="Calibri" w:hAnsi="Times New Roman" w:cs="Times New Roman"/>
          <w:sz w:val="28"/>
          <w:szCs w:val="28"/>
          <w:lang w:val="kk-KZ"/>
        </w:rPr>
        <w:t xml:space="preserve"> – </w:t>
      </w:r>
      <w:r w:rsidRPr="008550B1">
        <w:rPr>
          <w:rFonts w:ascii="Times New Roman" w:eastAsia="Calibri" w:hAnsi="Times New Roman" w:cs="Times New Roman"/>
          <w:sz w:val="28"/>
          <w:szCs w:val="28"/>
          <w:lang w:val="kk-KZ"/>
        </w:rPr>
        <w:t>ІВМ кванттық компьютерлермен қашықтықтан жұмыс істеуге арналған бұлттық қызмет.</w:t>
      </w:r>
    </w:p>
    <w:p w:rsidR="0080580C" w:rsidRPr="0080580C" w:rsidRDefault="0080580C" w:rsidP="0080580C">
      <w:pPr>
        <w:spacing w:after="0" w:line="240" w:lineRule="auto"/>
        <w:ind w:firstLine="709"/>
        <w:jc w:val="both"/>
        <w:rPr>
          <w:rFonts w:ascii="Times New Roman" w:eastAsia="Calibri" w:hAnsi="Times New Roman" w:cs="Times New Roman"/>
          <w:sz w:val="28"/>
          <w:szCs w:val="28"/>
          <w:lang w:val="kk-KZ"/>
        </w:rPr>
      </w:pPr>
      <w:r w:rsidRPr="0080580C">
        <w:rPr>
          <w:rFonts w:ascii="Times New Roman" w:eastAsia="Calibri" w:hAnsi="Times New Roman" w:cs="Times New Roman"/>
          <w:b/>
          <w:sz w:val="28"/>
          <w:szCs w:val="28"/>
          <w:lang w:val="kk-KZ"/>
        </w:rPr>
        <w:t xml:space="preserve">Qiskit </w:t>
      </w:r>
      <w:r>
        <w:rPr>
          <w:rFonts w:ascii="Times New Roman" w:eastAsia="Calibri" w:hAnsi="Times New Roman" w:cs="Times New Roman"/>
          <w:sz w:val="28"/>
          <w:szCs w:val="28"/>
          <w:lang w:val="kk-KZ"/>
        </w:rPr>
        <w:t xml:space="preserve">– </w:t>
      </w:r>
      <w:r w:rsidRPr="008550B1">
        <w:rPr>
          <w:rFonts w:ascii="Times New Roman" w:hAnsi="Times New Roman" w:cs="Times New Roman"/>
          <w:sz w:val="28"/>
          <w:szCs w:val="28"/>
          <w:lang w:val="kk-KZ"/>
        </w:rPr>
        <w:t>классикалық және кванттық есептеулерді үйлестіре отырып</w:t>
      </w:r>
      <w:r>
        <w:rPr>
          <w:rFonts w:ascii="Times New Roman" w:hAnsi="Times New Roman" w:cs="Times New Roman"/>
          <w:sz w:val="28"/>
          <w:szCs w:val="28"/>
          <w:lang w:val="kk-KZ"/>
        </w:rPr>
        <w:t xml:space="preserve">, шешуді </w:t>
      </w:r>
      <w:r w:rsidRPr="008550B1">
        <w:rPr>
          <w:rFonts w:ascii="Times New Roman" w:hAnsi="Times New Roman" w:cs="Times New Roman"/>
          <w:sz w:val="28"/>
          <w:szCs w:val="28"/>
          <w:lang w:val="kk-KZ"/>
        </w:rPr>
        <w:t>сипаттайтын Python бағдарламалау тілінің бастапқы коды</w:t>
      </w:r>
      <w:r>
        <w:rPr>
          <w:rFonts w:ascii="Times New Roman" w:hAnsi="Times New Roman" w:cs="Times New Roman"/>
          <w:sz w:val="28"/>
          <w:szCs w:val="28"/>
          <w:lang w:val="kk-KZ"/>
        </w:rPr>
        <w:t>.</w:t>
      </w:r>
    </w:p>
    <w:p w:rsidR="0080580C" w:rsidRPr="008550B1" w:rsidRDefault="0080580C" w:rsidP="0080580C">
      <w:pPr>
        <w:spacing w:after="0" w:line="240" w:lineRule="auto"/>
        <w:jc w:val="both"/>
        <w:rPr>
          <w:rFonts w:ascii="Times New Roman" w:eastAsia="Calibri" w:hAnsi="Times New Roman" w:cs="Times New Roman"/>
          <w:sz w:val="28"/>
          <w:szCs w:val="28"/>
          <w:lang w:val="kk-KZ"/>
        </w:rPr>
      </w:pPr>
    </w:p>
    <w:p w:rsidR="00B32D88" w:rsidRPr="008550B1" w:rsidRDefault="00B32D88" w:rsidP="00704E8E">
      <w:pPr>
        <w:spacing w:after="0" w:line="240" w:lineRule="auto"/>
        <w:ind w:firstLine="709"/>
        <w:jc w:val="both"/>
        <w:rPr>
          <w:rFonts w:ascii="Times New Roman" w:eastAsia="Calibri" w:hAnsi="Times New Roman" w:cs="Times New Roman"/>
          <w:b/>
          <w:sz w:val="28"/>
          <w:szCs w:val="28"/>
          <w:lang w:val="kk-KZ"/>
        </w:rPr>
      </w:pPr>
    </w:p>
    <w:p w:rsidR="00B32D88" w:rsidRPr="008550B1" w:rsidRDefault="00B32D88" w:rsidP="00704E8E">
      <w:pPr>
        <w:spacing w:after="0" w:line="240" w:lineRule="auto"/>
        <w:ind w:firstLine="709"/>
        <w:jc w:val="both"/>
        <w:rPr>
          <w:rFonts w:ascii="Times New Roman" w:eastAsia="Calibri" w:hAnsi="Times New Roman" w:cs="Times New Roman"/>
          <w:b/>
          <w:sz w:val="28"/>
          <w:szCs w:val="28"/>
          <w:lang w:val="kk-KZ"/>
        </w:rPr>
      </w:pPr>
    </w:p>
    <w:p w:rsidR="00605291" w:rsidRPr="008550B1" w:rsidRDefault="00605291" w:rsidP="00704E8E">
      <w:pPr>
        <w:spacing w:after="0" w:line="240" w:lineRule="auto"/>
        <w:ind w:firstLine="709"/>
        <w:jc w:val="both"/>
        <w:rPr>
          <w:rFonts w:ascii="Times New Roman" w:eastAsia="Calibri" w:hAnsi="Times New Roman" w:cs="Times New Roman"/>
          <w:b/>
          <w:sz w:val="28"/>
          <w:szCs w:val="28"/>
          <w:lang w:val="kk-KZ"/>
        </w:rPr>
      </w:pPr>
    </w:p>
    <w:p w:rsidR="00605291" w:rsidRPr="008550B1" w:rsidRDefault="00605291" w:rsidP="00704E8E">
      <w:pPr>
        <w:spacing w:after="0" w:line="240" w:lineRule="auto"/>
        <w:ind w:firstLine="709"/>
        <w:jc w:val="both"/>
        <w:rPr>
          <w:rFonts w:ascii="Times New Roman" w:eastAsia="Calibri" w:hAnsi="Times New Roman" w:cs="Times New Roman"/>
          <w:b/>
          <w:sz w:val="28"/>
          <w:szCs w:val="28"/>
          <w:lang w:val="kk-KZ"/>
        </w:rPr>
      </w:pPr>
    </w:p>
    <w:p w:rsidR="00605291" w:rsidRPr="008550B1" w:rsidRDefault="00605291" w:rsidP="003A2F1C">
      <w:pPr>
        <w:spacing w:after="0" w:line="240" w:lineRule="auto"/>
        <w:ind w:firstLine="708"/>
        <w:jc w:val="both"/>
        <w:rPr>
          <w:rFonts w:ascii="Times New Roman" w:eastAsia="Calibri" w:hAnsi="Times New Roman" w:cs="Times New Roman"/>
          <w:b/>
          <w:sz w:val="28"/>
          <w:szCs w:val="28"/>
          <w:lang w:val="kk-KZ"/>
        </w:rPr>
      </w:pPr>
    </w:p>
    <w:p w:rsidR="005727D0" w:rsidRPr="008550B1" w:rsidRDefault="005727D0" w:rsidP="003A2F1C">
      <w:pPr>
        <w:spacing w:after="0" w:line="240" w:lineRule="auto"/>
        <w:ind w:firstLine="708"/>
        <w:jc w:val="both"/>
        <w:rPr>
          <w:rFonts w:ascii="Times New Roman" w:eastAsia="Calibri" w:hAnsi="Times New Roman" w:cs="Times New Roman"/>
          <w:b/>
          <w:sz w:val="28"/>
          <w:szCs w:val="28"/>
          <w:lang w:val="kk-KZ"/>
        </w:rPr>
      </w:pPr>
    </w:p>
    <w:p w:rsidR="00B32D88" w:rsidRPr="008550B1" w:rsidRDefault="00B32D88" w:rsidP="003A2F1C">
      <w:pPr>
        <w:spacing w:after="0" w:line="240" w:lineRule="auto"/>
        <w:ind w:firstLine="708"/>
        <w:jc w:val="both"/>
        <w:rPr>
          <w:rFonts w:ascii="Times New Roman" w:eastAsia="Calibri" w:hAnsi="Times New Roman" w:cs="Times New Roman"/>
          <w:b/>
          <w:sz w:val="28"/>
          <w:szCs w:val="28"/>
          <w:lang w:val="kk-KZ"/>
        </w:rPr>
      </w:pPr>
    </w:p>
    <w:p w:rsidR="00DA1C64" w:rsidRPr="008550B1" w:rsidRDefault="00DA1C64" w:rsidP="00A74F5F">
      <w:pPr>
        <w:spacing w:after="0" w:line="240" w:lineRule="auto"/>
        <w:jc w:val="center"/>
        <w:rPr>
          <w:rFonts w:ascii="Times New Roman" w:eastAsia="Calibri" w:hAnsi="Times New Roman" w:cs="Times New Roman"/>
          <w:b/>
          <w:sz w:val="28"/>
          <w:szCs w:val="28"/>
          <w:lang w:val="kk-KZ"/>
        </w:rPr>
      </w:pPr>
    </w:p>
    <w:p w:rsidR="00393821" w:rsidRDefault="00393821"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80580C" w:rsidRDefault="0080580C" w:rsidP="00A74F5F">
      <w:pPr>
        <w:spacing w:after="0" w:line="240" w:lineRule="auto"/>
        <w:jc w:val="center"/>
        <w:rPr>
          <w:rFonts w:ascii="Times New Roman" w:eastAsia="Calibri" w:hAnsi="Times New Roman" w:cs="Times New Roman"/>
          <w:b/>
          <w:sz w:val="28"/>
          <w:szCs w:val="28"/>
          <w:lang w:val="kk-KZ"/>
        </w:rPr>
      </w:pPr>
    </w:p>
    <w:p w:rsidR="00393821" w:rsidRDefault="00393821" w:rsidP="00A74F5F">
      <w:pPr>
        <w:spacing w:after="0" w:line="240" w:lineRule="auto"/>
        <w:jc w:val="center"/>
        <w:rPr>
          <w:rFonts w:ascii="Times New Roman" w:eastAsia="Calibri" w:hAnsi="Times New Roman" w:cs="Times New Roman"/>
          <w:b/>
          <w:sz w:val="28"/>
          <w:szCs w:val="28"/>
          <w:lang w:val="kk-KZ"/>
        </w:rPr>
      </w:pPr>
    </w:p>
    <w:p w:rsidR="00393821" w:rsidRDefault="00393821" w:rsidP="00A74F5F">
      <w:pPr>
        <w:spacing w:after="0" w:line="240" w:lineRule="auto"/>
        <w:jc w:val="center"/>
        <w:rPr>
          <w:rFonts w:ascii="Times New Roman" w:eastAsia="Calibri" w:hAnsi="Times New Roman" w:cs="Times New Roman"/>
          <w:b/>
          <w:sz w:val="28"/>
          <w:szCs w:val="28"/>
          <w:lang w:val="kk-KZ"/>
        </w:rPr>
      </w:pPr>
    </w:p>
    <w:p w:rsidR="00A74F5F" w:rsidRPr="008550B1" w:rsidRDefault="00A74F5F" w:rsidP="00A74F5F">
      <w:pPr>
        <w:spacing w:after="0" w:line="240" w:lineRule="auto"/>
        <w:jc w:val="center"/>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lastRenderedPageBreak/>
        <w:t>БЕЛГІЛЕУЛЕР МЕН ҚЫСҚАРТУЛАР</w:t>
      </w:r>
    </w:p>
    <w:p w:rsidR="00A74F5F" w:rsidRDefault="00A74F5F" w:rsidP="00A74F5F">
      <w:pPr>
        <w:spacing w:after="0" w:line="240" w:lineRule="auto"/>
        <w:jc w:val="center"/>
        <w:rPr>
          <w:rFonts w:ascii="Times New Roman" w:eastAsia="Calibri"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7"/>
        <w:gridCol w:w="7972"/>
      </w:tblGrid>
      <w:tr w:rsidR="0080580C" w:rsidTr="0080580C">
        <w:tc>
          <w:tcPr>
            <w:tcW w:w="1668" w:type="dxa"/>
          </w:tcPr>
          <w:p w:rsidR="0080580C" w:rsidRPr="00162BC0" w:rsidRDefault="0080580C" w:rsidP="0080580C">
            <w:pPr>
              <w:jc w:val="both"/>
              <w:rPr>
                <w:rFonts w:ascii="Times New Roman" w:eastAsiaTheme="majorEastAsia" w:hAnsi="Times New Roman" w:cs="Times New Roman"/>
                <w:sz w:val="28"/>
                <w:szCs w:val="28"/>
                <w:lang w:val="en-US"/>
              </w:rPr>
            </w:pPr>
            <w:r w:rsidRPr="00162BC0">
              <w:rPr>
                <w:rFonts w:ascii="Times New Roman" w:eastAsia="Calibri" w:hAnsi="Times New Roman" w:cs="Times New Roman"/>
                <w:sz w:val="28"/>
                <w:szCs w:val="28"/>
                <w:lang w:val="en-US"/>
              </w:rPr>
              <w:t>ACM</w:t>
            </w:r>
          </w:p>
        </w:tc>
        <w:tc>
          <w:tcPr>
            <w:tcW w:w="8186" w:type="dxa"/>
          </w:tcPr>
          <w:p w:rsidR="0080580C" w:rsidRPr="00B0037F" w:rsidRDefault="0080580C" w:rsidP="0080580C">
            <w:pPr>
              <w:rPr>
                <w:rFonts w:ascii="Times New Roman" w:eastAsiaTheme="majorEastAsia"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Theme="majorEastAsia" w:hAnsi="Times New Roman" w:cs="Times New Roman"/>
                <w:sz w:val="28"/>
                <w:szCs w:val="28"/>
                <w:lang w:val="kk-KZ"/>
              </w:rPr>
              <w:t xml:space="preserve">Association for Computing Machinery </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kk-KZ"/>
              </w:rPr>
              <w:t>CS</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Computer Science</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CUDAe</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Compute Unified Device Architecture</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FPGA</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Field-Programmable Gate Array</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GPU</w:t>
            </w:r>
          </w:p>
        </w:tc>
        <w:tc>
          <w:tcPr>
            <w:tcW w:w="8186" w:type="dxa"/>
          </w:tcPr>
          <w:p w:rsidR="0080580C" w:rsidRPr="000C3FA9"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xml:space="preserve">– </w:t>
            </w:r>
            <w:r w:rsidR="000C3FA9">
              <w:rPr>
                <w:rFonts w:ascii="Times New Roman" w:eastAsia="Calibri" w:hAnsi="Times New Roman" w:cs="Times New Roman"/>
                <w:sz w:val="28"/>
                <w:szCs w:val="28"/>
                <w:lang w:val="en-US"/>
              </w:rPr>
              <w:t>Graphics Processing U</w:t>
            </w:r>
            <w:r w:rsidRPr="00B0037F">
              <w:rPr>
                <w:rFonts w:ascii="Times New Roman" w:eastAsia="Calibri" w:hAnsi="Times New Roman" w:cs="Times New Roman"/>
                <w:sz w:val="28"/>
                <w:szCs w:val="28"/>
                <w:lang w:val="en-US"/>
              </w:rPr>
              <w:t>nit</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HPC</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High Performance Computing</w:t>
            </w:r>
          </w:p>
        </w:tc>
      </w:tr>
      <w:tr w:rsidR="0080580C" w:rsidRPr="00CD0DED"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IEEE</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w:t>
            </w:r>
            <w:r w:rsidRPr="00B0037F">
              <w:rPr>
                <w:rFonts w:ascii="Times New Roman" w:eastAsiaTheme="majorEastAsia" w:hAnsi="Times New Roman" w:cs="Times New Roman"/>
                <w:sz w:val="28"/>
                <w:szCs w:val="28"/>
                <w:lang w:val="kk-KZ"/>
              </w:rPr>
              <w:t xml:space="preserve"> Institute of Electrical and Electronics Engineers</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IBM</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w:t>
            </w:r>
            <w:r w:rsidRPr="00B0037F">
              <w:rPr>
                <w:rFonts w:ascii="Times New Roman" w:eastAsia="Calibri" w:hAnsi="Times New Roman" w:cs="Times New Roman"/>
                <w:b/>
                <w:sz w:val="28"/>
                <w:szCs w:val="28"/>
                <w:lang w:val="kk-KZ"/>
              </w:rPr>
              <w:t xml:space="preserve"> </w:t>
            </w:r>
            <w:r w:rsidRPr="00B0037F">
              <w:rPr>
                <w:rFonts w:ascii="Times New Roman" w:eastAsia="Calibri" w:hAnsi="Times New Roman" w:cs="Times New Roman"/>
                <w:sz w:val="28"/>
                <w:szCs w:val="28"/>
                <w:lang w:val="en-US"/>
              </w:rPr>
              <w:t>International Business Machines</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IP</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Internet Protocol</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IT</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Information Technology</w:t>
            </w:r>
          </w:p>
        </w:tc>
      </w:tr>
      <w:tr w:rsidR="0080580C" w:rsidRPr="00CD0DED"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IKCEICT</w:t>
            </w:r>
          </w:p>
        </w:tc>
        <w:tc>
          <w:tcPr>
            <w:tcW w:w="8186" w:type="dxa"/>
          </w:tcPr>
          <w:p w:rsidR="0080580C" w:rsidRPr="00B0037F" w:rsidRDefault="0080580C" w:rsidP="0080580C">
            <w:pPr>
              <w:ind w:left="222" w:hanging="222"/>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India-Kazakhstan Centre of Excellence of Information-Communication Technology</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MPI</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Message Passing Interface</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MS</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Microsoft</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Theme="majorEastAsia" w:hAnsi="Times New Roman" w:cs="Times New Roman"/>
                <w:sz w:val="28"/>
                <w:szCs w:val="28"/>
                <w:lang w:val="kk-KZ"/>
              </w:rPr>
              <w:t>OpenCL</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Theme="majorEastAsia" w:hAnsi="Times New Roman" w:cs="Times New Roman"/>
                <w:sz w:val="28"/>
                <w:szCs w:val="28"/>
                <w:lang w:val="en-US"/>
              </w:rPr>
              <w:t xml:space="preserve">Open Computing language </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OpenMP</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Open Multi-Processing</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OpenQASM</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en-US"/>
              </w:rPr>
              <w:t>– Open Quantum Assembly Language</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en-US"/>
              </w:rPr>
            </w:pPr>
            <w:r w:rsidRPr="00162BC0">
              <w:rPr>
                <w:rFonts w:ascii="Times New Roman" w:eastAsia="Calibri" w:hAnsi="Times New Roman" w:cs="Times New Roman"/>
                <w:sz w:val="28"/>
                <w:szCs w:val="28"/>
                <w:lang w:val="en-US"/>
              </w:rPr>
              <w:t>SIMD</w:t>
            </w:r>
          </w:p>
        </w:tc>
        <w:tc>
          <w:tcPr>
            <w:tcW w:w="8186" w:type="dxa"/>
          </w:tcPr>
          <w:p w:rsidR="0080580C" w:rsidRPr="00B0037F" w:rsidRDefault="0080580C" w:rsidP="0080580C">
            <w:pPr>
              <w:rPr>
                <w:rFonts w:ascii="Times New Roman" w:eastAsia="Calibri" w:hAnsi="Times New Roman" w:cs="Times New Roman"/>
                <w:sz w:val="28"/>
                <w:szCs w:val="28"/>
                <w:lang w:val="en-US"/>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Single instruction multiple data</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en-US"/>
              </w:rPr>
              <w:t>SSH</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xml:space="preserve">– </w:t>
            </w:r>
            <w:r w:rsidRPr="00B0037F">
              <w:rPr>
                <w:rFonts w:ascii="Times New Roman" w:eastAsia="Calibri" w:hAnsi="Times New Roman" w:cs="Times New Roman"/>
                <w:sz w:val="28"/>
                <w:szCs w:val="28"/>
                <w:lang w:val="en-US"/>
              </w:rPr>
              <w:t>Secure Shell</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VPN</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Virtual Private Network</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АКТ</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Ақпараттық коммуникациялық технологиялар</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rPr>
            </w:pPr>
            <w:r w:rsidRPr="00162BC0">
              <w:rPr>
                <w:rFonts w:ascii="Times New Roman" w:eastAsia="Calibri" w:hAnsi="Times New Roman" w:cs="Times New Roman"/>
                <w:sz w:val="28"/>
                <w:szCs w:val="28"/>
                <w:lang w:val="kk-KZ"/>
              </w:rPr>
              <w:t>АҚШ</w:t>
            </w:r>
          </w:p>
        </w:tc>
        <w:tc>
          <w:tcPr>
            <w:tcW w:w="8186" w:type="dxa"/>
          </w:tcPr>
          <w:p w:rsidR="0080580C" w:rsidRPr="00B0037F" w:rsidRDefault="0080580C" w:rsidP="0080580C">
            <w:pPr>
              <w:rPr>
                <w:rFonts w:ascii="Times New Roman" w:eastAsia="Calibri" w:hAnsi="Times New Roman" w:cs="Times New Roman"/>
                <w:sz w:val="28"/>
                <w:szCs w:val="28"/>
              </w:rPr>
            </w:pPr>
            <w:r w:rsidRPr="00B0037F">
              <w:rPr>
                <w:rFonts w:ascii="Times New Roman" w:eastAsia="Calibri" w:hAnsi="Times New Roman" w:cs="Times New Roman"/>
                <w:sz w:val="28"/>
                <w:szCs w:val="28"/>
                <w:lang w:val="kk-KZ"/>
              </w:rPr>
              <w:t>–</w:t>
            </w:r>
            <w:r w:rsidRPr="00B0037F">
              <w:rPr>
                <w:rFonts w:ascii="Times New Roman" w:eastAsia="Calibri" w:hAnsi="Times New Roman" w:cs="Times New Roman"/>
                <w:sz w:val="28"/>
                <w:szCs w:val="28"/>
              </w:rPr>
              <w:t xml:space="preserve"> </w:t>
            </w:r>
            <w:r w:rsidRPr="00B0037F">
              <w:rPr>
                <w:rFonts w:ascii="Times New Roman" w:eastAsia="Calibri" w:hAnsi="Times New Roman" w:cs="Times New Roman"/>
                <w:sz w:val="28"/>
                <w:szCs w:val="28"/>
                <w:lang w:val="kk-KZ"/>
              </w:rPr>
              <w:t>Америка құрама штаттары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rPr>
            </w:pPr>
            <w:r w:rsidRPr="00162BC0">
              <w:rPr>
                <w:rFonts w:ascii="Times New Roman" w:eastAsia="Calibri" w:hAnsi="Times New Roman" w:cs="Times New Roman"/>
                <w:sz w:val="28"/>
                <w:szCs w:val="28"/>
                <w:lang w:val="kk-KZ"/>
              </w:rPr>
              <w:t>АТ</w:t>
            </w:r>
          </w:p>
        </w:tc>
        <w:tc>
          <w:tcPr>
            <w:tcW w:w="8186" w:type="dxa"/>
          </w:tcPr>
          <w:p w:rsidR="0080580C" w:rsidRPr="00B0037F" w:rsidRDefault="0080580C" w:rsidP="0080580C">
            <w:pPr>
              <w:rPr>
                <w:rFonts w:ascii="Times New Roman" w:eastAsia="Calibri" w:hAnsi="Times New Roman" w:cs="Times New Roman"/>
                <w:sz w:val="28"/>
                <w:szCs w:val="28"/>
              </w:rPr>
            </w:pPr>
            <w:r w:rsidRPr="00B0037F">
              <w:rPr>
                <w:rFonts w:ascii="Times New Roman" w:eastAsia="Calibri" w:hAnsi="Times New Roman" w:cs="Times New Roman"/>
                <w:sz w:val="28"/>
                <w:szCs w:val="28"/>
                <w:lang w:val="kk-KZ"/>
              </w:rPr>
              <w:t>–</w:t>
            </w:r>
            <w:r w:rsidRPr="00B0037F">
              <w:rPr>
                <w:rFonts w:ascii="Times New Roman" w:eastAsia="Calibri" w:hAnsi="Times New Roman" w:cs="Times New Roman"/>
                <w:sz w:val="28"/>
                <w:szCs w:val="28"/>
              </w:rPr>
              <w:t xml:space="preserve"> </w:t>
            </w:r>
            <w:r w:rsidRPr="00B0037F">
              <w:rPr>
                <w:rFonts w:ascii="Times New Roman" w:eastAsia="Calibri" w:hAnsi="Times New Roman" w:cs="Times New Roman"/>
                <w:sz w:val="28"/>
                <w:szCs w:val="28"/>
                <w:lang w:val="kk-KZ"/>
              </w:rPr>
              <w:t>Ақпараттық технологиялар</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rPr>
            </w:pPr>
            <w:r w:rsidRPr="00162BC0">
              <w:rPr>
                <w:rFonts w:ascii="Times New Roman" w:eastAsia="Calibri" w:hAnsi="Times New Roman" w:cs="Times New Roman"/>
                <w:sz w:val="28"/>
                <w:szCs w:val="28"/>
                <w:lang w:val="kk-KZ"/>
              </w:rPr>
              <w:t>АрқПИ</w:t>
            </w:r>
          </w:p>
        </w:tc>
        <w:tc>
          <w:tcPr>
            <w:tcW w:w="8186" w:type="dxa"/>
          </w:tcPr>
          <w:p w:rsidR="0080580C" w:rsidRPr="00B0037F" w:rsidRDefault="0080580C" w:rsidP="0080580C">
            <w:pPr>
              <w:rPr>
                <w:rFonts w:ascii="Times New Roman" w:eastAsia="Calibri" w:hAnsi="Times New Roman" w:cs="Times New Roman"/>
                <w:sz w:val="28"/>
                <w:szCs w:val="28"/>
              </w:rPr>
            </w:pPr>
            <w:r w:rsidRPr="00B0037F">
              <w:rPr>
                <w:rFonts w:ascii="Times New Roman" w:eastAsia="Calibri" w:hAnsi="Times New Roman" w:cs="Times New Roman"/>
                <w:sz w:val="28"/>
                <w:szCs w:val="28"/>
                <w:lang w:val="kk-KZ"/>
              </w:rPr>
              <w:t>–</w:t>
            </w:r>
            <w:r w:rsidRPr="00B0037F">
              <w:rPr>
                <w:rFonts w:ascii="Times New Roman" w:eastAsia="Calibri" w:hAnsi="Times New Roman" w:cs="Times New Roman"/>
                <w:sz w:val="28"/>
                <w:szCs w:val="28"/>
              </w:rPr>
              <w:t xml:space="preserve"> </w:t>
            </w:r>
            <w:r w:rsidRPr="00B0037F">
              <w:rPr>
                <w:rFonts w:ascii="Times New Roman" w:eastAsia="Calibri" w:hAnsi="Times New Roman" w:cs="Times New Roman"/>
                <w:sz w:val="28"/>
                <w:szCs w:val="28"/>
                <w:lang w:val="kk-KZ"/>
              </w:rPr>
              <w:t>Арқалық педагогикалық институты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БҒМ</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Білім және ғылым министрлігі</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БӨЖ</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Білім алушының өздік жұмысы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БТ</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Бақылау тобы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 xml:space="preserve">ДНҚ </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Дезоксирибонуклеин қышқылы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ЕҰУ</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Еуразия ұлттық университеті</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ЖОО</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Жоғары оқу орындары</w:t>
            </w:r>
          </w:p>
        </w:tc>
      </w:tr>
      <w:tr w:rsidR="005D5AC2" w:rsidRPr="00CD0DED" w:rsidTr="0080580C">
        <w:tc>
          <w:tcPr>
            <w:tcW w:w="1668" w:type="dxa"/>
          </w:tcPr>
          <w:p w:rsidR="005D5AC2" w:rsidRPr="00162BC0" w:rsidRDefault="005D5AC2" w:rsidP="005D5AC2">
            <w:pPr>
              <w:rPr>
                <w:rFonts w:ascii="Times New Roman" w:eastAsia="Calibri" w:hAnsi="Times New Roman" w:cs="Times New Roman"/>
                <w:sz w:val="28"/>
                <w:szCs w:val="28"/>
                <w:lang w:val="kk-KZ"/>
              </w:rPr>
            </w:pPr>
            <w:r w:rsidRPr="005D5AC2">
              <w:rPr>
                <w:rFonts w:ascii="Times New Roman" w:eastAsia="Calibri" w:hAnsi="Times New Roman" w:cs="Times New Roman"/>
                <w:sz w:val="28"/>
                <w:szCs w:val="28"/>
                <w:lang w:val="kk-KZ"/>
              </w:rPr>
              <w:t>ЖЖОКБҰ</w:t>
            </w:r>
          </w:p>
        </w:tc>
        <w:tc>
          <w:tcPr>
            <w:tcW w:w="8186" w:type="dxa"/>
          </w:tcPr>
          <w:p w:rsidR="005D5AC2" w:rsidRPr="005D5AC2" w:rsidRDefault="005D5AC2" w:rsidP="005D5AC2">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w:t>
            </w:r>
            <w:r w:rsidRPr="005D5AC2">
              <w:rPr>
                <w:rFonts w:ascii="Times New Roman" w:eastAsia="Calibri" w:hAnsi="Times New Roman" w:cs="Times New Roman"/>
                <w:sz w:val="28"/>
                <w:szCs w:val="28"/>
                <w:lang w:val="kk-KZ"/>
              </w:rPr>
              <w:t>Жоғары және (немесе) жоғары оқу орнынан кейінгі білім беру ұйымдары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ЖӨЕ</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Жоғары өнімді есептеулер</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ҚР</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Қазақстан Республикасы</w:t>
            </w:r>
          </w:p>
        </w:tc>
      </w:tr>
      <w:tr w:rsidR="0080580C" w:rsidRPr="00CD0DED"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МЖМБС</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Мемлекеттік жалпыға міндетті білім беру стандарты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ОӘК</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Оқу-әдістемелік кешен</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ОБП</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Объектіге бағытталған программалау</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САКҰ</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Солтүстік Атлантикалық келісім ұйымы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ЦББР</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 Цифрлық білім беру ресурстары</w:t>
            </w:r>
          </w:p>
        </w:tc>
      </w:tr>
      <w:tr w:rsidR="0080580C" w:rsidTr="0080580C">
        <w:tc>
          <w:tcPr>
            <w:tcW w:w="1668" w:type="dxa"/>
          </w:tcPr>
          <w:p w:rsidR="0080580C" w:rsidRPr="00162BC0" w:rsidRDefault="0080580C" w:rsidP="0080580C">
            <w:pPr>
              <w:jc w:val="both"/>
              <w:rPr>
                <w:rFonts w:ascii="Times New Roman" w:eastAsia="Calibri" w:hAnsi="Times New Roman" w:cs="Times New Roman"/>
                <w:sz w:val="28"/>
                <w:szCs w:val="28"/>
                <w:lang w:val="kk-KZ"/>
              </w:rPr>
            </w:pPr>
            <w:r w:rsidRPr="00162BC0">
              <w:rPr>
                <w:rFonts w:ascii="Times New Roman" w:eastAsia="Calibri" w:hAnsi="Times New Roman" w:cs="Times New Roman"/>
                <w:sz w:val="28"/>
                <w:szCs w:val="28"/>
                <w:lang w:val="kk-KZ"/>
              </w:rPr>
              <w:t>ЭТ</w:t>
            </w:r>
          </w:p>
        </w:tc>
        <w:tc>
          <w:tcPr>
            <w:tcW w:w="8186" w:type="dxa"/>
          </w:tcPr>
          <w:p w:rsidR="0080580C" w:rsidRPr="00B0037F" w:rsidRDefault="0080580C" w:rsidP="0080580C">
            <w:pPr>
              <w:rPr>
                <w:rFonts w:ascii="Times New Roman" w:eastAsia="Calibri" w:hAnsi="Times New Roman" w:cs="Times New Roman"/>
                <w:sz w:val="28"/>
                <w:szCs w:val="28"/>
                <w:lang w:val="kk-KZ"/>
              </w:rPr>
            </w:pPr>
            <w:r w:rsidRPr="00B0037F">
              <w:rPr>
                <w:rFonts w:ascii="Times New Roman" w:eastAsia="Calibri" w:hAnsi="Times New Roman" w:cs="Times New Roman"/>
                <w:sz w:val="28"/>
                <w:szCs w:val="28"/>
                <w:lang w:val="kk-KZ"/>
              </w:rPr>
              <w:t>–</w:t>
            </w:r>
            <w:r w:rsidRPr="00B0037F">
              <w:rPr>
                <w:rFonts w:ascii="Times New Roman" w:eastAsia="Calibri" w:hAnsi="Times New Roman" w:cs="Times New Roman"/>
                <w:b/>
                <w:sz w:val="28"/>
                <w:szCs w:val="28"/>
                <w:lang w:val="kk-KZ"/>
              </w:rPr>
              <w:t xml:space="preserve"> </w:t>
            </w:r>
            <w:r w:rsidRPr="00B0037F">
              <w:rPr>
                <w:rFonts w:ascii="Times New Roman" w:eastAsia="Calibri" w:hAnsi="Times New Roman" w:cs="Times New Roman"/>
                <w:sz w:val="28"/>
                <w:szCs w:val="28"/>
                <w:lang w:val="kk-KZ"/>
              </w:rPr>
              <w:t>Эксперименттік топ</w:t>
            </w:r>
          </w:p>
        </w:tc>
      </w:tr>
      <w:tr w:rsidR="0080580C" w:rsidRPr="0080580C" w:rsidTr="0080580C">
        <w:tc>
          <w:tcPr>
            <w:tcW w:w="1668" w:type="dxa"/>
          </w:tcPr>
          <w:p w:rsidR="0080580C" w:rsidRPr="0080580C" w:rsidRDefault="0080580C" w:rsidP="0080580C">
            <w:pPr>
              <w:rPr>
                <w:rFonts w:ascii="Times New Roman" w:hAnsi="Times New Roman" w:cs="Times New Roman"/>
                <w:lang w:val="kk-KZ"/>
              </w:rPr>
            </w:pPr>
            <w:r w:rsidRPr="0080580C">
              <w:rPr>
                <w:rFonts w:ascii="Times New Roman" w:eastAsia="Calibri" w:hAnsi="Times New Roman" w:cs="Times New Roman"/>
                <w:sz w:val="28"/>
                <w:szCs w:val="28"/>
                <w:lang w:val="kk-KZ"/>
              </w:rPr>
              <w:t>РҒДИ</w:t>
            </w:r>
          </w:p>
        </w:tc>
        <w:tc>
          <w:tcPr>
            <w:tcW w:w="8186" w:type="dxa"/>
          </w:tcPr>
          <w:p w:rsidR="0080580C" w:rsidRPr="0080580C" w:rsidRDefault="0080580C" w:rsidP="0080580C">
            <w:pPr>
              <w:rPr>
                <w:rFonts w:ascii="Times New Roman" w:hAnsi="Times New Roman" w:cs="Times New Roman"/>
                <w:lang w:val="kk-KZ"/>
              </w:rPr>
            </w:pPr>
            <w:r w:rsidRPr="0080580C">
              <w:rPr>
                <w:rFonts w:ascii="Times New Roman" w:eastAsia="Calibri" w:hAnsi="Times New Roman" w:cs="Times New Roman"/>
                <w:sz w:val="28"/>
                <w:szCs w:val="28"/>
                <w:lang w:val="kk-KZ"/>
              </w:rPr>
              <w:t xml:space="preserve">– </w:t>
            </w:r>
            <w:r w:rsidRPr="0080580C">
              <w:rPr>
                <w:rFonts w:ascii="Times New Roman" w:hAnsi="Times New Roman" w:cs="Times New Roman"/>
                <w:sz w:val="28"/>
                <w:szCs w:val="28"/>
                <w:lang w:val="kk-KZ"/>
              </w:rPr>
              <w:t>Ресей ғылыми дәйексөз индексі</w:t>
            </w:r>
          </w:p>
        </w:tc>
      </w:tr>
    </w:tbl>
    <w:p w:rsidR="0080580C" w:rsidRDefault="0080580C" w:rsidP="007D5577">
      <w:pPr>
        <w:spacing w:after="0" w:line="240" w:lineRule="auto"/>
        <w:jc w:val="center"/>
        <w:rPr>
          <w:rFonts w:ascii="Times New Roman" w:eastAsia="Calibri" w:hAnsi="Times New Roman" w:cs="Times New Roman"/>
          <w:b/>
          <w:sz w:val="28"/>
          <w:szCs w:val="28"/>
          <w:lang w:val="kk-KZ"/>
        </w:rPr>
      </w:pPr>
    </w:p>
    <w:p w:rsidR="00D24720" w:rsidRPr="008550B1" w:rsidRDefault="00B62546" w:rsidP="007D5577">
      <w:pPr>
        <w:spacing w:after="0" w:line="240" w:lineRule="auto"/>
        <w:jc w:val="center"/>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lastRenderedPageBreak/>
        <w:t>КІРІСПЕ</w:t>
      </w:r>
    </w:p>
    <w:p w:rsidR="00B62546" w:rsidRPr="008550B1" w:rsidRDefault="00B62546" w:rsidP="003A2F1C">
      <w:pPr>
        <w:pStyle w:val="a6"/>
        <w:shd w:val="clear" w:color="auto" w:fill="FFFFFF"/>
        <w:spacing w:before="0" w:beforeAutospacing="0" w:after="0" w:afterAutospacing="0"/>
        <w:ind w:firstLine="709"/>
        <w:jc w:val="both"/>
        <w:rPr>
          <w:b/>
          <w:sz w:val="28"/>
          <w:szCs w:val="28"/>
          <w:lang w:val="kk-KZ"/>
        </w:rPr>
      </w:pPr>
    </w:p>
    <w:p w:rsidR="00CA3005" w:rsidRPr="001428EB" w:rsidRDefault="00465DE2" w:rsidP="001428EB">
      <w:pPr>
        <w:pStyle w:val="a6"/>
        <w:shd w:val="clear" w:color="auto" w:fill="FFFFFF"/>
        <w:tabs>
          <w:tab w:val="left" w:pos="993"/>
        </w:tabs>
        <w:spacing w:before="0" w:beforeAutospacing="0" w:after="0" w:afterAutospacing="0"/>
        <w:ind w:firstLine="709"/>
        <w:jc w:val="both"/>
        <w:rPr>
          <w:rFonts w:eastAsia="Calibri"/>
          <w:sz w:val="28"/>
          <w:szCs w:val="28"/>
          <w:lang w:val="kk-KZ"/>
        </w:rPr>
      </w:pPr>
      <w:r w:rsidRPr="001428EB">
        <w:rPr>
          <w:b/>
          <w:sz w:val="28"/>
          <w:szCs w:val="28"/>
          <w:lang w:val="kk-KZ"/>
        </w:rPr>
        <w:t>Зерттеу т</w:t>
      </w:r>
      <w:r w:rsidR="00044CF0" w:rsidRPr="001428EB">
        <w:rPr>
          <w:b/>
          <w:sz w:val="28"/>
          <w:szCs w:val="28"/>
          <w:lang w:val="kk-KZ"/>
        </w:rPr>
        <w:t>ақыры</w:t>
      </w:r>
      <w:r w:rsidRPr="001428EB">
        <w:rPr>
          <w:b/>
          <w:sz w:val="28"/>
          <w:szCs w:val="28"/>
          <w:lang w:val="kk-KZ"/>
        </w:rPr>
        <w:t xml:space="preserve">бының өзектілігі. </w:t>
      </w:r>
      <w:r w:rsidR="007D5577" w:rsidRPr="001428EB">
        <w:rPr>
          <w:sz w:val="28"/>
          <w:szCs w:val="28"/>
          <w:lang w:val="kk-KZ"/>
        </w:rPr>
        <w:t>Қазақстан Республикасы Білім және ғылым министр</w:t>
      </w:r>
      <w:r w:rsidR="00EB1FC4" w:rsidRPr="001428EB">
        <w:rPr>
          <w:sz w:val="28"/>
          <w:szCs w:val="28"/>
          <w:lang w:val="kk-KZ"/>
        </w:rPr>
        <w:t>інің</w:t>
      </w:r>
      <w:r w:rsidR="007D5577" w:rsidRPr="001428EB">
        <w:rPr>
          <w:b/>
          <w:sz w:val="28"/>
          <w:szCs w:val="28"/>
          <w:lang w:val="kk-KZ"/>
        </w:rPr>
        <w:t xml:space="preserve"> </w:t>
      </w:r>
      <w:r w:rsidR="00255840" w:rsidRPr="001428EB">
        <w:rPr>
          <w:sz w:val="28"/>
          <w:szCs w:val="28"/>
          <w:lang w:val="kk-KZ"/>
        </w:rPr>
        <w:t>30.10.2018 ж</w:t>
      </w:r>
      <w:r w:rsidR="00EB1FC4" w:rsidRPr="001428EB">
        <w:rPr>
          <w:sz w:val="28"/>
          <w:szCs w:val="28"/>
          <w:lang w:val="kk-KZ"/>
        </w:rPr>
        <w:t>ылғы</w:t>
      </w:r>
      <w:r w:rsidR="00255840" w:rsidRPr="001428EB">
        <w:rPr>
          <w:b/>
          <w:sz w:val="28"/>
          <w:szCs w:val="28"/>
          <w:lang w:val="kk-KZ"/>
        </w:rPr>
        <w:t xml:space="preserve"> </w:t>
      </w:r>
      <w:r w:rsidR="00255840" w:rsidRPr="001428EB">
        <w:rPr>
          <w:sz w:val="28"/>
          <w:szCs w:val="28"/>
          <w:lang w:val="kk-KZ"/>
        </w:rPr>
        <w:t xml:space="preserve">білім беру ұйымдары қызметінің үлгілік қағидаларында </w:t>
      </w:r>
      <w:r w:rsidR="00EF25F7" w:rsidRPr="001428EB">
        <w:rPr>
          <w:sz w:val="28"/>
          <w:szCs w:val="28"/>
          <w:lang w:val="kk-KZ"/>
        </w:rPr>
        <w:t>«</w:t>
      </w:r>
      <w:r w:rsidR="00D819D1">
        <w:rPr>
          <w:sz w:val="28"/>
          <w:szCs w:val="28"/>
          <w:lang w:val="kk-KZ"/>
        </w:rPr>
        <w:t xml:space="preserve">ЖЖОКБҰ міндеті </w:t>
      </w:r>
      <w:r w:rsidR="000D3889" w:rsidRPr="001428EB">
        <w:rPr>
          <w:sz w:val="28"/>
          <w:szCs w:val="28"/>
          <w:lang w:val="kk-KZ"/>
        </w:rPr>
        <w:t>– ғылым мен практиканың жетістіктері негізінде тұлғаның кәсіби қалыптасуы мен дамуына бағытталған білім беру бағдарламаларын меңгеру үшін қажетті жағдайларды жасау арқылы жоғары және жоғары оқу орнынан кейінгі білімі бар кадрларды даярлау</w:t>
      </w:r>
      <w:r w:rsidR="00536AC5" w:rsidRPr="001428EB">
        <w:rPr>
          <w:sz w:val="28"/>
          <w:szCs w:val="28"/>
          <w:lang w:val="kk-KZ"/>
        </w:rPr>
        <w:t>»,</w:t>
      </w:r>
      <w:r w:rsidR="007D5577" w:rsidRPr="001428EB">
        <w:rPr>
          <w:sz w:val="28"/>
          <w:szCs w:val="28"/>
          <w:lang w:val="kk-KZ"/>
        </w:rPr>
        <w:t xml:space="preserve"> </w:t>
      </w:r>
      <w:r w:rsidR="001428EB">
        <w:rPr>
          <w:sz w:val="28"/>
          <w:szCs w:val="28"/>
          <w:lang w:val="kk-KZ"/>
        </w:rPr>
        <w:t>–</w:t>
      </w:r>
      <w:r w:rsidR="007D5577" w:rsidRPr="001428EB">
        <w:rPr>
          <w:sz w:val="28"/>
          <w:szCs w:val="28"/>
          <w:lang w:val="kk-KZ"/>
        </w:rPr>
        <w:t xml:space="preserve"> </w:t>
      </w:r>
      <w:r w:rsidR="00536AC5" w:rsidRPr="001428EB">
        <w:rPr>
          <w:sz w:val="28"/>
          <w:szCs w:val="28"/>
          <w:lang w:val="kk-KZ"/>
        </w:rPr>
        <w:t xml:space="preserve">делінген </w:t>
      </w:r>
      <w:r w:rsidR="000D3889" w:rsidRPr="001428EB">
        <w:rPr>
          <w:sz w:val="28"/>
          <w:szCs w:val="28"/>
          <w:lang w:val="kk-KZ"/>
        </w:rPr>
        <w:t>[</w:t>
      </w:r>
      <w:r w:rsidR="005D041C" w:rsidRPr="001428EB">
        <w:rPr>
          <w:sz w:val="28"/>
          <w:szCs w:val="28"/>
          <w:lang w:val="kk-KZ"/>
        </w:rPr>
        <w:t>1</w:t>
      </w:r>
      <w:r w:rsidR="000D3889" w:rsidRPr="001428EB">
        <w:rPr>
          <w:sz w:val="28"/>
          <w:szCs w:val="28"/>
          <w:lang w:val="kk-KZ"/>
        </w:rPr>
        <w:t>]</w:t>
      </w:r>
      <w:r w:rsidR="00536AC5" w:rsidRPr="001428EB">
        <w:rPr>
          <w:sz w:val="28"/>
          <w:szCs w:val="28"/>
          <w:lang w:val="kk-KZ"/>
        </w:rPr>
        <w:t>.</w:t>
      </w:r>
      <w:r w:rsidR="00EF25F7" w:rsidRPr="001428EB">
        <w:rPr>
          <w:sz w:val="28"/>
          <w:szCs w:val="28"/>
          <w:lang w:val="kk-KZ"/>
        </w:rPr>
        <w:t xml:space="preserve"> Бұл </w:t>
      </w:r>
      <w:r w:rsidR="00E70E95" w:rsidRPr="001428EB">
        <w:rPr>
          <w:sz w:val="28"/>
          <w:szCs w:val="28"/>
          <w:lang w:val="kk-KZ"/>
        </w:rPr>
        <w:t>өз кезегінде</w:t>
      </w:r>
      <w:r w:rsidR="00696473" w:rsidRPr="001428EB">
        <w:rPr>
          <w:sz w:val="28"/>
          <w:szCs w:val="28"/>
          <w:lang w:val="kk-KZ"/>
        </w:rPr>
        <w:t xml:space="preserve"> </w:t>
      </w:r>
      <w:r w:rsidR="00F75542" w:rsidRPr="001428EB">
        <w:rPr>
          <w:sz w:val="28"/>
          <w:szCs w:val="28"/>
          <w:lang w:val="kk-KZ"/>
        </w:rPr>
        <w:t xml:space="preserve">болашақ мамандарды, жоғары және жоғары оқу орнынан кейінгі білімі бар </w:t>
      </w:r>
      <w:r w:rsidR="00E66052" w:rsidRPr="001428EB">
        <w:rPr>
          <w:sz w:val="28"/>
          <w:szCs w:val="28"/>
          <w:lang w:val="kk-KZ"/>
        </w:rPr>
        <w:t>мамандарды</w:t>
      </w:r>
      <w:r w:rsidR="00EF25F7" w:rsidRPr="001428EB">
        <w:rPr>
          <w:sz w:val="28"/>
          <w:szCs w:val="28"/>
          <w:lang w:val="kk-KZ"/>
        </w:rPr>
        <w:t xml:space="preserve"> даярлау кезінде</w:t>
      </w:r>
      <w:r w:rsidR="00E70E95" w:rsidRPr="001428EB">
        <w:rPr>
          <w:sz w:val="28"/>
          <w:szCs w:val="28"/>
          <w:lang w:val="kk-KZ"/>
        </w:rPr>
        <w:t xml:space="preserve"> жоғары оқу орнының алдында білім алушылардың</w:t>
      </w:r>
      <w:r w:rsidR="00EF25F7" w:rsidRPr="001428EB">
        <w:rPr>
          <w:sz w:val="28"/>
          <w:szCs w:val="28"/>
          <w:lang w:val="kk-KZ"/>
        </w:rPr>
        <w:t xml:space="preserve"> білім бағдарламаларын меңгеру</w:t>
      </w:r>
      <w:r w:rsidR="00E70E95" w:rsidRPr="001428EB">
        <w:rPr>
          <w:sz w:val="28"/>
          <w:szCs w:val="28"/>
          <w:lang w:val="kk-KZ"/>
        </w:rPr>
        <w:t xml:space="preserve">і үшін оқу үдерісінде озық ғылыми жетістіктерді пайдаланып, </w:t>
      </w:r>
      <w:r w:rsidR="00754F94" w:rsidRPr="001428EB">
        <w:rPr>
          <w:sz w:val="28"/>
          <w:szCs w:val="28"/>
          <w:lang w:val="kk-KZ"/>
        </w:rPr>
        <w:t xml:space="preserve">соған сәйкес </w:t>
      </w:r>
      <w:r w:rsidR="00445407" w:rsidRPr="001428EB">
        <w:rPr>
          <w:sz w:val="28"/>
          <w:szCs w:val="28"/>
          <w:lang w:val="kk-KZ"/>
        </w:rPr>
        <w:t xml:space="preserve">білім алуына </w:t>
      </w:r>
      <w:r w:rsidR="00E70E95" w:rsidRPr="001428EB">
        <w:rPr>
          <w:sz w:val="28"/>
          <w:szCs w:val="28"/>
          <w:lang w:val="kk-KZ"/>
        </w:rPr>
        <w:t>қажетті</w:t>
      </w:r>
      <w:r w:rsidR="00EF25F7" w:rsidRPr="001428EB">
        <w:rPr>
          <w:sz w:val="28"/>
          <w:szCs w:val="28"/>
          <w:lang w:val="kk-KZ"/>
        </w:rPr>
        <w:t xml:space="preserve"> жағдай жасау</w:t>
      </w:r>
      <w:r w:rsidR="00E70E95" w:rsidRPr="001428EB">
        <w:rPr>
          <w:sz w:val="28"/>
          <w:szCs w:val="28"/>
          <w:lang w:val="kk-KZ"/>
        </w:rPr>
        <w:t xml:space="preserve"> міндеттерінің тұрғанын </w:t>
      </w:r>
      <w:r w:rsidR="00E34A2C" w:rsidRPr="001428EB">
        <w:rPr>
          <w:sz w:val="28"/>
          <w:szCs w:val="28"/>
          <w:lang w:val="kk-KZ"/>
        </w:rPr>
        <w:t>айқындайды.</w:t>
      </w:r>
    </w:p>
    <w:p w:rsidR="00CA3005" w:rsidRPr="001428EB" w:rsidRDefault="000820ED" w:rsidP="001428EB">
      <w:pPr>
        <w:pStyle w:val="a6"/>
        <w:shd w:val="clear" w:color="auto" w:fill="FFFFFF"/>
        <w:tabs>
          <w:tab w:val="left" w:pos="993"/>
        </w:tabs>
        <w:spacing w:before="0" w:beforeAutospacing="0" w:after="0" w:afterAutospacing="0"/>
        <w:ind w:firstLine="709"/>
        <w:jc w:val="both"/>
        <w:rPr>
          <w:sz w:val="28"/>
          <w:szCs w:val="28"/>
          <w:lang w:val="kk-KZ"/>
        </w:rPr>
      </w:pPr>
      <w:r>
        <w:rPr>
          <w:sz w:val="28"/>
          <w:szCs w:val="28"/>
          <w:lang w:val="kk-KZ"/>
        </w:rPr>
        <w:t xml:space="preserve">Қазіргі таңда ғылым мен </w:t>
      </w:r>
      <w:r w:rsidR="00802E64" w:rsidRPr="001428EB">
        <w:rPr>
          <w:sz w:val="28"/>
          <w:szCs w:val="28"/>
          <w:lang w:val="kk-KZ"/>
        </w:rPr>
        <w:t xml:space="preserve">техника жылдам дамыған сайын ақпараттық-коммуникациялық технологиялар саласының аумағы артып, кәсіби білімі бар мамандар қажеттілігі де </w:t>
      </w:r>
      <w:r w:rsidR="00802E64" w:rsidRPr="002F330B">
        <w:rPr>
          <w:sz w:val="28"/>
          <w:szCs w:val="28"/>
          <w:lang w:val="kk-KZ"/>
        </w:rPr>
        <w:t xml:space="preserve">байқалады. </w:t>
      </w:r>
      <w:r w:rsidR="002F330B" w:rsidRPr="002F330B">
        <w:rPr>
          <w:sz w:val="28"/>
          <w:szCs w:val="28"/>
          <w:lang w:val="kk-KZ"/>
        </w:rPr>
        <w:t>Ол туралы ««Білімді ұлт» сапалы білім беру» ұлттық жобасында Қазақстандық жоғары оқу орындарының бәсекеге қабілеттілігін арттыру басты міндеттердің бірі екендігі атап көрсетілген [2].</w:t>
      </w:r>
      <w:r w:rsidR="00524E28" w:rsidRPr="002F330B">
        <w:rPr>
          <w:sz w:val="28"/>
          <w:szCs w:val="28"/>
          <w:lang w:val="kk-KZ"/>
        </w:rPr>
        <w:t xml:space="preserve"> Б</w:t>
      </w:r>
      <w:r w:rsidR="00CA3005" w:rsidRPr="002F330B">
        <w:rPr>
          <w:sz w:val="28"/>
          <w:szCs w:val="28"/>
          <w:lang w:val="kk-KZ"/>
        </w:rPr>
        <w:t xml:space="preserve">ұл </w:t>
      </w:r>
      <w:r>
        <w:rPr>
          <w:sz w:val="28"/>
          <w:szCs w:val="28"/>
          <w:lang w:val="kk-KZ"/>
        </w:rPr>
        <w:t>жоба</w:t>
      </w:r>
      <w:r w:rsidR="006E2F64" w:rsidRPr="002F330B">
        <w:rPr>
          <w:sz w:val="28"/>
          <w:szCs w:val="28"/>
          <w:lang w:val="kk-KZ"/>
        </w:rPr>
        <w:t xml:space="preserve"> арнайы кәсіби </w:t>
      </w:r>
      <w:r w:rsidR="007D5577" w:rsidRPr="002F330B">
        <w:rPr>
          <w:sz w:val="28"/>
          <w:szCs w:val="28"/>
          <w:lang w:val="kk-KZ"/>
        </w:rPr>
        <w:t>біліктері</w:t>
      </w:r>
      <w:r w:rsidR="006E2F64" w:rsidRPr="002F330B">
        <w:rPr>
          <w:sz w:val="28"/>
          <w:szCs w:val="28"/>
          <w:lang w:val="kk-KZ"/>
        </w:rPr>
        <w:t xml:space="preserve"> мен </w:t>
      </w:r>
      <w:r w:rsidR="007D5577" w:rsidRPr="002F330B">
        <w:rPr>
          <w:sz w:val="28"/>
          <w:szCs w:val="28"/>
          <w:lang w:val="kk-KZ"/>
        </w:rPr>
        <w:t>дағдылары</w:t>
      </w:r>
      <w:r w:rsidR="006E2F64" w:rsidRPr="002F330B">
        <w:rPr>
          <w:sz w:val="28"/>
          <w:szCs w:val="28"/>
          <w:lang w:val="kk-KZ"/>
        </w:rPr>
        <w:t xml:space="preserve"> бар </w:t>
      </w:r>
      <w:r w:rsidR="00085097" w:rsidRPr="002F330B">
        <w:rPr>
          <w:sz w:val="28"/>
          <w:szCs w:val="28"/>
          <w:lang w:val="kk-KZ"/>
        </w:rPr>
        <w:t>болашақ ақпараттық-коммуникациялық технологиялар</w:t>
      </w:r>
      <w:r w:rsidR="00CA3005" w:rsidRPr="002F330B">
        <w:rPr>
          <w:sz w:val="28"/>
          <w:szCs w:val="28"/>
          <w:lang w:val="kk-KZ"/>
        </w:rPr>
        <w:t xml:space="preserve"> мамандарын </w:t>
      </w:r>
      <w:r w:rsidR="006E2F64" w:rsidRPr="002F330B">
        <w:rPr>
          <w:sz w:val="28"/>
          <w:szCs w:val="28"/>
          <w:lang w:val="kk-KZ"/>
        </w:rPr>
        <w:t>даярлау</w:t>
      </w:r>
      <w:r w:rsidR="00CA3005" w:rsidRPr="002F330B">
        <w:rPr>
          <w:sz w:val="28"/>
          <w:szCs w:val="28"/>
          <w:lang w:val="kk-KZ"/>
        </w:rPr>
        <w:t xml:space="preserve"> бағыттарын</w:t>
      </w:r>
      <w:r w:rsidR="006E2F64" w:rsidRPr="002F330B">
        <w:rPr>
          <w:sz w:val="28"/>
          <w:szCs w:val="28"/>
          <w:lang w:val="kk-KZ"/>
        </w:rPr>
        <w:t xml:space="preserve"> білім беру бағдарламаларына </w:t>
      </w:r>
      <w:r w:rsidR="00DB3250" w:rsidRPr="002F330B">
        <w:rPr>
          <w:sz w:val="28"/>
          <w:szCs w:val="28"/>
          <w:lang w:val="kk-KZ"/>
        </w:rPr>
        <w:t>ендір</w:t>
      </w:r>
      <w:r w:rsidR="00CA3005" w:rsidRPr="002F330B">
        <w:rPr>
          <w:sz w:val="28"/>
          <w:szCs w:val="28"/>
          <w:lang w:val="kk-KZ"/>
        </w:rPr>
        <w:t>у</w:t>
      </w:r>
      <w:r w:rsidR="00CA3005" w:rsidRPr="001428EB">
        <w:rPr>
          <w:sz w:val="28"/>
          <w:szCs w:val="28"/>
          <w:lang w:val="kk-KZ"/>
        </w:rPr>
        <w:t xml:space="preserve"> қажеттігін айқындайды. Оның ішінде </w:t>
      </w:r>
      <w:r w:rsidR="00085097" w:rsidRPr="001428EB">
        <w:rPr>
          <w:sz w:val="28"/>
          <w:szCs w:val="28"/>
          <w:lang w:val="kk-KZ"/>
        </w:rPr>
        <w:t>болашақ ақпараттық-коммуникациялық технологиялар</w:t>
      </w:r>
      <w:r w:rsidR="00CA3005" w:rsidRPr="001428EB">
        <w:rPr>
          <w:sz w:val="28"/>
          <w:szCs w:val="28"/>
          <w:lang w:val="kk-KZ"/>
        </w:rPr>
        <w:t xml:space="preserve"> мамандарының жоғары өнімді есептеулерге деген </w:t>
      </w:r>
      <w:r w:rsidR="00F4769E" w:rsidRPr="001428EB">
        <w:rPr>
          <w:sz w:val="28"/>
          <w:szCs w:val="28"/>
          <w:lang w:val="kk-KZ"/>
        </w:rPr>
        <w:t>білім, білік және дағдысының</w:t>
      </w:r>
      <w:r w:rsidR="00CA3005" w:rsidRPr="001428EB">
        <w:rPr>
          <w:sz w:val="28"/>
          <w:szCs w:val="28"/>
          <w:lang w:val="kk-KZ"/>
        </w:rPr>
        <w:t xml:space="preserve"> болуы ғылым мен техниканың дамуына үлкен үлес қосатыны белгілі.</w:t>
      </w:r>
    </w:p>
    <w:p w:rsidR="00085097" w:rsidRPr="001428EB" w:rsidRDefault="00472AF9" w:rsidP="001428EB">
      <w:pPr>
        <w:pStyle w:val="a6"/>
        <w:shd w:val="clear" w:color="auto" w:fill="FFFFFF"/>
        <w:tabs>
          <w:tab w:val="left" w:pos="993"/>
        </w:tabs>
        <w:spacing w:before="0" w:beforeAutospacing="0" w:after="0" w:afterAutospacing="0"/>
        <w:ind w:firstLine="709"/>
        <w:jc w:val="both"/>
        <w:rPr>
          <w:rFonts w:eastAsia="Calibri"/>
          <w:sz w:val="28"/>
          <w:szCs w:val="28"/>
          <w:lang w:val="kk-KZ"/>
        </w:rPr>
      </w:pPr>
      <w:r w:rsidRPr="001428EB">
        <w:rPr>
          <w:sz w:val="28"/>
          <w:szCs w:val="28"/>
          <w:lang w:val="kk-KZ"/>
        </w:rPr>
        <w:t>Қазіргі жаңа технологиялар мен жаңа і</w:t>
      </w:r>
      <w:r w:rsidR="004B283B">
        <w:rPr>
          <w:sz w:val="28"/>
          <w:szCs w:val="28"/>
          <w:lang w:val="kk-KZ"/>
        </w:rPr>
        <w:t xml:space="preserve">зденістердің дамыған заманында </w:t>
      </w:r>
      <w:r w:rsidRPr="001428EB">
        <w:rPr>
          <w:sz w:val="28"/>
          <w:szCs w:val="28"/>
          <w:lang w:val="kk-KZ"/>
        </w:rPr>
        <w:t xml:space="preserve">информатика саласын ғана емес, сол сияқты биоинформатика, физикалық модельдеу, машина жасау, медицина, ауа райын болжау сияқты салаларды игеруде әмбебап құралдар мен шешімдер қажет. Сондай өзекті мәселелер </w:t>
      </w:r>
      <w:r w:rsidR="007D5577" w:rsidRPr="001428EB">
        <w:rPr>
          <w:sz w:val="28"/>
          <w:szCs w:val="28"/>
          <w:lang w:val="kk-KZ"/>
        </w:rPr>
        <w:t xml:space="preserve">қатарына </w:t>
      </w:r>
      <w:r w:rsidRPr="001428EB">
        <w:rPr>
          <w:sz w:val="28"/>
          <w:szCs w:val="28"/>
          <w:lang w:val="kk-KZ"/>
        </w:rPr>
        <w:t xml:space="preserve">жасанды интеллектті дамыту, нанотехнология, </w:t>
      </w:r>
      <w:r w:rsidR="0013039B" w:rsidRPr="001428EB">
        <w:rPr>
          <w:sz w:val="28"/>
          <w:szCs w:val="28"/>
          <w:lang w:val="kk-KZ"/>
        </w:rPr>
        <w:t xml:space="preserve">кванттық компьютердегі есептеулер, </w:t>
      </w:r>
      <w:r w:rsidR="00147695" w:rsidRPr="001428EB">
        <w:rPr>
          <w:sz w:val="28"/>
          <w:szCs w:val="28"/>
          <w:lang w:val="kk-KZ"/>
        </w:rPr>
        <w:t xml:space="preserve">кванттық компьютерлерді </w:t>
      </w:r>
      <w:r w:rsidR="007D5577" w:rsidRPr="001428EB">
        <w:rPr>
          <w:sz w:val="28"/>
          <w:szCs w:val="28"/>
          <w:lang w:val="kk-KZ"/>
        </w:rPr>
        <w:t>оқу үдерісінде қолдану</w:t>
      </w:r>
      <w:r w:rsidR="00147695" w:rsidRPr="001428EB">
        <w:rPr>
          <w:sz w:val="28"/>
          <w:szCs w:val="28"/>
          <w:lang w:val="kk-KZ"/>
        </w:rPr>
        <w:t xml:space="preserve">, </w:t>
      </w:r>
      <w:r w:rsidRPr="001428EB">
        <w:rPr>
          <w:sz w:val="28"/>
          <w:szCs w:val="28"/>
          <w:lang w:val="kk-KZ"/>
        </w:rPr>
        <w:t xml:space="preserve">жоғары өнімді суперкомпьютерлік есептеулер мен параллель есептеулер және т.б. </w:t>
      </w:r>
      <w:r w:rsidR="007D5577" w:rsidRPr="001428EB">
        <w:rPr>
          <w:sz w:val="28"/>
          <w:szCs w:val="28"/>
          <w:lang w:val="kk-KZ"/>
        </w:rPr>
        <w:t>бар екенін</w:t>
      </w:r>
      <w:r w:rsidRPr="001428EB">
        <w:rPr>
          <w:sz w:val="28"/>
          <w:szCs w:val="28"/>
          <w:lang w:val="kk-KZ"/>
        </w:rPr>
        <w:t xml:space="preserve"> білеміз. </w:t>
      </w:r>
      <w:r w:rsidR="007D5577" w:rsidRPr="001428EB">
        <w:rPr>
          <w:sz w:val="28"/>
          <w:szCs w:val="28"/>
          <w:lang w:val="kk-KZ"/>
        </w:rPr>
        <w:t>Осы мәселелердің</w:t>
      </w:r>
      <w:r w:rsidRPr="001428EB">
        <w:rPr>
          <w:sz w:val="28"/>
          <w:szCs w:val="28"/>
          <w:lang w:val="kk-KZ"/>
        </w:rPr>
        <w:t xml:space="preserve"> қазіргі таңда к</w:t>
      </w:r>
      <w:r w:rsidR="0013039B" w:rsidRPr="001428EB">
        <w:rPr>
          <w:sz w:val="28"/>
          <w:szCs w:val="28"/>
          <w:lang w:val="kk-KZ"/>
        </w:rPr>
        <w:t>өңіл бөлінуге тиіс, ең өзектісі</w:t>
      </w:r>
      <w:r w:rsidR="007D5577" w:rsidRPr="001428EB">
        <w:rPr>
          <w:sz w:val="28"/>
          <w:szCs w:val="28"/>
          <w:lang w:val="kk-KZ"/>
        </w:rPr>
        <w:t xml:space="preserve"> </w:t>
      </w:r>
      <w:r w:rsidR="000C3FA9">
        <w:rPr>
          <w:sz w:val="28"/>
          <w:szCs w:val="28"/>
          <w:lang w:val="kk-KZ"/>
        </w:rPr>
        <w:t>–</w:t>
      </w:r>
      <w:r w:rsidR="007D5577" w:rsidRPr="001428EB">
        <w:rPr>
          <w:sz w:val="28"/>
          <w:szCs w:val="28"/>
          <w:lang w:val="kk-KZ"/>
        </w:rPr>
        <w:t xml:space="preserve"> </w:t>
      </w:r>
      <w:r w:rsidRPr="001428EB">
        <w:rPr>
          <w:sz w:val="28"/>
          <w:szCs w:val="28"/>
          <w:lang w:val="kk-KZ"/>
        </w:rPr>
        <w:t xml:space="preserve">жоғары </w:t>
      </w:r>
      <w:r w:rsidR="00562C2D" w:rsidRPr="001428EB">
        <w:rPr>
          <w:sz w:val="28"/>
          <w:szCs w:val="28"/>
          <w:lang w:val="kk-KZ"/>
        </w:rPr>
        <w:t>өнімді есептеулер. Өйткені</w:t>
      </w:r>
      <w:r w:rsidRPr="001428EB">
        <w:rPr>
          <w:sz w:val="28"/>
          <w:szCs w:val="28"/>
          <w:lang w:val="kk-KZ"/>
        </w:rPr>
        <w:t xml:space="preserve"> оның көмегімен</w:t>
      </w:r>
      <w:r w:rsidR="00351EB4" w:rsidRPr="001428EB">
        <w:rPr>
          <w:sz w:val="28"/>
          <w:szCs w:val="28"/>
          <w:lang w:val="kk-KZ"/>
        </w:rPr>
        <w:t xml:space="preserve"> есептеулердің жылдамдығын қамтамасыз ететін</w:t>
      </w:r>
      <w:r w:rsidRPr="001428EB">
        <w:rPr>
          <w:sz w:val="28"/>
          <w:szCs w:val="28"/>
          <w:lang w:val="kk-KZ"/>
        </w:rPr>
        <w:t xml:space="preserve"> модельдерді құрастырып, </w:t>
      </w:r>
      <w:r w:rsidR="00137464" w:rsidRPr="001428EB">
        <w:rPr>
          <w:sz w:val="28"/>
          <w:szCs w:val="28"/>
          <w:lang w:val="kk-KZ"/>
        </w:rPr>
        <w:t xml:space="preserve">күрделі </w:t>
      </w:r>
      <w:r w:rsidR="003F251F">
        <w:rPr>
          <w:sz w:val="28"/>
          <w:szCs w:val="28"/>
          <w:lang w:val="kk-KZ"/>
        </w:rPr>
        <w:t xml:space="preserve">есептеулердің </w:t>
      </w:r>
      <w:r w:rsidRPr="001428EB">
        <w:rPr>
          <w:sz w:val="28"/>
          <w:szCs w:val="28"/>
          <w:lang w:val="kk-KZ"/>
        </w:rPr>
        <w:t>нәтижелеріне тиімді уақытта қол жеткіз</w:t>
      </w:r>
      <w:r w:rsidR="00351EB4" w:rsidRPr="001428EB">
        <w:rPr>
          <w:sz w:val="28"/>
          <w:szCs w:val="28"/>
          <w:lang w:val="kk-KZ"/>
        </w:rPr>
        <w:t>у</w:t>
      </w:r>
      <w:r w:rsidR="005C1326" w:rsidRPr="001428EB">
        <w:rPr>
          <w:sz w:val="28"/>
          <w:szCs w:val="28"/>
          <w:lang w:val="kk-KZ"/>
        </w:rPr>
        <w:t xml:space="preserve"> мәселесі заман талабы болып отыр</w:t>
      </w:r>
      <w:r w:rsidRPr="001428EB">
        <w:rPr>
          <w:sz w:val="28"/>
          <w:szCs w:val="28"/>
          <w:lang w:val="kk-KZ"/>
        </w:rPr>
        <w:t>. Бұл туралы бірнеше ғалымдардың</w:t>
      </w:r>
      <w:r w:rsidR="005F7F51" w:rsidRPr="001428EB">
        <w:rPr>
          <w:sz w:val="28"/>
          <w:szCs w:val="28"/>
          <w:lang w:val="kk-KZ"/>
        </w:rPr>
        <w:t xml:space="preserve"> ойларын келтіре кетсек, Ивашко</w:t>
      </w:r>
      <w:r w:rsidR="001428EB">
        <w:rPr>
          <w:sz w:val="28"/>
          <w:szCs w:val="28"/>
          <w:lang w:val="kk-KZ"/>
        </w:rPr>
        <w:t> </w:t>
      </w:r>
      <w:r w:rsidRPr="001428EB">
        <w:rPr>
          <w:sz w:val="28"/>
          <w:szCs w:val="28"/>
          <w:lang w:val="kk-KZ"/>
        </w:rPr>
        <w:t>Е.Е. пікірінше, «Жоғары өнімді есептеулер</w:t>
      </w:r>
      <w:r w:rsidR="005C1326" w:rsidRPr="001428EB">
        <w:rPr>
          <w:sz w:val="28"/>
          <w:szCs w:val="28"/>
          <w:lang w:val="kk-KZ"/>
        </w:rPr>
        <w:t xml:space="preserve"> </w:t>
      </w:r>
      <w:r w:rsidR="000C3FA9">
        <w:rPr>
          <w:sz w:val="28"/>
          <w:szCs w:val="28"/>
          <w:lang w:val="kk-KZ"/>
        </w:rPr>
        <w:t>–</w:t>
      </w:r>
      <w:r w:rsidR="005C1326" w:rsidRPr="001428EB">
        <w:rPr>
          <w:sz w:val="28"/>
          <w:szCs w:val="28"/>
          <w:lang w:val="kk-KZ"/>
        </w:rPr>
        <w:t xml:space="preserve"> </w:t>
      </w:r>
      <w:r w:rsidRPr="001428EB">
        <w:rPr>
          <w:sz w:val="28"/>
          <w:szCs w:val="28"/>
          <w:lang w:val="kk-KZ"/>
        </w:rPr>
        <w:t>бұл ақпараттық технологияларда да, көптеген қолданбалы салаларда да өзекті тақырыптардың бірі. Мұның себебі</w:t>
      </w:r>
      <w:r w:rsidR="005C1326" w:rsidRPr="001428EB">
        <w:rPr>
          <w:sz w:val="28"/>
          <w:szCs w:val="28"/>
          <w:lang w:val="kk-KZ"/>
        </w:rPr>
        <w:t xml:space="preserve"> </w:t>
      </w:r>
      <w:r w:rsidRPr="001428EB">
        <w:rPr>
          <w:sz w:val="28"/>
          <w:szCs w:val="28"/>
          <w:lang w:val="kk-KZ"/>
        </w:rPr>
        <w:t>жоғары өнімді есептеулерді қолданудан басқа ешқандай технологиямен алуға болмайтын практикалық пайда</w:t>
      </w:r>
      <w:r w:rsidR="005C1326" w:rsidRPr="001428EB">
        <w:rPr>
          <w:sz w:val="28"/>
          <w:szCs w:val="28"/>
          <w:lang w:val="kk-KZ"/>
        </w:rPr>
        <w:t>сын</w:t>
      </w:r>
      <w:r w:rsidRPr="001428EB">
        <w:rPr>
          <w:sz w:val="28"/>
          <w:szCs w:val="28"/>
          <w:lang w:val="kk-KZ"/>
        </w:rPr>
        <w:t>да жатыр» [</w:t>
      </w:r>
      <w:r w:rsidR="005D041C" w:rsidRPr="001428EB">
        <w:rPr>
          <w:sz w:val="28"/>
          <w:szCs w:val="28"/>
          <w:lang w:val="kk-KZ"/>
        </w:rPr>
        <w:t>3</w:t>
      </w:r>
      <w:r w:rsidR="00AC2B12" w:rsidRPr="001428EB">
        <w:rPr>
          <w:sz w:val="28"/>
          <w:szCs w:val="28"/>
          <w:lang w:val="kk-KZ"/>
        </w:rPr>
        <w:t xml:space="preserve">]. </w:t>
      </w:r>
      <w:r w:rsidRPr="001428EB">
        <w:rPr>
          <w:sz w:val="28"/>
          <w:szCs w:val="28"/>
          <w:lang w:val="kk-KZ"/>
        </w:rPr>
        <w:t>Ал, Афанасьев К.Е. «Өз зерттеулерінің көкейкестілігін жоғал</w:t>
      </w:r>
      <w:r w:rsidR="007A0066" w:rsidRPr="001428EB">
        <w:rPr>
          <w:sz w:val="28"/>
          <w:szCs w:val="28"/>
          <w:lang w:val="kk-KZ"/>
        </w:rPr>
        <w:t>т</w:t>
      </w:r>
      <w:r w:rsidRPr="001428EB">
        <w:rPr>
          <w:sz w:val="28"/>
          <w:szCs w:val="28"/>
          <w:lang w:val="kk-KZ"/>
        </w:rPr>
        <w:t>пай, әрі уақыт талабынан қалғысы келмейтін барлық ғалымдар жоғары өнімді және параллель есептеулермен айналысуы міндетті» [</w:t>
      </w:r>
      <w:r w:rsidR="005D041C" w:rsidRPr="001428EB">
        <w:rPr>
          <w:sz w:val="28"/>
          <w:szCs w:val="28"/>
          <w:lang w:val="kk-KZ"/>
        </w:rPr>
        <w:t>4</w:t>
      </w:r>
      <w:r w:rsidRPr="001428EB">
        <w:rPr>
          <w:rFonts w:eastAsiaTheme="minorHAnsi"/>
          <w:sz w:val="28"/>
          <w:szCs w:val="28"/>
          <w:lang w:val="kk-KZ" w:eastAsia="en-US"/>
        </w:rPr>
        <w:t>]</w:t>
      </w:r>
      <w:r w:rsidR="005C1326" w:rsidRPr="001428EB">
        <w:rPr>
          <w:rFonts w:eastAsiaTheme="minorHAnsi"/>
          <w:sz w:val="28"/>
          <w:szCs w:val="28"/>
          <w:lang w:val="kk-KZ" w:eastAsia="en-US"/>
        </w:rPr>
        <w:t xml:space="preserve">, </w:t>
      </w:r>
      <w:r w:rsidR="000C3FA9">
        <w:rPr>
          <w:sz w:val="28"/>
          <w:szCs w:val="28"/>
          <w:lang w:val="kk-KZ"/>
        </w:rPr>
        <w:t>–</w:t>
      </w:r>
      <w:r w:rsidRPr="001428EB">
        <w:rPr>
          <w:sz w:val="28"/>
          <w:szCs w:val="28"/>
          <w:lang w:val="kk-KZ"/>
        </w:rPr>
        <w:t xml:space="preserve"> десе, Джеймс О'Рэйли </w:t>
      </w:r>
      <w:r w:rsidR="005C1326" w:rsidRPr="001428EB">
        <w:rPr>
          <w:sz w:val="28"/>
          <w:szCs w:val="28"/>
          <w:lang w:val="kk-KZ"/>
        </w:rPr>
        <w:t>«</w:t>
      </w:r>
      <w:r w:rsidRPr="001428EB">
        <w:rPr>
          <w:sz w:val="28"/>
          <w:szCs w:val="28"/>
          <w:lang w:val="kk-KZ"/>
        </w:rPr>
        <w:t xml:space="preserve">Жоғары өнімді </w:t>
      </w:r>
      <w:r w:rsidRPr="001428EB">
        <w:rPr>
          <w:sz w:val="28"/>
          <w:szCs w:val="28"/>
          <w:lang w:val="kk-KZ"/>
        </w:rPr>
        <w:lastRenderedPageBreak/>
        <w:t>есептеу үлкен деректерге ұқсайды, бірақ түйіндер арасындағы хабар алмасу кідірісіне әлдеқайда сезімтал</w:t>
      </w:r>
      <w:r w:rsidR="005C1326" w:rsidRPr="001428EB">
        <w:rPr>
          <w:sz w:val="28"/>
          <w:szCs w:val="28"/>
          <w:lang w:val="kk-KZ"/>
        </w:rPr>
        <w:t>»</w:t>
      </w:r>
      <w:r w:rsidRPr="001428EB">
        <w:rPr>
          <w:sz w:val="28"/>
          <w:szCs w:val="28"/>
          <w:lang w:val="kk-KZ"/>
        </w:rPr>
        <w:t xml:space="preserve"> [</w:t>
      </w:r>
      <w:r w:rsidR="005D041C" w:rsidRPr="001428EB">
        <w:rPr>
          <w:sz w:val="28"/>
          <w:szCs w:val="28"/>
          <w:lang w:val="kk-KZ"/>
        </w:rPr>
        <w:t>5</w:t>
      </w:r>
      <w:r w:rsidRPr="001428EB">
        <w:rPr>
          <w:sz w:val="28"/>
          <w:szCs w:val="28"/>
          <w:lang w:val="kk-KZ"/>
        </w:rPr>
        <w:t>]</w:t>
      </w:r>
      <w:r w:rsidR="005C1326" w:rsidRPr="001428EB">
        <w:rPr>
          <w:sz w:val="28"/>
          <w:szCs w:val="28"/>
          <w:lang w:val="kk-KZ"/>
        </w:rPr>
        <w:t xml:space="preserve">, </w:t>
      </w:r>
      <w:r w:rsidR="000C3FA9">
        <w:rPr>
          <w:sz w:val="28"/>
          <w:szCs w:val="28"/>
          <w:lang w:val="kk-KZ"/>
        </w:rPr>
        <w:t>–</w:t>
      </w:r>
      <w:r w:rsidRPr="001428EB">
        <w:rPr>
          <w:sz w:val="28"/>
          <w:szCs w:val="28"/>
          <w:lang w:val="kk-KZ"/>
        </w:rPr>
        <w:t xml:space="preserve"> деп санайды</w:t>
      </w:r>
      <w:r w:rsidRPr="001428EB">
        <w:rPr>
          <w:rFonts w:eastAsiaTheme="minorHAnsi"/>
          <w:sz w:val="28"/>
          <w:szCs w:val="28"/>
          <w:lang w:val="kk-KZ" w:eastAsia="en-US"/>
        </w:rPr>
        <w:t>.</w:t>
      </w:r>
    </w:p>
    <w:p w:rsidR="00DA6759" w:rsidRPr="001428EB" w:rsidRDefault="00DA6759" w:rsidP="001428EB">
      <w:pPr>
        <w:pStyle w:val="lat"/>
        <w:tabs>
          <w:tab w:val="left" w:pos="993"/>
        </w:tabs>
        <w:spacing w:before="0" w:beforeAutospacing="0" w:after="0" w:afterAutospacing="0"/>
        <w:ind w:firstLine="709"/>
        <w:jc w:val="both"/>
        <w:rPr>
          <w:sz w:val="28"/>
          <w:szCs w:val="28"/>
          <w:lang w:val="kk-KZ"/>
        </w:rPr>
      </w:pPr>
      <w:r w:rsidRPr="001428EB">
        <w:rPr>
          <w:sz w:val="28"/>
          <w:szCs w:val="28"/>
          <w:lang w:val="kk-KZ"/>
        </w:rPr>
        <w:t xml:space="preserve">Жоғары өнімді есептеулер мен оны оқыту бойынша осыған дейін жарияланған бірқатар шетелдік және отандық ғалымдардың еңбектерін атап өтуге болады. </w:t>
      </w:r>
    </w:p>
    <w:p w:rsidR="00777334" w:rsidRPr="001428EB" w:rsidRDefault="000C7551" w:rsidP="001428EB">
      <w:pPr>
        <w:shd w:val="clear" w:color="auto" w:fill="FFFFFF"/>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t>Жоғары өні</w:t>
      </w:r>
      <w:r w:rsidR="009073CD" w:rsidRPr="001428EB">
        <w:rPr>
          <w:rFonts w:ascii="Times New Roman" w:eastAsia="Times New Roman" w:hAnsi="Times New Roman" w:cs="Times New Roman"/>
          <w:sz w:val="28"/>
          <w:szCs w:val="28"/>
          <w:lang w:val="kk-KZ"/>
        </w:rPr>
        <w:t xml:space="preserve">мді параллель есептеулер </w:t>
      </w:r>
      <w:r w:rsidR="005B441E" w:rsidRPr="001428EB">
        <w:rPr>
          <w:rFonts w:ascii="Times New Roman" w:eastAsia="Times New Roman" w:hAnsi="Times New Roman" w:cs="Times New Roman"/>
          <w:sz w:val="28"/>
          <w:szCs w:val="28"/>
          <w:lang w:val="kk-KZ"/>
        </w:rPr>
        <w:t xml:space="preserve">мен суперкомпьютерлердегі есептеулер </w:t>
      </w:r>
      <w:r w:rsidR="009073CD" w:rsidRPr="001428EB">
        <w:rPr>
          <w:rFonts w:ascii="Times New Roman" w:eastAsia="Times New Roman" w:hAnsi="Times New Roman" w:cs="Times New Roman"/>
          <w:sz w:val="28"/>
          <w:szCs w:val="28"/>
          <w:lang w:val="kk-KZ"/>
        </w:rPr>
        <w:t>бойынша</w:t>
      </w:r>
      <w:r w:rsidRPr="001428EB">
        <w:rPr>
          <w:rFonts w:ascii="Times New Roman" w:eastAsia="Times New Roman" w:hAnsi="Times New Roman" w:cs="Times New Roman"/>
          <w:sz w:val="28"/>
          <w:szCs w:val="28"/>
          <w:lang w:val="kk-KZ"/>
        </w:rPr>
        <w:t xml:space="preserve"> ш</w:t>
      </w:r>
      <w:r w:rsidR="00DA6759" w:rsidRPr="001428EB">
        <w:rPr>
          <w:rFonts w:ascii="Times New Roman" w:eastAsia="Times New Roman" w:hAnsi="Times New Roman" w:cs="Times New Roman"/>
          <w:sz w:val="28"/>
          <w:szCs w:val="28"/>
          <w:lang w:val="kk-KZ"/>
        </w:rPr>
        <w:t>етелдік ғылыми зерттеулер</w:t>
      </w:r>
      <w:r w:rsidR="009073CD" w:rsidRPr="001428EB">
        <w:rPr>
          <w:rFonts w:ascii="Times New Roman" w:eastAsia="Times New Roman" w:hAnsi="Times New Roman" w:cs="Times New Roman"/>
          <w:sz w:val="28"/>
          <w:szCs w:val="28"/>
          <w:lang w:val="kk-KZ"/>
        </w:rPr>
        <w:t>ді</w:t>
      </w:r>
      <w:r w:rsidR="00DA6759" w:rsidRPr="001428EB">
        <w:rPr>
          <w:rFonts w:ascii="Times New Roman" w:eastAsia="Times New Roman" w:hAnsi="Times New Roman" w:cs="Times New Roman"/>
          <w:sz w:val="28"/>
          <w:szCs w:val="28"/>
          <w:lang w:val="kk-KZ"/>
        </w:rPr>
        <w:t xml:space="preserve"> </w:t>
      </w:r>
      <w:r w:rsidR="008A6FFA" w:rsidRPr="001428EB">
        <w:rPr>
          <w:rFonts w:ascii="Times New Roman" w:eastAsia="Times New Roman" w:hAnsi="Times New Roman" w:cs="Times New Roman"/>
          <w:sz w:val="28"/>
          <w:szCs w:val="28"/>
          <w:lang w:val="kk-KZ"/>
        </w:rPr>
        <w:t>М.</w:t>
      </w:r>
      <w:r w:rsidR="007A0066" w:rsidRPr="001428EB">
        <w:rPr>
          <w:rFonts w:ascii="Times New Roman" w:eastAsia="Times New Roman" w:hAnsi="Times New Roman" w:cs="Times New Roman"/>
          <w:sz w:val="28"/>
          <w:szCs w:val="28"/>
          <w:lang w:val="kk-KZ"/>
        </w:rPr>
        <w:t>В.</w:t>
      </w:r>
      <w:r w:rsidR="008A6FFA" w:rsidRPr="001428EB">
        <w:rPr>
          <w:rFonts w:ascii="Times New Roman" w:eastAsia="Times New Roman" w:hAnsi="Times New Roman" w:cs="Times New Roman"/>
          <w:sz w:val="28"/>
          <w:szCs w:val="28"/>
          <w:lang w:val="kk-KZ"/>
        </w:rPr>
        <w:t xml:space="preserve">Ломоносов атындағы Мәскеу мемлекеттік университетінің профессоры </w:t>
      </w:r>
      <w:r w:rsidR="00DA6759" w:rsidRPr="001428EB">
        <w:rPr>
          <w:rFonts w:ascii="Times New Roman" w:eastAsia="Times New Roman" w:hAnsi="Times New Roman" w:cs="Times New Roman"/>
          <w:sz w:val="28"/>
          <w:szCs w:val="28"/>
          <w:lang w:val="kk-KZ"/>
        </w:rPr>
        <w:t>Воеводин</w:t>
      </w:r>
      <w:r w:rsidR="00350B9F" w:rsidRPr="001428EB">
        <w:rPr>
          <w:rFonts w:ascii="Times New Roman" w:eastAsia="Times New Roman" w:hAnsi="Times New Roman" w:cs="Times New Roman"/>
          <w:sz w:val="28"/>
          <w:szCs w:val="28"/>
          <w:lang w:val="kk-KZ"/>
        </w:rPr>
        <w:t xml:space="preserve"> В</w:t>
      </w:r>
      <w:r w:rsidR="008A6FFA" w:rsidRPr="001428EB">
        <w:rPr>
          <w:rFonts w:ascii="Times New Roman" w:eastAsia="Times New Roman" w:hAnsi="Times New Roman" w:cs="Times New Roman"/>
          <w:sz w:val="28"/>
          <w:szCs w:val="28"/>
          <w:lang w:val="kk-KZ"/>
        </w:rPr>
        <w:t>.</w:t>
      </w:r>
      <w:r w:rsidR="00350B9F" w:rsidRPr="001428EB">
        <w:rPr>
          <w:rFonts w:ascii="Times New Roman" w:eastAsia="Times New Roman" w:hAnsi="Times New Roman" w:cs="Times New Roman"/>
          <w:sz w:val="28"/>
          <w:szCs w:val="28"/>
          <w:lang w:val="kk-KZ"/>
        </w:rPr>
        <w:t>В.</w:t>
      </w:r>
      <w:r w:rsidR="008A6FFA" w:rsidRPr="001428EB">
        <w:rPr>
          <w:rFonts w:ascii="Times New Roman" w:eastAsia="Times New Roman" w:hAnsi="Times New Roman" w:cs="Times New Roman"/>
          <w:sz w:val="28"/>
          <w:szCs w:val="28"/>
          <w:lang w:val="kk-KZ"/>
        </w:rPr>
        <w:t xml:space="preserve"> жетекшілігімен ғалымдары</w:t>
      </w:r>
      <w:r w:rsidR="006254BD" w:rsidRPr="001428EB">
        <w:rPr>
          <w:rFonts w:ascii="Times New Roman" w:eastAsia="Times New Roman" w:hAnsi="Times New Roman" w:cs="Times New Roman"/>
          <w:sz w:val="28"/>
          <w:szCs w:val="28"/>
          <w:lang w:val="kk-KZ"/>
        </w:rPr>
        <w:t>ның</w:t>
      </w:r>
      <w:r w:rsidR="008A6FFA" w:rsidRPr="001428EB">
        <w:rPr>
          <w:rFonts w:ascii="Times New Roman" w:eastAsia="Times New Roman" w:hAnsi="Times New Roman" w:cs="Times New Roman"/>
          <w:sz w:val="28"/>
          <w:szCs w:val="28"/>
          <w:lang w:val="kk-KZ"/>
        </w:rPr>
        <w:t xml:space="preserve"> </w:t>
      </w:r>
      <w:r w:rsidR="00DA6759" w:rsidRPr="001428EB">
        <w:rPr>
          <w:rFonts w:ascii="Times New Roman" w:eastAsia="Times New Roman" w:hAnsi="Times New Roman" w:cs="Times New Roman"/>
          <w:sz w:val="28"/>
          <w:szCs w:val="28"/>
          <w:lang w:val="kk-KZ"/>
        </w:rPr>
        <w:t>[</w:t>
      </w:r>
      <w:r w:rsidR="005F1F38" w:rsidRPr="001428EB">
        <w:rPr>
          <w:rFonts w:ascii="Times New Roman" w:eastAsia="Times New Roman" w:hAnsi="Times New Roman" w:cs="Times New Roman"/>
          <w:sz w:val="28"/>
          <w:szCs w:val="28"/>
          <w:lang w:val="kk-KZ"/>
        </w:rPr>
        <w:t>6</w:t>
      </w:r>
      <w:r w:rsidR="003E29AD" w:rsidRPr="001428EB">
        <w:rPr>
          <w:rFonts w:ascii="Times New Roman" w:eastAsia="Times New Roman" w:hAnsi="Times New Roman" w:cs="Times New Roman"/>
          <w:sz w:val="28"/>
          <w:szCs w:val="28"/>
          <w:lang w:val="kk-KZ"/>
        </w:rPr>
        <w:t>,</w:t>
      </w:r>
      <w:r w:rsidR="001428EB">
        <w:rPr>
          <w:rFonts w:ascii="Times New Roman" w:eastAsia="Times New Roman" w:hAnsi="Times New Roman" w:cs="Times New Roman"/>
          <w:sz w:val="28"/>
          <w:szCs w:val="28"/>
          <w:lang w:val="kk-KZ"/>
        </w:rPr>
        <w:t xml:space="preserve"> </w:t>
      </w:r>
      <w:r w:rsidR="003E29AD" w:rsidRPr="001428EB">
        <w:rPr>
          <w:rFonts w:ascii="Times New Roman" w:eastAsia="Times New Roman" w:hAnsi="Times New Roman" w:cs="Times New Roman"/>
          <w:sz w:val="28"/>
          <w:szCs w:val="28"/>
          <w:lang w:val="kk-KZ"/>
        </w:rPr>
        <w:t>7</w:t>
      </w:r>
      <w:r w:rsidR="00DA6759" w:rsidRPr="001428EB">
        <w:rPr>
          <w:rFonts w:ascii="Times New Roman" w:eastAsia="Times New Roman" w:hAnsi="Times New Roman" w:cs="Times New Roman"/>
          <w:sz w:val="28"/>
          <w:szCs w:val="28"/>
          <w:lang w:val="kk-KZ"/>
        </w:rPr>
        <w:t>], Гергель</w:t>
      </w:r>
      <w:r w:rsidR="008A6FFA" w:rsidRPr="001428EB">
        <w:rPr>
          <w:rFonts w:ascii="Times New Roman" w:eastAsia="Times New Roman" w:hAnsi="Times New Roman" w:cs="Times New Roman"/>
          <w:sz w:val="28"/>
          <w:szCs w:val="28"/>
          <w:lang w:val="kk-KZ"/>
        </w:rPr>
        <w:t xml:space="preserve"> В.П. </w:t>
      </w:r>
      <w:r w:rsidR="00DA6759" w:rsidRPr="001428EB">
        <w:rPr>
          <w:rFonts w:ascii="Times New Roman" w:eastAsia="Times New Roman" w:hAnsi="Times New Roman" w:cs="Times New Roman"/>
          <w:sz w:val="28"/>
          <w:szCs w:val="28"/>
          <w:lang w:val="kk-KZ"/>
        </w:rPr>
        <w:t>[</w:t>
      </w:r>
      <w:r w:rsidR="003E29AD" w:rsidRPr="001428EB">
        <w:rPr>
          <w:rFonts w:ascii="Times New Roman" w:eastAsia="Times New Roman" w:hAnsi="Times New Roman" w:cs="Times New Roman"/>
          <w:sz w:val="28"/>
          <w:szCs w:val="28"/>
          <w:lang w:val="kk-KZ"/>
        </w:rPr>
        <w:t>8</w:t>
      </w:r>
      <w:r w:rsidR="00DA6759" w:rsidRPr="001428EB">
        <w:rPr>
          <w:rFonts w:ascii="Times New Roman" w:eastAsia="Times New Roman" w:hAnsi="Times New Roman" w:cs="Times New Roman"/>
          <w:sz w:val="28"/>
          <w:szCs w:val="28"/>
          <w:lang w:val="kk-KZ"/>
        </w:rPr>
        <w:t xml:space="preserve">], </w:t>
      </w:r>
      <w:r w:rsidR="00E61E0E" w:rsidRPr="001428EB">
        <w:rPr>
          <w:rFonts w:ascii="Times New Roman" w:eastAsia="Times New Roman" w:hAnsi="Times New Roman" w:cs="Times New Roman"/>
          <w:sz w:val="28"/>
          <w:szCs w:val="28"/>
          <w:lang w:val="kk-KZ"/>
        </w:rPr>
        <w:t>Сысоев А.</w:t>
      </w:r>
      <w:r w:rsidR="00E14E23" w:rsidRPr="001428EB">
        <w:rPr>
          <w:rFonts w:ascii="Times New Roman" w:eastAsia="Times New Roman" w:hAnsi="Times New Roman" w:cs="Times New Roman"/>
          <w:sz w:val="28"/>
          <w:szCs w:val="28"/>
          <w:lang w:val="kk-KZ"/>
        </w:rPr>
        <w:t xml:space="preserve">В. </w:t>
      </w:r>
      <w:r w:rsidR="00DA6759" w:rsidRPr="001428EB">
        <w:rPr>
          <w:rFonts w:ascii="Times New Roman" w:eastAsia="Times New Roman" w:hAnsi="Times New Roman" w:cs="Times New Roman"/>
          <w:sz w:val="28"/>
          <w:szCs w:val="28"/>
          <w:lang w:val="kk-KZ"/>
        </w:rPr>
        <w:t>[</w:t>
      </w:r>
      <w:r w:rsidR="003E29AD" w:rsidRPr="001428EB">
        <w:rPr>
          <w:rFonts w:ascii="Times New Roman" w:eastAsia="Times New Roman" w:hAnsi="Times New Roman" w:cs="Times New Roman"/>
          <w:sz w:val="28"/>
          <w:szCs w:val="28"/>
          <w:lang w:val="kk-KZ"/>
        </w:rPr>
        <w:t>9</w:t>
      </w:r>
      <w:r w:rsidR="00DA6759" w:rsidRPr="001428EB">
        <w:rPr>
          <w:rFonts w:ascii="Times New Roman" w:eastAsia="Times New Roman" w:hAnsi="Times New Roman" w:cs="Times New Roman"/>
          <w:sz w:val="28"/>
          <w:szCs w:val="28"/>
          <w:lang w:val="kk-KZ"/>
        </w:rPr>
        <w:t>],</w:t>
      </w:r>
      <w:r w:rsidR="005D041C" w:rsidRPr="001428EB">
        <w:rPr>
          <w:rFonts w:ascii="Times New Roman" w:eastAsia="Times New Roman" w:hAnsi="Times New Roman" w:cs="Times New Roman"/>
          <w:sz w:val="28"/>
          <w:szCs w:val="28"/>
          <w:lang w:val="kk-KZ"/>
        </w:rPr>
        <w:t xml:space="preserve"> </w:t>
      </w:r>
      <w:r w:rsidR="008E07DF" w:rsidRPr="001428EB">
        <w:rPr>
          <w:rFonts w:ascii="Times New Roman" w:eastAsia="Times New Roman" w:hAnsi="Times New Roman" w:cs="Times New Roman"/>
          <w:sz w:val="28"/>
          <w:szCs w:val="28"/>
          <w:lang w:val="kk-KZ"/>
        </w:rPr>
        <w:t>Антонов A.C</w:t>
      </w:r>
      <w:r w:rsidR="005C1326" w:rsidRPr="001428EB">
        <w:rPr>
          <w:rFonts w:ascii="Times New Roman" w:eastAsia="Times New Roman" w:hAnsi="Times New Roman" w:cs="Times New Roman"/>
          <w:sz w:val="28"/>
          <w:szCs w:val="28"/>
          <w:lang w:val="kk-KZ"/>
        </w:rPr>
        <w:t>.</w:t>
      </w:r>
      <w:r w:rsidR="008E07DF" w:rsidRPr="001428EB">
        <w:rPr>
          <w:rFonts w:ascii="Times New Roman" w:eastAsia="Times New Roman" w:hAnsi="Times New Roman" w:cs="Times New Roman"/>
          <w:sz w:val="28"/>
          <w:szCs w:val="28"/>
          <w:lang w:val="kk-KZ"/>
        </w:rPr>
        <w:t xml:space="preserve"> </w:t>
      </w:r>
      <w:r w:rsidR="005F1F38" w:rsidRPr="001428EB">
        <w:rPr>
          <w:rFonts w:ascii="Times New Roman" w:eastAsia="Times New Roman" w:hAnsi="Times New Roman" w:cs="Times New Roman"/>
          <w:sz w:val="28"/>
          <w:szCs w:val="28"/>
          <w:lang w:val="kk-KZ"/>
        </w:rPr>
        <w:t>[</w:t>
      </w:r>
      <w:r w:rsidR="008E07DF" w:rsidRPr="001428EB">
        <w:rPr>
          <w:rFonts w:ascii="Times New Roman" w:eastAsia="Times New Roman" w:hAnsi="Times New Roman" w:cs="Times New Roman"/>
          <w:sz w:val="28"/>
          <w:szCs w:val="28"/>
          <w:lang w:val="kk-KZ"/>
        </w:rPr>
        <w:t>1</w:t>
      </w:r>
      <w:r w:rsidR="005F1F38" w:rsidRPr="001428EB">
        <w:rPr>
          <w:rFonts w:ascii="Times New Roman" w:eastAsia="Times New Roman" w:hAnsi="Times New Roman" w:cs="Times New Roman"/>
          <w:sz w:val="28"/>
          <w:szCs w:val="28"/>
          <w:lang w:val="kk-KZ"/>
        </w:rPr>
        <w:t>0</w:t>
      </w:r>
      <w:r w:rsidR="008E07DF" w:rsidRPr="001428EB">
        <w:rPr>
          <w:rFonts w:ascii="Times New Roman" w:eastAsia="Times New Roman" w:hAnsi="Times New Roman" w:cs="Times New Roman"/>
          <w:sz w:val="28"/>
          <w:szCs w:val="28"/>
          <w:lang w:val="kk-KZ"/>
        </w:rPr>
        <w:t xml:space="preserve">], </w:t>
      </w:r>
      <w:r w:rsidR="00E14E23" w:rsidRPr="001428EB">
        <w:rPr>
          <w:rFonts w:ascii="Times New Roman" w:eastAsia="Times New Roman" w:hAnsi="Times New Roman" w:cs="Times New Roman"/>
          <w:sz w:val="28"/>
          <w:szCs w:val="28"/>
          <w:lang w:val="kk-KZ"/>
        </w:rPr>
        <w:t>Копыльцов А.В.</w:t>
      </w:r>
      <w:r w:rsidR="00026C21" w:rsidRPr="001428EB">
        <w:rPr>
          <w:rFonts w:ascii="Times New Roman" w:eastAsia="Times New Roman" w:hAnsi="Times New Roman" w:cs="Times New Roman"/>
          <w:sz w:val="28"/>
          <w:szCs w:val="28"/>
          <w:lang w:val="kk-KZ"/>
        </w:rPr>
        <w:t>, Копыльцов А.А.</w:t>
      </w:r>
      <w:r w:rsidR="00EB1FC4" w:rsidRPr="001428EB">
        <w:rPr>
          <w:rFonts w:ascii="Times New Roman" w:eastAsia="Times New Roman" w:hAnsi="Times New Roman" w:cs="Times New Roman"/>
          <w:sz w:val="28"/>
          <w:szCs w:val="28"/>
          <w:lang w:val="kk-KZ"/>
        </w:rPr>
        <w:t xml:space="preserve"> </w:t>
      </w:r>
      <w:r w:rsidR="00E14E23" w:rsidRPr="001428EB">
        <w:rPr>
          <w:rFonts w:ascii="Times New Roman" w:eastAsia="Times New Roman" w:hAnsi="Times New Roman" w:cs="Times New Roman"/>
          <w:sz w:val="28"/>
          <w:szCs w:val="28"/>
          <w:lang w:val="kk-KZ"/>
        </w:rPr>
        <w:t>[</w:t>
      </w:r>
      <w:r w:rsidR="005F1F38" w:rsidRPr="001428EB">
        <w:rPr>
          <w:rFonts w:ascii="Times New Roman" w:eastAsia="Times New Roman" w:hAnsi="Times New Roman" w:cs="Times New Roman"/>
          <w:sz w:val="28"/>
          <w:szCs w:val="28"/>
          <w:lang w:val="kk-KZ"/>
        </w:rPr>
        <w:t>11</w:t>
      </w:r>
      <w:r w:rsidR="00E14E23" w:rsidRPr="001428EB">
        <w:rPr>
          <w:rFonts w:ascii="Times New Roman" w:eastAsia="Times New Roman" w:hAnsi="Times New Roman" w:cs="Times New Roman"/>
          <w:sz w:val="28"/>
          <w:szCs w:val="28"/>
          <w:lang w:val="kk-KZ"/>
        </w:rPr>
        <w:t xml:space="preserve">], </w:t>
      </w:r>
      <w:r w:rsidR="00E61E0E" w:rsidRPr="001428EB">
        <w:rPr>
          <w:rFonts w:ascii="Times New Roman" w:eastAsia="Times New Roman" w:hAnsi="Times New Roman" w:cs="Times New Roman"/>
          <w:sz w:val="28"/>
          <w:szCs w:val="28"/>
          <w:lang w:val="kk-KZ"/>
        </w:rPr>
        <w:t>Губарев В.</w:t>
      </w:r>
      <w:r w:rsidR="000064D4" w:rsidRPr="001428EB">
        <w:rPr>
          <w:rFonts w:ascii="Times New Roman" w:eastAsia="Times New Roman" w:hAnsi="Times New Roman" w:cs="Times New Roman"/>
          <w:sz w:val="28"/>
          <w:szCs w:val="28"/>
          <w:lang w:val="kk-KZ"/>
        </w:rPr>
        <w:t>В.</w:t>
      </w:r>
      <w:r w:rsidR="005C1326" w:rsidRPr="001428EB">
        <w:rPr>
          <w:rFonts w:ascii="Times New Roman" w:eastAsia="Times New Roman" w:hAnsi="Times New Roman" w:cs="Times New Roman"/>
          <w:sz w:val="28"/>
          <w:szCs w:val="28"/>
          <w:lang w:val="kk-KZ"/>
        </w:rPr>
        <w:t xml:space="preserve">, Мищенко П.В. </w:t>
      </w:r>
      <w:r w:rsidR="00FE50FC" w:rsidRPr="001428EB">
        <w:rPr>
          <w:rFonts w:ascii="Times New Roman" w:eastAsia="Times New Roman" w:hAnsi="Times New Roman" w:cs="Times New Roman"/>
          <w:sz w:val="28"/>
          <w:szCs w:val="28"/>
          <w:lang w:val="kk-KZ"/>
        </w:rPr>
        <w:t>[1</w:t>
      </w:r>
      <w:r w:rsidR="005E0E37" w:rsidRPr="001428EB">
        <w:rPr>
          <w:rFonts w:ascii="Times New Roman" w:eastAsia="Times New Roman" w:hAnsi="Times New Roman" w:cs="Times New Roman"/>
          <w:sz w:val="28"/>
          <w:szCs w:val="28"/>
          <w:lang w:val="kk-KZ"/>
        </w:rPr>
        <w:t>2</w:t>
      </w:r>
      <w:r w:rsidR="00FE50FC" w:rsidRPr="001428EB">
        <w:rPr>
          <w:rFonts w:ascii="Times New Roman" w:eastAsia="Times New Roman" w:hAnsi="Times New Roman" w:cs="Times New Roman"/>
          <w:sz w:val="28"/>
          <w:szCs w:val="28"/>
          <w:lang w:val="kk-KZ"/>
        </w:rPr>
        <w:t>]</w:t>
      </w:r>
      <w:r w:rsidR="00E61E0E" w:rsidRPr="001428EB">
        <w:rPr>
          <w:rFonts w:ascii="Times New Roman" w:eastAsia="Times New Roman" w:hAnsi="Times New Roman" w:cs="Times New Roman"/>
          <w:sz w:val="28"/>
          <w:szCs w:val="28"/>
          <w:lang w:val="kk-KZ"/>
        </w:rPr>
        <w:t>, Галимов М.Р., Биряльцев Е.</w:t>
      </w:r>
      <w:r w:rsidR="000064D4" w:rsidRPr="001428EB">
        <w:rPr>
          <w:rFonts w:ascii="Times New Roman" w:eastAsia="Times New Roman" w:hAnsi="Times New Roman" w:cs="Times New Roman"/>
          <w:sz w:val="28"/>
          <w:szCs w:val="28"/>
          <w:lang w:val="kk-KZ"/>
        </w:rPr>
        <w:t>В</w:t>
      </w:r>
      <w:r w:rsidR="005C1326" w:rsidRPr="001428EB">
        <w:rPr>
          <w:rFonts w:ascii="Times New Roman" w:eastAsia="Times New Roman" w:hAnsi="Times New Roman" w:cs="Times New Roman"/>
          <w:sz w:val="28"/>
          <w:szCs w:val="28"/>
          <w:lang w:val="kk-KZ"/>
        </w:rPr>
        <w:t>.</w:t>
      </w:r>
      <w:r w:rsidR="000064D4" w:rsidRPr="001428EB">
        <w:rPr>
          <w:rFonts w:ascii="Times New Roman" w:eastAsia="Times New Roman" w:hAnsi="Times New Roman" w:cs="Times New Roman"/>
          <w:sz w:val="28"/>
          <w:szCs w:val="28"/>
          <w:lang w:val="kk-KZ"/>
        </w:rPr>
        <w:t xml:space="preserve"> [</w:t>
      </w:r>
      <w:r w:rsidR="00FE50FC" w:rsidRPr="001428EB">
        <w:rPr>
          <w:rFonts w:ascii="Times New Roman" w:eastAsia="Times New Roman" w:hAnsi="Times New Roman" w:cs="Times New Roman"/>
          <w:sz w:val="28"/>
          <w:szCs w:val="28"/>
          <w:lang w:val="kk-KZ"/>
        </w:rPr>
        <w:t>1</w:t>
      </w:r>
      <w:r w:rsidR="005E0E37" w:rsidRPr="001428EB">
        <w:rPr>
          <w:rFonts w:ascii="Times New Roman" w:eastAsia="Times New Roman" w:hAnsi="Times New Roman" w:cs="Times New Roman"/>
          <w:sz w:val="28"/>
          <w:szCs w:val="28"/>
          <w:lang w:val="kk-KZ"/>
        </w:rPr>
        <w:t>3</w:t>
      </w:r>
      <w:r w:rsidR="000064D4" w:rsidRPr="001428EB">
        <w:rPr>
          <w:rFonts w:ascii="Times New Roman" w:eastAsia="Times New Roman" w:hAnsi="Times New Roman" w:cs="Times New Roman"/>
          <w:sz w:val="28"/>
          <w:szCs w:val="28"/>
          <w:lang w:val="kk-KZ"/>
        </w:rPr>
        <w:t xml:space="preserve">], </w:t>
      </w:r>
      <w:r w:rsidR="00732F9A" w:rsidRPr="001428EB">
        <w:rPr>
          <w:rFonts w:ascii="Times New Roman" w:eastAsia="Times New Roman" w:hAnsi="Times New Roman" w:cs="Times New Roman"/>
          <w:sz w:val="28"/>
          <w:szCs w:val="28"/>
          <w:lang w:val="kk-KZ"/>
        </w:rPr>
        <w:t xml:space="preserve">Малышкин В.Э. [14], </w:t>
      </w:r>
      <w:r w:rsidR="00DA6759" w:rsidRPr="001428EB">
        <w:rPr>
          <w:rFonts w:ascii="Times New Roman" w:eastAsia="Times New Roman" w:hAnsi="Times New Roman" w:cs="Times New Roman"/>
          <w:sz w:val="28"/>
          <w:szCs w:val="28"/>
          <w:lang w:val="kk-KZ"/>
        </w:rPr>
        <w:t>Aydin S., Samet R., Bay O.F. [</w:t>
      </w:r>
      <w:r w:rsidR="005D041C" w:rsidRPr="001428EB">
        <w:rPr>
          <w:rFonts w:ascii="Times New Roman" w:eastAsia="Times New Roman" w:hAnsi="Times New Roman" w:cs="Times New Roman"/>
          <w:sz w:val="28"/>
          <w:szCs w:val="28"/>
          <w:lang w:val="kk-KZ"/>
        </w:rPr>
        <w:t>1</w:t>
      </w:r>
      <w:r w:rsidR="00732F9A" w:rsidRPr="001428EB">
        <w:rPr>
          <w:rFonts w:ascii="Times New Roman" w:eastAsia="Times New Roman" w:hAnsi="Times New Roman" w:cs="Times New Roman"/>
          <w:sz w:val="28"/>
          <w:szCs w:val="28"/>
          <w:lang w:val="kk-KZ"/>
        </w:rPr>
        <w:t>5</w:t>
      </w:r>
      <w:r w:rsidR="00517574" w:rsidRPr="001428EB">
        <w:rPr>
          <w:rFonts w:ascii="Times New Roman" w:eastAsia="Times New Roman" w:hAnsi="Times New Roman" w:cs="Times New Roman"/>
          <w:sz w:val="28"/>
          <w:szCs w:val="28"/>
          <w:lang w:val="kk-KZ"/>
        </w:rPr>
        <w:t xml:space="preserve">], </w:t>
      </w:r>
      <w:r w:rsidR="00F57D5B" w:rsidRPr="001428EB">
        <w:rPr>
          <w:rFonts w:ascii="Times New Roman" w:eastAsia="Times New Roman" w:hAnsi="Times New Roman" w:cs="Times New Roman"/>
          <w:sz w:val="28"/>
          <w:szCs w:val="28"/>
          <w:lang w:val="kk-KZ"/>
        </w:rPr>
        <w:t>Mahafzah, B.A. [</w:t>
      </w:r>
      <w:r w:rsidR="00754154" w:rsidRPr="001428EB">
        <w:rPr>
          <w:rFonts w:ascii="Times New Roman" w:eastAsia="Times New Roman" w:hAnsi="Times New Roman" w:cs="Times New Roman"/>
          <w:sz w:val="28"/>
          <w:szCs w:val="28"/>
          <w:lang w:val="kk-KZ"/>
        </w:rPr>
        <w:t>1</w:t>
      </w:r>
      <w:r w:rsidR="00732F9A" w:rsidRPr="001428EB">
        <w:rPr>
          <w:rFonts w:ascii="Times New Roman" w:eastAsia="Times New Roman" w:hAnsi="Times New Roman" w:cs="Times New Roman"/>
          <w:sz w:val="28"/>
          <w:szCs w:val="28"/>
          <w:lang w:val="kk-KZ"/>
        </w:rPr>
        <w:t>6</w:t>
      </w:r>
      <w:r w:rsidR="00F57D5B" w:rsidRPr="001428EB">
        <w:rPr>
          <w:rFonts w:ascii="Times New Roman" w:eastAsia="Times New Roman" w:hAnsi="Times New Roman" w:cs="Times New Roman"/>
          <w:sz w:val="28"/>
          <w:szCs w:val="28"/>
          <w:lang w:val="kk-KZ"/>
        </w:rPr>
        <w:t>]</w:t>
      </w:r>
      <w:r w:rsidR="00FD621E" w:rsidRPr="001428EB">
        <w:rPr>
          <w:rFonts w:ascii="Times New Roman" w:eastAsia="Times New Roman" w:hAnsi="Times New Roman" w:cs="Times New Roman"/>
          <w:sz w:val="28"/>
          <w:szCs w:val="28"/>
          <w:lang w:val="kk-KZ"/>
        </w:rPr>
        <w:t>, Joiner</w:t>
      </w:r>
      <w:r w:rsidR="00347BE6" w:rsidRPr="001428EB">
        <w:rPr>
          <w:rFonts w:ascii="Times New Roman" w:eastAsia="Times New Roman" w:hAnsi="Times New Roman" w:cs="Times New Roman"/>
          <w:sz w:val="28"/>
          <w:szCs w:val="28"/>
          <w:lang w:val="kk-KZ"/>
        </w:rPr>
        <w:t xml:space="preserve"> D.A.,</w:t>
      </w:r>
      <w:r w:rsidR="005F7F51" w:rsidRPr="001428EB">
        <w:rPr>
          <w:rFonts w:ascii="Times New Roman" w:eastAsia="Times New Roman" w:hAnsi="Times New Roman" w:cs="Times New Roman"/>
          <w:sz w:val="28"/>
          <w:szCs w:val="28"/>
          <w:lang w:val="kk-KZ"/>
        </w:rPr>
        <w:t xml:space="preserve"> </w:t>
      </w:r>
      <w:r w:rsidR="005C1326" w:rsidRPr="001428EB">
        <w:rPr>
          <w:rFonts w:ascii="Times New Roman" w:eastAsia="Times New Roman" w:hAnsi="Times New Roman" w:cs="Times New Roman"/>
          <w:sz w:val="28"/>
          <w:szCs w:val="28"/>
          <w:lang w:val="kk-KZ"/>
        </w:rPr>
        <w:t>Gray</w:t>
      </w:r>
      <w:r w:rsidR="005F7F51" w:rsidRPr="001428EB">
        <w:rPr>
          <w:rFonts w:ascii="Times New Roman" w:eastAsia="Times New Roman" w:hAnsi="Times New Roman" w:cs="Times New Roman"/>
          <w:sz w:val="28"/>
          <w:szCs w:val="28"/>
          <w:lang w:val="kk-KZ"/>
        </w:rPr>
        <w:t xml:space="preserve"> </w:t>
      </w:r>
      <w:r w:rsidR="00347BE6" w:rsidRPr="001428EB">
        <w:rPr>
          <w:rFonts w:ascii="Times New Roman" w:eastAsia="Times New Roman" w:hAnsi="Times New Roman" w:cs="Times New Roman"/>
          <w:sz w:val="28"/>
          <w:szCs w:val="28"/>
          <w:lang w:val="kk-KZ"/>
        </w:rPr>
        <w:t>P.,</w:t>
      </w:r>
      <w:r w:rsidR="005F7F51" w:rsidRPr="001428EB">
        <w:rPr>
          <w:rFonts w:ascii="Times New Roman" w:eastAsia="Times New Roman" w:hAnsi="Times New Roman" w:cs="Times New Roman"/>
          <w:sz w:val="28"/>
          <w:szCs w:val="28"/>
          <w:lang w:val="kk-KZ"/>
        </w:rPr>
        <w:t xml:space="preserve"> </w:t>
      </w:r>
      <w:r w:rsidR="005C1326" w:rsidRPr="001428EB">
        <w:rPr>
          <w:rFonts w:ascii="Times New Roman" w:eastAsia="Times New Roman" w:hAnsi="Times New Roman" w:cs="Times New Roman"/>
          <w:sz w:val="28"/>
          <w:szCs w:val="28"/>
          <w:lang w:val="kk-KZ"/>
        </w:rPr>
        <w:t>Murphy</w:t>
      </w:r>
      <w:r w:rsidR="00347BE6" w:rsidRPr="001428EB">
        <w:rPr>
          <w:rFonts w:ascii="Times New Roman" w:eastAsia="Times New Roman" w:hAnsi="Times New Roman" w:cs="Times New Roman"/>
          <w:sz w:val="28"/>
          <w:szCs w:val="28"/>
          <w:lang w:val="kk-KZ"/>
        </w:rPr>
        <w:t xml:space="preserve"> T., </w:t>
      </w:r>
      <w:r w:rsidR="00FD621E" w:rsidRPr="001428EB">
        <w:rPr>
          <w:rFonts w:ascii="Times New Roman" w:eastAsia="Times New Roman" w:hAnsi="Times New Roman" w:cs="Times New Roman"/>
          <w:sz w:val="28"/>
          <w:szCs w:val="28"/>
          <w:lang w:val="kk-KZ"/>
        </w:rPr>
        <w:t>Peck C.</w:t>
      </w:r>
      <w:r w:rsidR="005C1326" w:rsidRPr="001428EB">
        <w:rPr>
          <w:rFonts w:ascii="Times New Roman" w:eastAsia="Times New Roman" w:hAnsi="Times New Roman" w:cs="Times New Roman"/>
          <w:sz w:val="28"/>
          <w:szCs w:val="28"/>
          <w:lang w:val="kk-KZ"/>
        </w:rPr>
        <w:t xml:space="preserve"> </w:t>
      </w:r>
      <w:r w:rsidR="00533B4E" w:rsidRPr="001428EB">
        <w:rPr>
          <w:rFonts w:ascii="Times New Roman" w:eastAsia="Times New Roman" w:hAnsi="Times New Roman" w:cs="Times New Roman"/>
          <w:sz w:val="28"/>
          <w:szCs w:val="28"/>
          <w:lang w:val="kk-KZ"/>
        </w:rPr>
        <w:t>[17]</w:t>
      </w:r>
      <w:r w:rsidR="00777334" w:rsidRPr="001428EB">
        <w:rPr>
          <w:rFonts w:ascii="Times New Roman" w:eastAsia="Times New Roman" w:hAnsi="Times New Roman" w:cs="Times New Roman"/>
          <w:sz w:val="28"/>
          <w:szCs w:val="28"/>
          <w:lang w:val="kk-KZ"/>
        </w:rPr>
        <w:t xml:space="preserve"> </w:t>
      </w:r>
      <w:r w:rsidRPr="001428EB">
        <w:rPr>
          <w:rFonts w:ascii="Times New Roman" w:eastAsia="Times New Roman" w:hAnsi="Times New Roman" w:cs="Times New Roman"/>
          <w:sz w:val="28"/>
          <w:szCs w:val="28"/>
          <w:lang w:val="kk-KZ"/>
        </w:rPr>
        <w:t xml:space="preserve">еңбектерінен </w:t>
      </w:r>
      <w:r w:rsidR="00DA6759" w:rsidRPr="001428EB">
        <w:rPr>
          <w:rFonts w:ascii="Times New Roman" w:eastAsia="Times New Roman" w:hAnsi="Times New Roman" w:cs="Times New Roman"/>
          <w:sz w:val="28"/>
          <w:szCs w:val="28"/>
          <w:lang w:val="kk-KZ"/>
        </w:rPr>
        <w:t xml:space="preserve">көруге болады. </w:t>
      </w:r>
      <w:r w:rsidR="00E57B14" w:rsidRPr="001428EB">
        <w:rPr>
          <w:rFonts w:ascii="Times New Roman" w:eastAsia="Times New Roman" w:hAnsi="Times New Roman" w:cs="Times New Roman"/>
          <w:sz w:val="28"/>
          <w:szCs w:val="28"/>
          <w:lang w:val="kk-KZ"/>
        </w:rPr>
        <w:t>Сонымен бірге сала</w:t>
      </w:r>
      <w:r w:rsidR="005C1326" w:rsidRPr="001428EB">
        <w:rPr>
          <w:rFonts w:ascii="Times New Roman" w:eastAsia="Times New Roman" w:hAnsi="Times New Roman" w:cs="Times New Roman"/>
          <w:sz w:val="28"/>
          <w:szCs w:val="28"/>
          <w:lang w:val="kk-KZ"/>
        </w:rPr>
        <w:t>лар</w:t>
      </w:r>
      <w:r w:rsidR="00E57B14" w:rsidRPr="001428EB">
        <w:rPr>
          <w:rFonts w:ascii="Times New Roman" w:eastAsia="Times New Roman" w:hAnsi="Times New Roman" w:cs="Times New Roman"/>
          <w:sz w:val="28"/>
          <w:szCs w:val="28"/>
          <w:lang w:val="kk-KZ"/>
        </w:rPr>
        <w:t xml:space="preserve"> бойынша жоға</w:t>
      </w:r>
      <w:r w:rsidR="004B283B">
        <w:rPr>
          <w:rFonts w:ascii="Times New Roman" w:eastAsia="Times New Roman" w:hAnsi="Times New Roman" w:cs="Times New Roman"/>
          <w:sz w:val="28"/>
          <w:szCs w:val="28"/>
          <w:lang w:val="kk-KZ"/>
        </w:rPr>
        <w:t xml:space="preserve">ры өнімді есептеулерді қолдану </w:t>
      </w:r>
      <w:r w:rsidR="00E57B14" w:rsidRPr="001428EB">
        <w:rPr>
          <w:rFonts w:ascii="Times New Roman" w:eastAsia="Times New Roman" w:hAnsi="Times New Roman" w:cs="Times New Roman"/>
          <w:sz w:val="28"/>
          <w:szCs w:val="28"/>
          <w:lang w:val="kk-KZ"/>
        </w:rPr>
        <w:t>қажеттілігі де көптеген еңбектерде жарық к</w:t>
      </w:r>
      <w:r w:rsidR="00777334" w:rsidRPr="001428EB">
        <w:rPr>
          <w:rFonts w:ascii="Times New Roman" w:eastAsia="Times New Roman" w:hAnsi="Times New Roman" w:cs="Times New Roman"/>
          <w:sz w:val="28"/>
          <w:szCs w:val="28"/>
          <w:lang w:val="kk-KZ"/>
        </w:rPr>
        <w:t>өрді</w:t>
      </w:r>
      <w:r w:rsidR="005B441E" w:rsidRPr="001428EB">
        <w:rPr>
          <w:rFonts w:ascii="Times New Roman" w:eastAsia="Times New Roman" w:hAnsi="Times New Roman" w:cs="Times New Roman"/>
          <w:sz w:val="28"/>
          <w:szCs w:val="28"/>
          <w:lang w:val="kk-KZ"/>
        </w:rPr>
        <w:t>, атап айтсақ</w:t>
      </w:r>
      <w:r w:rsidR="00777334" w:rsidRPr="001428EB">
        <w:rPr>
          <w:rFonts w:ascii="Times New Roman" w:eastAsia="Times New Roman" w:hAnsi="Times New Roman" w:cs="Times New Roman"/>
          <w:sz w:val="28"/>
          <w:szCs w:val="28"/>
          <w:lang w:val="kk-KZ"/>
        </w:rPr>
        <w:t>:</w:t>
      </w:r>
    </w:p>
    <w:p w:rsidR="00777334" w:rsidRPr="001428EB" w:rsidRDefault="005B02AC"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медицина</w:t>
      </w:r>
      <w:r w:rsidR="00E57B14" w:rsidRPr="001428EB">
        <w:rPr>
          <w:rFonts w:ascii="Times New Roman" w:eastAsia="Times New Roman" w:hAnsi="Times New Roman"/>
          <w:sz w:val="28"/>
          <w:szCs w:val="28"/>
          <w:lang w:val="kk-KZ"/>
        </w:rPr>
        <w:t xml:space="preserve"> саласы</w:t>
      </w:r>
      <w:r w:rsidRPr="001428EB">
        <w:rPr>
          <w:rFonts w:ascii="Times New Roman" w:eastAsia="Times New Roman" w:hAnsi="Times New Roman"/>
          <w:sz w:val="28"/>
          <w:szCs w:val="28"/>
          <w:lang w:val="kk-KZ"/>
        </w:rPr>
        <w:t xml:space="preserve"> бойынша қан</w:t>
      </w:r>
      <w:r w:rsidR="005B441E" w:rsidRPr="001428EB">
        <w:rPr>
          <w:rFonts w:ascii="Times New Roman" w:eastAsia="Times New Roman" w:hAnsi="Times New Roman"/>
          <w:sz w:val="28"/>
          <w:szCs w:val="28"/>
          <w:lang w:val="kk-KZ"/>
        </w:rPr>
        <w:t xml:space="preserve"> айналымын </w:t>
      </w:r>
      <w:r w:rsidRPr="001428EB">
        <w:rPr>
          <w:rFonts w:ascii="Times New Roman" w:eastAsia="Times New Roman" w:hAnsi="Times New Roman"/>
          <w:sz w:val="28"/>
          <w:szCs w:val="28"/>
          <w:lang w:val="kk-KZ"/>
        </w:rPr>
        <w:t>модельдеу</w:t>
      </w:r>
      <w:r w:rsidR="00F07A39" w:rsidRPr="001428EB">
        <w:rPr>
          <w:rFonts w:ascii="Times New Roman" w:eastAsia="Times New Roman" w:hAnsi="Times New Roman"/>
          <w:sz w:val="28"/>
          <w:szCs w:val="28"/>
          <w:lang w:val="kk-KZ"/>
        </w:rPr>
        <w:t>дегі жоғары өнімді есептеулер</w:t>
      </w:r>
      <w:r w:rsidR="004B283B">
        <w:rPr>
          <w:rFonts w:ascii="Times New Roman" w:eastAsia="Times New Roman" w:hAnsi="Times New Roman"/>
          <w:sz w:val="28"/>
          <w:szCs w:val="28"/>
          <w:lang w:val="kk-KZ"/>
        </w:rPr>
        <w:t xml:space="preserve"> </w:t>
      </w:r>
      <w:r w:rsidR="005C1326" w:rsidRPr="001428EB">
        <w:rPr>
          <w:rFonts w:ascii="Times New Roman" w:eastAsia="Times New Roman" w:hAnsi="Times New Roman"/>
          <w:sz w:val="28"/>
          <w:szCs w:val="28"/>
          <w:lang w:val="kk-KZ"/>
        </w:rPr>
        <w:t xml:space="preserve">Погорелова Е.А., </w:t>
      </w:r>
      <w:r w:rsidRPr="001428EB">
        <w:rPr>
          <w:rFonts w:ascii="Times New Roman" w:eastAsia="Times New Roman" w:hAnsi="Times New Roman"/>
          <w:sz w:val="28"/>
          <w:szCs w:val="28"/>
          <w:lang w:val="kk-KZ"/>
        </w:rPr>
        <w:t>Лобанов А.И</w:t>
      </w:r>
      <w:r w:rsidR="005B441E" w:rsidRPr="001428EB">
        <w:rPr>
          <w:rFonts w:ascii="Times New Roman" w:eastAsia="Times New Roman" w:hAnsi="Times New Roman"/>
          <w:sz w:val="28"/>
          <w:szCs w:val="28"/>
          <w:lang w:val="kk-KZ"/>
        </w:rPr>
        <w:t>.</w:t>
      </w:r>
      <w:r w:rsidRPr="001428EB">
        <w:rPr>
          <w:rFonts w:ascii="Times New Roman" w:eastAsia="Times New Roman" w:hAnsi="Times New Roman"/>
          <w:sz w:val="28"/>
          <w:szCs w:val="28"/>
          <w:lang w:val="kk-KZ"/>
        </w:rPr>
        <w:t xml:space="preserve"> [1</w:t>
      </w:r>
      <w:r w:rsidR="00533B4E" w:rsidRPr="001428EB">
        <w:rPr>
          <w:rFonts w:ascii="Times New Roman" w:eastAsia="Times New Roman" w:hAnsi="Times New Roman"/>
          <w:sz w:val="28"/>
          <w:szCs w:val="28"/>
          <w:lang w:val="kk-KZ"/>
        </w:rPr>
        <w:t>8</w:t>
      </w:r>
      <w:r w:rsidR="00816E51"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D3298A"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техникалық физика</w:t>
      </w:r>
      <w:r w:rsidR="00093174" w:rsidRPr="001428EB">
        <w:rPr>
          <w:rFonts w:ascii="Times New Roman" w:eastAsia="Times New Roman" w:hAnsi="Times New Roman"/>
          <w:sz w:val="28"/>
          <w:szCs w:val="28"/>
          <w:lang w:val="kk-KZ"/>
        </w:rPr>
        <w:t>да</w:t>
      </w:r>
      <w:r w:rsidRPr="001428EB">
        <w:rPr>
          <w:rFonts w:ascii="Times New Roman" w:eastAsia="Times New Roman" w:hAnsi="Times New Roman"/>
          <w:sz w:val="28"/>
          <w:szCs w:val="28"/>
          <w:lang w:val="kk-KZ"/>
        </w:rPr>
        <w:t xml:space="preserve"> Снегирев А.Ю. [</w:t>
      </w:r>
      <w:r w:rsidR="00FE50FC" w:rsidRPr="001428EB">
        <w:rPr>
          <w:rFonts w:ascii="Times New Roman" w:eastAsia="Times New Roman" w:hAnsi="Times New Roman"/>
          <w:sz w:val="28"/>
          <w:szCs w:val="28"/>
          <w:lang w:val="kk-KZ"/>
        </w:rPr>
        <w:t>1</w:t>
      </w:r>
      <w:r w:rsidR="00533B4E" w:rsidRPr="001428EB">
        <w:rPr>
          <w:rFonts w:ascii="Times New Roman" w:eastAsia="Times New Roman" w:hAnsi="Times New Roman"/>
          <w:sz w:val="28"/>
          <w:szCs w:val="28"/>
          <w:lang w:val="kk-KZ"/>
        </w:rPr>
        <w:t>9</w:t>
      </w:r>
      <w:r w:rsidR="00816E51"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4B7E2A"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магнитті газды динамиканы өте жоғары өнімділікте есептеу туралы Осипов В.П., </w:t>
      </w:r>
      <w:r w:rsidR="008F58E7" w:rsidRPr="001428EB">
        <w:rPr>
          <w:rFonts w:ascii="Times New Roman" w:eastAsia="Times New Roman" w:hAnsi="Times New Roman"/>
          <w:sz w:val="28"/>
          <w:szCs w:val="28"/>
          <w:lang w:val="kk-KZ"/>
        </w:rPr>
        <w:t>Четверушкин Б.Н</w:t>
      </w:r>
      <w:r w:rsidRPr="001428EB">
        <w:rPr>
          <w:rFonts w:ascii="Times New Roman" w:eastAsia="Times New Roman" w:hAnsi="Times New Roman"/>
          <w:sz w:val="28"/>
          <w:szCs w:val="28"/>
          <w:lang w:val="kk-KZ"/>
        </w:rPr>
        <w:t>.</w:t>
      </w:r>
      <w:r w:rsidR="008F58E7"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20</w:t>
      </w:r>
      <w:r w:rsidR="008F58E7"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8F58E7"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биоинженериядағы </w:t>
      </w:r>
      <w:r w:rsidR="00F07A39" w:rsidRPr="001428EB">
        <w:rPr>
          <w:rFonts w:ascii="Times New Roman" w:eastAsia="Times New Roman" w:hAnsi="Times New Roman"/>
          <w:sz w:val="28"/>
          <w:szCs w:val="28"/>
          <w:lang w:val="kk-KZ"/>
        </w:rPr>
        <w:t>жоғары өнімді есептеулер</w:t>
      </w:r>
      <w:r w:rsidR="00462D05" w:rsidRPr="001428EB">
        <w:rPr>
          <w:rFonts w:ascii="Times New Roman" w:eastAsia="Times New Roman" w:hAnsi="Times New Roman"/>
          <w:sz w:val="28"/>
          <w:szCs w:val="28"/>
          <w:lang w:val="kk-KZ"/>
        </w:rPr>
        <w:t>де</w:t>
      </w:r>
      <w:r w:rsidR="008368DC" w:rsidRP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Кондратьев</w:t>
      </w:r>
      <w:r w:rsidR="004B7E2A" w:rsidRPr="001428EB">
        <w:rPr>
          <w:rFonts w:ascii="Times New Roman" w:eastAsia="Times New Roman" w:hAnsi="Times New Roman"/>
          <w:sz w:val="28"/>
          <w:szCs w:val="28"/>
          <w:lang w:val="kk-KZ"/>
        </w:rPr>
        <w:t xml:space="preserve"> М.С.</w:t>
      </w:r>
      <w:r w:rsidRPr="001428EB">
        <w:rPr>
          <w:rFonts w:ascii="Times New Roman" w:eastAsia="Times New Roman" w:hAnsi="Times New Roman"/>
          <w:sz w:val="28"/>
          <w:szCs w:val="28"/>
          <w:lang w:val="kk-KZ"/>
        </w:rPr>
        <w:t xml:space="preserve">, Теплухин </w:t>
      </w:r>
      <w:r w:rsidR="004B7E2A" w:rsidRPr="001428EB">
        <w:rPr>
          <w:rFonts w:ascii="Times New Roman" w:eastAsia="Times New Roman" w:hAnsi="Times New Roman"/>
          <w:sz w:val="28"/>
          <w:szCs w:val="28"/>
          <w:lang w:val="kk-KZ"/>
        </w:rPr>
        <w:t xml:space="preserve">А.В. </w:t>
      </w:r>
      <w:r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21</w:t>
      </w:r>
      <w:r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425FCB"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кинетикалық модельдерде қолданылу</w:t>
      </w:r>
      <w:r w:rsidR="00462D05" w:rsidRPr="001428EB">
        <w:rPr>
          <w:rFonts w:ascii="Times New Roman" w:eastAsia="Times New Roman" w:hAnsi="Times New Roman"/>
          <w:sz w:val="28"/>
          <w:szCs w:val="28"/>
          <w:lang w:val="kk-KZ"/>
        </w:rPr>
        <w:t>да</w:t>
      </w:r>
      <w:r w:rsidRPr="001428EB">
        <w:rPr>
          <w:rFonts w:ascii="Times New Roman" w:eastAsia="Times New Roman" w:hAnsi="Times New Roman"/>
          <w:sz w:val="28"/>
          <w:szCs w:val="28"/>
          <w:lang w:val="kk-KZ"/>
        </w:rPr>
        <w:t xml:space="preserve"> Савельев </w:t>
      </w:r>
      <w:r w:rsidR="0045264F" w:rsidRPr="001428EB">
        <w:rPr>
          <w:rFonts w:ascii="Times New Roman" w:eastAsia="Times New Roman" w:hAnsi="Times New Roman"/>
          <w:sz w:val="28"/>
          <w:szCs w:val="28"/>
          <w:lang w:val="kk-KZ"/>
        </w:rPr>
        <w:t>В.И., Четверушкин</w:t>
      </w:r>
      <w:r w:rsidR="001428EB">
        <w:rPr>
          <w:rFonts w:ascii="Times New Roman" w:eastAsia="Times New Roman" w:hAnsi="Times New Roman"/>
          <w:sz w:val="28"/>
          <w:szCs w:val="28"/>
          <w:lang w:val="kk-KZ"/>
        </w:rPr>
        <w:t> </w:t>
      </w:r>
      <w:r w:rsidR="0045264F" w:rsidRPr="001428EB">
        <w:rPr>
          <w:rFonts w:ascii="Times New Roman" w:eastAsia="Times New Roman" w:hAnsi="Times New Roman"/>
          <w:sz w:val="28"/>
          <w:szCs w:val="28"/>
          <w:lang w:val="kk-KZ"/>
        </w:rPr>
        <w:t xml:space="preserve">Б.Н. </w:t>
      </w:r>
      <w:r w:rsidRPr="001428EB">
        <w:rPr>
          <w:rFonts w:ascii="Times New Roman" w:eastAsia="Times New Roman" w:hAnsi="Times New Roman"/>
          <w:sz w:val="28"/>
          <w:szCs w:val="28"/>
          <w:lang w:val="kk-KZ"/>
        </w:rPr>
        <w:t>[</w:t>
      </w:r>
      <w:r w:rsidR="00732F9A" w:rsidRPr="001428EB">
        <w:rPr>
          <w:rFonts w:ascii="Times New Roman" w:eastAsia="Times New Roman" w:hAnsi="Times New Roman"/>
          <w:sz w:val="28"/>
          <w:szCs w:val="28"/>
          <w:lang w:val="kk-KZ"/>
        </w:rPr>
        <w:t>2</w:t>
      </w:r>
      <w:r w:rsidR="00DC5FAF" w:rsidRPr="001428EB">
        <w:rPr>
          <w:rFonts w:ascii="Times New Roman" w:eastAsia="Times New Roman" w:hAnsi="Times New Roman"/>
          <w:sz w:val="28"/>
          <w:szCs w:val="28"/>
          <w:lang w:val="kk-KZ"/>
        </w:rPr>
        <w:t>2</w:t>
      </w:r>
      <w:r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777334"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мұнай</w:t>
      </w:r>
      <w:r w:rsidR="007A0066" w:rsidRPr="001428EB">
        <w:rPr>
          <w:rFonts w:ascii="Times New Roman" w:eastAsia="Times New Roman" w:hAnsi="Times New Roman"/>
          <w:sz w:val="28"/>
          <w:szCs w:val="28"/>
          <w:lang w:val="kk-KZ"/>
        </w:rPr>
        <w:t>-</w:t>
      </w:r>
      <w:r w:rsidR="0039492D" w:rsidRPr="001428EB">
        <w:rPr>
          <w:rFonts w:ascii="Times New Roman" w:eastAsia="Times New Roman" w:hAnsi="Times New Roman"/>
          <w:sz w:val="28"/>
          <w:szCs w:val="28"/>
          <w:lang w:val="kk-KZ"/>
        </w:rPr>
        <w:t>газ өнеркәсібіндегі жоғары өнімді есептеулердің прог</w:t>
      </w:r>
      <w:r w:rsidR="0061758D" w:rsidRPr="001428EB">
        <w:rPr>
          <w:rFonts w:ascii="Times New Roman" w:eastAsia="Times New Roman" w:hAnsi="Times New Roman"/>
          <w:sz w:val="28"/>
          <w:szCs w:val="28"/>
          <w:lang w:val="kk-KZ"/>
        </w:rPr>
        <w:t>раммалық-техникалық платформасын құру</w:t>
      </w:r>
      <w:r w:rsidRPr="001428EB">
        <w:rPr>
          <w:rFonts w:ascii="Times New Roman" w:eastAsia="Times New Roman" w:hAnsi="Times New Roman"/>
          <w:sz w:val="28"/>
          <w:szCs w:val="28"/>
          <w:lang w:val="kk-KZ"/>
        </w:rPr>
        <w:t xml:space="preserve"> </w:t>
      </w:r>
      <w:r w:rsidR="0039492D" w:rsidRPr="001428EB">
        <w:rPr>
          <w:rFonts w:ascii="Times New Roman" w:eastAsia="Times New Roman" w:hAnsi="Times New Roman"/>
          <w:sz w:val="28"/>
          <w:szCs w:val="28"/>
          <w:lang w:val="kk-KZ"/>
        </w:rPr>
        <w:t>туралы</w:t>
      </w:r>
      <w:r w:rsidRPr="001428EB">
        <w:rPr>
          <w:rFonts w:ascii="Times New Roman" w:eastAsia="Times New Roman" w:hAnsi="Times New Roman"/>
          <w:sz w:val="28"/>
          <w:szCs w:val="28"/>
          <w:lang w:val="kk-KZ"/>
        </w:rPr>
        <w:t xml:space="preserve"> </w:t>
      </w:r>
      <w:r w:rsidR="00425FCB" w:rsidRPr="001428EB">
        <w:rPr>
          <w:rFonts w:ascii="Times New Roman" w:eastAsia="Times New Roman" w:hAnsi="Times New Roman"/>
          <w:sz w:val="28"/>
          <w:szCs w:val="28"/>
          <w:lang w:val="kk-KZ"/>
        </w:rPr>
        <w:t xml:space="preserve">Биряльцев </w:t>
      </w:r>
      <w:r w:rsidR="0045264F" w:rsidRPr="001428EB">
        <w:rPr>
          <w:rFonts w:ascii="Times New Roman" w:eastAsia="Times New Roman" w:hAnsi="Times New Roman"/>
          <w:sz w:val="28"/>
          <w:szCs w:val="28"/>
          <w:lang w:val="kk-KZ"/>
        </w:rPr>
        <w:t xml:space="preserve">Е.В., </w:t>
      </w:r>
      <w:r w:rsidR="0045264F" w:rsidRPr="001428EB">
        <w:rPr>
          <w:rFonts w:ascii="Times New Roman" w:hAnsi="Times New Roman"/>
          <w:sz w:val="28"/>
          <w:szCs w:val="28"/>
          <w:lang w:val="kk-KZ"/>
        </w:rPr>
        <w:t>Богданов П.В., Галимов М.Р., Демидов Д.Е., Елизаров А.М.</w:t>
      </w:r>
      <w:r w:rsidR="0045264F" w:rsidRPr="001428EB">
        <w:rPr>
          <w:rFonts w:ascii="Times New Roman" w:eastAsia="Times New Roman" w:hAnsi="Times New Roman"/>
          <w:sz w:val="28"/>
          <w:szCs w:val="28"/>
          <w:lang w:val="kk-KZ"/>
        </w:rPr>
        <w:t xml:space="preserve"> </w:t>
      </w:r>
      <w:r w:rsidR="00425FCB" w:rsidRPr="001428EB">
        <w:rPr>
          <w:rFonts w:ascii="Times New Roman" w:eastAsia="Times New Roman" w:hAnsi="Times New Roman"/>
          <w:sz w:val="28"/>
          <w:szCs w:val="28"/>
          <w:lang w:val="kk-KZ"/>
        </w:rPr>
        <w:t>[</w:t>
      </w:r>
      <w:r w:rsidR="00FE50FC" w:rsidRPr="001428EB">
        <w:rPr>
          <w:rFonts w:ascii="Times New Roman" w:eastAsia="Times New Roman" w:hAnsi="Times New Roman"/>
          <w:sz w:val="28"/>
          <w:szCs w:val="28"/>
          <w:lang w:val="kk-KZ"/>
        </w:rPr>
        <w:t>2</w:t>
      </w:r>
      <w:r w:rsidR="00DC5FAF" w:rsidRPr="001428EB">
        <w:rPr>
          <w:rFonts w:ascii="Times New Roman" w:eastAsia="Times New Roman" w:hAnsi="Times New Roman"/>
          <w:sz w:val="28"/>
          <w:szCs w:val="28"/>
          <w:lang w:val="kk-KZ"/>
        </w:rPr>
        <w:t>3</w:t>
      </w:r>
      <w:r w:rsidR="00425FCB" w:rsidRPr="001428EB">
        <w:rPr>
          <w:rFonts w:ascii="Times New Roman" w:eastAsia="Times New Roman" w:hAnsi="Times New Roman"/>
          <w:sz w:val="28"/>
          <w:szCs w:val="28"/>
          <w:lang w:val="kk-KZ"/>
        </w:rPr>
        <w:t>]</w:t>
      </w:r>
      <w:r w:rsidR="00816E51" w:rsidRPr="001428EB">
        <w:rPr>
          <w:rFonts w:ascii="Times New Roman" w:eastAsia="Times New Roman" w:hAnsi="Times New Roman"/>
          <w:sz w:val="28"/>
          <w:szCs w:val="28"/>
          <w:lang w:val="kk-KZ"/>
        </w:rPr>
        <w:t>;</w:t>
      </w:r>
    </w:p>
    <w:p w:rsidR="00777334" w:rsidRPr="001428EB" w:rsidRDefault="001E6279"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рельефті бетті орталарда электрлік зондтау есептерін шешуде </w:t>
      </w:r>
      <w:r w:rsidR="0061758D" w:rsidRPr="001428EB">
        <w:rPr>
          <w:rFonts w:ascii="Times New Roman" w:eastAsia="Times New Roman" w:hAnsi="Times New Roman"/>
          <w:sz w:val="28"/>
          <w:szCs w:val="28"/>
          <w:lang w:val="kk-KZ"/>
        </w:rPr>
        <w:t xml:space="preserve">жоғары өнімді </w:t>
      </w:r>
      <w:r w:rsidRPr="001428EB">
        <w:rPr>
          <w:rFonts w:ascii="Times New Roman" w:eastAsia="Times New Roman" w:hAnsi="Times New Roman"/>
          <w:sz w:val="28"/>
          <w:szCs w:val="28"/>
          <w:lang w:val="kk-KZ"/>
        </w:rPr>
        <w:t xml:space="preserve">технологияларды қолдану </w:t>
      </w:r>
      <w:r w:rsidR="00AD711F" w:rsidRPr="001428EB">
        <w:rPr>
          <w:rFonts w:ascii="Times New Roman" w:eastAsia="Times New Roman" w:hAnsi="Times New Roman"/>
          <w:sz w:val="28"/>
          <w:szCs w:val="28"/>
          <w:lang w:val="kk-KZ"/>
        </w:rPr>
        <w:t xml:space="preserve">бойынша </w:t>
      </w:r>
      <w:r w:rsidRPr="001428EB">
        <w:rPr>
          <w:rFonts w:ascii="Times New Roman" w:eastAsia="Times New Roman" w:hAnsi="Times New Roman"/>
          <w:sz w:val="28"/>
          <w:szCs w:val="28"/>
          <w:lang w:val="kk-KZ"/>
        </w:rPr>
        <w:t>Түсіпова М.Д.</w:t>
      </w:r>
      <w:r w:rsidR="00AD711F" w:rsidRPr="001428EB">
        <w:rPr>
          <w:rFonts w:ascii="Times New Roman" w:eastAsia="Times New Roman" w:hAnsi="Times New Roman"/>
          <w:sz w:val="28"/>
          <w:szCs w:val="28"/>
          <w:lang w:val="kk-KZ"/>
        </w:rPr>
        <w:t xml:space="preserve"> [</w:t>
      </w:r>
      <w:r w:rsidR="00FE50FC" w:rsidRPr="001428EB">
        <w:rPr>
          <w:rFonts w:ascii="Times New Roman" w:eastAsia="Times New Roman" w:hAnsi="Times New Roman"/>
          <w:sz w:val="28"/>
          <w:szCs w:val="28"/>
          <w:lang w:val="kk-KZ"/>
        </w:rPr>
        <w:t>2</w:t>
      </w:r>
      <w:r w:rsidR="00DC5FAF" w:rsidRPr="001428EB">
        <w:rPr>
          <w:rFonts w:ascii="Times New Roman" w:eastAsia="Times New Roman" w:hAnsi="Times New Roman"/>
          <w:sz w:val="28"/>
          <w:szCs w:val="28"/>
          <w:lang w:val="kk-KZ"/>
        </w:rPr>
        <w:t>4</w:t>
      </w:r>
      <w:r w:rsidR="00AD711F"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1A1058"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г</w:t>
      </w:r>
      <w:r w:rsidR="00C64CA7" w:rsidRPr="001428EB">
        <w:rPr>
          <w:rFonts w:ascii="Times New Roman" w:eastAsia="Times New Roman" w:hAnsi="Times New Roman"/>
          <w:sz w:val="28"/>
          <w:szCs w:val="28"/>
          <w:lang w:val="kk-KZ"/>
        </w:rPr>
        <w:t xml:space="preserve">еомеханика есептерінде есептеулердің жоғары өнімді әдістерін іске асыру бойынша Корнеев </w:t>
      </w:r>
      <w:r w:rsidR="00462D05" w:rsidRPr="001428EB">
        <w:rPr>
          <w:rFonts w:ascii="Times New Roman" w:eastAsia="Times New Roman" w:hAnsi="Times New Roman"/>
          <w:sz w:val="28"/>
          <w:szCs w:val="28"/>
          <w:lang w:val="kk-KZ"/>
        </w:rPr>
        <w:t xml:space="preserve">В.А. </w:t>
      </w:r>
      <w:r w:rsidR="00DC5FAF" w:rsidRPr="001428EB">
        <w:rPr>
          <w:rFonts w:ascii="Times New Roman" w:eastAsia="Times New Roman" w:hAnsi="Times New Roman"/>
          <w:sz w:val="28"/>
          <w:szCs w:val="28"/>
          <w:lang w:val="kk-KZ"/>
        </w:rPr>
        <w:t>[25</w:t>
      </w:r>
      <w:r w:rsidR="00C64CA7"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C64CA7"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микроарналарда газ қоспаларының ағысын модельдеуде Подрыга</w:t>
      </w:r>
      <w:r w:rsidR="005B441E" w:rsidRPr="001428EB">
        <w:rPr>
          <w:rFonts w:ascii="Times New Roman" w:eastAsia="Times New Roman" w:hAnsi="Times New Roman"/>
          <w:sz w:val="28"/>
          <w:szCs w:val="28"/>
          <w:lang w:val="kk-KZ"/>
        </w:rPr>
        <w:t xml:space="preserve"> В.О.</w:t>
      </w:r>
      <w:r w:rsidRPr="001428EB">
        <w:rPr>
          <w:rFonts w:ascii="Times New Roman" w:eastAsia="Times New Roman" w:hAnsi="Times New Roman"/>
          <w:sz w:val="28"/>
          <w:szCs w:val="28"/>
          <w:lang w:val="kk-KZ"/>
        </w:rPr>
        <w:t xml:space="preserve">, Поляков </w:t>
      </w:r>
      <w:r w:rsidR="005B441E" w:rsidRPr="001428EB">
        <w:rPr>
          <w:rFonts w:ascii="Times New Roman" w:eastAsia="Times New Roman" w:hAnsi="Times New Roman"/>
          <w:sz w:val="28"/>
          <w:szCs w:val="28"/>
          <w:lang w:val="kk-KZ"/>
        </w:rPr>
        <w:t xml:space="preserve">С.В. </w:t>
      </w:r>
      <w:r w:rsidRPr="001428EB">
        <w:rPr>
          <w:rFonts w:ascii="Times New Roman" w:eastAsia="Times New Roman" w:hAnsi="Times New Roman"/>
          <w:sz w:val="28"/>
          <w:szCs w:val="28"/>
          <w:lang w:val="kk-KZ"/>
        </w:rPr>
        <w:t>[2</w:t>
      </w:r>
      <w:r w:rsidR="00DC5FAF" w:rsidRPr="001428EB">
        <w:rPr>
          <w:rFonts w:ascii="Times New Roman" w:eastAsia="Times New Roman" w:hAnsi="Times New Roman"/>
          <w:sz w:val="28"/>
          <w:szCs w:val="28"/>
          <w:lang w:val="kk-KZ"/>
        </w:rPr>
        <w:t>6</w:t>
      </w:r>
      <w:r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777334" w:rsidRPr="001428EB" w:rsidRDefault="00C64CA7"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экон</w:t>
      </w:r>
      <w:r w:rsidR="00732F9A" w:rsidRPr="001428EB">
        <w:rPr>
          <w:rFonts w:ascii="Times New Roman" w:eastAsia="Times New Roman" w:hAnsi="Times New Roman"/>
          <w:sz w:val="28"/>
          <w:szCs w:val="28"/>
          <w:lang w:val="kk-KZ"/>
        </w:rPr>
        <w:t>омикада қолданылуы Оленёв</w:t>
      </w:r>
      <w:r w:rsidR="00462D05" w:rsidRPr="001428EB">
        <w:rPr>
          <w:rFonts w:ascii="Times New Roman" w:eastAsia="Times New Roman" w:hAnsi="Times New Roman"/>
          <w:sz w:val="28"/>
          <w:szCs w:val="28"/>
          <w:lang w:val="kk-KZ"/>
        </w:rPr>
        <w:t xml:space="preserve"> Н.Н., </w:t>
      </w:r>
      <w:r w:rsidR="00462D05" w:rsidRPr="001428EB">
        <w:rPr>
          <w:rFonts w:ascii="Times New Roman" w:hAnsi="Times New Roman"/>
          <w:sz w:val="28"/>
          <w:szCs w:val="28"/>
          <w:lang w:val="kk-KZ"/>
        </w:rPr>
        <w:t>Печёнкин Р.В., Чернецов А.М.</w:t>
      </w:r>
      <w:r w:rsidR="005B04AF" w:rsidRPr="001428EB">
        <w:rPr>
          <w:rFonts w:ascii="Times New Roman" w:eastAsia="Times New Roman" w:hAnsi="Times New Roman"/>
          <w:sz w:val="28"/>
          <w:szCs w:val="28"/>
          <w:lang w:val="kk-KZ"/>
        </w:rPr>
        <w:t xml:space="preserve"> </w:t>
      </w:r>
      <w:r w:rsidR="00732F9A" w:rsidRPr="001428EB">
        <w:rPr>
          <w:rFonts w:ascii="Times New Roman" w:eastAsia="Times New Roman" w:hAnsi="Times New Roman"/>
          <w:sz w:val="28"/>
          <w:szCs w:val="28"/>
          <w:lang w:val="kk-KZ"/>
        </w:rPr>
        <w:t>[2</w:t>
      </w:r>
      <w:r w:rsidR="00DC5FAF" w:rsidRPr="001428EB">
        <w:rPr>
          <w:rFonts w:ascii="Times New Roman" w:eastAsia="Times New Roman" w:hAnsi="Times New Roman"/>
          <w:sz w:val="28"/>
          <w:szCs w:val="28"/>
          <w:lang w:val="kk-KZ"/>
        </w:rPr>
        <w:t>7</w:t>
      </w:r>
      <w:r w:rsidRPr="001428EB">
        <w:rPr>
          <w:rFonts w:ascii="Times New Roman" w:eastAsia="Times New Roman" w:hAnsi="Times New Roman"/>
          <w:sz w:val="28"/>
          <w:szCs w:val="28"/>
          <w:lang w:val="kk-KZ"/>
        </w:rPr>
        <w:t>], Фетинина</w:t>
      </w:r>
      <w:r w:rsidR="00816E51" w:rsidRPr="001428EB">
        <w:rPr>
          <w:rFonts w:ascii="Times New Roman" w:eastAsia="Times New Roman" w:hAnsi="Times New Roman"/>
          <w:sz w:val="28"/>
          <w:szCs w:val="28"/>
          <w:lang w:val="kk-KZ"/>
        </w:rPr>
        <w:t xml:space="preserve"> </w:t>
      </w:r>
      <w:r w:rsidR="00462D05" w:rsidRPr="001428EB">
        <w:rPr>
          <w:rFonts w:ascii="Times New Roman" w:eastAsia="Times New Roman" w:hAnsi="Times New Roman"/>
          <w:sz w:val="28"/>
          <w:szCs w:val="28"/>
          <w:lang w:val="kk-KZ"/>
        </w:rPr>
        <w:t xml:space="preserve">А.И. </w:t>
      </w:r>
      <w:r w:rsidR="00732F9A"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28</w:t>
      </w:r>
      <w:r w:rsidRPr="001428EB">
        <w:rPr>
          <w:rFonts w:ascii="Times New Roman" w:eastAsia="Times New Roman" w:hAnsi="Times New Roman"/>
          <w:sz w:val="28"/>
          <w:szCs w:val="28"/>
          <w:lang w:val="kk-KZ"/>
        </w:rPr>
        <w:t>]</w:t>
      </w:r>
      <w:r w:rsidR="00777334" w:rsidRPr="001428EB">
        <w:rPr>
          <w:rFonts w:ascii="Times New Roman" w:eastAsia="Times New Roman" w:hAnsi="Times New Roman"/>
          <w:sz w:val="28"/>
          <w:szCs w:val="28"/>
          <w:lang w:val="kk-KZ"/>
        </w:rPr>
        <w:t>;</w:t>
      </w:r>
    </w:p>
    <w:p w:rsidR="00DA6759" w:rsidRPr="001428EB" w:rsidRDefault="00C64CA7" w:rsidP="00482993">
      <w:pPr>
        <w:pStyle w:val="a3"/>
        <w:numPr>
          <w:ilvl w:val="0"/>
          <w:numId w:val="19"/>
        </w:numPr>
        <w:shd w:val="clear" w:color="auto" w:fill="FFFFFF"/>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үш және төрт өлшемді геомеханикалық модельдеуде қажеттілігі туралы Лукин</w:t>
      </w:r>
      <w:r w:rsidR="0036659F" w:rsidRPr="001428EB">
        <w:rPr>
          <w:rFonts w:ascii="Times New Roman" w:eastAsia="Times New Roman" w:hAnsi="Times New Roman"/>
          <w:sz w:val="28"/>
          <w:szCs w:val="28"/>
          <w:lang w:val="kk-KZ"/>
        </w:rPr>
        <w:t xml:space="preserve"> С.В.</w:t>
      </w:r>
      <w:r w:rsidRPr="001428EB">
        <w:rPr>
          <w:rFonts w:ascii="Times New Roman" w:eastAsia="Times New Roman" w:hAnsi="Times New Roman"/>
          <w:sz w:val="28"/>
          <w:szCs w:val="28"/>
          <w:lang w:val="kk-KZ"/>
        </w:rPr>
        <w:t>, Жигульский</w:t>
      </w:r>
      <w:r w:rsidR="0036659F" w:rsidRPr="001428EB">
        <w:rPr>
          <w:rFonts w:ascii="Times New Roman" w:eastAsia="Times New Roman" w:hAnsi="Times New Roman"/>
          <w:sz w:val="28"/>
          <w:szCs w:val="28"/>
          <w:lang w:val="kk-KZ"/>
        </w:rPr>
        <w:t xml:space="preserve"> С.В.</w:t>
      </w:r>
      <w:r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 xml:space="preserve">Овчаренко </w:t>
      </w:r>
      <w:r w:rsidR="0036659F" w:rsidRPr="001428EB">
        <w:rPr>
          <w:rFonts w:ascii="Times New Roman" w:eastAsia="Times New Roman" w:hAnsi="Times New Roman"/>
          <w:sz w:val="28"/>
          <w:szCs w:val="28"/>
          <w:lang w:val="kk-KZ"/>
        </w:rPr>
        <w:t xml:space="preserve">Ю.В. </w:t>
      </w:r>
      <w:r w:rsidR="00DC5FAF" w:rsidRPr="001428EB">
        <w:rPr>
          <w:rFonts w:ascii="Times New Roman" w:eastAsia="Times New Roman" w:hAnsi="Times New Roman"/>
          <w:sz w:val="28"/>
          <w:szCs w:val="28"/>
          <w:lang w:val="kk-KZ"/>
        </w:rPr>
        <w:t>[29</w:t>
      </w:r>
      <w:r w:rsidRPr="001428EB">
        <w:rPr>
          <w:rFonts w:ascii="Times New Roman" w:eastAsia="Times New Roman" w:hAnsi="Times New Roman"/>
          <w:sz w:val="28"/>
          <w:szCs w:val="28"/>
          <w:lang w:val="kk-KZ"/>
        </w:rPr>
        <w:t xml:space="preserve">] </w:t>
      </w:r>
      <w:r w:rsidR="00F07A39" w:rsidRPr="001428EB">
        <w:rPr>
          <w:rFonts w:ascii="Times New Roman" w:eastAsia="Times New Roman" w:hAnsi="Times New Roman"/>
          <w:sz w:val="28"/>
          <w:szCs w:val="28"/>
          <w:lang w:val="kk-KZ"/>
        </w:rPr>
        <w:t>еңбектерінде қарастырылады.</w:t>
      </w:r>
    </w:p>
    <w:p w:rsidR="00885520" w:rsidRPr="001428EB" w:rsidRDefault="00DA6759"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t>Елімізде жоғары өнімді</w:t>
      </w:r>
      <w:r w:rsidR="00317BE3" w:rsidRPr="001428EB">
        <w:rPr>
          <w:rFonts w:ascii="Times New Roman" w:eastAsia="Times New Roman" w:hAnsi="Times New Roman" w:cs="Times New Roman"/>
          <w:sz w:val="28"/>
          <w:szCs w:val="28"/>
          <w:lang w:val="kk-KZ"/>
        </w:rPr>
        <w:t xml:space="preserve"> есептеулер</w:t>
      </w:r>
      <w:r w:rsidR="00885520" w:rsidRPr="001428EB">
        <w:rPr>
          <w:rFonts w:ascii="Times New Roman" w:eastAsia="Times New Roman" w:hAnsi="Times New Roman" w:cs="Times New Roman"/>
          <w:sz w:val="28"/>
          <w:szCs w:val="28"/>
          <w:lang w:val="kk-KZ"/>
        </w:rPr>
        <w:t xml:space="preserve"> бойынша:</w:t>
      </w:r>
    </w:p>
    <w:p w:rsidR="00885520" w:rsidRPr="001428EB" w:rsidRDefault="001428EB"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 xml:space="preserve"> </w:t>
      </w:r>
      <w:r w:rsidR="00F56CD1" w:rsidRPr="001428EB">
        <w:rPr>
          <w:rFonts w:ascii="Times New Roman" w:eastAsia="Times New Roman" w:hAnsi="Times New Roman" w:cs="Times New Roman"/>
          <w:sz w:val="28"/>
          <w:szCs w:val="28"/>
          <w:lang w:val="kk-KZ"/>
        </w:rPr>
        <w:t xml:space="preserve">параллель есептеулер </w:t>
      </w:r>
      <w:r w:rsidR="00885520" w:rsidRPr="001428EB">
        <w:rPr>
          <w:rFonts w:ascii="Times New Roman" w:eastAsia="Times New Roman" w:hAnsi="Times New Roman" w:cs="Times New Roman"/>
          <w:sz w:val="28"/>
          <w:szCs w:val="28"/>
          <w:lang w:val="kk-KZ"/>
        </w:rPr>
        <w:t>кластер</w:t>
      </w:r>
      <w:r w:rsidR="00E64C05" w:rsidRPr="001428EB">
        <w:rPr>
          <w:rFonts w:ascii="Times New Roman" w:eastAsia="Times New Roman" w:hAnsi="Times New Roman" w:cs="Times New Roman"/>
          <w:sz w:val="28"/>
          <w:szCs w:val="28"/>
          <w:lang w:val="kk-KZ"/>
        </w:rPr>
        <w:t xml:space="preserve">ін ұйымдастыру </w:t>
      </w:r>
      <w:r w:rsidR="007A0066" w:rsidRPr="001428EB">
        <w:rPr>
          <w:rFonts w:ascii="Times New Roman" w:eastAsia="Times New Roman" w:hAnsi="Times New Roman" w:cs="Times New Roman"/>
          <w:sz w:val="28"/>
          <w:szCs w:val="28"/>
          <w:lang w:val="kk-KZ"/>
        </w:rPr>
        <w:t>мен</w:t>
      </w:r>
      <w:r w:rsidR="00E64C05" w:rsidRPr="001428EB">
        <w:rPr>
          <w:rFonts w:ascii="Times New Roman" w:eastAsia="Times New Roman" w:hAnsi="Times New Roman" w:cs="Times New Roman"/>
          <w:sz w:val="28"/>
          <w:szCs w:val="28"/>
          <w:lang w:val="kk-KZ"/>
        </w:rPr>
        <w:t xml:space="preserve"> қолдануда</w:t>
      </w:r>
      <w:r>
        <w:rPr>
          <w:rFonts w:ascii="Times New Roman" w:eastAsia="Times New Roman" w:hAnsi="Times New Roman" w:cs="Times New Roman"/>
          <w:sz w:val="28"/>
          <w:szCs w:val="28"/>
          <w:lang w:val="kk-KZ"/>
        </w:rPr>
        <w:t xml:space="preserve"> </w:t>
      </w:r>
      <w:r w:rsidR="00B64F97" w:rsidRPr="001428EB">
        <w:rPr>
          <w:rFonts w:ascii="Times New Roman" w:eastAsia="Times New Roman" w:hAnsi="Times New Roman" w:cs="Times New Roman"/>
          <w:sz w:val="28"/>
          <w:szCs w:val="28"/>
          <w:lang w:val="kk-KZ"/>
        </w:rPr>
        <w:t>Серік</w:t>
      </w:r>
      <w:r>
        <w:rPr>
          <w:rFonts w:ascii="Times New Roman" w:eastAsia="Times New Roman" w:hAnsi="Times New Roman" w:cs="Times New Roman"/>
          <w:sz w:val="28"/>
          <w:szCs w:val="28"/>
          <w:lang w:val="kk-KZ"/>
        </w:rPr>
        <w:t> </w:t>
      </w:r>
      <w:r w:rsidR="00B64F97" w:rsidRPr="001428EB">
        <w:rPr>
          <w:rFonts w:ascii="Times New Roman" w:eastAsia="Times New Roman" w:hAnsi="Times New Roman" w:cs="Times New Roman"/>
          <w:sz w:val="28"/>
          <w:szCs w:val="28"/>
          <w:lang w:val="kk-KZ"/>
        </w:rPr>
        <w:t xml:space="preserve">М., </w:t>
      </w:r>
      <w:r w:rsidR="00885520" w:rsidRPr="001428EB">
        <w:rPr>
          <w:rFonts w:ascii="Times New Roman" w:eastAsia="Times New Roman" w:hAnsi="Times New Roman" w:cs="Times New Roman"/>
          <w:sz w:val="28"/>
          <w:szCs w:val="28"/>
          <w:lang w:val="kk-KZ"/>
        </w:rPr>
        <w:t xml:space="preserve">Бакиев М.Н., </w:t>
      </w:r>
      <w:r w:rsidR="00B64F97" w:rsidRPr="001428EB">
        <w:rPr>
          <w:rFonts w:ascii="Times New Roman" w:eastAsia="Times New Roman" w:hAnsi="Times New Roman" w:cs="Times New Roman"/>
          <w:sz w:val="28"/>
          <w:szCs w:val="28"/>
          <w:lang w:val="kk-KZ"/>
        </w:rPr>
        <w:t>Зұлпыхар Ж.Е., Шындалиев Н.Т. [</w:t>
      </w:r>
      <w:r w:rsidR="00F56CD1" w:rsidRPr="001428EB">
        <w:rPr>
          <w:rFonts w:ascii="Times New Roman" w:eastAsia="Times New Roman" w:hAnsi="Times New Roman" w:cs="Times New Roman"/>
          <w:sz w:val="28"/>
          <w:szCs w:val="28"/>
          <w:lang w:val="kk-KZ"/>
        </w:rPr>
        <w:t>30</w:t>
      </w:r>
      <w:r w:rsidR="00B64F97" w:rsidRPr="001428EB">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w:t>
      </w:r>
    </w:p>
    <w:p w:rsidR="00B6448B" w:rsidRPr="001428EB" w:rsidRDefault="001428EB"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F56CD1" w:rsidRPr="001428EB">
        <w:rPr>
          <w:rFonts w:ascii="Times New Roman" w:eastAsia="Times New Roman" w:hAnsi="Times New Roman" w:cs="Times New Roman"/>
          <w:sz w:val="28"/>
          <w:szCs w:val="28"/>
          <w:lang w:val="kk-KZ"/>
        </w:rPr>
        <w:t xml:space="preserve"> </w:t>
      </w:r>
      <w:r w:rsidR="00885520" w:rsidRPr="001428EB">
        <w:rPr>
          <w:rFonts w:ascii="Times New Roman" w:eastAsia="Times New Roman" w:hAnsi="Times New Roman" w:cs="Times New Roman"/>
          <w:sz w:val="28"/>
          <w:szCs w:val="28"/>
          <w:lang w:val="kk-KZ"/>
        </w:rPr>
        <w:t>параллель есептеулер негіздерін оқытуда Бидайбеков Е.Ы. [31];</w:t>
      </w:r>
    </w:p>
    <w:p w:rsidR="00885520" w:rsidRPr="001428EB" w:rsidRDefault="001428EB"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 xml:space="preserve"> жылу өткізгіштіктің модельді теңдеуін параллель алгоритмді қолдану арқылы шешуде </w:t>
      </w:r>
      <w:r w:rsidR="00F56CD1" w:rsidRPr="001428EB">
        <w:rPr>
          <w:rFonts w:ascii="Times New Roman" w:eastAsia="Times New Roman" w:hAnsi="Times New Roman" w:cs="Times New Roman"/>
          <w:sz w:val="28"/>
          <w:szCs w:val="28"/>
          <w:lang w:val="kk-KZ"/>
        </w:rPr>
        <w:t>Ахмед-Заки</w:t>
      </w:r>
      <w:r w:rsidR="0036659F" w:rsidRPr="001428EB">
        <w:rPr>
          <w:rFonts w:ascii="Times New Roman" w:eastAsia="Times New Roman" w:hAnsi="Times New Roman" w:cs="Times New Roman"/>
          <w:sz w:val="28"/>
          <w:szCs w:val="28"/>
          <w:lang w:val="kk-KZ"/>
        </w:rPr>
        <w:t xml:space="preserve"> Д.Ж., </w:t>
      </w:r>
      <w:r w:rsidR="0036659F" w:rsidRPr="001428EB">
        <w:rPr>
          <w:rFonts w:ascii="Times New Roman" w:hAnsi="Times New Roman" w:cs="Times New Roman"/>
          <w:sz w:val="28"/>
          <w:szCs w:val="28"/>
          <w:lang w:val="kk-KZ"/>
        </w:rPr>
        <w:t>Лебедев Д.В., Перепелкин В.А.</w:t>
      </w:r>
      <w:r w:rsidR="00F56CD1" w:rsidRPr="001428EB">
        <w:rPr>
          <w:rFonts w:ascii="Times New Roman" w:eastAsia="Times New Roman" w:hAnsi="Times New Roman" w:cs="Times New Roman"/>
          <w:sz w:val="28"/>
          <w:szCs w:val="28"/>
          <w:lang w:val="kk-KZ"/>
        </w:rPr>
        <w:t xml:space="preserve"> [32]</w:t>
      </w:r>
      <w:r w:rsidR="00885520" w:rsidRPr="001428EB">
        <w:rPr>
          <w:rFonts w:ascii="Times New Roman" w:eastAsia="Times New Roman" w:hAnsi="Times New Roman" w:cs="Times New Roman"/>
          <w:sz w:val="28"/>
          <w:szCs w:val="28"/>
          <w:lang w:val="kk-KZ"/>
        </w:rPr>
        <w:t>;</w:t>
      </w:r>
    </w:p>
    <w:p w:rsidR="00885520" w:rsidRPr="001428EB" w:rsidRDefault="001428EB"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lastRenderedPageBreak/>
        <w:t>–</w:t>
      </w:r>
      <w:r w:rsidR="00885520" w:rsidRPr="001428EB">
        <w:rPr>
          <w:rFonts w:ascii="Times New Roman" w:eastAsia="Times New Roman" w:hAnsi="Times New Roman" w:cs="Times New Roman"/>
          <w:sz w:val="28"/>
          <w:szCs w:val="28"/>
          <w:lang w:val="kk-KZ"/>
        </w:rPr>
        <w:t xml:space="preserve"> білім беру саласында паралл</w:t>
      </w:r>
      <w:r w:rsidR="0014510D" w:rsidRPr="001428EB">
        <w:rPr>
          <w:rFonts w:ascii="Times New Roman" w:eastAsia="Times New Roman" w:hAnsi="Times New Roman" w:cs="Times New Roman"/>
          <w:sz w:val="28"/>
          <w:szCs w:val="28"/>
          <w:lang w:val="kk-KZ"/>
        </w:rPr>
        <w:t xml:space="preserve">ель есептеулерді қолдану туралы </w:t>
      </w:r>
      <w:r w:rsidR="00DA6759" w:rsidRPr="001428EB">
        <w:rPr>
          <w:rFonts w:ascii="Times New Roman" w:eastAsia="Times New Roman" w:hAnsi="Times New Roman" w:cs="Times New Roman"/>
          <w:sz w:val="28"/>
          <w:szCs w:val="28"/>
          <w:lang w:val="kk-KZ"/>
        </w:rPr>
        <w:t>Ақжалова</w:t>
      </w:r>
      <w:r>
        <w:rPr>
          <w:rFonts w:ascii="Times New Roman" w:eastAsia="Times New Roman" w:hAnsi="Times New Roman" w:cs="Times New Roman"/>
          <w:sz w:val="28"/>
          <w:szCs w:val="28"/>
          <w:lang w:val="kk-KZ"/>
        </w:rPr>
        <w:t> </w:t>
      </w:r>
      <w:r w:rsidR="00DA6759" w:rsidRPr="001428EB">
        <w:rPr>
          <w:rFonts w:ascii="Times New Roman" w:eastAsia="Times New Roman" w:hAnsi="Times New Roman" w:cs="Times New Roman"/>
          <w:sz w:val="28"/>
          <w:szCs w:val="28"/>
          <w:lang w:val="kk-KZ"/>
        </w:rPr>
        <w:t>Ә.Ж.</w:t>
      </w:r>
      <w:r w:rsidR="00885520" w:rsidRPr="001428EB">
        <w:rPr>
          <w:rFonts w:ascii="Times New Roman" w:eastAsia="Times New Roman" w:hAnsi="Times New Roman" w:cs="Times New Roman"/>
          <w:sz w:val="28"/>
          <w:szCs w:val="28"/>
          <w:lang w:val="kk-KZ"/>
        </w:rPr>
        <w:t>,</w:t>
      </w:r>
      <w:r w:rsidR="0014510D" w:rsidRPr="001428EB">
        <w:rPr>
          <w:rFonts w:ascii="Times New Roman" w:eastAsia="Times New Roman" w:hAnsi="Times New Roman" w:cs="Times New Roman"/>
          <w:sz w:val="28"/>
          <w:szCs w:val="28"/>
          <w:lang w:val="kk-KZ"/>
        </w:rPr>
        <w:t xml:space="preserve"> </w:t>
      </w:r>
      <w:r w:rsidR="00885520" w:rsidRPr="001428EB">
        <w:rPr>
          <w:rFonts w:ascii="Times New Roman" w:eastAsia="Times New Roman" w:hAnsi="Times New Roman" w:cs="Times New Roman"/>
          <w:sz w:val="28"/>
          <w:szCs w:val="28"/>
          <w:lang w:val="kk-KZ"/>
        </w:rPr>
        <w:t>Дүйсембиев Е.Е.</w:t>
      </w:r>
      <w:r w:rsidR="00DA6759" w:rsidRPr="001428EB">
        <w:rPr>
          <w:rFonts w:ascii="Times New Roman" w:eastAsia="Times New Roman" w:hAnsi="Times New Roman" w:cs="Times New Roman"/>
          <w:sz w:val="28"/>
          <w:szCs w:val="28"/>
          <w:lang w:val="kk-KZ"/>
        </w:rPr>
        <w:t>, Нугманова С.А. [</w:t>
      </w:r>
      <w:r w:rsidR="00885520" w:rsidRPr="001428EB">
        <w:rPr>
          <w:rFonts w:ascii="Times New Roman" w:eastAsia="Times New Roman" w:hAnsi="Times New Roman" w:cs="Times New Roman"/>
          <w:sz w:val="28"/>
          <w:szCs w:val="28"/>
          <w:lang w:val="kk-KZ"/>
        </w:rPr>
        <w:t>33-</w:t>
      </w:r>
      <w:r w:rsidR="00C64CA7" w:rsidRPr="001428EB">
        <w:rPr>
          <w:rFonts w:ascii="Times New Roman" w:eastAsia="Times New Roman" w:hAnsi="Times New Roman" w:cs="Times New Roman"/>
          <w:sz w:val="28"/>
          <w:szCs w:val="28"/>
          <w:lang w:val="kk-KZ"/>
        </w:rPr>
        <w:t>3</w:t>
      </w:r>
      <w:r w:rsidR="00DC5FAF" w:rsidRPr="001428EB">
        <w:rPr>
          <w:rFonts w:ascii="Times New Roman" w:eastAsia="Times New Roman" w:hAnsi="Times New Roman" w:cs="Times New Roman"/>
          <w:sz w:val="28"/>
          <w:szCs w:val="28"/>
          <w:lang w:val="kk-KZ"/>
        </w:rPr>
        <w:t>5</w:t>
      </w:r>
      <w:r w:rsidR="00DA6759" w:rsidRPr="001428EB">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w:t>
      </w:r>
      <w:r w:rsidR="00DA6759" w:rsidRPr="001428EB">
        <w:rPr>
          <w:rFonts w:ascii="Times New Roman" w:eastAsia="Times New Roman" w:hAnsi="Times New Roman" w:cs="Times New Roman"/>
          <w:sz w:val="28"/>
          <w:szCs w:val="28"/>
          <w:lang w:val="kk-KZ"/>
        </w:rPr>
        <w:t xml:space="preserve"> </w:t>
      </w:r>
    </w:p>
    <w:p w:rsidR="00885520" w:rsidRPr="001428EB" w:rsidRDefault="001428EB"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 xml:space="preserve"> жеңіл онтологияларды автоматты түрде құрудың параллельді алгоритмін құру бойынша </w:t>
      </w:r>
      <w:r w:rsidR="00933B1C" w:rsidRPr="001428EB">
        <w:rPr>
          <w:rFonts w:ascii="Times New Roman" w:hAnsi="Times New Roman" w:cs="Times New Roman"/>
          <w:sz w:val="28"/>
          <w:szCs w:val="28"/>
          <w:lang w:val="kk-KZ"/>
        </w:rPr>
        <w:t>Нугманова А.Б., Мансурова М.Е., Досанов Б.Б.</w:t>
      </w:r>
      <w:r w:rsidR="000007DB" w:rsidRPr="001428EB">
        <w:rPr>
          <w:rFonts w:ascii="Times New Roman" w:eastAsia="Times New Roman" w:hAnsi="Times New Roman" w:cs="Times New Roman"/>
          <w:sz w:val="28"/>
          <w:szCs w:val="28"/>
          <w:lang w:val="kk-KZ"/>
        </w:rPr>
        <w:t xml:space="preserve"> [</w:t>
      </w:r>
      <w:r w:rsidR="00DC5FAF" w:rsidRPr="001428EB">
        <w:rPr>
          <w:rFonts w:ascii="Times New Roman" w:eastAsia="Times New Roman" w:hAnsi="Times New Roman" w:cs="Times New Roman"/>
          <w:sz w:val="28"/>
          <w:szCs w:val="28"/>
          <w:lang w:val="kk-KZ"/>
        </w:rPr>
        <w:t>36</w:t>
      </w:r>
      <w:r w:rsidR="000007DB" w:rsidRPr="001428EB">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w:t>
      </w:r>
      <w:r w:rsidR="000007DB" w:rsidRPr="001428EB">
        <w:rPr>
          <w:rFonts w:ascii="Times New Roman" w:eastAsia="Times New Roman" w:hAnsi="Times New Roman" w:cs="Times New Roman"/>
          <w:sz w:val="28"/>
          <w:szCs w:val="28"/>
          <w:lang w:val="kk-KZ"/>
        </w:rPr>
        <w:t xml:space="preserve"> </w:t>
      </w:r>
    </w:p>
    <w:p w:rsidR="00CE4F03" w:rsidRPr="001428EB" w:rsidRDefault="001428EB"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w:t>
      </w:r>
      <w:r w:rsidR="00885520" w:rsidRPr="001428EB">
        <w:rPr>
          <w:rFonts w:ascii="Times New Roman" w:eastAsia="Times New Roman" w:hAnsi="Times New Roman" w:cs="Times New Roman"/>
          <w:sz w:val="28"/>
          <w:szCs w:val="28"/>
          <w:lang w:val="kk-KZ"/>
        </w:rPr>
        <w:t xml:space="preserve"> </w:t>
      </w:r>
      <w:r w:rsidR="00E30B20" w:rsidRPr="001428EB">
        <w:rPr>
          <w:rFonts w:ascii="Times New Roman" w:eastAsia="Times New Roman" w:hAnsi="Times New Roman" w:cs="Times New Roman"/>
          <w:sz w:val="28"/>
          <w:szCs w:val="28"/>
          <w:lang w:val="kk-KZ"/>
        </w:rPr>
        <w:t xml:space="preserve">Петри желісіндегі параллельді ауысымды қолданып формальды тілдерді зерттеу және модельдеу бойынша </w:t>
      </w:r>
      <w:r w:rsidR="00DA6759" w:rsidRPr="001428EB">
        <w:rPr>
          <w:rFonts w:ascii="Times New Roman" w:eastAsia="Times New Roman" w:hAnsi="Times New Roman" w:cs="Times New Roman"/>
          <w:sz w:val="28"/>
          <w:szCs w:val="28"/>
          <w:lang w:val="kk-KZ"/>
        </w:rPr>
        <w:t>Жумабаева Л.О. [</w:t>
      </w:r>
      <w:r w:rsidR="00674340" w:rsidRPr="001428EB">
        <w:rPr>
          <w:rFonts w:ascii="Times New Roman" w:eastAsia="Times New Roman" w:hAnsi="Times New Roman" w:cs="Times New Roman"/>
          <w:sz w:val="28"/>
          <w:szCs w:val="28"/>
          <w:lang w:val="kk-KZ"/>
        </w:rPr>
        <w:t>3</w:t>
      </w:r>
      <w:r w:rsidR="00DC5FAF" w:rsidRPr="001428EB">
        <w:rPr>
          <w:rFonts w:ascii="Times New Roman" w:eastAsia="Times New Roman" w:hAnsi="Times New Roman" w:cs="Times New Roman"/>
          <w:sz w:val="28"/>
          <w:szCs w:val="28"/>
          <w:lang w:val="kk-KZ"/>
        </w:rPr>
        <w:t>7</w:t>
      </w:r>
      <w:r w:rsidR="00DA6759" w:rsidRPr="001428EB">
        <w:rPr>
          <w:rFonts w:ascii="Times New Roman" w:eastAsia="Times New Roman" w:hAnsi="Times New Roman" w:cs="Times New Roman"/>
          <w:sz w:val="28"/>
          <w:szCs w:val="28"/>
          <w:lang w:val="kk-KZ"/>
        </w:rPr>
        <w:t>]</w:t>
      </w:r>
      <w:r w:rsidR="00752B97" w:rsidRPr="001428EB">
        <w:rPr>
          <w:rFonts w:ascii="Times New Roman" w:eastAsia="Times New Roman" w:hAnsi="Times New Roman" w:cs="Times New Roman"/>
          <w:sz w:val="28"/>
          <w:szCs w:val="28"/>
          <w:lang w:val="kk-KZ"/>
        </w:rPr>
        <w:t xml:space="preserve"> </w:t>
      </w:r>
      <w:r w:rsidR="00DA6759" w:rsidRPr="001428EB">
        <w:rPr>
          <w:rFonts w:ascii="Times New Roman" w:eastAsia="Times New Roman" w:hAnsi="Times New Roman" w:cs="Times New Roman"/>
          <w:sz w:val="28"/>
          <w:szCs w:val="28"/>
          <w:lang w:val="kk-KZ"/>
        </w:rPr>
        <w:t>еңбектерінде қарастырылады</w:t>
      </w:r>
      <w:r w:rsidR="004407BB" w:rsidRPr="001428EB">
        <w:rPr>
          <w:rFonts w:ascii="Times New Roman" w:eastAsia="Times New Roman" w:hAnsi="Times New Roman" w:cs="Times New Roman"/>
          <w:sz w:val="28"/>
          <w:szCs w:val="28"/>
          <w:lang w:val="kk-KZ"/>
        </w:rPr>
        <w:t>.</w:t>
      </w:r>
      <w:r w:rsidR="00DA6759" w:rsidRPr="001428EB">
        <w:rPr>
          <w:rFonts w:ascii="Times New Roman" w:eastAsia="Times New Roman" w:hAnsi="Times New Roman" w:cs="Times New Roman"/>
          <w:sz w:val="28"/>
          <w:szCs w:val="28"/>
          <w:lang w:val="kk-KZ"/>
        </w:rPr>
        <w:t xml:space="preserve"> </w:t>
      </w:r>
      <w:r w:rsidR="00594522" w:rsidRPr="001428EB">
        <w:rPr>
          <w:rFonts w:ascii="Times New Roman" w:eastAsia="Times New Roman" w:hAnsi="Times New Roman" w:cs="Times New Roman"/>
          <w:sz w:val="28"/>
          <w:szCs w:val="28"/>
          <w:lang w:val="kk-KZ"/>
        </w:rPr>
        <w:t>Жоғары жылдамды</w:t>
      </w:r>
      <w:r w:rsidR="00CA3BC5" w:rsidRPr="001428EB">
        <w:rPr>
          <w:rFonts w:ascii="Times New Roman" w:eastAsia="Times New Roman" w:hAnsi="Times New Roman" w:cs="Times New Roman"/>
          <w:sz w:val="28"/>
          <w:szCs w:val="28"/>
          <w:lang w:val="kk-KZ"/>
        </w:rPr>
        <w:t>қты</w:t>
      </w:r>
      <w:r w:rsidR="00594522" w:rsidRPr="001428EB">
        <w:rPr>
          <w:rFonts w:ascii="Times New Roman" w:eastAsia="Times New Roman" w:hAnsi="Times New Roman" w:cs="Times New Roman"/>
          <w:sz w:val="28"/>
          <w:szCs w:val="28"/>
          <w:lang w:val="kk-KZ"/>
        </w:rPr>
        <w:t xml:space="preserve"> параллель есептеулер кластерін баптау мен республиканың жоғары оқу орындарының білім мазмұнына ендіру бойынша Н.Карелханның ғылыми еңбегі өз орнын алады [38].</w:t>
      </w:r>
    </w:p>
    <w:p w:rsidR="009F65C0" w:rsidRPr="001428EB" w:rsidRDefault="00126E31"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А</w:t>
      </w:r>
      <w:r w:rsidR="009A3D51" w:rsidRPr="001428EB">
        <w:rPr>
          <w:rFonts w:ascii="Times New Roman" w:eastAsia="Times New Roman" w:hAnsi="Times New Roman" w:cs="Times New Roman"/>
          <w:sz w:val="28"/>
          <w:szCs w:val="28"/>
          <w:lang w:val="kk-KZ"/>
        </w:rPr>
        <w:t>қпараттық-коммуникациялық технологиялар</w:t>
      </w:r>
      <w:r>
        <w:rPr>
          <w:rFonts w:ascii="Times New Roman" w:eastAsia="Times New Roman" w:hAnsi="Times New Roman" w:cs="Times New Roman"/>
          <w:sz w:val="28"/>
          <w:szCs w:val="28"/>
          <w:lang w:val="kk-KZ"/>
        </w:rPr>
        <w:t xml:space="preserve"> саласы бойынша болашақ мамандарды</w:t>
      </w:r>
      <w:r w:rsidR="009A3D51" w:rsidRPr="001428EB">
        <w:rPr>
          <w:rFonts w:ascii="Times New Roman" w:eastAsia="Times New Roman" w:hAnsi="Times New Roman" w:cs="Times New Roman"/>
          <w:sz w:val="28"/>
          <w:szCs w:val="28"/>
          <w:lang w:val="kk-KZ"/>
        </w:rPr>
        <w:t xml:space="preserve"> даярлау</w:t>
      </w:r>
      <w:r w:rsidR="008D484F" w:rsidRPr="001428EB">
        <w:rPr>
          <w:rFonts w:ascii="Times New Roman" w:eastAsia="Times New Roman" w:hAnsi="Times New Roman" w:cs="Times New Roman"/>
          <w:sz w:val="28"/>
          <w:szCs w:val="28"/>
          <w:lang w:val="kk-KZ"/>
        </w:rPr>
        <w:t xml:space="preserve"> мәселесі</w:t>
      </w:r>
      <w:r w:rsidR="007B5398" w:rsidRPr="001428EB">
        <w:rPr>
          <w:rFonts w:ascii="Times New Roman" w:eastAsia="Times New Roman" w:hAnsi="Times New Roman" w:cs="Times New Roman"/>
          <w:sz w:val="28"/>
          <w:szCs w:val="28"/>
          <w:lang w:val="kk-KZ"/>
        </w:rPr>
        <w:t xml:space="preserve">не келсек, </w:t>
      </w:r>
      <w:r w:rsidR="009F65C0" w:rsidRPr="001428EB">
        <w:rPr>
          <w:rFonts w:ascii="Times New Roman" w:eastAsia="Times New Roman" w:hAnsi="Times New Roman" w:cs="Times New Roman"/>
          <w:sz w:val="28"/>
          <w:szCs w:val="28"/>
          <w:lang w:val="kk-KZ"/>
        </w:rPr>
        <w:t xml:space="preserve">ол мәселе жан-жақты зерттеліп, </w:t>
      </w:r>
      <w:r w:rsidR="008D484F" w:rsidRPr="001428EB">
        <w:rPr>
          <w:rFonts w:ascii="Times New Roman" w:eastAsia="Times New Roman" w:hAnsi="Times New Roman" w:cs="Times New Roman"/>
          <w:sz w:val="28"/>
          <w:szCs w:val="28"/>
          <w:lang w:val="kk-KZ"/>
        </w:rPr>
        <w:t xml:space="preserve">шетелдік және отандық ғалымдардың ғылыми еңбектері мен диссертациялық жұмыстарында көрініс тапқан. </w:t>
      </w:r>
      <w:r w:rsidR="00A96AC8" w:rsidRPr="001428EB">
        <w:rPr>
          <w:rFonts w:ascii="Times New Roman" w:eastAsia="Times New Roman" w:hAnsi="Times New Roman" w:cs="Times New Roman"/>
          <w:sz w:val="28"/>
          <w:szCs w:val="28"/>
          <w:lang w:val="kk-KZ"/>
        </w:rPr>
        <w:t>Атап айтатын болсақ</w:t>
      </w:r>
      <w:r w:rsidR="009F65C0" w:rsidRPr="001428EB">
        <w:rPr>
          <w:rFonts w:ascii="Times New Roman" w:eastAsia="Times New Roman" w:hAnsi="Times New Roman" w:cs="Times New Roman"/>
          <w:sz w:val="28"/>
          <w:szCs w:val="28"/>
          <w:lang w:val="kk-KZ"/>
        </w:rPr>
        <w:t>:</w:t>
      </w:r>
    </w:p>
    <w:p w:rsidR="009F65C0" w:rsidRPr="001428EB" w:rsidRDefault="007302B8"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hAnsi="Times New Roman"/>
          <w:sz w:val="28"/>
          <w:szCs w:val="28"/>
          <w:lang w:val="kk-KZ"/>
        </w:rPr>
        <w:t xml:space="preserve">білім мазмұны </w:t>
      </w:r>
      <w:r w:rsidR="00E639C3" w:rsidRPr="001428EB">
        <w:rPr>
          <w:rFonts w:ascii="Times New Roman" w:hAnsi="Times New Roman"/>
          <w:sz w:val="28"/>
          <w:szCs w:val="28"/>
          <w:lang w:val="kk-KZ"/>
        </w:rPr>
        <w:t>және</w:t>
      </w:r>
      <w:r w:rsidRPr="001428EB">
        <w:rPr>
          <w:rFonts w:ascii="Times New Roman" w:hAnsi="Times New Roman"/>
          <w:sz w:val="28"/>
          <w:szCs w:val="28"/>
          <w:lang w:val="kk-KZ"/>
        </w:rPr>
        <w:t xml:space="preserve"> білім беру </w:t>
      </w:r>
      <w:r w:rsidR="000A22EF" w:rsidRPr="001428EB">
        <w:rPr>
          <w:rFonts w:ascii="Times New Roman" w:hAnsi="Times New Roman"/>
          <w:sz w:val="28"/>
          <w:szCs w:val="28"/>
          <w:lang w:val="kk-KZ"/>
        </w:rPr>
        <w:t>әдіснамасы</w:t>
      </w:r>
      <w:r w:rsidR="001E5B01" w:rsidRPr="001428EB">
        <w:rPr>
          <w:rFonts w:ascii="Times New Roman" w:hAnsi="Times New Roman"/>
          <w:sz w:val="28"/>
          <w:szCs w:val="28"/>
          <w:lang w:val="kk-KZ"/>
        </w:rPr>
        <w:t>,</w:t>
      </w:r>
      <w:r w:rsidR="000A22EF" w:rsidRPr="001428EB">
        <w:rPr>
          <w:rFonts w:ascii="Times New Roman" w:hAnsi="Times New Roman"/>
          <w:sz w:val="28"/>
          <w:szCs w:val="28"/>
          <w:lang w:val="kk-KZ"/>
        </w:rPr>
        <w:t xml:space="preserve"> </w:t>
      </w:r>
      <w:r w:rsidR="001E5B01" w:rsidRPr="001428EB">
        <w:rPr>
          <w:rFonts w:ascii="Times New Roman" w:eastAsia="Times New Roman" w:hAnsi="Times New Roman"/>
          <w:sz w:val="28"/>
          <w:szCs w:val="28"/>
          <w:lang w:val="kk-KZ"/>
        </w:rPr>
        <w:t xml:space="preserve">білім сапасын қамтамасыз ету </w:t>
      </w:r>
      <w:r w:rsidR="000A22EF" w:rsidRPr="001428EB">
        <w:rPr>
          <w:rFonts w:ascii="Times New Roman" w:hAnsi="Times New Roman"/>
          <w:sz w:val="28"/>
          <w:szCs w:val="28"/>
          <w:lang w:val="kk-KZ"/>
        </w:rPr>
        <w:t>туралы</w:t>
      </w:r>
      <w:r w:rsidRPr="001428EB">
        <w:rPr>
          <w:rFonts w:ascii="Times New Roman" w:eastAsia="Times New Roman" w:hAnsi="Times New Roman"/>
          <w:sz w:val="28"/>
          <w:szCs w:val="28"/>
          <w:lang w:val="kk-KZ"/>
        </w:rPr>
        <w:t xml:space="preserve"> </w:t>
      </w:r>
      <w:r w:rsidR="0040618B" w:rsidRPr="001428EB">
        <w:rPr>
          <w:rFonts w:ascii="Times New Roman" w:eastAsia="Times New Roman" w:hAnsi="Times New Roman"/>
          <w:sz w:val="28"/>
          <w:szCs w:val="28"/>
          <w:lang w:val="kk-KZ"/>
        </w:rPr>
        <w:t>Сластенин В.А.</w:t>
      </w:r>
      <w:r w:rsidR="006E55EF" w:rsidRPr="001428EB">
        <w:rPr>
          <w:rFonts w:ascii="Times New Roman" w:eastAsia="Times New Roman" w:hAnsi="Times New Roman"/>
          <w:sz w:val="28"/>
          <w:szCs w:val="28"/>
          <w:lang w:val="kk-KZ"/>
        </w:rPr>
        <w:t>,</w:t>
      </w:r>
      <w:r w:rsidR="007A0066" w:rsidRPr="001428EB">
        <w:rPr>
          <w:rFonts w:ascii="Times New Roman" w:eastAsia="Times New Roman" w:hAnsi="Times New Roman"/>
          <w:sz w:val="28"/>
          <w:szCs w:val="28"/>
          <w:lang w:val="kk-KZ"/>
        </w:rPr>
        <w:t xml:space="preserve"> </w:t>
      </w:r>
      <w:r w:rsidR="007A0066" w:rsidRPr="001428EB">
        <w:rPr>
          <w:rFonts w:ascii="Times New Roman" w:hAnsi="Times New Roman"/>
          <w:sz w:val="28"/>
          <w:szCs w:val="28"/>
          <w:lang w:val="kk-KZ"/>
        </w:rPr>
        <w:t xml:space="preserve">Исаев И.Ф., </w:t>
      </w:r>
      <w:r w:rsidR="006E55EF" w:rsidRPr="001428EB">
        <w:rPr>
          <w:rFonts w:ascii="Times New Roman" w:hAnsi="Times New Roman"/>
          <w:sz w:val="28"/>
          <w:szCs w:val="28"/>
          <w:lang w:val="kk-KZ"/>
        </w:rPr>
        <w:t xml:space="preserve">Шиянов Е.Н. </w:t>
      </w:r>
      <w:r w:rsidR="0040618B"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39</w:t>
      </w:r>
      <w:r w:rsidR="006925EF" w:rsidRPr="001428EB">
        <w:rPr>
          <w:rFonts w:ascii="Times New Roman" w:eastAsia="Times New Roman" w:hAnsi="Times New Roman"/>
          <w:sz w:val="28"/>
          <w:szCs w:val="28"/>
          <w:lang w:val="kk-KZ"/>
        </w:rPr>
        <w:t>]</w:t>
      </w:r>
      <w:r w:rsidR="006B065C" w:rsidRPr="001428EB">
        <w:rPr>
          <w:rFonts w:ascii="Times New Roman" w:eastAsia="Times New Roman" w:hAnsi="Times New Roman"/>
          <w:sz w:val="28"/>
          <w:szCs w:val="28"/>
          <w:lang w:val="kk-KZ"/>
        </w:rPr>
        <w:t>,</w:t>
      </w:r>
      <w:r w:rsidR="008368DC" w:rsidRPr="001428EB">
        <w:rPr>
          <w:rFonts w:ascii="Times New Roman" w:eastAsia="Times New Roman" w:hAnsi="Times New Roman"/>
          <w:sz w:val="28"/>
          <w:szCs w:val="28"/>
          <w:lang w:val="kk-KZ"/>
        </w:rPr>
        <w:t xml:space="preserve"> </w:t>
      </w:r>
      <w:r w:rsidR="003C4C67" w:rsidRPr="001428EB">
        <w:rPr>
          <w:rFonts w:ascii="Times New Roman" w:eastAsia="Times New Roman" w:hAnsi="Times New Roman"/>
          <w:sz w:val="28"/>
          <w:szCs w:val="28"/>
          <w:lang w:val="kk-KZ"/>
        </w:rPr>
        <w:t>Бим</w:t>
      </w:r>
      <w:r w:rsidR="00D32681" w:rsidRPr="001428EB">
        <w:rPr>
          <w:rFonts w:ascii="Times New Roman" w:eastAsia="Times New Roman" w:hAnsi="Times New Roman"/>
          <w:sz w:val="28"/>
          <w:szCs w:val="28"/>
          <w:lang w:val="kk-KZ"/>
        </w:rPr>
        <w:t>-</w:t>
      </w:r>
      <w:r w:rsidR="003C4C67" w:rsidRPr="001428EB">
        <w:rPr>
          <w:rFonts w:ascii="Times New Roman" w:eastAsia="Times New Roman" w:hAnsi="Times New Roman"/>
          <w:sz w:val="28"/>
          <w:szCs w:val="28"/>
          <w:lang w:val="kk-KZ"/>
        </w:rPr>
        <w:t xml:space="preserve">Бад </w:t>
      </w:r>
      <w:r w:rsidR="00D32681" w:rsidRPr="001428EB">
        <w:rPr>
          <w:rFonts w:ascii="Times New Roman" w:eastAsia="Times New Roman" w:hAnsi="Times New Roman"/>
          <w:sz w:val="28"/>
          <w:szCs w:val="28"/>
          <w:lang w:val="kk-KZ"/>
        </w:rPr>
        <w:t xml:space="preserve">Б.М. </w:t>
      </w:r>
      <w:r w:rsidR="003C4C67"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40</w:t>
      </w:r>
      <w:r w:rsidR="003C4C67" w:rsidRPr="001428EB">
        <w:rPr>
          <w:rFonts w:ascii="Times New Roman" w:eastAsia="Times New Roman" w:hAnsi="Times New Roman"/>
          <w:sz w:val="28"/>
          <w:szCs w:val="28"/>
          <w:lang w:val="kk-KZ"/>
        </w:rPr>
        <w:t>],</w:t>
      </w:r>
      <w:r w:rsidR="002F3B70" w:rsidRPr="001428EB">
        <w:rPr>
          <w:rFonts w:ascii="Times New Roman" w:eastAsia="Times New Roman" w:hAnsi="Times New Roman"/>
          <w:sz w:val="28"/>
          <w:szCs w:val="28"/>
          <w:lang w:val="kk-KZ"/>
        </w:rPr>
        <w:t xml:space="preserve"> </w:t>
      </w:r>
      <w:r w:rsidR="003021ED" w:rsidRPr="001428EB">
        <w:rPr>
          <w:rFonts w:ascii="Times New Roman" w:hAnsi="Times New Roman"/>
          <w:sz w:val="28"/>
          <w:szCs w:val="28"/>
          <w:lang w:val="kk-KZ"/>
        </w:rPr>
        <w:t>Караев Ж.А.</w:t>
      </w:r>
      <w:r w:rsidR="00D32681" w:rsidRPr="001428EB">
        <w:rPr>
          <w:rFonts w:ascii="Times New Roman" w:eastAsia="Times New Roman" w:hAnsi="Times New Roman"/>
          <w:sz w:val="28"/>
          <w:szCs w:val="28"/>
          <w:lang w:val="kk-KZ"/>
        </w:rPr>
        <w:t xml:space="preserve"> </w:t>
      </w:r>
      <w:r w:rsidR="002D4BC0"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41</w:t>
      </w:r>
      <w:r w:rsidR="002D4BC0" w:rsidRPr="001428EB">
        <w:rPr>
          <w:rFonts w:ascii="Times New Roman" w:eastAsia="Times New Roman" w:hAnsi="Times New Roman"/>
          <w:sz w:val="28"/>
          <w:szCs w:val="28"/>
          <w:lang w:val="kk-KZ"/>
        </w:rPr>
        <w:t>],</w:t>
      </w:r>
      <w:r w:rsidR="007A0066" w:rsidRPr="001428EB">
        <w:rPr>
          <w:rFonts w:ascii="Times New Roman" w:eastAsia="Times New Roman" w:hAnsi="Times New Roman"/>
          <w:sz w:val="28"/>
          <w:szCs w:val="28"/>
          <w:lang w:val="kk-KZ"/>
        </w:rPr>
        <w:t xml:space="preserve"> </w:t>
      </w:r>
      <w:r w:rsidR="001E5B01" w:rsidRPr="001428EB">
        <w:rPr>
          <w:rFonts w:ascii="Times New Roman" w:eastAsia="Times New Roman" w:hAnsi="Times New Roman"/>
          <w:sz w:val="28"/>
          <w:szCs w:val="28"/>
          <w:lang w:val="kk-KZ"/>
        </w:rPr>
        <w:t xml:space="preserve">Нәби Ы.А. </w:t>
      </w:r>
      <w:r w:rsidR="007E399B" w:rsidRPr="001428EB">
        <w:rPr>
          <w:rFonts w:ascii="Times New Roman" w:eastAsia="Times New Roman" w:hAnsi="Times New Roman"/>
          <w:sz w:val="28"/>
          <w:szCs w:val="28"/>
          <w:lang w:val="kk-KZ"/>
        </w:rPr>
        <w:t>[</w:t>
      </w:r>
      <w:r w:rsidR="008345C2"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2</w:t>
      </w:r>
      <w:r w:rsidR="007E399B" w:rsidRPr="001428EB">
        <w:rPr>
          <w:rFonts w:ascii="Times New Roman" w:eastAsia="Times New Roman" w:hAnsi="Times New Roman"/>
          <w:sz w:val="28"/>
          <w:szCs w:val="28"/>
          <w:lang w:val="kk-KZ"/>
        </w:rPr>
        <w:t>],</w:t>
      </w:r>
      <w:r w:rsidR="008368DC" w:rsidRPr="001428EB">
        <w:rPr>
          <w:rFonts w:ascii="Times New Roman" w:eastAsia="Times New Roman" w:hAnsi="Times New Roman"/>
          <w:sz w:val="28"/>
          <w:szCs w:val="28"/>
          <w:lang w:val="kk-KZ"/>
        </w:rPr>
        <w:t xml:space="preserve"> </w:t>
      </w:r>
      <w:r w:rsidR="003C4C67" w:rsidRPr="001428EB">
        <w:rPr>
          <w:rFonts w:ascii="Times New Roman" w:eastAsia="Times New Roman" w:hAnsi="Times New Roman"/>
          <w:sz w:val="28"/>
          <w:szCs w:val="28"/>
          <w:lang w:val="kk-KZ"/>
        </w:rPr>
        <w:t>Лернер</w:t>
      </w:r>
      <w:r w:rsidR="00D32681" w:rsidRPr="001428EB">
        <w:rPr>
          <w:rFonts w:ascii="Times New Roman" w:eastAsia="Times New Roman" w:hAnsi="Times New Roman"/>
          <w:sz w:val="28"/>
          <w:szCs w:val="28"/>
          <w:lang w:val="kk-KZ"/>
        </w:rPr>
        <w:t xml:space="preserve"> И.Я. </w:t>
      </w:r>
      <w:r w:rsidR="001F6EDB" w:rsidRPr="001428EB">
        <w:rPr>
          <w:rFonts w:ascii="Times New Roman" w:eastAsia="Times New Roman" w:hAnsi="Times New Roman"/>
          <w:sz w:val="28"/>
          <w:szCs w:val="28"/>
          <w:lang w:val="kk-KZ"/>
        </w:rPr>
        <w:t>[</w:t>
      </w:r>
      <w:r w:rsidR="008345C2"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3</w:t>
      </w:r>
      <w:r w:rsidR="001F6EDB" w:rsidRPr="001428EB">
        <w:rPr>
          <w:rFonts w:ascii="Times New Roman" w:eastAsia="Times New Roman" w:hAnsi="Times New Roman"/>
          <w:sz w:val="28"/>
          <w:szCs w:val="28"/>
          <w:lang w:val="kk-KZ"/>
        </w:rPr>
        <w:t>],</w:t>
      </w:r>
      <w:r w:rsidR="008368DC" w:rsidRPr="001428EB">
        <w:rPr>
          <w:rFonts w:ascii="Times New Roman" w:eastAsia="Times New Roman" w:hAnsi="Times New Roman"/>
          <w:sz w:val="28"/>
          <w:szCs w:val="28"/>
          <w:lang w:val="kk-KZ"/>
        </w:rPr>
        <w:t xml:space="preserve"> </w:t>
      </w:r>
      <w:r w:rsidR="007D45BF" w:rsidRPr="001428EB">
        <w:rPr>
          <w:rFonts w:ascii="Times New Roman" w:hAnsi="Times New Roman"/>
          <w:sz w:val="28"/>
          <w:szCs w:val="28"/>
          <w:lang w:val="kk-KZ"/>
        </w:rPr>
        <w:t>Жумабекова Ф.Н.</w:t>
      </w:r>
      <w:r w:rsidR="000201FC" w:rsidRPr="001428EB">
        <w:rPr>
          <w:rFonts w:ascii="Times New Roman" w:hAnsi="Times New Roman"/>
          <w:sz w:val="28"/>
          <w:szCs w:val="28"/>
          <w:lang w:val="kk-KZ"/>
        </w:rPr>
        <w:t xml:space="preserve"> </w:t>
      </w:r>
      <w:r w:rsidR="001F6EDB" w:rsidRPr="001428EB">
        <w:rPr>
          <w:rFonts w:ascii="Times New Roman" w:eastAsia="Times New Roman" w:hAnsi="Times New Roman"/>
          <w:sz w:val="28"/>
          <w:szCs w:val="28"/>
          <w:lang w:val="kk-KZ"/>
        </w:rPr>
        <w:t>[</w:t>
      </w:r>
      <w:r w:rsidR="008345C2"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4</w:t>
      </w:r>
      <w:r w:rsidR="001F6EDB" w:rsidRPr="001428EB">
        <w:rPr>
          <w:rFonts w:ascii="Times New Roman" w:eastAsia="Times New Roman" w:hAnsi="Times New Roman"/>
          <w:sz w:val="28"/>
          <w:szCs w:val="28"/>
          <w:lang w:val="kk-KZ"/>
        </w:rPr>
        <w:t>]</w:t>
      </w:r>
      <w:r w:rsidR="000A22EF" w:rsidRPr="001428EB">
        <w:rPr>
          <w:rFonts w:ascii="Times New Roman" w:eastAsia="Times New Roman" w:hAnsi="Times New Roman"/>
          <w:sz w:val="28"/>
          <w:szCs w:val="28"/>
          <w:lang w:val="kk-KZ"/>
        </w:rPr>
        <w:t xml:space="preserve"> еңбектерінде</w:t>
      </w:r>
      <w:r w:rsidR="009F65C0" w:rsidRPr="001428EB">
        <w:rPr>
          <w:rFonts w:ascii="Times New Roman" w:eastAsia="Times New Roman" w:hAnsi="Times New Roman"/>
          <w:sz w:val="28"/>
          <w:szCs w:val="28"/>
          <w:lang w:val="kk-KZ"/>
        </w:rPr>
        <w:t>;</w:t>
      </w:r>
    </w:p>
    <w:p w:rsidR="009F65C0" w:rsidRPr="001428EB" w:rsidRDefault="00E639C3"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ақпараттандыру </w:t>
      </w:r>
      <w:r w:rsidR="009C25D4" w:rsidRPr="001428EB">
        <w:rPr>
          <w:rFonts w:ascii="Times New Roman" w:eastAsia="Times New Roman" w:hAnsi="Times New Roman"/>
          <w:sz w:val="28"/>
          <w:szCs w:val="28"/>
          <w:lang w:val="kk-KZ"/>
        </w:rPr>
        <w:t>технология</w:t>
      </w:r>
      <w:r w:rsidRPr="001428EB">
        <w:rPr>
          <w:rFonts w:ascii="Times New Roman" w:eastAsia="Times New Roman" w:hAnsi="Times New Roman"/>
          <w:sz w:val="28"/>
          <w:szCs w:val="28"/>
          <w:lang w:val="kk-KZ"/>
        </w:rPr>
        <w:t>сын білім беруде тиімді қолдану</w:t>
      </w:r>
      <w:r w:rsidR="00096D93" w:rsidRPr="001428EB">
        <w:rPr>
          <w:rFonts w:ascii="Times New Roman" w:eastAsia="Times New Roman" w:hAnsi="Times New Roman"/>
          <w:sz w:val="28"/>
          <w:szCs w:val="28"/>
          <w:lang w:val="kk-KZ"/>
        </w:rPr>
        <w:t xml:space="preserve"> туралы</w:t>
      </w:r>
      <w:r w:rsidRPr="001428EB">
        <w:rPr>
          <w:rFonts w:ascii="Times New Roman" w:eastAsia="Times New Roman" w:hAnsi="Times New Roman"/>
          <w:sz w:val="28"/>
          <w:szCs w:val="28"/>
          <w:lang w:val="kk-KZ"/>
        </w:rPr>
        <w:t xml:space="preserve"> </w:t>
      </w:r>
      <w:r w:rsidR="00231718" w:rsidRPr="001428EB">
        <w:rPr>
          <w:rFonts w:ascii="Times New Roman" w:eastAsia="Times New Roman" w:hAnsi="Times New Roman"/>
          <w:sz w:val="28"/>
          <w:szCs w:val="28"/>
          <w:lang w:val="kk-KZ"/>
        </w:rPr>
        <w:t xml:space="preserve">Сыдыхов Б.Д. </w:t>
      </w:r>
      <w:r w:rsidR="008D484F" w:rsidRPr="001428EB">
        <w:rPr>
          <w:rFonts w:ascii="Times New Roman" w:eastAsia="Times New Roman" w:hAnsi="Times New Roman"/>
          <w:sz w:val="28"/>
          <w:szCs w:val="28"/>
          <w:lang w:val="kk-KZ"/>
        </w:rPr>
        <w:t>[</w:t>
      </w:r>
      <w:r w:rsidR="007C6FCE"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5</w:t>
      </w:r>
      <w:r w:rsidR="008D484F" w:rsidRPr="001428EB">
        <w:rPr>
          <w:rFonts w:ascii="Times New Roman" w:eastAsia="Times New Roman" w:hAnsi="Times New Roman"/>
          <w:sz w:val="28"/>
          <w:szCs w:val="28"/>
          <w:lang w:val="kk-KZ"/>
        </w:rPr>
        <w:t xml:space="preserve">], </w:t>
      </w:r>
      <w:r w:rsidR="00231718" w:rsidRPr="001428EB">
        <w:rPr>
          <w:rFonts w:ascii="Times New Roman" w:eastAsia="Times New Roman" w:hAnsi="Times New Roman"/>
          <w:sz w:val="28"/>
          <w:szCs w:val="28"/>
          <w:lang w:val="kk-KZ"/>
        </w:rPr>
        <w:t>Сағымбаева А.Е.</w:t>
      </w:r>
      <w:r w:rsidR="008368DC" w:rsidRPr="001428EB">
        <w:rPr>
          <w:rFonts w:ascii="Times New Roman" w:eastAsia="Times New Roman" w:hAnsi="Times New Roman"/>
          <w:sz w:val="28"/>
          <w:szCs w:val="28"/>
          <w:lang w:val="kk-KZ"/>
        </w:rPr>
        <w:t xml:space="preserve"> </w:t>
      </w:r>
      <w:r w:rsidR="008D484F" w:rsidRPr="001428EB">
        <w:rPr>
          <w:rFonts w:ascii="Times New Roman" w:eastAsia="Times New Roman" w:hAnsi="Times New Roman"/>
          <w:sz w:val="28"/>
          <w:szCs w:val="28"/>
          <w:lang w:val="kk-KZ"/>
        </w:rPr>
        <w:t>[</w:t>
      </w:r>
      <w:r w:rsidR="007C6FCE"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6</w:t>
      </w:r>
      <w:r w:rsidR="008D484F" w:rsidRPr="001428EB">
        <w:rPr>
          <w:rFonts w:ascii="Times New Roman" w:eastAsia="Times New Roman" w:hAnsi="Times New Roman"/>
          <w:sz w:val="28"/>
          <w:szCs w:val="28"/>
          <w:lang w:val="kk-KZ"/>
        </w:rPr>
        <w:t>]</w:t>
      </w:r>
      <w:r w:rsidR="008368DC" w:rsidRPr="001428EB">
        <w:rPr>
          <w:rFonts w:ascii="Times New Roman" w:eastAsia="Times New Roman" w:hAnsi="Times New Roman"/>
          <w:sz w:val="28"/>
          <w:szCs w:val="28"/>
          <w:lang w:val="kk-KZ"/>
        </w:rPr>
        <w:t>, Керімбаев Н.Н.</w:t>
      </w:r>
      <w:r w:rsidR="00974CDC" w:rsidRPr="001428EB">
        <w:rPr>
          <w:rFonts w:ascii="Times New Roman" w:eastAsia="Times New Roman" w:hAnsi="Times New Roman"/>
          <w:sz w:val="28"/>
          <w:szCs w:val="28"/>
          <w:lang w:val="kk-KZ"/>
        </w:rPr>
        <w:t xml:space="preserve"> [</w:t>
      </w:r>
      <w:r w:rsidR="007C6FCE"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7</w:t>
      </w:r>
      <w:r w:rsidR="00974CDC" w:rsidRPr="001428EB">
        <w:rPr>
          <w:rFonts w:ascii="Times New Roman" w:eastAsia="Times New Roman" w:hAnsi="Times New Roman"/>
          <w:sz w:val="28"/>
          <w:szCs w:val="28"/>
          <w:lang w:val="kk-KZ"/>
        </w:rPr>
        <w:t>]</w:t>
      </w:r>
      <w:r w:rsidR="009F65C0" w:rsidRPr="001428EB">
        <w:rPr>
          <w:rFonts w:ascii="Times New Roman" w:eastAsia="Times New Roman" w:hAnsi="Times New Roman"/>
          <w:sz w:val="28"/>
          <w:szCs w:val="28"/>
          <w:lang w:val="kk-KZ"/>
        </w:rPr>
        <w:t xml:space="preserve"> </w:t>
      </w:r>
      <w:r w:rsidR="002531B5" w:rsidRPr="001428EB">
        <w:rPr>
          <w:rFonts w:ascii="Times New Roman" w:eastAsia="Times New Roman" w:hAnsi="Times New Roman"/>
          <w:sz w:val="28"/>
          <w:szCs w:val="28"/>
          <w:lang w:val="kk-KZ"/>
        </w:rPr>
        <w:t>еңбектерінде</w:t>
      </w:r>
      <w:r w:rsidR="009F65C0" w:rsidRPr="001428EB">
        <w:rPr>
          <w:rFonts w:ascii="Times New Roman" w:eastAsia="Times New Roman" w:hAnsi="Times New Roman"/>
          <w:sz w:val="28"/>
          <w:szCs w:val="28"/>
          <w:lang w:val="kk-KZ"/>
        </w:rPr>
        <w:t>;</w:t>
      </w:r>
    </w:p>
    <w:p w:rsidR="009F65C0" w:rsidRPr="001428EB" w:rsidRDefault="008D484F"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 </w:t>
      </w:r>
      <w:r w:rsidR="00683370" w:rsidRPr="001428EB">
        <w:rPr>
          <w:rFonts w:ascii="Times New Roman" w:eastAsia="Times New Roman" w:hAnsi="Times New Roman"/>
          <w:sz w:val="28"/>
          <w:szCs w:val="28"/>
          <w:lang w:val="kk-KZ"/>
        </w:rPr>
        <w:t>болашақ мұғалімдерді даярлау</w:t>
      </w:r>
      <w:r w:rsidR="00427D8E" w:rsidRPr="001428EB">
        <w:rPr>
          <w:rFonts w:ascii="Times New Roman" w:eastAsia="Times New Roman" w:hAnsi="Times New Roman"/>
          <w:sz w:val="28"/>
          <w:szCs w:val="28"/>
          <w:lang w:val="kk-KZ"/>
        </w:rPr>
        <w:t xml:space="preserve"> </w:t>
      </w:r>
      <w:r w:rsidR="00683370" w:rsidRPr="001428EB">
        <w:rPr>
          <w:rFonts w:ascii="Times New Roman" w:eastAsia="Times New Roman" w:hAnsi="Times New Roman"/>
          <w:sz w:val="28"/>
          <w:szCs w:val="28"/>
          <w:lang w:val="kk-KZ"/>
        </w:rPr>
        <w:t>сұрақтары Ме</w:t>
      </w:r>
      <w:r w:rsidR="00D32681" w:rsidRPr="001428EB">
        <w:rPr>
          <w:rFonts w:ascii="Times New Roman" w:eastAsia="Times New Roman" w:hAnsi="Times New Roman"/>
          <w:sz w:val="28"/>
          <w:szCs w:val="28"/>
          <w:lang w:val="kk-KZ"/>
        </w:rPr>
        <w:t xml:space="preserve">ңлібекова </w:t>
      </w:r>
      <w:r w:rsidR="00683370" w:rsidRPr="001428EB">
        <w:rPr>
          <w:rFonts w:ascii="Times New Roman" w:eastAsia="Times New Roman" w:hAnsi="Times New Roman"/>
          <w:sz w:val="28"/>
          <w:szCs w:val="28"/>
          <w:lang w:val="kk-KZ"/>
        </w:rPr>
        <w:t>Г.Ж. [</w:t>
      </w:r>
      <w:r w:rsidR="007C6FCE"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8</w:t>
      </w:r>
      <w:r w:rsidR="009F65C0" w:rsidRPr="001428EB">
        <w:rPr>
          <w:rFonts w:ascii="Times New Roman" w:eastAsia="Times New Roman" w:hAnsi="Times New Roman"/>
          <w:sz w:val="28"/>
          <w:szCs w:val="28"/>
          <w:lang w:val="kk-KZ"/>
        </w:rPr>
        <w:t>]</w:t>
      </w:r>
      <w:r w:rsidR="00427D8E" w:rsidRPr="001428EB">
        <w:rPr>
          <w:rFonts w:ascii="Times New Roman" w:eastAsia="Times New Roman" w:hAnsi="Times New Roman"/>
          <w:sz w:val="28"/>
          <w:szCs w:val="28"/>
          <w:lang w:val="kk-KZ"/>
        </w:rPr>
        <w:t xml:space="preserve"> </w:t>
      </w:r>
      <w:r w:rsidR="009F65C0" w:rsidRPr="001428EB">
        <w:rPr>
          <w:rFonts w:ascii="Times New Roman" w:eastAsia="Times New Roman" w:hAnsi="Times New Roman"/>
          <w:sz w:val="28"/>
          <w:szCs w:val="28"/>
          <w:lang w:val="kk-KZ"/>
        </w:rPr>
        <w:t>және т.б.;</w:t>
      </w:r>
    </w:p>
    <w:p w:rsidR="009F65C0" w:rsidRPr="001428EB" w:rsidRDefault="003335C7"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ақпараттық-коммуникациялық технологиялар бойынша болашақ мамандарды оқыту әдістемесі мен кәсіптік даяр</w:t>
      </w:r>
      <w:r w:rsidR="009C25D4" w:rsidRPr="001428EB">
        <w:rPr>
          <w:rFonts w:ascii="Times New Roman" w:eastAsia="Times New Roman" w:hAnsi="Times New Roman"/>
          <w:sz w:val="28"/>
          <w:szCs w:val="28"/>
          <w:lang w:val="kk-KZ"/>
        </w:rPr>
        <w:t xml:space="preserve">лығын жетілдіру Дамекова С.К. </w:t>
      </w:r>
      <w:r w:rsidR="006B5D79" w:rsidRPr="001428EB">
        <w:rPr>
          <w:rFonts w:ascii="Times New Roman" w:eastAsia="Times New Roman" w:hAnsi="Times New Roman"/>
          <w:sz w:val="28"/>
          <w:szCs w:val="28"/>
          <w:lang w:val="kk-KZ"/>
        </w:rPr>
        <w:t>[</w:t>
      </w:r>
      <w:r w:rsidR="007C6FCE" w:rsidRPr="001428EB">
        <w:rPr>
          <w:rFonts w:ascii="Times New Roman" w:eastAsia="Times New Roman" w:hAnsi="Times New Roman"/>
          <w:sz w:val="28"/>
          <w:szCs w:val="28"/>
          <w:lang w:val="kk-KZ"/>
        </w:rPr>
        <w:t>4</w:t>
      </w:r>
      <w:r w:rsidR="00DC5FAF" w:rsidRPr="001428EB">
        <w:rPr>
          <w:rFonts w:ascii="Times New Roman" w:eastAsia="Times New Roman" w:hAnsi="Times New Roman"/>
          <w:sz w:val="28"/>
          <w:szCs w:val="28"/>
          <w:lang w:val="kk-KZ"/>
        </w:rPr>
        <w:t>9</w:t>
      </w:r>
      <w:r w:rsidR="006B5D79" w:rsidRPr="001428EB">
        <w:rPr>
          <w:rFonts w:ascii="Times New Roman" w:eastAsia="Times New Roman" w:hAnsi="Times New Roman"/>
          <w:sz w:val="28"/>
          <w:szCs w:val="28"/>
          <w:lang w:val="kk-KZ"/>
        </w:rPr>
        <w:t>],</w:t>
      </w:r>
      <w:r w:rsidR="00C8278A" w:rsidRPr="001428EB">
        <w:rPr>
          <w:rFonts w:ascii="Times New Roman" w:eastAsia="Times New Roman" w:hAnsi="Times New Roman"/>
          <w:sz w:val="28"/>
          <w:szCs w:val="28"/>
          <w:lang w:val="kk-KZ"/>
        </w:rPr>
        <w:t xml:space="preserve"> </w:t>
      </w:r>
      <w:r w:rsidR="006B5D79" w:rsidRPr="001428EB">
        <w:rPr>
          <w:rFonts w:ascii="Times New Roman" w:eastAsia="Times New Roman" w:hAnsi="Times New Roman"/>
          <w:sz w:val="28"/>
          <w:szCs w:val="28"/>
          <w:lang w:val="kk-KZ"/>
        </w:rPr>
        <w:t>Ермагамбетова</w:t>
      </w:r>
      <w:r w:rsidR="00D32681" w:rsidRPr="001428EB">
        <w:rPr>
          <w:rFonts w:ascii="Times New Roman" w:eastAsia="Times New Roman" w:hAnsi="Times New Roman"/>
          <w:sz w:val="28"/>
          <w:szCs w:val="28"/>
          <w:lang w:val="kk-KZ"/>
        </w:rPr>
        <w:t xml:space="preserve"> М.А</w:t>
      </w:r>
      <w:r w:rsidR="006B5D79" w:rsidRPr="001428EB">
        <w:rPr>
          <w:rFonts w:ascii="Times New Roman" w:eastAsia="Times New Roman" w:hAnsi="Times New Roman"/>
          <w:sz w:val="28"/>
          <w:szCs w:val="28"/>
          <w:lang w:val="kk-KZ"/>
        </w:rPr>
        <w:t>. [</w:t>
      </w:r>
      <w:r w:rsidR="00DC5FAF" w:rsidRPr="001428EB">
        <w:rPr>
          <w:rFonts w:ascii="Times New Roman" w:eastAsia="Times New Roman" w:hAnsi="Times New Roman"/>
          <w:sz w:val="28"/>
          <w:szCs w:val="28"/>
          <w:lang w:val="kk-KZ"/>
        </w:rPr>
        <w:t>50</w:t>
      </w:r>
      <w:r w:rsidRPr="001428EB">
        <w:rPr>
          <w:rFonts w:ascii="Times New Roman" w:eastAsia="Times New Roman" w:hAnsi="Times New Roman"/>
          <w:sz w:val="28"/>
          <w:szCs w:val="28"/>
          <w:lang w:val="kk-KZ"/>
        </w:rPr>
        <w:t>],</w:t>
      </w:r>
      <w:r w:rsidR="00C8278A" w:rsidRPr="001428EB">
        <w:rPr>
          <w:rFonts w:ascii="Times New Roman" w:eastAsia="Times New Roman" w:hAnsi="Times New Roman"/>
          <w:sz w:val="28"/>
          <w:szCs w:val="28"/>
          <w:lang w:val="kk-KZ"/>
        </w:rPr>
        <w:t xml:space="preserve"> </w:t>
      </w:r>
      <w:r w:rsidR="007D45BF" w:rsidRPr="001428EB">
        <w:rPr>
          <w:rFonts w:ascii="Times New Roman" w:eastAsia="Times New Roman" w:hAnsi="Times New Roman"/>
          <w:sz w:val="28"/>
          <w:szCs w:val="28"/>
          <w:lang w:val="kk-KZ"/>
        </w:rPr>
        <w:t>Абдиахметова З.М., Жумартов М.А., Баймулдина Н.С., Рахимжанова Л.Б., Ерболова А.С.</w:t>
      </w:r>
      <w:r w:rsidR="00D32681" w:rsidRPr="001428EB">
        <w:rPr>
          <w:rFonts w:ascii="Times New Roman" w:eastAsia="Times New Roman" w:hAnsi="Times New Roman"/>
          <w:sz w:val="28"/>
          <w:szCs w:val="28"/>
          <w:lang w:val="kk-KZ"/>
        </w:rPr>
        <w:t xml:space="preserve"> </w:t>
      </w:r>
      <w:r w:rsidR="0064765D"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51</w:t>
      </w:r>
      <w:r w:rsidR="0064765D" w:rsidRPr="001428EB">
        <w:rPr>
          <w:rFonts w:ascii="Times New Roman" w:eastAsia="Times New Roman" w:hAnsi="Times New Roman"/>
          <w:sz w:val="28"/>
          <w:szCs w:val="28"/>
          <w:lang w:val="kk-KZ"/>
        </w:rPr>
        <w:t xml:space="preserve">], </w:t>
      </w:r>
      <w:r w:rsidR="00247D3B" w:rsidRPr="001428EB">
        <w:rPr>
          <w:rFonts w:ascii="Times New Roman" w:eastAsia="Times New Roman" w:hAnsi="Times New Roman"/>
          <w:sz w:val="28"/>
          <w:szCs w:val="28"/>
          <w:lang w:val="kk-KZ"/>
        </w:rPr>
        <w:t xml:space="preserve">Лапчик М.П., </w:t>
      </w:r>
      <w:r w:rsidR="0064765D" w:rsidRPr="001428EB">
        <w:rPr>
          <w:rFonts w:ascii="Times New Roman" w:eastAsia="Times New Roman" w:hAnsi="Times New Roman"/>
          <w:sz w:val="28"/>
          <w:szCs w:val="28"/>
          <w:lang w:val="kk-KZ"/>
        </w:rPr>
        <w:t>Рагулина М.И., Семакин И.Г</w:t>
      </w:r>
      <w:r w:rsidR="00C9047B" w:rsidRPr="001428EB">
        <w:rPr>
          <w:rFonts w:ascii="Times New Roman" w:eastAsia="Times New Roman" w:hAnsi="Times New Roman"/>
          <w:sz w:val="28"/>
          <w:szCs w:val="28"/>
          <w:lang w:val="kk-KZ"/>
        </w:rPr>
        <w:t>. [</w:t>
      </w:r>
      <w:r w:rsidR="00DC5FAF" w:rsidRPr="001428EB">
        <w:rPr>
          <w:rFonts w:ascii="Times New Roman" w:eastAsia="Times New Roman" w:hAnsi="Times New Roman"/>
          <w:sz w:val="28"/>
          <w:szCs w:val="28"/>
          <w:lang w:val="kk-KZ"/>
        </w:rPr>
        <w:t>52</w:t>
      </w:r>
      <w:r w:rsidR="00C9047B" w:rsidRPr="001428EB">
        <w:rPr>
          <w:rFonts w:ascii="Times New Roman" w:eastAsia="Times New Roman" w:hAnsi="Times New Roman"/>
          <w:sz w:val="28"/>
          <w:szCs w:val="28"/>
          <w:lang w:val="kk-KZ"/>
        </w:rPr>
        <w:t>],</w:t>
      </w:r>
      <w:r w:rsidR="0064765D" w:rsidRPr="001428EB">
        <w:rPr>
          <w:rFonts w:ascii="Times New Roman" w:eastAsia="Times New Roman" w:hAnsi="Times New Roman"/>
          <w:sz w:val="28"/>
          <w:szCs w:val="28"/>
          <w:lang w:val="kk-KZ"/>
        </w:rPr>
        <w:t xml:space="preserve"> Хеннер Е.</w:t>
      </w:r>
      <w:r w:rsidR="00247D3B" w:rsidRPr="001428EB">
        <w:rPr>
          <w:rFonts w:ascii="Times New Roman" w:eastAsia="Times New Roman" w:hAnsi="Times New Roman"/>
          <w:sz w:val="28"/>
          <w:szCs w:val="28"/>
          <w:lang w:val="kk-KZ"/>
        </w:rPr>
        <w:t>К</w:t>
      </w:r>
      <w:r w:rsidR="0064765D" w:rsidRPr="001428EB">
        <w:rPr>
          <w:rFonts w:ascii="Times New Roman" w:eastAsia="Times New Roman" w:hAnsi="Times New Roman"/>
          <w:sz w:val="28"/>
          <w:szCs w:val="28"/>
          <w:lang w:val="kk-KZ"/>
        </w:rPr>
        <w:t>. [</w:t>
      </w:r>
      <w:r w:rsidR="00DC5FAF" w:rsidRPr="001428EB">
        <w:rPr>
          <w:rFonts w:ascii="Times New Roman" w:eastAsia="Times New Roman" w:hAnsi="Times New Roman"/>
          <w:sz w:val="28"/>
          <w:szCs w:val="28"/>
          <w:lang w:val="kk-KZ"/>
        </w:rPr>
        <w:t>53</w:t>
      </w:r>
      <w:r w:rsidR="0064765D" w:rsidRPr="001428EB">
        <w:rPr>
          <w:rFonts w:ascii="Times New Roman" w:eastAsia="Times New Roman" w:hAnsi="Times New Roman"/>
          <w:sz w:val="28"/>
          <w:szCs w:val="28"/>
          <w:lang w:val="kk-KZ"/>
        </w:rPr>
        <w:t>],</w:t>
      </w:r>
      <w:r w:rsidR="00730CBF" w:rsidRPr="001428EB">
        <w:rPr>
          <w:rFonts w:ascii="Times New Roman" w:eastAsia="Times New Roman" w:hAnsi="Times New Roman"/>
          <w:sz w:val="28"/>
          <w:szCs w:val="28"/>
          <w:lang w:val="kk-KZ"/>
        </w:rPr>
        <w:t xml:space="preserve"> Казимова Д.А.</w:t>
      </w:r>
      <w:r w:rsidR="00020DB5" w:rsidRPr="001428EB">
        <w:rPr>
          <w:rFonts w:ascii="Times New Roman" w:eastAsia="Times New Roman" w:hAnsi="Times New Roman"/>
          <w:sz w:val="28"/>
          <w:szCs w:val="28"/>
          <w:lang w:val="kk-KZ"/>
        </w:rPr>
        <w:t>,</w:t>
      </w:r>
      <w:r w:rsidR="00020DB5" w:rsidRPr="001428EB">
        <w:rPr>
          <w:rFonts w:ascii="Times New Roman" w:hAnsi="Times New Roman"/>
          <w:sz w:val="28"/>
          <w:szCs w:val="28"/>
          <w:lang w:val="kk-KZ"/>
        </w:rPr>
        <w:t xml:space="preserve"> Кипшаков</w:t>
      </w:r>
      <w:r w:rsidR="001428EB">
        <w:rPr>
          <w:rFonts w:ascii="Times New Roman" w:hAnsi="Times New Roman"/>
          <w:sz w:val="28"/>
          <w:szCs w:val="28"/>
          <w:lang w:val="kk-KZ"/>
        </w:rPr>
        <w:t> </w:t>
      </w:r>
      <w:r w:rsidR="00020DB5" w:rsidRPr="001428EB">
        <w:rPr>
          <w:rFonts w:ascii="Times New Roman" w:hAnsi="Times New Roman"/>
          <w:sz w:val="28"/>
          <w:szCs w:val="28"/>
          <w:lang w:val="kk-KZ"/>
        </w:rPr>
        <w:t xml:space="preserve">С.А., Шарзадин А.М. </w:t>
      </w:r>
      <w:r w:rsidR="00730CBF"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54</w:t>
      </w:r>
      <w:r w:rsidR="00730CBF" w:rsidRPr="001428EB">
        <w:rPr>
          <w:rFonts w:ascii="Times New Roman" w:eastAsia="Times New Roman" w:hAnsi="Times New Roman"/>
          <w:sz w:val="28"/>
          <w:szCs w:val="28"/>
          <w:lang w:val="kk-KZ"/>
        </w:rPr>
        <w:t>]</w:t>
      </w:r>
      <w:r w:rsidR="00D81857" w:rsidRPr="001428EB">
        <w:rPr>
          <w:rFonts w:ascii="Times New Roman" w:eastAsia="Times New Roman" w:hAnsi="Times New Roman"/>
          <w:sz w:val="28"/>
          <w:szCs w:val="28"/>
          <w:lang w:val="kk-KZ"/>
        </w:rPr>
        <w:t>,</w:t>
      </w:r>
      <w:r w:rsidR="00B734E6" w:rsidRPr="001428EB">
        <w:rPr>
          <w:rFonts w:ascii="Times New Roman" w:eastAsia="Times New Roman" w:hAnsi="Times New Roman"/>
          <w:sz w:val="28"/>
          <w:szCs w:val="28"/>
          <w:lang w:val="kk-KZ"/>
        </w:rPr>
        <w:t xml:space="preserve"> Хамзина Б.Е.</w:t>
      </w:r>
      <w:r w:rsidR="00DC5FAF" w:rsidRPr="001428EB">
        <w:rPr>
          <w:rFonts w:ascii="Times New Roman" w:eastAsia="Times New Roman" w:hAnsi="Times New Roman"/>
          <w:sz w:val="28"/>
          <w:szCs w:val="28"/>
          <w:lang w:val="kk-KZ"/>
        </w:rPr>
        <w:t xml:space="preserve"> [55</w:t>
      </w:r>
      <w:r w:rsidR="005D5E03" w:rsidRPr="001428EB">
        <w:rPr>
          <w:rFonts w:ascii="Times New Roman" w:eastAsia="Times New Roman" w:hAnsi="Times New Roman"/>
          <w:sz w:val="28"/>
          <w:szCs w:val="28"/>
          <w:lang w:val="kk-KZ"/>
        </w:rPr>
        <w:t>]</w:t>
      </w:r>
      <w:r w:rsidR="00B734E6" w:rsidRPr="001428EB">
        <w:rPr>
          <w:rFonts w:ascii="Times New Roman" w:eastAsia="Times New Roman" w:hAnsi="Times New Roman"/>
          <w:sz w:val="28"/>
          <w:szCs w:val="28"/>
          <w:lang w:val="kk-KZ"/>
        </w:rPr>
        <w:t xml:space="preserve">, </w:t>
      </w:r>
      <w:r w:rsidR="00FA2269" w:rsidRPr="001428EB">
        <w:rPr>
          <w:rFonts w:ascii="Times New Roman" w:eastAsia="Times New Roman" w:hAnsi="Times New Roman"/>
          <w:sz w:val="28"/>
          <w:szCs w:val="28"/>
          <w:lang w:val="kk-KZ"/>
        </w:rPr>
        <w:t xml:space="preserve">Ревшенова М.И., </w:t>
      </w:r>
      <w:r w:rsidR="00A63906" w:rsidRPr="001428EB">
        <w:rPr>
          <w:rFonts w:ascii="Times New Roman" w:eastAsia="Times New Roman" w:hAnsi="Times New Roman"/>
          <w:sz w:val="28"/>
          <w:szCs w:val="28"/>
          <w:lang w:val="kk-KZ"/>
        </w:rPr>
        <w:t>Камалова Г.Б.</w:t>
      </w:r>
      <w:r w:rsidR="00FA2269" w:rsidRPr="001428EB">
        <w:rPr>
          <w:rFonts w:ascii="Times New Roman" w:eastAsia="Times New Roman" w:hAnsi="Times New Roman"/>
          <w:sz w:val="28"/>
          <w:szCs w:val="28"/>
          <w:lang w:val="kk-KZ"/>
        </w:rPr>
        <w:t>, Каскатаева Б., Шекербекова Ш.Т., Киселева Е.А.</w:t>
      </w:r>
      <w:r w:rsidR="00A63906"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[56</w:t>
      </w:r>
      <w:r w:rsidR="003B485D" w:rsidRPr="001428EB">
        <w:rPr>
          <w:rFonts w:ascii="Times New Roman" w:eastAsia="Times New Roman" w:hAnsi="Times New Roman"/>
          <w:sz w:val="28"/>
          <w:szCs w:val="28"/>
          <w:lang w:val="kk-KZ"/>
        </w:rPr>
        <w:t xml:space="preserve">] </w:t>
      </w:r>
      <w:r w:rsidR="004D0EFA" w:rsidRPr="001428EB">
        <w:rPr>
          <w:rFonts w:ascii="Times New Roman" w:eastAsia="Times New Roman" w:hAnsi="Times New Roman"/>
          <w:sz w:val="28"/>
          <w:szCs w:val="28"/>
          <w:lang w:val="kk-KZ"/>
        </w:rPr>
        <w:t>Кариев</w:t>
      </w:r>
      <w:r w:rsidR="001428EB">
        <w:rPr>
          <w:rFonts w:ascii="Times New Roman" w:eastAsia="Times New Roman" w:hAnsi="Times New Roman"/>
          <w:sz w:val="28"/>
          <w:szCs w:val="28"/>
          <w:lang w:val="kk-KZ"/>
        </w:rPr>
        <w:t> </w:t>
      </w:r>
      <w:r w:rsidR="004D0EFA" w:rsidRPr="001428EB">
        <w:rPr>
          <w:rFonts w:ascii="Times New Roman" w:eastAsia="Times New Roman" w:hAnsi="Times New Roman"/>
          <w:sz w:val="28"/>
          <w:szCs w:val="28"/>
          <w:lang w:val="kk-KZ"/>
        </w:rPr>
        <w:t>С.К.</w:t>
      </w:r>
      <w:r w:rsidR="00DC5FAF" w:rsidRPr="001428EB">
        <w:rPr>
          <w:rFonts w:ascii="Times New Roman" w:eastAsia="Times New Roman" w:hAnsi="Times New Roman"/>
          <w:sz w:val="28"/>
          <w:szCs w:val="28"/>
          <w:lang w:val="kk-KZ"/>
        </w:rPr>
        <w:t xml:space="preserve"> [57</w:t>
      </w:r>
      <w:r w:rsidR="003B485D" w:rsidRPr="001428EB">
        <w:rPr>
          <w:rFonts w:ascii="Times New Roman" w:eastAsia="Times New Roman" w:hAnsi="Times New Roman"/>
          <w:sz w:val="28"/>
          <w:szCs w:val="28"/>
          <w:lang w:val="kk-KZ"/>
        </w:rPr>
        <w:t xml:space="preserve">] </w:t>
      </w:r>
      <w:r w:rsidR="009F65C0" w:rsidRPr="001428EB">
        <w:rPr>
          <w:rFonts w:ascii="Times New Roman" w:eastAsia="Times New Roman" w:hAnsi="Times New Roman"/>
          <w:sz w:val="28"/>
          <w:szCs w:val="28"/>
          <w:lang w:val="kk-KZ"/>
        </w:rPr>
        <w:t>зерттеулерінде;</w:t>
      </w:r>
    </w:p>
    <w:p w:rsidR="009F65C0" w:rsidRPr="001428EB" w:rsidRDefault="009F65C0"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а</w:t>
      </w:r>
      <w:r w:rsidR="00B16CE0" w:rsidRPr="001428EB">
        <w:rPr>
          <w:rFonts w:ascii="Times New Roman" w:eastAsia="Times New Roman" w:hAnsi="Times New Roman"/>
          <w:sz w:val="28"/>
          <w:szCs w:val="28"/>
          <w:lang w:val="kk-KZ"/>
        </w:rPr>
        <w:t xml:space="preserve">қпараттық технологияларды жоғары оқу орнының оқу үдерісінде </w:t>
      </w:r>
      <w:r w:rsidR="00395D77" w:rsidRPr="001428EB">
        <w:rPr>
          <w:rFonts w:ascii="Times New Roman" w:eastAsia="Times New Roman" w:hAnsi="Times New Roman"/>
          <w:sz w:val="28"/>
          <w:szCs w:val="28"/>
          <w:lang w:val="kk-KZ"/>
        </w:rPr>
        <w:t xml:space="preserve">және педагогикалық зерттеулерде </w:t>
      </w:r>
      <w:r w:rsidR="00B16CE0" w:rsidRPr="001428EB">
        <w:rPr>
          <w:rFonts w:ascii="Times New Roman" w:eastAsia="Times New Roman" w:hAnsi="Times New Roman"/>
          <w:sz w:val="28"/>
          <w:szCs w:val="28"/>
          <w:lang w:val="kk-KZ"/>
        </w:rPr>
        <w:t xml:space="preserve">қолдану Жданов </w:t>
      </w:r>
      <w:r w:rsidR="00D32681" w:rsidRPr="001428EB">
        <w:rPr>
          <w:rFonts w:ascii="Times New Roman" w:eastAsia="Times New Roman" w:hAnsi="Times New Roman"/>
          <w:sz w:val="28"/>
          <w:szCs w:val="28"/>
          <w:lang w:val="kk-KZ"/>
        </w:rPr>
        <w:t xml:space="preserve">С.А. </w:t>
      </w:r>
      <w:r w:rsidR="00B16CE0"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58</w:t>
      </w:r>
      <w:r w:rsidR="00B16CE0" w:rsidRPr="001428EB">
        <w:rPr>
          <w:rFonts w:ascii="Times New Roman" w:eastAsia="Times New Roman" w:hAnsi="Times New Roman"/>
          <w:sz w:val="28"/>
          <w:szCs w:val="28"/>
          <w:lang w:val="kk-KZ"/>
        </w:rPr>
        <w:t>],</w:t>
      </w:r>
      <w:r w:rsidR="008368DC" w:rsidRPr="001428EB">
        <w:rPr>
          <w:rFonts w:ascii="Times New Roman" w:eastAsia="Times New Roman" w:hAnsi="Times New Roman"/>
          <w:sz w:val="28"/>
          <w:szCs w:val="28"/>
          <w:lang w:val="kk-KZ"/>
        </w:rPr>
        <w:t xml:space="preserve"> </w:t>
      </w:r>
      <w:r w:rsidR="00115E38" w:rsidRPr="001428EB">
        <w:rPr>
          <w:rFonts w:ascii="Times New Roman" w:eastAsia="Times New Roman" w:hAnsi="Times New Roman"/>
          <w:sz w:val="28"/>
          <w:szCs w:val="28"/>
          <w:lang w:val="kk-KZ"/>
        </w:rPr>
        <w:t>Таубаева</w:t>
      </w:r>
      <w:r w:rsidR="005E0112" w:rsidRPr="001428EB">
        <w:rPr>
          <w:rFonts w:ascii="Times New Roman" w:eastAsia="Times New Roman" w:hAnsi="Times New Roman"/>
          <w:sz w:val="28"/>
          <w:szCs w:val="28"/>
          <w:lang w:val="kk-KZ"/>
        </w:rPr>
        <w:t xml:space="preserve"> Ш.Т.</w:t>
      </w:r>
      <w:r w:rsidR="00421EF0" w:rsidRPr="001428EB">
        <w:rPr>
          <w:rFonts w:ascii="Times New Roman" w:eastAsia="Times New Roman" w:hAnsi="Times New Roman"/>
          <w:sz w:val="28"/>
          <w:szCs w:val="28"/>
          <w:lang w:val="kk-KZ"/>
        </w:rPr>
        <w:t xml:space="preserve"> </w:t>
      </w:r>
      <w:r w:rsidR="005E0112"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59</w:t>
      </w:r>
      <w:r w:rsidR="005E0112" w:rsidRPr="001428EB">
        <w:rPr>
          <w:rFonts w:ascii="Times New Roman" w:eastAsia="Times New Roman" w:hAnsi="Times New Roman"/>
          <w:sz w:val="28"/>
          <w:szCs w:val="28"/>
          <w:lang w:val="kk-KZ"/>
        </w:rPr>
        <w:t>]</w:t>
      </w:r>
      <w:r w:rsidR="00115E38" w:rsidRPr="001428EB">
        <w:rPr>
          <w:rFonts w:ascii="Times New Roman" w:eastAsia="Times New Roman" w:hAnsi="Times New Roman"/>
          <w:sz w:val="28"/>
          <w:szCs w:val="28"/>
          <w:lang w:val="kk-KZ"/>
        </w:rPr>
        <w:t xml:space="preserve">, </w:t>
      </w:r>
      <w:r w:rsidR="009F1814" w:rsidRPr="001428EB">
        <w:rPr>
          <w:rFonts w:ascii="Times New Roman" w:eastAsia="Times New Roman" w:hAnsi="Times New Roman"/>
          <w:sz w:val="28"/>
          <w:szCs w:val="28"/>
          <w:lang w:val="kk-KZ"/>
        </w:rPr>
        <w:t>Стариченко Б.Е. [</w:t>
      </w:r>
      <w:r w:rsidR="00DC5FAF" w:rsidRPr="001428EB">
        <w:rPr>
          <w:rFonts w:ascii="Times New Roman" w:eastAsia="Times New Roman" w:hAnsi="Times New Roman"/>
          <w:sz w:val="28"/>
          <w:szCs w:val="28"/>
          <w:lang w:val="kk-KZ"/>
        </w:rPr>
        <w:t>60</w:t>
      </w:r>
      <w:r w:rsidR="009F1814" w:rsidRPr="001428EB">
        <w:rPr>
          <w:rFonts w:ascii="Times New Roman" w:eastAsia="Times New Roman" w:hAnsi="Times New Roman"/>
          <w:sz w:val="28"/>
          <w:szCs w:val="28"/>
          <w:lang w:val="kk-KZ"/>
        </w:rPr>
        <w:t>]</w:t>
      </w:r>
      <w:r w:rsidR="00A3719D" w:rsidRPr="001428EB">
        <w:rPr>
          <w:rFonts w:ascii="Times New Roman" w:eastAsia="Times New Roman" w:hAnsi="Times New Roman"/>
          <w:sz w:val="28"/>
          <w:szCs w:val="28"/>
          <w:lang w:val="kk-KZ"/>
        </w:rPr>
        <w:t xml:space="preserve">, </w:t>
      </w:r>
      <w:r w:rsidR="00264CD6" w:rsidRPr="001428EB">
        <w:rPr>
          <w:rFonts w:ascii="Times New Roman" w:eastAsia="Times New Roman" w:hAnsi="Times New Roman"/>
          <w:sz w:val="28"/>
          <w:szCs w:val="28"/>
          <w:lang w:val="kk-KZ"/>
        </w:rPr>
        <w:t xml:space="preserve">Омарбеков Е.Е. </w:t>
      </w:r>
      <w:r w:rsidR="00A3719D"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61</w:t>
      </w:r>
      <w:r w:rsidR="00A3719D" w:rsidRPr="001428EB">
        <w:rPr>
          <w:rFonts w:ascii="Times New Roman" w:eastAsia="Times New Roman" w:hAnsi="Times New Roman"/>
          <w:sz w:val="28"/>
          <w:szCs w:val="28"/>
          <w:lang w:val="kk-KZ"/>
        </w:rPr>
        <w:t>],</w:t>
      </w:r>
      <w:r w:rsidR="00317BE3" w:rsidRPr="001428EB">
        <w:rPr>
          <w:rFonts w:ascii="Times New Roman" w:eastAsia="Times New Roman" w:hAnsi="Times New Roman"/>
          <w:sz w:val="28"/>
          <w:szCs w:val="28"/>
          <w:lang w:val="kk-KZ"/>
        </w:rPr>
        <w:t xml:space="preserve"> </w:t>
      </w:r>
      <w:r w:rsidR="00421EF0" w:rsidRPr="001428EB">
        <w:rPr>
          <w:rFonts w:ascii="Times New Roman" w:eastAsia="Times New Roman" w:hAnsi="Times New Roman"/>
          <w:sz w:val="28"/>
          <w:szCs w:val="28"/>
          <w:lang w:val="kk-KZ"/>
        </w:rPr>
        <w:t>Баденко В.Л.</w:t>
      </w:r>
      <w:r w:rsidR="00D32681" w:rsidRPr="001428EB">
        <w:rPr>
          <w:rFonts w:ascii="Times New Roman" w:eastAsia="Times New Roman" w:hAnsi="Times New Roman"/>
          <w:sz w:val="28"/>
          <w:szCs w:val="28"/>
          <w:lang w:val="kk-KZ"/>
        </w:rPr>
        <w:t xml:space="preserve"> </w:t>
      </w:r>
      <w:r w:rsidR="00273774" w:rsidRPr="001428EB">
        <w:rPr>
          <w:rFonts w:ascii="Times New Roman" w:eastAsia="Times New Roman" w:hAnsi="Times New Roman"/>
          <w:sz w:val="28"/>
          <w:szCs w:val="28"/>
          <w:lang w:val="kk-KZ"/>
        </w:rPr>
        <w:t>[</w:t>
      </w:r>
      <w:r w:rsidR="00447454" w:rsidRPr="001428EB">
        <w:rPr>
          <w:rFonts w:ascii="Times New Roman" w:eastAsia="Times New Roman" w:hAnsi="Times New Roman"/>
          <w:sz w:val="28"/>
          <w:szCs w:val="28"/>
          <w:lang w:val="kk-KZ"/>
        </w:rPr>
        <w:t>6</w:t>
      </w:r>
      <w:r w:rsidR="00DC5FAF" w:rsidRPr="001428EB">
        <w:rPr>
          <w:rFonts w:ascii="Times New Roman" w:eastAsia="Times New Roman" w:hAnsi="Times New Roman"/>
          <w:sz w:val="28"/>
          <w:szCs w:val="28"/>
          <w:lang w:val="kk-KZ"/>
        </w:rPr>
        <w:t>2</w:t>
      </w:r>
      <w:r w:rsidR="00273774" w:rsidRPr="001428EB">
        <w:rPr>
          <w:rFonts w:ascii="Times New Roman" w:eastAsia="Times New Roman" w:hAnsi="Times New Roman"/>
          <w:sz w:val="28"/>
          <w:szCs w:val="28"/>
          <w:lang w:val="kk-KZ"/>
        </w:rPr>
        <w:t>],</w:t>
      </w:r>
      <w:r w:rsidR="00743093" w:rsidRPr="001428EB">
        <w:rPr>
          <w:rFonts w:ascii="Times New Roman" w:eastAsia="Times New Roman" w:hAnsi="Times New Roman"/>
          <w:sz w:val="28"/>
          <w:szCs w:val="28"/>
          <w:lang w:val="kk-KZ"/>
        </w:rPr>
        <w:t xml:space="preserve"> Мукашева </w:t>
      </w:r>
      <w:r w:rsidR="00D32681" w:rsidRPr="001428EB">
        <w:rPr>
          <w:rFonts w:ascii="Times New Roman" w:eastAsia="Times New Roman" w:hAnsi="Times New Roman"/>
          <w:sz w:val="28"/>
          <w:szCs w:val="28"/>
          <w:lang w:val="kk-KZ"/>
        </w:rPr>
        <w:t>М.У.</w:t>
      </w:r>
      <w:r w:rsidR="00020DB5" w:rsidRPr="001428EB">
        <w:rPr>
          <w:rFonts w:ascii="Times New Roman" w:eastAsia="Times New Roman" w:hAnsi="Times New Roman"/>
          <w:sz w:val="28"/>
          <w:szCs w:val="28"/>
          <w:lang w:val="kk-KZ"/>
        </w:rPr>
        <w:t>,</w:t>
      </w:r>
      <w:r w:rsidR="00020DB5" w:rsidRPr="001428EB">
        <w:rPr>
          <w:rFonts w:ascii="Times New Roman" w:eastAsiaTheme="minorEastAsia" w:hAnsi="Times New Roman"/>
          <w:sz w:val="28"/>
          <w:szCs w:val="28"/>
          <w:lang w:val="kk-KZ"/>
        </w:rPr>
        <w:t xml:space="preserve"> Паевская Е.В.</w:t>
      </w:r>
      <w:r w:rsidR="00D32681" w:rsidRPr="001428EB">
        <w:rPr>
          <w:rFonts w:ascii="Times New Roman" w:eastAsia="Times New Roman" w:hAnsi="Times New Roman"/>
          <w:sz w:val="28"/>
          <w:szCs w:val="28"/>
          <w:lang w:val="kk-KZ"/>
        </w:rPr>
        <w:t xml:space="preserve"> </w:t>
      </w:r>
      <w:r w:rsidR="00743093" w:rsidRPr="001428EB">
        <w:rPr>
          <w:rFonts w:ascii="Times New Roman" w:eastAsia="Times New Roman" w:hAnsi="Times New Roman"/>
          <w:sz w:val="28"/>
          <w:szCs w:val="28"/>
          <w:lang w:val="kk-KZ"/>
        </w:rPr>
        <w:t>[</w:t>
      </w:r>
      <w:r w:rsidR="00447454" w:rsidRPr="001428EB">
        <w:rPr>
          <w:rFonts w:ascii="Times New Roman" w:eastAsia="Times New Roman" w:hAnsi="Times New Roman"/>
          <w:sz w:val="28"/>
          <w:szCs w:val="28"/>
          <w:lang w:val="kk-KZ"/>
        </w:rPr>
        <w:t>6</w:t>
      </w:r>
      <w:r w:rsidR="00DC5FAF" w:rsidRPr="001428EB">
        <w:rPr>
          <w:rFonts w:ascii="Times New Roman" w:eastAsia="Times New Roman" w:hAnsi="Times New Roman"/>
          <w:sz w:val="28"/>
          <w:szCs w:val="28"/>
          <w:lang w:val="kk-KZ"/>
        </w:rPr>
        <w:t>3</w:t>
      </w:r>
      <w:r w:rsidR="00743093" w:rsidRPr="001428EB">
        <w:rPr>
          <w:rFonts w:ascii="Times New Roman" w:eastAsia="Times New Roman" w:hAnsi="Times New Roman"/>
          <w:sz w:val="28"/>
          <w:szCs w:val="28"/>
          <w:lang w:val="kk-KZ"/>
        </w:rPr>
        <w:t>]</w:t>
      </w:r>
      <w:r w:rsidR="00390F2A" w:rsidRPr="001428EB">
        <w:rPr>
          <w:rFonts w:ascii="Times New Roman" w:eastAsia="Times New Roman" w:hAnsi="Times New Roman"/>
          <w:sz w:val="28"/>
          <w:szCs w:val="28"/>
          <w:lang w:val="kk-KZ"/>
        </w:rPr>
        <w:t>, Қасымова А.Х. [</w:t>
      </w:r>
      <w:r w:rsidR="00DC5FAF" w:rsidRPr="001428EB">
        <w:rPr>
          <w:rFonts w:ascii="Times New Roman" w:eastAsia="Times New Roman" w:hAnsi="Times New Roman"/>
          <w:sz w:val="28"/>
          <w:szCs w:val="28"/>
          <w:lang w:val="kk-KZ"/>
        </w:rPr>
        <w:t>64</w:t>
      </w:r>
      <w:r w:rsidR="00390F2A" w:rsidRPr="001428EB">
        <w:rPr>
          <w:rFonts w:ascii="Times New Roman" w:eastAsia="Times New Roman" w:hAnsi="Times New Roman"/>
          <w:sz w:val="28"/>
          <w:szCs w:val="28"/>
          <w:lang w:val="kk-KZ"/>
        </w:rPr>
        <w:t>]</w:t>
      </w:r>
      <w:r w:rsidR="005467A8" w:rsidRPr="001428EB">
        <w:rPr>
          <w:rFonts w:ascii="Times New Roman" w:eastAsia="Times New Roman" w:hAnsi="Times New Roman"/>
          <w:sz w:val="28"/>
          <w:szCs w:val="28"/>
          <w:lang w:val="kk-KZ"/>
        </w:rPr>
        <w:t xml:space="preserve"> зерттеулерінде</w:t>
      </w:r>
      <w:r w:rsidRPr="001428EB">
        <w:rPr>
          <w:rFonts w:ascii="Times New Roman" w:eastAsia="Times New Roman" w:hAnsi="Times New Roman"/>
          <w:sz w:val="28"/>
          <w:szCs w:val="28"/>
          <w:lang w:val="kk-KZ"/>
        </w:rPr>
        <w:t>;</w:t>
      </w:r>
    </w:p>
    <w:p w:rsidR="009F65C0" w:rsidRPr="001428EB" w:rsidRDefault="007F14D9"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информатика мамандықтарының студенттерін программалауға </w:t>
      </w:r>
      <w:r w:rsidR="006E1760" w:rsidRPr="001428EB">
        <w:rPr>
          <w:rFonts w:ascii="Times New Roman" w:eastAsia="Times New Roman" w:hAnsi="Times New Roman"/>
          <w:sz w:val="28"/>
          <w:szCs w:val="28"/>
          <w:lang w:val="kk-KZ"/>
        </w:rPr>
        <w:t>іргелі</w:t>
      </w:r>
      <w:r w:rsidR="00DA0D46" w:rsidRPr="001428EB">
        <w:rPr>
          <w:rFonts w:ascii="Times New Roman" w:eastAsia="Times New Roman" w:hAnsi="Times New Roman"/>
          <w:sz w:val="28"/>
          <w:szCs w:val="28"/>
          <w:lang w:val="kk-KZ"/>
        </w:rPr>
        <w:t xml:space="preserve"> және озыңқы</w:t>
      </w:r>
      <w:r w:rsidRPr="001428EB">
        <w:rPr>
          <w:rFonts w:ascii="Times New Roman" w:eastAsia="Times New Roman" w:hAnsi="Times New Roman"/>
          <w:sz w:val="28"/>
          <w:szCs w:val="28"/>
          <w:lang w:val="kk-KZ"/>
        </w:rPr>
        <w:t xml:space="preserve"> оқыту</w:t>
      </w:r>
      <w:r w:rsidR="009F65C0" w:rsidRP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Нурбекова Ж.К. [</w:t>
      </w:r>
      <w:r w:rsidR="00DC5FAF" w:rsidRPr="001428EB">
        <w:rPr>
          <w:rFonts w:ascii="Times New Roman" w:eastAsia="Times New Roman" w:hAnsi="Times New Roman"/>
          <w:sz w:val="28"/>
          <w:szCs w:val="28"/>
          <w:lang w:val="kk-KZ"/>
        </w:rPr>
        <w:t>65</w:t>
      </w:r>
      <w:r w:rsidRPr="001428EB">
        <w:rPr>
          <w:rFonts w:ascii="Times New Roman" w:eastAsia="Times New Roman" w:hAnsi="Times New Roman"/>
          <w:sz w:val="28"/>
          <w:szCs w:val="28"/>
          <w:lang w:val="kk-KZ"/>
        </w:rPr>
        <w:t>]</w:t>
      </w:r>
      <w:r w:rsidR="005467A8" w:rsidRPr="001428EB">
        <w:rPr>
          <w:rFonts w:ascii="Times New Roman" w:eastAsia="Times New Roman" w:hAnsi="Times New Roman"/>
          <w:sz w:val="28"/>
          <w:szCs w:val="28"/>
          <w:lang w:val="kk-KZ"/>
        </w:rPr>
        <w:t xml:space="preserve"> диссертациялық зерттеуінде</w:t>
      </w:r>
      <w:r w:rsidR="009F65C0" w:rsidRPr="001428EB">
        <w:rPr>
          <w:rFonts w:ascii="Times New Roman" w:eastAsia="Times New Roman" w:hAnsi="Times New Roman"/>
          <w:sz w:val="28"/>
          <w:szCs w:val="28"/>
          <w:lang w:val="kk-KZ"/>
        </w:rPr>
        <w:t>;</w:t>
      </w:r>
    </w:p>
    <w:p w:rsidR="009F65C0" w:rsidRPr="001428EB" w:rsidRDefault="00D342E7"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информатика мен бағдарламалауды оқытуда ақпараттық-коммуникациялық технологияларды қолдану әдістемесі Абильдинова Г.М. [</w:t>
      </w:r>
      <w:r w:rsidR="00DC5FAF" w:rsidRPr="001428EB">
        <w:rPr>
          <w:rFonts w:ascii="Times New Roman" w:eastAsia="Times New Roman" w:hAnsi="Times New Roman"/>
          <w:sz w:val="28"/>
          <w:szCs w:val="28"/>
          <w:lang w:val="kk-KZ"/>
        </w:rPr>
        <w:t>66</w:t>
      </w:r>
      <w:r w:rsidRPr="001428EB">
        <w:rPr>
          <w:rFonts w:ascii="Times New Roman" w:eastAsia="Times New Roman" w:hAnsi="Times New Roman"/>
          <w:sz w:val="28"/>
          <w:szCs w:val="28"/>
          <w:lang w:val="kk-KZ"/>
        </w:rPr>
        <w:t>], Давлетова А.Х. [</w:t>
      </w:r>
      <w:r w:rsidR="00DC5FAF" w:rsidRPr="001428EB">
        <w:rPr>
          <w:rFonts w:ascii="Times New Roman" w:eastAsia="Times New Roman" w:hAnsi="Times New Roman"/>
          <w:sz w:val="28"/>
          <w:szCs w:val="28"/>
          <w:lang w:val="kk-KZ"/>
        </w:rPr>
        <w:t>67</w:t>
      </w:r>
      <w:r w:rsidRPr="001428EB">
        <w:rPr>
          <w:rFonts w:ascii="Times New Roman" w:eastAsia="Times New Roman" w:hAnsi="Times New Roman"/>
          <w:sz w:val="28"/>
          <w:szCs w:val="28"/>
          <w:lang w:val="kk-KZ"/>
        </w:rPr>
        <w:t>]</w:t>
      </w:r>
      <w:r w:rsidR="009F65C0" w:rsidRPr="001428EB">
        <w:rPr>
          <w:rFonts w:ascii="Times New Roman" w:eastAsia="Times New Roman" w:hAnsi="Times New Roman"/>
          <w:sz w:val="28"/>
          <w:szCs w:val="28"/>
          <w:lang w:val="kk-KZ"/>
        </w:rPr>
        <w:t>;</w:t>
      </w:r>
    </w:p>
    <w:p w:rsidR="009F65C0" w:rsidRPr="001428EB" w:rsidRDefault="0013013F"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электронды оқыту негіздері және оны қалыптастыру мен бейімдеу мәселесі </w:t>
      </w:r>
      <w:r w:rsidR="00020DB5" w:rsidRPr="001428EB">
        <w:rPr>
          <w:rFonts w:ascii="Times New Roman" w:hAnsi="Times New Roman"/>
          <w:sz w:val="28"/>
          <w:szCs w:val="28"/>
          <w:lang w:val="kk-KZ"/>
        </w:rPr>
        <w:t xml:space="preserve">Баенова Г.М., </w:t>
      </w:r>
      <w:r w:rsidRPr="001428EB">
        <w:rPr>
          <w:rFonts w:ascii="Times New Roman" w:eastAsia="Times New Roman" w:hAnsi="Times New Roman"/>
          <w:sz w:val="28"/>
          <w:szCs w:val="28"/>
          <w:lang w:val="kk-KZ"/>
        </w:rPr>
        <w:t>Жумадиллаева А.К.</w:t>
      </w:r>
      <w:r w:rsidR="00D32681" w:rsidRP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68</w:t>
      </w:r>
      <w:r w:rsidRPr="001428EB">
        <w:rPr>
          <w:rFonts w:ascii="Times New Roman" w:eastAsia="Times New Roman" w:hAnsi="Times New Roman"/>
          <w:sz w:val="28"/>
          <w:szCs w:val="28"/>
          <w:lang w:val="kk-KZ"/>
        </w:rPr>
        <w:t>], Альжанов А.К.</w:t>
      </w:r>
      <w:r w:rsidR="00D32681" w:rsidRP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69</w:t>
      </w:r>
      <w:r w:rsidRPr="001428EB">
        <w:rPr>
          <w:rFonts w:ascii="Times New Roman" w:eastAsia="Times New Roman" w:hAnsi="Times New Roman"/>
          <w:sz w:val="28"/>
          <w:szCs w:val="28"/>
          <w:lang w:val="kk-KZ"/>
        </w:rPr>
        <w:t>]</w:t>
      </w:r>
      <w:r w:rsidR="009F65C0" w:rsidRPr="001428EB">
        <w:rPr>
          <w:rFonts w:ascii="Times New Roman" w:eastAsia="Times New Roman" w:hAnsi="Times New Roman"/>
          <w:sz w:val="28"/>
          <w:szCs w:val="28"/>
          <w:lang w:val="kk-KZ"/>
        </w:rPr>
        <w:t>;</w:t>
      </w:r>
    </w:p>
    <w:p w:rsidR="009F65C0" w:rsidRPr="001428EB" w:rsidRDefault="008368DC"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о</w:t>
      </w:r>
      <w:r w:rsidR="000724FD" w:rsidRPr="001428EB">
        <w:rPr>
          <w:rFonts w:ascii="Times New Roman" w:eastAsia="Times New Roman" w:hAnsi="Times New Roman"/>
          <w:sz w:val="28"/>
          <w:szCs w:val="28"/>
          <w:lang w:val="kk-KZ"/>
        </w:rPr>
        <w:t>қу үдерісін</w:t>
      </w:r>
      <w:r w:rsidR="00F31FCE" w:rsidRPr="001428EB">
        <w:rPr>
          <w:rFonts w:ascii="Times New Roman" w:eastAsia="Times New Roman" w:hAnsi="Times New Roman"/>
          <w:sz w:val="28"/>
          <w:szCs w:val="28"/>
          <w:lang w:val="kk-KZ"/>
        </w:rPr>
        <w:t xml:space="preserve"> жобалауда педагогика</w:t>
      </w:r>
      <w:r w:rsidR="004B283B">
        <w:rPr>
          <w:rFonts w:ascii="Times New Roman" w:eastAsia="Times New Roman" w:hAnsi="Times New Roman"/>
          <w:sz w:val="28"/>
          <w:szCs w:val="28"/>
          <w:lang w:val="kk-KZ"/>
        </w:rPr>
        <w:t xml:space="preserve">лық технологияны іске асырудың </w:t>
      </w:r>
      <w:r w:rsidR="00F31FCE" w:rsidRPr="001428EB">
        <w:rPr>
          <w:rFonts w:ascii="Times New Roman" w:eastAsia="Times New Roman" w:hAnsi="Times New Roman"/>
          <w:sz w:val="28"/>
          <w:szCs w:val="28"/>
          <w:lang w:val="kk-KZ"/>
        </w:rPr>
        <w:t>дидактикалық шарттары Кариева К.У.</w:t>
      </w:r>
      <w:r w:rsidR="009D47B6"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70</w:t>
      </w:r>
      <w:r w:rsidR="009D47B6" w:rsidRPr="001428EB">
        <w:rPr>
          <w:rFonts w:ascii="Times New Roman" w:eastAsia="Times New Roman" w:hAnsi="Times New Roman"/>
          <w:sz w:val="28"/>
          <w:szCs w:val="28"/>
          <w:lang w:val="kk-KZ"/>
        </w:rPr>
        <w:t>]</w:t>
      </w:r>
      <w:r w:rsidR="009F65C0" w:rsidRPr="001428EB">
        <w:rPr>
          <w:rFonts w:ascii="Times New Roman" w:eastAsia="Times New Roman" w:hAnsi="Times New Roman"/>
          <w:sz w:val="28"/>
          <w:szCs w:val="28"/>
          <w:lang w:val="kk-KZ"/>
        </w:rPr>
        <w:t>;</w:t>
      </w:r>
    </w:p>
    <w:p w:rsidR="009F65C0" w:rsidRPr="001428EB" w:rsidRDefault="00F31FCE"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үздіксіз оқыту жүйесінде оқыту сабақтастығының ғылыми-әдістемелік негіздері Мубараков А.М.</w:t>
      </w:r>
      <w:r w:rsidR="009D47B6"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71</w:t>
      </w:r>
      <w:r w:rsidR="009D47B6" w:rsidRPr="001428EB">
        <w:rPr>
          <w:rFonts w:ascii="Times New Roman" w:eastAsia="Times New Roman" w:hAnsi="Times New Roman"/>
          <w:sz w:val="28"/>
          <w:szCs w:val="28"/>
          <w:lang w:val="kk-KZ"/>
        </w:rPr>
        <w:t>],</w:t>
      </w:r>
      <w:r w:rsidR="008368DC" w:rsidRPr="001428EB">
        <w:rPr>
          <w:rFonts w:ascii="Times New Roman" w:eastAsia="Times New Roman" w:hAnsi="Times New Roman"/>
          <w:sz w:val="28"/>
          <w:szCs w:val="28"/>
          <w:lang w:val="kk-KZ"/>
        </w:rPr>
        <w:t xml:space="preserve"> </w:t>
      </w:r>
      <w:r w:rsidR="00F93849" w:rsidRPr="001428EB">
        <w:rPr>
          <w:rFonts w:ascii="Times New Roman" w:eastAsia="Times New Roman" w:hAnsi="Times New Roman"/>
          <w:sz w:val="28"/>
          <w:szCs w:val="28"/>
          <w:lang w:val="kk-KZ"/>
        </w:rPr>
        <w:t xml:space="preserve">Мендыгалиева </w:t>
      </w:r>
      <w:r w:rsidR="00347BE6" w:rsidRPr="001428EB">
        <w:rPr>
          <w:rFonts w:ascii="Times New Roman" w:eastAsia="Times New Roman" w:hAnsi="Times New Roman"/>
          <w:sz w:val="28"/>
          <w:szCs w:val="28"/>
          <w:lang w:val="kk-KZ"/>
        </w:rPr>
        <w:t xml:space="preserve">А.К. </w:t>
      </w:r>
      <w:r w:rsidR="00F93849"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72</w:t>
      </w:r>
      <w:r w:rsidR="008368DC" w:rsidRPr="001428EB">
        <w:rPr>
          <w:rFonts w:ascii="Times New Roman" w:eastAsia="Times New Roman" w:hAnsi="Times New Roman"/>
          <w:sz w:val="28"/>
          <w:szCs w:val="28"/>
          <w:lang w:val="kk-KZ"/>
        </w:rPr>
        <w:t>];</w:t>
      </w:r>
    </w:p>
    <w:p w:rsidR="009F65C0" w:rsidRPr="001428EB" w:rsidRDefault="00E37079"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lastRenderedPageBreak/>
        <w:t xml:space="preserve">компьютер </w:t>
      </w:r>
      <w:r w:rsidR="00AE2F51" w:rsidRPr="001428EB">
        <w:rPr>
          <w:rFonts w:ascii="Times New Roman" w:eastAsia="Times New Roman" w:hAnsi="Times New Roman"/>
          <w:sz w:val="28"/>
          <w:szCs w:val="28"/>
          <w:lang w:val="kk-KZ"/>
        </w:rPr>
        <w:t>сәулеті</w:t>
      </w:r>
      <w:r w:rsidRPr="001428EB">
        <w:rPr>
          <w:rFonts w:ascii="Times New Roman" w:eastAsia="Times New Roman" w:hAnsi="Times New Roman"/>
          <w:sz w:val="28"/>
          <w:szCs w:val="28"/>
          <w:lang w:val="kk-KZ"/>
        </w:rPr>
        <w:t xml:space="preserve"> мен операциялық жүйелерді әкімшілендіру мәселесі Зұлпыхар Ж.</w:t>
      </w:r>
      <w:r w:rsidR="00D32681" w:rsidRPr="001428EB">
        <w:rPr>
          <w:rFonts w:ascii="Times New Roman" w:eastAsia="Times New Roman" w:hAnsi="Times New Roman"/>
          <w:sz w:val="28"/>
          <w:szCs w:val="28"/>
          <w:lang w:val="kk-KZ"/>
        </w:rPr>
        <w:t>Е.</w:t>
      </w:r>
      <w:r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73</w:t>
      </w:r>
      <w:r w:rsidRPr="001428EB">
        <w:rPr>
          <w:rFonts w:ascii="Times New Roman" w:eastAsia="Times New Roman" w:hAnsi="Times New Roman"/>
          <w:sz w:val="28"/>
          <w:szCs w:val="28"/>
          <w:lang w:val="kk-KZ"/>
        </w:rPr>
        <w:t>], Шыңдалиев Н.Т.</w:t>
      </w:r>
      <w:r w:rsid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74</w:t>
      </w:r>
      <w:r w:rsidR="009F65C0" w:rsidRPr="001428EB">
        <w:rPr>
          <w:rFonts w:ascii="Times New Roman" w:eastAsia="Times New Roman" w:hAnsi="Times New Roman"/>
          <w:sz w:val="28"/>
          <w:szCs w:val="28"/>
          <w:lang w:val="kk-KZ"/>
        </w:rPr>
        <w:t>];</w:t>
      </w:r>
    </w:p>
    <w:p w:rsidR="00D342E7" w:rsidRPr="001428EB" w:rsidRDefault="00F93849" w:rsidP="00482993">
      <w:pPr>
        <w:pStyle w:val="a3"/>
        <w:numPr>
          <w:ilvl w:val="0"/>
          <w:numId w:val="20"/>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т</w:t>
      </w:r>
      <w:r w:rsidR="0027098D" w:rsidRPr="001428EB">
        <w:rPr>
          <w:rFonts w:ascii="Times New Roman" w:eastAsia="Times New Roman" w:hAnsi="Times New Roman"/>
          <w:sz w:val="28"/>
          <w:szCs w:val="28"/>
          <w:lang w:val="kk-KZ"/>
        </w:rPr>
        <w:t>аратылған және клиент-серверлі технологияларды жоғары оқу орнының білім мазмұнына ендіру</w:t>
      </w:r>
      <w:r w:rsidR="007F282B" w:rsidRPr="001428EB">
        <w:rPr>
          <w:rFonts w:ascii="Times New Roman" w:eastAsia="Times New Roman" w:hAnsi="Times New Roman"/>
          <w:sz w:val="28"/>
          <w:szCs w:val="28"/>
          <w:lang w:val="kk-KZ"/>
        </w:rPr>
        <w:t xml:space="preserve"> туралы</w:t>
      </w:r>
      <w:r w:rsidR="00FD5EA2" w:rsidRPr="001428EB">
        <w:rPr>
          <w:rFonts w:ascii="Times New Roman" w:eastAsia="Times New Roman" w:hAnsi="Times New Roman"/>
          <w:sz w:val="28"/>
          <w:szCs w:val="28"/>
          <w:lang w:val="kk-KZ"/>
        </w:rPr>
        <w:t xml:space="preserve"> Садвакасова А.К.</w:t>
      </w:r>
      <w:r w:rsidR="001428EB">
        <w:rPr>
          <w:rFonts w:ascii="Times New Roman" w:eastAsia="Times New Roman" w:hAnsi="Times New Roman"/>
          <w:sz w:val="28"/>
          <w:szCs w:val="28"/>
          <w:lang w:val="kk-KZ"/>
        </w:rPr>
        <w:t xml:space="preserve"> </w:t>
      </w:r>
      <w:r w:rsidR="0027098D" w:rsidRPr="001428EB">
        <w:rPr>
          <w:rFonts w:ascii="Times New Roman" w:eastAsia="Times New Roman" w:hAnsi="Times New Roman"/>
          <w:sz w:val="28"/>
          <w:szCs w:val="28"/>
          <w:lang w:val="kk-KZ"/>
        </w:rPr>
        <w:t>[</w:t>
      </w:r>
      <w:r w:rsidR="00DC5FAF" w:rsidRPr="001428EB">
        <w:rPr>
          <w:rFonts w:ascii="Times New Roman" w:eastAsia="Times New Roman" w:hAnsi="Times New Roman"/>
          <w:sz w:val="28"/>
          <w:szCs w:val="28"/>
          <w:lang w:val="kk-KZ"/>
        </w:rPr>
        <w:t>75</w:t>
      </w:r>
      <w:r w:rsidR="0027098D" w:rsidRPr="001428EB">
        <w:rPr>
          <w:rFonts w:ascii="Times New Roman" w:eastAsia="Times New Roman" w:hAnsi="Times New Roman"/>
          <w:sz w:val="28"/>
          <w:szCs w:val="28"/>
          <w:lang w:val="kk-KZ"/>
        </w:rPr>
        <w:t>]</w:t>
      </w:r>
      <w:r w:rsidR="00FD5EA2" w:rsidRPr="001428EB">
        <w:rPr>
          <w:rFonts w:ascii="Times New Roman" w:eastAsia="Times New Roman" w:hAnsi="Times New Roman"/>
          <w:sz w:val="28"/>
          <w:szCs w:val="28"/>
          <w:lang w:val="kk-KZ"/>
        </w:rPr>
        <w:t>, Мухамбетова</w:t>
      </w:r>
      <w:r w:rsidR="001428EB">
        <w:rPr>
          <w:rFonts w:ascii="Times New Roman" w:eastAsia="Times New Roman" w:hAnsi="Times New Roman"/>
          <w:sz w:val="28"/>
          <w:szCs w:val="28"/>
          <w:lang w:val="kk-KZ"/>
        </w:rPr>
        <w:t> </w:t>
      </w:r>
      <w:r w:rsidR="00FD5EA2" w:rsidRPr="001428EB">
        <w:rPr>
          <w:rFonts w:ascii="Times New Roman" w:eastAsia="Times New Roman" w:hAnsi="Times New Roman"/>
          <w:sz w:val="28"/>
          <w:szCs w:val="28"/>
          <w:lang w:val="kk-KZ"/>
        </w:rPr>
        <w:t>М.Ж.</w:t>
      </w:r>
      <w:r w:rsidR="0027098D" w:rsidRPr="001428EB">
        <w:rPr>
          <w:rFonts w:ascii="Times New Roman" w:eastAsia="Times New Roman" w:hAnsi="Times New Roman"/>
          <w:sz w:val="28"/>
          <w:szCs w:val="28"/>
          <w:lang w:val="kk-KZ"/>
        </w:rPr>
        <w:t xml:space="preserve"> [</w:t>
      </w:r>
      <w:r w:rsidR="00DC5FAF" w:rsidRPr="001428EB">
        <w:rPr>
          <w:rFonts w:ascii="Times New Roman" w:eastAsia="Times New Roman" w:hAnsi="Times New Roman"/>
          <w:sz w:val="28"/>
          <w:szCs w:val="28"/>
          <w:lang w:val="kk-KZ"/>
        </w:rPr>
        <w:t>76</w:t>
      </w:r>
      <w:r w:rsidR="0027098D" w:rsidRPr="001428EB">
        <w:rPr>
          <w:rFonts w:ascii="Times New Roman" w:eastAsia="Times New Roman" w:hAnsi="Times New Roman"/>
          <w:sz w:val="28"/>
          <w:szCs w:val="28"/>
          <w:lang w:val="kk-KZ"/>
        </w:rPr>
        <w:t>]</w:t>
      </w:r>
      <w:r w:rsidR="00DC5940" w:rsidRPr="001428EB">
        <w:rPr>
          <w:rFonts w:ascii="Times New Roman" w:eastAsia="Times New Roman" w:hAnsi="Times New Roman"/>
          <w:sz w:val="28"/>
          <w:szCs w:val="28"/>
          <w:lang w:val="kk-KZ"/>
        </w:rPr>
        <w:t xml:space="preserve"> ж</w:t>
      </w:r>
      <w:r w:rsidR="00470106" w:rsidRPr="001428EB">
        <w:rPr>
          <w:rFonts w:ascii="Times New Roman" w:eastAsia="Times New Roman" w:hAnsi="Times New Roman"/>
          <w:sz w:val="28"/>
          <w:szCs w:val="28"/>
          <w:lang w:val="kk-KZ"/>
        </w:rPr>
        <w:t xml:space="preserve">ұмыстарында зерттелген. </w:t>
      </w:r>
    </w:p>
    <w:p w:rsidR="004505AB" w:rsidRPr="001428EB" w:rsidRDefault="004505AB" w:rsidP="001428EB">
      <w:pPr>
        <w:pStyle w:val="lat"/>
        <w:tabs>
          <w:tab w:val="left" w:pos="993"/>
        </w:tabs>
        <w:spacing w:before="0" w:beforeAutospacing="0" w:after="0" w:afterAutospacing="0"/>
        <w:ind w:firstLine="709"/>
        <w:jc w:val="both"/>
        <w:rPr>
          <w:sz w:val="28"/>
          <w:szCs w:val="28"/>
          <w:lang w:val="kk-KZ"/>
        </w:rPr>
      </w:pPr>
      <w:r w:rsidRPr="001428EB">
        <w:rPr>
          <w:sz w:val="28"/>
          <w:szCs w:val="28"/>
          <w:lang w:val="kk-KZ"/>
        </w:rPr>
        <w:t xml:space="preserve">Бұл ғылыми еңбектерді </w:t>
      </w:r>
      <w:r w:rsidR="006165D5" w:rsidRPr="001428EB">
        <w:rPr>
          <w:sz w:val="28"/>
          <w:szCs w:val="28"/>
          <w:lang w:val="kk-KZ"/>
        </w:rPr>
        <w:t xml:space="preserve">саралап, </w:t>
      </w:r>
      <w:r w:rsidRPr="001428EB">
        <w:rPr>
          <w:sz w:val="28"/>
          <w:szCs w:val="28"/>
          <w:lang w:val="kk-KZ"/>
        </w:rPr>
        <w:t xml:space="preserve">талдай келе, </w:t>
      </w:r>
      <w:r w:rsidR="001A3D56" w:rsidRPr="001428EB">
        <w:rPr>
          <w:sz w:val="28"/>
          <w:szCs w:val="28"/>
          <w:lang w:val="kk-KZ"/>
        </w:rPr>
        <w:t>ақпараттық-коммуникациялық технологиялар саласының болашақ мамандарын даярлау</w:t>
      </w:r>
      <w:r w:rsidR="006165D5" w:rsidRPr="001428EB">
        <w:rPr>
          <w:sz w:val="28"/>
          <w:szCs w:val="28"/>
          <w:lang w:val="kk-KZ"/>
        </w:rPr>
        <w:t xml:space="preserve"> мәселесінің жан-жақты зерттелгенімен, </w:t>
      </w:r>
      <w:r w:rsidR="0027355F" w:rsidRPr="001428EB">
        <w:rPr>
          <w:sz w:val="28"/>
          <w:szCs w:val="28"/>
          <w:lang w:val="kk-KZ"/>
        </w:rPr>
        <w:t>болашақ мамандарды жоғары өнімді есептеулер бойынша даярла</w:t>
      </w:r>
      <w:r w:rsidR="005316E1">
        <w:rPr>
          <w:sz w:val="28"/>
          <w:szCs w:val="28"/>
          <w:lang w:val="kk-KZ"/>
        </w:rPr>
        <w:t>у туралы еңбектер аз.</w:t>
      </w:r>
    </w:p>
    <w:p w:rsidR="004432C5" w:rsidRPr="001428EB" w:rsidRDefault="004432C5" w:rsidP="001428EB">
      <w:pPr>
        <w:tabs>
          <w:tab w:val="left" w:pos="993"/>
        </w:tabs>
        <w:spacing w:after="0" w:line="240" w:lineRule="auto"/>
        <w:ind w:firstLine="709"/>
        <w:jc w:val="both"/>
        <w:rPr>
          <w:rFonts w:ascii="Times New Roman" w:hAnsi="Times New Roman" w:cs="Times New Roman"/>
          <w:sz w:val="28"/>
          <w:szCs w:val="28"/>
          <w:lang w:val="kk-KZ"/>
        </w:rPr>
      </w:pPr>
      <w:r w:rsidRPr="001428EB">
        <w:rPr>
          <w:rFonts w:ascii="Times New Roman" w:hAnsi="Times New Roman" w:cs="Times New Roman"/>
          <w:sz w:val="28"/>
          <w:szCs w:val="28"/>
          <w:lang w:val="kk-KZ"/>
        </w:rPr>
        <w:t>Болашақ ақпараттық</w:t>
      </w:r>
      <w:r w:rsidR="00424BEC" w:rsidRPr="001428EB">
        <w:rPr>
          <w:rFonts w:ascii="Times New Roman" w:hAnsi="Times New Roman" w:cs="Times New Roman"/>
          <w:sz w:val="28"/>
          <w:szCs w:val="28"/>
          <w:lang w:val="kk-KZ"/>
        </w:rPr>
        <w:t>-коммуникациялық</w:t>
      </w:r>
      <w:r w:rsidRPr="001428EB">
        <w:rPr>
          <w:rFonts w:ascii="Times New Roman" w:hAnsi="Times New Roman" w:cs="Times New Roman"/>
          <w:sz w:val="28"/>
          <w:szCs w:val="28"/>
          <w:lang w:val="kk-KZ"/>
        </w:rPr>
        <w:t xml:space="preserve"> технология</w:t>
      </w:r>
      <w:r w:rsidR="006E1760" w:rsidRPr="001428EB">
        <w:rPr>
          <w:rFonts w:ascii="Times New Roman" w:hAnsi="Times New Roman" w:cs="Times New Roman"/>
          <w:sz w:val="28"/>
          <w:szCs w:val="28"/>
          <w:lang w:val="kk-KZ"/>
        </w:rPr>
        <w:t>лар</w:t>
      </w:r>
      <w:r w:rsidRPr="001428EB">
        <w:rPr>
          <w:rFonts w:ascii="Times New Roman" w:hAnsi="Times New Roman" w:cs="Times New Roman"/>
          <w:sz w:val="28"/>
          <w:szCs w:val="28"/>
          <w:lang w:val="kk-KZ"/>
        </w:rPr>
        <w:t xml:space="preserve"> </w:t>
      </w:r>
      <w:r w:rsidR="00B276F9" w:rsidRPr="001428EB">
        <w:rPr>
          <w:rFonts w:ascii="Times New Roman" w:hAnsi="Times New Roman" w:cs="Times New Roman"/>
          <w:sz w:val="28"/>
          <w:szCs w:val="28"/>
          <w:lang w:val="kk-KZ"/>
        </w:rPr>
        <w:t>м</w:t>
      </w:r>
      <w:r w:rsidRPr="001428EB">
        <w:rPr>
          <w:rFonts w:ascii="Times New Roman" w:hAnsi="Times New Roman" w:cs="Times New Roman"/>
          <w:sz w:val="28"/>
          <w:szCs w:val="28"/>
          <w:lang w:val="kk-KZ"/>
        </w:rPr>
        <w:t>амандарын жоғары өн</w:t>
      </w:r>
      <w:r w:rsidR="00B276F9" w:rsidRPr="001428EB">
        <w:rPr>
          <w:rFonts w:ascii="Times New Roman" w:hAnsi="Times New Roman" w:cs="Times New Roman"/>
          <w:sz w:val="28"/>
          <w:szCs w:val="28"/>
          <w:lang w:val="kk-KZ"/>
        </w:rPr>
        <w:t xml:space="preserve">імді есептеулер бойынша даярлау үдерісінің жеткілікті түрде зерттелмеуі, </w:t>
      </w:r>
      <w:r w:rsidRPr="001428EB">
        <w:rPr>
          <w:rFonts w:ascii="Times New Roman" w:hAnsi="Times New Roman" w:cs="Times New Roman"/>
          <w:sz w:val="28"/>
          <w:szCs w:val="28"/>
          <w:lang w:val="kk-KZ"/>
        </w:rPr>
        <w:t xml:space="preserve">жоғары өнімді есептеулердің оқу үдерісінде қарастыруда қажетті аппараттық-бағдарламалық негіздердің </w:t>
      </w:r>
      <w:r w:rsidR="00493926" w:rsidRPr="001428EB">
        <w:rPr>
          <w:rFonts w:ascii="Times New Roman" w:hAnsi="Times New Roman" w:cs="Times New Roman"/>
          <w:sz w:val="28"/>
          <w:szCs w:val="28"/>
          <w:lang w:val="kk-KZ"/>
        </w:rPr>
        <w:t>қажеттілігі</w:t>
      </w:r>
      <w:r w:rsidR="00424BEC" w:rsidRPr="001428EB">
        <w:rPr>
          <w:rFonts w:ascii="Times New Roman" w:hAnsi="Times New Roman" w:cs="Times New Roman"/>
          <w:sz w:val="28"/>
          <w:szCs w:val="28"/>
          <w:lang w:val="kk-KZ"/>
        </w:rPr>
        <w:t xml:space="preserve">, ақпараттық-коммуникациялық </w:t>
      </w:r>
      <w:r w:rsidRPr="001428EB">
        <w:rPr>
          <w:rFonts w:ascii="Times New Roman" w:hAnsi="Times New Roman" w:cs="Times New Roman"/>
          <w:sz w:val="28"/>
          <w:szCs w:val="28"/>
          <w:lang w:val="kk-KZ"/>
        </w:rPr>
        <w:t>технология</w:t>
      </w:r>
      <w:r w:rsidR="006E1760" w:rsidRPr="001428EB">
        <w:rPr>
          <w:rFonts w:ascii="Times New Roman" w:hAnsi="Times New Roman" w:cs="Times New Roman"/>
          <w:sz w:val="28"/>
          <w:szCs w:val="28"/>
          <w:lang w:val="kk-KZ"/>
        </w:rPr>
        <w:t>лар</w:t>
      </w:r>
      <w:r w:rsidRPr="001428EB">
        <w:rPr>
          <w:rFonts w:ascii="Times New Roman" w:hAnsi="Times New Roman" w:cs="Times New Roman"/>
          <w:sz w:val="28"/>
          <w:szCs w:val="28"/>
          <w:lang w:val="kk-KZ"/>
        </w:rPr>
        <w:t xml:space="preserve"> сала</w:t>
      </w:r>
      <w:r w:rsidR="006E1760" w:rsidRPr="001428EB">
        <w:rPr>
          <w:rFonts w:ascii="Times New Roman" w:hAnsi="Times New Roman" w:cs="Times New Roman"/>
          <w:sz w:val="28"/>
          <w:szCs w:val="28"/>
          <w:lang w:val="kk-KZ"/>
        </w:rPr>
        <w:t>ларының</w:t>
      </w:r>
      <w:r w:rsidRPr="001428EB">
        <w:rPr>
          <w:rFonts w:ascii="Times New Roman" w:hAnsi="Times New Roman" w:cs="Times New Roman"/>
          <w:sz w:val="28"/>
          <w:szCs w:val="28"/>
          <w:lang w:val="kk-KZ"/>
        </w:rPr>
        <w:t xml:space="preserve"> мамандарына қойылатын талаптардың артуы</w:t>
      </w:r>
      <w:r w:rsidR="00B276F9" w:rsidRPr="001428EB">
        <w:rPr>
          <w:rFonts w:ascii="Times New Roman" w:hAnsi="Times New Roman" w:cs="Times New Roman"/>
          <w:sz w:val="28"/>
          <w:szCs w:val="28"/>
          <w:lang w:val="kk-KZ"/>
        </w:rPr>
        <w:t xml:space="preserve"> арасында </w:t>
      </w:r>
      <w:r w:rsidR="00B276F9" w:rsidRPr="001428EB">
        <w:rPr>
          <w:rFonts w:ascii="Times New Roman" w:hAnsi="Times New Roman" w:cs="Times New Roman"/>
          <w:b/>
          <w:sz w:val="28"/>
          <w:szCs w:val="28"/>
          <w:lang w:val="kk-KZ"/>
        </w:rPr>
        <w:t>қарама-қайшылықтың</w:t>
      </w:r>
      <w:r w:rsidR="00B276F9" w:rsidRPr="001428EB">
        <w:rPr>
          <w:rFonts w:ascii="Times New Roman" w:hAnsi="Times New Roman" w:cs="Times New Roman"/>
          <w:sz w:val="28"/>
          <w:szCs w:val="28"/>
          <w:lang w:val="kk-KZ"/>
        </w:rPr>
        <w:t xml:space="preserve"> туындағаны байқалды. </w:t>
      </w:r>
      <w:r w:rsidR="00D77A42" w:rsidRPr="001428EB">
        <w:rPr>
          <w:rFonts w:ascii="Times New Roman" w:hAnsi="Times New Roman" w:cs="Times New Roman"/>
          <w:sz w:val="28"/>
          <w:szCs w:val="28"/>
          <w:lang w:val="kk-KZ"/>
        </w:rPr>
        <w:t>Ол мәселенің шешімін тарқату үшін болашақ ақпараттық</w:t>
      </w:r>
      <w:r w:rsidR="0075004B" w:rsidRPr="001428EB">
        <w:rPr>
          <w:rFonts w:ascii="Times New Roman" w:hAnsi="Times New Roman" w:cs="Times New Roman"/>
          <w:sz w:val="28"/>
          <w:szCs w:val="28"/>
          <w:lang w:val="kk-KZ"/>
        </w:rPr>
        <w:t>-коммуникациялық</w:t>
      </w:r>
      <w:r w:rsidR="00D77A42" w:rsidRPr="001428EB">
        <w:rPr>
          <w:rFonts w:ascii="Times New Roman" w:hAnsi="Times New Roman" w:cs="Times New Roman"/>
          <w:sz w:val="28"/>
          <w:szCs w:val="28"/>
          <w:lang w:val="kk-KZ"/>
        </w:rPr>
        <w:t xml:space="preserve"> технологиялар саласының мамандарын жоғары өнімді есептеулер бойынша даярлау мен оқу ү</w:t>
      </w:r>
      <w:r w:rsidR="006E1760" w:rsidRPr="001428EB">
        <w:rPr>
          <w:rFonts w:ascii="Times New Roman" w:hAnsi="Times New Roman" w:cs="Times New Roman"/>
          <w:sz w:val="28"/>
          <w:szCs w:val="28"/>
          <w:lang w:val="kk-KZ"/>
        </w:rPr>
        <w:t>дерісінде жүзеге асыру мәселесі</w:t>
      </w:r>
      <w:r w:rsidR="00D77A42" w:rsidRPr="001428EB">
        <w:rPr>
          <w:rFonts w:ascii="Times New Roman" w:hAnsi="Times New Roman" w:cs="Times New Roman"/>
          <w:sz w:val="28"/>
          <w:szCs w:val="28"/>
          <w:lang w:val="kk-KZ"/>
        </w:rPr>
        <w:t xml:space="preserve"> </w:t>
      </w:r>
      <w:r w:rsidR="006E1760" w:rsidRPr="001428EB">
        <w:rPr>
          <w:rFonts w:ascii="Times New Roman" w:hAnsi="Times New Roman" w:cs="Times New Roman"/>
          <w:sz w:val="28"/>
          <w:szCs w:val="28"/>
          <w:lang w:val="kk-KZ"/>
        </w:rPr>
        <w:t xml:space="preserve">талданып, </w:t>
      </w:r>
      <w:r w:rsidR="00D77A42" w:rsidRPr="001428EB">
        <w:rPr>
          <w:rFonts w:ascii="Times New Roman" w:hAnsi="Times New Roman" w:cs="Times New Roman"/>
          <w:sz w:val="28"/>
          <w:szCs w:val="28"/>
          <w:lang w:val="kk-KZ"/>
        </w:rPr>
        <w:t xml:space="preserve">диссертация тақырыбын </w:t>
      </w:r>
      <w:r w:rsidR="00D77A42" w:rsidRPr="001428EB">
        <w:rPr>
          <w:rFonts w:ascii="Times New Roman" w:hAnsi="Times New Roman" w:cs="Times New Roman"/>
          <w:b/>
          <w:sz w:val="28"/>
          <w:szCs w:val="28"/>
          <w:lang w:val="kk-KZ"/>
        </w:rPr>
        <w:t>«</w:t>
      </w:r>
      <w:r w:rsidR="00FE7FA2" w:rsidRPr="001428EB">
        <w:rPr>
          <w:rFonts w:ascii="Times New Roman" w:eastAsia="Calibri" w:hAnsi="Times New Roman" w:cs="Times New Roman"/>
          <w:b/>
          <w:sz w:val="28"/>
          <w:szCs w:val="28"/>
          <w:lang w:val="kk-KZ"/>
        </w:rPr>
        <w:t>Болашақ ақпараттық технологиялар мамандарын жоғары өнімді есептеулер бойынша даярлаудың теориялық-практикалық негіздері</w:t>
      </w:r>
      <w:r w:rsidR="00D77A42" w:rsidRPr="001428EB">
        <w:rPr>
          <w:rFonts w:ascii="Times New Roman" w:hAnsi="Times New Roman" w:cs="Times New Roman"/>
          <w:b/>
          <w:sz w:val="28"/>
          <w:szCs w:val="28"/>
          <w:lang w:val="kk-KZ"/>
        </w:rPr>
        <w:t>»</w:t>
      </w:r>
      <w:r w:rsidR="00D77A42" w:rsidRPr="001428EB">
        <w:rPr>
          <w:rFonts w:ascii="Times New Roman" w:hAnsi="Times New Roman" w:cs="Times New Roman"/>
          <w:sz w:val="28"/>
          <w:szCs w:val="28"/>
          <w:lang w:val="kk-KZ"/>
        </w:rPr>
        <w:t xml:space="preserve"> деп алуға негіз болды.  </w:t>
      </w:r>
    </w:p>
    <w:p w:rsidR="006F5300" w:rsidRPr="001428EB" w:rsidRDefault="006F5300"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hAnsi="Times New Roman" w:cs="Times New Roman"/>
          <w:b/>
          <w:sz w:val="28"/>
          <w:szCs w:val="28"/>
          <w:lang w:val="kk-KZ"/>
        </w:rPr>
        <w:t xml:space="preserve">Зерттеудің нысаны: </w:t>
      </w:r>
      <w:r w:rsidR="00A51D15" w:rsidRPr="001428EB">
        <w:rPr>
          <w:rFonts w:ascii="Times New Roman" w:eastAsia="Times New Roman" w:hAnsi="Times New Roman" w:cs="Times New Roman"/>
          <w:sz w:val="28"/>
          <w:szCs w:val="28"/>
          <w:lang w:val="kk-KZ"/>
        </w:rPr>
        <w:t>Жоғары оқу орындары</w:t>
      </w:r>
      <w:r w:rsidR="002263AC">
        <w:rPr>
          <w:rFonts w:ascii="Times New Roman" w:eastAsia="Times New Roman" w:hAnsi="Times New Roman" w:cs="Times New Roman"/>
          <w:sz w:val="28"/>
          <w:szCs w:val="28"/>
          <w:lang w:val="kk-KZ"/>
        </w:rPr>
        <w:t>ның оқ</w:t>
      </w:r>
      <w:r w:rsidR="00431F45" w:rsidRPr="001428EB">
        <w:rPr>
          <w:rFonts w:ascii="Times New Roman" w:eastAsia="Times New Roman" w:hAnsi="Times New Roman" w:cs="Times New Roman"/>
          <w:sz w:val="28"/>
          <w:szCs w:val="28"/>
          <w:lang w:val="kk-KZ"/>
        </w:rPr>
        <w:t>у</w:t>
      </w:r>
      <w:r w:rsidR="00A51D15" w:rsidRPr="001428EB">
        <w:rPr>
          <w:rFonts w:ascii="Times New Roman" w:eastAsia="Times New Roman" w:hAnsi="Times New Roman" w:cs="Times New Roman"/>
          <w:sz w:val="28"/>
          <w:szCs w:val="28"/>
          <w:lang w:val="kk-KZ"/>
        </w:rPr>
        <w:t xml:space="preserve"> үдерісі</w:t>
      </w:r>
      <w:r w:rsidR="00785530" w:rsidRPr="001428EB">
        <w:rPr>
          <w:rFonts w:ascii="Times New Roman" w:eastAsia="Times New Roman" w:hAnsi="Times New Roman" w:cs="Times New Roman"/>
          <w:sz w:val="28"/>
          <w:szCs w:val="28"/>
          <w:lang w:val="kk-KZ"/>
        </w:rPr>
        <w:t>.</w:t>
      </w:r>
    </w:p>
    <w:p w:rsidR="009F3BA7" w:rsidRPr="001428EB" w:rsidRDefault="009F3BA7" w:rsidP="001428EB">
      <w:pPr>
        <w:tabs>
          <w:tab w:val="left" w:pos="993"/>
        </w:tabs>
        <w:spacing w:after="0" w:line="240" w:lineRule="auto"/>
        <w:ind w:firstLine="709"/>
        <w:jc w:val="both"/>
        <w:rPr>
          <w:rFonts w:ascii="Times New Roman" w:hAnsi="Times New Roman" w:cs="Times New Roman"/>
          <w:sz w:val="28"/>
          <w:szCs w:val="28"/>
          <w:lang w:val="kk-KZ"/>
        </w:rPr>
      </w:pPr>
      <w:r w:rsidRPr="001428EB">
        <w:rPr>
          <w:rFonts w:ascii="Times New Roman" w:hAnsi="Times New Roman" w:cs="Times New Roman"/>
          <w:b/>
          <w:sz w:val="28"/>
          <w:szCs w:val="28"/>
          <w:lang w:val="kk-KZ"/>
        </w:rPr>
        <w:t xml:space="preserve">Зерттеудің пәні: </w:t>
      </w:r>
      <w:r w:rsidRPr="001428EB">
        <w:rPr>
          <w:rFonts w:ascii="Times New Roman" w:eastAsia="Calibri" w:hAnsi="Times New Roman" w:cs="Times New Roman"/>
          <w:sz w:val="28"/>
          <w:szCs w:val="28"/>
          <w:lang w:val="kk-KZ" w:eastAsia="en-US"/>
        </w:rPr>
        <w:t>Болашақ ақпараттық технологиялар мамандарын даярлаудағы жоғары өнімді есептеулердің теориясы мен практикасы</w:t>
      </w:r>
      <w:r w:rsidR="00431F45" w:rsidRPr="001428EB">
        <w:rPr>
          <w:rFonts w:ascii="Times New Roman" w:eastAsia="Calibri" w:hAnsi="Times New Roman" w:cs="Times New Roman"/>
          <w:sz w:val="28"/>
          <w:szCs w:val="28"/>
          <w:lang w:val="kk-KZ" w:eastAsia="en-US"/>
        </w:rPr>
        <w:t>.</w:t>
      </w:r>
    </w:p>
    <w:p w:rsidR="00044CF0" w:rsidRPr="001428EB" w:rsidRDefault="00044CF0"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hAnsi="Times New Roman" w:cs="Times New Roman"/>
          <w:b/>
          <w:sz w:val="28"/>
          <w:szCs w:val="28"/>
          <w:lang w:val="kk-KZ"/>
        </w:rPr>
        <w:t>Зерттеудің мақсаты:</w:t>
      </w:r>
      <w:r w:rsidR="00431F45" w:rsidRPr="001428EB">
        <w:rPr>
          <w:rFonts w:ascii="Times New Roman" w:hAnsi="Times New Roman" w:cs="Times New Roman"/>
          <w:b/>
          <w:sz w:val="28"/>
          <w:szCs w:val="28"/>
          <w:lang w:val="kk-KZ"/>
        </w:rPr>
        <w:t xml:space="preserve"> </w:t>
      </w:r>
      <w:r w:rsidRPr="001428EB">
        <w:rPr>
          <w:rFonts w:ascii="Times New Roman" w:eastAsia="Times New Roman" w:hAnsi="Times New Roman" w:cs="Times New Roman"/>
          <w:sz w:val="28"/>
          <w:szCs w:val="28"/>
          <w:lang w:val="kk-KZ"/>
        </w:rPr>
        <w:t>Жо</w:t>
      </w:r>
      <w:r w:rsidR="004B283B">
        <w:rPr>
          <w:rFonts w:ascii="Times New Roman" w:eastAsia="Times New Roman" w:hAnsi="Times New Roman" w:cs="Times New Roman"/>
          <w:sz w:val="28"/>
          <w:szCs w:val="28"/>
          <w:lang w:val="kk-KZ"/>
        </w:rPr>
        <w:t xml:space="preserve">ғары өнімді есептеулер бойынша </w:t>
      </w:r>
      <w:r w:rsidRPr="001428EB">
        <w:rPr>
          <w:rFonts w:ascii="Times New Roman" w:eastAsia="Times New Roman" w:hAnsi="Times New Roman" w:cs="Times New Roman"/>
          <w:sz w:val="28"/>
          <w:szCs w:val="28"/>
          <w:lang w:val="kk-KZ"/>
        </w:rPr>
        <w:t>болашақ ақпараттық технологиялар мамандарын даярлаудың теориялық негіздерін анықтау және практикалық жүзеге асыру.</w:t>
      </w:r>
    </w:p>
    <w:p w:rsidR="006F5300" w:rsidRPr="001428EB" w:rsidRDefault="009F3BA7" w:rsidP="001428EB">
      <w:pPr>
        <w:tabs>
          <w:tab w:val="left" w:pos="993"/>
        </w:tabs>
        <w:spacing w:after="0" w:line="240" w:lineRule="auto"/>
        <w:ind w:firstLine="709"/>
        <w:jc w:val="both"/>
        <w:rPr>
          <w:rFonts w:ascii="Times New Roman" w:eastAsia="Times New Roman" w:hAnsi="Times New Roman" w:cs="Times New Roman"/>
          <w:b/>
          <w:sz w:val="28"/>
          <w:szCs w:val="28"/>
          <w:lang w:val="kk-KZ"/>
        </w:rPr>
      </w:pPr>
      <w:r w:rsidRPr="001428EB">
        <w:rPr>
          <w:rFonts w:ascii="Times New Roman" w:eastAsia="Times New Roman" w:hAnsi="Times New Roman" w:cs="Times New Roman"/>
          <w:b/>
          <w:sz w:val="28"/>
          <w:szCs w:val="28"/>
          <w:lang w:val="kk-KZ"/>
        </w:rPr>
        <w:t xml:space="preserve">Зерттеудің ғылыми болжамы: </w:t>
      </w:r>
      <w:r w:rsidR="009A7C04" w:rsidRPr="001428EB">
        <w:rPr>
          <w:rFonts w:ascii="Times New Roman" w:eastAsia="Times New Roman" w:hAnsi="Times New Roman" w:cs="Times New Roman"/>
          <w:b/>
          <w:sz w:val="28"/>
          <w:szCs w:val="28"/>
          <w:lang w:val="kk-KZ"/>
        </w:rPr>
        <w:t xml:space="preserve">егер, </w:t>
      </w:r>
      <w:r w:rsidR="009A7C04" w:rsidRPr="001428EB">
        <w:rPr>
          <w:rFonts w:ascii="Times New Roman" w:eastAsia="Times New Roman" w:hAnsi="Times New Roman" w:cs="Times New Roman"/>
          <w:sz w:val="28"/>
          <w:szCs w:val="28"/>
          <w:lang w:val="kk-KZ"/>
        </w:rPr>
        <w:t>жоғары оқу орындарының оқу үдерісіне</w:t>
      </w:r>
      <w:r w:rsidR="00FF796A" w:rsidRPr="001428EB">
        <w:rPr>
          <w:rFonts w:ascii="Times New Roman" w:eastAsia="Times New Roman" w:hAnsi="Times New Roman" w:cs="Times New Roman"/>
          <w:sz w:val="28"/>
          <w:szCs w:val="28"/>
          <w:lang w:val="kk-KZ"/>
        </w:rPr>
        <w:t xml:space="preserve"> </w:t>
      </w:r>
      <w:r w:rsidR="00185ED3" w:rsidRPr="001428EB">
        <w:rPr>
          <w:rFonts w:ascii="Times New Roman" w:eastAsia="Times New Roman" w:hAnsi="Times New Roman" w:cs="Times New Roman"/>
          <w:sz w:val="28"/>
          <w:szCs w:val="28"/>
          <w:lang w:val="kk-KZ"/>
        </w:rPr>
        <w:t>б</w:t>
      </w:r>
      <w:r w:rsidR="00185ED3" w:rsidRPr="001428EB">
        <w:rPr>
          <w:rFonts w:ascii="Times New Roman" w:eastAsia="Calibri" w:hAnsi="Times New Roman" w:cs="Times New Roman"/>
          <w:sz w:val="28"/>
          <w:szCs w:val="28"/>
          <w:lang w:val="kk-KZ"/>
        </w:rPr>
        <w:t>олашақ ақпараттық технологиялар мамандарын жоғары өнімді есептеулер бойынша даярлаудың теориялық-практикалық негіздері ендірілсе,</w:t>
      </w:r>
      <w:r w:rsidR="00A17936" w:rsidRPr="001428EB">
        <w:rPr>
          <w:rFonts w:ascii="Times New Roman" w:eastAsia="Times New Roman" w:hAnsi="Times New Roman" w:cs="Times New Roman"/>
          <w:b/>
          <w:sz w:val="28"/>
          <w:szCs w:val="28"/>
          <w:lang w:val="kk-KZ"/>
        </w:rPr>
        <w:t xml:space="preserve"> онда</w:t>
      </w:r>
      <w:r w:rsidR="00A66B9E" w:rsidRPr="001428EB">
        <w:rPr>
          <w:rFonts w:ascii="Times New Roman" w:eastAsia="Times New Roman" w:hAnsi="Times New Roman" w:cs="Times New Roman"/>
          <w:b/>
          <w:sz w:val="28"/>
          <w:szCs w:val="28"/>
          <w:lang w:val="kk-KZ"/>
        </w:rPr>
        <w:t xml:space="preserve"> </w:t>
      </w:r>
      <w:r w:rsidR="00CE1D59" w:rsidRPr="001428EB">
        <w:rPr>
          <w:rFonts w:ascii="Times New Roman" w:hAnsi="Times New Roman" w:cs="Times New Roman"/>
          <w:sz w:val="28"/>
          <w:szCs w:val="28"/>
          <w:lang w:val="kk-KZ"/>
        </w:rPr>
        <w:t xml:space="preserve">білім алушылардың </w:t>
      </w:r>
      <w:r w:rsidR="008B6892" w:rsidRPr="001428EB">
        <w:rPr>
          <w:rFonts w:ascii="Times New Roman" w:hAnsi="Times New Roman" w:cs="Times New Roman"/>
          <w:sz w:val="28"/>
          <w:szCs w:val="28"/>
          <w:lang w:val="kk-KZ"/>
        </w:rPr>
        <w:t xml:space="preserve">аталған мәселе бойынша </w:t>
      </w:r>
      <w:r w:rsidR="00CE1D59" w:rsidRPr="001428EB">
        <w:rPr>
          <w:rFonts w:ascii="Times New Roman" w:hAnsi="Times New Roman" w:cs="Times New Roman"/>
          <w:sz w:val="28"/>
          <w:szCs w:val="28"/>
          <w:lang w:val="kk-KZ"/>
        </w:rPr>
        <w:t xml:space="preserve">білім деңгейі </w:t>
      </w:r>
      <w:r w:rsidR="00A66B9E" w:rsidRPr="001428EB">
        <w:rPr>
          <w:rFonts w:ascii="Times New Roman" w:hAnsi="Times New Roman" w:cs="Times New Roman"/>
          <w:sz w:val="28"/>
          <w:szCs w:val="28"/>
          <w:lang w:val="kk-KZ"/>
        </w:rPr>
        <w:t>арт</w:t>
      </w:r>
      <w:r w:rsidR="008B6892" w:rsidRPr="001428EB">
        <w:rPr>
          <w:rFonts w:ascii="Times New Roman" w:hAnsi="Times New Roman" w:cs="Times New Roman"/>
          <w:sz w:val="28"/>
          <w:szCs w:val="28"/>
          <w:lang w:val="kk-KZ"/>
        </w:rPr>
        <w:t>ып, жоғары өнімді есептеулер бойынша біліктері мен дағдылары жоғары дәрежеде қалыптасар еді,</w:t>
      </w:r>
      <w:r w:rsidR="008B6892" w:rsidRPr="001428EB">
        <w:rPr>
          <w:rFonts w:ascii="Times New Roman" w:hAnsi="Times New Roman" w:cs="Times New Roman"/>
          <w:b/>
          <w:sz w:val="28"/>
          <w:szCs w:val="28"/>
          <w:lang w:val="kk-KZ"/>
        </w:rPr>
        <w:t xml:space="preserve"> </w:t>
      </w:r>
      <w:r w:rsidR="00A66B9E" w:rsidRPr="001428EB">
        <w:rPr>
          <w:rFonts w:ascii="Times New Roman" w:hAnsi="Times New Roman" w:cs="Times New Roman"/>
          <w:b/>
          <w:sz w:val="28"/>
          <w:szCs w:val="28"/>
          <w:lang w:val="kk-KZ"/>
        </w:rPr>
        <w:t>өйткені</w:t>
      </w:r>
      <w:r w:rsidR="008B6892" w:rsidRPr="001428EB">
        <w:rPr>
          <w:rFonts w:ascii="Times New Roman" w:hAnsi="Times New Roman" w:cs="Times New Roman"/>
          <w:b/>
          <w:sz w:val="28"/>
          <w:szCs w:val="28"/>
          <w:lang w:val="kk-KZ"/>
        </w:rPr>
        <w:t xml:space="preserve"> </w:t>
      </w:r>
      <w:r w:rsidR="008B6892" w:rsidRPr="001428EB">
        <w:rPr>
          <w:rFonts w:ascii="Times New Roman" w:hAnsi="Times New Roman" w:cs="Times New Roman"/>
          <w:sz w:val="28"/>
          <w:szCs w:val="28"/>
          <w:lang w:val="kk-KZ"/>
        </w:rPr>
        <w:t>бүгінгі күндері</w:t>
      </w:r>
      <w:r w:rsidR="008B6892" w:rsidRPr="001428EB">
        <w:rPr>
          <w:rFonts w:ascii="Times New Roman" w:hAnsi="Times New Roman" w:cs="Times New Roman"/>
          <w:b/>
          <w:sz w:val="28"/>
          <w:szCs w:val="28"/>
          <w:lang w:val="kk-KZ"/>
        </w:rPr>
        <w:t xml:space="preserve"> </w:t>
      </w:r>
      <w:r w:rsidR="008B6892" w:rsidRPr="001428EB">
        <w:rPr>
          <w:rFonts w:ascii="Times New Roman" w:eastAsia="Calibri" w:hAnsi="Times New Roman" w:cs="Times New Roman"/>
          <w:sz w:val="28"/>
          <w:szCs w:val="28"/>
          <w:lang w:val="kk-KZ"/>
        </w:rPr>
        <w:t>жоғары өнімді есептеулер мемлекеттік тұрғыда қарастырылатын мәселе екені белгілі</w:t>
      </w:r>
      <w:r w:rsidR="00CE1D59" w:rsidRPr="001428EB">
        <w:rPr>
          <w:rFonts w:ascii="Times New Roman" w:hAnsi="Times New Roman" w:cs="Times New Roman"/>
          <w:sz w:val="28"/>
          <w:szCs w:val="28"/>
          <w:lang w:val="kk-KZ"/>
        </w:rPr>
        <w:t>.</w:t>
      </w:r>
    </w:p>
    <w:p w:rsidR="00A17936" w:rsidRPr="001428EB" w:rsidRDefault="00A17936"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t xml:space="preserve">Зерттеудің нысаны мен пәні, мақсаты мен </w:t>
      </w:r>
      <w:r w:rsidR="004B283B">
        <w:rPr>
          <w:rFonts w:ascii="Times New Roman" w:eastAsia="Times New Roman" w:hAnsi="Times New Roman" w:cs="Times New Roman"/>
          <w:sz w:val="28"/>
          <w:szCs w:val="28"/>
          <w:lang w:val="kk-KZ"/>
        </w:rPr>
        <w:t xml:space="preserve">ғылыми болжамына </w:t>
      </w:r>
      <w:r w:rsidRPr="001428EB">
        <w:rPr>
          <w:rFonts w:ascii="Times New Roman" w:eastAsia="Times New Roman" w:hAnsi="Times New Roman" w:cs="Times New Roman"/>
          <w:sz w:val="28"/>
          <w:szCs w:val="28"/>
          <w:lang w:val="kk-KZ"/>
        </w:rPr>
        <w:t>байланысты зерттеудің міндеттері қойылды:</w:t>
      </w:r>
    </w:p>
    <w:p w:rsidR="00044CF0" w:rsidRPr="001428EB" w:rsidRDefault="00044CF0" w:rsidP="001428EB">
      <w:pPr>
        <w:tabs>
          <w:tab w:val="left" w:pos="993"/>
        </w:tabs>
        <w:spacing w:after="0" w:line="240" w:lineRule="auto"/>
        <w:ind w:firstLine="709"/>
        <w:jc w:val="both"/>
        <w:rPr>
          <w:rFonts w:ascii="Times New Roman" w:hAnsi="Times New Roman" w:cs="Times New Roman"/>
          <w:b/>
          <w:sz w:val="28"/>
          <w:szCs w:val="28"/>
          <w:lang w:val="kk-KZ"/>
        </w:rPr>
      </w:pPr>
      <w:r w:rsidRPr="001428EB">
        <w:rPr>
          <w:rFonts w:ascii="Times New Roman" w:hAnsi="Times New Roman" w:cs="Times New Roman"/>
          <w:b/>
          <w:sz w:val="28"/>
          <w:szCs w:val="28"/>
          <w:lang w:val="kk-KZ"/>
        </w:rPr>
        <w:t>Зерттеудің міндеттері:</w:t>
      </w:r>
    </w:p>
    <w:p w:rsidR="00E43D39" w:rsidRPr="001428EB" w:rsidRDefault="00147737" w:rsidP="00482993">
      <w:pPr>
        <w:pStyle w:val="a3"/>
        <w:numPr>
          <w:ilvl w:val="0"/>
          <w:numId w:val="1"/>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жоғары оқу орындарында </w:t>
      </w:r>
      <w:r w:rsidR="00E43D39" w:rsidRPr="001428EB">
        <w:rPr>
          <w:rFonts w:ascii="Times New Roman" w:eastAsia="Times New Roman" w:hAnsi="Times New Roman"/>
          <w:sz w:val="28"/>
          <w:szCs w:val="28"/>
          <w:lang w:val="kk-KZ"/>
        </w:rPr>
        <w:t>жоғары өнімді есептеулер</w:t>
      </w:r>
      <w:r w:rsidRPr="001428EB">
        <w:rPr>
          <w:rFonts w:ascii="Times New Roman" w:eastAsia="Times New Roman" w:hAnsi="Times New Roman"/>
          <w:sz w:val="28"/>
          <w:szCs w:val="28"/>
          <w:lang w:val="kk-KZ"/>
        </w:rPr>
        <w:t>ге</w:t>
      </w:r>
      <w:r w:rsidR="00E43D39" w:rsidRP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 xml:space="preserve">оқыту </w:t>
      </w:r>
      <w:r w:rsidR="00107E09" w:rsidRPr="001428EB">
        <w:rPr>
          <w:rFonts w:ascii="Times New Roman" w:eastAsia="Times New Roman" w:hAnsi="Times New Roman"/>
          <w:sz w:val="28"/>
          <w:szCs w:val="28"/>
          <w:lang w:val="kk-KZ"/>
        </w:rPr>
        <w:t>жағдайын</w:t>
      </w:r>
      <w:r w:rsidR="00E43D39" w:rsidRPr="001428EB">
        <w:rPr>
          <w:rFonts w:ascii="Times New Roman" w:eastAsia="Times New Roman" w:hAnsi="Times New Roman"/>
          <w:sz w:val="28"/>
          <w:szCs w:val="28"/>
          <w:lang w:val="kk-KZ"/>
        </w:rPr>
        <w:t>а талдау</w:t>
      </w:r>
      <w:r w:rsidR="0021219B" w:rsidRPr="001428EB">
        <w:rPr>
          <w:rFonts w:ascii="Times New Roman" w:eastAsia="Times New Roman" w:hAnsi="Times New Roman"/>
          <w:sz w:val="28"/>
          <w:szCs w:val="28"/>
          <w:lang w:val="kk-KZ"/>
        </w:rPr>
        <w:t>лар</w:t>
      </w:r>
      <w:r w:rsidR="00E43D39" w:rsidRPr="001428EB">
        <w:rPr>
          <w:rFonts w:ascii="Times New Roman" w:eastAsia="Times New Roman" w:hAnsi="Times New Roman"/>
          <w:sz w:val="28"/>
          <w:szCs w:val="28"/>
          <w:lang w:val="kk-KZ"/>
        </w:rPr>
        <w:t xml:space="preserve"> жасау;</w:t>
      </w:r>
    </w:p>
    <w:p w:rsidR="00E43D39" w:rsidRPr="001428EB" w:rsidRDefault="00E43D39" w:rsidP="00482993">
      <w:pPr>
        <w:pStyle w:val="a3"/>
        <w:numPr>
          <w:ilvl w:val="0"/>
          <w:numId w:val="1"/>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жоғары өнімді есептеулерді </w:t>
      </w:r>
      <w:r w:rsidR="000F0A95" w:rsidRPr="001428EB">
        <w:rPr>
          <w:rFonts w:ascii="Times New Roman" w:eastAsia="Times New Roman" w:hAnsi="Times New Roman"/>
          <w:sz w:val="28"/>
          <w:szCs w:val="28"/>
          <w:lang w:val="kk-KZ"/>
        </w:rPr>
        <w:t xml:space="preserve">оқу үдерісінде </w:t>
      </w:r>
      <w:r w:rsidR="006C127E" w:rsidRPr="001428EB">
        <w:rPr>
          <w:rFonts w:ascii="Times New Roman" w:eastAsia="Times New Roman" w:hAnsi="Times New Roman"/>
          <w:sz w:val="28"/>
          <w:szCs w:val="28"/>
          <w:lang w:val="kk-KZ"/>
        </w:rPr>
        <w:t>жүзеге асырудың теориялық негіздері</w:t>
      </w:r>
      <w:r w:rsidR="000B594F" w:rsidRPr="001428EB">
        <w:rPr>
          <w:rFonts w:ascii="Times New Roman" w:eastAsia="Times New Roman" w:hAnsi="Times New Roman"/>
          <w:sz w:val="28"/>
          <w:szCs w:val="28"/>
          <w:lang w:val="kk-KZ"/>
        </w:rPr>
        <w:t xml:space="preserve"> </w:t>
      </w:r>
      <w:r w:rsidR="007A3856">
        <w:rPr>
          <w:rFonts w:ascii="Times New Roman" w:eastAsia="Times New Roman" w:hAnsi="Times New Roman"/>
          <w:sz w:val="28"/>
          <w:szCs w:val="28"/>
          <w:lang w:val="kk-KZ"/>
        </w:rPr>
        <w:t>–</w:t>
      </w:r>
      <w:r w:rsidR="006C127E" w:rsidRP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 xml:space="preserve">аппараттық-бағдарламалық </w:t>
      </w:r>
      <w:r w:rsidR="006C127E" w:rsidRPr="001428EB">
        <w:rPr>
          <w:rFonts w:ascii="Times New Roman" w:eastAsia="Times New Roman" w:hAnsi="Times New Roman"/>
          <w:sz w:val="28"/>
          <w:szCs w:val="28"/>
          <w:lang w:val="kk-KZ"/>
        </w:rPr>
        <w:t>қ</w:t>
      </w:r>
      <w:r w:rsidR="002878F6" w:rsidRPr="001428EB">
        <w:rPr>
          <w:rFonts w:ascii="Times New Roman" w:eastAsia="Times New Roman" w:hAnsi="Times New Roman"/>
          <w:sz w:val="28"/>
          <w:szCs w:val="28"/>
          <w:lang w:val="kk-KZ"/>
        </w:rPr>
        <w:t>а</w:t>
      </w:r>
      <w:r w:rsidR="006C127E" w:rsidRPr="001428EB">
        <w:rPr>
          <w:rFonts w:ascii="Times New Roman" w:eastAsia="Times New Roman" w:hAnsi="Times New Roman"/>
          <w:sz w:val="28"/>
          <w:szCs w:val="28"/>
          <w:lang w:val="kk-KZ"/>
        </w:rPr>
        <w:t xml:space="preserve">мтамаларды </w:t>
      </w:r>
      <w:r w:rsidRPr="001428EB">
        <w:rPr>
          <w:rFonts w:ascii="Times New Roman" w:eastAsia="Times New Roman" w:hAnsi="Times New Roman"/>
          <w:sz w:val="28"/>
          <w:szCs w:val="28"/>
          <w:lang w:val="kk-KZ"/>
        </w:rPr>
        <w:t>анықтау</w:t>
      </w:r>
      <w:r w:rsidR="00431F45" w:rsidRPr="001428EB">
        <w:rPr>
          <w:rFonts w:ascii="Times New Roman" w:eastAsia="Times New Roman" w:hAnsi="Times New Roman"/>
          <w:sz w:val="28"/>
          <w:szCs w:val="28"/>
          <w:lang w:val="kk-KZ"/>
        </w:rPr>
        <w:t xml:space="preserve"> және жүйелеу</w:t>
      </w:r>
      <w:r w:rsidRPr="001428EB">
        <w:rPr>
          <w:rFonts w:ascii="Times New Roman" w:eastAsia="Times New Roman" w:hAnsi="Times New Roman"/>
          <w:sz w:val="28"/>
          <w:szCs w:val="28"/>
          <w:lang w:val="kk-KZ"/>
        </w:rPr>
        <w:t>;</w:t>
      </w:r>
    </w:p>
    <w:p w:rsidR="00E43D39" w:rsidRPr="001428EB" w:rsidRDefault="00FC21A0" w:rsidP="00482993">
      <w:pPr>
        <w:pStyle w:val="a3"/>
        <w:numPr>
          <w:ilvl w:val="0"/>
          <w:numId w:val="1"/>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болашақ ақпараттық технологиялар мамандарын </w:t>
      </w:r>
      <w:r w:rsidR="00E43D39" w:rsidRPr="001428EB">
        <w:rPr>
          <w:rFonts w:ascii="Times New Roman" w:eastAsia="Times New Roman" w:hAnsi="Times New Roman"/>
          <w:sz w:val="28"/>
          <w:szCs w:val="28"/>
          <w:lang w:val="kk-KZ"/>
        </w:rPr>
        <w:t>жоғары өнімді есептеулер бойынша даярлаудың моделін құру;</w:t>
      </w:r>
    </w:p>
    <w:p w:rsidR="00FC21A0" w:rsidRPr="001428EB" w:rsidRDefault="00FC21A0" w:rsidP="00482993">
      <w:pPr>
        <w:pStyle w:val="a3"/>
        <w:numPr>
          <w:ilvl w:val="0"/>
          <w:numId w:val="1"/>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lastRenderedPageBreak/>
        <w:t xml:space="preserve">жоғары өнімді есептеулер бойынша </w:t>
      </w:r>
      <w:r w:rsidR="00147737" w:rsidRPr="001428EB">
        <w:rPr>
          <w:rFonts w:ascii="Times New Roman" w:eastAsia="Times New Roman" w:hAnsi="Times New Roman"/>
          <w:sz w:val="28"/>
          <w:szCs w:val="28"/>
          <w:lang w:val="kk-KZ"/>
        </w:rPr>
        <w:t xml:space="preserve">болашақ ақпараттық технологиялар мамандарының білімінің жетілдіріліп, білігі және дағдысының қалыптасу жағдайының </w:t>
      </w:r>
      <w:r w:rsidR="0021219B" w:rsidRPr="001428EB">
        <w:rPr>
          <w:rFonts w:ascii="Times New Roman" w:eastAsia="Times New Roman" w:hAnsi="Times New Roman"/>
          <w:sz w:val="28"/>
          <w:szCs w:val="28"/>
          <w:lang w:val="kk-KZ"/>
        </w:rPr>
        <w:t xml:space="preserve">компоненттері, критерийлері және </w:t>
      </w:r>
      <w:r w:rsidR="00147737" w:rsidRPr="001428EB">
        <w:rPr>
          <w:rFonts w:ascii="Times New Roman" w:eastAsia="Times New Roman" w:hAnsi="Times New Roman"/>
          <w:sz w:val="28"/>
          <w:szCs w:val="28"/>
          <w:lang w:val="kk-KZ"/>
        </w:rPr>
        <w:t>көрсеткіштері</w:t>
      </w:r>
      <w:r w:rsidR="0021219B" w:rsidRPr="001428EB">
        <w:rPr>
          <w:rFonts w:ascii="Times New Roman" w:eastAsia="Times New Roman" w:hAnsi="Times New Roman"/>
          <w:sz w:val="28"/>
          <w:szCs w:val="28"/>
          <w:lang w:val="kk-KZ"/>
        </w:rPr>
        <w:t xml:space="preserve">н </w:t>
      </w:r>
      <w:r w:rsidRPr="001428EB">
        <w:rPr>
          <w:rFonts w:ascii="Times New Roman" w:eastAsia="Times New Roman" w:hAnsi="Times New Roman"/>
          <w:sz w:val="28"/>
          <w:szCs w:val="28"/>
          <w:lang w:val="kk-KZ"/>
        </w:rPr>
        <w:t>анықтау;</w:t>
      </w:r>
    </w:p>
    <w:p w:rsidR="00E43D39" w:rsidRPr="001428EB" w:rsidRDefault="00BF4607" w:rsidP="00482993">
      <w:pPr>
        <w:pStyle w:val="a3"/>
        <w:numPr>
          <w:ilvl w:val="0"/>
          <w:numId w:val="1"/>
        </w:numPr>
        <w:tabs>
          <w:tab w:val="left" w:pos="993"/>
        </w:tabs>
        <w:spacing w:after="0" w:line="240" w:lineRule="auto"/>
        <w:ind w:left="0" w:firstLine="709"/>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 xml:space="preserve">оқу үдерісінде </w:t>
      </w:r>
      <w:r w:rsidR="00E43D39" w:rsidRPr="001428EB">
        <w:rPr>
          <w:rFonts w:ascii="Times New Roman" w:eastAsia="Times New Roman" w:hAnsi="Times New Roman"/>
          <w:sz w:val="28"/>
          <w:szCs w:val="28"/>
          <w:lang w:val="kk-KZ"/>
        </w:rPr>
        <w:t>жоғары өн</w:t>
      </w:r>
      <w:r w:rsidR="00176B5E" w:rsidRPr="001428EB">
        <w:rPr>
          <w:rFonts w:ascii="Times New Roman" w:eastAsia="Times New Roman" w:hAnsi="Times New Roman"/>
          <w:sz w:val="28"/>
          <w:szCs w:val="28"/>
          <w:lang w:val="kk-KZ"/>
        </w:rPr>
        <w:t>імді есептеулерді жүзеге асыру</w:t>
      </w:r>
      <w:r w:rsidRPr="001428EB">
        <w:rPr>
          <w:rFonts w:ascii="Times New Roman" w:eastAsia="Times New Roman" w:hAnsi="Times New Roman"/>
          <w:sz w:val="28"/>
          <w:szCs w:val="28"/>
          <w:lang w:val="kk-KZ"/>
        </w:rPr>
        <w:t xml:space="preserve">дың </w:t>
      </w:r>
      <w:r w:rsidR="00F53B5F" w:rsidRPr="001428EB">
        <w:rPr>
          <w:rFonts w:ascii="Times New Roman" w:eastAsia="Times New Roman" w:hAnsi="Times New Roman"/>
          <w:sz w:val="28"/>
          <w:szCs w:val="28"/>
          <w:lang w:val="kk-KZ"/>
        </w:rPr>
        <w:t>негіздері</w:t>
      </w:r>
      <w:r w:rsidRPr="001428EB">
        <w:rPr>
          <w:rFonts w:ascii="Times New Roman" w:eastAsia="Times New Roman" w:hAnsi="Times New Roman"/>
          <w:sz w:val="28"/>
          <w:szCs w:val="28"/>
          <w:lang w:val="kk-KZ"/>
        </w:rPr>
        <w:t>н анықтау</w:t>
      </w:r>
      <w:r w:rsidR="00E43D39" w:rsidRPr="001428EB">
        <w:rPr>
          <w:rFonts w:ascii="Times New Roman" w:eastAsia="Times New Roman" w:hAnsi="Times New Roman"/>
          <w:sz w:val="28"/>
          <w:szCs w:val="28"/>
          <w:lang w:val="kk-KZ"/>
        </w:rPr>
        <w:t>;</w:t>
      </w:r>
    </w:p>
    <w:p w:rsidR="00E43D39" w:rsidRPr="001428EB" w:rsidRDefault="00E43D39" w:rsidP="00482993">
      <w:pPr>
        <w:pStyle w:val="a3"/>
        <w:numPr>
          <w:ilvl w:val="0"/>
          <w:numId w:val="1"/>
        </w:numPr>
        <w:tabs>
          <w:tab w:val="left" w:pos="993"/>
        </w:tabs>
        <w:spacing w:after="0" w:line="240" w:lineRule="auto"/>
        <w:ind w:left="0" w:firstLine="709"/>
        <w:jc w:val="both"/>
        <w:rPr>
          <w:rFonts w:ascii="Times New Roman" w:hAnsi="Times New Roman"/>
          <w:sz w:val="28"/>
          <w:szCs w:val="28"/>
          <w:lang w:val="kk-KZ"/>
        </w:rPr>
      </w:pPr>
      <w:r w:rsidRPr="001428EB">
        <w:rPr>
          <w:rFonts w:ascii="Times New Roman" w:hAnsi="Times New Roman"/>
          <w:sz w:val="28"/>
          <w:szCs w:val="28"/>
          <w:lang w:val="kk-KZ"/>
        </w:rPr>
        <w:t xml:space="preserve">жоғары оқу орнының оқу </w:t>
      </w:r>
      <w:r w:rsidR="00E50AE1" w:rsidRPr="001428EB">
        <w:rPr>
          <w:rFonts w:ascii="Times New Roman" w:hAnsi="Times New Roman"/>
          <w:sz w:val="28"/>
          <w:szCs w:val="28"/>
          <w:lang w:val="kk-KZ"/>
        </w:rPr>
        <w:t>үдерісіне</w:t>
      </w:r>
      <w:r w:rsidRPr="001428EB">
        <w:rPr>
          <w:rFonts w:ascii="Times New Roman" w:hAnsi="Times New Roman"/>
          <w:sz w:val="28"/>
          <w:szCs w:val="28"/>
          <w:lang w:val="kk-KZ"/>
        </w:rPr>
        <w:t xml:space="preserve"> жоғары өнімді есептеулерді ендіру</w:t>
      </w:r>
      <w:r w:rsidR="000C1A06" w:rsidRPr="001428EB">
        <w:rPr>
          <w:rFonts w:ascii="Times New Roman" w:hAnsi="Times New Roman"/>
          <w:sz w:val="28"/>
          <w:szCs w:val="28"/>
          <w:lang w:val="kk-KZ"/>
        </w:rPr>
        <w:t xml:space="preserve"> бойынша</w:t>
      </w:r>
      <w:r w:rsidRPr="001428EB">
        <w:rPr>
          <w:rFonts w:ascii="Times New Roman" w:hAnsi="Times New Roman"/>
          <w:sz w:val="28"/>
          <w:szCs w:val="28"/>
          <w:lang w:val="kk-KZ"/>
        </w:rPr>
        <w:t xml:space="preserve"> тәжірибелік-эксперименттік жұмыстарын жүргізу және нәтижелерін саралау.</w:t>
      </w:r>
    </w:p>
    <w:p w:rsidR="00044CF0" w:rsidRPr="001428EB" w:rsidRDefault="00107E09" w:rsidP="001428EB">
      <w:pPr>
        <w:pStyle w:val="a8"/>
        <w:tabs>
          <w:tab w:val="left" w:pos="993"/>
        </w:tabs>
        <w:spacing w:before="0" w:after="0"/>
        <w:ind w:firstLine="709"/>
        <w:rPr>
          <w:rFonts w:ascii="Times New Roman" w:eastAsia="Calibri" w:hAnsi="Times New Roman"/>
          <w:b/>
          <w:sz w:val="28"/>
          <w:szCs w:val="28"/>
          <w:lang w:val="kk-KZ" w:eastAsia="en-US"/>
        </w:rPr>
      </w:pPr>
      <w:r w:rsidRPr="001428EB">
        <w:rPr>
          <w:rFonts w:ascii="Times New Roman" w:eastAsia="Calibri" w:hAnsi="Times New Roman"/>
          <w:b/>
          <w:sz w:val="28"/>
          <w:szCs w:val="28"/>
          <w:lang w:val="kk-KZ" w:eastAsia="en-US"/>
        </w:rPr>
        <w:t>Зерттеудің жетекші идеясы:</w:t>
      </w:r>
      <w:r w:rsidR="006303A4" w:rsidRPr="001428EB">
        <w:rPr>
          <w:rFonts w:ascii="Times New Roman" w:eastAsia="Calibri" w:hAnsi="Times New Roman"/>
          <w:b/>
          <w:sz w:val="28"/>
          <w:szCs w:val="28"/>
          <w:lang w:val="kk-KZ" w:eastAsia="en-US"/>
        </w:rPr>
        <w:t xml:space="preserve"> </w:t>
      </w:r>
      <w:r w:rsidR="00295E1B" w:rsidRPr="009957EA">
        <w:rPr>
          <w:rFonts w:ascii="Times New Roman" w:eastAsia="Calibri" w:hAnsi="Times New Roman"/>
          <w:b/>
          <w:sz w:val="28"/>
          <w:szCs w:val="28"/>
          <w:lang w:val="kk-KZ" w:eastAsia="en-US"/>
        </w:rPr>
        <w:t>«</w:t>
      </w:r>
      <w:r w:rsidR="00295E1B" w:rsidRPr="009957EA">
        <w:rPr>
          <w:rFonts w:ascii="Times New Roman" w:hAnsi="Times New Roman"/>
          <w:sz w:val="28"/>
          <w:szCs w:val="28"/>
          <w:lang w:val="kk-KZ"/>
        </w:rPr>
        <w:t>«</w:t>
      </w:r>
      <w:r w:rsidR="00716566" w:rsidRPr="009957EA">
        <w:rPr>
          <w:rFonts w:ascii="Times New Roman" w:hAnsi="Times New Roman"/>
          <w:sz w:val="28"/>
          <w:szCs w:val="28"/>
          <w:lang w:val="kk-KZ"/>
        </w:rPr>
        <w:t>Білімді ұлт</w:t>
      </w:r>
      <w:r w:rsidR="00295E1B" w:rsidRPr="009957EA">
        <w:rPr>
          <w:rFonts w:ascii="Times New Roman" w:hAnsi="Times New Roman"/>
          <w:sz w:val="28"/>
          <w:szCs w:val="28"/>
          <w:lang w:val="kk-KZ"/>
        </w:rPr>
        <w:t>»</w:t>
      </w:r>
      <w:r w:rsidR="00716566" w:rsidRPr="009957EA">
        <w:rPr>
          <w:rFonts w:ascii="Times New Roman" w:hAnsi="Times New Roman"/>
          <w:sz w:val="28"/>
          <w:szCs w:val="28"/>
          <w:lang w:val="kk-KZ"/>
        </w:rPr>
        <w:t xml:space="preserve"> сапалы білім беру</w:t>
      </w:r>
      <w:r w:rsidR="00295E1B" w:rsidRPr="009957EA">
        <w:rPr>
          <w:rFonts w:ascii="Times New Roman" w:hAnsi="Times New Roman"/>
          <w:sz w:val="28"/>
          <w:szCs w:val="28"/>
          <w:lang w:val="kk-KZ"/>
        </w:rPr>
        <w:t>»</w:t>
      </w:r>
      <w:r w:rsidR="00716566" w:rsidRPr="009957EA">
        <w:rPr>
          <w:rFonts w:ascii="Times New Roman" w:hAnsi="Times New Roman"/>
          <w:sz w:val="28"/>
          <w:szCs w:val="28"/>
          <w:lang w:val="kk-KZ"/>
        </w:rPr>
        <w:t xml:space="preserve"> ұлттық жобасының </w:t>
      </w:r>
      <w:r w:rsidR="002F330B" w:rsidRPr="009957EA">
        <w:rPr>
          <w:rFonts w:ascii="Times New Roman" w:hAnsi="Times New Roman"/>
          <w:sz w:val="28"/>
          <w:szCs w:val="28"/>
          <w:lang w:val="kk-KZ"/>
        </w:rPr>
        <w:t>«</w:t>
      </w:r>
      <w:r w:rsidR="00F22F01" w:rsidRPr="009957EA">
        <w:rPr>
          <w:rFonts w:ascii="Times New Roman" w:hAnsi="Times New Roman"/>
          <w:sz w:val="28"/>
          <w:szCs w:val="28"/>
          <w:lang w:val="kk-KZ"/>
        </w:rPr>
        <w:t>Қазақстандық жоғары оқу орындарының бәсекеге қабілеттілігін арттыру</w:t>
      </w:r>
      <w:r w:rsidR="002F330B" w:rsidRPr="009957EA">
        <w:rPr>
          <w:rFonts w:ascii="Times New Roman" w:hAnsi="Times New Roman"/>
          <w:sz w:val="28"/>
          <w:szCs w:val="28"/>
          <w:lang w:val="kk-KZ"/>
        </w:rPr>
        <w:t xml:space="preserve">» </w:t>
      </w:r>
      <w:r w:rsidR="000820ED">
        <w:rPr>
          <w:rFonts w:ascii="Times New Roman" w:hAnsi="Times New Roman"/>
          <w:sz w:val="28"/>
          <w:szCs w:val="28"/>
          <w:lang w:val="kk-KZ"/>
        </w:rPr>
        <w:t>бесінші</w:t>
      </w:r>
      <w:r w:rsidR="00716566" w:rsidRPr="009957EA">
        <w:rPr>
          <w:rFonts w:ascii="Times New Roman" w:hAnsi="Times New Roman"/>
          <w:sz w:val="28"/>
          <w:szCs w:val="28"/>
          <w:lang w:val="kk-KZ"/>
        </w:rPr>
        <w:t xml:space="preserve"> </w:t>
      </w:r>
      <w:r w:rsidR="002F330B" w:rsidRPr="009957EA">
        <w:rPr>
          <w:rFonts w:ascii="Times New Roman" w:eastAsia="Calibri" w:hAnsi="Times New Roman"/>
          <w:sz w:val="28"/>
          <w:szCs w:val="28"/>
          <w:lang w:val="kk-KZ" w:eastAsia="en-US"/>
        </w:rPr>
        <w:t>міндеті</w:t>
      </w:r>
      <w:r w:rsidR="002D66EB" w:rsidRPr="009957EA">
        <w:rPr>
          <w:rFonts w:ascii="Times New Roman" w:eastAsia="Calibri" w:hAnsi="Times New Roman"/>
          <w:sz w:val="28"/>
          <w:szCs w:val="28"/>
          <w:lang w:val="kk-KZ" w:eastAsia="en-US"/>
        </w:rPr>
        <w:t xml:space="preserve"> негіз болады</w:t>
      </w:r>
      <w:r w:rsidR="009957EA" w:rsidRPr="009957EA">
        <w:rPr>
          <w:rFonts w:ascii="Times New Roman" w:eastAsia="Calibri" w:hAnsi="Times New Roman"/>
          <w:sz w:val="28"/>
          <w:szCs w:val="28"/>
          <w:lang w:val="kk-KZ" w:eastAsia="en-US"/>
        </w:rPr>
        <w:t>,</w:t>
      </w:r>
      <w:r w:rsidR="009957EA">
        <w:rPr>
          <w:rFonts w:ascii="Times New Roman" w:eastAsia="Calibri" w:hAnsi="Times New Roman"/>
          <w:sz w:val="28"/>
          <w:szCs w:val="28"/>
          <w:lang w:val="kk-KZ" w:eastAsia="en-US"/>
        </w:rPr>
        <w:t xml:space="preserve"> </w:t>
      </w:r>
      <w:r w:rsidR="007957D4" w:rsidRPr="001428EB">
        <w:rPr>
          <w:rFonts w:ascii="Times New Roman" w:eastAsia="Calibri" w:hAnsi="Times New Roman"/>
          <w:sz w:val="28"/>
          <w:szCs w:val="28"/>
          <w:lang w:val="kk-KZ" w:eastAsia="en-US"/>
        </w:rPr>
        <w:t>сондықтан</w:t>
      </w:r>
      <w:r w:rsidR="00276339" w:rsidRPr="00C3405E">
        <w:rPr>
          <w:rFonts w:ascii="Times New Roman" w:eastAsia="Calibri" w:hAnsi="Times New Roman"/>
          <w:sz w:val="28"/>
          <w:szCs w:val="28"/>
          <w:lang w:val="kk-KZ" w:eastAsia="en-US"/>
        </w:rPr>
        <w:t xml:space="preserve"> </w:t>
      </w:r>
      <w:r w:rsidR="007957D4" w:rsidRPr="001428EB">
        <w:rPr>
          <w:rFonts w:ascii="Times New Roman" w:eastAsia="Calibri" w:hAnsi="Times New Roman"/>
          <w:sz w:val="28"/>
          <w:szCs w:val="28"/>
          <w:lang w:val="kk-KZ" w:eastAsia="en-US"/>
        </w:rPr>
        <w:t>да б</w:t>
      </w:r>
      <w:r w:rsidR="00EC686C" w:rsidRPr="001428EB">
        <w:rPr>
          <w:rFonts w:ascii="Times New Roman" w:eastAsia="Calibri" w:hAnsi="Times New Roman"/>
          <w:sz w:val="28"/>
          <w:szCs w:val="28"/>
          <w:lang w:val="kk-KZ" w:eastAsia="en-US"/>
        </w:rPr>
        <w:t>олашақ ақпараттық технологиялар мамандарын</w:t>
      </w:r>
      <w:r w:rsidR="00ED5515" w:rsidRPr="001428EB">
        <w:rPr>
          <w:rFonts w:ascii="Times New Roman" w:eastAsia="Calibri" w:hAnsi="Times New Roman"/>
          <w:sz w:val="28"/>
          <w:szCs w:val="28"/>
          <w:lang w:val="kk-KZ" w:eastAsia="en-US"/>
        </w:rPr>
        <w:t xml:space="preserve">ың </w:t>
      </w:r>
      <w:r w:rsidR="00EC686C" w:rsidRPr="001428EB">
        <w:rPr>
          <w:rFonts w:ascii="Times New Roman" w:eastAsia="Calibri" w:hAnsi="Times New Roman"/>
          <w:sz w:val="28"/>
          <w:szCs w:val="28"/>
          <w:lang w:val="kk-KZ" w:eastAsia="en-US"/>
        </w:rPr>
        <w:t xml:space="preserve">бәсекеге қабілеттілігін арттыру </w:t>
      </w:r>
      <w:r w:rsidR="00ED5515" w:rsidRPr="001428EB">
        <w:rPr>
          <w:rFonts w:ascii="Times New Roman" w:eastAsia="Calibri" w:hAnsi="Times New Roman"/>
          <w:sz w:val="28"/>
          <w:szCs w:val="28"/>
          <w:lang w:val="kk-KZ" w:eastAsia="en-US"/>
        </w:rPr>
        <w:t>мақсатында</w:t>
      </w:r>
      <w:r w:rsidR="006303A4" w:rsidRPr="001428EB">
        <w:rPr>
          <w:rFonts w:ascii="Times New Roman" w:eastAsia="Calibri" w:hAnsi="Times New Roman"/>
          <w:sz w:val="28"/>
          <w:szCs w:val="28"/>
          <w:lang w:val="kk-KZ" w:eastAsia="en-US"/>
        </w:rPr>
        <w:t xml:space="preserve"> </w:t>
      </w:r>
      <w:r w:rsidR="00ED5515" w:rsidRPr="001428EB">
        <w:rPr>
          <w:rFonts w:ascii="Times New Roman" w:eastAsia="Calibri" w:hAnsi="Times New Roman"/>
          <w:sz w:val="28"/>
          <w:szCs w:val="28"/>
          <w:lang w:val="kk-KZ" w:eastAsia="en-US"/>
        </w:rPr>
        <w:t xml:space="preserve">оқу үдерісін тиімді ұйымдастыру үшін мамандарды жоғары өнімді есептеулер бойынша даярлау үдерісін </w:t>
      </w:r>
      <w:r w:rsidR="007957D4" w:rsidRPr="001428EB">
        <w:rPr>
          <w:rFonts w:ascii="Times New Roman" w:eastAsia="Calibri" w:hAnsi="Times New Roman"/>
          <w:sz w:val="28"/>
          <w:szCs w:val="28"/>
          <w:lang w:val="kk-KZ" w:eastAsia="en-US"/>
        </w:rPr>
        <w:t xml:space="preserve">де </w:t>
      </w:r>
      <w:r w:rsidR="00ED5515" w:rsidRPr="001428EB">
        <w:rPr>
          <w:rFonts w:ascii="Times New Roman" w:eastAsia="Calibri" w:hAnsi="Times New Roman"/>
          <w:sz w:val="28"/>
          <w:szCs w:val="28"/>
          <w:lang w:val="kk-KZ" w:eastAsia="en-US"/>
        </w:rPr>
        <w:t xml:space="preserve">жетілдіру қажеттігі бар.  </w:t>
      </w:r>
    </w:p>
    <w:p w:rsidR="000F01EB" w:rsidRPr="001428EB" w:rsidRDefault="00107E09" w:rsidP="001428EB">
      <w:pPr>
        <w:tabs>
          <w:tab w:val="left" w:pos="993"/>
        </w:tabs>
        <w:spacing w:after="0" w:line="240" w:lineRule="auto"/>
        <w:ind w:firstLine="709"/>
        <w:jc w:val="both"/>
        <w:rPr>
          <w:rFonts w:ascii="Times New Roman" w:hAnsi="Times New Roman" w:cs="Times New Roman"/>
          <w:b/>
          <w:sz w:val="28"/>
          <w:szCs w:val="28"/>
          <w:lang w:val="kk-KZ"/>
        </w:rPr>
      </w:pPr>
      <w:r w:rsidRPr="001428EB">
        <w:rPr>
          <w:rFonts w:ascii="Times New Roman" w:hAnsi="Times New Roman" w:cs="Times New Roman"/>
          <w:b/>
          <w:sz w:val="28"/>
          <w:szCs w:val="28"/>
          <w:lang w:val="kk-KZ"/>
        </w:rPr>
        <w:t>Зерттеудің әдіснамалық және теориялық негіздері:</w:t>
      </w:r>
      <w:r w:rsidR="000B7DD0" w:rsidRPr="001428EB">
        <w:rPr>
          <w:rFonts w:ascii="Times New Roman" w:hAnsi="Times New Roman" w:cs="Times New Roman"/>
          <w:b/>
          <w:sz w:val="28"/>
          <w:szCs w:val="28"/>
          <w:lang w:val="kk-KZ"/>
        </w:rPr>
        <w:t xml:space="preserve"> </w:t>
      </w:r>
      <w:r w:rsidR="00D169E1" w:rsidRPr="001428EB">
        <w:rPr>
          <w:rFonts w:ascii="Times New Roman" w:hAnsi="Times New Roman" w:cs="Times New Roman"/>
          <w:sz w:val="28"/>
          <w:szCs w:val="28"/>
          <w:lang w:val="kk-KZ"/>
        </w:rPr>
        <w:t>Қазақстан Республикасы «Білім туралы» Заңы,</w:t>
      </w:r>
      <w:r w:rsidR="00D169E1" w:rsidRPr="001428EB">
        <w:rPr>
          <w:rFonts w:ascii="Times New Roman" w:hAnsi="Times New Roman" w:cs="Times New Roman"/>
          <w:b/>
          <w:sz w:val="28"/>
          <w:szCs w:val="28"/>
          <w:lang w:val="kk-KZ"/>
        </w:rPr>
        <w:t xml:space="preserve"> </w:t>
      </w:r>
      <w:r w:rsidR="00D169E1" w:rsidRPr="001428EB">
        <w:rPr>
          <w:rFonts w:ascii="Times New Roman" w:hAnsi="Times New Roman" w:cs="Times New Roman"/>
          <w:sz w:val="28"/>
          <w:szCs w:val="28"/>
          <w:lang w:val="kk-KZ"/>
        </w:rPr>
        <w:t>Қазақстан Республикасы жоғары білім беру</w:t>
      </w:r>
      <w:r w:rsidR="0011205C" w:rsidRPr="001428EB">
        <w:rPr>
          <w:rFonts w:ascii="Times New Roman" w:hAnsi="Times New Roman" w:cs="Times New Roman"/>
          <w:sz w:val="28"/>
          <w:szCs w:val="28"/>
          <w:lang w:val="kk-KZ"/>
        </w:rPr>
        <w:t xml:space="preserve">дің мемлекеттік жалпыға міндетті </w:t>
      </w:r>
      <w:r w:rsidR="00D169E1" w:rsidRPr="001428EB">
        <w:rPr>
          <w:rFonts w:ascii="Times New Roman" w:hAnsi="Times New Roman" w:cs="Times New Roman"/>
          <w:sz w:val="28"/>
          <w:szCs w:val="28"/>
          <w:lang w:val="kk-KZ"/>
        </w:rPr>
        <w:t>стандарты, ж</w:t>
      </w:r>
      <w:r w:rsidR="000B7DD0" w:rsidRPr="001428EB">
        <w:rPr>
          <w:rFonts w:ascii="Times New Roman" w:hAnsi="Times New Roman" w:cs="Times New Roman"/>
          <w:sz w:val="28"/>
          <w:szCs w:val="28"/>
          <w:lang w:val="kk-KZ"/>
        </w:rPr>
        <w:t>оғары өнімді есептеулер</w:t>
      </w:r>
      <w:r w:rsidR="000B7DD0" w:rsidRPr="001428EB">
        <w:rPr>
          <w:rFonts w:ascii="Times New Roman" w:eastAsia="Calibri" w:hAnsi="Times New Roman" w:cs="Times New Roman"/>
          <w:sz w:val="28"/>
          <w:szCs w:val="28"/>
          <w:lang w:val="kk-KZ" w:eastAsia="en-US"/>
        </w:rPr>
        <w:t>, суперкомпьютердегі жоғары өнімді есептеулер, кванттық компьютердегі жоғары өнімді есептеулер</w:t>
      </w:r>
      <w:r w:rsidR="0011205C" w:rsidRPr="001428EB">
        <w:rPr>
          <w:rFonts w:ascii="Times New Roman" w:eastAsia="Calibri" w:hAnsi="Times New Roman" w:cs="Times New Roman"/>
          <w:sz w:val="28"/>
          <w:szCs w:val="28"/>
          <w:lang w:val="kk-KZ" w:eastAsia="en-US"/>
        </w:rPr>
        <w:t xml:space="preserve"> негіздері, </w:t>
      </w:r>
      <w:r w:rsidR="000B7DD0" w:rsidRPr="001428EB">
        <w:rPr>
          <w:rFonts w:ascii="Times New Roman" w:eastAsia="Calibri" w:hAnsi="Times New Roman" w:cs="Times New Roman"/>
          <w:sz w:val="28"/>
          <w:szCs w:val="28"/>
          <w:lang w:val="kk-KZ" w:eastAsia="en-US"/>
        </w:rPr>
        <w:t xml:space="preserve">педагогика бағыты бойынша ғалымдардың ғылыми жұмыстары мен еңбектері; жоғары өнімді есептеулер бойынша ғылыми еңбектер; </w:t>
      </w:r>
      <w:r w:rsidR="000B7DD0" w:rsidRPr="001428EB">
        <w:rPr>
          <w:rFonts w:ascii="Times New Roman" w:hAnsi="Times New Roman" w:cs="Times New Roman"/>
          <w:sz w:val="28"/>
          <w:szCs w:val="28"/>
          <w:lang w:val="kk-KZ"/>
        </w:rPr>
        <w:t>б</w:t>
      </w:r>
      <w:r w:rsidR="00D26C99" w:rsidRPr="001428EB">
        <w:rPr>
          <w:rFonts w:ascii="Times New Roman" w:hAnsi="Times New Roman" w:cs="Times New Roman"/>
          <w:sz w:val="28"/>
          <w:szCs w:val="28"/>
          <w:lang w:val="kk-KZ"/>
        </w:rPr>
        <w:t xml:space="preserve">ұлттық платформалардағы </w:t>
      </w:r>
      <w:r w:rsidR="000229CD" w:rsidRPr="001428EB">
        <w:rPr>
          <w:rFonts w:ascii="Times New Roman" w:hAnsi="Times New Roman" w:cs="Times New Roman"/>
          <w:sz w:val="28"/>
          <w:szCs w:val="28"/>
          <w:lang w:val="kk-KZ"/>
        </w:rPr>
        <w:t xml:space="preserve">жоғары өнімді есептеулер </w:t>
      </w:r>
      <w:r w:rsidR="00834D4A" w:rsidRPr="001428EB">
        <w:rPr>
          <w:rFonts w:ascii="Times New Roman" w:hAnsi="Times New Roman" w:cs="Times New Roman"/>
          <w:sz w:val="28"/>
          <w:szCs w:val="28"/>
          <w:lang w:val="kk-KZ"/>
        </w:rPr>
        <w:t>теориясы мен практикасы</w:t>
      </w:r>
      <w:r w:rsidR="000B7DD0" w:rsidRPr="001428EB">
        <w:rPr>
          <w:rFonts w:ascii="Times New Roman" w:hAnsi="Times New Roman" w:cs="Times New Roman"/>
          <w:sz w:val="28"/>
          <w:szCs w:val="28"/>
          <w:lang w:val="kk-KZ"/>
        </w:rPr>
        <w:t xml:space="preserve">; </w:t>
      </w:r>
      <w:r w:rsidR="00164815" w:rsidRPr="001428EB">
        <w:rPr>
          <w:rFonts w:ascii="Times New Roman" w:hAnsi="Times New Roman" w:cs="Times New Roman"/>
          <w:sz w:val="28"/>
          <w:szCs w:val="28"/>
          <w:lang w:val="kk-KZ"/>
        </w:rPr>
        <w:t>оқу-әдістемелік негіздер</w:t>
      </w:r>
      <w:r w:rsidR="008C1676" w:rsidRPr="001428EB">
        <w:rPr>
          <w:rFonts w:ascii="Times New Roman" w:hAnsi="Times New Roman" w:cs="Times New Roman"/>
          <w:sz w:val="28"/>
          <w:szCs w:val="28"/>
          <w:lang w:val="kk-KZ"/>
        </w:rPr>
        <w:t>.</w:t>
      </w:r>
    </w:p>
    <w:p w:rsidR="00CE41EF" w:rsidRPr="001428EB" w:rsidRDefault="00107E09" w:rsidP="001428EB">
      <w:pPr>
        <w:tabs>
          <w:tab w:val="left" w:pos="993"/>
        </w:tabs>
        <w:spacing w:after="0" w:line="240" w:lineRule="auto"/>
        <w:ind w:firstLine="709"/>
        <w:jc w:val="both"/>
        <w:rPr>
          <w:rFonts w:ascii="Times New Roman" w:hAnsi="Times New Roman" w:cs="Times New Roman"/>
          <w:sz w:val="28"/>
          <w:szCs w:val="28"/>
          <w:lang w:val="kk-KZ"/>
        </w:rPr>
      </w:pPr>
      <w:r w:rsidRPr="001428EB">
        <w:rPr>
          <w:rFonts w:ascii="Times New Roman" w:hAnsi="Times New Roman" w:cs="Times New Roman"/>
          <w:b/>
          <w:sz w:val="28"/>
          <w:szCs w:val="28"/>
          <w:lang w:val="kk-KZ"/>
        </w:rPr>
        <w:t xml:space="preserve">Зерттеудің көздері: </w:t>
      </w:r>
      <w:r w:rsidR="00170F88" w:rsidRPr="001428EB">
        <w:rPr>
          <w:rFonts w:ascii="Times New Roman" w:hAnsi="Times New Roman" w:cs="Times New Roman"/>
          <w:sz w:val="28"/>
          <w:szCs w:val="28"/>
          <w:lang w:val="kk-KZ"/>
        </w:rPr>
        <w:t>Қазақстан</w:t>
      </w:r>
      <w:r w:rsidR="00ED5515" w:rsidRPr="001428EB">
        <w:rPr>
          <w:rFonts w:ascii="Times New Roman" w:hAnsi="Times New Roman" w:cs="Times New Roman"/>
          <w:sz w:val="28"/>
          <w:szCs w:val="28"/>
          <w:lang w:val="kk-KZ"/>
        </w:rPr>
        <w:t xml:space="preserve"> Ре</w:t>
      </w:r>
      <w:r w:rsidR="00170F88" w:rsidRPr="001428EB">
        <w:rPr>
          <w:rFonts w:ascii="Times New Roman" w:hAnsi="Times New Roman" w:cs="Times New Roman"/>
          <w:sz w:val="28"/>
          <w:szCs w:val="28"/>
          <w:lang w:val="kk-KZ"/>
        </w:rPr>
        <w:t xml:space="preserve">спубликасының </w:t>
      </w:r>
      <w:r w:rsidR="00ED5515" w:rsidRPr="001428EB">
        <w:rPr>
          <w:rFonts w:ascii="Times New Roman" w:hAnsi="Times New Roman" w:cs="Times New Roman"/>
          <w:sz w:val="28"/>
          <w:szCs w:val="28"/>
          <w:lang w:val="kk-KZ"/>
        </w:rPr>
        <w:t>«Б</w:t>
      </w:r>
      <w:r w:rsidR="00170F88" w:rsidRPr="001428EB">
        <w:rPr>
          <w:rFonts w:ascii="Times New Roman" w:hAnsi="Times New Roman" w:cs="Times New Roman"/>
          <w:sz w:val="28"/>
          <w:szCs w:val="28"/>
          <w:lang w:val="kk-KZ"/>
        </w:rPr>
        <w:t>ілім туралы</w:t>
      </w:r>
      <w:r w:rsidR="00ED5515" w:rsidRPr="001428EB">
        <w:rPr>
          <w:rFonts w:ascii="Times New Roman" w:hAnsi="Times New Roman" w:cs="Times New Roman"/>
          <w:sz w:val="28"/>
          <w:szCs w:val="28"/>
          <w:lang w:val="kk-KZ"/>
        </w:rPr>
        <w:t>»</w:t>
      </w:r>
      <w:r w:rsidR="008A0CA6" w:rsidRPr="001428EB">
        <w:rPr>
          <w:rFonts w:ascii="Times New Roman" w:hAnsi="Times New Roman" w:cs="Times New Roman"/>
          <w:sz w:val="28"/>
          <w:szCs w:val="28"/>
          <w:lang w:val="kk-KZ"/>
        </w:rPr>
        <w:t xml:space="preserve"> </w:t>
      </w:r>
      <w:r w:rsidR="00ED5515" w:rsidRPr="001428EB">
        <w:rPr>
          <w:rFonts w:ascii="Times New Roman" w:hAnsi="Times New Roman" w:cs="Times New Roman"/>
          <w:sz w:val="28"/>
          <w:szCs w:val="28"/>
          <w:lang w:val="kk-KZ"/>
        </w:rPr>
        <w:t>З</w:t>
      </w:r>
      <w:r w:rsidR="00170F88" w:rsidRPr="001428EB">
        <w:rPr>
          <w:rFonts w:ascii="Times New Roman" w:hAnsi="Times New Roman" w:cs="Times New Roman"/>
          <w:sz w:val="28"/>
          <w:szCs w:val="28"/>
          <w:lang w:val="kk-KZ"/>
        </w:rPr>
        <w:t xml:space="preserve">аңы, </w:t>
      </w:r>
      <w:r w:rsidR="00D84C16" w:rsidRPr="00102676">
        <w:rPr>
          <w:rFonts w:ascii="Times New Roman" w:eastAsia="Times New Roman" w:hAnsi="Times New Roman" w:cs="Times New Roman"/>
          <w:sz w:val="28"/>
          <w:szCs w:val="28"/>
          <w:lang w:val="kk-KZ"/>
        </w:rPr>
        <w:t>««Білімді ұлт» сапалы білім</w:t>
      </w:r>
      <w:r w:rsidR="00D84C16" w:rsidRPr="00102676">
        <w:rPr>
          <w:rFonts w:ascii="Times New Roman" w:hAnsi="Times New Roman" w:cs="Times New Roman"/>
          <w:sz w:val="28"/>
          <w:szCs w:val="28"/>
          <w:lang w:val="kk-KZ"/>
        </w:rPr>
        <w:t xml:space="preserve"> беру» ұлттық жобасы</w:t>
      </w:r>
      <w:r w:rsidR="00D84C16">
        <w:rPr>
          <w:rFonts w:ascii="Times New Roman" w:hAnsi="Times New Roman" w:cs="Times New Roman"/>
          <w:sz w:val="28"/>
          <w:szCs w:val="28"/>
          <w:lang w:val="kk-KZ"/>
        </w:rPr>
        <w:t>,</w:t>
      </w:r>
      <w:r w:rsidR="00D84C16" w:rsidRPr="001428EB">
        <w:rPr>
          <w:rFonts w:ascii="Times New Roman" w:hAnsi="Times New Roman" w:cs="Times New Roman"/>
          <w:sz w:val="28"/>
          <w:szCs w:val="28"/>
          <w:lang w:val="kk-KZ"/>
        </w:rPr>
        <w:t xml:space="preserve"> </w:t>
      </w:r>
      <w:r w:rsidR="00A551F5" w:rsidRPr="001428EB">
        <w:rPr>
          <w:rFonts w:ascii="Times New Roman" w:hAnsi="Times New Roman" w:cs="Times New Roman"/>
          <w:sz w:val="28"/>
          <w:szCs w:val="28"/>
          <w:lang w:val="kk-KZ"/>
        </w:rPr>
        <w:t xml:space="preserve">Жоғары оқу орнынан кейінгі білім беру ұйымдары қызметінің үлгілік қағидалары, </w:t>
      </w:r>
      <w:r w:rsidR="00ED5515" w:rsidRPr="001428EB">
        <w:rPr>
          <w:rFonts w:ascii="Times New Roman" w:hAnsi="Times New Roman" w:cs="Times New Roman"/>
          <w:sz w:val="28"/>
          <w:szCs w:val="28"/>
          <w:lang w:val="kk-KZ"/>
        </w:rPr>
        <w:t>Педагог</w:t>
      </w:r>
      <w:r w:rsidR="00864967" w:rsidRPr="001428EB">
        <w:rPr>
          <w:rFonts w:ascii="Times New Roman" w:hAnsi="Times New Roman" w:cs="Times New Roman"/>
          <w:sz w:val="28"/>
          <w:szCs w:val="28"/>
          <w:lang w:val="kk-KZ"/>
        </w:rPr>
        <w:t xml:space="preserve">тің кәсіби </w:t>
      </w:r>
      <w:r w:rsidR="00BE01A6" w:rsidRPr="001428EB">
        <w:rPr>
          <w:rFonts w:ascii="Times New Roman" w:hAnsi="Times New Roman" w:cs="Times New Roman"/>
          <w:sz w:val="28"/>
          <w:szCs w:val="28"/>
          <w:lang w:val="kk-KZ"/>
        </w:rPr>
        <w:t>с</w:t>
      </w:r>
      <w:r w:rsidR="00ED5515" w:rsidRPr="001428EB">
        <w:rPr>
          <w:rFonts w:ascii="Times New Roman" w:hAnsi="Times New Roman" w:cs="Times New Roman"/>
          <w:sz w:val="28"/>
          <w:szCs w:val="28"/>
          <w:lang w:val="kk-KZ"/>
        </w:rPr>
        <w:t>тандарты</w:t>
      </w:r>
      <w:r w:rsidR="00BC2E75" w:rsidRPr="001428EB">
        <w:rPr>
          <w:rFonts w:ascii="Times New Roman" w:hAnsi="Times New Roman" w:cs="Times New Roman"/>
          <w:sz w:val="28"/>
          <w:szCs w:val="28"/>
          <w:lang w:val="kk-KZ"/>
        </w:rPr>
        <w:t>, «Цифрландыру, ғылым және инновациялар есебінен технологиялық серпіліс» ұлттық жобасы</w:t>
      </w:r>
      <w:r w:rsidR="00A551F5" w:rsidRPr="001428EB">
        <w:rPr>
          <w:rFonts w:ascii="Times New Roman" w:hAnsi="Times New Roman" w:cs="Times New Roman"/>
          <w:sz w:val="28"/>
          <w:szCs w:val="28"/>
          <w:lang w:val="kk-KZ"/>
        </w:rPr>
        <w:t xml:space="preserve">, </w:t>
      </w:r>
      <w:r w:rsidR="004B2DFE" w:rsidRPr="001428EB">
        <w:rPr>
          <w:rFonts w:ascii="Times New Roman" w:eastAsia="Calibri" w:hAnsi="Times New Roman" w:cs="Times New Roman"/>
          <w:sz w:val="28"/>
          <w:szCs w:val="28"/>
          <w:lang w:val="kk-KZ"/>
        </w:rPr>
        <w:t xml:space="preserve">Мемлекеттік жалпыға міндетті білім беру стандарты, </w:t>
      </w:r>
      <w:r w:rsidR="00170F88" w:rsidRPr="001428EB">
        <w:rPr>
          <w:rFonts w:ascii="Times New Roman" w:hAnsi="Times New Roman" w:cs="Times New Roman"/>
          <w:sz w:val="28"/>
          <w:szCs w:val="28"/>
          <w:lang w:val="kk-KZ"/>
        </w:rPr>
        <w:t>білім беру құжаттары (</w:t>
      </w:r>
      <w:r w:rsidR="000E05C8" w:rsidRPr="001428EB">
        <w:rPr>
          <w:rFonts w:ascii="Times New Roman" w:hAnsi="Times New Roman" w:cs="Times New Roman"/>
          <w:sz w:val="28"/>
          <w:szCs w:val="28"/>
          <w:lang w:val="kk-KZ"/>
        </w:rPr>
        <w:t>білім беру</w:t>
      </w:r>
      <w:r w:rsidR="00170F88" w:rsidRPr="001428EB">
        <w:rPr>
          <w:rFonts w:ascii="Times New Roman" w:hAnsi="Times New Roman" w:cs="Times New Roman"/>
          <w:sz w:val="28"/>
          <w:szCs w:val="28"/>
          <w:lang w:val="kk-KZ"/>
        </w:rPr>
        <w:t xml:space="preserve"> бағдарламалары, силлабустар, пәннің оқу-әдістемелік кешендері),</w:t>
      </w:r>
      <w:r w:rsidR="009E6A0B" w:rsidRPr="001428EB">
        <w:rPr>
          <w:rFonts w:ascii="Times New Roman" w:hAnsi="Times New Roman" w:cs="Times New Roman"/>
          <w:sz w:val="28"/>
          <w:szCs w:val="28"/>
          <w:lang w:val="kk-KZ"/>
        </w:rPr>
        <w:t xml:space="preserve"> </w:t>
      </w:r>
      <w:r w:rsidR="0006427B" w:rsidRPr="001428EB">
        <w:rPr>
          <w:rFonts w:ascii="Times New Roman" w:hAnsi="Times New Roman" w:cs="Times New Roman"/>
          <w:sz w:val="28"/>
          <w:szCs w:val="28"/>
          <w:lang w:val="kk-KZ"/>
        </w:rPr>
        <w:t>болашақ ақпараттық технологиялар мамандарын даярлау</w:t>
      </w:r>
      <w:r w:rsidR="00806427" w:rsidRPr="001428EB">
        <w:rPr>
          <w:rFonts w:ascii="Times New Roman" w:hAnsi="Times New Roman" w:cs="Times New Roman"/>
          <w:sz w:val="28"/>
          <w:szCs w:val="28"/>
          <w:lang w:val="kk-KZ"/>
        </w:rPr>
        <w:t xml:space="preserve"> бойынша</w:t>
      </w:r>
      <w:r w:rsidR="009E6A0B" w:rsidRPr="001428EB">
        <w:rPr>
          <w:rFonts w:ascii="Times New Roman" w:hAnsi="Times New Roman" w:cs="Times New Roman"/>
          <w:sz w:val="28"/>
          <w:szCs w:val="28"/>
          <w:lang w:val="kk-KZ"/>
        </w:rPr>
        <w:t xml:space="preserve"> </w:t>
      </w:r>
      <w:r w:rsidR="004A376A" w:rsidRPr="001428EB">
        <w:rPr>
          <w:rFonts w:ascii="Times New Roman" w:hAnsi="Times New Roman" w:cs="Times New Roman"/>
          <w:sz w:val="28"/>
          <w:szCs w:val="28"/>
          <w:lang w:val="kk-KZ"/>
        </w:rPr>
        <w:t xml:space="preserve">жоғары өнімді есептеулер </w:t>
      </w:r>
      <w:r w:rsidR="00806427" w:rsidRPr="001428EB">
        <w:rPr>
          <w:rFonts w:ascii="Times New Roman" w:hAnsi="Times New Roman" w:cs="Times New Roman"/>
          <w:sz w:val="28"/>
          <w:szCs w:val="28"/>
          <w:lang w:val="kk-KZ"/>
        </w:rPr>
        <w:t xml:space="preserve">бағытындағы </w:t>
      </w:r>
      <w:r w:rsidR="004A376A" w:rsidRPr="001428EB">
        <w:rPr>
          <w:rFonts w:ascii="Times New Roman" w:hAnsi="Times New Roman" w:cs="Times New Roman"/>
          <w:sz w:val="28"/>
          <w:szCs w:val="28"/>
          <w:lang w:val="kk-KZ"/>
        </w:rPr>
        <w:t xml:space="preserve">ғалымдардың </w:t>
      </w:r>
      <w:r w:rsidR="00170F88" w:rsidRPr="001428EB">
        <w:rPr>
          <w:rFonts w:ascii="Times New Roman" w:hAnsi="Times New Roman" w:cs="Times New Roman"/>
          <w:sz w:val="28"/>
          <w:szCs w:val="28"/>
          <w:lang w:val="kk-KZ"/>
        </w:rPr>
        <w:t xml:space="preserve">ғылыми </w:t>
      </w:r>
      <w:r w:rsidR="004A376A" w:rsidRPr="001428EB">
        <w:rPr>
          <w:rFonts w:ascii="Times New Roman" w:hAnsi="Times New Roman" w:cs="Times New Roman"/>
          <w:sz w:val="28"/>
          <w:szCs w:val="28"/>
          <w:lang w:val="kk-KZ"/>
        </w:rPr>
        <w:t>еңбектері мен зерттеулері.</w:t>
      </w:r>
    </w:p>
    <w:p w:rsidR="00CE41EF" w:rsidRPr="001428EB" w:rsidRDefault="00107E09" w:rsidP="001428EB">
      <w:pPr>
        <w:pStyle w:val="a6"/>
        <w:shd w:val="clear" w:color="auto" w:fill="FFFFFF"/>
        <w:tabs>
          <w:tab w:val="left" w:pos="993"/>
        </w:tabs>
        <w:spacing w:before="0" w:beforeAutospacing="0" w:after="0" w:afterAutospacing="0"/>
        <w:ind w:firstLine="709"/>
        <w:rPr>
          <w:sz w:val="28"/>
          <w:szCs w:val="28"/>
          <w:lang w:val="kk-KZ"/>
        </w:rPr>
      </w:pPr>
      <w:r w:rsidRPr="001428EB">
        <w:rPr>
          <w:b/>
          <w:sz w:val="28"/>
          <w:szCs w:val="28"/>
          <w:lang w:val="kk-KZ"/>
        </w:rPr>
        <w:t>Зерттеудің әдістері:</w:t>
      </w:r>
    </w:p>
    <w:p w:rsidR="00CE41EF" w:rsidRPr="001428EB" w:rsidRDefault="00CE41EF" w:rsidP="00482993">
      <w:pPr>
        <w:pStyle w:val="a6"/>
        <w:numPr>
          <w:ilvl w:val="0"/>
          <w:numId w:val="4"/>
        </w:numPr>
        <w:shd w:val="clear" w:color="auto" w:fill="FFFFFF"/>
        <w:tabs>
          <w:tab w:val="left" w:pos="993"/>
        </w:tabs>
        <w:spacing w:before="0" w:beforeAutospacing="0" w:after="0" w:afterAutospacing="0"/>
        <w:ind w:left="0" w:firstLine="709"/>
        <w:jc w:val="both"/>
        <w:rPr>
          <w:sz w:val="28"/>
          <w:szCs w:val="28"/>
          <w:lang w:val="kk-KZ"/>
        </w:rPr>
      </w:pPr>
      <w:r w:rsidRPr="001428EB">
        <w:rPr>
          <w:sz w:val="28"/>
          <w:szCs w:val="28"/>
          <w:lang w:val="kk-KZ"/>
        </w:rPr>
        <w:t>т</w:t>
      </w:r>
      <w:r w:rsidR="002D460B" w:rsidRPr="001428EB">
        <w:rPr>
          <w:sz w:val="28"/>
          <w:szCs w:val="28"/>
          <w:lang w:val="kk-KZ"/>
        </w:rPr>
        <w:t xml:space="preserve">еориялық </w:t>
      </w:r>
      <w:r w:rsidR="00A925BE" w:rsidRPr="001428EB">
        <w:rPr>
          <w:sz w:val="28"/>
          <w:szCs w:val="28"/>
          <w:lang w:val="kk-KZ"/>
        </w:rPr>
        <w:t xml:space="preserve">және педагогикалық </w:t>
      </w:r>
      <w:r w:rsidR="002D460B" w:rsidRPr="001428EB">
        <w:rPr>
          <w:sz w:val="28"/>
          <w:szCs w:val="28"/>
          <w:lang w:val="kk-KZ"/>
        </w:rPr>
        <w:t xml:space="preserve">әдістер: </w:t>
      </w:r>
      <w:r w:rsidRPr="001428EB">
        <w:rPr>
          <w:sz w:val="28"/>
          <w:szCs w:val="28"/>
          <w:lang w:val="kk-KZ"/>
        </w:rPr>
        <w:t xml:space="preserve">педагогикалық </w:t>
      </w:r>
      <w:r w:rsidR="002D460B" w:rsidRPr="001428EB">
        <w:rPr>
          <w:sz w:val="28"/>
          <w:szCs w:val="28"/>
          <w:lang w:val="kk-KZ"/>
        </w:rPr>
        <w:t>зерттеулер</w:t>
      </w:r>
      <w:r w:rsidRPr="001428EB">
        <w:rPr>
          <w:sz w:val="28"/>
          <w:szCs w:val="28"/>
          <w:lang w:val="kk-KZ"/>
        </w:rPr>
        <w:t xml:space="preserve">, </w:t>
      </w:r>
      <w:r w:rsidR="004E43FB" w:rsidRPr="001428EB">
        <w:rPr>
          <w:sz w:val="28"/>
          <w:szCs w:val="28"/>
          <w:lang w:val="kk-KZ"/>
        </w:rPr>
        <w:t xml:space="preserve">әлемдегі алдыңғы қатардағы жоғары оқу орындарының </w:t>
      </w:r>
      <w:r w:rsidR="00FD77A3" w:rsidRPr="001428EB">
        <w:rPr>
          <w:sz w:val="28"/>
          <w:szCs w:val="28"/>
          <w:lang w:val="kk-KZ"/>
        </w:rPr>
        <w:t xml:space="preserve">педагогикасының озық </w:t>
      </w:r>
      <w:r w:rsidR="004E43FB" w:rsidRPr="001428EB">
        <w:rPr>
          <w:sz w:val="28"/>
          <w:szCs w:val="28"/>
          <w:lang w:val="kk-KZ"/>
        </w:rPr>
        <w:t>тәжірибесі мен жоғары рейтинг</w:t>
      </w:r>
      <w:r w:rsidR="00431F45" w:rsidRPr="001428EB">
        <w:rPr>
          <w:sz w:val="28"/>
          <w:szCs w:val="28"/>
          <w:lang w:val="kk-KZ"/>
        </w:rPr>
        <w:t>ті</w:t>
      </w:r>
      <w:r w:rsidR="004E43FB" w:rsidRPr="001428EB">
        <w:rPr>
          <w:sz w:val="28"/>
          <w:szCs w:val="28"/>
          <w:lang w:val="kk-KZ"/>
        </w:rPr>
        <w:t xml:space="preserve"> ғылыми зерттеу журн</w:t>
      </w:r>
      <w:r w:rsidR="004B283B">
        <w:rPr>
          <w:sz w:val="28"/>
          <w:szCs w:val="28"/>
          <w:lang w:val="kk-KZ"/>
        </w:rPr>
        <w:t xml:space="preserve">алдарындағы жарияланған ғылыми </w:t>
      </w:r>
      <w:r w:rsidRPr="001428EB">
        <w:rPr>
          <w:sz w:val="28"/>
          <w:szCs w:val="28"/>
          <w:lang w:val="kk-KZ"/>
        </w:rPr>
        <w:t>мақалалар</w:t>
      </w:r>
      <w:r w:rsidR="00FD77A3" w:rsidRPr="001428EB">
        <w:rPr>
          <w:sz w:val="28"/>
          <w:szCs w:val="28"/>
          <w:lang w:val="kk-KZ"/>
        </w:rPr>
        <w:t>ға</w:t>
      </w:r>
      <w:r w:rsidR="004E43FB" w:rsidRPr="001428EB">
        <w:rPr>
          <w:sz w:val="28"/>
          <w:szCs w:val="28"/>
          <w:lang w:val="kk-KZ"/>
        </w:rPr>
        <w:t xml:space="preserve">, </w:t>
      </w:r>
      <w:r w:rsidR="002D460B" w:rsidRPr="001428EB">
        <w:rPr>
          <w:sz w:val="28"/>
          <w:szCs w:val="28"/>
          <w:lang w:val="kk-KZ"/>
        </w:rPr>
        <w:t>әдебиеттер</w:t>
      </w:r>
      <w:r w:rsidRPr="001428EB">
        <w:rPr>
          <w:sz w:val="28"/>
          <w:szCs w:val="28"/>
          <w:lang w:val="kk-KZ"/>
        </w:rPr>
        <w:t xml:space="preserve">ге </w:t>
      </w:r>
      <w:r w:rsidR="002D460B" w:rsidRPr="001428EB">
        <w:rPr>
          <w:sz w:val="28"/>
          <w:szCs w:val="28"/>
          <w:lang w:val="kk-KZ"/>
        </w:rPr>
        <w:t>шолу</w:t>
      </w:r>
      <w:r w:rsidRPr="001428EB">
        <w:rPr>
          <w:sz w:val="28"/>
          <w:szCs w:val="28"/>
          <w:lang w:val="kk-KZ"/>
        </w:rPr>
        <w:t xml:space="preserve"> жасау</w:t>
      </w:r>
      <w:r w:rsidR="002D460B" w:rsidRPr="001428EB">
        <w:rPr>
          <w:sz w:val="28"/>
          <w:szCs w:val="28"/>
          <w:lang w:val="kk-KZ"/>
        </w:rPr>
        <w:t xml:space="preserve"> және талдау, білім беру стандарттарын, білім беру бағдарламаларын</w:t>
      </w:r>
      <w:r w:rsidRPr="001428EB">
        <w:rPr>
          <w:sz w:val="28"/>
          <w:szCs w:val="28"/>
          <w:lang w:val="kk-KZ"/>
        </w:rPr>
        <w:t xml:space="preserve"> және басқа да құжаттарды </w:t>
      </w:r>
      <w:r w:rsidR="002D460B" w:rsidRPr="001428EB">
        <w:rPr>
          <w:sz w:val="28"/>
          <w:szCs w:val="28"/>
          <w:lang w:val="kk-KZ"/>
        </w:rPr>
        <w:t>талдау</w:t>
      </w:r>
      <w:r w:rsidRPr="001428EB">
        <w:rPr>
          <w:sz w:val="28"/>
          <w:szCs w:val="28"/>
          <w:lang w:val="kk-KZ"/>
        </w:rPr>
        <w:t xml:space="preserve">, </w:t>
      </w:r>
      <w:r w:rsidR="00431F45" w:rsidRPr="001428EB">
        <w:rPr>
          <w:sz w:val="28"/>
          <w:szCs w:val="28"/>
          <w:lang w:val="kk-KZ"/>
        </w:rPr>
        <w:t>с</w:t>
      </w:r>
      <w:r w:rsidRPr="001428EB">
        <w:rPr>
          <w:sz w:val="28"/>
          <w:szCs w:val="28"/>
          <w:lang w:val="kk-KZ"/>
        </w:rPr>
        <w:t>алыстыру;</w:t>
      </w:r>
    </w:p>
    <w:p w:rsidR="002D460B" w:rsidRPr="001428EB" w:rsidRDefault="00CE41EF" w:rsidP="00482993">
      <w:pPr>
        <w:pStyle w:val="a6"/>
        <w:numPr>
          <w:ilvl w:val="0"/>
          <w:numId w:val="4"/>
        </w:numPr>
        <w:shd w:val="clear" w:color="auto" w:fill="FFFFFF"/>
        <w:tabs>
          <w:tab w:val="left" w:pos="993"/>
        </w:tabs>
        <w:spacing w:before="0" w:beforeAutospacing="0" w:after="0" w:afterAutospacing="0"/>
        <w:ind w:left="0" w:firstLine="709"/>
        <w:jc w:val="both"/>
        <w:rPr>
          <w:sz w:val="28"/>
          <w:szCs w:val="28"/>
          <w:lang w:val="kk-KZ"/>
        </w:rPr>
      </w:pPr>
      <w:r w:rsidRPr="001428EB">
        <w:rPr>
          <w:sz w:val="28"/>
          <w:szCs w:val="28"/>
          <w:lang w:val="kk-KZ"/>
        </w:rPr>
        <w:t>э</w:t>
      </w:r>
      <w:r w:rsidR="002D460B" w:rsidRPr="001428EB">
        <w:rPr>
          <w:sz w:val="28"/>
          <w:szCs w:val="28"/>
          <w:lang w:val="kk-KZ"/>
        </w:rPr>
        <w:t xml:space="preserve">мпирикалық әдістер: </w:t>
      </w:r>
      <w:r w:rsidRPr="001428EB">
        <w:rPr>
          <w:sz w:val="28"/>
          <w:szCs w:val="28"/>
          <w:lang w:val="kk-KZ"/>
        </w:rPr>
        <w:t xml:space="preserve">сауалнама алу, тәжірибелік-эксперименттік жұмыстардың нәтижелерін математикалық және статистикалық </w:t>
      </w:r>
      <w:r w:rsidR="000154B6" w:rsidRPr="001428EB">
        <w:rPr>
          <w:sz w:val="28"/>
          <w:szCs w:val="28"/>
          <w:lang w:val="kk-KZ"/>
        </w:rPr>
        <w:t>өңдеу</w:t>
      </w:r>
      <w:r w:rsidRPr="001428EB">
        <w:rPr>
          <w:sz w:val="28"/>
          <w:szCs w:val="28"/>
          <w:lang w:val="kk-KZ"/>
        </w:rPr>
        <w:t xml:space="preserve">. </w:t>
      </w:r>
    </w:p>
    <w:p w:rsidR="00E71848" w:rsidRPr="001428EB" w:rsidRDefault="00E71848" w:rsidP="001428EB">
      <w:pPr>
        <w:tabs>
          <w:tab w:val="left" w:pos="993"/>
        </w:tabs>
        <w:spacing w:after="0" w:line="240" w:lineRule="auto"/>
        <w:ind w:firstLine="709"/>
        <w:jc w:val="both"/>
        <w:rPr>
          <w:rFonts w:ascii="Times New Roman" w:eastAsia="Calibri" w:hAnsi="Times New Roman" w:cs="Times New Roman"/>
          <w:b/>
          <w:sz w:val="28"/>
          <w:szCs w:val="28"/>
          <w:lang w:val="kk-KZ" w:eastAsia="en-US"/>
        </w:rPr>
      </w:pPr>
      <w:r w:rsidRPr="001428EB">
        <w:rPr>
          <w:rFonts w:ascii="Times New Roman" w:hAnsi="Times New Roman" w:cs="Times New Roman"/>
          <w:b/>
          <w:sz w:val="28"/>
          <w:szCs w:val="28"/>
          <w:lang w:val="kk-KZ"/>
        </w:rPr>
        <w:t>Зерттеудің ғылыми жаңалығы және теориялық маңыздылығы:</w:t>
      </w:r>
    </w:p>
    <w:p w:rsidR="0062084C" w:rsidRPr="001428EB" w:rsidRDefault="00417FC6"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t>1</w:t>
      </w:r>
      <w:r w:rsidR="003178B9" w:rsidRPr="001428EB">
        <w:rPr>
          <w:rFonts w:ascii="Times New Roman" w:eastAsia="Times New Roman" w:hAnsi="Times New Roman" w:cs="Times New Roman"/>
          <w:sz w:val="28"/>
          <w:szCs w:val="28"/>
          <w:lang w:val="kk-KZ"/>
        </w:rPr>
        <w:t xml:space="preserve">. </w:t>
      </w:r>
      <w:r w:rsidR="00E71848" w:rsidRPr="001428EB">
        <w:rPr>
          <w:rFonts w:ascii="Times New Roman" w:eastAsia="Times New Roman" w:hAnsi="Times New Roman" w:cs="Times New Roman"/>
          <w:sz w:val="28"/>
          <w:szCs w:val="28"/>
          <w:lang w:val="kk-KZ"/>
        </w:rPr>
        <w:t xml:space="preserve">Жоғары өнімді есептеулерді </w:t>
      </w:r>
      <w:r w:rsidR="000F0A95" w:rsidRPr="001428EB">
        <w:rPr>
          <w:rFonts w:ascii="Times New Roman" w:eastAsia="Times New Roman" w:hAnsi="Times New Roman" w:cs="Times New Roman"/>
          <w:sz w:val="28"/>
          <w:szCs w:val="28"/>
          <w:lang w:val="kk-KZ"/>
        </w:rPr>
        <w:t xml:space="preserve">оқу үдерісінде </w:t>
      </w:r>
      <w:r w:rsidR="00E71848" w:rsidRPr="001428EB">
        <w:rPr>
          <w:rFonts w:ascii="Times New Roman" w:eastAsia="Times New Roman" w:hAnsi="Times New Roman" w:cs="Times New Roman"/>
          <w:sz w:val="28"/>
          <w:szCs w:val="28"/>
          <w:lang w:val="kk-KZ"/>
        </w:rPr>
        <w:t xml:space="preserve">жүзеге </w:t>
      </w:r>
      <w:r w:rsidR="001A0928" w:rsidRPr="001428EB">
        <w:rPr>
          <w:rFonts w:ascii="Times New Roman" w:eastAsia="Times New Roman" w:hAnsi="Times New Roman" w:cs="Times New Roman"/>
          <w:sz w:val="28"/>
          <w:szCs w:val="28"/>
          <w:lang w:val="kk-KZ"/>
        </w:rPr>
        <w:t>асыруд</w:t>
      </w:r>
      <w:r w:rsidR="00CA26A5" w:rsidRPr="001428EB">
        <w:rPr>
          <w:rFonts w:ascii="Times New Roman" w:eastAsia="Times New Roman" w:hAnsi="Times New Roman" w:cs="Times New Roman"/>
          <w:sz w:val="28"/>
          <w:szCs w:val="28"/>
          <w:lang w:val="kk-KZ"/>
        </w:rPr>
        <w:t>ың теориялық негіздерін а</w:t>
      </w:r>
      <w:r w:rsidR="001A0928" w:rsidRPr="001428EB">
        <w:rPr>
          <w:rFonts w:ascii="Times New Roman" w:eastAsia="Times New Roman" w:hAnsi="Times New Roman" w:cs="Times New Roman"/>
          <w:sz w:val="28"/>
          <w:szCs w:val="28"/>
          <w:lang w:val="kk-KZ"/>
        </w:rPr>
        <w:t>ппараттық</w:t>
      </w:r>
      <w:r w:rsidR="003B0780" w:rsidRPr="001428EB">
        <w:rPr>
          <w:rFonts w:ascii="Times New Roman" w:eastAsia="Times New Roman" w:hAnsi="Times New Roman" w:cs="Times New Roman"/>
          <w:sz w:val="28"/>
          <w:szCs w:val="28"/>
          <w:lang w:val="kk-KZ"/>
        </w:rPr>
        <w:t>-бағдарламалық</w:t>
      </w:r>
      <w:r w:rsidR="000F0A95" w:rsidRPr="001428EB">
        <w:rPr>
          <w:rFonts w:ascii="Times New Roman" w:eastAsia="Times New Roman" w:hAnsi="Times New Roman" w:cs="Times New Roman"/>
          <w:sz w:val="28"/>
          <w:szCs w:val="28"/>
          <w:lang w:val="kk-KZ"/>
        </w:rPr>
        <w:t xml:space="preserve"> </w:t>
      </w:r>
      <w:r w:rsidR="001D777C" w:rsidRPr="001428EB">
        <w:rPr>
          <w:rFonts w:ascii="Times New Roman" w:eastAsia="Times New Roman" w:hAnsi="Times New Roman" w:cs="Times New Roman"/>
          <w:sz w:val="28"/>
          <w:szCs w:val="28"/>
          <w:lang w:val="kk-KZ"/>
        </w:rPr>
        <w:t>қамтамалар</w:t>
      </w:r>
      <w:r w:rsidR="004B4128" w:rsidRPr="001428EB">
        <w:rPr>
          <w:rFonts w:ascii="Times New Roman" w:eastAsia="Times New Roman" w:hAnsi="Times New Roman" w:cs="Times New Roman"/>
          <w:sz w:val="28"/>
          <w:szCs w:val="28"/>
          <w:lang w:val="kk-KZ"/>
        </w:rPr>
        <w:t>д</w:t>
      </w:r>
      <w:r w:rsidR="001D777C" w:rsidRPr="001428EB">
        <w:rPr>
          <w:rFonts w:ascii="Times New Roman" w:eastAsia="Times New Roman" w:hAnsi="Times New Roman" w:cs="Times New Roman"/>
          <w:sz w:val="28"/>
          <w:szCs w:val="28"/>
          <w:lang w:val="kk-KZ"/>
        </w:rPr>
        <w:t>ы</w:t>
      </w:r>
      <w:r w:rsidR="004B4128" w:rsidRPr="001428EB">
        <w:rPr>
          <w:rFonts w:ascii="Times New Roman" w:eastAsia="Times New Roman" w:hAnsi="Times New Roman" w:cs="Times New Roman"/>
          <w:sz w:val="28"/>
          <w:szCs w:val="28"/>
          <w:lang w:val="kk-KZ"/>
        </w:rPr>
        <w:t xml:space="preserve"> анықтау мен жүйелеу арқылы жүзеге асыру</w:t>
      </w:r>
      <w:r w:rsidR="0062084C" w:rsidRPr="001428EB">
        <w:rPr>
          <w:rFonts w:ascii="Times New Roman" w:eastAsia="Times New Roman" w:hAnsi="Times New Roman" w:cs="Times New Roman"/>
          <w:sz w:val="28"/>
          <w:szCs w:val="28"/>
          <w:lang w:val="kk-KZ"/>
        </w:rPr>
        <w:t>: дербес компьютерлер, Л.Н.</w:t>
      </w:r>
      <w:r w:rsidR="001428EB">
        <w:rPr>
          <w:rFonts w:ascii="Times New Roman" w:eastAsia="Times New Roman" w:hAnsi="Times New Roman" w:cs="Times New Roman"/>
          <w:sz w:val="28"/>
          <w:szCs w:val="28"/>
          <w:lang w:val="kk-KZ"/>
        </w:rPr>
        <w:t xml:space="preserve"> </w:t>
      </w:r>
      <w:r w:rsidR="0062084C" w:rsidRPr="001428EB">
        <w:rPr>
          <w:rFonts w:ascii="Times New Roman" w:eastAsia="Times New Roman" w:hAnsi="Times New Roman" w:cs="Times New Roman"/>
          <w:sz w:val="28"/>
          <w:szCs w:val="28"/>
          <w:lang w:val="kk-KZ"/>
        </w:rPr>
        <w:t xml:space="preserve">Гумилев атындағы Еуразия </w:t>
      </w:r>
      <w:r w:rsidR="0062084C" w:rsidRPr="001428EB">
        <w:rPr>
          <w:rFonts w:ascii="Times New Roman" w:eastAsia="Times New Roman" w:hAnsi="Times New Roman" w:cs="Times New Roman"/>
          <w:sz w:val="28"/>
          <w:szCs w:val="28"/>
          <w:lang w:val="kk-KZ"/>
        </w:rPr>
        <w:lastRenderedPageBreak/>
        <w:t xml:space="preserve">ұлттық университетінің </w:t>
      </w:r>
      <w:r w:rsidR="00AF2BDA" w:rsidRPr="001428EB">
        <w:rPr>
          <w:rFonts w:ascii="Times New Roman" w:eastAsia="Times New Roman" w:hAnsi="Times New Roman" w:cs="Times New Roman"/>
          <w:sz w:val="28"/>
          <w:szCs w:val="28"/>
          <w:lang w:val="kk-KZ"/>
        </w:rPr>
        <w:t>Param-Bilim</w:t>
      </w:r>
      <w:r w:rsidR="0062084C" w:rsidRPr="001428EB">
        <w:rPr>
          <w:rFonts w:ascii="Times New Roman" w:eastAsia="Times New Roman" w:hAnsi="Times New Roman" w:cs="Times New Roman"/>
          <w:sz w:val="28"/>
          <w:szCs w:val="28"/>
          <w:lang w:val="kk-KZ"/>
        </w:rPr>
        <w:t xml:space="preserve"> суперкомпьютері, IBM</w:t>
      </w:r>
      <w:r w:rsidR="00D11541" w:rsidRPr="001428EB">
        <w:rPr>
          <w:rFonts w:ascii="Times New Roman" w:eastAsia="Times New Roman" w:hAnsi="Times New Roman" w:cs="Times New Roman"/>
          <w:sz w:val="28"/>
          <w:szCs w:val="28"/>
          <w:lang w:val="kk-KZ"/>
        </w:rPr>
        <w:t xml:space="preserve"> Quantum Experience </w:t>
      </w:r>
      <w:r w:rsidR="0062084C" w:rsidRPr="001428EB">
        <w:rPr>
          <w:rFonts w:ascii="Times New Roman" w:eastAsia="Times New Roman" w:hAnsi="Times New Roman" w:cs="Times New Roman"/>
          <w:sz w:val="28"/>
          <w:szCs w:val="28"/>
          <w:lang w:val="kk-KZ"/>
        </w:rPr>
        <w:t>бұлттық қызметтік ортасы арқылы қашықтықтан қатынайтын кванттық компьютері</w:t>
      </w:r>
      <w:r w:rsidR="001A0928" w:rsidRPr="001428EB">
        <w:rPr>
          <w:rFonts w:ascii="Times New Roman" w:eastAsia="Times New Roman" w:hAnsi="Times New Roman" w:cs="Times New Roman"/>
          <w:sz w:val="28"/>
          <w:szCs w:val="28"/>
          <w:lang w:val="kk-KZ"/>
        </w:rPr>
        <w:t xml:space="preserve">, сонымен бірге </w:t>
      </w:r>
      <w:r w:rsidR="00535FAA" w:rsidRPr="001428EB">
        <w:rPr>
          <w:rFonts w:ascii="Times New Roman" w:eastAsia="Times New Roman" w:hAnsi="Times New Roman" w:cs="Times New Roman"/>
          <w:sz w:val="28"/>
          <w:szCs w:val="28"/>
          <w:lang w:val="kk-KZ"/>
        </w:rPr>
        <w:t xml:space="preserve">аталған аппараттық платформаларда жұмыс істейтін </w:t>
      </w:r>
      <w:r w:rsidR="001A0928" w:rsidRPr="001428EB">
        <w:rPr>
          <w:rFonts w:ascii="Times New Roman" w:eastAsia="Times New Roman" w:hAnsi="Times New Roman" w:cs="Times New Roman"/>
          <w:sz w:val="28"/>
          <w:szCs w:val="28"/>
          <w:lang w:val="kk-KZ"/>
        </w:rPr>
        <w:t xml:space="preserve">бағдарламалық </w:t>
      </w:r>
      <w:r w:rsidR="00CA26A5" w:rsidRPr="001428EB">
        <w:rPr>
          <w:rFonts w:ascii="Times New Roman" w:eastAsia="Times New Roman" w:hAnsi="Times New Roman" w:cs="Times New Roman"/>
          <w:sz w:val="28"/>
          <w:szCs w:val="28"/>
          <w:lang w:val="kk-KZ"/>
        </w:rPr>
        <w:t>қамтамалары</w:t>
      </w:r>
      <w:r w:rsidR="001A0928" w:rsidRPr="001428EB">
        <w:rPr>
          <w:rFonts w:ascii="Times New Roman" w:eastAsia="Times New Roman" w:hAnsi="Times New Roman" w:cs="Times New Roman"/>
          <w:sz w:val="28"/>
          <w:szCs w:val="28"/>
          <w:lang w:val="kk-KZ"/>
        </w:rPr>
        <w:t xml:space="preserve"> </w:t>
      </w:r>
      <w:r w:rsidR="004B4128" w:rsidRPr="001428EB">
        <w:rPr>
          <w:rFonts w:ascii="Times New Roman" w:eastAsia="Times New Roman" w:hAnsi="Times New Roman" w:cs="Times New Roman"/>
          <w:sz w:val="28"/>
          <w:szCs w:val="28"/>
          <w:lang w:val="kk-KZ"/>
        </w:rPr>
        <w:t>қарастырылып</w:t>
      </w:r>
      <w:r w:rsidR="004B2DFE" w:rsidRPr="001428EB">
        <w:rPr>
          <w:rFonts w:ascii="Times New Roman" w:eastAsia="Times New Roman" w:hAnsi="Times New Roman" w:cs="Times New Roman"/>
          <w:sz w:val="28"/>
          <w:szCs w:val="28"/>
          <w:lang w:val="kk-KZ"/>
        </w:rPr>
        <w:t>, оқу ү</w:t>
      </w:r>
      <w:r w:rsidR="005F66A5" w:rsidRPr="001428EB">
        <w:rPr>
          <w:rFonts w:ascii="Times New Roman" w:eastAsia="Times New Roman" w:hAnsi="Times New Roman" w:cs="Times New Roman"/>
          <w:sz w:val="28"/>
          <w:szCs w:val="28"/>
          <w:lang w:val="kk-KZ"/>
        </w:rPr>
        <w:t>дерісінде қол жетімділігі жүйеленді</w:t>
      </w:r>
      <w:r w:rsidR="00CA26A5" w:rsidRPr="001428EB">
        <w:rPr>
          <w:rFonts w:ascii="Times New Roman" w:eastAsia="Times New Roman" w:hAnsi="Times New Roman" w:cs="Times New Roman"/>
          <w:sz w:val="28"/>
          <w:szCs w:val="28"/>
          <w:lang w:val="kk-KZ"/>
        </w:rPr>
        <w:t>.</w:t>
      </w:r>
    </w:p>
    <w:p w:rsidR="00D06E2F" w:rsidRDefault="00417FC6"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t>2</w:t>
      </w:r>
      <w:r w:rsidR="003178B9" w:rsidRPr="001428EB">
        <w:rPr>
          <w:rFonts w:ascii="Times New Roman" w:eastAsia="Times New Roman" w:hAnsi="Times New Roman" w:cs="Times New Roman"/>
          <w:sz w:val="28"/>
          <w:szCs w:val="28"/>
          <w:lang w:val="kk-KZ"/>
        </w:rPr>
        <w:t>.</w:t>
      </w:r>
      <w:r w:rsidR="00081458" w:rsidRPr="001428EB">
        <w:rPr>
          <w:rFonts w:ascii="Times New Roman" w:eastAsia="Times New Roman" w:hAnsi="Times New Roman" w:cs="Times New Roman"/>
          <w:sz w:val="28"/>
          <w:szCs w:val="28"/>
          <w:lang w:val="kk-KZ"/>
        </w:rPr>
        <w:t xml:space="preserve"> </w:t>
      </w:r>
      <w:r w:rsidR="007F52C0" w:rsidRPr="001428EB">
        <w:rPr>
          <w:rFonts w:ascii="Times New Roman" w:eastAsia="Times New Roman" w:hAnsi="Times New Roman" w:cs="Times New Roman"/>
          <w:sz w:val="28"/>
          <w:szCs w:val="28"/>
          <w:lang w:val="kk-KZ"/>
        </w:rPr>
        <w:t>Болашақ ақпараттық технологиялар мамандарын жоғары өнімді есептеулер бойынша даярлауды жүзеге асыр</w:t>
      </w:r>
      <w:r w:rsidR="005F66A5" w:rsidRPr="001428EB">
        <w:rPr>
          <w:rFonts w:ascii="Times New Roman" w:eastAsia="Times New Roman" w:hAnsi="Times New Roman" w:cs="Times New Roman"/>
          <w:sz w:val="28"/>
          <w:szCs w:val="28"/>
          <w:lang w:val="kk-KZ"/>
        </w:rPr>
        <w:t xml:space="preserve">у </w:t>
      </w:r>
      <w:r w:rsidR="007F52C0" w:rsidRPr="001428EB">
        <w:rPr>
          <w:rFonts w:ascii="Times New Roman" w:eastAsia="Times New Roman" w:hAnsi="Times New Roman" w:cs="Times New Roman"/>
          <w:sz w:val="28"/>
          <w:szCs w:val="28"/>
          <w:lang w:val="kk-KZ"/>
        </w:rPr>
        <w:t xml:space="preserve">негіздерін, оқу-әдістемелік қамтамасын, жоғары өнімді есептеулерді жүзеге асыру әдістерін, </w:t>
      </w:r>
      <w:r w:rsidR="00E7491F" w:rsidRPr="001428EB">
        <w:rPr>
          <w:rFonts w:ascii="Times New Roman" w:eastAsia="Times New Roman" w:hAnsi="Times New Roman" w:cs="Times New Roman"/>
          <w:sz w:val="28"/>
          <w:szCs w:val="28"/>
          <w:lang w:val="kk-KZ"/>
        </w:rPr>
        <w:t xml:space="preserve">білім сапасын анықтайтын </w:t>
      </w:r>
      <w:r w:rsidR="007F52C0" w:rsidRPr="001428EB">
        <w:rPr>
          <w:rFonts w:ascii="Times New Roman" w:eastAsia="Times New Roman" w:hAnsi="Times New Roman" w:cs="Times New Roman"/>
          <w:sz w:val="28"/>
          <w:szCs w:val="28"/>
          <w:lang w:val="kk-KZ"/>
        </w:rPr>
        <w:t>компоненттерін қамтитын модел</w:t>
      </w:r>
      <w:r w:rsidR="008D4CE4" w:rsidRPr="001428EB">
        <w:rPr>
          <w:rFonts w:ascii="Times New Roman" w:eastAsia="Times New Roman" w:hAnsi="Times New Roman" w:cs="Times New Roman"/>
          <w:sz w:val="28"/>
          <w:szCs w:val="28"/>
          <w:lang w:val="kk-KZ"/>
        </w:rPr>
        <w:t>і құрылды</w:t>
      </w:r>
      <w:r w:rsidR="007F52C0" w:rsidRPr="001428EB">
        <w:rPr>
          <w:rFonts w:ascii="Times New Roman" w:eastAsia="Times New Roman" w:hAnsi="Times New Roman" w:cs="Times New Roman"/>
          <w:sz w:val="28"/>
          <w:szCs w:val="28"/>
          <w:lang w:val="kk-KZ"/>
        </w:rPr>
        <w:t>.</w:t>
      </w:r>
    </w:p>
    <w:p w:rsidR="009620F1" w:rsidRPr="001428EB" w:rsidRDefault="009620F1"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3.  </w:t>
      </w:r>
      <w:r w:rsidRPr="001428EB">
        <w:rPr>
          <w:rFonts w:ascii="Times New Roman" w:eastAsia="Times New Roman" w:hAnsi="Times New Roman" w:cs="Times New Roman"/>
          <w:sz w:val="28"/>
          <w:szCs w:val="28"/>
          <w:lang w:val="kk-KZ"/>
        </w:rPr>
        <w:t>Жоғары өнімді есептеулер бойынша болашақ ақпараттық технологиялар мамандарының білімінің жетілдіріліп, білігі және дағдысының қалыптасуын анықтайтын компоненттері, критерийлері мен көрсеткіштері анықталды</w:t>
      </w:r>
      <w:r>
        <w:rPr>
          <w:rFonts w:ascii="Times New Roman" w:eastAsia="Times New Roman" w:hAnsi="Times New Roman" w:cs="Times New Roman"/>
          <w:sz w:val="28"/>
          <w:szCs w:val="28"/>
          <w:lang w:val="kk-KZ"/>
        </w:rPr>
        <w:t>.</w:t>
      </w:r>
    </w:p>
    <w:p w:rsidR="00E71848" w:rsidRPr="001428EB" w:rsidRDefault="009620F1"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r w:rsidR="00D06E2F" w:rsidRPr="001428EB">
        <w:rPr>
          <w:rFonts w:ascii="Times New Roman" w:eastAsia="Times New Roman" w:hAnsi="Times New Roman" w:cs="Times New Roman"/>
          <w:sz w:val="28"/>
          <w:szCs w:val="28"/>
          <w:lang w:val="kk-KZ"/>
        </w:rPr>
        <w:t xml:space="preserve">. </w:t>
      </w:r>
      <w:r w:rsidR="00672DFD" w:rsidRPr="001428EB">
        <w:rPr>
          <w:rFonts w:ascii="Times New Roman" w:eastAsia="Times New Roman" w:hAnsi="Times New Roman" w:cs="Times New Roman"/>
          <w:sz w:val="28"/>
          <w:szCs w:val="28"/>
          <w:lang w:val="kk-KZ"/>
        </w:rPr>
        <w:t>Жоғары оқу орнының о</w:t>
      </w:r>
      <w:r w:rsidR="005F4F1B" w:rsidRPr="001428EB">
        <w:rPr>
          <w:rFonts w:ascii="Times New Roman" w:eastAsia="Times New Roman" w:hAnsi="Times New Roman" w:cs="Times New Roman"/>
          <w:sz w:val="28"/>
          <w:szCs w:val="28"/>
          <w:lang w:val="kk-KZ"/>
        </w:rPr>
        <w:t>қу үдерісін</w:t>
      </w:r>
      <w:r w:rsidR="00672DFD" w:rsidRPr="001428EB">
        <w:rPr>
          <w:rFonts w:ascii="Times New Roman" w:eastAsia="Times New Roman" w:hAnsi="Times New Roman" w:cs="Times New Roman"/>
          <w:sz w:val="28"/>
          <w:szCs w:val="28"/>
          <w:lang w:val="kk-KZ"/>
        </w:rPr>
        <w:t>д</w:t>
      </w:r>
      <w:r w:rsidR="005F4F1B" w:rsidRPr="001428EB">
        <w:rPr>
          <w:rFonts w:ascii="Times New Roman" w:eastAsia="Times New Roman" w:hAnsi="Times New Roman" w:cs="Times New Roman"/>
          <w:sz w:val="28"/>
          <w:szCs w:val="28"/>
          <w:lang w:val="kk-KZ"/>
        </w:rPr>
        <w:t>е</w:t>
      </w:r>
      <w:r w:rsidR="00546542" w:rsidRPr="001428EB">
        <w:rPr>
          <w:rFonts w:ascii="Times New Roman" w:eastAsia="Times New Roman" w:hAnsi="Times New Roman" w:cs="Times New Roman"/>
          <w:sz w:val="28"/>
          <w:szCs w:val="28"/>
          <w:lang w:val="kk-KZ"/>
        </w:rPr>
        <w:t xml:space="preserve"> </w:t>
      </w:r>
      <w:r w:rsidR="005F4F1B" w:rsidRPr="001428EB">
        <w:rPr>
          <w:rFonts w:ascii="Times New Roman" w:eastAsia="Times New Roman" w:hAnsi="Times New Roman" w:cs="Times New Roman"/>
          <w:sz w:val="28"/>
          <w:szCs w:val="28"/>
          <w:lang w:val="kk-KZ"/>
        </w:rPr>
        <w:t>ж</w:t>
      </w:r>
      <w:r w:rsidR="00E71848" w:rsidRPr="001428EB">
        <w:rPr>
          <w:rFonts w:ascii="Times New Roman" w:eastAsia="Times New Roman" w:hAnsi="Times New Roman" w:cs="Times New Roman"/>
          <w:sz w:val="28"/>
          <w:szCs w:val="28"/>
          <w:lang w:val="kk-KZ"/>
        </w:rPr>
        <w:t>оғары өнімді есептеулерді жүзеге асыруды</w:t>
      </w:r>
      <w:r w:rsidR="00D741F6" w:rsidRPr="001428EB">
        <w:rPr>
          <w:rFonts w:ascii="Times New Roman" w:eastAsia="Times New Roman" w:hAnsi="Times New Roman" w:cs="Times New Roman"/>
          <w:sz w:val="28"/>
          <w:szCs w:val="28"/>
          <w:lang w:val="kk-KZ"/>
        </w:rPr>
        <w:t>ң</w:t>
      </w:r>
      <w:r w:rsidR="00513E17" w:rsidRPr="001428EB">
        <w:rPr>
          <w:rFonts w:ascii="Times New Roman" w:eastAsia="Times New Roman" w:hAnsi="Times New Roman" w:cs="Times New Roman"/>
          <w:sz w:val="28"/>
          <w:szCs w:val="28"/>
          <w:lang w:val="kk-KZ"/>
        </w:rPr>
        <w:t xml:space="preserve"> </w:t>
      </w:r>
      <w:r w:rsidR="00672DFD" w:rsidRPr="001428EB">
        <w:rPr>
          <w:rFonts w:ascii="Times New Roman" w:eastAsia="Times New Roman" w:hAnsi="Times New Roman" w:cs="Times New Roman"/>
          <w:sz w:val="28"/>
          <w:szCs w:val="28"/>
          <w:lang w:val="kk-KZ"/>
        </w:rPr>
        <w:t xml:space="preserve">негіздері </w:t>
      </w:r>
      <w:r w:rsidR="00513E17" w:rsidRPr="001428EB">
        <w:rPr>
          <w:rFonts w:ascii="Times New Roman" w:eastAsia="Times New Roman" w:hAnsi="Times New Roman" w:cs="Times New Roman"/>
          <w:sz w:val="28"/>
          <w:szCs w:val="28"/>
          <w:lang w:val="kk-KZ"/>
        </w:rPr>
        <w:t>анықталды</w:t>
      </w:r>
      <w:r w:rsidR="00C72832" w:rsidRPr="001428EB">
        <w:rPr>
          <w:rFonts w:ascii="Times New Roman" w:eastAsia="Times New Roman" w:hAnsi="Times New Roman" w:cs="Times New Roman"/>
          <w:sz w:val="28"/>
          <w:szCs w:val="28"/>
          <w:lang w:val="kk-KZ"/>
        </w:rPr>
        <w:t xml:space="preserve">: оқу жұмыс бағдарламасына </w:t>
      </w:r>
      <w:r w:rsidR="00672DFD" w:rsidRPr="001428EB">
        <w:rPr>
          <w:rFonts w:ascii="Times New Roman" w:eastAsia="Times New Roman" w:hAnsi="Times New Roman" w:cs="Times New Roman"/>
          <w:sz w:val="28"/>
          <w:szCs w:val="28"/>
          <w:lang w:val="kk-KZ"/>
        </w:rPr>
        <w:t xml:space="preserve">қосымша модульдер енгізіліп, </w:t>
      </w:r>
      <w:r w:rsidR="00C72832" w:rsidRPr="001428EB">
        <w:rPr>
          <w:rFonts w:ascii="Times New Roman" w:eastAsia="Times New Roman" w:hAnsi="Times New Roman" w:cs="Times New Roman"/>
          <w:sz w:val="28"/>
          <w:szCs w:val="28"/>
          <w:lang w:val="kk-KZ"/>
        </w:rPr>
        <w:t xml:space="preserve">мазмұны </w:t>
      </w:r>
      <w:r w:rsidR="00672DFD" w:rsidRPr="001428EB">
        <w:rPr>
          <w:rFonts w:ascii="Times New Roman" w:eastAsia="Times New Roman" w:hAnsi="Times New Roman" w:cs="Times New Roman"/>
          <w:sz w:val="28"/>
          <w:szCs w:val="28"/>
          <w:lang w:val="kk-KZ"/>
        </w:rPr>
        <w:t>жоғары өнімді есептеуле</w:t>
      </w:r>
      <w:r w:rsidR="00C72832" w:rsidRPr="001428EB">
        <w:rPr>
          <w:rFonts w:ascii="Times New Roman" w:eastAsia="Times New Roman" w:hAnsi="Times New Roman" w:cs="Times New Roman"/>
          <w:sz w:val="28"/>
          <w:szCs w:val="28"/>
          <w:lang w:val="kk-KZ"/>
        </w:rPr>
        <w:t xml:space="preserve">р бойынша тақырыптармен </w:t>
      </w:r>
      <w:r w:rsidR="00672DFD" w:rsidRPr="001428EB">
        <w:rPr>
          <w:rFonts w:ascii="Times New Roman" w:eastAsia="Times New Roman" w:hAnsi="Times New Roman" w:cs="Times New Roman"/>
          <w:sz w:val="28"/>
          <w:szCs w:val="28"/>
          <w:lang w:val="kk-KZ"/>
        </w:rPr>
        <w:t>толықтырылған</w:t>
      </w:r>
      <w:r w:rsidR="00103795" w:rsidRPr="001428EB">
        <w:rPr>
          <w:rFonts w:ascii="Times New Roman" w:eastAsia="Times New Roman" w:hAnsi="Times New Roman" w:cs="Times New Roman"/>
          <w:sz w:val="28"/>
          <w:szCs w:val="28"/>
          <w:lang w:val="kk-KZ"/>
        </w:rPr>
        <w:t xml:space="preserve"> </w:t>
      </w:r>
      <w:r w:rsidR="00F1292A" w:rsidRPr="001428EB">
        <w:rPr>
          <w:rFonts w:ascii="Times New Roman" w:eastAsia="Times New Roman" w:hAnsi="Times New Roman" w:cs="Times New Roman"/>
          <w:sz w:val="28"/>
          <w:szCs w:val="28"/>
          <w:lang w:val="kk-KZ"/>
        </w:rPr>
        <w:t>арнайы</w:t>
      </w:r>
      <w:r w:rsidR="00672DFD" w:rsidRPr="001428EB">
        <w:rPr>
          <w:rFonts w:ascii="Times New Roman" w:eastAsia="Times New Roman" w:hAnsi="Times New Roman" w:cs="Times New Roman"/>
          <w:sz w:val="28"/>
          <w:szCs w:val="28"/>
          <w:lang w:val="kk-KZ"/>
        </w:rPr>
        <w:t xml:space="preserve"> пәндер</w:t>
      </w:r>
      <w:r w:rsidR="00F1292A" w:rsidRPr="001428EB">
        <w:rPr>
          <w:rFonts w:ascii="Times New Roman" w:eastAsia="Times New Roman" w:hAnsi="Times New Roman" w:cs="Times New Roman"/>
          <w:sz w:val="28"/>
          <w:szCs w:val="28"/>
          <w:lang w:val="kk-KZ"/>
        </w:rPr>
        <w:t>,</w:t>
      </w:r>
      <w:r w:rsidR="00103795" w:rsidRPr="001428EB">
        <w:rPr>
          <w:rFonts w:ascii="Times New Roman" w:eastAsia="Times New Roman" w:hAnsi="Times New Roman" w:cs="Times New Roman"/>
          <w:sz w:val="28"/>
          <w:szCs w:val="28"/>
          <w:lang w:val="kk-KZ"/>
        </w:rPr>
        <w:t xml:space="preserve"> </w:t>
      </w:r>
      <w:r w:rsidR="0010469D" w:rsidRPr="001428EB">
        <w:rPr>
          <w:rFonts w:ascii="Times New Roman" w:eastAsia="Times New Roman" w:hAnsi="Times New Roman" w:cs="Times New Roman"/>
          <w:sz w:val="28"/>
          <w:szCs w:val="28"/>
          <w:lang w:val="kk-KZ"/>
        </w:rPr>
        <w:t xml:space="preserve">оқу </w:t>
      </w:r>
      <w:r w:rsidR="00C72832" w:rsidRPr="001428EB">
        <w:rPr>
          <w:rFonts w:ascii="Times New Roman" w:eastAsia="Times New Roman" w:hAnsi="Times New Roman" w:cs="Times New Roman"/>
          <w:sz w:val="28"/>
          <w:szCs w:val="28"/>
          <w:lang w:val="kk-KZ"/>
        </w:rPr>
        <w:t>жұмыс</w:t>
      </w:r>
      <w:r w:rsidR="007D2AC3" w:rsidRPr="001428EB">
        <w:rPr>
          <w:rFonts w:ascii="Times New Roman" w:eastAsia="Times New Roman" w:hAnsi="Times New Roman" w:cs="Times New Roman"/>
          <w:sz w:val="28"/>
          <w:szCs w:val="28"/>
          <w:lang w:val="kk-KZ"/>
        </w:rPr>
        <w:t xml:space="preserve"> бағдарламасы</w:t>
      </w:r>
      <w:r w:rsidR="00672DFD" w:rsidRPr="001428EB">
        <w:rPr>
          <w:rFonts w:ascii="Times New Roman" w:eastAsia="Times New Roman" w:hAnsi="Times New Roman" w:cs="Times New Roman"/>
          <w:sz w:val="28"/>
          <w:szCs w:val="28"/>
          <w:lang w:val="kk-KZ"/>
        </w:rPr>
        <w:t xml:space="preserve">, оқу-әдістемелік кешендері, </w:t>
      </w:r>
      <w:r w:rsidR="00546542" w:rsidRPr="001428EB">
        <w:rPr>
          <w:rFonts w:ascii="Times New Roman" w:eastAsia="Times New Roman" w:hAnsi="Times New Roman" w:cs="Times New Roman"/>
          <w:sz w:val="28"/>
          <w:szCs w:val="28"/>
          <w:lang w:val="kk-KZ"/>
        </w:rPr>
        <w:t>оқу құралы, цифрлық білім беру ресурстары</w:t>
      </w:r>
      <w:r w:rsidR="00672DFD" w:rsidRPr="001428EB">
        <w:rPr>
          <w:rFonts w:ascii="Times New Roman" w:eastAsia="Times New Roman" w:hAnsi="Times New Roman" w:cs="Times New Roman"/>
          <w:sz w:val="28"/>
          <w:szCs w:val="28"/>
          <w:lang w:val="kk-KZ"/>
        </w:rPr>
        <w:t xml:space="preserve"> жасалып, қолданысқа ендірілді</w:t>
      </w:r>
      <w:r w:rsidR="00D741F6" w:rsidRPr="001428EB">
        <w:rPr>
          <w:rFonts w:ascii="Times New Roman" w:eastAsia="Times New Roman" w:hAnsi="Times New Roman" w:cs="Times New Roman"/>
          <w:sz w:val="28"/>
          <w:szCs w:val="28"/>
          <w:lang w:val="kk-KZ"/>
        </w:rPr>
        <w:t xml:space="preserve"> және</w:t>
      </w:r>
      <w:r w:rsidR="00546542" w:rsidRPr="001428EB">
        <w:rPr>
          <w:rFonts w:ascii="Times New Roman" w:eastAsia="Times New Roman" w:hAnsi="Times New Roman" w:cs="Times New Roman"/>
          <w:sz w:val="28"/>
          <w:szCs w:val="28"/>
          <w:lang w:val="kk-KZ"/>
        </w:rPr>
        <w:t xml:space="preserve"> </w:t>
      </w:r>
      <w:r w:rsidR="00D741F6" w:rsidRPr="001428EB">
        <w:rPr>
          <w:rFonts w:ascii="Times New Roman" w:eastAsia="Times New Roman" w:hAnsi="Times New Roman" w:cs="Times New Roman"/>
          <w:sz w:val="28"/>
          <w:szCs w:val="28"/>
          <w:lang w:val="kk-KZ"/>
        </w:rPr>
        <w:t xml:space="preserve">оқыту үдерісін қолдау мақсатында </w:t>
      </w:r>
      <w:r w:rsidR="00103795" w:rsidRPr="001428EB">
        <w:rPr>
          <w:rFonts w:ascii="Times New Roman" w:eastAsia="Times New Roman" w:hAnsi="Times New Roman" w:cs="Times New Roman"/>
          <w:sz w:val="28"/>
          <w:szCs w:val="28"/>
          <w:lang w:val="kk-KZ"/>
        </w:rPr>
        <w:t>ақпараттық портал құрыл</w:t>
      </w:r>
      <w:r w:rsidR="00672DFD" w:rsidRPr="001428EB">
        <w:rPr>
          <w:rFonts w:ascii="Times New Roman" w:eastAsia="Times New Roman" w:hAnsi="Times New Roman" w:cs="Times New Roman"/>
          <w:sz w:val="28"/>
          <w:szCs w:val="28"/>
          <w:lang w:val="kk-KZ"/>
        </w:rPr>
        <w:t>д</w:t>
      </w:r>
      <w:r w:rsidR="00103795" w:rsidRPr="001428EB">
        <w:rPr>
          <w:rFonts w:ascii="Times New Roman" w:eastAsia="Times New Roman" w:hAnsi="Times New Roman" w:cs="Times New Roman"/>
          <w:sz w:val="28"/>
          <w:szCs w:val="28"/>
          <w:lang w:val="kk-KZ"/>
        </w:rPr>
        <w:t>ы.</w:t>
      </w:r>
    </w:p>
    <w:p w:rsidR="00E71848" w:rsidRPr="001428EB" w:rsidRDefault="009620F1"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5</w:t>
      </w:r>
      <w:r w:rsidR="003178B9" w:rsidRPr="001428EB">
        <w:rPr>
          <w:rFonts w:ascii="Times New Roman" w:eastAsia="Times New Roman" w:hAnsi="Times New Roman" w:cs="Times New Roman"/>
          <w:sz w:val="28"/>
          <w:szCs w:val="28"/>
          <w:lang w:val="kk-KZ"/>
        </w:rPr>
        <w:t xml:space="preserve">. </w:t>
      </w:r>
      <w:r w:rsidR="009657CE" w:rsidRPr="001428EB">
        <w:rPr>
          <w:rFonts w:ascii="Times New Roman" w:eastAsia="Times New Roman" w:hAnsi="Times New Roman" w:cs="Times New Roman"/>
          <w:sz w:val="28"/>
          <w:szCs w:val="28"/>
          <w:lang w:val="kk-KZ"/>
        </w:rPr>
        <w:t>Ж</w:t>
      </w:r>
      <w:r w:rsidR="00E71848" w:rsidRPr="001428EB">
        <w:rPr>
          <w:rFonts w:ascii="Times New Roman" w:eastAsia="Times New Roman" w:hAnsi="Times New Roman" w:cs="Times New Roman"/>
          <w:sz w:val="28"/>
          <w:szCs w:val="28"/>
          <w:lang w:val="kk-KZ"/>
        </w:rPr>
        <w:t xml:space="preserve">оғары оқу орнының оқу </w:t>
      </w:r>
      <w:r w:rsidR="00546542" w:rsidRPr="001428EB">
        <w:rPr>
          <w:rFonts w:ascii="Times New Roman" w:eastAsia="Times New Roman" w:hAnsi="Times New Roman" w:cs="Times New Roman"/>
          <w:sz w:val="28"/>
          <w:szCs w:val="28"/>
          <w:lang w:val="kk-KZ"/>
        </w:rPr>
        <w:t>үдерісіне</w:t>
      </w:r>
      <w:r w:rsidR="00E71848" w:rsidRPr="001428EB">
        <w:rPr>
          <w:rFonts w:ascii="Times New Roman" w:eastAsia="Times New Roman" w:hAnsi="Times New Roman" w:cs="Times New Roman"/>
          <w:sz w:val="28"/>
          <w:szCs w:val="28"/>
          <w:lang w:val="kk-KZ"/>
        </w:rPr>
        <w:t xml:space="preserve"> жоғары өнімді есептеулерді ендіру</w:t>
      </w:r>
      <w:r w:rsidR="000C7A2E" w:rsidRPr="001428EB">
        <w:rPr>
          <w:rFonts w:ascii="Times New Roman" w:hAnsi="Times New Roman" w:cs="Times New Roman"/>
          <w:sz w:val="28"/>
          <w:szCs w:val="28"/>
          <w:lang w:val="kk-KZ"/>
        </w:rPr>
        <w:t xml:space="preserve"> бойынша </w:t>
      </w:r>
      <w:r w:rsidR="00E71848" w:rsidRPr="001428EB">
        <w:rPr>
          <w:rFonts w:ascii="Times New Roman" w:hAnsi="Times New Roman" w:cs="Times New Roman"/>
          <w:sz w:val="28"/>
          <w:szCs w:val="28"/>
          <w:lang w:val="kk-KZ"/>
        </w:rPr>
        <w:t>тәжірибелік-эксперименттік жұмыстар</w:t>
      </w:r>
      <w:r w:rsidR="000C7A2E" w:rsidRPr="001428EB">
        <w:rPr>
          <w:rFonts w:ascii="Times New Roman" w:hAnsi="Times New Roman" w:cs="Times New Roman"/>
          <w:sz w:val="28"/>
          <w:szCs w:val="28"/>
          <w:lang w:val="kk-KZ"/>
        </w:rPr>
        <w:t xml:space="preserve"> жүргізіл</w:t>
      </w:r>
      <w:r w:rsidR="004432FE" w:rsidRPr="001428EB">
        <w:rPr>
          <w:rFonts w:ascii="Times New Roman" w:hAnsi="Times New Roman" w:cs="Times New Roman"/>
          <w:sz w:val="28"/>
          <w:szCs w:val="28"/>
          <w:lang w:val="kk-KZ"/>
        </w:rPr>
        <w:t>ді</w:t>
      </w:r>
      <w:r w:rsidR="000C7A2E" w:rsidRPr="001428EB">
        <w:rPr>
          <w:rFonts w:ascii="Times New Roman" w:hAnsi="Times New Roman" w:cs="Times New Roman"/>
          <w:sz w:val="28"/>
          <w:szCs w:val="28"/>
          <w:lang w:val="kk-KZ"/>
        </w:rPr>
        <w:t xml:space="preserve">, </w:t>
      </w:r>
      <w:r w:rsidR="00D741F6" w:rsidRPr="001428EB">
        <w:rPr>
          <w:rFonts w:ascii="Times New Roman" w:hAnsi="Times New Roman" w:cs="Times New Roman"/>
          <w:sz w:val="28"/>
          <w:szCs w:val="28"/>
          <w:lang w:val="kk-KZ"/>
        </w:rPr>
        <w:t>тәжірибелік-эксперименттік</w:t>
      </w:r>
      <w:r w:rsidR="000C7A2E" w:rsidRPr="001428EB">
        <w:rPr>
          <w:rFonts w:ascii="Times New Roman" w:hAnsi="Times New Roman" w:cs="Times New Roman"/>
          <w:sz w:val="28"/>
          <w:szCs w:val="28"/>
          <w:lang w:val="kk-KZ"/>
        </w:rPr>
        <w:t xml:space="preserve"> </w:t>
      </w:r>
      <w:r w:rsidR="00D741F6" w:rsidRPr="001428EB">
        <w:rPr>
          <w:rFonts w:ascii="Times New Roman" w:hAnsi="Times New Roman" w:cs="Times New Roman"/>
          <w:sz w:val="28"/>
          <w:szCs w:val="28"/>
          <w:lang w:val="kk-KZ"/>
        </w:rPr>
        <w:t xml:space="preserve">жұмыстардың </w:t>
      </w:r>
      <w:r w:rsidR="000C7A2E" w:rsidRPr="001428EB">
        <w:rPr>
          <w:rFonts w:ascii="Times New Roman" w:hAnsi="Times New Roman" w:cs="Times New Roman"/>
          <w:sz w:val="28"/>
          <w:szCs w:val="28"/>
          <w:lang w:val="kk-KZ"/>
        </w:rPr>
        <w:t>нәтиже</w:t>
      </w:r>
      <w:r w:rsidR="00D741F6" w:rsidRPr="001428EB">
        <w:rPr>
          <w:rFonts w:ascii="Times New Roman" w:hAnsi="Times New Roman" w:cs="Times New Roman"/>
          <w:sz w:val="28"/>
          <w:szCs w:val="28"/>
          <w:lang w:val="kk-KZ"/>
        </w:rPr>
        <w:t>лерін</w:t>
      </w:r>
      <w:r w:rsidR="000C7A2E" w:rsidRPr="001428EB">
        <w:rPr>
          <w:rFonts w:ascii="Times New Roman" w:hAnsi="Times New Roman" w:cs="Times New Roman"/>
          <w:sz w:val="28"/>
          <w:szCs w:val="28"/>
          <w:lang w:val="kk-KZ"/>
        </w:rPr>
        <w:t xml:space="preserve"> саралауда тиімділігі анықталды.</w:t>
      </w:r>
    </w:p>
    <w:p w:rsidR="002805A8" w:rsidRPr="001428EB" w:rsidRDefault="00044CF0" w:rsidP="002805A8">
      <w:pPr>
        <w:tabs>
          <w:tab w:val="left" w:pos="993"/>
        </w:tabs>
        <w:spacing w:after="0" w:line="240" w:lineRule="auto"/>
        <w:ind w:firstLine="709"/>
        <w:jc w:val="both"/>
        <w:rPr>
          <w:rFonts w:ascii="Times New Roman" w:hAnsi="Times New Roman" w:cs="Times New Roman"/>
          <w:sz w:val="28"/>
          <w:szCs w:val="28"/>
          <w:lang w:val="kk-KZ"/>
        </w:rPr>
      </w:pPr>
      <w:r w:rsidRPr="001428EB">
        <w:rPr>
          <w:rFonts w:ascii="Times New Roman" w:hAnsi="Times New Roman" w:cs="Times New Roman"/>
          <w:b/>
          <w:sz w:val="28"/>
          <w:szCs w:val="28"/>
          <w:lang w:val="kk-KZ"/>
        </w:rPr>
        <w:t xml:space="preserve">Зерттеудің нәтижелерін сынақтан өткізу және </w:t>
      </w:r>
      <w:r w:rsidR="00DB3250" w:rsidRPr="001428EB">
        <w:rPr>
          <w:rFonts w:ascii="Times New Roman" w:hAnsi="Times New Roman" w:cs="Times New Roman"/>
          <w:b/>
          <w:sz w:val="28"/>
          <w:szCs w:val="28"/>
          <w:lang w:val="kk-KZ"/>
        </w:rPr>
        <w:t>ендір</w:t>
      </w:r>
      <w:r w:rsidRPr="001428EB">
        <w:rPr>
          <w:rFonts w:ascii="Times New Roman" w:hAnsi="Times New Roman" w:cs="Times New Roman"/>
          <w:b/>
          <w:sz w:val="28"/>
          <w:szCs w:val="28"/>
          <w:lang w:val="kk-KZ"/>
        </w:rPr>
        <w:t xml:space="preserve">у: </w:t>
      </w:r>
      <w:r w:rsidR="00DE46FA" w:rsidRPr="001428EB">
        <w:rPr>
          <w:rFonts w:ascii="Times New Roman" w:hAnsi="Times New Roman" w:cs="Times New Roman"/>
          <w:sz w:val="28"/>
          <w:szCs w:val="28"/>
          <w:lang w:val="kk-KZ"/>
        </w:rPr>
        <w:t>Астана</w:t>
      </w:r>
      <w:r w:rsidR="007C0F23" w:rsidRPr="001428EB">
        <w:rPr>
          <w:rFonts w:ascii="Times New Roman" w:hAnsi="Times New Roman" w:cs="Times New Roman"/>
          <w:sz w:val="28"/>
          <w:szCs w:val="28"/>
          <w:lang w:val="kk-KZ"/>
        </w:rPr>
        <w:t xml:space="preserve"> қаласы</w:t>
      </w:r>
      <w:r w:rsidR="007C0F23" w:rsidRPr="001428EB">
        <w:rPr>
          <w:rFonts w:ascii="Times New Roman" w:hAnsi="Times New Roman" w:cs="Times New Roman"/>
          <w:b/>
          <w:sz w:val="28"/>
          <w:szCs w:val="28"/>
          <w:lang w:val="kk-KZ"/>
        </w:rPr>
        <w:t xml:space="preserve"> </w:t>
      </w:r>
      <w:r w:rsidRPr="001428EB">
        <w:rPr>
          <w:rFonts w:ascii="Times New Roman" w:hAnsi="Times New Roman" w:cs="Times New Roman"/>
          <w:sz w:val="28"/>
          <w:szCs w:val="28"/>
          <w:lang w:val="kk-KZ"/>
        </w:rPr>
        <w:t>Л.Н.</w:t>
      </w:r>
      <w:r w:rsidR="001428EB">
        <w:rPr>
          <w:rFonts w:ascii="Times New Roman" w:hAnsi="Times New Roman" w:cs="Times New Roman"/>
          <w:sz w:val="28"/>
          <w:szCs w:val="28"/>
          <w:lang w:val="kk-KZ"/>
        </w:rPr>
        <w:t> </w:t>
      </w:r>
      <w:r w:rsidRPr="001428EB">
        <w:rPr>
          <w:rFonts w:ascii="Times New Roman" w:hAnsi="Times New Roman" w:cs="Times New Roman"/>
          <w:sz w:val="28"/>
          <w:szCs w:val="28"/>
          <w:lang w:val="kk-KZ"/>
        </w:rPr>
        <w:t>Гумилев атындағы</w:t>
      </w:r>
      <w:r w:rsidR="009C6609" w:rsidRPr="001428EB">
        <w:rPr>
          <w:rFonts w:ascii="Times New Roman" w:hAnsi="Times New Roman" w:cs="Times New Roman"/>
          <w:sz w:val="28"/>
          <w:szCs w:val="28"/>
          <w:lang w:val="kk-KZ"/>
        </w:rPr>
        <w:t xml:space="preserve"> Еуразия</w:t>
      </w:r>
      <w:r w:rsidR="0052453D" w:rsidRPr="001428EB">
        <w:rPr>
          <w:rFonts w:ascii="Times New Roman" w:hAnsi="Times New Roman" w:cs="Times New Roman"/>
          <w:sz w:val="28"/>
          <w:szCs w:val="28"/>
          <w:lang w:val="kk-KZ"/>
        </w:rPr>
        <w:t xml:space="preserve"> ұ</w:t>
      </w:r>
      <w:r w:rsidR="00A00F4D" w:rsidRPr="001428EB">
        <w:rPr>
          <w:rFonts w:ascii="Times New Roman" w:hAnsi="Times New Roman" w:cs="Times New Roman"/>
          <w:sz w:val="28"/>
          <w:szCs w:val="28"/>
          <w:lang w:val="kk-KZ"/>
        </w:rPr>
        <w:t>лттық университеті</w:t>
      </w:r>
      <w:r w:rsidR="00546542" w:rsidRPr="001428EB">
        <w:rPr>
          <w:rFonts w:ascii="Times New Roman" w:hAnsi="Times New Roman" w:cs="Times New Roman"/>
          <w:sz w:val="28"/>
          <w:szCs w:val="28"/>
          <w:lang w:val="kk-KZ"/>
        </w:rPr>
        <w:t xml:space="preserve">нің </w:t>
      </w:r>
      <w:r w:rsidR="007C0F23" w:rsidRPr="001428EB">
        <w:rPr>
          <w:rFonts w:ascii="Times New Roman" w:hAnsi="Times New Roman" w:cs="Times New Roman"/>
          <w:sz w:val="28"/>
          <w:szCs w:val="28"/>
          <w:lang w:val="kk-KZ"/>
        </w:rPr>
        <w:t>«</w:t>
      </w:r>
      <w:r w:rsidR="00546542" w:rsidRPr="001428EB">
        <w:rPr>
          <w:rFonts w:ascii="Times New Roman" w:hAnsi="Times New Roman" w:cs="Times New Roman"/>
          <w:sz w:val="28"/>
          <w:szCs w:val="28"/>
          <w:lang w:val="kk-KZ"/>
        </w:rPr>
        <w:t>6В01511</w:t>
      </w:r>
      <w:r w:rsidR="007F099E" w:rsidRPr="001428EB">
        <w:rPr>
          <w:rFonts w:ascii="Times New Roman" w:hAnsi="Times New Roman" w:cs="Times New Roman"/>
          <w:sz w:val="28"/>
          <w:szCs w:val="28"/>
          <w:lang w:val="kk-KZ"/>
        </w:rPr>
        <w:t> </w:t>
      </w:r>
      <w:r w:rsidR="007F099E" w:rsidRPr="001428EB">
        <w:rPr>
          <w:rFonts w:ascii="Times New Roman" w:eastAsia="Calibri" w:hAnsi="Times New Roman" w:cs="Times New Roman"/>
          <w:sz w:val="28"/>
          <w:szCs w:val="28"/>
          <w:lang w:val="kk-KZ"/>
        </w:rPr>
        <w:t xml:space="preserve">– </w:t>
      </w:r>
      <w:r w:rsidR="00546542" w:rsidRPr="001428EB">
        <w:rPr>
          <w:rFonts w:ascii="Times New Roman" w:hAnsi="Times New Roman" w:cs="Times New Roman"/>
          <w:sz w:val="28"/>
          <w:szCs w:val="28"/>
          <w:lang w:val="kk-KZ"/>
        </w:rPr>
        <w:t xml:space="preserve">Информатика», </w:t>
      </w:r>
      <w:r w:rsidR="00A00F4D" w:rsidRPr="001428EB">
        <w:rPr>
          <w:rFonts w:ascii="Times New Roman" w:hAnsi="Times New Roman" w:cs="Times New Roman"/>
          <w:sz w:val="28"/>
          <w:szCs w:val="28"/>
          <w:lang w:val="kk-KZ"/>
        </w:rPr>
        <w:t>«</w:t>
      </w:r>
      <w:r w:rsidR="00A34164" w:rsidRPr="001428EB">
        <w:rPr>
          <w:rFonts w:ascii="Times New Roman" w:hAnsi="Times New Roman" w:cs="Times New Roman"/>
          <w:sz w:val="28"/>
          <w:szCs w:val="28"/>
          <w:lang w:val="kk-KZ"/>
        </w:rPr>
        <w:t>7</w:t>
      </w:r>
      <w:r w:rsidR="00B16E81" w:rsidRPr="001428EB">
        <w:rPr>
          <w:rFonts w:ascii="Times New Roman" w:hAnsi="Times New Roman" w:cs="Times New Roman"/>
          <w:sz w:val="28"/>
          <w:szCs w:val="28"/>
          <w:lang w:val="kk-KZ"/>
        </w:rPr>
        <w:t>М</w:t>
      </w:r>
      <w:r w:rsidR="00A34164" w:rsidRPr="001428EB">
        <w:rPr>
          <w:rFonts w:ascii="Times New Roman" w:hAnsi="Times New Roman" w:cs="Times New Roman"/>
          <w:sz w:val="28"/>
          <w:szCs w:val="28"/>
          <w:lang w:val="kk-KZ"/>
        </w:rPr>
        <w:t>01511</w:t>
      </w:r>
      <w:r w:rsidR="007F099E" w:rsidRPr="001428EB">
        <w:rPr>
          <w:rFonts w:ascii="Times New Roman" w:hAnsi="Times New Roman" w:cs="Times New Roman"/>
          <w:sz w:val="28"/>
          <w:szCs w:val="28"/>
          <w:lang w:val="kk-KZ"/>
        </w:rPr>
        <w:t> </w:t>
      </w:r>
      <w:r w:rsidR="007F099E" w:rsidRPr="001428EB">
        <w:rPr>
          <w:rFonts w:ascii="Times New Roman" w:eastAsia="Calibri" w:hAnsi="Times New Roman" w:cs="Times New Roman"/>
          <w:sz w:val="28"/>
          <w:szCs w:val="28"/>
          <w:lang w:val="kk-KZ"/>
        </w:rPr>
        <w:t>– </w:t>
      </w:r>
      <w:r w:rsidR="00A00F4D" w:rsidRPr="001428EB">
        <w:rPr>
          <w:rFonts w:ascii="Times New Roman" w:hAnsi="Times New Roman" w:cs="Times New Roman"/>
          <w:sz w:val="28"/>
          <w:szCs w:val="28"/>
          <w:lang w:val="kk-KZ"/>
        </w:rPr>
        <w:t>Информатика»</w:t>
      </w:r>
      <w:r w:rsidR="007C0F23" w:rsidRPr="001428EB">
        <w:rPr>
          <w:rFonts w:ascii="Times New Roman" w:hAnsi="Times New Roman" w:cs="Times New Roman"/>
          <w:sz w:val="28"/>
          <w:szCs w:val="28"/>
          <w:lang w:val="kk-KZ"/>
        </w:rPr>
        <w:t xml:space="preserve"> білім</w:t>
      </w:r>
      <w:r w:rsidR="000275AF" w:rsidRPr="001428EB">
        <w:rPr>
          <w:rFonts w:ascii="Times New Roman" w:hAnsi="Times New Roman" w:cs="Times New Roman"/>
          <w:sz w:val="28"/>
          <w:szCs w:val="28"/>
          <w:lang w:val="kk-KZ"/>
        </w:rPr>
        <w:t xml:space="preserve"> беру</w:t>
      </w:r>
      <w:r w:rsidR="007C0F23" w:rsidRPr="001428EB">
        <w:rPr>
          <w:rFonts w:ascii="Times New Roman" w:hAnsi="Times New Roman" w:cs="Times New Roman"/>
          <w:sz w:val="28"/>
          <w:szCs w:val="28"/>
          <w:lang w:val="kk-KZ"/>
        </w:rPr>
        <w:t xml:space="preserve"> бағдарламалары</w:t>
      </w:r>
      <w:r w:rsidR="00A00F4D" w:rsidRPr="001428EB">
        <w:rPr>
          <w:rFonts w:ascii="Times New Roman" w:hAnsi="Times New Roman" w:cs="Times New Roman"/>
          <w:sz w:val="28"/>
          <w:szCs w:val="28"/>
          <w:lang w:val="kk-KZ"/>
        </w:rPr>
        <w:t>,</w:t>
      </w:r>
      <w:r w:rsidRPr="001428EB">
        <w:rPr>
          <w:rFonts w:ascii="Times New Roman" w:hAnsi="Times New Roman" w:cs="Times New Roman"/>
          <w:sz w:val="28"/>
          <w:szCs w:val="28"/>
          <w:lang w:val="kk-KZ"/>
        </w:rPr>
        <w:t xml:space="preserve"> </w:t>
      </w:r>
      <w:r w:rsidR="007C0F23" w:rsidRPr="001428EB">
        <w:rPr>
          <w:rFonts w:ascii="Times New Roman" w:hAnsi="Times New Roman" w:cs="Times New Roman"/>
          <w:sz w:val="28"/>
          <w:szCs w:val="28"/>
          <w:lang w:val="kk-KZ"/>
        </w:rPr>
        <w:t>Семей қаласы</w:t>
      </w:r>
      <w:r w:rsidR="00AB2457" w:rsidRPr="001428EB">
        <w:rPr>
          <w:rFonts w:ascii="Times New Roman" w:hAnsi="Times New Roman" w:cs="Times New Roman"/>
          <w:sz w:val="28"/>
          <w:szCs w:val="28"/>
          <w:lang w:val="kk-KZ"/>
        </w:rPr>
        <w:t>ның</w:t>
      </w:r>
      <w:r w:rsidR="007C0F23" w:rsidRPr="001428EB">
        <w:rPr>
          <w:rFonts w:ascii="Times New Roman" w:hAnsi="Times New Roman" w:cs="Times New Roman"/>
          <w:sz w:val="28"/>
          <w:szCs w:val="28"/>
          <w:lang w:val="kk-KZ"/>
        </w:rPr>
        <w:t xml:space="preserve"> </w:t>
      </w:r>
      <w:r w:rsidRPr="001428EB">
        <w:rPr>
          <w:rFonts w:ascii="Times New Roman" w:hAnsi="Times New Roman" w:cs="Times New Roman"/>
          <w:sz w:val="28"/>
          <w:szCs w:val="28"/>
          <w:lang w:val="kk-KZ"/>
        </w:rPr>
        <w:t>Шәкәрім</w:t>
      </w:r>
      <w:r w:rsidR="00AB2457" w:rsidRPr="001428EB">
        <w:rPr>
          <w:rFonts w:ascii="Times New Roman" w:hAnsi="Times New Roman" w:cs="Times New Roman"/>
          <w:sz w:val="28"/>
          <w:szCs w:val="28"/>
          <w:lang w:val="kk-KZ"/>
        </w:rPr>
        <w:t xml:space="preserve"> атындағы</w:t>
      </w:r>
      <w:r w:rsidRPr="001428EB">
        <w:rPr>
          <w:rFonts w:ascii="Times New Roman" w:hAnsi="Times New Roman" w:cs="Times New Roman"/>
          <w:sz w:val="28"/>
          <w:szCs w:val="28"/>
          <w:lang w:val="kk-KZ"/>
        </w:rPr>
        <w:t xml:space="preserve"> университеті</w:t>
      </w:r>
      <w:r w:rsidR="00546542" w:rsidRPr="001428EB">
        <w:rPr>
          <w:rFonts w:ascii="Times New Roman" w:hAnsi="Times New Roman" w:cs="Times New Roman"/>
          <w:sz w:val="28"/>
          <w:szCs w:val="28"/>
          <w:lang w:val="kk-KZ"/>
        </w:rPr>
        <w:t xml:space="preserve">нің </w:t>
      </w:r>
      <w:r w:rsidR="000C3B8F" w:rsidRPr="001428EB">
        <w:rPr>
          <w:rFonts w:ascii="Times New Roman" w:hAnsi="Times New Roman" w:cs="Times New Roman"/>
          <w:sz w:val="28"/>
          <w:szCs w:val="28"/>
          <w:lang w:val="kk-KZ"/>
        </w:rPr>
        <w:t>«</w:t>
      </w:r>
      <w:r w:rsidR="004C37A5" w:rsidRPr="001428EB">
        <w:rPr>
          <w:rFonts w:ascii="Times New Roman" w:hAnsi="Times New Roman" w:cs="Times New Roman"/>
          <w:sz w:val="28"/>
          <w:szCs w:val="28"/>
          <w:lang w:val="kk-KZ"/>
        </w:rPr>
        <w:t>6В06103</w:t>
      </w:r>
      <w:r w:rsidR="007F099E" w:rsidRPr="001428EB">
        <w:rPr>
          <w:rFonts w:ascii="Times New Roman" w:hAnsi="Times New Roman" w:cs="Times New Roman"/>
          <w:sz w:val="28"/>
          <w:szCs w:val="28"/>
          <w:lang w:val="kk-KZ"/>
        </w:rPr>
        <w:t> </w:t>
      </w:r>
      <w:r w:rsidR="007F099E" w:rsidRPr="001428EB">
        <w:rPr>
          <w:rFonts w:ascii="Times New Roman" w:eastAsia="Calibri" w:hAnsi="Times New Roman" w:cs="Times New Roman"/>
          <w:sz w:val="28"/>
          <w:szCs w:val="28"/>
          <w:lang w:val="kk-KZ"/>
        </w:rPr>
        <w:t>– </w:t>
      </w:r>
      <w:r w:rsidR="004C37A5" w:rsidRPr="001428EB">
        <w:rPr>
          <w:rFonts w:ascii="Times New Roman" w:hAnsi="Times New Roman" w:cs="Times New Roman"/>
          <w:sz w:val="28"/>
          <w:szCs w:val="28"/>
          <w:lang w:val="kk-KZ"/>
        </w:rPr>
        <w:t>Ақпараттық жүйелер</w:t>
      </w:r>
      <w:r w:rsidR="000C3B8F" w:rsidRPr="001428EB">
        <w:rPr>
          <w:rFonts w:ascii="Times New Roman" w:hAnsi="Times New Roman" w:cs="Times New Roman"/>
          <w:sz w:val="28"/>
          <w:szCs w:val="28"/>
          <w:lang w:val="kk-KZ"/>
        </w:rPr>
        <w:t>»,</w:t>
      </w:r>
      <w:r w:rsidR="00546542" w:rsidRPr="001428EB">
        <w:rPr>
          <w:rFonts w:ascii="Times New Roman" w:hAnsi="Times New Roman" w:cs="Times New Roman"/>
          <w:sz w:val="28"/>
          <w:szCs w:val="28"/>
          <w:lang w:val="kk-KZ"/>
        </w:rPr>
        <w:t xml:space="preserve"> </w:t>
      </w:r>
      <w:r w:rsidR="00A00F4D" w:rsidRPr="001428EB">
        <w:rPr>
          <w:rFonts w:ascii="Times New Roman" w:hAnsi="Times New Roman" w:cs="Times New Roman"/>
          <w:sz w:val="28"/>
          <w:szCs w:val="28"/>
          <w:lang w:val="kk-KZ"/>
        </w:rPr>
        <w:t>«</w:t>
      </w:r>
      <w:r w:rsidR="004C37A5" w:rsidRPr="001428EB">
        <w:rPr>
          <w:rFonts w:ascii="Times New Roman" w:hAnsi="Times New Roman" w:cs="Times New Roman"/>
          <w:sz w:val="28"/>
          <w:szCs w:val="28"/>
          <w:lang w:val="kk-KZ"/>
        </w:rPr>
        <w:t>5В0</w:t>
      </w:r>
      <w:r w:rsidR="00202DA1" w:rsidRPr="001428EB">
        <w:rPr>
          <w:rFonts w:ascii="Times New Roman" w:hAnsi="Times New Roman" w:cs="Times New Roman"/>
          <w:sz w:val="28"/>
          <w:szCs w:val="28"/>
          <w:lang w:val="kk-KZ"/>
        </w:rPr>
        <w:t>70400</w:t>
      </w:r>
      <w:r w:rsidR="007F099E" w:rsidRPr="001428EB">
        <w:rPr>
          <w:rFonts w:ascii="Times New Roman" w:hAnsi="Times New Roman" w:cs="Times New Roman"/>
          <w:sz w:val="28"/>
          <w:szCs w:val="28"/>
          <w:lang w:val="kk-KZ"/>
        </w:rPr>
        <w:t> </w:t>
      </w:r>
      <w:r w:rsidR="007F099E" w:rsidRPr="001428EB">
        <w:rPr>
          <w:rFonts w:ascii="Times New Roman" w:eastAsia="Calibri" w:hAnsi="Times New Roman" w:cs="Times New Roman"/>
          <w:sz w:val="28"/>
          <w:szCs w:val="28"/>
          <w:lang w:val="kk-KZ"/>
        </w:rPr>
        <w:t>– </w:t>
      </w:r>
      <w:r w:rsidR="00A00F4D" w:rsidRPr="001428EB">
        <w:rPr>
          <w:rFonts w:ascii="Times New Roman" w:hAnsi="Times New Roman" w:cs="Times New Roman"/>
          <w:sz w:val="28"/>
          <w:szCs w:val="28"/>
          <w:lang w:val="kk-KZ"/>
        </w:rPr>
        <w:t>Есептеу техникасы және бағдарламалық қамсыздандыру»</w:t>
      </w:r>
      <w:r w:rsidRPr="001428EB">
        <w:rPr>
          <w:rFonts w:ascii="Times New Roman" w:hAnsi="Times New Roman" w:cs="Times New Roman"/>
          <w:sz w:val="28"/>
          <w:szCs w:val="28"/>
          <w:lang w:val="kk-KZ"/>
        </w:rPr>
        <w:t xml:space="preserve"> </w:t>
      </w:r>
      <w:r w:rsidR="003360F1" w:rsidRPr="001428EB">
        <w:rPr>
          <w:rFonts w:ascii="Times New Roman" w:hAnsi="Times New Roman" w:cs="Times New Roman"/>
          <w:sz w:val="28"/>
          <w:szCs w:val="28"/>
          <w:lang w:val="kk-KZ"/>
        </w:rPr>
        <w:t>білім беру бағдарлама</w:t>
      </w:r>
      <w:r w:rsidR="007C0F23" w:rsidRPr="001428EB">
        <w:rPr>
          <w:rFonts w:ascii="Times New Roman" w:hAnsi="Times New Roman" w:cs="Times New Roman"/>
          <w:sz w:val="28"/>
          <w:szCs w:val="28"/>
          <w:lang w:val="kk-KZ"/>
        </w:rPr>
        <w:t>лары</w:t>
      </w:r>
      <w:r w:rsidR="003360F1" w:rsidRPr="001428EB">
        <w:rPr>
          <w:rFonts w:ascii="Times New Roman" w:hAnsi="Times New Roman" w:cs="Times New Roman"/>
          <w:sz w:val="28"/>
          <w:szCs w:val="28"/>
          <w:lang w:val="kk-KZ"/>
        </w:rPr>
        <w:t xml:space="preserve"> бойынша </w:t>
      </w:r>
      <w:r w:rsidR="007C0F23" w:rsidRPr="001428EB">
        <w:rPr>
          <w:rFonts w:ascii="Times New Roman" w:hAnsi="Times New Roman" w:cs="Times New Roman"/>
          <w:sz w:val="28"/>
          <w:szCs w:val="28"/>
          <w:lang w:val="kk-KZ"/>
        </w:rPr>
        <w:t>арнайы курс</w:t>
      </w:r>
      <w:r w:rsidR="00FB310E" w:rsidRPr="001428EB">
        <w:rPr>
          <w:rFonts w:ascii="Times New Roman" w:hAnsi="Times New Roman" w:cs="Times New Roman"/>
          <w:sz w:val="28"/>
          <w:szCs w:val="28"/>
          <w:lang w:val="kk-KZ"/>
        </w:rPr>
        <w:t xml:space="preserve"> оқу үдерісіне</w:t>
      </w:r>
      <w:r w:rsidR="007C0F23" w:rsidRPr="001428EB">
        <w:rPr>
          <w:rFonts w:ascii="Times New Roman" w:hAnsi="Times New Roman" w:cs="Times New Roman"/>
          <w:sz w:val="28"/>
          <w:szCs w:val="28"/>
          <w:lang w:val="kk-KZ"/>
        </w:rPr>
        <w:t xml:space="preserve"> ендір</w:t>
      </w:r>
      <w:r w:rsidR="00FB310E" w:rsidRPr="001428EB">
        <w:rPr>
          <w:rFonts w:ascii="Times New Roman" w:hAnsi="Times New Roman" w:cs="Times New Roman"/>
          <w:sz w:val="28"/>
          <w:szCs w:val="28"/>
          <w:lang w:val="kk-KZ"/>
        </w:rPr>
        <w:t>іліп</w:t>
      </w:r>
      <w:r w:rsidR="00E35EDE">
        <w:rPr>
          <w:rFonts w:ascii="Times New Roman" w:hAnsi="Times New Roman" w:cs="Times New Roman"/>
          <w:sz w:val="28"/>
          <w:szCs w:val="28"/>
          <w:lang w:val="kk-KZ"/>
        </w:rPr>
        <w:t xml:space="preserve"> </w:t>
      </w:r>
      <w:r w:rsidR="00E35EDE" w:rsidRPr="003C0A48">
        <w:rPr>
          <w:rFonts w:ascii="Times New Roman" w:hAnsi="Times New Roman"/>
          <w:sz w:val="28"/>
          <w:szCs w:val="28"/>
          <w:lang w:val="kk-KZ"/>
        </w:rPr>
        <w:t>(Қосымша А)</w:t>
      </w:r>
      <w:r w:rsidR="007C0F23" w:rsidRPr="001428EB">
        <w:rPr>
          <w:rFonts w:ascii="Times New Roman" w:hAnsi="Times New Roman" w:cs="Times New Roman"/>
          <w:sz w:val="28"/>
          <w:szCs w:val="28"/>
          <w:lang w:val="kk-KZ"/>
        </w:rPr>
        <w:t xml:space="preserve"> және </w:t>
      </w:r>
      <w:r w:rsidRPr="001428EB">
        <w:rPr>
          <w:rFonts w:ascii="Times New Roman" w:hAnsi="Times New Roman" w:cs="Times New Roman"/>
          <w:sz w:val="28"/>
          <w:szCs w:val="28"/>
          <w:lang w:val="kk-KZ"/>
        </w:rPr>
        <w:t>эксперимент</w:t>
      </w:r>
      <w:r w:rsidR="007C0F23" w:rsidRPr="001428EB">
        <w:rPr>
          <w:rFonts w:ascii="Times New Roman" w:hAnsi="Times New Roman" w:cs="Times New Roman"/>
          <w:sz w:val="28"/>
          <w:szCs w:val="28"/>
          <w:lang w:val="kk-KZ"/>
        </w:rPr>
        <w:t>тік жұмыстар</w:t>
      </w:r>
      <w:r w:rsidRPr="001428EB">
        <w:rPr>
          <w:rFonts w:ascii="Times New Roman" w:hAnsi="Times New Roman" w:cs="Times New Roman"/>
          <w:sz w:val="28"/>
          <w:szCs w:val="28"/>
          <w:lang w:val="kk-KZ"/>
        </w:rPr>
        <w:t xml:space="preserve"> жүргізу жүзеге ас</w:t>
      </w:r>
      <w:r w:rsidR="007C0F23" w:rsidRPr="001428EB">
        <w:rPr>
          <w:rFonts w:ascii="Times New Roman" w:hAnsi="Times New Roman" w:cs="Times New Roman"/>
          <w:sz w:val="28"/>
          <w:szCs w:val="28"/>
          <w:lang w:val="kk-KZ"/>
        </w:rPr>
        <w:t>ырылды</w:t>
      </w:r>
      <w:r w:rsidRPr="001428EB">
        <w:rPr>
          <w:rFonts w:ascii="Times New Roman" w:hAnsi="Times New Roman" w:cs="Times New Roman"/>
          <w:sz w:val="28"/>
          <w:szCs w:val="28"/>
          <w:lang w:val="kk-KZ"/>
        </w:rPr>
        <w:t>.</w:t>
      </w:r>
      <w:r w:rsidR="002805A8">
        <w:rPr>
          <w:rFonts w:ascii="Times New Roman" w:hAnsi="Times New Roman" w:cs="Times New Roman"/>
          <w:sz w:val="28"/>
          <w:szCs w:val="28"/>
          <w:lang w:val="kk-KZ"/>
        </w:rPr>
        <w:t xml:space="preserve"> Б</w:t>
      </w:r>
      <w:r w:rsidR="002805A8" w:rsidRPr="00507BBC">
        <w:rPr>
          <w:rFonts w:ascii="Times New Roman" w:hAnsi="Times New Roman" w:cs="Times New Roman"/>
          <w:sz w:val="28"/>
          <w:szCs w:val="28"/>
          <w:lang w:val="kk-KZ"/>
        </w:rPr>
        <w:t>ақылау топтары ретінде Ы.Алтынсарин атындағы Арқалық педагогикалық институтынан «6В01511 – Информати</w:t>
      </w:r>
      <w:r w:rsidR="004B283B">
        <w:rPr>
          <w:rFonts w:ascii="Times New Roman" w:hAnsi="Times New Roman" w:cs="Times New Roman"/>
          <w:sz w:val="28"/>
          <w:szCs w:val="28"/>
          <w:lang w:val="kk-KZ"/>
        </w:rPr>
        <w:t xml:space="preserve">ка», «5В011100 – Информатика», </w:t>
      </w:r>
      <w:r w:rsidR="002805A8" w:rsidRPr="00507BBC">
        <w:rPr>
          <w:rFonts w:ascii="Times New Roman" w:hAnsi="Times New Roman" w:cs="Times New Roman"/>
          <w:sz w:val="28"/>
          <w:szCs w:val="28"/>
          <w:lang w:val="kk-KZ"/>
        </w:rPr>
        <w:t xml:space="preserve">Қазақ инновациялық гуманитарлық-заң университетінен (қазіргі Әлихан Бөкейхан университеті) «5В070300 – Ақпараттық жүйелер», «5В070400 – Есептеу техникасы және бағдарламалық қамтамасыз ету» білім бағдарламаларының білім алушылары </w:t>
      </w:r>
      <w:r w:rsidR="00E35EDE" w:rsidRPr="003C0A48">
        <w:rPr>
          <w:rFonts w:ascii="Times New Roman" w:hAnsi="Times New Roman"/>
          <w:sz w:val="28"/>
          <w:szCs w:val="28"/>
          <w:lang w:val="kk-KZ"/>
        </w:rPr>
        <w:t xml:space="preserve">(Қосымша </w:t>
      </w:r>
      <w:r w:rsidR="00E35EDE">
        <w:rPr>
          <w:rFonts w:ascii="Times New Roman" w:hAnsi="Times New Roman"/>
          <w:sz w:val="28"/>
          <w:szCs w:val="28"/>
          <w:lang w:val="kk-KZ"/>
        </w:rPr>
        <w:t>Ә</w:t>
      </w:r>
      <w:r w:rsidR="00E35EDE" w:rsidRPr="003C0A48">
        <w:rPr>
          <w:rFonts w:ascii="Times New Roman" w:hAnsi="Times New Roman"/>
          <w:sz w:val="28"/>
          <w:szCs w:val="28"/>
          <w:lang w:val="kk-KZ"/>
        </w:rPr>
        <w:t>)</w:t>
      </w:r>
      <w:r w:rsidR="00E35EDE">
        <w:rPr>
          <w:rFonts w:ascii="Times New Roman" w:hAnsi="Times New Roman"/>
          <w:sz w:val="28"/>
          <w:szCs w:val="28"/>
          <w:lang w:val="kk-KZ"/>
        </w:rPr>
        <w:t xml:space="preserve"> </w:t>
      </w:r>
      <w:r w:rsidR="002805A8" w:rsidRPr="00507BBC">
        <w:rPr>
          <w:rFonts w:ascii="Times New Roman" w:hAnsi="Times New Roman" w:cs="Times New Roman"/>
          <w:sz w:val="28"/>
          <w:szCs w:val="28"/>
          <w:lang w:val="kk-KZ"/>
        </w:rPr>
        <w:t>қатысты</w:t>
      </w:r>
      <w:r w:rsidR="002805A8">
        <w:rPr>
          <w:rFonts w:ascii="Times New Roman" w:hAnsi="Times New Roman" w:cs="Times New Roman"/>
          <w:sz w:val="28"/>
          <w:szCs w:val="28"/>
          <w:lang w:val="kk-KZ"/>
        </w:rPr>
        <w:t>.</w:t>
      </w:r>
    </w:p>
    <w:p w:rsidR="00044CF0" w:rsidRPr="001428EB" w:rsidRDefault="00044CF0" w:rsidP="001428EB">
      <w:pPr>
        <w:tabs>
          <w:tab w:val="left" w:pos="993"/>
        </w:tabs>
        <w:spacing w:after="0" w:line="240" w:lineRule="auto"/>
        <w:ind w:firstLine="709"/>
        <w:jc w:val="both"/>
        <w:rPr>
          <w:rFonts w:ascii="Times New Roman" w:hAnsi="Times New Roman" w:cs="Times New Roman"/>
          <w:b/>
          <w:sz w:val="28"/>
          <w:szCs w:val="28"/>
          <w:lang w:val="kk-KZ"/>
        </w:rPr>
      </w:pPr>
      <w:r w:rsidRPr="001428EB">
        <w:rPr>
          <w:rFonts w:ascii="Times New Roman" w:hAnsi="Times New Roman" w:cs="Times New Roman"/>
          <w:b/>
          <w:sz w:val="28"/>
          <w:szCs w:val="28"/>
          <w:lang w:val="kk-KZ"/>
        </w:rPr>
        <w:t xml:space="preserve">Зерттеудің практикалық </w:t>
      </w:r>
      <w:r w:rsidR="003A112A" w:rsidRPr="001428EB">
        <w:rPr>
          <w:rFonts w:ascii="Times New Roman" w:hAnsi="Times New Roman" w:cs="Times New Roman"/>
          <w:b/>
          <w:sz w:val="28"/>
          <w:szCs w:val="28"/>
          <w:lang w:val="kk-KZ"/>
        </w:rPr>
        <w:t>маңыздылығы</w:t>
      </w:r>
      <w:r w:rsidRPr="001428EB">
        <w:rPr>
          <w:rFonts w:ascii="Times New Roman" w:hAnsi="Times New Roman" w:cs="Times New Roman"/>
          <w:b/>
          <w:sz w:val="28"/>
          <w:szCs w:val="28"/>
          <w:lang w:val="kk-KZ"/>
        </w:rPr>
        <w:t>:</w:t>
      </w:r>
    </w:p>
    <w:p w:rsidR="00027AF6" w:rsidRPr="001428EB" w:rsidRDefault="00027AF6" w:rsidP="001428EB">
      <w:pPr>
        <w:tabs>
          <w:tab w:val="left" w:pos="993"/>
        </w:tabs>
        <w:spacing w:after="0" w:line="240" w:lineRule="auto"/>
        <w:ind w:firstLine="709"/>
        <w:jc w:val="both"/>
        <w:rPr>
          <w:rFonts w:ascii="Times New Roman" w:hAnsi="Times New Roman" w:cs="Times New Roman"/>
          <w:sz w:val="28"/>
          <w:szCs w:val="28"/>
          <w:lang w:val="kk-KZ"/>
        </w:rPr>
      </w:pPr>
      <w:r w:rsidRPr="001428EB">
        <w:rPr>
          <w:rFonts w:ascii="Times New Roman" w:eastAsia="Calibri" w:hAnsi="Times New Roman" w:cs="Times New Roman"/>
          <w:sz w:val="28"/>
          <w:szCs w:val="28"/>
          <w:lang w:val="kk-KZ"/>
        </w:rPr>
        <w:t>Болашақ ақпараттық технологиялар мамандарын жоғары өнімді есептеулер бойынша даярлау негізінде оқу</w:t>
      </w:r>
      <w:r w:rsidR="00AD748B" w:rsidRPr="001428EB">
        <w:rPr>
          <w:rFonts w:ascii="Times New Roman" w:eastAsia="Calibri" w:hAnsi="Times New Roman" w:cs="Times New Roman"/>
          <w:sz w:val="28"/>
          <w:szCs w:val="28"/>
          <w:lang w:val="kk-KZ"/>
        </w:rPr>
        <w:t xml:space="preserve"> </w:t>
      </w:r>
      <w:r w:rsidRPr="001428EB">
        <w:rPr>
          <w:rFonts w:ascii="Times New Roman" w:eastAsia="Calibri" w:hAnsi="Times New Roman" w:cs="Times New Roman"/>
          <w:sz w:val="28"/>
          <w:szCs w:val="28"/>
          <w:lang w:val="kk-KZ"/>
        </w:rPr>
        <w:t xml:space="preserve">үдерісіне </w:t>
      </w:r>
      <w:r w:rsidR="00DB3250" w:rsidRPr="001428EB">
        <w:rPr>
          <w:rFonts w:ascii="Times New Roman" w:eastAsia="Calibri" w:hAnsi="Times New Roman" w:cs="Times New Roman"/>
          <w:sz w:val="28"/>
          <w:szCs w:val="28"/>
          <w:lang w:val="kk-KZ"/>
        </w:rPr>
        <w:t>ендіру</w:t>
      </w:r>
      <w:r w:rsidRPr="001428EB">
        <w:rPr>
          <w:rFonts w:ascii="Times New Roman" w:eastAsia="Calibri" w:hAnsi="Times New Roman" w:cs="Times New Roman"/>
          <w:sz w:val="28"/>
          <w:szCs w:val="28"/>
          <w:lang w:val="kk-KZ"/>
        </w:rPr>
        <w:t>ге және қолдануға ұсынылады:</w:t>
      </w:r>
    </w:p>
    <w:p w:rsidR="00551D78" w:rsidRPr="001428EB" w:rsidRDefault="00E40732"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mn-ea"/>
          <w:sz w:val="28"/>
          <w:szCs w:val="28"/>
          <w:lang w:val="kk-KZ"/>
        </w:rPr>
        <w:t>1</w:t>
      </w:r>
      <w:r w:rsidR="001428EB">
        <w:rPr>
          <w:rFonts w:eastAsia="+mn-ea"/>
          <w:sz w:val="28"/>
          <w:szCs w:val="28"/>
          <w:lang w:val="kk-KZ"/>
        </w:rPr>
        <w:t>.</w:t>
      </w:r>
      <w:r w:rsidRPr="001428EB">
        <w:rPr>
          <w:rFonts w:eastAsia="+mn-ea"/>
          <w:sz w:val="28"/>
          <w:szCs w:val="28"/>
          <w:lang w:val="kk-KZ"/>
        </w:rPr>
        <w:t xml:space="preserve"> </w:t>
      </w:r>
      <w:r w:rsidR="00551D78" w:rsidRPr="001428EB">
        <w:rPr>
          <w:rFonts w:eastAsia="+mn-ea"/>
          <w:sz w:val="28"/>
          <w:szCs w:val="28"/>
          <w:lang w:val="kk-KZ"/>
        </w:rPr>
        <w:t>Л.Н.</w:t>
      </w:r>
      <w:r w:rsidR="001428EB">
        <w:rPr>
          <w:rFonts w:eastAsia="+mn-ea"/>
          <w:sz w:val="28"/>
          <w:szCs w:val="28"/>
          <w:lang w:val="kk-KZ"/>
        </w:rPr>
        <w:t xml:space="preserve"> </w:t>
      </w:r>
      <w:r w:rsidR="00551D78" w:rsidRPr="001428EB">
        <w:rPr>
          <w:rFonts w:eastAsia="+mn-ea"/>
          <w:sz w:val="28"/>
          <w:szCs w:val="28"/>
          <w:lang w:val="kk-KZ"/>
        </w:rPr>
        <w:t>Гумилев атындағы Е</w:t>
      </w:r>
      <w:r w:rsidR="00AD748B" w:rsidRPr="001428EB">
        <w:rPr>
          <w:rFonts w:eastAsia="+mn-ea"/>
          <w:sz w:val="28"/>
          <w:szCs w:val="28"/>
          <w:lang w:val="kk-KZ"/>
        </w:rPr>
        <w:t>уразия ұлттық университетінің</w:t>
      </w:r>
      <w:r w:rsidR="00551D78" w:rsidRPr="001428EB">
        <w:rPr>
          <w:rFonts w:eastAsia="+mn-ea"/>
          <w:sz w:val="28"/>
          <w:szCs w:val="28"/>
          <w:lang w:val="kk-KZ"/>
        </w:rPr>
        <w:t xml:space="preserve"> «6В01511</w:t>
      </w:r>
      <w:r w:rsidR="006E13C0" w:rsidRPr="001428EB">
        <w:rPr>
          <w:rFonts w:eastAsia="+mn-ea"/>
          <w:sz w:val="28"/>
          <w:szCs w:val="28"/>
          <w:lang w:val="kk-KZ"/>
        </w:rPr>
        <w:t> </w:t>
      </w:r>
      <w:r w:rsidR="006E13C0" w:rsidRPr="001428EB">
        <w:rPr>
          <w:rFonts w:eastAsia="Calibri"/>
          <w:sz w:val="28"/>
          <w:szCs w:val="28"/>
          <w:lang w:val="kk-KZ"/>
        </w:rPr>
        <w:t xml:space="preserve">– </w:t>
      </w:r>
      <w:r w:rsidR="00551D78" w:rsidRPr="001428EB">
        <w:rPr>
          <w:rFonts w:eastAsia="+mn-ea"/>
          <w:sz w:val="28"/>
          <w:szCs w:val="28"/>
          <w:lang w:val="kk-KZ"/>
        </w:rPr>
        <w:t>Информатика» білім беру бағдарламаларының «Алгоритмдеу және бағдарлама</w:t>
      </w:r>
      <w:r w:rsidR="000275AF" w:rsidRPr="001428EB">
        <w:rPr>
          <w:rFonts w:eastAsia="+mn-ea"/>
          <w:sz w:val="28"/>
          <w:szCs w:val="28"/>
          <w:lang w:val="kk-KZ"/>
        </w:rPr>
        <w:t>ла</w:t>
      </w:r>
      <w:r w:rsidR="00551D78" w:rsidRPr="001428EB">
        <w:rPr>
          <w:rFonts w:eastAsia="+mn-ea"/>
          <w:sz w:val="28"/>
          <w:szCs w:val="28"/>
          <w:lang w:val="kk-KZ"/>
        </w:rPr>
        <w:t xml:space="preserve">у», </w:t>
      </w:r>
      <w:r w:rsidR="00AD748B" w:rsidRPr="001428EB">
        <w:rPr>
          <w:rFonts w:eastAsia="+mn-ea"/>
          <w:sz w:val="28"/>
          <w:szCs w:val="28"/>
          <w:lang w:val="kk-KZ"/>
        </w:rPr>
        <w:t>«</w:t>
      </w:r>
      <w:r w:rsidR="00B16E81" w:rsidRPr="001428EB">
        <w:rPr>
          <w:sz w:val="28"/>
          <w:szCs w:val="28"/>
          <w:lang w:val="kk-KZ"/>
        </w:rPr>
        <w:t>7М0</w:t>
      </w:r>
      <w:r w:rsidR="001E18F9" w:rsidRPr="001428EB">
        <w:rPr>
          <w:sz w:val="28"/>
          <w:szCs w:val="28"/>
          <w:lang w:val="kk-KZ"/>
        </w:rPr>
        <w:t>1511</w:t>
      </w:r>
      <w:r w:rsidR="006E13C0" w:rsidRPr="001428EB">
        <w:rPr>
          <w:rFonts w:eastAsia="+mn-ea"/>
          <w:sz w:val="28"/>
          <w:szCs w:val="28"/>
          <w:lang w:val="kk-KZ"/>
        </w:rPr>
        <w:t xml:space="preserve"> </w:t>
      </w:r>
      <w:r w:rsidR="006E13C0" w:rsidRPr="001428EB">
        <w:rPr>
          <w:rFonts w:eastAsia="Calibri"/>
          <w:sz w:val="28"/>
          <w:szCs w:val="28"/>
          <w:lang w:val="kk-KZ"/>
        </w:rPr>
        <w:t xml:space="preserve">– </w:t>
      </w:r>
      <w:r w:rsidR="00551D78" w:rsidRPr="001428EB">
        <w:rPr>
          <w:rFonts w:eastAsia="+mn-ea"/>
          <w:sz w:val="28"/>
          <w:szCs w:val="28"/>
          <w:lang w:val="kk-KZ"/>
        </w:rPr>
        <w:t>Информатика</w:t>
      </w:r>
      <w:r w:rsidR="00AD748B" w:rsidRPr="001428EB">
        <w:rPr>
          <w:rFonts w:eastAsia="+mn-ea"/>
          <w:sz w:val="28"/>
          <w:szCs w:val="28"/>
          <w:lang w:val="kk-KZ"/>
        </w:rPr>
        <w:t>»</w:t>
      </w:r>
      <w:r w:rsidR="00551D78" w:rsidRPr="001428EB">
        <w:rPr>
          <w:rFonts w:eastAsia="+mn-ea"/>
          <w:sz w:val="28"/>
          <w:szCs w:val="28"/>
          <w:lang w:val="kk-KZ"/>
        </w:rPr>
        <w:t xml:space="preserve"> мамандығының </w:t>
      </w:r>
      <w:r w:rsidR="00ED3021" w:rsidRPr="001428EB">
        <w:rPr>
          <w:rFonts w:eastAsia="+mn-ea"/>
          <w:sz w:val="28"/>
          <w:szCs w:val="28"/>
          <w:lang w:val="kk-KZ"/>
        </w:rPr>
        <w:t>«Информатиканы оқыту әдістемесі»</w:t>
      </w:r>
      <w:r w:rsidR="00551D78" w:rsidRPr="001428EB">
        <w:rPr>
          <w:rFonts w:eastAsia="+mn-ea"/>
          <w:sz w:val="28"/>
          <w:szCs w:val="28"/>
          <w:lang w:val="kk-KZ"/>
        </w:rPr>
        <w:t xml:space="preserve"> курстарының мазмұнына қосымша модульдер енгізіліп, жоғары өнімді есептеулер бойынша тақырыптармен толықтырылды. </w:t>
      </w:r>
      <w:r w:rsidR="0052453D" w:rsidRPr="001428EB">
        <w:rPr>
          <w:rFonts w:eastAsia="+mn-ea"/>
          <w:sz w:val="28"/>
          <w:szCs w:val="28"/>
          <w:lang w:val="kk-KZ"/>
        </w:rPr>
        <w:t xml:space="preserve">Семей </w:t>
      </w:r>
      <w:r w:rsidR="0052453D" w:rsidRPr="001428EB">
        <w:rPr>
          <w:rFonts w:eastAsia="+mn-ea"/>
          <w:sz w:val="28"/>
          <w:szCs w:val="28"/>
          <w:lang w:val="kk-KZ"/>
        </w:rPr>
        <w:lastRenderedPageBreak/>
        <w:t xml:space="preserve">қаласының </w:t>
      </w:r>
      <w:r w:rsidR="00551D78" w:rsidRPr="001428EB">
        <w:rPr>
          <w:rFonts w:eastAsia="+mn-ea"/>
          <w:sz w:val="28"/>
          <w:szCs w:val="28"/>
          <w:lang w:val="kk-KZ"/>
        </w:rPr>
        <w:t xml:space="preserve">Шәкәрім </w:t>
      </w:r>
      <w:r w:rsidR="0052453D" w:rsidRPr="001428EB">
        <w:rPr>
          <w:rFonts w:eastAsia="+mn-ea"/>
          <w:sz w:val="28"/>
          <w:szCs w:val="28"/>
          <w:lang w:val="kk-KZ"/>
        </w:rPr>
        <w:t xml:space="preserve">атындағы </w:t>
      </w:r>
      <w:r w:rsidR="00551D78" w:rsidRPr="001428EB">
        <w:rPr>
          <w:rFonts w:eastAsia="+mn-ea"/>
          <w:sz w:val="28"/>
          <w:szCs w:val="28"/>
          <w:lang w:val="kk-KZ"/>
        </w:rPr>
        <w:t xml:space="preserve">университетінде </w:t>
      </w:r>
      <w:r w:rsidR="00AD748B" w:rsidRPr="001428EB">
        <w:rPr>
          <w:rFonts w:eastAsia="+mn-ea"/>
          <w:sz w:val="28"/>
          <w:szCs w:val="28"/>
          <w:lang w:val="kk-KZ"/>
        </w:rPr>
        <w:t>«</w:t>
      </w:r>
      <w:r w:rsidR="00551D78" w:rsidRPr="001428EB">
        <w:rPr>
          <w:rFonts w:eastAsia="+mn-ea"/>
          <w:sz w:val="28"/>
          <w:szCs w:val="28"/>
          <w:lang w:val="kk-KZ"/>
        </w:rPr>
        <w:t>6В06103</w:t>
      </w:r>
      <w:r w:rsidR="00597AF9" w:rsidRPr="001428EB">
        <w:rPr>
          <w:rFonts w:eastAsia="+mn-ea"/>
          <w:sz w:val="28"/>
          <w:szCs w:val="28"/>
          <w:lang w:val="kk-KZ"/>
        </w:rPr>
        <w:t> </w:t>
      </w:r>
      <w:r w:rsidR="00597AF9" w:rsidRPr="001428EB">
        <w:rPr>
          <w:rFonts w:eastAsia="Calibri"/>
          <w:sz w:val="28"/>
          <w:szCs w:val="28"/>
          <w:lang w:val="kk-KZ"/>
        </w:rPr>
        <w:t>– </w:t>
      </w:r>
      <w:r w:rsidR="00551D78" w:rsidRPr="001428EB">
        <w:rPr>
          <w:rFonts w:eastAsia="+mn-ea"/>
          <w:sz w:val="28"/>
          <w:szCs w:val="28"/>
          <w:lang w:val="kk-KZ"/>
        </w:rPr>
        <w:t>Ақпараттық жүйелер</w:t>
      </w:r>
      <w:r w:rsidR="00AD748B" w:rsidRPr="001428EB">
        <w:rPr>
          <w:rFonts w:eastAsia="+mn-ea"/>
          <w:sz w:val="28"/>
          <w:szCs w:val="28"/>
          <w:lang w:val="kk-KZ"/>
        </w:rPr>
        <w:t>»</w:t>
      </w:r>
      <w:r w:rsidR="00551D78" w:rsidRPr="001428EB">
        <w:rPr>
          <w:rFonts w:eastAsia="+mn-ea"/>
          <w:sz w:val="28"/>
          <w:szCs w:val="28"/>
          <w:lang w:val="kk-KZ"/>
        </w:rPr>
        <w:t xml:space="preserve"> білім беру бағдарламасын</w:t>
      </w:r>
      <w:r w:rsidR="00A713A5" w:rsidRPr="001428EB">
        <w:rPr>
          <w:rFonts w:eastAsia="+mn-ea"/>
          <w:sz w:val="28"/>
          <w:szCs w:val="28"/>
          <w:lang w:val="kk-KZ"/>
        </w:rPr>
        <w:t>ың «Бағдарламалау технологиясы»</w:t>
      </w:r>
      <w:r w:rsidR="00551D78" w:rsidRPr="001428EB">
        <w:rPr>
          <w:rFonts w:eastAsia="+mn-ea"/>
          <w:sz w:val="28"/>
          <w:szCs w:val="28"/>
          <w:lang w:val="kk-KZ"/>
        </w:rPr>
        <w:t xml:space="preserve"> және </w:t>
      </w:r>
      <w:r w:rsidR="00AD748B" w:rsidRPr="001428EB">
        <w:rPr>
          <w:rFonts w:eastAsia="+mn-ea"/>
          <w:sz w:val="28"/>
          <w:szCs w:val="28"/>
          <w:lang w:val="kk-KZ"/>
        </w:rPr>
        <w:t>«</w:t>
      </w:r>
      <w:r w:rsidR="00551D78" w:rsidRPr="001428EB">
        <w:rPr>
          <w:rFonts w:eastAsia="+mn-ea"/>
          <w:sz w:val="28"/>
          <w:szCs w:val="28"/>
          <w:lang w:val="kk-KZ"/>
        </w:rPr>
        <w:t>5В070400</w:t>
      </w:r>
      <w:r w:rsidR="00597AF9" w:rsidRPr="001428EB">
        <w:rPr>
          <w:rFonts w:eastAsia="+mn-ea"/>
          <w:sz w:val="28"/>
          <w:szCs w:val="28"/>
          <w:lang w:val="kk-KZ"/>
        </w:rPr>
        <w:t> </w:t>
      </w:r>
      <w:r w:rsidR="00597AF9" w:rsidRPr="001428EB">
        <w:rPr>
          <w:rFonts w:eastAsia="Calibri"/>
          <w:sz w:val="28"/>
          <w:szCs w:val="28"/>
          <w:lang w:val="kk-KZ"/>
        </w:rPr>
        <w:t>– </w:t>
      </w:r>
      <w:r w:rsidR="00551D78" w:rsidRPr="001428EB">
        <w:rPr>
          <w:rFonts w:eastAsia="+mn-ea"/>
          <w:sz w:val="28"/>
          <w:szCs w:val="28"/>
          <w:lang w:val="kk-KZ"/>
        </w:rPr>
        <w:t>Есептеу техникасы және бағдарламалық қамтамасыз ету</w:t>
      </w:r>
      <w:r w:rsidR="00AD748B" w:rsidRPr="001428EB">
        <w:rPr>
          <w:rFonts w:eastAsia="+mn-ea"/>
          <w:sz w:val="28"/>
          <w:szCs w:val="28"/>
          <w:lang w:val="kk-KZ"/>
        </w:rPr>
        <w:t>»</w:t>
      </w:r>
      <w:r w:rsidR="00551D78" w:rsidRPr="001428EB">
        <w:rPr>
          <w:rFonts w:eastAsia="+mn-ea"/>
          <w:sz w:val="28"/>
          <w:szCs w:val="28"/>
          <w:lang w:val="kk-KZ"/>
        </w:rPr>
        <w:t xml:space="preserve"> білім беру бағдарламасының «</w:t>
      </w:r>
      <w:r w:rsidR="00684DDE" w:rsidRPr="001428EB">
        <w:rPr>
          <w:rFonts w:eastAsia="+mn-ea"/>
          <w:sz w:val="28"/>
          <w:szCs w:val="28"/>
          <w:lang w:val="kk-KZ"/>
        </w:rPr>
        <w:t>ОБП,</w:t>
      </w:r>
      <w:r w:rsidR="001E18F9" w:rsidRPr="001428EB">
        <w:rPr>
          <w:rFonts w:eastAsia="+mn-ea"/>
          <w:sz w:val="28"/>
          <w:szCs w:val="28"/>
          <w:lang w:val="kk-KZ"/>
        </w:rPr>
        <w:t xml:space="preserve"> </w:t>
      </w:r>
      <w:r w:rsidR="00684DDE" w:rsidRPr="001428EB">
        <w:rPr>
          <w:rFonts w:eastAsia="+mn-ea"/>
          <w:sz w:val="28"/>
          <w:szCs w:val="28"/>
          <w:lang w:val="kk-KZ"/>
        </w:rPr>
        <w:t>Java бағдарламалау</w:t>
      </w:r>
      <w:r w:rsidR="00551D78" w:rsidRPr="001428EB">
        <w:rPr>
          <w:rFonts w:eastAsia="+mn-ea"/>
          <w:sz w:val="28"/>
          <w:szCs w:val="28"/>
          <w:lang w:val="kk-KZ"/>
        </w:rPr>
        <w:t>» курс</w:t>
      </w:r>
      <w:r w:rsidR="007D4C19" w:rsidRPr="001428EB">
        <w:rPr>
          <w:rFonts w:eastAsia="+mn-ea"/>
          <w:sz w:val="28"/>
          <w:szCs w:val="28"/>
          <w:lang w:val="kk-KZ"/>
        </w:rPr>
        <w:t>ы</w:t>
      </w:r>
      <w:r w:rsidR="00551D78" w:rsidRPr="001428EB">
        <w:rPr>
          <w:rFonts w:eastAsia="+mn-ea"/>
          <w:sz w:val="28"/>
          <w:szCs w:val="28"/>
          <w:lang w:val="kk-KZ"/>
        </w:rPr>
        <w:t xml:space="preserve"> мазмұнында жоғары өнімді есептеулер бойынша </w:t>
      </w:r>
      <w:r w:rsidR="00AD748B" w:rsidRPr="001428EB">
        <w:rPr>
          <w:rFonts w:eastAsia="+mn-ea"/>
          <w:sz w:val="28"/>
          <w:szCs w:val="28"/>
          <w:lang w:val="kk-KZ"/>
        </w:rPr>
        <w:t>тақырыптар</w:t>
      </w:r>
      <w:r w:rsidR="00551D78" w:rsidRPr="001428EB">
        <w:rPr>
          <w:rFonts w:eastAsia="+mn-ea"/>
          <w:sz w:val="28"/>
          <w:szCs w:val="28"/>
          <w:lang w:val="kk-KZ"/>
        </w:rPr>
        <w:t xml:space="preserve"> </w:t>
      </w:r>
      <w:r w:rsidR="008B4CB4" w:rsidRPr="001428EB">
        <w:rPr>
          <w:rFonts w:eastAsia="+mn-ea"/>
          <w:sz w:val="28"/>
          <w:szCs w:val="28"/>
          <w:lang w:val="kk-KZ"/>
        </w:rPr>
        <w:t>енгізіліп</w:t>
      </w:r>
      <w:r w:rsidR="00551D78" w:rsidRPr="001428EB">
        <w:rPr>
          <w:rFonts w:eastAsia="+mn-ea"/>
          <w:sz w:val="28"/>
          <w:szCs w:val="28"/>
          <w:lang w:val="kk-KZ"/>
        </w:rPr>
        <w:t xml:space="preserve">, оқу-әдістемелік </w:t>
      </w:r>
      <w:r w:rsidR="00025B50" w:rsidRPr="001428EB">
        <w:rPr>
          <w:rFonts w:eastAsia="+mn-ea"/>
          <w:sz w:val="28"/>
          <w:szCs w:val="28"/>
          <w:lang w:val="kk-KZ"/>
        </w:rPr>
        <w:t xml:space="preserve">жағынан </w:t>
      </w:r>
      <w:r w:rsidR="00551D78" w:rsidRPr="001428EB">
        <w:rPr>
          <w:rFonts w:eastAsia="+mn-ea"/>
          <w:sz w:val="28"/>
          <w:szCs w:val="28"/>
          <w:lang w:val="kk-KZ"/>
        </w:rPr>
        <w:t>қамт</w:t>
      </w:r>
      <w:r w:rsidR="002703FE" w:rsidRPr="001428EB">
        <w:rPr>
          <w:rFonts w:eastAsia="+mn-ea"/>
          <w:sz w:val="28"/>
          <w:szCs w:val="28"/>
          <w:lang w:val="kk-KZ"/>
        </w:rPr>
        <w:t>амасыздандырылды</w:t>
      </w:r>
      <w:r w:rsidR="00AD748B" w:rsidRPr="001428EB">
        <w:rPr>
          <w:rFonts w:eastAsia="+mn-ea"/>
          <w:sz w:val="28"/>
          <w:szCs w:val="28"/>
          <w:lang w:val="kk-KZ"/>
        </w:rPr>
        <w:t>.</w:t>
      </w:r>
      <w:r w:rsidR="00551D78" w:rsidRPr="001428EB">
        <w:rPr>
          <w:rFonts w:eastAsia="+mn-ea"/>
          <w:sz w:val="28"/>
          <w:szCs w:val="28"/>
          <w:lang w:val="kk-KZ"/>
        </w:rPr>
        <w:t xml:space="preserve"> </w:t>
      </w:r>
    </w:p>
    <w:p w:rsidR="00551D78" w:rsidRPr="001428EB" w:rsidRDefault="00E40732"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mn-ea"/>
          <w:sz w:val="28"/>
          <w:szCs w:val="28"/>
          <w:lang w:val="kk-KZ"/>
        </w:rPr>
        <w:t>2</w:t>
      </w:r>
      <w:r w:rsidR="001428EB">
        <w:rPr>
          <w:rFonts w:eastAsia="+mn-ea"/>
          <w:sz w:val="28"/>
          <w:szCs w:val="28"/>
          <w:lang w:val="kk-KZ"/>
        </w:rPr>
        <w:t>.</w:t>
      </w:r>
      <w:r w:rsidRPr="001428EB">
        <w:rPr>
          <w:rFonts w:eastAsia="+mn-ea"/>
          <w:sz w:val="28"/>
          <w:szCs w:val="28"/>
          <w:lang w:val="kk-KZ"/>
        </w:rPr>
        <w:t xml:space="preserve"> </w:t>
      </w:r>
      <w:r w:rsidR="00333A1F" w:rsidRPr="001428EB">
        <w:rPr>
          <w:rFonts w:eastAsia="+mn-ea"/>
          <w:sz w:val="28"/>
          <w:szCs w:val="28"/>
          <w:lang w:val="kk-KZ"/>
        </w:rPr>
        <w:t>Білім беру бағдарламасы бойынша ендірілген а</w:t>
      </w:r>
      <w:r w:rsidR="00551D78" w:rsidRPr="001428EB">
        <w:rPr>
          <w:rFonts w:eastAsia="+mn-ea"/>
          <w:sz w:val="28"/>
          <w:szCs w:val="28"/>
          <w:lang w:val="kk-KZ"/>
        </w:rPr>
        <w:t>рнайы курс</w:t>
      </w:r>
      <w:r w:rsidR="00333A1F" w:rsidRPr="001428EB">
        <w:rPr>
          <w:rFonts w:eastAsia="+mn-ea"/>
          <w:sz w:val="28"/>
          <w:szCs w:val="28"/>
          <w:lang w:val="kk-KZ"/>
        </w:rPr>
        <w:t xml:space="preserve">тардың </w:t>
      </w:r>
      <w:r w:rsidR="0010469D" w:rsidRPr="001428EB">
        <w:rPr>
          <w:rFonts w:eastAsia="+mn-ea"/>
          <w:sz w:val="28"/>
          <w:szCs w:val="28"/>
          <w:lang w:val="kk-KZ"/>
        </w:rPr>
        <w:t xml:space="preserve">оқу </w:t>
      </w:r>
      <w:r w:rsidR="00551D78" w:rsidRPr="001428EB">
        <w:rPr>
          <w:rFonts w:eastAsia="+mn-ea"/>
          <w:sz w:val="28"/>
          <w:szCs w:val="28"/>
          <w:lang w:val="kk-KZ"/>
        </w:rPr>
        <w:t>жұмыс бағдарламалары мен оқу-әдістемелік кешен</w:t>
      </w:r>
      <w:r w:rsidR="00AD748B" w:rsidRPr="001428EB">
        <w:rPr>
          <w:rFonts w:eastAsia="+mn-ea"/>
          <w:sz w:val="28"/>
          <w:szCs w:val="28"/>
          <w:lang w:val="kk-KZ"/>
        </w:rPr>
        <w:t>дер</w:t>
      </w:r>
      <w:r w:rsidR="00333A1F" w:rsidRPr="001428EB">
        <w:rPr>
          <w:rFonts w:eastAsia="+mn-ea"/>
          <w:sz w:val="28"/>
          <w:szCs w:val="28"/>
          <w:lang w:val="kk-KZ"/>
        </w:rPr>
        <w:t>ін</w:t>
      </w:r>
      <w:r w:rsidR="00551D78" w:rsidRPr="001428EB">
        <w:rPr>
          <w:rFonts w:eastAsia="+mn-ea"/>
          <w:sz w:val="28"/>
          <w:szCs w:val="28"/>
          <w:lang w:val="kk-KZ"/>
        </w:rPr>
        <w:t xml:space="preserve">е толықтырулар </w:t>
      </w:r>
      <w:r w:rsidR="00AD748B" w:rsidRPr="001428EB">
        <w:rPr>
          <w:rFonts w:eastAsia="+mn-ea"/>
          <w:sz w:val="28"/>
          <w:szCs w:val="28"/>
          <w:lang w:val="kk-KZ"/>
        </w:rPr>
        <w:t>енгізілді.</w:t>
      </w:r>
      <w:r w:rsidR="00551D78" w:rsidRPr="001428EB">
        <w:rPr>
          <w:rFonts w:eastAsia="+mn-ea"/>
          <w:sz w:val="28"/>
          <w:szCs w:val="28"/>
          <w:lang w:val="kk-KZ"/>
        </w:rPr>
        <w:t xml:space="preserve"> </w:t>
      </w:r>
    </w:p>
    <w:p w:rsidR="00551D78" w:rsidRPr="001428EB" w:rsidRDefault="00E40732"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mn-ea"/>
          <w:sz w:val="28"/>
          <w:szCs w:val="28"/>
          <w:lang w:val="kk-KZ"/>
        </w:rPr>
        <w:t>3</w:t>
      </w:r>
      <w:r w:rsidR="001428EB">
        <w:rPr>
          <w:rFonts w:eastAsia="+mn-ea"/>
          <w:sz w:val="28"/>
          <w:szCs w:val="28"/>
          <w:lang w:val="kk-KZ"/>
        </w:rPr>
        <w:t>.</w:t>
      </w:r>
      <w:r w:rsidRPr="001428EB">
        <w:rPr>
          <w:rFonts w:eastAsia="+mn-ea"/>
          <w:sz w:val="28"/>
          <w:szCs w:val="28"/>
          <w:lang w:val="kk-KZ"/>
        </w:rPr>
        <w:t xml:space="preserve"> </w:t>
      </w:r>
      <w:r w:rsidR="00551D78" w:rsidRPr="001428EB">
        <w:rPr>
          <w:rFonts w:eastAsia="+mn-ea"/>
          <w:sz w:val="28"/>
          <w:szCs w:val="28"/>
          <w:lang w:val="kk-KZ"/>
        </w:rPr>
        <w:t xml:space="preserve">Болашақ ақпараттық технологиялар мамандарын даярлауға арналған </w:t>
      </w:r>
      <w:r w:rsidR="00064611" w:rsidRPr="001428EB">
        <w:rPr>
          <w:rFonts w:eastAsia="+mn-ea"/>
          <w:sz w:val="28"/>
          <w:szCs w:val="28"/>
          <w:lang w:val="kk-KZ"/>
        </w:rPr>
        <w:t>«</w:t>
      </w:r>
      <w:r w:rsidR="00551D78" w:rsidRPr="001428EB">
        <w:rPr>
          <w:rFonts w:eastAsia="+mn-ea"/>
          <w:sz w:val="28"/>
          <w:szCs w:val="28"/>
          <w:lang w:val="kk-KZ"/>
        </w:rPr>
        <w:t>Жоғары өнімді е</w:t>
      </w:r>
      <w:r w:rsidR="00AD748B" w:rsidRPr="001428EB">
        <w:rPr>
          <w:rFonts w:eastAsia="+mn-ea"/>
          <w:sz w:val="28"/>
          <w:szCs w:val="28"/>
          <w:lang w:val="kk-KZ"/>
        </w:rPr>
        <w:t>септеулер</w:t>
      </w:r>
      <w:r w:rsidR="00064611" w:rsidRPr="001428EB">
        <w:rPr>
          <w:rFonts w:eastAsia="+mn-ea"/>
          <w:sz w:val="28"/>
          <w:szCs w:val="28"/>
          <w:lang w:val="kk-KZ"/>
        </w:rPr>
        <w:t>»</w:t>
      </w:r>
      <w:r w:rsidR="00AD748B" w:rsidRPr="001428EB">
        <w:rPr>
          <w:rFonts w:eastAsia="+mn-ea"/>
          <w:sz w:val="28"/>
          <w:szCs w:val="28"/>
          <w:lang w:val="kk-KZ"/>
        </w:rPr>
        <w:t xml:space="preserve"> оқу құралы әзірленді.</w:t>
      </w:r>
      <w:r w:rsidR="00551D78" w:rsidRPr="001428EB">
        <w:rPr>
          <w:rFonts w:eastAsia="+mn-ea"/>
          <w:sz w:val="28"/>
          <w:szCs w:val="28"/>
          <w:lang w:val="kk-KZ"/>
        </w:rPr>
        <w:t xml:space="preserve"> </w:t>
      </w:r>
    </w:p>
    <w:p w:rsidR="00551D78" w:rsidRPr="001428EB" w:rsidRDefault="00E40732"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mn-ea"/>
          <w:sz w:val="28"/>
          <w:szCs w:val="28"/>
          <w:lang w:val="kk-KZ"/>
        </w:rPr>
        <w:t>4</w:t>
      </w:r>
      <w:r w:rsidR="001428EB">
        <w:rPr>
          <w:rFonts w:eastAsia="+mn-ea"/>
          <w:sz w:val="28"/>
          <w:szCs w:val="28"/>
          <w:lang w:val="kk-KZ"/>
        </w:rPr>
        <w:t>.</w:t>
      </w:r>
      <w:r w:rsidRPr="001428EB">
        <w:rPr>
          <w:rFonts w:eastAsia="+mn-ea"/>
          <w:sz w:val="28"/>
          <w:szCs w:val="28"/>
          <w:lang w:val="kk-KZ"/>
        </w:rPr>
        <w:t xml:space="preserve"> </w:t>
      </w:r>
      <w:r w:rsidR="00551D78" w:rsidRPr="001428EB">
        <w:rPr>
          <w:rFonts w:eastAsia="+mn-ea"/>
          <w:sz w:val="28"/>
          <w:szCs w:val="28"/>
          <w:lang w:val="kk-KZ"/>
        </w:rPr>
        <w:t>«</w:t>
      </w:r>
      <w:r w:rsidR="00AF2BDA" w:rsidRPr="001428EB">
        <w:rPr>
          <w:sz w:val="28"/>
          <w:szCs w:val="28"/>
          <w:lang w:val="kk-KZ"/>
        </w:rPr>
        <w:t>Param-Bilim</w:t>
      </w:r>
      <w:r w:rsidR="00AF2BDA" w:rsidRPr="001428EB">
        <w:rPr>
          <w:rFonts w:eastAsia="+mn-ea"/>
          <w:sz w:val="28"/>
          <w:szCs w:val="28"/>
          <w:lang w:val="kk-KZ"/>
        </w:rPr>
        <w:t xml:space="preserve"> </w:t>
      </w:r>
      <w:r w:rsidR="00551D78" w:rsidRPr="001428EB">
        <w:rPr>
          <w:rFonts w:eastAsia="+mn-ea"/>
          <w:sz w:val="28"/>
          <w:szCs w:val="28"/>
          <w:lang w:val="kk-KZ"/>
        </w:rPr>
        <w:t xml:space="preserve">суперкомпьютеріндегі және R тілінде деректерді талдаудағы есептеулер» </w:t>
      </w:r>
      <w:r w:rsidR="00064611" w:rsidRPr="001428EB">
        <w:rPr>
          <w:rFonts w:eastAsia="+mn-ea"/>
          <w:sz w:val="28"/>
          <w:szCs w:val="28"/>
          <w:lang w:val="kk-KZ"/>
        </w:rPr>
        <w:t>цифрлық білі</w:t>
      </w:r>
      <w:r w:rsidR="000572CE" w:rsidRPr="001428EB">
        <w:rPr>
          <w:rFonts w:eastAsia="+mn-ea"/>
          <w:sz w:val="28"/>
          <w:szCs w:val="28"/>
          <w:lang w:val="kk-KZ"/>
        </w:rPr>
        <w:t>м</w:t>
      </w:r>
      <w:r w:rsidR="00064611" w:rsidRPr="001428EB">
        <w:rPr>
          <w:rFonts w:eastAsia="+mn-ea"/>
          <w:sz w:val="28"/>
          <w:szCs w:val="28"/>
          <w:lang w:val="kk-KZ"/>
        </w:rPr>
        <w:t xml:space="preserve"> беру ресурс</w:t>
      </w:r>
      <w:r w:rsidR="004033C7">
        <w:rPr>
          <w:rFonts w:eastAsia="+mn-ea"/>
          <w:sz w:val="28"/>
          <w:szCs w:val="28"/>
          <w:lang w:val="kk-KZ"/>
        </w:rPr>
        <w:t>тар</w:t>
      </w:r>
      <w:r w:rsidR="002F1749" w:rsidRPr="001428EB">
        <w:rPr>
          <w:rFonts w:eastAsia="+mn-ea"/>
          <w:sz w:val="28"/>
          <w:szCs w:val="28"/>
          <w:lang w:val="kk-KZ"/>
        </w:rPr>
        <w:t>ы жасалды.</w:t>
      </w:r>
      <w:r w:rsidR="00B31390" w:rsidRPr="001428EB">
        <w:rPr>
          <w:rFonts w:eastAsia="+mn-ea"/>
          <w:sz w:val="28"/>
          <w:szCs w:val="28"/>
          <w:lang w:val="kk-KZ"/>
        </w:rPr>
        <w:t xml:space="preserve"> Авторлық құқықпен қорғалатын объектілерге құқықтардың мемлекеттік тізімге мәліметтерді енгізу туралы Куәлік, </w:t>
      </w:r>
      <w:r w:rsidR="00B31390" w:rsidRPr="001428EB">
        <w:rPr>
          <w:sz w:val="28"/>
          <w:szCs w:val="28"/>
          <w:lang w:val="kk-KZ"/>
        </w:rPr>
        <w:t>16.03.202</w:t>
      </w:r>
      <w:r w:rsidR="0004297C">
        <w:rPr>
          <w:sz w:val="28"/>
          <w:szCs w:val="28"/>
          <w:lang w:val="kk-KZ"/>
        </w:rPr>
        <w:t>2</w:t>
      </w:r>
      <w:r w:rsidR="00B31390" w:rsidRPr="001428EB">
        <w:rPr>
          <w:sz w:val="28"/>
          <w:szCs w:val="28"/>
          <w:lang w:val="kk-KZ"/>
        </w:rPr>
        <w:t xml:space="preserve"> ж. </w:t>
      </w:r>
      <w:r w:rsidR="00B31390" w:rsidRPr="001428EB">
        <w:rPr>
          <w:rFonts w:eastAsia="+mn-ea"/>
          <w:sz w:val="28"/>
          <w:szCs w:val="28"/>
          <w:lang w:val="kk-KZ"/>
        </w:rPr>
        <w:t>№24409</w:t>
      </w:r>
      <w:r w:rsidR="0079670D">
        <w:rPr>
          <w:rFonts w:eastAsia="+mn-ea"/>
          <w:sz w:val="28"/>
          <w:szCs w:val="28"/>
          <w:lang w:val="kk-KZ"/>
        </w:rPr>
        <w:t xml:space="preserve"> </w:t>
      </w:r>
      <w:r w:rsidR="0079670D">
        <w:rPr>
          <w:rFonts w:eastAsiaTheme="minorEastAsia"/>
          <w:sz w:val="28"/>
          <w:szCs w:val="28"/>
          <w:lang w:val="kk-KZ"/>
        </w:rPr>
        <w:t>(Қосымша Б</w:t>
      </w:r>
      <w:r w:rsidR="0079670D" w:rsidRPr="003C0A48">
        <w:rPr>
          <w:rFonts w:eastAsiaTheme="minorEastAsia"/>
          <w:sz w:val="28"/>
          <w:szCs w:val="28"/>
          <w:lang w:val="kk-KZ"/>
        </w:rPr>
        <w:t>)</w:t>
      </w:r>
      <w:r w:rsidR="00B31390" w:rsidRPr="001428EB">
        <w:rPr>
          <w:rFonts w:eastAsia="+mn-ea"/>
          <w:sz w:val="28"/>
          <w:szCs w:val="28"/>
          <w:lang w:val="kk-KZ"/>
        </w:rPr>
        <w:t>.</w:t>
      </w:r>
    </w:p>
    <w:p w:rsidR="00551D78" w:rsidRPr="001428EB" w:rsidRDefault="00E40732"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mn-ea"/>
          <w:sz w:val="28"/>
          <w:szCs w:val="28"/>
          <w:lang w:val="kk-KZ"/>
        </w:rPr>
        <w:t>5</w:t>
      </w:r>
      <w:r w:rsidR="001428EB">
        <w:rPr>
          <w:rFonts w:eastAsia="+mn-ea"/>
          <w:sz w:val="28"/>
          <w:szCs w:val="28"/>
          <w:lang w:val="kk-KZ"/>
        </w:rPr>
        <w:t>.</w:t>
      </w:r>
      <w:r w:rsidRPr="001428EB">
        <w:rPr>
          <w:rFonts w:eastAsia="+mn-ea"/>
          <w:sz w:val="28"/>
          <w:szCs w:val="28"/>
          <w:lang w:val="kk-KZ"/>
        </w:rPr>
        <w:t xml:space="preserve"> </w:t>
      </w:r>
      <w:r w:rsidR="00551D78" w:rsidRPr="001428EB">
        <w:rPr>
          <w:rFonts w:eastAsia="+mn-ea"/>
          <w:sz w:val="28"/>
          <w:szCs w:val="28"/>
          <w:lang w:val="kk-KZ"/>
        </w:rPr>
        <w:t>«</w:t>
      </w:r>
      <w:r w:rsidR="00912FC0" w:rsidRPr="001428EB">
        <w:rPr>
          <w:sz w:val="28"/>
          <w:szCs w:val="28"/>
          <w:lang w:val="kk-KZ"/>
        </w:rPr>
        <w:t xml:space="preserve">IBM Quantum Experience </w:t>
      </w:r>
      <w:r w:rsidR="00551D78" w:rsidRPr="001428EB">
        <w:rPr>
          <w:rFonts w:eastAsia="+mn-ea"/>
          <w:sz w:val="28"/>
          <w:szCs w:val="28"/>
          <w:lang w:val="kk-KZ"/>
        </w:rPr>
        <w:t xml:space="preserve">бұлттық ортасы арқылы кванттық компьютерде есептеулер жүргізу» </w:t>
      </w:r>
      <w:r w:rsidR="002F1749" w:rsidRPr="001428EB">
        <w:rPr>
          <w:rFonts w:eastAsia="+mn-ea"/>
          <w:sz w:val="28"/>
          <w:szCs w:val="28"/>
          <w:lang w:val="kk-KZ"/>
        </w:rPr>
        <w:t>цифрлық білі</w:t>
      </w:r>
      <w:r w:rsidR="007D334E" w:rsidRPr="001428EB">
        <w:rPr>
          <w:rFonts w:eastAsia="+mn-ea"/>
          <w:sz w:val="28"/>
          <w:szCs w:val="28"/>
          <w:lang w:val="kk-KZ"/>
        </w:rPr>
        <w:t>м</w:t>
      </w:r>
      <w:r w:rsidR="00DF3DF0" w:rsidRPr="001428EB">
        <w:rPr>
          <w:rFonts w:eastAsia="+mn-ea"/>
          <w:sz w:val="28"/>
          <w:szCs w:val="28"/>
          <w:lang w:val="kk-KZ"/>
        </w:rPr>
        <w:t xml:space="preserve"> беру ресурс</w:t>
      </w:r>
      <w:r w:rsidR="004033C7">
        <w:rPr>
          <w:rFonts w:eastAsia="+mn-ea"/>
          <w:sz w:val="28"/>
          <w:szCs w:val="28"/>
          <w:lang w:val="kk-KZ"/>
        </w:rPr>
        <w:t>тар</w:t>
      </w:r>
      <w:r w:rsidR="002F1749" w:rsidRPr="001428EB">
        <w:rPr>
          <w:rFonts w:eastAsia="+mn-ea"/>
          <w:sz w:val="28"/>
          <w:szCs w:val="28"/>
          <w:lang w:val="kk-KZ"/>
        </w:rPr>
        <w:t>ы жасалды</w:t>
      </w:r>
      <w:r w:rsidR="00551D78" w:rsidRPr="001428EB">
        <w:rPr>
          <w:rFonts w:eastAsia="+mn-ea"/>
          <w:sz w:val="28"/>
          <w:szCs w:val="28"/>
          <w:lang w:val="kk-KZ"/>
        </w:rPr>
        <w:t>.</w:t>
      </w:r>
      <w:r w:rsidR="00B31390" w:rsidRPr="001428EB">
        <w:rPr>
          <w:rFonts w:eastAsia="+mn-ea"/>
          <w:sz w:val="28"/>
          <w:szCs w:val="28"/>
          <w:lang w:val="kk-KZ"/>
        </w:rPr>
        <w:t xml:space="preserve"> Авторлық құқықпен қорғалатын объектілерге құқықтардың мемлекеттік тізімге мәліметтерді енгізу туралы Куәлік, </w:t>
      </w:r>
      <w:r w:rsidR="00B31390" w:rsidRPr="001428EB">
        <w:rPr>
          <w:sz w:val="28"/>
          <w:szCs w:val="28"/>
          <w:lang w:val="kk-KZ"/>
        </w:rPr>
        <w:t>16.03.202</w:t>
      </w:r>
      <w:r w:rsidR="0004297C">
        <w:rPr>
          <w:sz w:val="28"/>
          <w:szCs w:val="28"/>
          <w:lang w:val="kk-KZ"/>
        </w:rPr>
        <w:t>2</w:t>
      </w:r>
      <w:r w:rsidR="00B31390" w:rsidRPr="001428EB">
        <w:rPr>
          <w:sz w:val="28"/>
          <w:szCs w:val="28"/>
          <w:lang w:val="kk-KZ"/>
        </w:rPr>
        <w:t xml:space="preserve"> ж. </w:t>
      </w:r>
      <w:r w:rsidR="00B31390" w:rsidRPr="001428EB">
        <w:rPr>
          <w:rFonts w:eastAsia="+mn-ea"/>
          <w:sz w:val="28"/>
          <w:szCs w:val="28"/>
          <w:lang w:val="kk-KZ"/>
        </w:rPr>
        <w:t>№24412</w:t>
      </w:r>
      <w:r w:rsidR="0079670D">
        <w:rPr>
          <w:rFonts w:eastAsia="+mn-ea"/>
          <w:sz w:val="28"/>
          <w:szCs w:val="28"/>
          <w:lang w:val="kk-KZ"/>
        </w:rPr>
        <w:t xml:space="preserve"> </w:t>
      </w:r>
      <w:r w:rsidR="0079670D">
        <w:rPr>
          <w:rFonts w:eastAsiaTheme="minorEastAsia"/>
          <w:sz w:val="28"/>
          <w:szCs w:val="28"/>
          <w:lang w:val="kk-KZ"/>
        </w:rPr>
        <w:t>(Қосымша Б</w:t>
      </w:r>
      <w:r w:rsidR="0079670D" w:rsidRPr="003C0A48">
        <w:rPr>
          <w:rFonts w:eastAsiaTheme="minorEastAsia"/>
          <w:sz w:val="28"/>
          <w:szCs w:val="28"/>
          <w:lang w:val="kk-KZ"/>
        </w:rPr>
        <w:t>)</w:t>
      </w:r>
      <w:r w:rsidR="00513A64">
        <w:rPr>
          <w:rFonts w:eastAsia="+mn-ea"/>
          <w:sz w:val="28"/>
          <w:szCs w:val="28"/>
          <w:lang w:val="kk-KZ"/>
        </w:rPr>
        <w:t>.</w:t>
      </w:r>
    </w:p>
    <w:p w:rsidR="00551D78" w:rsidRPr="001428EB" w:rsidRDefault="00E40732"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mn-ea"/>
          <w:sz w:val="28"/>
          <w:szCs w:val="28"/>
          <w:lang w:val="kk-KZ"/>
        </w:rPr>
        <w:t>6</w:t>
      </w:r>
      <w:r w:rsidR="001428EB">
        <w:rPr>
          <w:rFonts w:eastAsia="+mn-ea"/>
          <w:sz w:val="28"/>
          <w:szCs w:val="28"/>
          <w:lang w:val="kk-KZ"/>
        </w:rPr>
        <w:t>.</w:t>
      </w:r>
      <w:r w:rsidRPr="001428EB">
        <w:rPr>
          <w:rFonts w:eastAsia="+mn-ea"/>
          <w:sz w:val="28"/>
          <w:szCs w:val="28"/>
          <w:lang w:val="kk-KZ"/>
        </w:rPr>
        <w:t xml:space="preserve"> </w:t>
      </w:r>
      <w:r w:rsidR="00551D78" w:rsidRPr="001428EB">
        <w:rPr>
          <w:rFonts w:eastAsia="+mn-ea"/>
          <w:sz w:val="28"/>
          <w:szCs w:val="28"/>
          <w:lang w:val="kk-KZ"/>
        </w:rPr>
        <w:t>Жоғары өнімді есептеулерді оқыту</w:t>
      </w:r>
      <w:r w:rsidR="002F1749" w:rsidRPr="001428EB">
        <w:rPr>
          <w:rFonts w:eastAsia="+mn-ea"/>
          <w:sz w:val="28"/>
          <w:szCs w:val="28"/>
          <w:lang w:val="kk-KZ"/>
        </w:rPr>
        <w:t xml:space="preserve"> үдерісін қолдау мақсатында </w:t>
      </w:r>
      <w:r w:rsidR="00551D78" w:rsidRPr="001428EB">
        <w:rPr>
          <w:rFonts w:eastAsia="+mn-ea"/>
          <w:sz w:val="28"/>
          <w:szCs w:val="28"/>
          <w:lang w:val="kk-KZ"/>
        </w:rPr>
        <w:t xml:space="preserve">ақпараттық орта жасалды. </w:t>
      </w:r>
    </w:p>
    <w:p w:rsidR="001B1EA9" w:rsidRPr="001428EB" w:rsidRDefault="00DC625C" w:rsidP="001428EB">
      <w:pPr>
        <w:pStyle w:val="a6"/>
        <w:shd w:val="clear" w:color="auto" w:fill="FFFFFF"/>
        <w:tabs>
          <w:tab w:val="left" w:pos="993"/>
        </w:tabs>
        <w:spacing w:before="0" w:beforeAutospacing="0" w:after="0" w:afterAutospacing="0"/>
        <w:ind w:firstLine="709"/>
        <w:jc w:val="both"/>
        <w:rPr>
          <w:rFonts w:eastAsiaTheme="minorEastAsia"/>
          <w:sz w:val="28"/>
          <w:szCs w:val="28"/>
          <w:lang w:val="kk-KZ"/>
        </w:rPr>
      </w:pPr>
      <w:r w:rsidRPr="001428EB">
        <w:rPr>
          <w:rFonts w:eastAsiaTheme="minorEastAsia"/>
          <w:b/>
          <w:sz w:val="28"/>
          <w:szCs w:val="28"/>
          <w:lang w:val="kk-KZ"/>
        </w:rPr>
        <w:t>Зерттеу нәтижелерінің дәлелдігі мен негізділігі</w:t>
      </w:r>
      <w:r w:rsidR="00D72970" w:rsidRPr="001428EB">
        <w:rPr>
          <w:rFonts w:eastAsiaTheme="minorEastAsia"/>
          <w:b/>
          <w:sz w:val="28"/>
          <w:szCs w:val="28"/>
          <w:lang w:val="kk-KZ"/>
        </w:rPr>
        <w:t xml:space="preserve"> </w:t>
      </w:r>
      <w:r w:rsidR="001B1EA9" w:rsidRPr="001428EB">
        <w:rPr>
          <w:rFonts w:eastAsiaTheme="minorEastAsia"/>
          <w:sz w:val="28"/>
          <w:szCs w:val="28"/>
          <w:lang w:val="kk-KZ"/>
        </w:rPr>
        <w:t>«</w:t>
      </w:r>
      <w:r w:rsidR="001E16B9" w:rsidRPr="001428EB">
        <w:rPr>
          <w:rFonts w:eastAsia="Calibri"/>
          <w:sz w:val="28"/>
          <w:szCs w:val="28"/>
          <w:lang w:val="kk-KZ"/>
        </w:rPr>
        <w:t>Болашақ ақпараттық технологиялар мамандарын жоғары өнімді есептеулер бойынша даярлаудың теориялық-практикалық негіздері</w:t>
      </w:r>
      <w:r w:rsidR="001B1EA9" w:rsidRPr="001428EB">
        <w:rPr>
          <w:rFonts w:eastAsiaTheme="minorEastAsia"/>
          <w:sz w:val="28"/>
          <w:szCs w:val="28"/>
          <w:lang w:val="kk-KZ"/>
        </w:rPr>
        <w:t>»</w:t>
      </w:r>
      <w:r w:rsidR="001E16B9" w:rsidRPr="001428EB">
        <w:rPr>
          <w:rFonts w:eastAsiaTheme="minorEastAsia"/>
          <w:sz w:val="28"/>
          <w:szCs w:val="28"/>
          <w:lang w:val="kk-KZ"/>
        </w:rPr>
        <w:t xml:space="preserve"> тақырыбы бойынша жүргізілген тәжірибелік-эксперимен</w:t>
      </w:r>
      <w:r w:rsidR="00260E75" w:rsidRPr="001428EB">
        <w:rPr>
          <w:rFonts w:eastAsiaTheme="minorEastAsia"/>
          <w:sz w:val="28"/>
          <w:szCs w:val="28"/>
          <w:lang w:val="kk-KZ"/>
        </w:rPr>
        <w:t>ттің нәтижелерінің оң болуы, жоғары өнімді есептеулер бойынша маман даярлау моделінің</w:t>
      </w:r>
      <w:r w:rsidR="004D396B" w:rsidRPr="001428EB">
        <w:rPr>
          <w:rFonts w:eastAsiaTheme="minorEastAsia"/>
          <w:sz w:val="28"/>
          <w:szCs w:val="28"/>
          <w:lang w:val="kk-KZ"/>
        </w:rPr>
        <w:t xml:space="preserve"> тиімділігі</w:t>
      </w:r>
      <w:r w:rsidR="001E16B9" w:rsidRPr="001428EB">
        <w:rPr>
          <w:rFonts w:eastAsiaTheme="minorEastAsia"/>
          <w:sz w:val="28"/>
          <w:szCs w:val="28"/>
          <w:lang w:val="kk-KZ"/>
        </w:rPr>
        <w:t xml:space="preserve"> жоғары өнімді есептеулерді жоғары оқу орындарының оқу үдерісіне </w:t>
      </w:r>
      <w:r w:rsidR="00DB3250" w:rsidRPr="001428EB">
        <w:rPr>
          <w:rFonts w:eastAsiaTheme="minorEastAsia"/>
          <w:sz w:val="28"/>
          <w:szCs w:val="28"/>
          <w:lang w:val="kk-KZ"/>
        </w:rPr>
        <w:t>ендіру</w:t>
      </w:r>
      <w:r w:rsidR="001E16B9" w:rsidRPr="001428EB">
        <w:rPr>
          <w:rFonts w:eastAsiaTheme="minorEastAsia"/>
          <w:sz w:val="28"/>
          <w:szCs w:val="28"/>
          <w:lang w:val="kk-KZ"/>
        </w:rPr>
        <w:t xml:space="preserve"> арқылы қамтамасыз етілді. </w:t>
      </w:r>
      <w:r w:rsidR="00793906" w:rsidRPr="001428EB">
        <w:rPr>
          <w:rFonts w:eastAsiaTheme="minorEastAsia"/>
          <w:sz w:val="28"/>
          <w:szCs w:val="28"/>
          <w:lang w:val="kk-KZ"/>
        </w:rPr>
        <w:t xml:space="preserve">Зерттеу </w:t>
      </w:r>
      <w:r w:rsidR="00707506">
        <w:rPr>
          <w:rFonts w:eastAsiaTheme="minorEastAsia"/>
          <w:sz w:val="28"/>
          <w:szCs w:val="28"/>
          <w:lang w:val="kk-KZ"/>
        </w:rPr>
        <w:t>бойынша</w:t>
      </w:r>
      <w:r w:rsidR="00793906" w:rsidRPr="001428EB">
        <w:rPr>
          <w:rFonts w:eastAsiaTheme="minorEastAsia"/>
          <w:sz w:val="28"/>
          <w:szCs w:val="28"/>
          <w:lang w:val="kk-KZ"/>
        </w:rPr>
        <w:t xml:space="preserve"> тәжір</w:t>
      </w:r>
      <w:r w:rsidR="00707506">
        <w:rPr>
          <w:rFonts w:eastAsiaTheme="minorEastAsia"/>
          <w:sz w:val="28"/>
          <w:szCs w:val="28"/>
          <w:lang w:val="kk-KZ"/>
        </w:rPr>
        <w:t>ибелік-эксперименттік жұмыстард</w:t>
      </w:r>
      <w:r w:rsidR="00793906" w:rsidRPr="001428EB">
        <w:rPr>
          <w:rFonts w:eastAsiaTheme="minorEastAsia"/>
          <w:sz w:val="28"/>
          <w:szCs w:val="28"/>
          <w:lang w:val="kk-KZ"/>
        </w:rPr>
        <w:t>ың өткізілуі туралы актілер, анықтамалар алынды.</w:t>
      </w:r>
    </w:p>
    <w:p w:rsidR="00DC625C" w:rsidRPr="001428EB" w:rsidRDefault="00DC625C" w:rsidP="001428EB">
      <w:pPr>
        <w:pStyle w:val="a6"/>
        <w:shd w:val="clear" w:color="auto" w:fill="FFFFFF"/>
        <w:tabs>
          <w:tab w:val="left" w:pos="993"/>
        </w:tabs>
        <w:spacing w:before="0" w:beforeAutospacing="0" w:after="0" w:afterAutospacing="0"/>
        <w:ind w:firstLine="709"/>
        <w:rPr>
          <w:rFonts w:eastAsiaTheme="minorEastAsia"/>
          <w:b/>
          <w:sz w:val="28"/>
          <w:szCs w:val="28"/>
          <w:lang w:val="kk-KZ"/>
        </w:rPr>
      </w:pPr>
      <w:r w:rsidRPr="001428EB">
        <w:rPr>
          <w:rFonts w:eastAsiaTheme="minorEastAsia"/>
          <w:b/>
          <w:sz w:val="28"/>
          <w:szCs w:val="28"/>
          <w:lang w:val="kk-KZ"/>
        </w:rPr>
        <w:t>Қорғауға ұсынылатын қағидалар:</w:t>
      </w:r>
    </w:p>
    <w:p w:rsidR="00A60A1A" w:rsidRPr="001428EB" w:rsidRDefault="003A6A11"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t xml:space="preserve">1. </w:t>
      </w:r>
      <w:r w:rsidR="00A60A1A" w:rsidRPr="001428EB">
        <w:rPr>
          <w:rFonts w:ascii="Times New Roman" w:eastAsia="Times New Roman" w:hAnsi="Times New Roman" w:cs="Times New Roman"/>
          <w:sz w:val="28"/>
          <w:szCs w:val="28"/>
          <w:lang w:val="kk-KZ"/>
        </w:rPr>
        <w:t xml:space="preserve">Жоғары өнімді есептеулерді оқу үдерісінде жүзеге асырудың теориялық негіздері ретінде анықталған және жүйеленген аппараттық-бағдарламалық қамтамалары: </w:t>
      </w:r>
    </w:p>
    <w:p w:rsidR="00167162" w:rsidRPr="001428EB" w:rsidRDefault="003A6A11" w:rsidP="00482993">
      <w:pPr>
        <w:pStyle w:val="a3"/>
        <w:numPr>
          <w:ilvl w:val="0"/>
          <w:numId w:val="33"/>
        </w:numPr>
        <w:tabs>
          <w:tab w:val="left" w:pos="1134"/>
        </w:tabs>
        <w:spacing w:after="0" w:line="240" w:lineRule="auto"/>
        <w:ind w:left="0" w:firstLine="851"/>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жоғары өнімді есептеулерді жүзеге асыруға арналған</w:t>
      </w:r>
      <w:r w:rsidR="004B4128" w:rsidRPr="001428EB">
        <w:rPr>
          <w:rFonts w:ascii="Times New Roman" w:eastAsia="Times New Roman" w:hAnsi="Times New Roman"/>
          <w:sz w:val="28"/>
          <w:szCs w:val="28"/>
          <w:lang w:val="kk-KZ"/>
        </w:rPr>
        <w:t>,</w:t>
      </w:r>
      <w:r w:rsidRPr="001428EB">
        <w:rPr>
          <w:rFonts w:ascii="Times New Roman" w:eastAsia="Times New Roman" w:hAnsi="Times New Roman"/>
          <w:sz w:val="28"/>
          <w:szCs w:val="28"/>
          <w:lang w:val="kk-KZ"/>
        </w:rPr>
        <w:t xml:space="preserve"> қосымшалар орнатылған </w:t>
      </w:r>
      <w:r w:rsidR="00E95918" w:rsidRPr="001428EB">
        <w:rPr>
          <w:rFonts w:ascii="Times New Roman" w:eastAsia="Times New Roman" w:hAnsi="Times New Roman"/>
          <w:sz w:val="28"/>
          <w:szCs w:val="28"/>
          <w:lang w:val="kk-KZ"/>
        </w:rPr>
        <w:t>дербес компьютерлер</w:t>
      </w:r>
      <w:r w:rsidR="00167162" w:rsidRPr="001428EB">
        <w:rPr>
          <w:rFonts w:ascii="Times New Roman" w:eastAsia="Times New Roman" w:hAnsi="Times New Roman"/>
          <w:sz w:val="28"/>
          <w:szCs w:val="28"/>
          <w:lang w:val="kk-KZ"/>
        </w:rPr>
        <w:t>;</w:t>
      </w:r>
    </w:p>
    <w:p w:rsidR="003A6A11" w:rsidRPr="001428EB" w:rsidRDefault="00E95918" w:rsidP="00482993">
      <w:pPr>
        <w:pStyle w:val="a3"/>
        <w:numPr>
          <w:ilvl w:val="0"/>
          <w:numId w:val="33"/>
        </w:numPr>
        <w:tabs>
          <w:tab w:val="left" w:pos="1134"/>
        </w:tabs>
        <w:spacing w:after="0" w:line="240" w:lineRule="auto"/>
        <w:ind w:left="0" w:firstLine="851"/>
        <w:jc w:val="both"/>
        <w:rPr>
          <w:rFonts w:ascii="Times New Roman" w:eastAsia="Times New Roman" w:hAnsi="Times New Roman"/>
          <w:sz w:val="28"/>
          <w:szCs w:val="28"/>
          <w:lang w:val="kk-KZ"/>
        </w:rPr>
      </w:pPr>
      <w:r w:rsidRPr="001428EB">
        <w:rPr>
          <w:rFonts w:ascii="Times New Roman" w:eastAsia="Times New Roman" w:hAnsi="Times New Roman"/>
          <w:sz w:val="28"/>
          <w:szCs w:val="28"/>
          <w:lang w:val="kk-KZ"/>
        </w:rPr>
        <w:t>Л.Н.</w:t>
      </w:r>
      <w:r w:rsidR="001428EB">
        <w:rPr>
          <w:rFonts w:ascii="Times New Roman" w:eastAsia="Times New Roman" w:hAnsi="Times New Roman"/>
          <w:sz w:val="28"/>
          <w:szCs w:val="28"/>
          <w:lang w:val="kk-KZ"/>
        </w:rPr>
        <w:t xml:space="preserve"> </w:t>
      </w:r>
      <w:r w:rsidRPr="001428EB">
        <w:rPr>
          <w:rFonts w:ascii="Times New Roman" w:eastAsia="Times New Roman" w:hAnsi="Times New Roman"/>
          <w:sz w:val="28"/>
          <w:szCs w:val="28"/>
          <w:lang w:val="kk-KZ"/>
        </w:rPr>
        <w:t>Гумилев атындағы Еуразия ұлттық университетінің</w:t>
      </w:r>
      <w:r w:rsidR="00635832" w:rsidRPr="001428EB">
        <w:rPr>
          <w:rFonts w:ascii="Times New Roman" w:eastAsia="Times New Roman" w:hAnsi="Times New Roman"/>
          <w:sz w:val="28"/>
          <w:szCs w:val="28"/>
          <w:lang w:val="kk-KZ"/>
        </w:rPr>
        <w:t xml:space="preserve"> VPN желісі арқылы ұйымдастырылған ішкі ресурс </w:t>
      </w:r>
      <w:r w:rsidR="00D776F7" w:rsidRPr="001428EB">
        <w:rPr>
          <w:rFonts w:ascii="Times New Roman" w:eastAsia="Times New Roman" w:hAnsi="Times New Roman"/>
          <w:sz w:val="28"/>
          <w:szCs w:val="28"/>
          <w:lang w:val="kk-KZ"/>
        </w:rPr>
        <w:t>IP</w:t>
      </w:r>
      <w:r w:rsidR="00635832" w:rsidRPr="001428EB">
        <w:rPr>
          <w:rFonts w:ascii="Times New Roman" w:eastAsia="Times New Roman" w:hAnsi="Times New Roman"/>
          <w:sz w:val="28"/>
          <w:szCs w:val="28"/>
          <w:lang w:val="kk-KZ"/>
        </w:rPr>
        <w:t>-</w:t>
      </w:r>
      <w:r w:rsidR="00485A57" w:rsidRPr="001428EB">
        <w:rPr>
          <w:rFonts w:ascii="Times New Roman" w:eastAsia="Times New Roman" w:hAnsi="Times New Roman"/>
          <w:sz w:val="28"/>
          <w:szCs w:val="28"/>
          <w:lang w:val="kk-KZ"/>
        </w:rPr>
        <w:t>адресі: 172.17.100.10</w:t>
      </w:r>
      <w:r w:rsidR="00635832" w:rsidRPr="001428EB">
        <w:rPr>
          <w:rFonts w:ascii="Times New Roman" w:eastAsia="Times New Roman" w:hAnsi="Times New Roman"/>
          <w:sz w:val="28"/>
          <w:szCs w:val="28"/>
          <w:lang w:val="kk-KZ"/>
        </w:rPr>
        <w:t xml:space="preserve">, ал </w:t>
      </w:r>
      <w:r w:rsidR="00485A57" w:rsidRPr="001428EB">
        <w:rPr>
          <w:rFonts w:ascii="Times New Roman" w:eastAsia="Times New Roman" w:hAnsi="Times New Roman"/>
          <w:sz w:val="28"/>
          <w:szCs w:val="28"/>
          <w:lang w:val="kk-KZ"/>
        </w:rPr>
        <w:t xml:space="preserve">Семей қаласының </w:t>
      </w:r>
      <w:r w:rsidR="00635832" w:rsidRPr="001428EB">
        <w:rPr>
          <w:rFonts w:ascii="Times New Roman" w:eastAsia="Times New Roman" w:hAnsi="Times New Roman"/>
          <w:sz w:val="28"/>
          <w:szCs w:val="28"/>
          <w:lang w:val="kk-KZ"/>
        </w:rPr>
        <w:t xml:space="preserve">Шәкәрім </w:t>
      </w:r>
      <w:r w:rsidR="00485A57" w:rsidRPr="001428EB">
        <w:rPr>
          <w:rFonts w:ascii="Times New Roman" w:eastAsia="Times New Roman" w:hAnsi="Times New Roman"/>
          <w:sz w:val="28"/>
          <w:szCs w:val="28"/>
          <w:lang w:val="kk-KZ"/>
        </w:rPr>
        <w:t xml:space="preserve">атындағы </w:t>
      </w:r>
      <w:r w:rsidR="00635832" w:rsidRPr="001428EB">
        <w:rPr>
          <w:rFonts w:ascii="Times New Roman" w:eastAsia="Times New Roman" w:hAnsi="Times New Roman"/>
          <w:sz w:val="28"/>
          <w:szCs w:val="28"/>
          <w:lang w:val="kk-KZ"/>
        </w:rPr>
        <w:t xml:space="preserve">университетінің білім алушылары </w:t>
      </w:r>
      <w:r w:rsidR="00485A57" w:rsidRPr="001428EB">
        <w:rPr>
          <w:rFonts w:ascii="Times New Roman" w:eastAsia="Times New Roman" w:hAnsi="Times New Roman"/>
          <w:sz w:val="28"/>
          <w:szCs w:val="28"/>
          <w:lang w:val="kk-KZ"/>
        </w:rPr>
        <w:t xml:space="preserve">сырттан қосылатын </w:t>
      </w:r>
      <w:r w:rsidR="00D776F7" w:rsidRPr="001428EB">
        <w:rPr>
          <w:rFonts w:ascii="Times New Roman" w:eastAsia="Times New Roman" w:hAnsi="Times New Roman"/>
          <w:sz w:val="28"/>
          <w:szCs w:val="28"/>
          <w:lang w:val="kk-KZ"/>
        </w:rPr>
        <w:t>IP</w:t>
      </w:r>
      <w:r w:rsidR="00485A57" w:rsidRPr="001428EB">
        <w:rPr>
          <w:rFonts w:ascii="Times New Roman" w:eastAsia="Times New Roman" w:hAnsi="Times New Roman"/>
          <w:sz w:val="28"/>
          <w:szCs w:val="28"/>
          <w:lang w:val="kk-KZ"/>
        </w:rPr>
        <w:t xml:space="preserve">-адресі: </w:t>
      </w:r>
      <w:r w:rsidR="00635832" w:rsidRPr="001428EB">
        <w:rPr>
          <w:rFonts w:ascii="Times New Roman" w:eastAsia="Times New Roman" w:hAnsi="Times New Roman"/>
          <w:sz w:val="28"/>
          <w:szCs w:val="28"/>
          <w:lang w:val="kk-KZ"/>
        </w:rPr>
        <w:t xml:space="preserve">5.63.119.19 </w:t>
      </w:r>
      <w:r w:rsidR="00485A57" w:rsidRPr="001428EB">
        <w:rPr>
          <w:rFonts w:ascii="Times New Roman" w:eastAsia="Times New Roman" w:hAnsi="Times New Roman"/>
          <w:sz w:val="28"/>
          <w:szCs w:val="28"/>
          <w:lang w:val="kk-KZ"/>
        </w:rPr>
        <w:t>арқылы</w:t>
      </w:r>
      <w:r w:rsidR="006F681E" w:rsidRPr="001428EB">
        <w:rPr>
          <w:rFonts w:ascii="Times New Roman" w:eastAsia="Times New Roman" w:hAnsi="Times New Roman"/>
          <w:sz w:val="28"/>
          <w:szCs w:val="28"/>
          <w:lang w:val="kk-KZ"/>
        </w:rPr>
        <w:t xml:space="preserve"> қосылатын</w:t>
      </w:r>
      <w:r w:rsidR="00485A57" w:rsidRPr="001428EB">
        <w:rPr>
          <w:rFonts w:ascii="Times New Roman" w:eastAsia="Times New Roman" w:hAnsi="Times New Roman"/>
          <w:sz w:val="28"/>
          <w:szCs w:val="28"/>
          <w:lang w:val="kk-KZ"/>
        </w:rPr>
        <w:t xml:space="preserve"> </w:t>
      </w:r>
      <w:r w:rsidR="00AF2BDA" w:rsidRPr="001428EB">
        <w:rPr>
          <w:rFonts w:ascii="Times New Roman" w:eastAsia="Times New Roman" w:hAnsi="Times New Roman"/>
          <w:sz w:val="28"/>
          <w:szCs w:val="28"/>
          <w:lang w:val="kk-KZ"/>
        </w:rPr>
        <w:t xml:space="preserve">Param-Bilim </w:t>
      </w:r>
      <w:r w:rsidR="006F681E" w:rsidRPr="001428EB">
        <w:rPr>
          <w:rFonts w:ascii="Times New Roman" w:eastAsia="Times New Roman" w:hAnsi="Times New Roman"/>
          <w:sz w:val="28"/>
          <w:szCs w:val="28"/>
          <w:lang w:val="kk-KZ"/>
        </w:rPr>
        <w:t xml:space="preserve">суперкомпьютері; </w:t>
      </w:r>
    </w:p>
    <w:p w:rsidR="00C31865" w:rsidRPr="001428EB" w:rsidRDefault="002316E2" w:rsidP="00482993">
      <w:pPr>
        <w:pStyle w:val="a3"/>
        <w:numPr>
          <w:ilvl w:val="0"/>
          <w:numId w:val="33"/>
        </w:numPr>
        <w:tabs>
          <w:tab w:val="left" w:pos="1134"/>
        </w:tabs>
        <w:spacing w:after="0" w:line="240" w:lineRule="auto"/>
        <w:ind w:left="0" w:firstLine="851"/>
        <w:jc w:val="both"/>
        <w:rPr>
          <w:rFonts w:ascii="Times New Roman" w:eastAsia="Times New Roman" w:hAnsi="Times New Roman"/>
          <w:sz w:val="28"/>
          <w:szCs w:val="28"/>
          <w:lang w:val="kk-KZ"/>
        </w:rPr>
      </w:pPr>
      <w:r w:rsidRPr="001428EB">
        <w:rPr>
          <w:rFonts w:ascii="Times New Roman" w:hAnsi="Times New Roman"/>
          <w:sz w:val="28"/>
          <w:szCs w:val="28"/>
          <w:lang w:val="kk-KZ"/>
        </w:rPr>
        <w:t xml:space="preserve">IBM Quantum Experience </w:t>
      </w:r>
      <w:r w:rsidR="006F681E" w:rsidRPr="001428EB">
        <w:rPr>
          <w:rFonts w:ascii="Times New Roman" w:eastAsia="Times New Roman" w:hAnsi="Times New Roman"/>
          <w:sz w:val="28"/>
          <w:szCs w:val="28"/>
          <w:lang w:val="kk-KZ"/>
        </w:rPr>
        <w:t>бұлттық платформасы арқылы қосылатын IBM Q</w:t>
      </w:r>
      <w:r w:rsidR="00CC0B6E" w:rsidRPr="001428EB">
        <w:rPr>
          <w:rFonts w:ascii="Times New Roman" w:eastAsia="Times New Roman" w:hAnsi="Times New Roman"/>
          <w:sz w:val="28"/>
          <w:szCs w:val="28"/>
          <w:lang w:val="kk-KZ"/>
        </w:rPr>
        <w:t>uantum</w:t>
      </w:r>
      <w:r w:rsidR="006F681E" w:rsidRPr="001428EB">
        <w:rPr>
          <w:rFonts w:ascii="Times New Roman" w:eastAsia="Times New Roman" w:hAnsi="Times New Roman"/>
          <w:sz w:val="28"/>
          <w:szCs w:val="28"/>
          <w:lang w:val="kk-KZ"/>
        </w:rPr>
        <w:t xml:space="preserve"> кванттық компьютер</w:t>
      </w:r>
      <w:r w:rsidR="0029124E" w:rsidRPr="001428EB">
        <w:rPr>
          <w:rFonts w:ascii="Times New Roman" w:eastAsia="Times New Roman" w:hAnsi="Times New Roman"/>
          <w:sz w:val="28"/>
          <w:szCs w:val="28"/>
          <w:lang w:val="kk-KZ"/>
        </w:rPr>
        <w:t>лер</w:t>
      </w:r>
      <w:r w:rsidR="006F681E" w:rsidRPr="001428EB">
        <w:rPr>
          <w:rFonts w:ascii="Times New Roman" w:eastAsia="Times New Roman" w:hAnsi="Times New Roman"/>
          <w:sz w:val="28"/>
          <w:szCs w:val="28"/>
          <w:lang w:val="kk-KZ"/>
        </w:rPr>
        <w:t>і</w:t>
      </w:r>
      <w:r w:rsidR="0029124E" w:rsidRPr="001428EB">
        <w:rPr>
          <w:rFonts w:ascii="Times New Roman" w:eastAsia="Times New Roman" w:hAnsi="Times New Roman"/>
          <w:sz w:val="28"/>
          <w:szCs w:val="28"/>
          <w:lang w:val="kk-KZ"/>
        </w:rPr>
        <w:t xml:space="preserve">, қашықтықтан кванттық компьютерге интернет арқылы қосылатын дербес компьютерлер, смартфондар, планшеттер. </w:t>
      </w:r>
    </w:p>
    <w:p w:rsidR="00C31865" w:rsidRDefault="00791AB6"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sz w:val="28"/>
          <w:szCs w:val="28"/>
          <w:lang w:val="kk-KZ"/>
        </w:rPr>
        <w:lastRenderedPageBreak/>
        <w:t xml:space="preserve">2. </w:t>
      </w:r>
      <w:r w:rsidR="00DB1725" w:rsidRPr="001428EB">
        <w:rPr>
          <w:rFonts w:ascii="Times New Roman" w:eastAsia="Times New Roman" w:hAnsi="Times New Roman" w:cs="Times New Roman"/>
          <w:sz w:val="28"/>
          <w:szCs w:val="28"/>
          <w:lang w:val="kk-KZ"/>
        </w:rPr>
        <w:t>Б</w:t>
      </w:r>
      <w:r w:rsidR="00A6790D" w:rsidRPr="001428EB">
        <w:rPr>
          <w:rFonts w:ascii="Times New Roman" w:eastAsia="Times New Roman" w:hAnsi="Times New Roman" w:cs="Times New Roman"/>
          <w:sz w:val="28"/>
          <w:szCs w:val="28"/>
          <w:lang w:val="kk-KZ"/>
        </w:rPr>
        <w:t xml:space="preserve">олашақ ақпараттық технологиялар мамандарын </w:t>
      </w:r>
      <w:r w:rsidR="00C31865" w:rsidRPr="001428EB">
        <w:rPr>
          <w:rFonts w:ascii="Times New Roman" w:eastAsia="Times New Roman" w:hAnsi="Times New Roman" w:cs="Times New Roman"/>
          <w:sz w:val="28"/>
          <w:szCs w:val="28"/>
          <w:lang w:val="kk-KZ"/>
        </w:rPr>
        <w:t xml:space="preserve">жоғары өнімді есептеулер бойынша </w:t>
      </w:r>
      <w:r w:rsidR="00BC3B1C" w:rsidRPr="001428EB">
        <w:rPr>
          <w:rFonts w:ascii="Times New Roman" w:eastAsia="Times New Roman" w:hAnsi="Times New Roman" w:cs="Times New Roman"/>
          <w:sz w:val="28"/>
          <w:szCs w:val="28"/>
          <w:lang w:val="kk-KZ"/>
        </w:rPr>
        <w:t>даярлау</w:t>
      </w:r>
      <w:r w:rsidR="00A871DF" w:rsidRPr="001428EB">
        <w:rPr>
          <w:rFonts w:ascii="Times New Roman" w:eastAsia="Times New Roman" w:hAnsi="Times New Roman" w:cs="Times New Roman"/>
          <w:sz w:val="28"/>
          <w:szCs w:val="28"/>
          <w:lang w:val="kk-KZ"/>
        </w:rPr>
        <w:t>д</w:t>
      </w:r>
      <w:r w:rsidR="00AD1A49" w:rsidRPr="001428EB">
        <w:rPr>
          <w:rFonts w:ascii="Times New Roman" w:eastAsia="Times New Roman" w:hAnsi="Times New Roman" w:cs="Times New Roman"/>
          <w:sz w:val="28"/>
          <w:szCs w:val="28"/>
          <w:lang w:val="kk-KZ"/>
        </w:rPr>
        <w:t xml:space="preserve">ы жүзеге асыру </w:t>
      </w:r>
      <w:r w:rsidR="00A871DF" w:rsidRPr="001428EB">
        <w:rPr>
          <w:rFonts w:ascii="Times New Roman" w:eastAsia="Times New Roman" w:hAnsi="Times New Roman" w:cs="Times New Roman"/>
          <w:sz w:val="28"/>
          <w:szCs w:val="28"/>
          <w:lang w:val="kk-KZ"/>
        </w:rPr>
        <w:t>негіздерін, оқу-әдістемелік қамтамасын, жоғары өнімді есептеулерді жүзеге асыру әдістерін</w:t>
      </w:r>
      <w:r w:rsidR="00CB4E23" w:rsidRPr="001428EB">
        <w:rPr>
          <w:rFonts w:ascii="Times New Roman" w:eastAsia="Times New Roman" w:hAnsi="Times New Roman" w:cs="Times New Roman"/>
          <w:sz w:val="28"/>
          <w:szCs w:val="28"/>
          <w:lang w:val="kk-KZ"/>
        </w:rPr>
        <w:t xml:space="preserve">, </w:t>
      </w:r>
      <w:r w:rsidR="00E7491F" w:rsidRPr="001428EB">
        <w:rPr>
          <w:rFonts w:ascii="Times New Roman" w:eastAsia="Times New Roman" w:hAnsi="Times New Roman" w:cs="Times New Roman"/>
          <w:sz w:val="28"/>
          <w:szCs w:val="28"/>
          <w:lang w:val="kk-KZ"/>
        </w:rPr>
        <w:t>білім сапас</w:t>
      </w:r>
      <w:r w:rsidR="00CE72C7" w:rsidRPr="001428EB">
        <w:rPr>
          <w:rFonts w:ascii="Times New Roman" w:eastAsia="Times New Roman" w:hAnsi="Times New Roman" w:cs="Times New Roman"/>
          <w:sz w:val="28"/>
          <w:szCs w:val="28"/>
          <w:lang w:val="kk-KZ"/>
        </w:rPr>
        <w:t xml:space="preserve">ын анықтайтын </w:t>
      </w:r>
      <w:r w:rsidR="00CE72C7" w:rsidRPr="00E63CE6">
        <w:rPr>
          <w:rFonts w:ascii="Times New Roman" w:eastAsia="Times New Roman" w:hAnsi="Times New Roman" w:cs="Times New Roman"/>
          <w:sz w:val="28"/>
          <w:szCs w:val="28"/>
          <w:lang w:val="kk-KZ"/>
        </w:rPr>
        <w:t>компоненттері</w:t>
      </w:r>
      <w:r w:rsidR="00E63CE6">
        <w:rPr>
          <w:rFonts w:ascii="Times New Roman" w:eastAsia="Times New Roman" w:hAnsi="Times New Roman" w:cs="Times New Roman"/>
          <w:sz w:val="28"/>
          <w:szCs w:val="28"/>
          <w:lang w:val="kk-KZ"/>
        </w:rPr>
        <w:t>н</w:t>
      </w:r>
      <w:r w:rsidR="00E63CE6" w:rsidRPr="001428EB">
        <w:rPr>
          <w:rFonts w:ascii="Times New Roman" w:eastAsia="Times New Roman" w:hAnsi="Times New Roman" w:cs="Times New Roman"/>
          <w:sz w:val="28"/>
          <w:szCs w:val="28"/>
          <w:lang w:val="kk-KZ"/>
        </w:rPr>
        <w:t xml:space="preserve"> </w:t>
      </w:r>
      <w:r w:rsidR="00CB4E23" w:rsidRPr="001428EB">
        <w:rPr>
          <w:rFonts w:ascii="Times New Roman" w:eastAsia="Times New Roman" w:hAnsi="Times New Roman" w:cs="Times New Roman"/>
          <w:sz w:val="28"/>
          <w:szCs w:val="28"/>
          <w:lang w:val="kk-KZ"/>
        </w:rPr>
        <w:t>қамтитын модель.</w:t>
      </w:r>
    </w:p>
    <w:p w:rsidR="00911EA8" w:rsidRPr="001428EB" w:rsidRDefault="00911EA8"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 xml:space="preserve">3. </w:t>
      </w:r>
      <w:r w:rsidRPr="001428EB">
        <w:rPr>
          <w:rFonts w:ascii="Times New Roman" w:eastAsia="Times New Roman" w:hAnsi="Times New Roman" w:cs="Times New Roman"/>
          <w:sz w:val="28"/>
          <w:szCs w:val="28"/>
          <w:lang w:val="kk-KZ"/>
        </w:rPr>
        <w:t>Білім алушылардың жоғары өнімді есептеулер бойынша білімдерінің артқанын, біліктері мен дағдыларының қалыптасқанын анықтайтын компоненттері, критерийлері және көрсеткіштері</w:t>
      </w:r>
      <w:r w:rsidR="00A36713">
        <w:rPr>
          <w:rFonts w:ascii="Times New Roman" w:eastAsia="Times New Roman" w:hAnsi="Times New Roman" w:cs="Times New Roman"/>
          <w:sz w:val="28"/>
          <w:szCs w:val="28"/>
          <w:lang w:val="kk-KZ"/>
        </w:rPr>
        <w:t>.</w:t>
      </w:r>
    </w:p>
    <w:p w:rsidR="00F02B1C" w:rsidRPr="001428EB" w:rsidRDefault="00911EA8"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4</w:t>
      </w:r>
      <w:r w:rsidR="00C1575A" w:rsidRPr="001428EB">
        <w:rPr>
          <w:rFonts w:ascii="Times New Roman" w:eastAsia="Times New Roman" w:hAnsi="Times New Roman" w:cs="Times New Roman"/>
          <w:sz w:val="28"/>
          <w:szCs w:val="28"/>
          <w:lang w:val="kk-KZ"/>
        </w:rPr>
        <w:t xml:space="preserve">. </w:t>
      </w:r>
      <w:r w:rsidR="00F02B1C" w:rsidRPr="001428EB">
        <w:rPr>
          <w:rFonts w:ascii="Times New Roman" w:eastAsia="Times New Roman" w:hAnsi="Times New Roman" w:cs="Times New Roman"/>
          <w:sz w:val="28"/>
          <w:szCs w:val="28"/>
          <w:lang w:val="kk-KZ"/>
        </w:rPr>
        <w:t>Оқу үдерісін</w:t>
      </w:r>
      <w:r w:rsidR="00781EA2" w:rsidRPr="001428EB">
        <w:rPr>
          <w:rFonts w:ascii="Times New Roman" w:eastAsia="Times New Roman" w:hAnsi="Times New Roman" w:cs="Times New Roman"/>
          <w:sz w:val="28"/>
          <w:szCs w:val="28"/>
          <w:lang w:val="kk-KZ"/>
        </w:rPr>
        <w:t>д</w:t>
      </w:r>
      <w:r w:rsidR="00F02B1C" w:rsidRPr="001428EB">
        <w:rPr>
          <w:rFonts w:ascii="Times New Roman" w:eastAsia="Times New Roman" w:hAnsi="Times New Roman" w:cs="Times New Roman"/>
          <w:sz w:val="28"/>
          <w:szCs w:val="28"/>
          <w:lang w:val="kk-KZ"/>
        </w:rPr>
        <w:t xml:space="preserve">е жоғары өнімді есептеулерді жүзеге асырудың </w:t>
      </w:r>
      <w:r w:rsidR="0045290B" w:rsidRPr="001428EB">
        <w:rPr>
          <w:rFonts w:ascii="Times New Roman" w:eastAsia="Times New Roman" w:hAnsi="Times New Roman" w:cs="Times New Roman"/>
          <w:sz w:val="28"/>
          <w:szCs w:val="28"/>
          <w:lang w:val="kk-KZ"/>
        </w:rPr>
        <w:t>негіздері</w:t>
      </w:r>
      <w:r w:rsidR="00F02B1C" w:rsidRPr="001428EB">
        <w:rPr>
          <w:rFonts w:ascii="Times New Roman" w:eastAsia="Times New Roman" w:hAnsi="Times New Roman" w:cs="Times New Roman"/>
          <w:sz w:val="28"/>
          <w:szCs w:val="28"/>
          <w:lang w:val="kk-KZ"/>
        </w:rPr>
        <w:t xml:space="preserve">: </w:t>
      </w:r>
      <w:r w:rsidR="007D2AC3" w:rsidRPr="001428EB">
        <w:rPr>
          <w:rFonts w:ascii="Times New Roman" w:eastAsia="Times New Roman" w:hAnsi="Times New Roman" w:cs="Times New Roman"/>
          <w:sz w:val="28"/>
          <w:szCs w:val="28"/>
          <w:lang w:val="kk-KZ"/>
        </w:rPr>
        <w:t xml:space="preserve">жоғары өнімді есептеулер бойынша тақырыптармен толықтырылған </w:t>
      </w:r>
      <w:r w:rsidR="00F02B1C" w:rsidRPr="001428EB">
        <w:rPr>
          <w:rFonts w:ascii="Times New Roman" w:eastAsia="Times New Roman" w:hAnsi="Times New Roman" w:cs="Times New Roman"/>
          <w:sz w:val="28"/>
          <w:szCs w:val="28"/>
          <w:lang w:val="kk-KZ"/>
        </w:rPr>
        <w:t>курстардың мазмұны</w:t>
      </w:r>
      <w:r w:rsidR="0010469D" w:rsidRPr="001428EB">
        <w:rPr>
          <w:rFonts w:ascii="Times New Roman" w:eastAsia="Times New Roman" w:hAnsi="Times New Roman" w:cs="Times New Roman"/>
          <w:sz w:val="28"/>
          <w:szCs w:val="28"/>
          <w:lang w:val="kk-KZ"/>
        </w:rPr>
        <w:t xml:space="preserve">; оқу </w:t>
      </w:r>
      <w:r w:rsidR="007D2AC3" w:rsidRPr="001428EB">
        <w:rPr>
          <w:rFonts w:ascii="Times New Roman" w:eastAsia="Times New Roman" w:hAnsi="Times New Roman" w:cs="Times New Roman"/>
          <w:sz w:val="28"/>
          <w:szCs w:val="28"/>
          <w:lang w:val="kk-KZ"/>
        </w:rPr>
        <w:t>жұмыс бағдарламасы; оқу-әдістемелік кешендері; оқу құралы;</w:t>
      </w:r>
      <w:r w:rsidR="00F02B1C" w:rsidRPr="001428EB">
        <w:rPr>
          <w:rFonts w:ascii="Times New Roman" w:eastAsia="Times New Roman" w:hAnsi="Times New Roman" w:cs="Times New Roman"/>
          <w:sz w:val="28"/>
          <w:szCs w:val="28"/>
          <w:lang w:val="kk-KZ"/>
        </w:rPr>
        <w:t xml:space="preserve"> цифрлық білім беру ресурстары</w:t>
      </w:r>
      <w:r w:rsidR="007D2AC3" w:rsidRPr="001428EB">
        <w:rPr>
          <w:rFonts w:ascii="Times New Roman" w:eastAsia="Times New Roman" w:hAnsi="Times New Roman" w:cs="Times New Roman"/>
          <w:sz w:val="28"/>
          <w:szCs w:val="28"/>
          <w:lang w:val="kk-KZ"/>
        </w:rPr>
        <w:t xml:space="preserve">; </w:t>
      </w:r>
      <w:r w:rsidR="00F02B1C" w:rsidRPr="001428EB">
        <w:rPr>
          <w:rFonts w:ascii="Times New Roman" w:eastAsia="Times New Roman" w:hAnsi="Times New Roman" w:cs="Times New Roman"/>
          <w:sz w:val="28"/>
          <w:szCs w:val="28"/>
          <w:lang w:val="kk-KZ"/>
        </w:rPr>
        <w:t>оқу үдерісін қолдауға арналған «Жоғары өнімді есептеулерді оқыту» ақпараттық порталы</w:t>
      </w:r>
      <w:r w:rsidR="007D2AC3" w:rsidRPr="001428EB">
        <w:rPr>
          <w:rFonts w:ascii="Times New Roman" w:eastAsia="Times New Roman" w:hAnsi="Times New Roman" w:cs="Times New Roman"/>
          <w:sz w:val="28"/>
          <w:szCs w:val="28"/>
          <w:lang w:val="kk-KZ"/>
        </w:rPr>
        <w:t xml:space="preserve">. </w:t>
      </w:r>
      <w:r w:rsidR="00F02B1C" w:rsidRPr="001428EB">
        <w:rPr>
          <w:rFonts w:ascii="Times New Roman" w:eastAsia="Times New Roman" w:hAnsi="Times New Roman" w:cs="Times New Roman"/>
          <w:sz w:val="28"/>
          <w:szCs w:val="28"/>
          <w:lang w:val="kk-KZ"/>
        </w:rPr>
        <w:t xml:space="preserve">  </w:t>
      </w:r>
    </w:p>
    <w:p w:rsidR="00C31865" w:rsidRPr="001428EB" w:rsidRDefault="00911EA8" w:rsidP="001428EB">
      <w:pPr>
        <w:pStyle w:val="a3"/>
        <w:tabs>
          <w:tab w:val="left" w:pos="993"/>
        </w:tabs>
        <w:spacing w:after="0" w:line="240" w:lineRule="auto"/>
        <w:ind w:left="0" w:firstLine="709"/>
        <w:jc w:val="both"/>
        <w:rPr>
          <w:rFonts w:ascii="Times New Roman" w:hAnsi="Times New Roman"/>
          <w:sz w:val="28"/>
          <w:szCs w:val="28"/>
          <w:lang w:val="kk-KZ"/>
        </w:rPr>
      </w:pPr>
      <w:r>
        <w:rPr>
          <w:rFonts w:ascii="Times New Roman" w:eastAsia="Times New Roman" w:hAnsi="Times New Roman"/>
          <w:sz w:val="28"/>
          <w:szCs w:val="28"/>
          <w:lang w:val="kk-KZ"/>
        </w:rPr>
        <w:t>5</w:t>
      </w:r>
      <w:r w:rsidR="007609B8" w:rsidRPr="001428EB">
        <w:rPr>
          <w:rFonts w:ascii="Times New Roman" w:eastAsia="Times New Roman" w:hAnsi="Times New Roman"/>
          <w:sz w:val="28"/>
          <w:szCs w:val="28"/>
          <w:lang w:val="kk-KZ"/>
        </w:rPr>
        <w:t xml:space="preserve">. </w:t>
      </w:r>
      <w:r w:rsidR="004A48F6" w:rsidRPr="001428EB">
        <w:rPr>
          <w:rFonts w:ascii="Times New Roman" w:hAnsi="Times New Roman"/>
          <w:sz w:val="28"/>
          <w:szCs w:val="28"/>
          <w:lang w:val="kk-KZ"/>
        </w:rPr>
        <w:t>Ж</w:t>
      </w:r>
      <w:r w:rsidR="00C31865" w:rsidRPr="001428EB">
        <w:rPr>
          <w:rFonts w:ascii="Times New Roman" w:hAnsi="Times New Roman"/>
          <w:sz w:val="28"/>
          <w:szCs w:val="28"/>
          <w:lang w:val="kk-KZ"/>
        </w:rPr>
        <w:t xml:space="preserve">оғары оқу орнының оқу </w:t>
      </w:r>
      <w:r w:rsidR="005722D4" w:rsidRPr="001428EB">
        <w:rPr>
          <w:rFonts w:ascii="Times New Roman" w:hAnsi="Times New Roman"/>
          <w:sz w:val="28"/>
          <w:szCs w:val="28"/>
          <w:lang w:val="kk-KZ"/>
        </w:rPr>
        <w:t>үдеріс</w:t>
      </w:r>
      <w:r w:rsidR="00C31865" w:rsidRPr="001428EB">
        <w:rPr>
          <w:rFonts w:ascii="Times New Roman" w:hAnsi="Times New Roman"/>
          <w:sz w:val="28"/>
          <w:szCs w:val="28"/>
          <w:lang w:val="kk-KZ"/>
        </w:rPr>
        <w:t>іне жоғары өнімді есептеулерді ендіру</w:t>
      </w:r>
      <w:r w:rsidR="005722D4" w:rsidRPr="001428EB">
        <w:rPr>
          <w:rFonts w:ascii="Times New Roman" w:hAnsi="Times New Roman"/>
          <w:sz w:val="28"/>
          <w:szCs w:val="28"/>
          <w:lang w:val="kk-KZ"/>
        </w:rPr>
        <w:t xml:space="preserve"> бойынша</w:t>
      </w:r>
      <w:r w:rsidR="00C31865" w:rsidRPr="001428EB">
        <w:rPr>
          <w:rFonts w:ascii="Times New Roman" w:hAnsi="Times New Roman"/>
          <w:sz w:val="28"/>
          <w:szCs w:val="28"/>
          <w:lang w:val="kk-KZ"/>
        </w:rPr>
        <w:t xml:space="preserve"> тәжірибелік-эксперименттік жұмыстар</w:t>
      </w:r>
      <w:r w:rsidR="005722D4" w:rsidRPr="001428EB">
        <w:rPr>
          <w:rFonts w:ascii="Times New Roman" w:hAnsi="Times New Roman"/>
          <w:sz w:val="28"/>
          <w:szCs w:val="28"/>
          <w:lang w:val="kk-KZ"/>
        </w:rPr>
        <w:t xml:space="preserve">дың </w:t>
      </w:r>
      <w:r w:rsidR="00C31865" w:rsidRPr="001428EB">
        <w:rPr>
          <w:rFonts w:ascii="Times New Roman" w:hAnsi="Times New Roman"/>
          <w:sz w:val="28"/>
          <w:szCs w:val="28"/>
          <w:lang w:val="kk-KZ"/>
        </w:rPr>
        <w:t>нәтижелері</w:t>
      </w:r>
      <w:r w:rsidR="005722D4" w:rsidRPr="001428EB">
        <w:rPr>
          <w:rFonts w:ascii="Times New Roman" w:hAnsi="Times New Roman"/>
          <w:sz w:val="28"/>
          <w:szCs w:val="28"/>
          <w:lang w:val="kk-KZ"/>
        </w:rPr>
        <w:t>.</w:t>
      </w:r>
      <w:r w:rsidR="004D4F69" w:rsidRPr="001428EB">
        <w:rPr>
          <w:rFonts w:ascii="Times New Roman" w:hAnsi="Times New Roman"/>
          <w:sz w:val="28"/>
          <w:szCs w:val="28"/>
          <w:lang w:val="kk-KZ"/>
        </w:rPr>
        <w:t xml:space="preserve"> </w:t>
      </w:r>
    </w:p>
    <w:p w:rsidR="005D7AE6" w:rsidRPr="001428EB" w:rsidRDefault="005D7AE6" w:rsidP="001428EB">
      <w:pPr>
        <w:pStyle w:val="a6"/>
        <w:shd w:val="clear" w:color="auto" w:fill="FFFFFF"/>
        <w:tabs>
          <w:tab w:val="left" w:pos="993"/>
        </w:tabs>
        <w:spacing w:before="0" w:beforeAutospacing="0" w:after="0" w:afterAutospacing="0"/>
        <w:ind w:firstLine="709"/>
        <w:jc w:val="both"/>
        <w:rPr>
          <w:rFonts w:eastAsiaTheme="minorEastAsia"/>
          <w:b/>
          <w:sz w:val="28"/>
          <w:szCs w:val="28"/>
          <w:lang w:val="kk-KZ"/>
        </w:rPr>
      </w:pPr>
      <w:r w:rsidRPr="001428EB">
        <w:rPr>
          <w:rFonts w:eastAsiaTheme="minorEastAsia"/>
          <w:b/>
          <w:sz w:val="28"/>
          <w:szCs w:val="28"/>
          <w:lang w:val="kk-KZ"/>
        </w:rPr>
        <w:t>Зерттеудің базасы:</w:t>
      </w:r>
      <w:r w:rsidR="0048482C" w:rsidRPr="001428EB">
        <w:rPr>
          <w:rFonts w:eastAsiaTheme="minorEastAsia"/>
          <w:b/>
          <w:sz w:val="28"/>
          <w:szCs w:val="28"/>
          <w:lang w:val="kk-KZ"/>
        </w:rPr>
        <w:t xml:space="preserve"> </w:t>
      </w:r>
      <w:r w:rsidR="006D501E" w:rsidRPr="001428EB">
        <w:rPr>
          <w:rFonts w:eastAsiaTheme="minorEastAsia"/>
          <w:sz w:val="28"/>
          <w:szCs w:val="28"/>
          <w:lang w:val="kk-KZ"/>
        </w:rPr>
        <w:t>Астана</w:t>
      </w:r>
      <w:r w:rsidR="00A74889" w:rsidRPr="001428EB">
        <w:rPr>
          <w:rFonts w:eastAsiaTheme="minorEastAsia"/>
          <w:sz w:val="28"/>
          <w:szCs w:val="28"/>
          <w:lang w:val="kk-KZ"/>
        </w:rPr>
        <w:t xml:space="preserve"> қаласы</w:t>
      </w:r>
      <w:r w:rsidR="00A74889" w:rsidRPr="001428EB">
        <w:rPr>
          <w:rFonts w:eastAsiaTheme="minorEastAsia"/>
          <w:b/>
          <w:sz w:val="28"/>
          <w:szCs w:val="28"/>
          <w:lang w:val="kk-KZ"/>
        </w:rPr>
        <w:t xml:space="preserve"> </w:t>
      </w:r>
      <w:r w:rsidR="002D460B" w:rsidRPr="001428EB">
        <w:rPr>
          <w:rFonts w:eastAsiaTheme="minorEastAsia"/>
          <w:sz w:val="28"/>
          <w:szCs w:val="28"/>
          <w:lang w:val="kk-KZ"/>
        </w:rPr>
        <w:t>Л.Н.</w:t>
      </w:r>
      <w:r w:rsidR="001428EB">
        <w:rPr>
          <w:rFonts w:eastAsiaTheme="minorEastAsia"/>
          <w:sz w:val="28"/>
          <w:szCs w:val="28"/>
          <w:lang w:val="kk-KZ"/>
        </w:rPr>
        <w:t xml:space="preserve"> </w:t>
      </w:r>
      <w:r w:rsidR="002D460B" w:rsidRPr="001428EB">
        <w:rPr>
          <w:rFonts w:eastAsiaTheme="minorEastAsia"/>
          <w:sz w:val="28"/>
          <w:szCs w:val="28"/>
          <w:lang w:val="kk-KZ"/>
        </w:rPr>
        <w:t xml:space="preserve">Гумилев атындағы Еуразия ұлттық университеті, </w:t>
      </w:r>
      <w:r w:rsidR="00A74889" w:rsidRPr="001428EB">
        <w:rPr>
          <w:rFonts w:eastAsiaTheme="minorEastAsia"/>
          <w:sz w:val="28"/>
          <w:szCs w:val="28"/>
          <w:lang w:val="kk-KZ"/>
        </w:rPr>
        <w:t>Семей қаласы</w:t>
      </w:r>
      <w:r w:rsidR="00CB5F21" w:rsidRPr="001428EB">
        <w:rPr>
          <w:rFonts w:eastAsiaTheme="minorEastAsia"/>
          <w:sz w:val="28"/>
          <w:szCs w:val="28"/>
          <w:lang w:val="kk-KZ"/>
        </w:rPr>
        <w:t>ның Шәкәрім атындағы университеті</w:t>
      </w:r>
      <w:r w:rsidR="0052453D" w:rsidRPr="001428EB">
        <w:rPr>
          <w:rFonts w:eastAsia="Calibri"/>
          <w:sz w:val="28"/>
          <w:szCs w:val="28"/>
          <w:lang w:val="kk-KZ"/>
        </w:rPr>
        <w:t xml:space="preserve">, </w:t>
      </w:r>
      <w:r w:rsidR="00D017D2" w:rsidRPr="001428EB">
        <w:rPr>
          <w:rFonts w:eastAsia="Calibri"/>
          <w:sz w:val="28"/>
          <w:szCs w:val="28"/>
          <w:lang w:val="kk-KZ"/>
        </w:rPr>
        <w:t>Қазақ инновациялық гуманитарлық-заң унив</w:t>
      </w:r>
      <w:r w:rsidR="003F27FB">
        <w:rPr>
          <w:rFonts w:eastAsia="Calibri"/>
          <w:sz w:val="28"/>
          <w:szCs w:val="28"/>
          <w:lang w:val="kk-KZ"/>
        </w:rPr>
        <w:t>ер</w:t>
      </w:r>
      <w:r w:rsidR="00CB5F21" w:rsidRPr="001428EB">
        <w:rPr>
          <w:rFonts w:eastAsia="Calibri"/>
          <w:sz w:val="28"/>
          <w:szCs w:val="28"/>
          <w:lang w:val="kk-KZ"/>
        </w:rPr>
        <w:t xml:space="preserve">ситеті (қазіргі </w:t>
      </w:r>
      <w:r w:rsidR="001428EB">
        <w:rPr>
          <w:rFonts w:eastAsia="Calibri"/>
          <w:sz w:val="28"/>
          <w:szCs w:val="28"/>
          <w:lang w:val="kk-KZ"/>
        </w:rPr>
        <w:t>–</w:t>
      </w:r>
      <w:r w:rsidR="00CB5F21" w:rsidRPr="001428EB">
        <w:rPr>
          <w:rFonts w:eastAsia="Calibri"/>
          <w:sz w:val="28"/>
          <w:szCs w:val="28"/>
          <w:lang w:val="kk-KZ"/>
        </w:rPr>
        <w:t xml:space="preserve"> </w:t>
      </w:r>
      <w:r w:rsidR="003F27FB">
        <w:rPr>
          <w:rFonts w:eastAsia="Calibri"/>
          <w:sz w:val="28"/>
          <w:szCs w:val="28"/>
          <w:lang w:val="kk-KZ"/>
        </w:rPr>
        <w:t xml:space="preserve">Әлихан </w:t>
      </w:r>
      <w:r w:rsidR="00CB5F21" w:rsidRPr="001428EB">
        <w:rPr>
          <w:rFonts w:eastAsia="Calibri"/>
          <w:sz w:val="28"/>
          <w:szCs w:val="28"/>
          <w:lang w:val="kk-KZ"/>
        </w:rPr>
        <w:t>Бөкейхан университеті)</w:t>
      </w:r>
      <w:r w:rsidR="00AB2457" w:rsidRPr="001428EB">
        <w:rPr>
          <w:rFonts w:eastAsia="Calibri"/>
          <w:sz w:val="28"/>
          <w:szCs w:val="28"/>
          <w:lang w:val="kk-KZ"/>
        </w:rPr>
        <w:t>,</w:t>
      </w:r>
      <w:r w:rsidR="00CB5F21" w:rsidRPr="001428EB">
        <w:rPr>
          <w:rFonts w:eastAsia="Calibri"/>
          <w:sz w:val="28"/>
          <w:szCs w:val="28"/>
          <w:lang w:val="kk-KZ"/>
        </w:rPr>
        <w:t xml:space="preserve"> А</w:t>
      </w:r>
      <w:r w:rsidR="00AB2457" w:rsidRPr="001428EB">
        <w:rPr>
          <w:rFonts w:eastAsiaTheme="minorEastAsia"/>
          <w:sz w:val="28"/>
          <w:szCs w:val="28"/>
          <w:lang w:val="kk-KZ"/>
        </w:rPr>
        <w:t>рқалық қаласы Ы.</w:t>
      </w:r>
      <w:r w:rsidR="001428EB">
        <w:rPr>
          <w:rFonts w:eastAsiaTheme="minorEastAsia"/>
          <w:sz w:val="28"/>
          <w:szCs w:val="28"/>
          <w:lang w:val="kk-KZ"/>
        </w:rPr>
        <w:t xml:space="preserve"> </w:t>
      </w:r>
      <w:r w:rsidR="00AB2457" w:rsidRPr="001428EB">
        <w:rPr>
          <w:rFonts w:eastAsiaTheme="minorEastAsia"/>
          <w:sz w:val="28"/>
          <w:szCs w:val="28"/>
          <w:lang w:val="kk-KZ"/>
        </w:rPr>
        <w:t>Алтын</w:t>
      </w:r>
      <w:r w:rsidR="002D460B" w:rsidRPr="001428EB">
        <w:rPr>
          <w:rFonts w:eastAsiaTheme="minorEastAsia"/>
          <w:sz w:val="28"/>
          <w:szCs w:val="28"/>
          <w:lang w:val="kk-KZ"/>
        </w:rPr>
        <w:t>сарин атындағы Арқалық педагогикалық институты</w:t>
      </w:r>
      <w:r w:rsidR="0052453D" w:rsidRPr="001428EB">
        <w:rPr>
          <w:rFonts w:eastAsiaTheme="minorEastAsia"/>
          <w:sz w:val="28"/>
          <w:szCs w:val="28"/>
          <w:lang w:val="kk-KZ"/>
        </w:rPr>
        <w:t>.</w:t>
      </w:r>
      <w:r w:rsidR="002D460B" w:rsidRPr="001428EB">
        <w:rPr>
          <w:rFonts w:eastAsiaTheme="minorEastAsia"/>
          <w:sz w:val="28"/>
          <w:szCs w:val="28"/>
          <w:lang w:val="kk-KZ"/>
        </w:rPr>
        <w:t xml:space="preserve"> </w:t>
      </w:r>
    </w:p>
    <w:p w:rsidR="005D7AE6" w:rsidRPr="001428EB" w:rsidRDefault="00F455C0" w:rsidP="001428EB">
      <w:pPr>
        <w:pStyle w:val="a6"/>
        <w:shd w:val="clear" w:color="auto" w:fill="FFFFFF"/>
        <w:tabs>
          <w:tab w:val="left" w:pos="993"/>
        </w:tabs>
        <w:spacing w:before="0" w:beforeAutospacing="0" w:after="0" w:afterAutospacing="0"/>
        <w:ind w:firstLine="709"/>
        <w:rPr>
          <w:b/>
          <w:sz w:val="28"/>
          <w:szCs w:val="28"/>
          <w:lang w:val="kk-KZ"/>
        </w:rPr>
      </w:pPr>
      <w:r w:rsidRPr="001428EB">
        <w:rPr>
          <w:b/>
          <w:sz w:val="28"/>
          <w:szCs w:val="28"/>
          <w:lang w:val="kk-KZ"/>
        </w:rPr>
        <w:t>Зерттеу</w:t>
      </w:r>
      <w:r w:rsidR="005D7AE6" w:rsidRPr="001428EB">
        <w:rPr>
          <w:b/>
          <w:sz w:val="28"/>
          <w:szCs w:val="28"/>
          <w:lang w:val="kk-KZ"/>
        </w:rPr>
        <w:t xml:space="preserve">дің </w:t>
      </w:r>
      <w:r w:rsidRPr="001428EB">
        <w:rPr>
          <w:b/>
          <w:sz w:val="28"/>
          <w:szCs w:val="28"/>
          <w:lang w:val="kk-KZ"/>
        </w:rPr>
        <w:t>кезеңдері:</w:t>
      </w:r>
    </w:p>
    <w:p w:rsidR="00F455C0" w:rsidRPr="001428EB" w:rsidRDefault="00F455C0"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1</w:t>
      </w:r>
      <w:r w:rsidR="000104FC" w:rsidRPr="001428EB">
        <w:rPr>
          <w:sz w:val="28"/>
          <w:szCs w:val="28"/>
          <w:lang w:val="kk-KZ"/>
        </w:rPr>
        <w:t>-</w:t>
      </w:r>
      <w:r w:rsidR="000E0C54" w:rsidRPr="001428EB">
        <w:rPr>
          <w:sz w:val="28"/>
          <w:szCs w:val="28"/>
          <w:lang w:val="kk-KZ"/>
        </w:rPr>
        <w:t>кезең (2018-2019)</w:t>
      </w:r>
      <w:r w:rsidR="001428EB">
        <w:rPr>
          <w:sz w:val="28"/>
          <w:szCs w:val="28"/>
          <w:lang w:val="kk-KZ"/>
        </w:rPr>
        <w:t xml:space="preserve"> </w:t>
      </w:r>
      <w:r w:rsidR="000E0C54" w:rsidRPr="001428EB">
        <w:rPr>
          <w:sz w:val="28"/>
          <w:szCs w:val="28"/>
          <w:lang w:val="kk-KZ"/>
        </w:rPr>
        <w:t>–</w:t>
      </w:r>
      <w:r w:rsidR="001428EB">
        <w:rPr>
          <w:sz w:val="28"/>
          <w:szCs w:val="28"/>
          <w:lang w:val="kk-KZ"/>
        </w:rPr>
        <w:t xml:space="preserve"> </w:t>
      </w:r>
      <w:r w:rsidRPr="001428EB">
        <w:rPr>
          <w:sz w:val="28"/>
          <w:szCs w:val="28"/>
          <w:lang w:val="kk-KZ"/>
        </w:rPr>
        <w:t>теориял</w:t>
      </w:r>
      <w:r w:rsidR="001D0B40" w:rsidRPr="001428EB">
        <w:rPr>
          <w:sz w:val="28"/>
          <w:szCs w:val="28"/>
          <w:lang w:val="kk-KZ"/>
        </w:rPr>
        <w:t>ық-ізденушілік, эксперименттің айқындаушы</w:t>
      </w:r>
      <w:r w:rsidR="0063686A" w:rsidRPr="001428EB">
        <w:rPr>
          <w:sz w:val="28"/>
          <w:szCs w:val="28"/>
          <w:lang w:val="kk-KZ"/>
        </w:rPr>
        <w:t xml:space="preserve"> кезеңі</w:t>
      </w:r>
      <w:r w:rsidR="000E0C54" w:rsidRPr="001428EB">
        <w:rPr>
          <w:sz w:val="28"/>
          <w:szCs w:val="28"/>
          <w:lang w:val="kk-KZ"/>
        </w:rPr>
        <w:t xml:space="preserve">. </w:t>
      </w:r>
      <w:r w:rsidR="0063686A" w:rsidRPr="001428EB">
        <w:rPr>
          <w:sz w:val="28"/>
          <w:szCs w:val="28"/>
          <w:lang w:val="kk-KZ"/>
        </w:rPr>
        <w:t xml:space="preserve">Бұл кезеңде зерттеліп отырған мәселенің өзектілігі, мақсаты, пәні, нысаны, ғылыми жаңалығы және міндеттері анықталды. </w:t>
      </w:r>
      <w:r w:rsidR="00861796" w:rsidRPr="001428EB">
        <w:rPr>
          <w:sz w:val="28"/>
          <w:szCs w:val="28"/>
          <w:lang w:val="kk-KZ"/>
        </w:rPr>
        <w:t>Қарастырылған міндеттерге сәйкес алдымен болашақ ақпараттық технологиялар мамандарын даярлау бойынша ғылыми және педагогикалық әдебиеттер қарастырылып, талданды және іріктелді. Сонымен қатар, жоғары өнімді есептеулер бойынша мамандар даярлау бойынша шетел</w:t>
      </w:r>
      <w:r w:rsidR="00210282" w:rsidRPr="001428EB">
        <w:rPr>
          <w:sz w:val="28"/>
          <w:szCs w:val="28"/>
          <w:lang w:val="kk-KZ"/>
        </w:rPr>
        <w:t>дік</w:t>
      </w:r>
      <w:r w:rsidR="00861796" w:rsidRPr="001428EB">
        <w:rPr>
          <w:sz w:val="28"/>
          <w:szCs w:val="28"/>
          <w:lang w:val="kk-KZ"/>
        </w:rPr>
        <w:t xml:space="preserve"> және отандық жоғары оқу орындарының оқыту тәжірибелері қарастырылып, талдау</w:t>
      </w:r>
      <w:r w:rsidR="002130E1" w:rsidRPr="001428EB">
        <w:rPr>
          <w:sz w:val="28"/>
          <w:szCs w:val="28"/>
          <w:lang w:val="kk-KZ"/>
        </w:rPr>
        <w:t>лар</w:t>
      </w:r>
      <w:r w:rsidR="00861796" w:rsidRPr="001428EB">
        <w:rPr>
          <w:sz w:val="28"/>
          <w:szCs w:val="28"/>
          <w:lang w:val="kk-KZ"/>
        </w:rPr>
        <w:t xml:space="preserve"> жасалды. Жоғары өнімді есептеулер бойынша негізгі тақырыптар мен ұғымдар, оны жүзеге асыруға а</w:t>
      </w:r>
      <w:r w:rsidR="00A32CF5" w:rsidRPr="001428EB">
        <w:rPr>
          <w:sz w:val="28"/>
          <w:szCs w:val="28"/>
          <w:lang w:val="kk-KZ"/>
        </w:rPr>
        <w:t>р</w:t>
      </w:r>
      <w:r w:rsidR="00861796" w:rsidRPr="001428EB">
        <w:rPr>
          <w:sz w:val="28"/>
          <w:szCs w:val="28"/>
          <w:lang w:val="kk-KZ"/>
        </w:rPr>
        <w:t xml:space="preserve">налған аппараттық-бағдарламалық негіздер анықталды. Зерттеудің ғылыми аппараты қалыптастырылды. </w:t>
      </w:r>
      <w:r w:rsidR="009D4C51" w:rsidRPr="001428EB">
        <w:rPr>
          <w:sz w:val="28"/>
          <w:szCs w:val="28"/>
          <w:lang w:val="kk-KZ"/>
        </w:rPr>
        <w:t>Жоғары өнімді есептеулер бойынша сауалнамалар құрастырылып, айқындаушы эксперимент жүргізілді.</w:t>
      </w:r>
    </w:p>
    <w:p w:rsidR="00F455C0" w:rsidRPr="001428EB" w:rsidRDefault="00F455C0"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2</w:t>
      </w:r>
      <w:r w:rsidR="000104FC" w:rsidRPr="001428EB">
        <w:rPr>
          <w:sz w:val="28"/>
          <w:szCs w:val="28"/>
          <w:lang w:val="kk-KZ"/>
        </w:rPr>
        <w:t>-</w:t>
      </w:r>
      <w:r w:rsidRPr="001428EB">
        <w:rPr>
          <w:sz w:val="28"/>
          <w:szCs w:val="28"/>
          <w:lang w:val="kk-KZ"/>
        </w:rPr>
        <w:t xml:space="preserve">кезең (2019-2020) – тәжірибелік эксперименттің </w:t>
      </w:r>
      <w:r w:rsidR="009D4C51" w:rsidRPr="001428EB">
        <w:rPr>
          <w:sz w:val="28"/>
          <w:szCs w:val="28"/>
          <w:lang w:val="kk-KZ"/>
        </w:rPr>
        <w:t>қ</w:t>
      </w:r>
      <w:r w:rsidR="000E0C54" w:rsidRPr="001428EB">
        <w:rPr>
          <w:sz w:val="28"/>
          <w:szCs w:val="28"/>
          <w:lang w:val="kk-KZ"/>
        </w:rPr>
        <w:t xml:space="preserve">алыптастырушы кезеңі. </w:t>
      </w:r>
      <w:r w:rsidR="009D4C51" w:rsidRPr="001428EB">
        <w:rPr>
          <w:bCs/>
          <w:sz w:val="28"/>
          <w:szCs w:val="28"/>
          <w:lang w:val="kk-KZ"/>
        </w:rPr>
        <w:t xml:space="preserve">Болашақ ақпараттық-коммуникациялық технологиялар мамандарын жоғары өнімді есептеулер бойынша даярлау және жоғары оқу орнының оқу үдерісіне ендіру моделі жасалды. </w:t>
      </w:r>
      <w:r w:rsidR="000104FC" w:rsidRPr="001428EB">
        <w:rPr>
          <w:bCs/>
          <w:sz w:val="28"/>
          <w:szCs w:val="28"/>
          <w:lang w:val="kk-KZ"/>
        </w:rPr>
        <w:t>Білім</w:t>
      </w:r>
      <w:r w:rsidR="00DB5739" w:rsidRPr="001428EB">
        <w:rPr>
          <w:bCs/>
          <w:sz w:val="28"/>
          <w:szCs w:val="28"/>
          <w:lang w:val="kk-KZ"/>
        </w:rPr>
        <w:t xml:space="preserve"> беру</w:t>
      </w:r>
      <w:r w:rsidR="000104FC" w:rsidRPr="001428EB">
        <w:rPr>
          <w:bCs/>
          <w:sz w:val="28"/>
          <w:szCs w:val="28"/>
          <w:lang w:val="kk-KZ"/>
        </w:rPr>
        <w:t xml:space="preserve"> бағдарламалары бойынша</w:t>
      </w:r>
      <w:r w:rsidR="009D4C51" w:rsidRPr="001428EB">
        <w:rPr>
          <w:sz w:val="28"/>
          <w:szCs w:val="28"/>
          <w:lang w:val="kk-KZ"/>
        </w:rPr>
        <w:t xml:space="preserve"> курстардың мазмұнына жоғары өнімді есептеулер бойынша </w:t>
      </w:r>
      <w:r w:rsidR="000104FC" w:rsidRPr="001428EB">
        <w:rPr>
          <w:sz w:val="28"/>
          <w:szCs w:val="28"/>
          <w:lang w:val="kk-KZ"/>
        </w:rPr>
        <w:t xml:space="preserve">модуль енгізіліп, жаңа </w:t>
      </w:r>
      <w:r w:rsidR="009D4C51" w:rsidRPr="001428EB">
        <w:rPr>
          <w:sz w:val="28"/>
          <w:szCs w:val="28"/>
          <w:lang w:val="kk-KZ"/>
        </w:rPr>
        <w:t>тақырыптар</w:t>
      </w:r>
      <w:r w:rsidR="000104FC" w:rsidRPr="001428EB">
        <w:rPr>
          <w:sz w:val="28"/>
          <w:szCs w:val="28"/>
          <w:lang w:val="kk-KZ"/>
        </w:rPr>
        <w:t>мен толықтырылды</w:t>
      </w:r>
      <w:r w:rsidR="009D4C51" w:rsidRPr="001428EB">
        <w:rPr>
          <w:sz w:val="28"/>
          <w:szCs w:val="28"/>
          <w:lang w:val="kk-KZ"/>
        </w:rPr>
        <w:t>. О</w:t>
      </w:r>
      <w:r w:rsidR="000104FC" w:rsidRPr="001428EB">
        <w:rPr>
          <w:sz w:val="28"/>
          <w:szCs w:val="28"/>
          <w:lang w:val="kk-KZ"/>
        </w:rPr>
        <w:t xml:space="preserve">қу </w:t>
      </w:r>
      <w:r w:rsidR="009D4C51" w:rsidRPr="001428EB">
        <w:rPr>
          <w:sz w:val="28"/>
          <w:szCs w:val="28"/>
          <w:lang w:val="kk-KZ"/>
        </w:rPr>
        <w:t>құрал</w:t>
      </w:r>
      <w:r w:rsidR="000104FC" w:rsidRPr="001428EB">
        <w:rPr>
          <w:sz w:val="28"/>
          <w:szCs w:val="28"/>
          <w:lang w:val="kk-KZ"/>
        </w:rPr>
        <w:t>ы</w:t>
      </w:r>
      <w:r w:rsidR="009D4C51" w:rsidRPr="001428EB">
        <w:rPr>
          <w:sz w:val="28"/>
          <w:szCs w:val="28"/>
          <w:lang w:val="kk-KZ"/>
        </w:rPr>
        <w:t xml:space="preserve"> мен </w:t>
      </w:r>
      <w:r w:rsidR="000104FC" w:rsidRPr="001428EB">
        <w:rPr>
          <w:sz w:val="28"/>
          <w:szCs w:val="28"/>
          <w:lang w:val="kk-KZ"/>
        </w:rPr>
        <w:t>цифрлық</w:t>
      </w:r>
      <w:r w:rsidR="009D4C51" w:rsidRPr="001428EB">
        <w:rPr>
          <w:sz w:val="28"/>
          <w:szCs w:val="28"/>
          <w:lang w:val="kk-KZ"/>
        </w:rPr>
        <w:t xml:space="preserve"> білім </w:t>
      </w:r>
      <w:r w:rsidR="000104FC" w:rsidRPr="001428EB">
        <w:rPr>
          <w:sz w:val="28"/>
          <w:szCs w:val="28"/>
          <w:lang w:val="kk-KZ"/>
        </w:rPr>
        <w:t xml:space="preserve">беру </w:t>
      </w:r>
      <w:r w:rsidR="009D4C51" w:rsidRPr="001428EB">
        <w:rPr>
          <w:sz w:val="28"/>
          <w:szCs w:val="28"/>
          <w:lang w:val="kk-KZ"/>
        </w:rPr>
        <w:t>ресурс</w:t>
      </w:r>
      <w:r w:rsidR="000104FC" w:rsidRPr="001428EB">
        <w:rPr>
          <w:sz w:val="28"/>
          <w:szCs w:val="28"/>
          <w:lang w:val="kk-KZ"/>
        </w:rPr>
        <w:t>тар</w:t>
      </w:r>
      <w:r w:rsidR="009D4C51" w:rsidRPr="001428EB">
        <w:rPr>
          <w:sz w:val="28"/>
          <w:szCs w:val="28"/>
          <w:lang w:val="kk-KZ"/>
        </w:rPr>
        <w:t xml:space="preserve">ы </w:t>
      </w:r>
      <w:r w:rsidR="000275AF" w:rsidRPr="001428EB">
        <w:rPr>
          <w:sz w:val="28"/>
          <w:szCs w:val="28"/>
          <w:lang w:val="kk-KZ"/>
        </w:rPr>
        <w:t>әзірленді</w:t>
      </w:r>
      <w:r w:rsidR="009D4C51" w:rsidRPr="001428EB">
        <w:rPr>
          <w:sz w:val="28"/>
          <w:szCs w:val="28"/>
          <w:lang w:val="kk-KZ"/>
        </w:rPr>
        <w:t xml:space="preserve">. </w:t>
      </w:r>
      <w:r w:rsidR="00B60384" w:rsidRPr="001428EB">
        <w:rPr>
          <w:sz w:val="28"/>
          <w:szCs w:val="28"/>
          <w:lang w:val="kk-KZ"/>
        </w:rPr>
        <w:t>Айқындаушы</w:t>
      </w:r>
      <w:r w:rsidR="009D4C51" w:rsidRPr="001428EB">
        <w:rPr>
          <w:bCs/>
          <w:sz w:val="28"/>
          <w:szCs w:val="28"/>
          <w:lang w:val="kk-KZ"/>
        </w:rPr>
        <w:t xml:space="preserve"> және қалыптастырушы эксперимент жалғасты.</w:t>
      </w:r>
    </w:p>
    <w:p w:rsidR="00F455C0" w:rsidRPr="001428EB" w:rsidRDefault="00F455C0"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3</w:t>
      </w:r>
      <w:r w:rsidR="000104FC" w:rsidRPr="001428EB">
        <w:rPr>
          <w:sz w:val="28"/>
          <w:szCs w:val="28"/>
          <w:lang w:val="kk-KZ"/>
        </w:rPr>
        <w:t>-</w:t>
      </w:r>
      <w:r w:rsidRPr="001428EB">
        <w:rPr>
          <w:sz w:val="28"/>
          <w:szCs w:val="28"/>
          <w:lang w:val="kk-KZ"/>
        </w:rPr>
        <w:t xml:space="preserve">кезең (2020-2021) – </w:t>
      </w:r>
      <w:r w:rsidR="005B35BF" w:rsidRPr="001428EB">
        <w:rPr>
          <w:sz w:val="28"/>
          <w:szCs w:val="28"/>
          <w:lang w:val="kk-KZ"/>
        </w:rPr>
        <w:t xml:space="preserve">тәжірибелік </w:t>
      </w:r>
      <w:r w:rsidRPr="001428EB">
        <w:rPr>
          <w:sz w:val="28"/>
          <w:szCs w:val="28"/>
          <w:lang w:val="kk-KZ"/>
        </w:rPr>
        <w:t>эксперименттің қорытынды</w:t>
      </w:r>
      <w:r w:rsidR="005B35BF" w:rsidRPr="001428EB">
        <w:rPr>
          <w:sz w:val="28"/>
          <w:szCs w:val="28"/>
          <w:lang w:val="kk-KZ"/>
        </w:rPr>
        <w:t xml:space="preserve"> кезеңі орындалды</w:t>
      </w:r>
      <w:r w:rsidRPr="001428EB">
        <w:rPr>
          <w:sz w:val="28"/>
          <w:szCs w:val="28"/>
          <w:lang w:val="kk-KZ"/>
        </w:rPr>
        <w:t>.</w:t>
      </w:r>
      <w:r w:rsidR="000B562B" w:rsidRPr="001428EB">
        <w:rPr>
          <w:sz w:val="28"/>
          <w:szCs w:val="28"/>
          <w:lang w:val="kk-KZ"/>
        </w:rPr>
        <w:t xml:space="preserve"> </w:t>
      </w:r>
      <w:r w:rsidRPr="001428EB">
        <w:rPr>
          <w:sz w:val="28"/>
          <w:szCs w:val="28"/>
          <w:lang w:val="kk-KZ"/>
        </w:rPr>
        <w:t>Зертт</w:t>
      </w:r>
      <w:r w:rsidR="004B283B">
        <w:rPr>
          <w:sz w:val="28"/>
          <w:szCs w:val="28"/>
          <w:lang w:val="kk-KZ"/>
        </w:rPr>
        <w:t xml:space="preserve">еу нәтижелері сарапқа салынып, </w:t>
      </w:r>
      <w:r w:rsidRPr="001428EB">
        <w:rPr>
          <w:sz w:val="28"/>
          <w:szCs w:val="28"/>
          <w:lang w:val="kk-KZ"/>
        </w:rPr>
        <w:t>талқыланып, статистикалық-математикалық өңдеу жұмыст</w:t>
      </w:r>
      <w:r w:rsidR="00727EFA" w:rsidRPr="001428EB">
        <w:rPr>
          <w:sz w:val="28"/>
          <w:szCs w:val="28"/>
          <w:lang w:val="kk-KZ"/>
        </w:rPr>
        <w:t>ары жүргізілді.</w:t>
      </w:r>
      <w:r w:rsidR="000B562B" w:rsidRPr="001428EB">
        <w:rPr>
          <w:sz w:val="28"/>
          <w:szCs w:val="28"/>
          <w:lang w:val="kk-KZ"/>
        </w:rPr>
        <w:t xml:space="preserve"> Нөлдік және альтернативті </w:t>
      </w:r>
      <w:r w:rsidR="00616402" w:rsidRPr="001428EB">
        <w:rPr>
          <w:sz w:val="28"/>
          <w:szCs w:val="28"/>
          <w:lang w:val="kk-KZ"/>
        </w:rPr>
        <w:t>болжам</w:t>
      </w:r>
      <w:r w:rsidR="000B562B" w:rsidRPr="001428EB">
        <w:rPr>
          <w:sz w:val="28"/>
          <w:szCs w:val="28"/>
          <w:lang w:val="kk-KZ"/>
        </w:rPr>
        <w:t xml:space="preserve"> ұсынылып,</w:t>
      </w:r>
      <w:r w:rsidR="00727EFA" w:rsidRPr="001428EB">
        <w:rPr>
          <w:sz w:val="28"/>
          <w:szCs w:val="28"/>
          <w:lang w:val="kk-KZ"/>
        </w:rPr>
        <w:t xml:space="preserve"> </w:t>
      </w:r>
      <w:r w:rsidR="00616402" w:rsidRPr="001428EB">
        <w:rPr>
          <w:sz w:val="28"/>
          <w:szCs w:val="28"/>
          <w:lang w:val="kk-KZ"/>
        </w:rPr>
        <w:t>болжамды</w:t>
      </w:r>
      <w:r w:rsidR="00727EFA" w:rsidRPr="001428EB">
        <w:rPr>
          <w:sz w:val="28"/>
          <w:szCs w:val="28"/>
          <w:lang w:val="kk-KZ"/>
        </w:rPr>
        <w:t xml:space="preserve"> тексеруде Пирсонның </w:t>
      </w:r>
      <w:r w:rsidR="00727EFA" w:rsidRPr="001428EB">
        <w:rPr>
          <w:sz w:val="28"/>
          <w:szCs w:val="28"/>
          <w:lang w:val="kk-KZ"/>
        </w:rPr>
        <w:sym w:font="Symbol" w:char="F063"/>
      </w:r>
      <w:r w:rsidR="00727EFA" w:rsidRPr="001428EB">
        <w:rPr>
          <w:sz w:val="28"/>
          <w:szCs w:val="28"/>
          <w:vertAlign w:val="superscript"/>
          <w:lang w:val="kk-KZ"/>
        </w:rPr>
        <w:t>2</w:t>
      </w:r>
      <w:r w:rsidR="00727EFA" w:rsidRPr="001428EB">
        <w:rPr>
          <w:sz w:val="28"/>
          <w:szCs w:val="28"/>
          <w:lang w:val="kk-KZ"/>
        </w:rPr>
        <w:t xml:space="preserve"> критерийі қолданылды. Д</w:t>
      </w:r>
      <w:r w:rsidRPr="001428EB">
        <w:rPr>
          <w:sz w:val="28"/>
          <w:szCs w:val="28"/>
          <w:lang w:val="kk-KZ"/>
        </w:rPr>
        <w:t>иссертацияны талапқа сай рәсімдеу жүзеге асырылды.</w:t>
      </w:r>
    </w:p>
    <w:p w:rsidR="009E4873" w:rsidRPr="001428EB" w:rsidRDefault="002D460B" w:rsidP="001428EB">
      <w:pPr>
        <w:pStyle w:val="a6"/>
        <w:shd w:val="clear" w:color="auto" w:fill="FFFFFF"/>
        <w:tabs>
          <w:tab w:val="left" w:pos="993"/>
        </w:tabs>
        <w:spacing w:before="0" w:beforeAutospacing="0" w:after="0" w:afterAutospacing="0"/>
        <w:ind w:firstLine="709"/>
        <w:rPr>
          <w:b/>
          <w:sz w:val="28"/>
          <w:szCs w:val="28"/>
          <w:lang w:val="kk-KZ"/>
        </w:rPr>
      </w:pPr>
      <w:r w:rsidRPr="001428EB">
        <w:rPr>
          <w:b/>
          <w:sz w:val="28"/>
          <w:szCs w:val="28"/>
          <w:lang w:val="kk-KZ"/>
        </w:rPr>
        <w:lastRenderedPageBreak/>
        <w:t>Зерттеу нәтижелерінің талқылануы және жүзеге асырылуы:</w:t>
      </w:r>
    </w:p>
    <w:p w:rsidR="005B283B" w:rsidRPr="001428EB" w:rsidRDefault="00B0531B" w:rsidP="001428EB">
      <w:pPr>
        <w:pStyle w:val="a6"/>
        <w:shd w:val="clear" w:color="auto" w:fill="FFFFFF"/>
        <w:tabs>
          <w:tab w:val="left" w:pos="993"/>
        </w:tabs>
        <w:spacing w:before="0" w:beforeAutospacing="0" w:after="0" w:afterAutospacing="0"/>
        <w:ind w:firstLine="709"/>
        <w:jc w:val="both"/>
        <w:rPr>
          <w:b/>
          <w:sz w:val="28"/>
          <w:szCs w:val="28"/>
          <w:lang w:val="kk-KZ"/>
        </w:rPr>
      </w:pPr>
      <w:r w:rsidRPr="001428EB">
        <w:rPr>
          <w:sz w:val="28"/>
          <w:szCs w:val="28"/>
          <w:lang w:val="kk-KZ"/>
        </w:rPr>
        <w:t xml:space="preserve">Scopus </w:t>
      </w:r>
      <w:r w:rsidR="007167F1" w:rsidRPr="001428EB">
        <w:rPr>
          <w:sz w:val="28"/>
          <w:szCs w:val="28"/>
          <w:lang w:val="kk-KZ"/>
        </w:rPr>
        <w:t xml:space="preserve">ақпараттық ресурсының нөлдік емес импакт факторлы </w:t>
      </w:r>
      <w:r w:rsidR="000B04A1" w:rsidRPr="001428EB">
        <w:rPr>
          <w:sz w:val="28"/>
          <w:szCs w:val="28"/>
          <w:lang w:val="kk-KZ"/>
        </w:rPr>
        <w:t>басылымдарында</w:t>
      </w:r>
      <w:r w:rsidR="00FE60D1" w:rsidRPr="001428EB">
        <w:rPr>
          <w:sz w:val="28"/>
          <w:szCs w:val="28"/>
          <w:lang w:val="kk-KZ"/>
        </w:rPr>
        <w:t xml:space="preserve"> 2 мақала, оның ішінде </w:t>
      </w:r>
      <w:r w:rsidRPr="001428EB">
        <w:rPr>
          <w:sz w:val="28"/>
          <w:szCs w:val="28"/>
          <w:lang w:val="kk-KZ"/>
        </w:rPr>
        <w:t xml:space="preserve">Web of Science </w:t>
      </w:r>
      <w:r w:rsidR="000B04A1" w:rsidRPr="001428EB">
        <w:rPr>
          <w:sz w:val="28"/>
          <w:szCs w:val="28"/>
          <w:lang w:val="kk-KZ"/>
        </w:rPr>
        <w:t xml:space="preserve">ақпараттық ресурсының нөлдік емес импакт факторлы басылымында </w:t>
      </w:r>
      <w:r w:rsidR="008F0DFC" w:rsidRPr="001428EB">
        <w:rPr>
          <w:sz w:val="28"/>
          <w:szCs w:val="28"/>
          <w:lang w:val="kk-KZ"/>
        </w:rPr>
        <w:t>1</w:t>
      </w:r>
      <w:r w:rsidRPr="001428EB">
        <w:rPr>
          <w:sz w:val="28"/>
          <w:szCs w:val="28"/>
          <w:lang w:val="kk-KZ"/>
        </w:rPr>
        <w:t xml:space="preserve"> мақала:</w:t>
      </w:r>
    </w:p>
    <w:p w:rsidR="00B0531B" w:rsidRPr="001428EB" w:rsidRDefault="00B87576" w:rsidP="00482993">
      <w:pPr>
        <w:pStyle w:val="a6"/>
        <w:numPr>
          <w:ilvl w:val="0"/>
          <w:numId w:val="2"/>
        </w:numPr>
        <w:shd w:val="clear" w:color="auto" w:fill="FFFFFF"/>
        <w:tabs>
          <w:tab w:val="left" w:pos="993"/>
        </w:tabs>
        <w:spacing w:before="0" w:beforeAutospacing="0" w:after="0" w:afterAutospacing="0"/>
        <w:ind w:left="0" w:firstLine="709"/>
        <w:jc w:val="both"/>
        <w:rPr>
          <w:sz w:val="28"/>
          <w:szCs w:val="28"/>
          <w:lang w:val="kk-KZ"/>
        </w:rPr>
      </w:pPr>
      <w:r w:rsidRPr="001428EB">
        <w:rPr>
          <w:sz w:val="28"/>
          <w:szCs w:val="28"/>
          <w:lang w:val="kk-KZ"/>
        </w:rPr>
        <w:t>The use of the high-performance computing in the learning process</w:t>
      </w:r>
      <w:r w:rsidR="002B06F2" w:rsidRPr="001428EB">
        <w:rPr>
          <w:sz w:val="28"/>
          <w:szCs w:val="28"/>
          <w:lang w:val="kk-KZ"/>
        </w:rPr>
        <w:t xml:space="preserve"> //</w:t>
      </w:r>
      <w:r w:rsidR="000104FC" w:rsidRPr="001428EB">
        <w:rPr>
          <w:sz w:val="28"/>
          <w:szCs w:val="28"/>
          <w:lang w:val="kk-KZ"/>
        </w:rPr>
        <w:t xml:space="preserve"> </w:t>
      </w:r>
      <w:r w:rsidR="002B06F2" w:rsidRPr="001428EB">
        <w:rPr>
          <w:sz w:val="28"/>
          <w:szCs w:val="28"/>
          <w:lang w:val="en-US"/>
        </w:rPr>
        <w:t>International Journal of Emerging Te</w:t>
      </w:r>
      <w:r w:rsidR="008F789A" w:rsidRPr="001428EB">
        <w:rPr>
          <w:sz w:val="28"/>
          <w:szCs w:val="28"/>
          <w:lang w:val="en-US"/>
        </w:rPr>
        <w:t>c</w:t>
      </w:r>
      <w:r w:rsidR="002B06F2" w:rsidRPr="001428EB">
        <w:rPr>
          <w:sz w:val="28"/>
          <w:szCs w:val="28"/>
          <w:lang w:val="en-US"/>
        </w:rPr>
        <w:t>hnolo</w:t>
      </w:r>
      <w:r w:rsidR="008F789A" w:rsidRPr="001428EB">
        <w:rPr>
          <w:sz w:val="28"/>
          <w:szCs w:val="28"/>
          <w:lang w:val="en-US"/>
        </w:rPr>
        <w:t>g</w:t>
      </w:r>
      <w:r w:rsidR="002B06F2" w:rsidRPr="001428EB">
        <w:rPr>
          <w:sz w:val="28"/>
          <w:szCs w:val="28"/>
          <w:lang w:val="en-US"/>
        </w:rPr>
        <w:t>ies in Learning (iJET)</w:t>
      </w:r>
      <w:r w:rsidR="001428EB">
        <w:rPr>
          <w:sz w:val="28"/>
          <w:szCs w:val="28"/>
          <w:lang w:val="kk-KZ"/>
        </w:rPr>
        <w:t xml:space="preserve">. – </w:t>
      </w:r>
      <w:r w:rsidR="002B06F2" w:rsidRPr="001428EB">
        <w:rPr>
          <w:sz w:val="28"/>
          <w:szCs w:val="28"/>
          <w:lang w:val="en-US"/>
        </w:rPr>
        <w:t>2021</w:t>
      </w:r>
      <w:r w:rsidR="001428EB">
        <w:rPr>
          <w:sz w:val="28"/>
          <w:szCs w:val="28"/>
          <w:lang w:val="kk-KZ"/>
        </w:rPr>
        <w:t xml:space="preserve">. – Р. </w:t>
      </w:r>
      <w:r w:rsidR="00B16DB1" w:rsidRPr="001428EB">
        <w:rPr>
          <w:sz w:val="28"/>
          <w:szCs w:val="28"/>
          <w:lang w:val="en-US"/>
        </w:rPr>
        <w:t>240-254</w:t>
      </w:r>
      <w:r w:rsidR="000275AF" w:rsidRPr="001428EB">
        <w:rPr>
          <w:sz w:val="28"/>
          <w:szCs w:val="28"/>
          <w:lang w:val="kk-KZ"/>
        </w:rPr>
        <w:t>.</w:t>
      </w:r>
    </w:p>
    <w:p w:rsidR="002B06F2" w:rsidRPr="001428EB" w:rsidRDefault="00150755" w:rsidP="00482993">
      <w:pPr>
        <w:pStyle w:val="ac"/>
        <w:numPr>
          <w:ilvl w:val="0"/>
          <w:numId w:val="2"/>
        </w:numPr>
        <w:tabs>
          <w:tab w:val="left" w:pos="993"/>
        </w:tabs>
        <w:spacing w:before="0" w:after="0"/>
        <w:ind w:left="0" w:firstLine="709"/>
        <w:jc w:val="both"/>
        <w:rPr>
          <w:rFonts w:ascii="Times New Roman" w:eastAsiaTheme="minorEastAsia" w:hAnsi="Times New Roman"/>
          <w:b w:val="0"/>
          <w:bCs w:val="0"/>
          <w:kern w:val="0"/>
          <w:sz w:val="28"/>
          <w:szCs w:val="28"/>
          <w:lang w:val="kk-KZ"/>
        </w:rPr>
      </w:pPr>
      <w:r w:rsidRPr="001428EB">
        <w:rPr>
          <w:rFonts w:ascii="Times New Roman" w:eastAsiaTheme="minorEastAsia" w:hAnsi="Times New Roman"/>
          <w:b w:val="0"/>
          <w:bCs w:val="0"/>
          <w:kern w:val="0"/>
          <w:sz w:val="28"/>
          <w:szCs w:val="28"/>
          <w:lang w:val="kk-KZ"/>
        </w:rPr>
        <w:t>High performance computers: from parallel computing to quantum computers</w:t>
      </w:r>
      <w:r w:rsidR="001428EB">
        <w:rPr>
          <w:rFonts w:ascii="Times New Roman" w:eastAsiaTheme="minorEastAsia" w:hAnsi="Times New Roman"/>
          <w:b w:val="0"/>
          <w:bCs w:val="0"/>
          <w:kern w:val="0"/>
          <w:sz w:val="28"/>
          <w:szCs w:val="28"/>
          <w:lang w:val="kk-KZ"/>
        </w:rPr>
        <w:t xml:space="preserve"> </w:t>
      </w:r>
      <w:r w:rsidR="007F623B" w:rsidRPr="001428EB">
        <w:rPr>
          <w:rFonts w:ascii="Times New Roman" w:eastAsiaTheme="minorEastAsia" w:hAnsi="Times New Roman"/>
          <w:b w:val="0"/>
          <w:bCs w:val="0"/>
          <w:kern w:val="0"/>
          <w:sz w:val="28"/>
          <w:szCs w:val="28"/>
          <w:lang w:val="kk-KZ"/>
        </w:rPr>
        <w:t>//</w:t>
      </w:r>
      <w:r w:rsidR="001428EB">
        <w:rPr>
          <w:rFonts w:ascii="Times New Roman" w:eastAsiaTheme="minorEastAsia" w:hAnsi="Times New Roman"/>
          <w:b w:val="0"/>
          <w:bCs w:val="0"/>
          <w:kern w:val="0"/>
          <w:sz w:val="28"/>
          <w:szCs w:val="28"/>
          <w:lang w:val="kk-KZ"/>
        </w:rPr>
        <w:t xml:space="preserve"> </w:t>
      </w:r>
      <w:r w:rsidR="007F623B" w:rsidRPr="001428EB">
        <w:rPr>
          <w:rFonts w:ascii="Times New Roman" w:eastAsiaTheme="minorEastAsia" w:hAnsi="Times New Roman"/>
          <w:b w:val="0"/>
          <w:bCs w:val="0"/>
          <w:kern w:val="0"/>
          <w:sz w:val="28"/>
          <w:szCs w:val="28"/>
          <w:lang w:val="en-US"/>
        </w:rPr>
        <w:t>Cybernetics, economics and information measuring system</w:t>
      </w:r>
      <w:r w:rsidR="000034EA">
        <w:rPr>
          <w:rFonts w:ascii="Times New Roman" w:eastAsiaTheme="minorEastAsia" w:hAnsi="Times New Roman"/>
          <w:b w:val="0"/>
          <w:bCs w:val="0"/>
          <w:kern w:val="0"/>
          <w:sz w:val="28"/>
          <w:szCs w:val="28"/>
          <w:lang w:val="kk-KZ"/>
        </w:rPr>
        <w:t xml:space="preserve">. – 2021. – </w:t>
      </w:r>
      <w:r w:rsidR="000034EA" w:rsidRPr="001428EB">
        <w:rPr>
          <w:rFonts w:ascii="Times New Roman" w:eastAsiaTheme="minorEastAsia" w:hAnsi="Times New Roman"/>
          <w:b w:val="0"/>
          <w:bCs w:val="0"/>
          <w:kern w:val="0"/>
          <w:sz w:val="28"/>
          <w:szCs w:val="28"/>
          <w:lang w:val="en-US"/>
        </w:rPr>
        <w:t>Vol</w:t>
      </w:r>
      <w:r w:rsidR="000034EA">
        <w:rPr>
          <w:rFonts w:ascii="Times New Roman" w:eastAsiaTheme="minorEastAsia" w:hAnsi="Times New Roman"/>
          <w:b w:val="0"/>
          <w:bCs w:val="0"/>
          <w:kern w:val="0"/>
          <w:sz w:val="28"/>
          <w:szCs w:val="28"/>
          <w:lang w:val="kk-KZ"/>
        </w:rPr>
        <w:t>.</w:t>
      </w:r>
      <w:r w:rsidR="000034EA" w:rsidRPr="001428EB">
        <w:rPr>
          <w:rFonts w:ascii="Times New Roman" w:eastAsiaTheme="minorEastAsia" w:hAnsi="Times New Roman"/>
          <w:b w:val="0"/>
          <w:bCs w:val="0"/>
          <w:kern w:val="0"/>
          <w:sz w:val="28"/>
          <w:szCs w:val="28"/>
          <w:lang w:val="en-US"/>
        </w:rPr>
        <w:t xml:space="preserve"> 1889, </w:t>
      </w:r>
      <w:r w:rsidR="000034EA">
        <w:rPr>
          <w:rFonts w:ascii="Times New Roman" w:eastAsiaTheme="minorEastAsia" w:hAnsi="Times New Roman"/>
          <w:b w:val="0"/>
          <w:bCs w:val="0"/>
          <w:kern w:val="0"/>
          <w:sz w:val="28"/>
          <w:szCs w:val="28"/>
          <w:lang w:val="kk-KZ"/>
        </w:rPr>
        <w:t>№</w:t>
      </w:r>
      <w:r w:rsidR="000034EA" w:rsidRPr="001428EB">
        <w:rPr>
          <w:rFonts w:ascii="Times New Roman" w:eastAsiaTheme="minorEastAsia" w:hAnsi="Times New Roman"/>
          <w:b w:val="0"/>
          <w:bCs w:val="0"/>
          <w:kern w:val="0"/>
          <w:sz w:val="28"/>
          <w:szCs w:val="28"/>
          <w:lang w:val="en-US"/>
        </w:rPr>
        <w:t>3</w:t>
      </w:r>
      <w:r w:rsidR="000034EA">
        <w:rPr>
          <w:rFonts w:ascii="Times New Roman" w:eastAsiaTheme="minorEastAsia" w:hAnsi="Times New Roman"/>
          <w:b w:val="0"/>
          <w:bCs w:val="0"/>
          <w:kern w:val="0"/>
          <w:sz w:val="28"/>
          <w:szCs w:val="28"/>
          <w:lang w:val="kk-KZ"/>
        </w:rPr>
        <w:t xml:space="preserve">. </w:t>
      </w:r>
    </w:p>
    <w:p w:rsidR="00D56096" w:rsidRPr="001428EB" w:rsidRDefault="009E4873" w:rsidP="001428EB">
      <w:pPr>
        <w:pStyle w:val="a6"/>
        <w:shd w:val="clear" w:color="auto" w:fill="FFFFFF"/>
        <w:tabs>
          <w:tab w:val="left" w:pos="993"/>
        </w:tabs>
        <w:spacing w:before="0" w:beforeAutospacing="0" w:after="0" w:afterAutospacing="0"/>
        <w:ind w:firstLine="709"/>
        <w:jc w:val="both"/>
        <w:rPr>
          <w:sz w:val="28"/>
          <w:szCs w:val="28"/>
          <w:lang w:val="kk-KZ"/>
        </w:rPr>
      </w:pPr>
      <w:r w:rsidRPr="001A4E49">
        <w:rPr>
          <w:sz w:val="28"/>
          <w:szCs w:val="28"/>
          <w:lang w:val="kk-KZ"/>
        </w:rPr>
        <w:t xml:space="preserve">ҚР </w:t>
      </w:r>
      <w:r w:rsidR="001A4E49" w:rsidRPr="001A4E49">
        <w:rPr>
          <w:sz w:val="28"/>
          <w:szCs w:val="28"/>
          <w:lang w:val="kk-KZ"/>
        </w:rPr>
        <w:t>Ғылым</w:t>
      </w:r>
      <w:r w:rsidRPr="001A4E49">
        <w:rPr>
          <w:sz w:val="28"/>
          <w:szCs w:val="28"/>
          <w:lang w:val="kk-KZ"/>
        </w:rPr>
        <w:t xml:space="preserve"> және </w:t>
      </w:r>
      <w:r w:rsidR="001A4E49" w:rsidRPr="001A4E49">
        <w:rPr>
          <w:sz w:val="28"/>
          <w:szCs w:val="28"/>
          <w:lang w:val="kk-KZ"/>
        </w:rPr>
        <w:t>жоғары білім</w:t>
      </w:r>
      <w:r w:rsidRPr="001A4E49">
        <w:rPr>
          <w:sz w:val="28"/>
          <w:szCs w:val="28"/>
          <w:lang w:val="kk-KZ"/>
        </w:rPr>
        <w:t xml:space="preserve"> министрлігінің </w:t>
      </w:r>
      <w:r w:rsidR="001A4E49" w:rsidRPr="001A4E49">
        <w:rPr>
          <w:sz w:val="28"/>
          <w:szCs w:val="28"/>
          <w:lang w:val="kk-KZ"/>
        </w:rPr>
        <w:t>ғылым</w:t>
      </w:r>
      <w:r w:rsidR="000034EA" w:rsidRPr="001A4E49">
        <w:rPr>
          <w:sz w:val="28"/>
          <w:szCs w:val="28"/>
          <w:lang w:val="kk-KZ"/>
        </w:rPr>
        <w:t xml:space="preserve"> </w:t>
      </w:r>
      <w:r w:rsidRPr="001A4E49">
        <w:rPr>
          <w:sz w:val="28"/>
          <w:szCs w:val="28"/>
          <w:lang w:val="kk-KZ"/>
        </w:rPr>
        <w:t xml:space="preserve">және </w:t>
      </w:r>
      <w:r w:rsidR="001A4E49" w:rsidRPr="001A4E49">
        <w:rPr>
          <w:sz w:val="28"/>
          <w:szCs w:val="28"/>
          <w:lang w:val="kk-KZ"/>
        </w:rPr>
        <w:t xml:space="preserve">жоғары білім </w:t>
      </w:r>
      <w:r w:rsidR="004B77B1" w:rsidRPr="001A4E49">
        <w:rPr>
          <w:sz w:val="28"/>
          <w:szCs w:val="28"/>
          <w:lang w:val="kk-KZ"/>
        </w:rPr>
        <w:t xml:space="preserve">саласындағы </w:t>
      </w:r>
      <w:r w:rsidR="00D356FC" w:rsidRPr="001A4E49">
        <w:rPr>
          <w:sz w:val="28"/>
          <w:szCs w:val="28"/>
          <w:lang w:val="kk-KZ"/>
        </w:rPr>
        <w:t xml:space="preserve">сапаны қамтамасыз ету </w:t>
      </w:r>
      <w:r w:rsidR="004B77B1" w:rsidRPr="001A4E49">
        <w:rPr>
          <w:sz w:val="28"/>
          <w:szCs w:val="28"/>
          <w:lang w:val="kk-KZ"/>
        </w:rPr>
        <w:t xml:space="preserve">комитеті ұсынған ғылыми басылымдарда </w:t>
      </w:r>
      <w:r w:rsidR="004B77B1" w:rsidRPr="001428EB">
        <w:rPr>
          <w:sz w:val="28"/>
          <w:szCs w:val="28"/>
          <w:lang w:val="kk-KZ"/>
        </w:rPr>
        <w:t>3 мақала:</w:t>
      </w:r>
    </w:p>
    <w:p w:rsidR="00D56096" w:rsidRPr="001428EB" w:rsidRDefault="00D56096" w:rsidP="00482993">
      <w:pPr>
        <w:pStyle w:val="a6"/>
        <w:numPr>
          <w:ilvl w:val="0"/>
          <w:numId w:val="3"/>
        </w:numPr>
        <w:shd w:val="clear" w:color="auto" w:fill="FFFFFF"/>
        <w:tabs>
          <w:tab w:val="left" w:pos="993"/>
        </w:tabs>
        <w:spacing w:before="0" w:beforeAutospacing="0" w:after="0" w:afterAutospacing="0"/>
        <w:ind w:left="0" w:firstLine="709"/>
        <w:jc w:val="both"/>
        <w:rPr>
          <w:rFonts w:eastAsia="Calibri"/>
          <w:sz w:val="28"/>
          <w:szCs w:val="28"/>
          <w:lang w:val="kk-KZ"/>
        </w:rPr>
      </w:pPr>
      <w:r w:rsidRPr="001428EB">
        <w:rPr>
          <w:rFonts w:eastAsia="Calibri"/>
          <w:sz w:val="28"/>
          <w:szCs w:val="28"/>
          <w:lang w:val="kk-KZ"/>
        </w:rPr>
        <w:t>Жоғары өнімді есептеулердің қолданылу жағдайлары және оларды жоғары оқу орн</w:t>
      </w:r>
      <w:r w:rsidR="00CC5D33" w:rsidRPr="001428EB">
        <w:rPr>
          <w:rFonts w:eastAsia="Calibri"/>
          <w:sz w:val="28"/>
          <w:szCs w:val="28"/>
          <w:lang w:val="kk-KZ"/>
        </w:rPr>
        <w:t>ының оқу үдерісіне ендіру туралы</w:t>
      </w:r>
      <w:r w:rsidRPr="001428EB">
        <w:rPr>
          <w:rFonts w:eastAsia="Calibri"/>
          <w:sz w:val="28"/>
          <w:szCs w:val="28"/>
          <w:lang w:val="kk-KZ"/>
        </w:rPr>
        <w:t xml:space="preserve"> </w:t>
      </w:r>
      <w:r w:rsidR="00CC5D33" w:rsidRPr="001428EB">
        <w:rPr>
          <w:rFonts w:eastAsia="Calibri"/>
          <w:sz w:val="28"/>
          <w:szCs w:val="28"/>
          <w:lang w:val="kk-KZ"/>
        </w:rPr>
        <w:t>// С.</w:t>
      </w:r>
      <w:r w:rsidR="001428EB">
        <w:rPr>
          <w:rFonts w:eastAsia="Calibri"/>
          <w:sz w:val="28"/>
          <w:szCs w:val="28"/>
          <w:lang w:val="kk-KZ"/>
        </w:rPr>
        <w:t xml:space="preserve"> </w:t>
      </w:r>
      <w:r w:rsidR="00CC5D33" w:rsidRPr="001428EB">
        <w:rPr>
          <w:rFonts w:eastAsia="Calibri"/>
          <w:sz w:val="28"/>
          <w:szCs w:val="28"/>
          <w:lang w:val="kk-KZ"/>
        </w:rPr>
        <w:t xml:space="preserve">Торайғыров атындағы Павлодар мемлекеттік университетінің Хабаршысы. Педагогика сериясы. </w:t>
      </w:r>
      <w:r w:rsidR="00F2730C" w:rsidRPr="001428EB">
        <w:rPr>
          <w:sz w:val="28"/>
          <w:szCs w:val="28"/>
          <w:lang w:val="kk-KZ"/>
        </w:rPr>
        <w:t>–</w:t>
      </w:r>
      <w:r w:rsidR="00CC5D33" w:rsidRPr="001428EB">
        <w:rPr>
          <w:rFonts w:eastAsia="Calibri"/>
          <w:sz w:val="28"/>
          <w:szCs w:val="28"/>
          <w:lang w:val="kk-KZ"/>
        </w:rPr>
        <w:t>2019.</w:t>
      </w:r>
      <w:r w:rsidR="00F2730C" w:rsidRPr="001428EB">
        <w:rPr>
          <w:rFonts w:eastAsia="Calibri"/>
          <w:sz w:val="28"/>
          <w:szCs w:val="28"/>
          <w:lang w:val="kk-KZ"/>
        </w:rPr>
        <w:t xml:space="preserve"> </w:t>
      </w:r>
      <w:r w:rsidR="00F2730C" w:rsidRPr="001428EB">
        <w:rPr>
          <w:sz w:val="28"/>
          <w:szCs w:val="28"/>
          <w:lang w:val="kk-KZ"/>
        </w:rPr>
        <w:t>–</w:t>
      </w:r>
      <w:r w:rsidR="00CC5D33" w:rsidRPr="001428EB">
        <w:rPr>
          <w:rFonts w:eastAsia="Calibri"/>
          <w:sz w:val="28"/>
          <w:szCs w:val="28"/>
          <w:lang w:val="kk-KZ"/>
        </w:rPr>
        <w:t xml:space="preserve"> №4. – </w:t>
      </w:r>
      <w:r w:rsidR="001428EB">
        <w:rPr>
          <w:rFonts w:eastAsia="Calibri"/>
          <w:sz w:val="28"/>
          <w:szCs w:val="28"/>
          <w:lang w:val="kk-KZ"/>
        </w:rPr>
        <w:t>Б</w:t>
      </w:r>
      <w:r w:rsidR="00CC5D33" w:rsidRPr="001428EB">
        <w:rPr>
          <w:rFonts w:eastAsia="Calibri"/>
          <w:sz w:val="28"/>
          <w:szCs w:val="28"/>
          <w:lang w:val="kk-KZ"/>
        </w:rPr>
        <w:t>. 351-361</w:t>
      </w:r>
      <w:r w:rsidR="001428EB">
        <w:rPr>
          <w:rFonts w:eastAsia="Calibri"/>
          <w:sz w:val="28"/>
          <w:szCs w:val="28"/>
          <w:lang w:val="kk-KZ"/>
        </w:rPr>
        <w:t xml:space="preserve"> (</w:t>
      </w:r>
      <w:r w:rsidR="00CC5D33" w:rsidRPr="001428EB">
        <w:rPr>
          <w:rFonts w:eastAsia="Calibri"/>
          <w:sz w:val="28"/>
          <w:szCs w:val="28"/>
          <w:lang w:val="kk-KZ"/>
        </w:rPr>
        <w:t>ISSN 1811-1807</w:t>
      </w:r>
      <w:r w:rsidR="001428EB">
        <w:rPr>
          <w:rFonts w:eastAsia="Calibri"/>
          <w:sz w:val="28"/>
          <w:szCs w:val="28"/>
          <w:lang w:val="kk-KZ"/>
        </w:rPr>
        <w:t>)</w:t>
      </w:r>
      <w:r w:rsidR="00CC5D33" w:rsidRPr="001428EB">
        <w:rPr>
          <w:rFonts w:eastAsia="Calibri"/>
          <w:sz w:val="28"/>
          <w:szCs w:val="28"/>
          <w:lang w:val="kk-KZ"/>
        </w:rPr>
        <w:t xml:space="preserve">.  </w:t>
      </w:r>
    </w:p>
    <w:p w:rsidR="0086392C" w:rsidRPr="001428EB" w:rsidRDefault="00D56096" w:rsidP="00482993">
      <w:pPr>
        <w:pStyle w:val="a6"/>
        <w:numPr>
          <w:ilvl w:val="0"/>
          <w:numId w:val="3"/>
        </w:numPr>
        <w:shd w:val="clear" w:color="auto" w:fill="FFFFFF"/>
        <w:tabs>
          <w:tab w:val="left" w:pos="993"/>
        </w:tabs>
        <w:spacing w:before="0" w:beforeAutospacing="0" w:after="0" w:afterAutospacing="0"/>
        <w:ind w:left="0" w:firstLine="709"/>
        <w:jc w:val="both"/>
        <w:rPr>
          <w:rFonts w:eastAsia="Calibri"/>
          <w:sz w:val="28"/>
          <w:szCs w:val="28"/>
          <w:lang w:val="kk-KZ"/>
        </w:rPr>
      </w:pPr>
      <w:r w:rsidRPr="001428EB">
        <w:rPr>
          <w:rFonts w:eastAsia="Calibri"/>
          <w:sz w:val="28"/>
          <w:szCs w:val="28"/>
          <w:lang w:val="kk-KZ"/>
        </w:rPr>
        <w:t>Жоғары өнімді есептеуле</w:t>
      </w:r>
      <w:r w:rsidR="00CC5D33" w:rsidRPr="001428EB">
        <w:rPr>
          <w:rFonts w:eastAsia="Calibri"/>
          <w:sz w:val="28"/>
          <w:szCs w:val="28"/>
          <w:lang w:val="kk-KZ"/>
        </w:rPr>
        <w:t xml:space="preserve">р бойынша арнайы курстың мазмұны // Абай атындағы Қазақ ұлттық педагогикалық университеті Хабаршысы. «Физика-математика ғылымдары» сериясы. – 2020. </w:t>
      </w:r>
      <w:r w:rsidR="001428EB">
        <w:rPr>
          <w:rFonts w:eastAsia="Calibri"/>
          <w:sz w:val="28"/>
          <w:szCs w:val="28"/>
          <w:lang w:val="kk-KZ"/>
        </w:rPr>
        <w:t>–</w:t>
      </w:r>
      <w:r w:rsidR="00CC5D33" w:rsidRPr="001428EB">
        <w:rPr>
          <w:rFonts w:eastAsia="Calibri"/>
          <w:sz w:val="28"/>
          <w:szCs w:val="28"/>
          <w:lang w:val="kk-KZ"/>
        </w:rPr>
        <w:t xml:space="preserve"> №3(71). – Б.</w:t>
      </w:r>
      <w:r w:rsidR="001428EB">
        <w:rPr>
          <w:rFonts w:eastAsia="Calibri"/>
          <w:sz w:val="28"/>
          <w:szCs w:val="28"/>
          <w:lang w:val="kk-KZ"/>
        </w:rPr>
        <w:t xml:space="preserve"> </w:t>
      </w:r>
      <w:r w:rsidR="00CC5D33" w:rsidRPr="001428EB">
        <w:rPr>
          <w:rFonts w:eastAsia="Calibri"/>
          <w:sz w:val="28"/>
          <w:szCs w:val="28"/>
          <w:lang w:val="kk-KZ"/>
        </w:rPr>
        <w:t>229-233</w:t>
      </w:r>
      <w:r w:rsidR="001428EB">
        <w:rPr>
          <w:rFonts w:eastAsia="Calibri"/>
          <w:sz w:val="28"/>
          <w:szCs w:val="28"/>
          <w:lang w:val="kk-KZ"/>
        </w:rPr>
        <w:t xml:space="preserve"> (</w:t>
      </w:r>
      <w:r w:rsidR="00CC5D33" w:rsidRPr="001428EB">
        <w:rPr>
          <w:rFonts w:eastAsia="Calibri"/>
          <w:sz w:val="28"/>
          <w:szCs w:val="28"/>
          <w:lang w:val="kk-KZ"/>
        </w:rPr>
        <w:t>ISSN 1728-7901</w:t>
      </w:r>
      <w:r w:rsidR="001428EB">
        <w:rPr>
          <w:rFonts w:eastAsia="Calibri"/>
          <w:sz w:val="28"/>
          <w:szCs w:val="28"/>
          <w:lang w:val="kk-KZ"/>
        </w:rPr>
        <w:t>)</w:t>
      </w:r>
      <w:r w:rsidR="00CC5D33" w:rsidRPr="001428EB">
        <w:rPr>
          <w:rFonts w:eastAsia="Calibri"/>
          <w:sz w:val="28"/>
          <w:szCs w:val="28"/>
          <w:lang w:val="kk-KZ"/>
        </w:rPr>
        <w:t>.</w:t>
      </w:r>
    </w:p>
    <w:p w:rsidR="00D56096" w:rsidRPr="001428EB" w:rsidRDefault="0086392C" w:rsidP="00482993">
      <w:pPr>
        <w:pStyle w:val="a6"/>
        <w:numPr>
          <w:ilvl w:val="0"/>
          <w:numId w:val="3"/>
        </w:numPr>
        <w:shd w:val="clear" w:color="auto" w:fill="FFFFFF"/>
        <w:tabs>
          <w:tab w:val="left" w:pos="993"/>
        </w:tabs>
        <w:spacing w:before="0" w:beforeAutospacing="0" w:after="0" w:afterAutospacing="0"/>
        <w:ind w:left="0" w:firstLine="709"/>
        <w:jc w:val="both"/>
        <w:rPr>
          <w:rFonts w:eastAsia="Calibri"/>
          <w:sz w:val="28"/>
          <w:szCs w:val="28"/>
          <w:lang w:val="kk-KZ"/>
        </w:rPr>
      </w:pPr>
      <w:r w:rsidRPr="001428EB">
        <w:rPr>
          <w:rFonts w:eastAsia="Calibri"/>
          <w:sz w:val="28"/>
          <w:szCs w:val="28"/>
          <w:lang w:val="kk-KZ"/>
        </w:rPr>
        <w:t>Жоғары өнімді есептеулерді жүзеге ас</w:t>
      </w:r>
      <w:r w:rsidR="00CC5D33" w:rsidRPr="001428EB">
        <w:rPr>
          <w:rFonts w:eastAsia="Calibri"/>
          <w:sz w:val="28"/>
          <w:szCs w:val="28"/>
          <w:lang w:val="kk-KZ"/>
        </w:rPr>
        <w:t>ырудың оқу-әдістемелік негіздері //</w:t>
      </w:r>
      <w:r w:rsidRPr="001428EB">
        <w:rPr>
          <w:rFonts w:eastAsia="Calibri"/>
          <w:sz w:val="28"/>
          <w:szCs w:val="28"/>
          <w:lang w:val="kk-KZ"/>
        </w:rPr>
        <w:t xml:space="preserve"> </w:t>
      </w:r>
      <w:r w:rsidR="00176534" w:rsidRPr="001428EB">
        <w:rPr>
          <w:rFonts w:eastAsia="Calibri"/>
          <w:sz w:val="28"/>
          <w:szCs w:val="28"/>
          <w:lang w:val="kk-KZ"/>
        </w:rPr>
        <w:t xml:space="preserve">Торайғыров университетінің </w:t>
      </w:r>
      <w:r w:rsidR="00F2730C" w:rsidRPr="001428EB">
        <w:rPr>
          <w:rFonts w:eastAsia="Calibri"/>
          <w:sz w:val="28"/>
          <w:szCs w:val="28"/>
          <w:lang w:val="kk-KZ"/>
        </w:rPr>
        <w:t>Х</w:t>
      </w:r>
      <w:r w:rsidR="00924210" w:rsidRPr="001428EB">
        <w:rPr>
          <w:rFonts w:eastAsia="Calibri"/>
          <w:sz w:val="28"/>
          <w:szCs w:val="28"/>
          <w:lang w:val="kk-KZ"/>
        </w:rPr>
        <w:t>абаршысы</w:t>
      </w:r>
      <w:r w:rsidR="00CC5D33" w:rsidRPr="001428EB">
        <w:rPr>
          <w:rFonts w:eastAsia="Calibri"/>
          <w:sz w:val="28"/>
          <w:szCs w:val="28"/>
          <w:lang w:val="kk-KZ"/>
        </w:rPr>
        <w:t>. П</w:t>
      </w:r>
      <w:r w:rsidR="00924210" w:rsidRPr="001428EB">
        <w:rPr>
          <w:rFonts w:eastAsia="Calibri"/>
          <w:sz w:val="28"/>
          <w:szCs w:val="28"/>
          <w:lang w:val="kk-KZ"/>
        </w:rPr>
        <w:t>едагогикалық сериясы</w:t>
      </w:r>
      <w:r w:rsidR="00CC5D33" w:rsidRPr="001428EB">
        <w:rPr>
          <w:rFonts w:eastAsia="Calibri"/>
          <w:sz w:val="28"/>
          <w:szCs w:val="28"/>
          <w:lang w:val="kk-KZ"/>
        </w:rPr>
        <w:t xml:space="preserve">. – 2021. </w:t>
      </w:r>
      <w:r w:rsidR="00F2730C" w:rsidRPr="001428EB">
        <w:rPr>
          <w:sz w:val="28"/>
          <w:szCs w:val="28"/>
          <w:lang w:val="kk-KZ"/>
        </w:rPr>
        <w:t>–</w:t>
      </w:r>
      <w:r w:rsidR="00CC5D33" w:rsidRPr="001428EB">
        <w:rPr>
          <w:rFonts w:eastAsia="Calibri"/>
          <w:sz w:val="28"/>
          <w:szCs w:val="28"/>
          <w:lang w:val="kk-KZ"/>
        </w:rPr>
        <w:t xml:space="preserve"> №3.</w:t>
      </w:r>
      <w:r w:rsidR="00924210" w:rsidRPr="001428EB">
        <w:rPr>
          <w:rFonts w:eastAsia="Calibri"/>
          <w:sz w:val="28"/>
          <w:szCs w:val="28"/>
          <w:lang w:val="kk-KZ"/>
        </w:rPr>
        <w:t xml:space="preserve"> </w:t>
      </w:r>
      <w:r w:rsidR="00CC5D33" w:rsidRPr="001428EB">
        <w:rPr>
          <w:rFonts w:eastAsia="Calibri"/>
          <w:sz w:val="28"/>
          <w:szCs w:val="28"/>
          <w:lang w:val="kk-KZ"/>
        </w:rPr>
        <w:t>– Б.</w:t>
      </w:r>
      <w:r w:rsidR="001428EB">
        <w:rPr>
          <w:rFonts w:eastAsia="Calibri"/>
          <w:sz w:val="28"/>
          <w:szCs w:val="28"/>
          <w:lang w:val="kk-KZ"/>
        </w:rPr>
        <w:t xml:space="preserve"> </w:t>
      </w:r>
      <w:r w:rsidR="00BB540B" w:rsidRPr="001428EB">
        <w:rPr>
          <w:rFonts w:eastAsia="Calibri"/>
          <w:sz w:val="28"/>
          <w:szCs w:val="28"/>
          <w:lang w:val="kk-KZ"/>
        </w:rPr>
        <w:t>106-118</w:t>
      </w:r>
      <w:r w:rsidR="001428EB">
        <w:rPr>
          <w:rFonts w:eastAsia="Calibri"/>
          <w:sz w:val="28"/>
          <w:szCs w:val="28"/>
          <w:lang w:val="kk-KZ"/>
        </w:rPr>
        <w:t xml:space="preserve"> (</w:t>
      </w:r>
      <w:r w:rsidR="00BB540B" w:rsidRPr="001428EB">
        <w:rPr>
          <w:rFonts w:eastAsia="Calibri"/>
          <w:sz w:val="28"/>
          <w:szCs w:val="28"/>
          <w:lang w:val="kk-KZ"/>
        </w:rPr>
        <w:t>ISSN 2710-2661</w:t>
      </w:r>
      <w:r w:rsidR="003D0A99">
        <w:rPr>
          <w:rFonts w:eastAsia="Calibri"/>
          <w:sz w:val="28"/>
          <w:szCs w:val="28"/>
          <w:lang w:val="kk-KZ"/>
        </w:rPr>
        <w:t>)</w:t>
      </w:r>
      <w:r w:rsidR="000275AF" w:rsidRPr="001428EB">
        <w:rPr>
          <w:rFonts w:eastAsia="Calibri"/>
          <w:sz w:val="28"/>
          <w:szCs w:val="28"/>
          <w:lang w:val="kk-KZ"/>
        </w:rPr>
        <w:t>.</w:t>
      </w:r>
    </w:p>
    <w:p w:rsidR="000275AF" w:rsidRPr="001428EB" w:rsidRDefault="00615596"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Халықаралық ғылыми-практикалық конференцияларда 4 мақала</w:t>
      </w:r>
      <w:r w:rsidR="00B54356" w:rsidRPr="001428EB">
        <w:rPr>
          <w:sz w:val="28"/>
          <w:szCs w:val="28"/>
          <w:lang w:val="kk-KZ"/>
        </w:rPr>
        <w:t xml:space="preserve">, оның </w:t>
      </w:r>
      <w:r w:rsidR="00F2730C" w:rsidRPr="001428EB">
        <w:rPr>
          <w:sz w:val="28"/>
          <w:szCs w:val="28"/>
          <w:lang w:val="kk-KZ"/>
        </w:rPr>
        <w:t xml:space="preserve">ішінде </w:t>
      </w:r>
      <w:r w:rsidR="00B54356" w:rsidRPr="001428EB">
        <w:rPr>
          <w:sz w:val="28"/>
          <w:szCs w:val="28"/>
          <w:lang w:val="kk-KZ"/>
        </w:rPr>
        <w:t xml:space="preserve">2 мақала </w:t>
      </w:r>
      <w:r w:rsidR="00F12D44" w:rsidRPr="001428EB">
        <w:rPr>
          <w:sz w:val="28"/>
          <w:szCs w:val="28"/>
          <w:lang w:val="kk-KZ"/>
        </w:rPr>
        <w:t xml:space="preserve">РҒДИ базасында жарияланған: </w:t>
      </w:r>
    </w:p>
    <w:p w:rsidR="00161AE1" w:rsidRPr="001428EB" w:rsidRDefault="007D1192" w:rsidP="00482993">
      <w:pPr>
        <w:pStyle w:val="a6"/>
        <w:numPr>
          <w:ilvl w:val="0"/>
          <w:numId w:val="66"/>
        </w:numPr>
        <w:shd w:val="clear" w:color="auto" w:fill="FFFFFF"/>
        <w:tabs>
          <w:tab w:val="left" w:pos="993"/>
        </w:tabs>
        <w:spacing w:before="0" w:beforeAutospacing="0" w:after="0" w:afterAutospacing="0"/>
        <w:ind w:left="0" w:firstLine="709"/>
        <w:jc w:val="both"/>
        <w:rPr>
          <w:caps/>
          <w:sz w:val="28"/>
          <w:szCs w:val="28"/>
          <w:lang w:val="kk-KZ"/>
        </w:rPr>
      </w:pPr>
      <w:r w:rsidRPr="001428EB">
        <w:rPr>
          <w:rFonts w:eastAsia="Calibri"/>
          <w:sz w:val="28"/>
          <w:szCs w:val="28"/>
          <w:lang w:val="kk-KZ"/>
        </w:rPr>
        <w:t>Об использовании высокопроизводительных вычислений в</w:t>
      </w:r>
      <w:r w:rsidR="00BD0F96" w:rsidRPr="001428EB">
        <w:rPr>
          <w:rFonts w:eastAsia="Calibri"/>
          <w:sz w:val="28"/>
          <w:szCs w:val="28"/>
          <w:lang w:val="kk-KZ"/>
        </w:rPr>
        <w:t xml:space="preserve"> </w:t>
      </w:r>
      <w:r w:rsidRPr="001428EB">
        <w:rPr>
          <w:rFonts w:eastAsia="Calibri"/>
          <w:sz w:val="28"/>
          <w:szCs w:val="28"/>
          <w:lang w:val="kk-KZ"/>
        </w:rPr>
        <w:t>учебном процессе</w:t>
      </w:r>
      <w:r w:rsidRPr="001428EB">
        <w:rPr>
          <w:sz w:val="28"/>
          <w:szCs w:val="28"/>
          <w:lang w:val="kk-KZ"/>
        </w:rPr>
        <w:t xml:space="preserve"> вузов // </w:t>
      </w:r>
      <w:r w:rsidR="00161AE1" w:rsidRPr="001428EB">
        <w:rPr>
          <w:sz w:val="28"/>
          <w:szCs w:val="28"/>
          <w:lang w:val="kk-KZ"/>
        </w:rPr>
        <w:t xml:space="preserve">Современные проблемы науки и образования: </w:t>
      </w:r>
      <w:r w:rsidR="00161AE1" w:rsidRPr="001428EB">
        <w:rPr>
          <w:bCs/>
          <w:iCs/>
          <w:sz w:val="28"/>
          <w:szCs w:val="28"/>
          <w:lang w:val="kk-KZ"/>
        </w:rPr>
        <w:t>Высшее профессиональное образование</w:t>
      </w:r>
      <w:r w:rsidR="000B306F">
        <w:rPr>
          <w:bCs/>
          <w:iCs/>
          <w:sz w:val="28"/>
          <w:szCs w:val="28"/>
          <w:lang w:val="kk-KZ"/>
        </w:rPr>
        <w:t xml:space="preserve"> (</w:t>
      </w:r>
      <w:r w:rsidR="00BB7C6F" w:rsidRPr="001428EB">
        <w:rPr>
          <w:bCs/>
          <w:iCs/>
          <w:sz w:val="28"/>
          <w:szCs w:val="28"/>
          <w:lang w:val="kk-KZ"/>
        </w:rPr>
        <w:t xml:space="preserve">Рим, </w:t>
      </w:r>
      <w:r w:rsidR="000B306F">
        <w:rPr>
          <w:bCs/>
          <w:iCs/>
          <w:sz w:val="28"/>
          <w:szCs w:val="28"/>
          <w:lang w:val="kk-KZ"/>
        </w:rPr>
        <w:t xml:space="preserve">2018. – </w:t>
      </w:r>
      <w:r w:rsidR="00BB7C6F" w:rsidRPr="001428EB">
        <w:rPr>
          <w:bCs/>
          <w:iCs/>
          <w:sz w:val="28"/>
          <w:szCs w:val="28"/>
          <w:lang w:val="kk-KZ"/>
        </w:rPr>
        <w:t>17</w:t>
      </w:r>
      <w:r w:rsidR="000B306F">
        <w:rPr>
          <w:bCs/>
          <w:iCs/>
          <w:sz w:val="28"/>
          <w:szCs w:val="28"/>
          <w:lang w:val="kk-KZ"/>
        </w:rPr>
        <w:t>-</w:t>
      </w:r>
      <w:r w:rsidR="00BB7C6F" w:rsidRPr="001428EB">
        <w:rPr>
          <w:bCs/>
          <w:iCs/>
          <w:sz w:val="28"/>
          <w:szCs w:val="28"/>
          <w:lang w:val="kk-KZ"/>
        </w:rPr>
        <w:t xml:space="preserve">24 декабря. </w:t>
      </w:r>
      <w:r w:rsidR="001E7165" w:rsidRPr="001428EB">
        <w:rPr>
          <w:bCs/>
          <w:iCs/>
          <w:sz w:val="28"/>
          <w:szCs w:val="28"/>
          <w:lang w:val="kk-KZ"/>
        </w:rPr>
        <w:t>– С.</w:t>
      </w:r>
      <w:r w:rsidR="000B306F">
        <w:rPr>
          <w:bCs/>
          <w:iCs/>
          <w:sz w:val="28"/>
          <w:szCs w:val="28"/>
          <w:lang w:val="kk-KZ"/>
        </w:rPr>
        <w:t xml:space="preserve"> </w:t>
      </w:r>
      <w:r w:rsidR="001E7165" w:rsidRPr="001428EB">
        <w:rPr>
          <w:bCs/>
          <w:iCs/>
          <w:sz w:val="28"/>
          <w:szCs w:val="28"/>
          <w:lang w:val="kk-KZ"/>
        </w:rPr>
        <w:t>56-59</w:t>
      </w:r>
      <w:r w:rsidR="000B306F">
        <w:rPr>
          <w:bCs/>
          <w:iCs/>
          <w:sz w:val="28"/>
          <w:szCs w:val="28"/>
          <w:lang w:val="kk-KZ"/>
        </w:rPr>
        <w:t>).</w:t>
      </w:r>
    </w:p>
    <w:p w:rsidR="00161AE1" w:rsidRPr="001428EB" w:rsidRDefault="00161AE1" w:rsidP="00482993">
      <w:pPr>
        <w:pStyle w:val="a3"/>
        <w:numPr>
          <w:ilvl w:val="0"/>
          <w:numId w:val="66"/>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1428EB">
        <w:rPr>
          <w:rFonts w:ascii="Times New Roman" w:hAnsi="Times New Roman"/>
          <w:sz w:val="28"/>
          <w:szCs w:val="28"/>
          <w:lang w:val="kk-KZ"/>
        </w:rPr>
        <w:t xml:space="preserve">Жоғары өнімді есептеулерді </w:t>
      </w:r>
      <w:r w:rsidR="00AF13E1" w:rsidRPr="001428EB">
        <w:rPr>
          <w:rFonts w:ascii="Times New Roman" w:hAnsi="Times New Roman"/>
          <w:sz w:val="28"/>
          <w:szCs w:val="28"/>
          <w:lang w:val="kk-KZ"/>
        </w:rPr>
        <w:t xml:space="preserve">оқу үдерісінде </w:t>
      </w:r>
      <w:r w:rsidRPr="001428EB">
        <w:rPr>
          <w:rFonts w:ascii="Times New Roman" w:hAnsi="Times New Roman"/>
          <w:sz w:val="28"/>
          <w:szCs w:val="28"/>
          <w:lang w:val="kk-KZ"/>
        </w:rPr>
        <w:t>қолданудағы аппараттық жән</w:t>
      </w:r>
      <w:r w:rsidR="00BB7C6F" w:rsidRPr="001428EB">
        <w:rPr>
          <w:rFonts w:ascii="Times New Roman" w:hAnsi="Times New Roman"/>
          <w:sz w:val="28"/>
          <w:szCs w:val="28"/>
          <w:lang w:val="kk-KZ"/>
        </w:rPr>
        <w:t xml:space="preserve">е программалық негіздері туралы // </w:t>
      </w:r>
      <w:r w:rsidR="00F2730C" w:rsidRPr="001428EB">
        <w:rPr>
          <w:rFonts w:ascii="Times New Roman" w:hAnsi="Times New Roman"/>
          <w:sz w:val="28"/>
          <w:szCs w:val="28"/>
          <w:lang w:val="kk-KZ"/>
        </w:rPr>
        <w:t>Global science and innovations 2019: Central asia</w:t>
      </w:r>
      <w:r w:rsidR="000B306F">
        <w:rPr>
          <w:rFonts w:ascii="Times New Roman" w:hAnsi="Times New Roman"/>
          <w:sz w:val="28"/>
          <w:szCs w:val="28"/>
          <w:lang w:val="kk-KZ"/>
        </w:rPr>
        <w:t>:</w:t>
      </w:r>
      <w:r w:rsidRPr="001428EB">
        <w:rPr>
          <w:rFonts w:ascii="Times New Roman" w:hAnsi="Times New Roman"/>
          <w:sz w:val="28"/>
          <w:szCs w:val="28"/>
          <w:lang w:val="kk-KZ"/>
        </w:rPr>
        <w:t xml:space="preserve"> атты </w:t>
      </w:r>
      <w:r w:rsidR="00C3405E">
        <w:rPr>
          <w:rFonts w:ascii="Times New Roman" w:hAnsi="Times New Roman"/>
          <w:sz w:val="28"/>
          <w:szCs w:val="28"/>
          <w:lang w:val="kk-KZ"/>
        </w:rPr>
        <w:t>6-шы</w:t>
      </w:r>
      <w:r w:rsidR="00BD0F96" w:rsidRPr="001428EB">
        <w:rPr>
          <w:rFonts w:ascii="Times New Roman" w:hAnsi="Times New Roman"/>
          <w:sz w:val="28"/>
          <w:szCs w:val="28"/>
          <w:lang w:val="kk-KZ"/>
        </w:rPr>
        <w:t xml:space="preserve"> </w:t>
      </w:r>
      <w:r w:rsidR="000B306F" w:rsidRPr="001428EB">
        <w:rPr>
          <w:rFonts w:ascii="Times New Roman" w:hAnsi="Times New Roman"/>
          <w:sz w:val="28"/>
          <w:szCs w:val="28"/>
          <w:lang w:val="kk-KZ"/>
        </w:rPr>
        <w:t>х</w:t>
      </w:r>
      <w:r w:rsidRPr="001428EB">
        <w:rPr>
          <w:rFonts w:ascii="Times New Roman" w:hAnsi="Times New Roman"/>
          <w:sz w:val="28"/>
          <w:szCs w:val="28"/>
          <w:lang w:val="kk-KZ"/>
        </w:rPr>
        <w:t>алықаралық ғылыми-тәжірибелік конференция жинағы</w:t>
      </w:r>
      <w:r w:rsidR="000B306F">
        <w:rPr>
          <w:rFonts w:ascii="Times New Roman" w:hAnsi="Times New Roman"/>
          <w:sz w:val="28"/>
          <w:szCs w:val="28"/>
          <w:lang w:val="kk-KZ"/>
        </w:rPr>
        <w:t xml:space="preserve"> (</w:t>
      </w:r>
      <w:r w:rsidR="00B16DB1" w:rsidRPr="001428EB">
        <w:rPr>
          <w:rFonts w:ascii="Times New Roman" w:hAnsi="Times New Roman"/>
          <w:sz w:val="28"/>
          <w:szCs w:val="28"/>
          <w:lang w:val="kk-KZ"/>
        </w:rPr>
        <w:t>Нұр-Сұлтан, 2019</w:t>
      </w:r>
      <w:r w:rsidR="00F2730C" w:rsidRPr="001428EB">
        <w:rPr>
          <w:rFonts w:ascii="Times New Roman" w:hAnsi="Times New Roman"/>
          <w:sz w:val="28"/>
          <w:szCs w:val="28"/>
          <w:lang w:val="kk-KZ"/>
        </w:rPr>
        <w:t>. –</w:t>
      </w:r>
      <w:r w:rsidR="00224201" w:rsidRPr="001428EB">
        <w:rPr>
          <w:rFonts w:ascii="Times New Roman" w:hAnsi="Times New Roman"/>
          <w:sz w:val="28"/>
          <w:szCs w:val="28"/>
          <w:lang w:val="kk-KZ"/>
        </w:rPr>
        <w:t xml:space="preserve"> </w:t>
      </w:r>
      <w:r w:rsidR="00B16DB1" w:rsidRPr="001428EB">
        <w:rPr>
          <w:rFonts w:ascii="Times New Roman" w:hAnsi="Times New Roman"/>
          <w:sz w:val="28"/>
          <w:szCs w:val="28"/>
          <w:lang w:val="kk-KZ"/>
        </w:rPr>
        <w:t>Б.</w:t>
      </w:r>
      <w:r w:rsidR="000B306F">
        <w:rPr>
          <w:rFonts w:ascii="Times New Roman" w:hAnsi="Times New Roman"/>
          <w:sz w:val="28"/>
          <w:szCs w:val="28"/>
          <w:lang w:val="kk-KZ"/>
        </w:rPr>
        <w:t xml:space="preserve"> </w:t>
      </w:r>
      <w:r w:rsidR="00B16DB1" w:rsidRPr="001428EB">
        <w:rPr>
          <w:rFonts w:ascii="Times New Roman" w:hAnsi="Times New Roman"/>
          <w:sz w:val="28"/>
          <w:szCs w:val="28"/>
          <w:lang w:val="kk-KZ"/>
        </w:rPr>
        <w:t>266-268</w:t>
      </w:r>
      <w:r w:rsidR="000B306F">
        <w:rPr>
          <w:rFonts w:ascii="Times New Roman" w:hAnsi="Times New Roman"/>
          <w:sz w:val="28"/>
          <w:szCs w:val="28"/>
          <w:lang w:val="kk-KZ"/>
        </w:rPr>
        <w:t>).</w:t>
      </w:r>
    </w:p>
    <w:p w:rsidR="00224201" w:rsidRPr="001428EB" w:rsidRDefault="00161AE1" w:rsidP="00482993">
      <w:pPr>
        <w:pStyle w:val="a3"/>
        <w:numPr>
          <w:ilvl w:val="0"/>
          <w:numId w:val="66"/>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1428EB">
        <w:rPr>
          <w:rFonts w:ascii="Times New Roman" w:hAnsi="Times New Roman"/>
          <w:sz w:val="28"/>
          <w:szCs w:val="28"/>
          <w:lang w:val="kk-KZ"/>
        </w:rPr>
        <w:t>Жоғары өнімді есептеулерді оқу үрдісінде жүзеге асыру жолдары</w:t>
      </w:r>
      <w:r w:rsidR="000B306F">
        <w:rPr>
          <w:rFonts w:ascii="Times New Roman" w:hAnsi="Times New Roman"/>
          <w:sz w:val="28"/>
          <w:szCs w:val="28"/>
          <w:lang w:val="kk-KZ"/>
        </w:rPr>
        <w:t xml:space="preserve"> //</w:t>
      </w:r>
      <w:r w:rsidRPr="001428EB">
        <w:rPr>
          <w:rFonts w:ascii="Times New Roman" w:hAnsi="Times New Roman"/>
          <w:sz w:val="28"/>
          <w:szCs w:val="28"/>
          <w:lang w:val="kk-KZ"/>
        </w:rPr>
        <w:t xml:space="preserve"> Студенттер мен жас ғалымдардың «</w:t>
      </w:r>
      <w:r w:rsidR="00F2730C" w:rsidRPr="001428EB">
        <w:rPr>
          <w:rFonts w:ascii="Times New Roman" w:hAnsi="Times New Roman"/>
          <w:sz w:val="28"/>
          <w:szCs w:val="28"/>
          <w:lang w:val="kk-KZ"/>
        </w:rPr>
        <w:t>Gylym jane bilim</w:t>
      </w:r>
      <w:r w:rsidRPr="001428EB">
        <w:rPr>
          <w:rFonts w:ascii="Times New Roman" w:hAnsi="Times New Roman"/>
          <w:sz w:val="28"/>
          <w:szCs w:val="28"/>
          <w:lang w:val="kk-KZ"/>
        </w:rPr>
        <w:t>-2020»</w:t>
      </w:r>
      <w:r w:rsidR="000B306F">
        <w:rPr>
          <w:rFonts w:ascii="Times New Roman" w:hAnsi="Times New Roman"/>
          <w:sz w:val="28"/>
          <w:szCs w:val="28"/>
          <w:lang w:val="kk-KZ"/>
        </w:rPr>
        <w:t>:</w:t>
      </w:r>
      <w:r w:rsidRPr="001428EB">
        <w:rPr>
          <w:rFonts w:ascii="Times New Roman" w:hAnsi="Times New Roman"/>
          <w:sz w:val="28"/>
          <w:szCs w:val="28"/>
          <w:lang w:val="kk-KZ"/>
        </w:rPr>
        <w:t xml:space="preserve"> </w:t>
      </w:r>
      <w:r w:rsidR="000B306F">
        <w:rPr>
          <w:rFonts w:ascii="Times New Roman" w:hAnsi="Times New Roman"/>
          <w:sz w:val="28"/>
          <w:szCs w:val="28"/>
          <w:lang w:val="kk-KZ"/>
        </w:rPr>
        <w:t>15-ші</w:t>
      </w:r>
      <w:r w:rsidRPr="001428EB">
        <w:rPr>
          <w:rFonts w:ascii="Times New Roman" w:hAnsi="Times New Roman"/>
          <w:sz w:val="28"/>
          <w:szCs w:val="28"/>
          <w:lang w:val="kk-KZ"/>
        </w:rPr>
        <w:t xml:space="preserve"> </w:t>
      </w:r>
      <w:r w:rsidR="000B306F" w:rsidRPr="001428EB">
        <w:rPr>
          <w:rFonts w:ascii="Times New Roman" w:hAnsi="Times New Roman"/>
          <w:sz w:val="28"/>
          <w:szCs w:val="28"/>
          <w:lang w:val="kk-KZ"/>
        </w:rPr>
        <w:t xml:space="preserve">халықаралық </w:t>
      </w:r>
      <w:r w:rsidRPr="001428EB">
        <w:rPr>
          <w:rFonts w:ascii="Times New Roman" w:hAnsi="Times New Roman"/>
          <w:sz w:val="28"/>
          <w:szCs w:val="28"/>
          <w:lang w:val="kk-KZ"/>
        </w:rPr>
        <w:t>конференциясының баяндамалар жинағы</w:t>
      </w:r>
      <w:r w:rsidR="000B306F">
        <w:rPr>
          <w:rFonts w:ascii="Times New Roman" w:hAnsi="Times New Roman"/>
          <w:sz w:val="28"/>
          <w:szCs w:val="28"/>
          <w:lang w:val="kk-KZ"/>
        </w:rPr>
        <w:t xml:space="preserve"> (</w:t>
      </w:r>
      <w:r w:rsidR="00127EC8" w:rsidRPr="001428EB">
        <w:rPr>
          <w:rFonts w:ascii="Times New Roman" w:hAnsi="Times New Roman"/>
          <w:sz w:val="28"/>
          <w:szCs w:val="28"/>
          <w:lang w:val="kk-KZ"/>
        </w:rPr>
        <w:t>Нұр-Сұлтан</w:t>
      </w:r>
      <w:r w:rsidR="008C79F3" w:rsidRPr="001428EB">
        <w:rPr>
          <w:rFonts w:ascii="Times New Roman" w:hAnsi="Times New Roman"/>
          <w:sz w:val="28"/>
          <w:szCs w:val="28"/>
          <w:lang w:val="kk-KZ"/>
        </w:rPr>
        <w:t>:</w:t>
      </w:r>
      <w:r w:rsidR="00127EC8" w:rsidRPr="001428EB">
        <w:rPr>
          <w:rFonts w:ascii="Times New Roman" w:hAnsi="Times New Roman"/>
          <w:sz w:val="28"/>
          <w:szCs w:val="28"/>
          <w:lang w:val="kk-KZ"/>
        </w:rPr>
        <w:t xml:space="preserve"> </w:t>
      </w:r>
      <w:r w:rsidR="000D4BF9" w:rsidRPr="001428EB">
        <w:rPr>
          <w:rFonts w:ascii="Times New Roman" w:hAnsi="Times New Roman"/>
          <w:sz w:val="28"/>
          <w:szCs w:val="28"/>
          <w:lang w:val="kk-KZ"/>
        </w:rPr>
        <w:t>Л.Н.</w:t>
      </w:r>
      <w:r w:rsidR="000B306F">
        <w:rPr>
          <w:rFonts w:ascii="Times New Roman" w:hAnsi="Times New Roman"/>
          <w:sz w:val="28"/>
          <w:szCs w:val="28"/>
          <w:lang w:val="kk-KZ"/>
        </w:rPr>
        <w:t xml:space="preserve"> </w:t>
      </w:r>
      <w:r w:rsidR="000D4BF9" w:rsidRPr="001428EB">
        <w:rPr>
          <w:rFonts w:ascii="Times New Roman" w:hAnsi="Times New Roman"/>
          <w:sz w:val="28"/>
          <w:szCs w:val="28"/>
          <w:lang w:val="kk-KZ"/>
        </w:rPr>
        <w:t xml:space="preserve">Гумилев атындағы ЕҰУ, </w:t>
      </w:r>
      <w:r w:rsidR="008C79F3" w:rsidRPr="001428EB">
        <w:rPr>
          <w:rFonts w:ascii="Times New Roman" w:hAnsi="Times New Roman"/>
          <w:sz w:val="28"/>
          <w:szCs w:val="28"/>
          <w:lang w:val="kk-KZ"/>
        </w:rPr>
        <w:t>2020</w:t>
      </w:r>
      <w:r w:rsidR="00224201" w:rsidRPr="001428EB">
        <w:rPr>
          <w:rFonts w:ascii="Times New Roman" w:hAnsi="Times New Roman"/>
          <w:sz w:val="28"/>
          <w:szCs w:val="28"/>
          <w:lang w:val="kk-KZ"/>
        </w:rPr>
        <w:t xml:space="preserve">. </w:t>
      </w:r>
      <w:r w:rsidR="007930AF" w:rsidRPr="001428EB">
        <w:rPr>
          <w:rFonts w:ascii="Times New Roman" w:hAnsi="Times New Roman"/>
          <w:sz w:val="28"/>
          <w:szCs w:val="28"/>
          <w:lang w:val="kk-KZ"/>
        </w:rPr>
        <w:t xml:space="preserve">– Б. </w:t>
      </w:r>
      <w:r w:rsidR="00B16DB1" w:rsidRPr="001428EB">
        <w:rPr>
          <w:rFonts w:ascii="Times New Roman" w:hAnsi="Times New Roman"/>
          <w:sz w:val="28"/>
          <w:szCs w:val="28"/>
          <w:lang w:val="kk-KZ"/>
        </w:rPr>
        <w:t>530-532</w:t>
      </w:r>
      <w:r w:rsidR="000B306F">
        <w:rPr>
          <w:rFonts w:ascii="Times New Roman" w:hAnsi="Times New Roman"/>
          <w:sz w:val="28"/>
          <w:szCs w:val="28"/>
          <w:lang w:val="kk-KZ"/>
        </w:rPr>
        <w:t>).</w:t>
      </w:r>
    </w:p>
    <w:p w:rsidR="00BB7C6F" w:rsidRPr="001428EB" w:rsidRDefault="00DA5C9D" w:rsidP="00482993">
      <w:pPr>
        <w:pStyle w:val="a3"/>
        <w:numPr>
          <w:ilvl w:val="0"/>
          <w:numId w:val="66"/>
        </w:numPr>
        <w:shd w:val="clear" w:color="auto" w:fill="FFFFFF"/>
        <w:tabs>
          <w:tab w:val="left" w:pos="993"/>
        </w:tabs>
        <w:autoSpaceDE w:val="0"/>
        <w:autoSpaceDN w:val="0"/>
        <w:adjustRightInd w:val="0"/>
        <w:spacing w:after="0" w:line="240" w:lineRule="auto"/>
        <w:ind w:left="0" w:firstLine="709"/>
        <w:jc w:val="both"/>
        <w:rPr>
          <w:rFonts w:ascii="Times New Roman" w:hAnsi="Times New Roman"/>
          <w:sz w:val="28"/>
          <w:szCs w:val="28"/>
          <w:lang w:val="kk-KZ"/>
        </w:rPr>
      </w:pPr>
      <w:r w:rsidRPr="001428EB">
        <w:rPr>
          <w:rFonts w:ascii="Times New Roman" w:hAnsi="Times New Roman"/>
          <w:iCs/>
          <w:sz w:val="28"/>
          <w:szCs w:val="28"/>
          <w:lang w:val="kk-KZ"/>
        </w:rPr>
        <w:t>Высокопроизводительные вычисления: от параллельных вычислений к квантовым компьютерам</w:t>
      </w:r>
      <w:r w:rsidR="00F74408" w:rsidRPr="001428EB">
        <w:rPr>
          <w:rFonts w:ascii="Times New Roman" w:hAnsi="Times New Roman"/>
          <w:iCs/>
          <w:sz w:val="28"/>
          <w:szCs w:val="28"/>
          <w:lang w:val="kk-KZ"/>
        </w:rPr>
        <w:t xml:space="preserve"> </w:t>
      </w:r>
      <w:r w:rsidRPr="001428EB">
        <w:rPr>
          <w:rFonts w:ascii="Times New Roman" w:hAnsi="Times New Roman"/>
          <w:iCs/>
          <w:sz w:val="28"/>
          <w:szCs w:val="28"/>
          <w:lang w:val="kk-KZ"/>
        </w:rPr>
        <w:t>//</w:t>
      </w:r>
      <w:r w:rsidR="00F74408" w:rsidRPr="001428EB">
        <w:rPr>
          <w:rFonts w:ascii="Times New Roman" w:hAnsi="Times New Roman"/>
          <w:iCs/>
          <w:sz w:val="28"/>
          <w:szCs w:val="28"/>
          <w:lang w:val="kk-KZ"/>
        </w:rPr>
        <w:t xml:space="preserve"> </w:t>
      </w:r>
      <w:r w:rsidRPr="001428EB">
        <w:rPr>
          <w:rStyle w:val="ae"/>
          <w:rFonts w:ascii="Times New Roman" w:eastAsia="Arial Unicode MS" w:hAnsi="Times New Roman"/>
          <w:bCs/>
          <w:i w:val="0"/>
          <w:sz w:val="28"/>
          <w:szCs w:val="28"/>
          <w:shd w:val="clear" w:color="auto" w:fill="FFFFFF"/>
        </w:rPr>
        <w:t xml:space="preserve">Материалы </w:t>
      </w:r>
      <w:r w:rsidR="000B306F">
        <w:rPr>
          <w:rStyle w:val="ae"/>
          <w:rFonts w:ascii="Times New Roman" w:eastAsia="Arial Unicode MS" w:hAnsi="Times New Roman"/>
          <w:bCs/>
          <w:i w:val="0"/>
          <w:sz w:val="28"/>
          <w:szCs w:val="28"/>
          <w:shd w:val="clear" w:color="auto" w:fill="FFFFFF"/>
          <w:lang w:val="kk-KZ"/>
        </w:rPr>
        <w:t>3-го</w:t>
      </w:r>
      <w:r w:rsidRPr="001428EB">
        <w:rPr>
          <w:rStyle w:val="ae"/>
          <w:rFonts w:ascii="Times New Roman" w:eastAsia="Arial Unicode MS" w:hAnsi="Times New Roman"/>
          <w:bCs/>
          <w:i w:val="0"/>
          <w:sz w:val="28"/>
          <w:szCs w:val="28"/>
          <w:shd w:val="clear" w:color="auto" w:fill="FFFFFF"/>
        </w:rPr>
        <w:t xml:space="preserve"> </w:t>
      </w:r>
      <w:r w:rsidR="000B306F" w:rsidRPr="001428EB">
        <w:rPr>
          <w:rStyle w:val="ae"/>
          <w:rFonts w:ascii="Times New Roman" w:eastAsia="Arial Unicode MS" w:hAnsi="Times New Roman"/>
          <w:bCs/>
          <w:i w:val="0"/>
          <w:sz w:val="28"/>
          <w:szCs w:val="28"/>
          <w:shd w:val="clear" w:color="auto" w:fill="FFFFFF"/>
        </w:rPr>
        <w:t>м</w:t>
      </w:r>
      <w:r w:rsidRPr="001428EB">
        <w:rPr>
          <w:rStyle w:val="ae"/>
          <w:rFonts w:ascii="Times New Roman" w:eastAsia="Arial Unicode MS" w:hAnsi="Times New Roman"/>
          <w:bCs/>
          <w:i w:val="0"/>
          <w:sz w:val="28"/>
          <w:szCs w:val="28"/>
          <w:shd w:val="clear" w:color="auto" w:fill="FFFFFF"/>
        </w:rPr>
        <w:t>еждународного форума в рамках празднования 80-летия Санкт-Петербургского государственного университета аэрокосмического приборостроения, 300</w:t>
      </w:r>
      <w:r w:rsidR="000B306F">
        <w:rPr>
          <w:rStyle w:val="ae"/>
          <w:rFonts w:ascii="Times New Roman" w:eastAsia="Arial Unicode MS" w:hAnsi="Times New Roman"/>
          <w:bCs/>
          <w:i w:val="0"/>
          <w:sz w:val="28"/>
          <w:szCs w:val="28"/>
          <w:shd w:val="clear" w:color="auto" w:fill="FFFFFF"/>
        </w:rPr>
        <w:t>-летия Российской академии наук</w:t>
      </w:r>
      <w:r w:rsidR="000B306F">
        <w:rPr>
          <w:rStyle w:val="ae"/>
          <w:rFonts w:ascii="Times New Roman" w:eastAsia="Arial Unicode MS" w:hAnsi="Times New Roman"/>
          <w:bCs/>
          <w:i w:val="0"/>
          <w:sz w:val="28"/>
          <w:szCs w:val="28"/>
          <w:shd w:val="clear" w:color="auto" w:fill="FFFFFF"/>
          <w:lang w:val="kk-KZ"/>
        </w:rPr>
        <w:t xml:space="preserve"> /</w:t>
      </w:r>
      <w:r w:rsidRPr="001428EB">
        <w:rPr>
          <w:rStyle w:val="ae"/>
          <w:rFonts w:ascii="Times New Roman" w:eastAsia="Arial Unicode MS" w:hAnsi="Times New Roman"/>
          <w:bCs/>
          <w:i w:val="0"/>
          <w:sz w:val="28"/>
          <w:szCs w:val="28"/>
          <w:shd w:val="clear" w:color="auto" w:fill="FFFFFF"/>
        </w:rPr>
        <w:t xml:space="preserve"> </w:t>
      </w:r>
      <w:r w:rsidR="000B306F" w:rsidRPr="001428EB">
        <w:rPr>
          <w:rStyle w:val="ae"/>
          <w:rFonts w:ascii="Times New Roman" w:eastAsia="Arial Unicode MS" w:hAnsi="Times New Roman"/>
          <w:bCs/>
          <w:i w:val="0"/>
          <w:sz w:val="28"/>
          <w:szCs w:val="28"/>
          <w:shd w:val="clear" w:color="auto" w:fill="FFFFFF"/>
        </w:rPr>
        <w:t>п</w:t>
      </w:r>
      <w:r w:rsidRPr="001428EB">
        <w:rPr>
          <w:rStyle w:val="ae"/>
          <w:rFonts w:ascii="Times New Roman" w:eastAsia="Arial Unicode MS" w:hAnsi="Times New Roman"/>
          <w:bCs/>
          <w:i w:val="0"/>
          <w:sz w:val="28"/>
          <w:szCs w:val="28"/>
          <w:shd w:val="clear" w:color="auto" w:fill="FFFFFF"/>
        </w:rPr>
        <w:t xml:space="preserve">од редакцией </w:t>
      </w:r>
      <w:r w:rsidR="000B306F">
        <w:rPr>
          <w:rStyle w:val="ae"/>
          <w:rFonts w:ascii="Times New Roman" w:eastAsia="Arial Unicode MS" w:hAnsi="Times New Roman"/>
          <w:bCs/>
          <w:i w:val="0"/>
          <w:sz w:val="28"/>
          <w:szCs w:val="28"/>
          <w:shd w:val="clear" w:color="auto" w:fill="FFFFFF"/>
          <w:lang w:val="kk-KZ"/>
        </w:rPr>
        <w:t xml:space="preserve">В.В. </w:t>
      </w:r>
      <w:r w:rsidRPr="001428EB">
        <w:rPr>
          <w:rStyle w:val="ae"/>
          <w:rFonts w:ascii="Times New Roman" w:eastAsia="Arial Unicode MS" w:hAnsi="Times New Roman"/>
          <w:bCs/>
          <w:i w:val="0"/>
          <w:sz w:val="28"/>
          <w:szCs w:val="28"/>
          <w:shd w:val="clear" w:color="auto" w:fill="FFFFFF"/>
        </w:rPr>
        <w:t>Окрепилова</w:t>
      </w:r>
      <w:r w:rsidR="000B306F">
        <w:rPr>
          <w:rStyle w:val="ae"/>
          <w:rFonts w:ascii="Times New Roman" w:eastAsia="Arial Unicode MS" w:hAnsi="Times New Roman"/>
          <w:bCs/>
          <w:i w:val="0"/>
          <w:sz w:val="28"/>
          <w:szCs w:val="28"/>
          <w:shd w:val="clear" w:color="auto" w:fill="FFFFFF"/>
          <w:lang w:val="kk-KZ"/>
        </w:rPr>
        <w:t xml:space="preserve"> (</w:t>
      </w:r>
      <w:r w:rsidR="00224201" w:rsidRPr="001428EB">
        <w:rPr>
          <w:rStyle w:val="ae"/>
          <w:rFonts w:ascii="Times New Roman" w:eastAsia="Arial Unicode MS" w:hAnsi="Times New Roman"/>
          <w:bCs/>
          <w:i w:val="0"/>
          <w:sz w:val="28"/>
          <w:szCs w:val="28"/>
          <w:shd w:val="clear" w:color="auto" w:fill="FFFFFF"/>
        </w:rPr>
        <w:t>Санкт-Петербург</w:t>
      </w:r>
      <w:r w:rsidR="000B306F">
        <w:rPr>
          <w:rStyle w:val="ae"/>
          <w:rFonts w:ascii="Times New Roman" w:eastAsia="Arial Unicode MS" w:hAnsi="Times New Roman"/>
          <w:bCs/>
          <w:i w:val="0"/>
          <w:sz w:val="28"/>
          <w:szCs w:val="28"/>
          <w:shd w:val="clear" w:color="auto" w:fill="FFFFFF"/>
          <w:lang w:val="kk-KZ"/>
        </w:rPr>
        <w:t>,</w:t>
      </w:r>
      <w:r w:rsidR="00224201" w:rsidRPr="001428EB">
        <w:rPr>
          <w:rStyle w:val="ae"/>
          <w:rFonts w:ascii="Times New Roman" w:eastAsia="Arial Unicode MS" w:hAnsi="Times New Roman"/>
          <w:bCs/>
          <w:i w:val="0"/>
          <w:sz w:val="28"/>
          <w:szCs w:val="28"/>
          <w:shd w:val="clear" w:color="auto" w:fill="FFFFFF"/>
          <w:lang w:val="kk-KZ"/>
        </w:rPr>
        <w:t xml:space="preserve"> </w:t>
      </w:r>
      <w:r w:rsidRPr="001428EB">
        <w:rPr>
          <w:rStyle w:val="ae"/>
          <w:rFonts w:ascii="Times New Roman" w:eastAsia="Arial Unicode MS" w:hAnsi="Times New Roman"/>
          <w:bCs/>
          <w:i w:val="0"/>
          <w:sz w:val="28"/>
          <w:szCs w:val="28"/>
          <w:shd w:val="clear" w:color="auto" w:fill="FFFFFF"/>
        </w:rPr>
        <w:t xml:space="preserve">2021. </w:t>
      </w:r>
      <w:r w:rsidR="00F95509" w:rsidRPr="001428EB">
        <w:rPr>
          <w:rFonts w:ascii="Times New Roman" w:hAnsi="Times New Roman"/>
          <w:sz w:val="28"/>
          <w:szCs w:val="28"/>
          <w:lang w:val="kk-KZ"/>
        </w:rPr>
        <w:t>–</w:t>
      </w:r>
      <w:r w:rsidR="00F95509" w:rsidRPr="000B306F">
        <w:rPr>
          <w:rFonts w:ascii="Times New Roman" w:hAnsi="Times New Roman"/>
          <w:sz w:val="28"/>
          <w:szCs w:val="28"/>
        </w:rPr>
        <w:t xml:space="preserve"> </w:t>
      </w:r>
      <w:r w:rsidRPr="001428EB">
        <w:rPr>
          <w:rStyle w:val="ae"/>
          <w:rFonts w:ascii="Times New Roman" w:eastAsia="Arial Unicode MS" w:hAnsi="Times New Roman"/>
          <w:bCs/>
          <w:i w:val="0"/>
          <w:sz w:val="28"/>
          <w:szCs w:val="28"/>
          <w:shd w:val="clear" w:color="auto" w:fill="FFFFFF"/>
        </w:rPr>
        <w:t>С. 131-132</w:t>
      </w:r>
      <w:r w:rsidR="000B306F">
        <w:rPr>
          <w:rStyle w:val="ae"/>
          <w:rFonts w:ascii="Times New Roman" w:eastAsia="Arial Unicode MS" w:hAnsi="Times New Roman"/>
          <w:bCs/>
          <w:i w:val="0"/>
          <w:sz w:val="28"/>
          <w:szCs w:val="28"/>
          <w:shd w:val="clear" w:color="auto" w:fill="FFFFFF"/>
          <w:lang w:val="kk-KZ"/>
        </w:rPr>
        <w:t>)</w:t>
      </w:r>
      <w:r w:rsidRPr="001428EB">
        <w:rPr>
          <w:rStyle w:val="ae"/>
          <w:rFonts w:ascii="Times New Roman" w:eastAsia="Arial Unicode MS" w:hAnsi="Times New Roman"/>
          <w:bCs/>
          <w:i w:val="0"/>
          <w:sz w:val="28"/>
          <w:szCs w:val="28"/>
          <w:shd w:val="clear" w:color="auto" w:fill="FFFFFF"/>
        </w:rPr>
        <w:t>.</w:t>
      </w:r>
      <w:r w:rsidR="00F74408" w:rsidRPr="001428EB">
        <w:rPr>
          <w:rStyle w:val="ae"/>
          <w:rFonts w:ascii="Times New Roman" w:eastAsia="Arial Unicode MS" w:hAnsi="Times New Roman"/>
          <w:bCs/>
          <w:i w:val="0"/>
          <w:sz w:val="28"/>
          <w:szCs w:val="28"/>
          <w:shd w:val="clear" w:color="auto" w:fill="FFFFFF"/>
          <w:lang w:val="kk-KZ"/>
        </w:rPr>
        <w:t xml:space="preserve"> </w:t>
      </w:r>
    </w:p>
    <w:p w:rsidR="00CC1379" w:rsidRPr="001428EB" w:rsidRDefault="00CC1379"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Оқу</w:t>
      </w:r>
      <w:r w:rsidR="007C02B1" w:rsidRPr="001428EB">
        <w:rPr>
          <w:sz w:val="28"/>
          <w:szCs w:val="28"/>
          <w:lang w:val="kk-KZ"/>
        </w:rPr>
        <w:t xml:space="preserve"> </w:t>
      </w:r>
      <w:r w:rsidR="00136705" w:rsidRPr="001428EB">
        <w:rPr>
          <w:sz w:val="28"/>
          <w:szCs w:val="28"/>
          <w:lang w:val="kk-KZ"/>
        </w:rPr>
        <w:t>құрал</w:t>
      </w:r>
      <w:r w:rsidRPr="001428EB">
        <w:rPr>
          <w:sz w:val="28"/>
          <w:szCs w:val="28"/>
          <w:lang w:val="kk-KZ"/>
        </w:rPr>
        <w:t>ы</w:t>
      </w:r>
      <w:r w:rsidR="007C02B1" w:rsidRPr="001428EB">
        <w:rPr>
          <w:sz w:val="28"/>
          <w:szCs w:val="28"/>
          <w:lang w:val="kk-KZ"/>
        </w:rPr>
        <w:t>:</w:t>
      </w:r>
    </w:p>
    <w:p w:rsidR="00615596" w:rsidRPr="001428EB" w:rsidRDefault="00CC1379"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lastRenderedPageBreak/>
        <w:t xml:space="preserve">1. </w:t>
      </w:r>
      <w:r w:rsidR="005579A1" w:rsidRPr="001428EB">
        <w:rPr>
          <w:sz w:val="28"/>
          <w:szCs w:val="28"/>
          <w:lang w:val="kk-KZ"/>
        </w:rPr>
        <w:t>Жоғары өнімді есептеулер</w:t>
      </w:r>
      <w:r w:rsidR="000B306F">
        <w:rPr>
          <w:sz w:val="28"/>
          <w:szCs w:val="28"/>
          <w:lang w:val="kk-KZ"/>
        </w:rPr>
        <w:t>:</w:t>
      </w:r>
      <w:r w:rsidR="0042455B" w:rsidRPr="001428EB">
        <w:rPr>
          <w:sz w:val="28"/>
          <w:szCs w:val="28"/>
          <w:lang w:val="kk-KZ"/>
        </w:rPr>
        <w:t xml:space="preserve"> </w:t>
      </w:r>
      <w:r w:rsidR="000B306F" w:rsidRPr="001428EB">
        <w:rPr>
          <w:sz w:val="28"/>
          <w:szCs w:val="28"/>
          <w:lang w:val="kk-KZ"/>
        </w:rPr>
        <w:t xml:space="preserve">оқу </w:t>
      </w:r>
      <w:r w:rsidR="007B6848" w:rsidRPr="001428EB">
        <w:rPr>
          <w:sz w:val="28"/>
          <w:szCs w:val="28"/>
          <w:lang w:val="kk-KZ"/>
        </w:rPr>
        <w:t>құралы</w:t>
      </w:r>
      <w:r w:rsidR="0042455B" w:rsidRPr="001428EB">
        <w:rPr>
          <w:sz w:val="28"/>
          <w:szCs w:val="28"/>
          <w:lang w:val="kk-KZ"/>
        </w:rPr>
        <w:t>.</w:t>
      </w:r>
      <w:r w:rsidR="00026BD7" w:rsidRPr="001428EB">
        <w:rPr>
          <w:sz w:val="28"/>
          <w:szCs w:val="28"/>
          <w:lang w:val="kk-KZ"/>
        </w:rPr>
        <w:t xml:space="preserve"> </w:t>
      </w:r>
      <w:r w:rsidR="00A41C2F" w:rsidRPr="001428EB">
        <w:rPr>
          <w:sz w:val="28"/>
          <w:szCs w:val="28"/>
          <w:lang w:val="kk-KZ"/>
        </w:rPr>
        <w:t>–</w:t>
      </w:r>
      <w:r w:rsidR="00026BD7" w:rsidRPr="001428EB">
        <w:rPr>
          <w:sz w:val="28"/>
          <w:szCs w:val="28"/>
          <w:lang w:val="kk-KZ"/>
        </w:rPr>
        <w:t xml:space="preserve"> </w:t>
      </w:r>
      <w:r w:rsidR="00A41C2F" w:rsidRPr="001428EB">
        <w:rPr>
          <w:sz w:val="28"/>
          <w:szCs w:val="28"/>
          <w:lang w:val="kk-KZ"/>
        </w:rPr>
        <w:t>Арқалық: Арқалық пед.ин-т</w:t>
      </w:r>
      <w:r w:rsidR="000B306F">
        <w:rPr>
          <w:sz w:val="28"/>
          <w:szCs w:val="28"/>
          <w:lang w:val="kk-KZ"/>
        </w:rPr>
        <w:t>,</w:t>
      </w:r>
      <w:r w:rsidR="00A41C2F" w:rsidRPr="001428EB">
        <w:rPr>
          <w:sz w:val="28"/>
          <w:szCs w:val="28"/>
          <w:lang w:val="kk-KZ"/>
        </w:rPr>
        <w:t xml:space="preserve"> 2022.</w:t>
      </w:r>
      <w:r w:rsidR="00026BD7" w:rsidRPr="001428EB">
        <w:rPr>
          <w:sz w:val="28"/>
          <w:szCs w:val="28"/>
          <w:lang w:val="kk-KZ"/>
        </w:rPr>
        <w:t xml:space="preserve"> </w:t>
      </w:r>
      <w:r w:rsidR="00A41C2F" w:rsidRPr="001428EB">
        <w:rPr>
          <w:sz w:val="28"/>
          <w:szCs w:val="28"/>
          <w:lang w:val="kk-KZ"/>
        </w:rPr>
        <w:t>–</w:t>
      </w:r>
      <w:r w:rsidR="00026BD7" w:rsidRPr="001428EB">
        <w:rPr>
          <w:sz w:val="28"/>
          <w:szCs w:val="28"/>
          <w:lang w:val="kk-KZ"/>
        </w:rPr>
        <w:t xml:space="preserve"> </w:t>
      </w:r>
      <w:r w:rsidR="00A41C2F" w:rsidRPr="001428EB">
        <w:rPr>
          <w:sz w:val="28"/>
          <w:szCs w:val="28"/>
          <w:lang w:val="kk-KZ"/>
        </w:rPr>
        <w:t>87 б.</w:t>
      </w:r>
    </w:p>
    <w:p w:rsidR="0035705E" w:rsidRPr="001428EB" w:rsidRDefault="007C02B1"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Цифрлық білім беру ресурс</w:t>
      </w:r>
      <w:r w:rsidR="00E3642B" w:rsidRPr="001428EB">
        <w:rPr>
          <w:sz w:val="28"/>
          <w:szCs w:val="28"/>
          <w:lang w:val="kk-KZ"/>
        </w:rPr>
        <w:t>тар</w:t>
      </w:r>
      <w:r w:rsidRPr="001428EB">
        <w:rPr>
          <w:sz w:val="28"/>
          <w:szCs w:val="28"/>
          <w:lang w:val="kk-KZ"/>
        </w:rPr>
        <w:t xml:space="preserve">ы: </w:t>
      </w:r>
    </w:p>
    <w:p w:rsidR="0035705E" w:rsidRPr="001428EB" w:rsidRDefault="0035705E"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 xml:space="preserve">1. </w:t>
      </w:r>
      <w:r w:rsidR="007C02B1" w:rsidRPr="001428EB">
        <w:rPr>
          <w:sz w:val="28"/>
          <w:szCs w:val="28"/>
          <w:lang w:val="kk-KZ"/>
        </w:rPr>
        <w:t>«</w:t>
      </w:r>
      <w:r w:rsidR="00AF2BDA" w:rsidRPr="001428EB">
        <w:rPr>
          <w:sz w:val="28"/>
          <w:szCs w:val="28"/>
          <w:lang w:val="kk-KZ"/>
        </w:rPr>
        <w:t xml:space="preserve">Param-Bilim </w:t>
      </w:r>
      <w:r w:rsidR="00B11DE9" w:rsidRPr="001428EB">
        <w:rPr>
          <w:sz w:val="28"/>
          <w:szCs w:val="28"/>
          <w:lang w:val="kk-KZ"/>
        </w:rPr>
        <w:t>суперкомпьютеріндегі және R тілінде деректерді талдаудағы есептеулер</w:t>
      </w:r>
      <w:r w:rsidRPr="001428EB">
        <w:rPr>
          <w:sz w:val="28"/>
          <w:szCs w:val="28"/>
          <w:lang w:val="kk-KZ"/>
        </w:rPr>
        <w:t>». Авторлық құқықпен қорғалатын объектілерге құқықтардың мемлекеттік тізі</w:t>
      </w:r>
      <w:r w:rsidR="00CC0B5F" w:rsidRPr="001428EB">
        <w:rPr>
          <w:sz w:val="28"/>
          <w:szCs w:val="28"/>
          <w:lang w:val="kk-KZ"/>
        </w:rPr>
        <w:t>мге мәліметтерді енгізу туралы К</w:t>
      </w:r>
      <w:r w:rsidRPr="001428EB">
        <w:rPr>
          <w:sz w:val="28"/>
          <w:szCs w:val="28"/>
          <w:lang w:val="kk-KZ"/>
        </w:rPr>
        <w:t xml:space="preserve">уәлік, </w:t>
      </w:r>
      <w:r w:rsidR="00CC0B5F" w:rsidRPr="001428EB">
        <w:rPr>
          <w:sz w:val="28"/>
          <w:szCs w:val="28"/>
          <w:lang w:val="kk-KZ"/>
        </w:rPr>
        <w:t>16.03.202</w:t>
      </w:r>
      <w:r w:rsidR="0004297C">
        <w:rPr>
          <w:sz w:val="28"/>
          <w:szCs w:val="28"/>
          <w:lang w:val="kk-KZ"/>
        </w:rPr>
        <w:t>2</w:t>
      </w:r>
      <w:r w:rsidR="000B306F">
        <w:rPr>
          <w:sz w:val="28"/>
          <w:szCs w:val="28"/>
          <w:lang w:val="kk-KZ"/>
        </w:rPr>
        <w:t> </w:t>
      </w:r>
      <w:r w:rsidR="000034EA">
        <w:rPr>
          <w:sz w:val="28"/>
          <w:szCs w:val="28"/>
          <w:lang w:val="kk-KZ"/>
        </w:rPr>
        <w:t xml:space="preserve">ж. </w:t>
      </w:r>
      <w:r w:rsidRPr="001428EB">
        <w:rPr>
          <w:sz w:val="28"/>
          <w:szCs w:val="28"/>
          <w:lang w:val="kk-KZ"/>
        </w:rPr>
        <w:t>№</w:t>
      </w:r>
      <w:r w:rsidR="00B11DE9" w:rsidRPr="001428EB">
        <w:rPr>
          <w:sz w:val="28"/>
          <w:szCs w:val="28"/>
          <w:lang w:val="kk-KZ"/>
        </w:rPr>
        <w:t>24409</w:t>
      </w:r>
      <w:r w:rsidR="009E741B" w:rsidRPr="001428EB">
        <w:rPr>
          <w:sz w:val="28"/>
          <w:szCs w:val="28"/>
          <w:lang w:val="kk-KZ"/>
        </w:rPr>
        <w:t>.</w:t>
      </w:r>
    </w:p>
    <w:p w:rsidR="007C02B1" w:rsidRPr="001428EB" w:rsidRDefault="0035705E"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2. «</w:t>
      </w:r>
      <w:r w:rsidR="00E07321" w:rsidRPr="001428EB">
        <w:rPr>
          <w:sz w:val="28"/>
          <w:szCs w:val="28"/>
          <w:lang w:val="kk-KZ"/>
        </w:rPr>
        <w:t xml:space="preserve">Quantum Experience </w:t>
      </w:r>
      <w:r w:rsidR="00B11DE9" w:rsidRPr="001428EB">
        <w:rPr>
          <w:sz w:val="28"/>
          <w:szCs w:val="28"/>
          <w:lang w:val="kk-KZ"/>
        </w:rPr>
        <w:t>бұлттық ортасы арқылы кванттық компьютерде есептеулер жүргізу</w:t>
      </w:r>
      <w:r w:rsidR="007C02B1" w:rsidRPr="001428EB">
        <w:rPr>
          <w:sz w:val="28"/>
          <w:szCs w:val="28"/>
          <w:lang w:val="kk-KZ"/>
        </w:rPr>
        <w:t>». Авторлық құқықпен қорғалатын объектілерге құқықтардың мемлекеттік тізімге мәлім</w:t>
      </w:r>
      <w:r w:rsidR="00CC0B5F" w:rsidRPr="001428EB">
        <w:rPr>
          <w:sz w:val="28"/>
          <w:szCs w:val="28"/>
          <w:lang w:val="kk-KZ"/>
        </w:rPr>
        <w:t>еттерді енгізу туралы К</w:t>
      </w:r>
      <w:r w:rsidR="00B11DE9" w:rsidRPr="001428EB">
        <w:rPr>
          <w:sz w:val="28"/>
          <w:szCs w:val="28"/>
          <w:lang w:val="kk-KZ"/>
        </w:rPr>
        <w:t xml:space="preserve">уәлік, </w:t>
      </w:r>
      <w:r w:rsidR="00CC0B5F" w:rsidRPr="001428EB">
        <w:rPr>
          <w:sz w:val="28"/>
          <w:szCs w:val="28"/>
          <w:lang w:val="kk-KZ"/>
        </w:rPr>
        <w:t>16.03.202</w:t>
      </w:r>
      <w:r w:rsidR="0004297C">
        <w:rPr>
          <w:sz w:val="28"/>
          <w:szCs w:val="28"/>
          <w:lang w:val="kk-KZ"/>
        </w:rPr>
        <w:t>2</w:t>
      </w:r>
      <w:r w:rsidR="000B306F">
        <w:rPr>
          <w:sz w:val="28"/>
          <w:szCs w:val="28"/>
          <w:lang w:val="kk-KZ"/>
        </w:rPr>
        <w:t> </w:t>
      </w:r>
      <w:r w:rsidR="000034EA">
        <w:rPr>
          <w:sz w:val="28"/>
          <w:szCs w:val="28"/>
          <w:lang w:val="kk-KZ"/>
        </w:rPr>
        <w:t xml:space="preserve">ж. </w:t>
      </w:r>
      <w:r w:rsidR="00B11DE9" w:rsidRPr="001428EB">
        <w:rPr>
          <w:sz w:val="28"/>
          <w:szCs w:val="28"/>
          <w:lang w:val="kk-KZ"/>
        </w:rPr>
        <w:t>№24412</w:t>
      </w:r>
      <w:r w:rsidR="009E741B" w:rsidRPr="001428EB">
        <w:rPr>
          <w:sz w:val="28"/>
          <w:szCs w:val="28"/>
          <w:lang w:val="kk-KZ"/>
        </w:rPr>
        <w:t>.</w:t>
      </w:r>
    </w:p>
    <w:p w:rsidR="00A60A1A" w:rsidRPr="001428EB" w:rsidRDefault="00A60A1A"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Оқу үдерісін қолдауға арналған ақпараттық орта:</w:t>
      </w:r>
    </w:p>
    <w:p w:rsidR="00A60A1A" w:rsidRPr="001428EB" w:rsidRDefault="00A60A1A"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 xml:space="preserve">«Жоғары өнімді есептеулерді оқыту» ақпараттық порталы.   </w:t>
      </w:r>
    </w:p>
    <w:p w:rsidR="007C02B1" w:rsidRPr="001428EB" w:rsidRDefault="007C02B1"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sz w:val="28"/>
          <w:szCs w:val="28"/>
          <w:lang w:val="kk-KZ"/>
        </w:rPr>
        <w:t>Ғылыми-әдістемелік се</w:t>
      </w:r>
      <w:r w:rsidR="004A0DC4" w:rsidRPr="001428EB">
        <w:rPr>
          <w:sz w:val="28"/>
          <w:szCs w:val="28"/>
          <w:lang w:val="kk-KZ"/>
        </w:rPr>
        <w:t>м</w:t>
      </w:r>
      <w:r w:rsidRPr="001428EB">
        <w:rPr>
          <w:sz w:val="28"/>
          <w:szCs w:val="28"/>
          <w:lang w:val="kk-KZ"/>
        </w:rPr>
        <w:t xml:space="preserve">инар: </w:t>
      </w:r>
      <w:r w:rsidR="004A0DC4" w:rsidRPr="001428EB">
        <w:rPr>
          <w:sz w:val="28"/>
          <w:szCs w:val="28"/>
          <w:lang w:val="kk-KZ"/>
        </w:rPr>
        <w:t>Л.Н.</w:t>
      </w:r>
      <w:r w:rsidR="003D0A99">
        <w:rPr>
          <w:sz w:val="28"/>
          <w:szCs w:val="28"/>
          <w:lang w:val="kk-KZ"/>
        </w:rPr>
        <w:t xml:space="preserve"> </w:t>
      </w:r>
      <w:r w:rsidR="004A0DC4" w:rsidRPr="001428EB">
        <w:rPr>
          <w:sz w:val="28"/>
          <w:szCs w:val="28"/>
          <w:lang w:val="kk-KZ"/>
        </w:rPr>
        <w:t>Гумилев атындағы Еуразия ұлттық университетінің «Информатика» кафедрасының ғы</w:t>
      </w:r>
      <w:r w:rsidR="00B83B18" w:rsidRPr="001428EB">
        <w:rPr>
          <w:sz w:val="28"/>
          <w:szCs w:val="28"/>
          <w:lang w:val="kk-KZ"/>
        </w:rPr>
        <w:t xml:space="preserve">лыми-әдістемелік семинарында диссертациялық жұмыс тақырыбы бойынша </w:t>
      </w:r>
      <w:r w:rsidR="004A0DC4" w:rsidRPr="001428EB">
        <w:rPr>
          <w:sz w:val="28"/>
          <w:szCs w:val="28"/>
          <w:lang w:val="kk-KZ"/>
        </w:rPr>
        <w:t>баяндама жасалды (хаттама №</w:t>
      </w:r>
      <w:r w:rsidR="00851C81" w:rsidRPr="001428EB">
        <w:rPr>
          <w:sz w:val="28"/>
          <w:szCs w:val="28"/>
          <w:lang w:val="kk-KZ"/>
        </w:rPr>
        <w:t>4</w:t>
      </w:r>
      <w:r w:rsidR="004B283B">
        <w:rPr>
          <w:sz w:val="28"/>
          <w:szCs w:val="28"/>
          <w:lang w:val="kk-KZ"/>
        </w:rPr>
        <w:t>,</w:t>
      </w:r>
      <w:r w:rsidR="004A0DC4" w:rsidRPr="001428EB">
        <w:rPr>
          <w:sz w:val="28"/>
          <w:szCs w:val="28"/>
          <w:lang w:val="kk-KZ"/>
        </w:rPr>
        <w:t xml:space="preserve"> </w:t>
      </w:r>
      <w:r w:rsidR="00801FF5" w:rsidRPr="001428EB">
        <w:rPr>
          <w:sz w:val="28"/>
          <w:szCs w:val="28"/>
          <w:lang w:val="kk-KZ"/>
        </w:rPr>
        <w:t>03</w:t>
      </w:r>
      <w:r w:rsidR="004A0DC4" w:rsidRPr="001428EB">
        <w:rPr>
          <w:sz w:val="28"/>
          <w:szCs w:val="28"/>
          <w:lang w:val="kk-KZ"/>
        </w:rPr>
        <w:t>.05.202</w:t>
      </w:r>
      <w:r w:rsidR="00801FF5" w:rsidRPr="001428EB">
        <w:rPr>
          <w:sz w:val="28"/>
          <w:szCs w:val="28"/>
          <w:lang w:val="kk-KZ"/>
        </w:rPr>
        <w:t>2</w:t>
      </w:r>
      <w:r w:rsidR="004A0DC4" w:rsidRPr="001428EB">
        <w:rPr>
          <w:sz w:val="28"/>
          <w:szCs w:val="28"/>
          <w:lang w:val="kk-KZ"/>
        </w:rPr>
        <w:t>)</w:t>
      </w:r>
      <w:r w:rsidR="00851C81" w:rsidRPr="001428EB">
        <w:rPr>
          <w:sz w:val="28"/>
          <w:szCs w:val="28"/>
          <w:lang w:val="kk-KZ"/>
        </w:rPr>
        <w:t>.</w:t>
      </w:r>
    </w:p>
    <w:p w:rsidR="00804A18" w:rsidRPr="001428EB" w:rsidRDefault="004D5496" w:rsidP="001428EB">
      <w:pPr>
        <w:pStyle w:val="a6"/>
        <w:shd w:val="clear" w:color="auto" w:fill="FFFFFF"/>
        <w:tabs>
          <w:tab w:val="left" w:pos="993"/>
        </w:tabs>
        <w:spacing w:before="0" w:beforeAutospacing="0" w:after="0" w:afterAutospacing="0"/>
        <w:ind w:firstLine="709"/>
        <w:jc w:val="both"/>
        <w:rPr>
          <w:sz w:val="28"/>
          <w:szCs w:val="28"/>
          <w:lang w:val="kk-KZ"/>
        </w:rPr>
      </w:pPr>
      <w:r w:rsidRPr="003D0A99">
        <w:rPr>
          <w:b/>
          <w:sz w:val="28"/>
          <w:szCs w:val="28"/>
          <w:lang w:val="kk-KZ"/>
        </w:rPr>
        <w:t>Диссерта</w:t>
      </w:r>
      <w:r w:rsidR="00804A18" w:rsidRPr="003D0A99">
        <w:rPr>
          <w:b/>
          <w:sz w:val="28"/>
          <w:szCs w:val="28"/>
          <w:lang w:val="kk-KZ"/>
        </w:rPr>
        <w:t>цияның құрылымы</w:t>
      </w:r>
      <w:r w:rsidR="005B2AB5" w:rsidRPr="001428EB">
        <w:rPr>
          <w:sz w:val="28"/>
          <w:szCs w:val="28"/>
          <w:lang w:val="kk-KZ"/>
        </w:rPr>
        <w:t xml:space="preserve"> </w:t>
      </w:r>
      <w:r w:rsidR="00804A18" w:rsidRPr="001428EB">
        <w:rPr>
          <w:sz w:val="28"/>
          <w:szCs w:val="28"/>
          <w:lang w:val="kk-KZ"/>
        </w:rPr>
        <w:t xml:space="preserve">кіріспеден, үш </w:t>
      </w:r>
      <w:r w:rsidR="003D0A99">
        <w:rPr>
          <w:sz w:val="28"/>
          <w:szCs w:val="28"/>
          <w:lang w:val="kk-KZ"/>
        </w:rPr>
        <w:t>бөлімнең</w:t>
      </w:r>
      <w:r w:rsidR="00804A18" w:rsidRPr="001428EB">
        <w:rPr>
          <w:sz w:val="28"/>
          <w:szCs w:val="28"/>
          <w:lang w:val="kk-KZ"/>
        </w:rPr>
        <w:t>, қорытындыдан, қолданылған әдебиеттер тізімі және қосымшалардан тұрады.</w:t>
      </w:r>
    </w:p>
    <w:p w:rsidR="00A3781B" w:rsidRPr="001428EB" w:rsidRDefault="00A3781B"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b/>
          <w:sz w:val="28"/>
          <w:szCs w:val="28"/>
          <w:lang w:val="kk-KZ"/>
        </w:rPr>
        <w:t>Кіріспеде</w:t>
      </w:r>
      <w:r w:rsidRPr="001428EB">
        <w:rPr>
          <w:sz w:val="28"/>
          <w:szCs w:val="28"/>
          <w:lang w:val="kk-KZ"/>
        </w:rPr>
        <w:t xml:space="preserve"> зерттеліп отырған тақырыптың өзектілігі анықталып, зерттеу нысаны мен пәні, мақсаты мен ғылыми б</w:t>
      </w:r>
      <w:r w:rsidR="003D440C" w:rsidRPr="001428EB">
        <w:rPr>
          <w:sz w:val="28"/>
          <w:szCs w:val="28"/>
          <w:lang w:val="kk-KZ"/>
        </w:rPr>
        <w:t>олжамы, міндеттері айқындалады. Со</w:t>
      </w:r>
      <w:r w:rsidRPr="001428EB">
        <w:rPr>
          <w:sz w:val="28"/>
          <w:szCs w:val="28"/>
          <w:lang w:val="kk-KZ"/>
        </w:rPr>
        <w:t>нымен қатар, жетекші идеясы, зерттеудің әдіснамалық және теориялық негіздері,</w:t>
      </w:r>
      <w:r w:rsidR="003D440C" w:rsidRPr="001428EB">
        <w:rPr>
          <w:sz w:val="28"/>
          <w:szCs w:val="28"/>
          <w:lang w:val="kk-KZ"/>
        </w:rPr>
        <w:t xml:space="preserve"> зерттеу к</w:t>
      </w:r>
      <w:r w:rsidR="003B5F3A" w:rsidRPr="001428EB">
        <w:rPr>
          <w:sz w:val="28"/>
          <w:szCs w:val="28"/>
          <w:lang w:val="kk-KZ"/>
        </w:rPr>
        <w:t>өздері көрсетіл</w:t>
      </w:r>
      <w:r w:rsidR="003D440C" w:rsidRPr="001428EB">
        <w:rPr>
          <w:sz w:val="28"/>
          <w:szCs w:val="28"/>
          <w:lang w:val="kk-KZ"/>
        </w:rPr>
        <w:t>ді;</w:t>
      </w:r>
      <w:r w:rsidRPr="001428EB">
        <w:rPr>
          <w:sz w:val="28"/>
          <w:szCs w:val="28"/>
          <w:lang w:val="kk-KZ"/>
        </w:rPr>
        <w:t xml:space="preserve"> зерттеу әдістері беріледі; зерттеудің ғылыми жаңалығы мен теориялық маңыздылығы, практикалық маңыздылығы</w:t>
      </w:r>
      <w:r w:rsidR="008A02D1" w:rsidRPr="001428EB">
        <w:rPr>
          <w:sz w:val="28"/>
          <w:szCs w:val="28"/>
          <w:lang w:val="kk-KZ"/>
        </w:rPr>
        <w:t>, қорғауғ</w:t>
      </w:r>
      <w:r w:rsidR="003B5F3A" w:rsidRPr="001428EB">
        <w:rPr>
          <w:sz w:val="28"/>
          <w:szCs w:val="28"/>
          <w:lang w:val="kk-KZ"/>
        </w:rPr>
        <w:t>а ұсынылатын қағидалар</w:t>
      </w:r>
      <w:r w:rsidR="00B24B2F" w:rsidRPr="001428EB">
        <w:rPr>
          <w:sz w:val="28"/>
          <w:szCs w:val="28"/>
          <w:lang w:val="kk-KZ"/>
        </w:rPr>
        <w:t xml:space="preserve"> келтірілді</w:t>
      </w:r>
      <w:r w:rsidR="008A02D1" w:rsidRPr="001428EB">
        <w:rPr>
          <w:sz w:val="28"/>
          <w:szCs w:val="28"/>
          <w:lang w:val="kk-KZ"/>
        </w:rPr>
        <w:t xml:space="preserve">. </w:t>
      </w:r>
    </w:p>
    <w:p w:rsidR="005040B6" w:rsidRPr="001428EB" w:rsidRDefault="003F6157"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rFonts w:eastAsia="Calibri"/>
          <w:sz w:val="28"/>
          <w:szCs w:val="28"/>
          <w:lang w:val="kk-KZ"/>
        </w:rPr>
        <w:t>«</w:t>
      </w:r>
      <w:r w:rsidR="0085523D" w:rsidRPr="001428EB">
        <w:rPr>
          <w:rFonts w:eastAsia="Calibri"/>
          <w:b/>
          <w:sz w:val="28"/>
          <w:szCs w:val="28"/>
          <w:lang w:val="kk-KZ"/>
        </w:rPr>
        <w:t>Болашақ ақпараттық технологиялар мамандарын жоғары өнімді есептеулер бойынша даярлаудың теориялық негіздері</w:t>
      </w:r>
      <w:r w:rsidRPr="001428EB">
        <w:rPr>
          <w:rFonts w:eastAsia="Calibri"/>
          <w:b/>
          <w:sz w:val="28"/>
          <w:szCs w:val="28"/>
          <w:lang w:val="kk-KZ"/>
        </w:rPr>
        <w:t>»</w:t>
      </w:r>
      <w:r w:rsidRPr="001428EB">
        <w:rPr>
          <w:rFonts w:eastAsia="Calibri"/>
          <w:sz w:val="28"/>
          <w:szCs w:val="28"/>
          <w:lang w:val="kk-KZ"/>
        </w:rPr>
        <w:t xml:space="preserve"> атты</w:t>
      </w:r>
      <w:r w:rsidR="007401CA" w:rsidRPr="001428EB">
        <w:rPr>
          <w:rFonts w:eastAsia="Calibri"/>
          <w:sz w:val="28"/>
          <w:szCs w:val="28"/>
          <w:lang w:val="kk-KZ"/>
        </w:rPr>
        <w:t xml:space="preserve"> </w:t>
      </w:r>
      <w:r w:rsidRPr="001428EB">
        <w:rPr>
          <w:rFonts w:eastAsia="Calibri"/>
          <w:sz w:val="28"/>
          <w:szCs w:val="28"/>
          <w:lang w:val="kk-KZ"/>
        </w:rPr>
        <w:t>бі</w:t>
      </w:r>
      <w:r w:rsidR="00EA6041" w:rsidRPr="001428EB">
        <w:rPr>
          <w:sz w:val="28"/>
          <w:szCs w:val="28"/>
          <w:lang w:val="kk-KZ"/>
        </w:rPr>
        <w:t xml:space="preserve">рінші </w:t>
      </w:r>
      <w:r w:rsidRPr="001428EB">
        <w:rPr>
          <w:sz w:val="28"/>
          <w:szCs w:val="28"/>
          <w:lang w:val="kk-KZ"/>
        </w:rPr>
        <w:t>тарауда</w:t>
      </w:r>
      <w:r w:rsidR="00EA6041" w:rsidRPr="001428EB">
        <w:rPr>
          <w:sz w:val="28"/>
          <w:szCs w:val="28"/>
          <w:lang w:val="kk-KZ"/>
        </w:rPr>
        <w:t xml:space="preserve"> ж</w:t>
      </w:r>
      <w:r w:rsidR="005040B6" w:rsidRPr="001428EB">
        <w:rPr>
          <w:sz w:val="28"/>
          <w:szCs w:val="28"/>
          <w:lang w:val="kk-KZ"/>
        </w:rPr>
        <w:t xml:space="preserve">оғары өнімді есептеулерді жоғары оқу орынында қолдану жағдайына талдау, </w:t>
      </w:r>
      <w:r w:rsidR="00EA6041" w:rsidRPr="001428EB">
        <w:rPr>
          <w:sz w:val="28"/>
          <w:szCs w:val="28"/>
          <w:lang w:val="kk-KZ"/>
        </w:rPr>
        <w:t>ж</w:t>
      </w:r>
      <w:r w:rsidR="005040B6" w:rsidRPr="001428EB">
        <w:rPr>
          <w:sz w:val="28"/>
          <w:szCs w:val="28"/>
          <w:lang w:val="kk-KZ"/>
        </w:rPr>
        <w:t xml:space="preserve">оғары өнімді есептеулерді </w:t>
      </w:r>
      <w:r w:rsidR="00ED6274">
        <w:rPr>
          <w:sz w:val="28"/>
          <w:szCs w:val="28"/>
          <w:lang w:val="kk-KZ"/>
        </w:rPr>
        <w:t xml:space="preserve">оқу үдерісінде </w:t>
      </w:r>
      <w:r w:rsidR="005040B6" w:rsidRPr="001428EB">
        <w:rPr>
          <w:sz w:val="28"/>
          <w:szCs w:val="28"/>
          <w:lang w:val="kk-KZ"/>
        </w:rPr>
        <w:t>жүзеге асыруда қолданылатын аппараттық-бағдарламалық қам</w:t>
      </w:r>
      <w:r w:rsidR="00E064DC" w:rsidRPr="001428EB">
        <w:rPr>
          <w:sz w:val="28"/>
          <w:szCs w:val="28"/>
          <w:lang w:val="kk-KZ"/>
        </w:rPr>
        <w:t>тамалар</w:t>
      </w:r>
      <w:r w:rsidR="005040B6" w:rsidRPr="001428EB">
        <w:rPr>
          <w:sz w:val="28"/>
          <w:szCs w:val="28"/>
          <w:lang w:val="kk-KZ"/>
        </w:rPr>
        <w:t xml:space="preserve"> негіздері</w:t>
      </w:r>
      <w:r w:rsidR="00ED6274">
        <w:rPr>
          <w:sz w:val="28"/>
          <w:szCs w:val="28"/>
          <w:lang w:val="kk-KZ"/>
        </w:rPr>
        <w:t>н талдау және жүйелеу</w:t>
      </w:r>
      <w:r w:rsidR="005040B6" w:rsidRPr="001428EB">
        <w:rPr>
          <w:sz w:val="28"/>
          <w:szCs w:val="28"/>
          <w:lang w:val="kk-KZ"/>
        </w:rPr>
        <w:t xml:space="preserve">, </w:t>
      </w:r>
      <w:r w:rsidR="00EA6041" w:rsidRPr="001428EB">
        <w:rPr>
          <w:sz w:val="28"/>
          <w:szCs w:val="28"/>
          <w:lang w:val="kk-KZ"/>
        </w:rPr>
        <w:t>ж</w:t>
      </w:r>
      <w:r w:rsidR="005040B6" w:rsidRPr="001428EB">
        <w:rPr>
          <w:sz w:val="28"/>
          <w:szCs w:val="28"/>
          <w:lang w:val="kk-KZ"/>
        </w:rPr>
        <w:t>оғары өнімді есептеулер бойынша болашақ ақпараттық технологиялар мамандарын даярлаудың моделі</w:t>
      </w:r>
      <w:r w:rsidR="00B24B2F" w:rsidRPr="001428EB">
        <w:rPr>
          <w:sz w:val="28"/>
          <w:szCs w:val="28"/>
          <w:lang w:val="kk-KZ"/>
        </w:rPr>
        <w:t>н құру</w:t>
      </w:r>
      <w:r w:rsidR="00EA6041" w:rsidRPr="001428EB">
        <w:rPr>
          <w:sz w:val="28"/>
          <w:szCs w:val="28"/>
          <w:lang w:val="kk-KZ"/>
        </w:rPr>
        <w:t xml:space="preserve"> сұрақтары қарастырылды. Орындалған шолу жоғары өнімді есептеулер бойынша </w:t>
      </w:r>
      <w:r w:rsidR="001411D8" w:rsidRPr="001428EB">
        <w:rPr>
          <w:sz w:val="28"/>
          <w:szCs w:val="28"/>
          <w:lang w:val="kk-KZ"/>
        </w:rPr>
        <w:t xml:space="preserve">шетелде және отандық жоғары оқу орындарында </w:t>
      </w:r>
      <w:r w:rsidR="00EA6041" w:rsidRPr="001428EB">
        <w:rPr>
          <w:sz w:val="28"/>
          <w:szCs w:val="28"/>
          <w:lang w:val="kk-KZ"/>
        </w:rPr>
        <w:t>оқыту жағдайын зерттеп, оны жүзеге асыруда қолданылатын негізгі аппараттық-бағдарлама</w:t>
      </w:r>
      <w:r w:rsidR="00CC1EC6" w:rsidRPr="001428EB">
        <w:rPr>
          <w:sz w:val="28"/>
          <w:szCs w:val="28"/>
          <w:lang w:val="kk-KZ"/>
        </w:rPr>
        <w:t>лық жабдықтарды</w:t>
      </w:r>
      <w:r w:rsidR="00EA6041" w:rsidRPr="001428EB">
        <w:rPr>
          <w:sz w:val="28"/>
          <w:szCs w:val="28"/>
          <w:lang w:val="kk-KZ"/>
        </w:rPr>
        <w:t xml:space="preserve"> анықтап, </w:t>
      </w:r>
      <w:r w:rsidR="003B0780" w:rsidRPr="001428EB">
        <w:rPr>
          <w:sz w:val="28"/>
          <w:szCs w:val="28"/>
          <w:lang w:val="kk-KZ"/>
        </w:rPr>
        <w:t xml:space="preserve">жүйелеп, </w:t>
      </w:r>
      <w:r w:rsidR="00EA6041" w:rsidRPr="001428EB">
        <w:rPr>
          <w:sz w:val="28"/>
          <w:szCs w:val="28"/>
          <w:lang w:val="kk-KZ"/>
        </w:rPr>
        <w:t xml:space="preserve">оңтайлысын таңдауға септігін тигізді. </w:t>
      </w:r>
      <w:r w:rsidR="003B5F3A" w:rsidRPr="001428EB">
        <w:rPr>
          <w:sz w:val="28"/>
          <w:szCs w:val="28"/>
          <w:lang w:val="kk-KZ"/>
        </w:rPr>
        <w:t xml:space="preserve">Жоғары </w:t>
      </w:r>
      <w:r w:rsidR="0014409B" w:rsidRPr="001428EB">
        <w:rPr>
          <w:sz w:val="28"/>
          <w:szCs w:val="28"/>
          <w:lang w:val="kk-KZ"/>
        </w:rPr>
        <w:t xml:space="preserve">оқу орындарында жоғары өнімді есептеулер бойынша болашақ ақпараттық технологиялар мамандарын даярлау </w:t>
      </w:r>
      <w:r w:rsidR="003B5F3A" w:rsidRPr="001428EB">
        <w:rPr>
          <w:sz w:val="28"/>
          <w:szCs w:val="28"/>
          <w:lang w:val="kk-KZ"/>
        </w:rPr>
        <w:t>моделі құрылып, білім бағдарламалары бойынша оқу үдерісіне ендірілді.</w:t>
      </w:r>
    </w:p>
    <w:p w:rsidR="00EA6041" w:rsidRPr="001428EB" w:rsidRDefault="003F6157"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b/>
          <w:sz w:val="28"/>
          <w:szCs w:val="28"/>
          <w:lang w:val="kk-KZ"/>
        </w:rPr>
        <w:t>«</w:t>
      </w:r>
      <w:r w:rsidR="00F53B8E" w:rsidRPr="001428EB">
        <w:rPr>
          <w:b/>
          <w:sz w:val="28"/>
          <w:szCs w:val="28"/>
          <w:lang w:val="kk-KZ"/>
        </w:rPr>
        <w:t>Болашақ ақпараттық технологиялар мамандарын даярлауда</w:t>
      </w:r>
      <w:r w:rsidR="004B283B">
        <w:rPr>
          <w:b/>
          <w:sz w:val="28"/>
          <w:szCs w:val="28"/>
          <w:lang w:val="kk-KZ"/>
        </w:rPr>
        <w:t xml:space="preserve"> </w:t>
      </w:r>
      <w:r w:rsidR="00F53B8E" w:rsidRPr="001428EB">
        <w:rPr>
          <w:b/>
          <w:sz w:val="28"/>
          <w:szCs w:val="28"/>
          <w:lang w:val="kk-KZ"/>
        </w:rPr>
        <w:t>жоғар</w:t>
      </w:r>
      <w:r w:rsidR="00275C87" w:rsidRPr="001428EB">
        <w:rPr>
          <w:b/>
          <w:sz w:val="28"/>
          <w:szCs w:val="28"/>
          <w:lang w:val="kk-KZ"/>
        </w:rPr>
        <w:t>ы өнімді есептеулерді оқу үдер</w:t>
      </w:r>
      <w:r w:rsidR="00F53B8E" w:rsidRPr="001428EB">
        <w:rPr>
          <w:b/>
          <w:sz w:val="28"/>
          <w:szCs w:val="28"/>
          <w:lang w:val="kk-KZ"/>
        </w:rPr>
        <w:t>ісіне ендірудің практикалық негіздері</w:t>
      </w:r>
      <w:r w:rsidRPr="001428EB">
        <w:rPr>
          <w:b/>
          <w:sz w:val="28"/>
          <w:szCs w:val="28"/>
          <w:lang w:val="kk-KZ"/>
        </w:rPr>
        <w:t xml:space="preserve">» </w:t>
      </w:r>
      <w:r w:rsidRPr="001428EB">
        <w:rPr>
          <w:sz w:val="28"/>
          <w:szCs w:val="28"/>
          <w:lang w:val="kk-KZ"/>
        </w:rPr>
        <w:t>атты е</w:t>
      </w:r>
      <w:r w:rsidR="00EA6041" w:rsidRPr="001428EB">
        <w:rPr>
          <w:sz w:val="28"/>
          <w:szCs w:val="28"/>
          <w:lang w:val="kk-KZ"/>
        </w:rPr>
        <w:t xml:space="preserve">кінші </w:t>
      </w:r>
      <w:r w:rsidRPr="001428EB">
        <w:rPr>
          <w:sz w:val="28"/>
          <w:szCs w:val="28"/>
          <w:lang w:val="kk-KZ"/>
        </w:rPr>
        <w:t>тарауда</w:t>
      </w:r>
      <w:r w:rsidR="005B2AB5" w:rsidRPr="001428EB">
        <w:rPr>
          <w:sz w:val="28"/>
          <w:szCs w:val="28"/>
          <w:lang w:val="kk-KZ"/>
        </w:rPr>
        <w:t xml:space="preserve"> </w:t>
      </w:r>
      <w:r w:rsidR="00471776" w:rsidRPr="001428EB">
        <w:rPr>
          <w:sz w:val="28"/>
          <w:szCs w:val="28"/>
          <w:lang w:val="kk-KZ"/>
        </w:rPr>
        <w:t>ж</w:t>
      </w:r>
      <w:r w:rsidR="00EA6041" w:rsidRPr="001428EB">
        <w:rPr>
          <w:sz w:val="28"/>
          <w:szCs w:val="28"/>
          <w:lang w:val="kk-KZ"/>
        </w:rPr>
        <w:t>оғары өнім</w:t>
      </w:r>
      <w:r w:rsidR="00275C87" w:rsidRPr="001428EB">
        <w:rPr>
          <w:sz w:val="28"/>
          <w:szCs w:val="28"/>
          <w:lang w:val="kk-KZ"/>
        </w:rPr>
        <w:t>ді есептеулер әдістерін</w:t>
      </w:r>
      <w:r w:rsidR="004B283B">
        <w:rPr>
          <w:sz w:val="28"/>
          <w:szCs w:val="28"/>
          <w:lang w:val="kk-KZ"/>
        </w:rPr>
        <w:t xml:space="preserve"> </w:t>
      </w:r>
      <w:r w:rsidR="00275C87" w:rsidRPr="001428EB">
        <w:rPr>
          <w:sz w:val="28"/>
          <w:szCs w:val="28"/>
          <w:lang w:val="kk-KZ"/>
        </w:rPr>
        <w:t>оқу үдер</w:t>
      </w:r>
      <w:r w:rsidR="00C63222" w:rsidRPr="001428EB">
        <w:rPr>
          <w:sz w:val="28"/>
          <w:szCs w:val="28"/>
          <w:lang w:val="kk-KZ"/>
        </w:rPr>
        <w:t>ісіне ендіру негіздері</w:t>
      </w:r>
      <w:r w:rsidR="00471776" w:rsidRPr="001428EB">
        <w:rPr>
          <w:sz w:val="28"/>
          <w:szCs w:val="28"/>
          <w:lang w:val="kk-KZ"/>
        </w:rPr>
        <w:t>,</w:t>
      </w:r>
      <w:r w:rsidR="005B2AB5" w:rsidRPr="001428EB">
        <w:rPr>
          <w:sz w:val="28"/>
          <w:szCs w:val="28"/>
          <w:lang w:val="kk-KZ"/>
        </w:rPr>
        <w:t xml:space="preserve"> </w:t>
      </w:r>
      <w:r w:rsidR="00471776" w:rsidRPr="001428EB">
        <w:rPr>
          <w:sz w:val="28"/>
          <w:szCs w:val="28"/>
          <w:lang w:val="kk-KZ"/>
        </w:rPr>
        <w:t>б</w:t>
      </w:r>
      <w:r w:rsidR="00EA6041" w:rsidRPr="001428EB">
        <w:rPr>
          <w:sz w:val="28"/>
          <w:szCs w:val="28"/>
          <w:lang w:val="kk-KZ"/>
        </w:rPr>
        <w:t>олашақ ақпараттық технологиялар мамандарын даярлауда</w:t>
      </w:r>
      <w:r w:rsidR="004B283B">
        <w:rPr>
          <w:sz w:val="28"/>
          <w:szCs w:val="28"/>
          <w:lang w:val="kk-KZ"/>
        </w:rPr>
        <w:t xml:space="preserve"> </w:t>
      </w:r>
      <w:r w:rsidR="00EA6041" w:rsidRPr="001428EB">
        <w:rPr>
          <w:sz w:val="28"/>
          <w:szCs w:val="28"/>
          <w:lang w:val="kk-KZ"/>
        </w:rPr>
        <w:t xml:space="preserve">жоғары өнімді есептеулерді жүзеге асырудың </w:t>
      </w:r>
      <w:r w:rsidR="00C732C4" w:rsidRPr="001428EB">
        <w:rPr>
          <w:sz w:val="28"/>
          <w:szCs w:val="28"/>
          <w:lang w:val="kk-KZ"/>
        </w:rPr>
        <w:t>оқу-әдістемелік қамтамасы</w:t>
      </w:r>
      <w:r w:rsidR="00840D99" w:rsidRPr="001428EB">
        <w:rPr>
          <w:sz w:val="28"/>
          <w:szCs w:val="28"/>
          <w:lang w:val="kk-KZ"/>
        </w:rPr>
        <w:t>, яғни</w:t>
      </w:r>
      <w:r w:rsidR="00CC1EC6" w:rsidRPr="001428EB">
        <w:rPr>
          <w:sz w:val="28"/>
          <w:szCs w:val="28"/>
          <w:lang w:val="kk-KZ"/>
        </w:rPr>
        <w:t xml:space="preserve"> оқу</w:t>
      </w:r>
      <w:r w:rsidR="0010469D" w:rsidRPr="001428EB">
        <w:rPr>
          <w:sz w:val="28"/>
          <w:szCs w:val="28"/>
          <w:lang w:val="kk-KZ"/>
        </w:rPr>
        <w:t xml:space="preserve"> </w:t>
      </w:r>
      <w:r w:rsidR="00CC1EC6" w:rsidRPr="001428EB">
        <w:rPr>
          <w:sz w:val="28"/>
          <w:szCs w:val="28"/>
          <w:lang w:val="kk-KZ"/>
        </w:rPr>
        <w:t>жұмыс бағдарламасы,</w:t>
      </w:r>
      <w:r w:rsidR="00840D99" w:rsidRPr="001428EB">
        <w:rPr>
          <w:sz w:val="28"/>
          <w:szCs w:val="28"/>
          <w:lang w:val="kk-KZ"/>
        </w:rPr>
        <w:t xml:space="preserve"> оқу құралы, цифрлық білім</w:t>
      </w:r>
      <w:r w:rsidR="004033C7">
        <w:rPr>
          <w:sz w:val="28"/>
          <w:szCs w:val="28"/>
          <w:lang w:val="kk-KZ"/>
        </w:rPr>
        <w:t xml:space="preserve"> беру</w:t>
      </w:r>
      <w:r w:rsidR="00840D99" w:rsidRPr="001428EB">
        <w:rPr>
          <w:sz w:val="28"/>
          <w:szCs w:val="28"/>
          <w:lang w:val="kk-KZ"/>
        </w:rPr>
        <w:t xml:space="preserve"> ресурстары, зерттелетін тақырып бойынша мамандарды даярлаудың ақпараттық ортасы </w:t>
      </w:r>
      <w:r w:rsidR="00DE432E" w:rsidRPr="001428EB">
        <w:rPr>
          <w:sz w:val="28"/>
          <w:szCs w:val="28"/>
          <w:lang w:val="kk-KZ"/>
        </w:rPr>
        <w:t xml:space="preserve">білім </w:t>
      </w:r>
      <w:r w:rsidR="00DE432E" w:rsidRPr="001428EB">
        <w:rPr>
          <w:sz w:val="28"/>
          <w:szCs w:val="28"/>
          <w:lang w:val="kk-KZ"/>
        </w:rPr>
        <w:lastRenderedPageBreak/>
        <w:t xml:space="preserve">алушылардың білімін жетілдіруде, білігі мен дағдысын қалыптастыру мақсатында </w:t>
      </w:r>
      <w:r w:rsidR="00471776" w:rsidRPr="001428EB">
        <w:rPr>
          <w:rFonts w:eastAsia="Calibri"/>
          <w:sz w:val="28"/>
          <w:szCs w:val="28"/>
          <w:lang w:val="kk-KZ"/>
        </w:rPr>
        <w:t>қарастыр</w:t>
      </w:r>
      <w:r w:rsidR="00536AC5" w:rsidRPr="001428EB">
        <w:rPr>
          <w:rFonts w:eastAsia="Calibri"/>
          <w:sz w:val="28"/>
          <w:szCs w:val="28"/>
          <w:lang w:val="kk-KZ"/>
        </w:rPr>
        <w:t>ы</w:t>
      </w:r>
      <w:r w:rsidR="00471776" w:rsidRPr="001428EB">
        <w:rPr>
          <w:rFonts w:eastAsia="Calibri"/>
          <w:sz w:val="28"/>
          <w:szCs w:val="28"/>
          <w:lang w:val="kk-KZ"/>
        </w:rPr>
        <w:t>лды.</w:t>
      </w:r>
    </w:p>
    <w:p w:rsidR="00FD70F1" w:rsidRPr="001428EB" w:rsidRDefault="003F6157"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b/>
          <w:sz w:val="28"/>
          <w:szCs w:val="28"/>
          <w:lang w:val="kk-KZ"/>
        </w:rPr>
        <w:t>«</w:t>
      </w:r>
      <w:r w:rsidR="00923B8E" w:rsidRPr="001428EB">
        <w:rPr>
          <w:b/>
          <w:sz w:val="28"/>
          <w:szCs w:val="28"/>
          <w:lang w:val="kk-KZ"/>
        </w:rPr>
        <w:t xml:space="preserve">Жоғары оқу орнының оқу </w:t>
      </w:r>
      <w:r w:rsidR="00256F8B" w:rsidRPr="001428EB">
        <w:rPr>
          <w:b/>
          <w:sz w:val="28"/>
          <w:szCs w:val="28"/>
          <w:lang w:val="kk-KZ"/>
        </w:rPr>
        <w:t>үдері</w:t>
      </w:r>
      <w:r w:rsidR="00923B8E" w:rsidRPr="001428EB">
        <w:rPr>
          <w:b/>
          <w:sz w:val="28"/>
          <w:szCs w:val="28"/>
          <w:lang w:val="kk-KZ"/>
        </w:rPr>
        <w:t>сіне жоғары өнімді есептеулерді ендірудің тәжір</w:t>
      </w:r>
      <w:r w:rsidR="00ED6274">
        <w:rPr>
          <w:b/>
          <w:sz w:val="28"/>
          <w:szCs w:val="28"/>
          <w:lang w:val="kk-KZ"/>
        </w:rPr>
        <w:t>ибелік-эксперименттік жұмыстары</w:t>
      </w:r>
      <w:r w:rsidR="00923B8E" w:rsidRPr="001428EB">
        <w:rPr>
          <w:b/>
          <w:sz w:val="28"/>
          <w:szCs w:val="28"/>
          <w:lang w:val="kk-KZ"/>
        </w:rPr>
        <w:t xml:space="preserve"> </w:t>
      </w:r>
      <w:r w:rsidR="00DE432E" w:rsidRPr="001428EB">
        <w:rPr>
          <w:b/>
          <w:sz w:val="28"/>
          <w:szCs w:val="28"/>
          <w:lang w:val="kk-KZ"/>
        </w:rPr>
        <w:t>мен</w:t>
      </w:r>
      <w:r w:rsidR="00923B8E" w:rsidRPr="001428EB">
        <w:rPr>
          <w:b/>
          <w:sz w:val="28"/>
          <w:szCs w:val="28"/>
          <w:lang w:val="kk-KZ"/>
        </w:rPr>
        <w:t xml:space="preserve"> нәтижелері</w:t>
      </w:r>
      <w:r w:rsidRPr="001428EB">
        <w:rPr>
          <w:b/>
          <w:sz w:val="28"/>
          <w:szCs w:val="28"/>
          <w:lang w:val="kk-KZ"/>
        </w:rPr>
        <w:t xml:space="preserve">» </w:t>
      </w:r>
      <w:r w:rsidRPr="001428EB">
        <w:rPr>
          <w:sz w:val="28"/>
          <w:szCs w:val="28"/>
          <w:lang w:val="kk-KZ"/>
        </w:rPr>
        <w:t>атты ү</w:t>
      </w:r>
      <w:r w:rsidR="00FD70F1" w:rsidRPr="001428EB">
        <w:rPr>
          <w:sz w:val="28"/>
          <w:szCs w:val="28"/>
          <w:lang w:val="kk-KZ"/>
        </w:rPr>
        <w:t xml:space="preserve">шінші </w:t>
      </w:r>
      <w:r w:rsidRPr="001428EB">
        <w:rPr>
          <w:sz w:val="28"/>
          <w:szCs w:val="28"/>
          <w:lang w:val="kk-KZ"/>
        </w:rPr>
        <w:t>тарауда</w:t>
      </w:r>
      <w:r w:rsidR="003566D1" w:rsidRPr="001428EB">
        <w:rPr>
          <w:sz w:val="28"/>
          <w:szCs w:val="28"/>
          <w:lang w:val="kk-KZ"/>
        </w:rPr>
        <w:t xml:space="preserve"> </w:t>
      </w:r>
      <w:r w:rsidR="00A71386" w:rsidRPr="001428EB">
        <w:rPr>
          <w:sz w:val="28"/>
          <w:szCs w:val="28"/>
          <w:lang w:val="kk-KZ"/>
        </w:rPr>
        <w:t>т</w:t>
      </w:r>
      <w:r w:rsidR="00FD70F1" w:rsidRPr="001428EB">
        <w:rPr>
          <w:sz w:val="28"/>
          <w:szCs w:val="28"/>
          <w:lang w:val="kk-KZ"/>
        </w:rPr>
        <w:t>әжірибелік-эксперименттік жұмыстардың ұйымдастырылу кезеңдері</w:t>
      </w:r>
      <w:r w:rsidR="00A71386" w:rsidRPr="001428EB">
        <w:rPr>
          <w:sz w:val="28"/>
          <w:szCs w:val="28"/>
          <w:lang w:val="kk-KZ"/>
        </w:rPr>
        <w:t>,</w:t>
      </w:r>
      <w:r w:rsidR="005B2AB5" w:rsidRPr="001428EB">
        <w:rPr>
          <w:sz w:val="28"/>
          <w:szCs w:val="28"/>
          <w:lang w:val="kk-KZ"/>
        </w:rPr>
        <w:t xml:space="preserve"> </w:t>
      </w:r>
      <w:r w:rsidR="00A71386" w:rsidRPr="001428EB">
        <w:rPr>
          <w:sz w:val="28"/>
          <w:szCs w:val="28"/>
          <w:lang w:val="kk-KZ"/>
        </w:rPr>
        <w:t>ж</w:t>
      </w:r>
      <w:r w:rsidR="00FD70F1" w:rsidRPr="001428EB">
        <w:rPr>
          <w:sz w:val="28"/>
          <w:szCs w:val="28"/>
          <w:lang w:val="kk-KZ"/>
        </w:rPr>
        <w:t xml:space="preserve">оғары өнімді есептеулерді жоғары оқу орнының оқу </w:t>
      </w:r>
      <w:r w:rsidR="000F426E" w:rsidRPr="001428EB">
        <w:rPr>
          <w:sz w:val="28"/>
          <w:szCs w:val="28"/>
          <w:lang w:val="kk-KZ"/>
        </w:rPr>
        <w:t>үдерісінде</w:t>
      </w:r>
      <w:r w:rsidR="00FD70F1" w:rsidRPr="001428EB">
        <w:rPr>
          <w:sz w:val="28"/>
          <w:szCs w:val="28"/>
          <w:lang w:val="kk-KZ"/>
        </w:rPr>
        <w:t xml:space="preserve"> </w:t>
      </w:r>
      <w:r w:rsidR="00DE432E" w:rsidRPr="001428EB">
        <w:rPr>
          <w:sz w:val="28"/>
          <w:szCs w:val="28"/>
          <w:lang w:val="kk-KZ"/>
        </w:rPr>
        <w:t xml:space="preserve">білім алушылардың білімін </w:t>
      </w:r>
      <w:r w:rsidR="00ED6274">
        <w:rPr>
          <w:sz w:val="28"/>
          <w:szCs w:val="28"/>
          <w:lang w:val="kk-KZ"/>
        </w:rPr>
        <w:t>жетілдіру</w:t>
      </w:r>
      <w:r w:rsidR="00DE432E" w:rsidRPr="001428EB">
        <w:rPr>
          <w:sz w:val="28"/>
          <w:szCs w:val="28"/>
          <w:lang w:val="kk-KZ"/>
        </w:rPr>
        <w:t xml:space="preserve">, білігін және дағдысын қалыптастыру мен анықтаудың </w:t>
      </w:r>
      <w:r w:rsidR="00ED6274">
        <w:rPr>
          <w:sz w:val="28"/>
          <w:szCs w:val="28"/>
          <w:lang w:val="kk-KZ"/>
        </w:rPr>
        <w:t xml:space="preserve">компоненттері, критерийлері мен </w:t>
      </w:r>
      <w:r w:rsidR="00DE432E" w:rsidRPr="001428EB">
        <w:rPr>
          <w:sz w:val="28"/>
          <w:szCs w:val="28"/>
          <w:lang w:val="kk-KZ"/>
        </w:rPr>
        <w:t>көрсеткіштері</w:t>
      </w:r>
      <w:r w:rsidR="00A71386" w:rsidRPr="001428EB">
        <w:rPr>
          <w:sz w:val="28"/>
          <w:szCs w:val="28"/>
          <w:lang w:val="kk-KZ"/>
        </w:rPr>
        <w:t>, ж</w:t>
      </w:r>
      <w:r w:rsidR="00FD70F1" w:rsidRPr="001428EB">
        <w:rPr>
          <w:sz w:val="28"/>
          <w:szCs w:val="28"/>
          <w:lang w:val="kk-KZ"/>
        </w:rPr>
        <w:t xml:space="preserve">оғары оқу орнының оқу </w:t>
      </w:r>
      <w:r w:rsidR="000F426E" w:rsidRPr="001428EB">
        <w:rPr>
          <w:sz w:val="28"/>
          <w:szCs w:val="28"/>
          <w:lang w:val="kk-KZ"/>
        </w:rPr>
        <w:t>үдерісінде</w:t>
      </w:r>
      <w:r w:rsidR="00FD70F1" w:rsidRPr="001428EB">
        <w:rPr>
          <w:sz w:val="28"/>
          <w:szCs w:val="28"/>
          <w:lang w:val="kk-KZ"/>
        </w:rPr>
        <w:t xml:space="preserve"> жоғары өнімді есептеулерді жүзеге асыру бойынша тәжірибелік-эксперименттік жұмыстардың нәтижелері</w:t>
      </w:r>
      <w:r w:rsidR="00DE432E" w:rsidRPr="001428EB">
        <w:rPr>
          <w:sz w:val="28"/>
          <w:szCs w:val="28"/>
          <w:lang w:val="kk-KZ"/>
        </w:rPr>
        <w:t xml:space="preserve"> қарастырыл</w:t>
      </w:r>
      <w:r w:rsidR="00A71386" w:rsidRPr="001428EB">
        <w:rPr>
          <w:sz w:val="28"/>
          <w:szCs w:val="28"/>
          <w:lang w:val="kk-KZ"/>
        </w:rPr>
        <w:t>д</w:t>
      </w:r>
      <w:r w:rsidR="001411D8" w:rsidRPr="001428EB">
        <w:rPr>
          <w:sz w:val="28"/>
          <w:szCs w:val="28"/>
          <w:lang w:val="kk-KZ"/>
        </w:rPr>
        <w:t xml:space="preserve">ы. </w:t>
      </w:r>
    </w:p>
    <w:p w:rsidR="004215A4" w:rsidRPr="001428EB" w:rsidRDefault="004215A4" w:rsidP="001428EB">
      <w:pPr>
        <w:tabs>
          <w:tab w:val="left" w:pos="993"/>
        </w:tabs>
        <w:spacing w:after="0" w:line="240" w:lineRule="auto"/>
        <w:ind w:firstLine="709"/>
        <w:jc w:val="both"/>
        <w:rPr>
          <w:rFonts w:ascii="Times New Roman" w:eastAsia="Times New Roman" w:hAnsi="Times New Roman" w:cs="Times New Roman"/>
          <w:sz w:val="28"/>
          <w:szCs w:val="28"/>
          <w:lang w:val="kk-KZ"/>
        </w:rPr>
      </w:pPr>
      <w:r w:rsidRPr="001428EB">
        <w:rPr>
          <w:rFonts w:ascii="Times New Roman" w:eastAsia="Times New Roman" w:hAnsi="Times New Roman" w:cs="Times New Roman"/>
          <w:b/>
          <w:sz w:val="28"/>
          <w:szCs w:val="28"/>
          <w:lang w:val="kk-KZ"/>
        </w:rPr>
        <w:t>Қорытындыда</w:t>
      </w:r>
      <w:r w:rsidR="00B17D77" w:rsidRPr="001428EB">
        <w:rPr>
          <w:rFonts w:ascii="Times New Roman" w:eastAsia="Times New Roman" w:hAnsi="Times New Roman" w:cs="Times New Roman"/>
          <w:sz w:val="28"/>
          <w:szCs w:val="28"/>
          <w:lang w:val="kk-KZ"/>
        </w:rPr>
        <w:t xml:space="preserve"> болашақ ақпараттық технологиялар мамандарын жоғары өнімді есептеулер бойынша даярлаудың теориялық-практикалық негіздері</w:t>
      </w:r>
      <w:r w:rsidR="003300F7" w:rsidRPr="001428EB">
        <w:rPr>
          <w:rFonts w:ascii="Times New Roman" w:eastAsia="Times New Roman" w:hAnsi="Times New Roman" w:cs="Times New Roman"/>
          <w:sz w:val="28"/>
          <w:szCs w:val="28"/>
          <w:lang w:val="kk-KZ"/>
        </w:rPr>
        <w:t xml:space="preserve"> бойынша зерттеу жұмыстарының қорытынды нәтижелері тұжырымдалып,</w:t>
      </w:r>
      <w:r w:rsidR="004B283B">
        <w:rPr>
          <w:rFonts w:ascii="Times New Roman" w:eastAsia="Times New Roman" w:hAnsi="Times New Roman" w:cs="Times New Roman"/>
          <w:sz w:val="28"/>
          <w:szCs w:val="28"/>
          <w:lang w:val="kk-KZ"/>
        </w:rPr>
        <w:t xml:space="preserve"> </w:t>
      </w:r>
      <w:r w:rsidR="00C33135" w:rsidRPr="001428EB">
        <w:rPr>
          <w:rFonts w:ascii="Times New Roman" w:eastAsia="Times New Roman" w:hAnsi="Times New Roman" w:cs="Times New Roman"/>
          <w:sz w:val="28"/>
          <w:szCs w:val="28"/>
          <w:lang w:val="kk-KZ"/>
        </w:rPr>
        <w:t xml:space="preserve">ғылыми </w:t>
      </w:r>
      <w:r w:rsidR="00474836">
        <w:rPr>
          <w:rFonts w:ascii="Times New Roman" w:eastAsia="Times New Roman" w:hAnsi="Times New Roman" w:cs="Times New Roman"/>
          <w:sz w:val="28"/>
          <w:szCs w:val="28"/>
          <w:lang w:val="kk-KZ"/>
        </w:rPr>
        <w:t xml:space="preserve">ұсыныстар </w:t>
      </w:r>
      <w:r w:rsidR="00C33135" w:rsidRPr="001428EB">
        <w:rPr>
          <w:rFonts w:ascii="Times New Roman" w:eastAsia="Times New Roman" w:hAnsi="Times New Roman" w:cs="Times New Roman"/>
          <w:sz w:val="28"/>
          <w:szCs w:val="28"/>
          <w:lang w:val="kk-KZ"/>
        </w:rPr>
        <w:t>беріл</w:t>
      </w:r>
      <w:r w:rsidR="003300F7" w:rsidRPr="001428EB">
        <w:rPr>
          <w:rFonts w:ascii="Times New Roman" w:eastAsia="Times New Roman" w:hAnsi="Times New Roman" w:cs="Times New Roman"/>
          <w:sz w:val="28"/>
          <w:szCs w:val="28"/>
          <w:lang w:val="kk-KZ"/>
        </w:rPr>
        <w:t xml:space="preserve">ді. </w:t>
      </w:r>
      <w:r w:rsidR="00D66BFF" w:rsidRPr="001428EB">
        <w:rPr>
          <w:rFonts w:ascii="Times New Roman" w:eastAsia="Times New Roman" w:hAnsi="Times New Roman" w:cs="Times New Roman"/>
          <w:sz w:val="28"/>
          <w:szCs w:val="28"/>
          <w:lang w:val="kk-KZ"/>
        </w:rPr>
        <w:t xml:space="preserve">Жалпы зерттеу жұмысы бойынша қорытынды келтірілді. </w:t>
      </w:r>
    </w:p>
    <w:p w:rsidR="004215A4" w:rsidRPr="001428EB" w:rsidRDefault="004215A4" w:rsidP="001428EB">
      <w:pPr>
        <w:pStyle w:val="a6"/>
        <w:shd w:val="clear" w:color="auto" w:fill="FFFFFF"/>
        <w:tabs>
          <w:tab w:val="left" w:pos="993"/>
        </w:tabs>
        <w:spacing w:before="0" w:beforeAutospacing="0" w:after="0" w:afterAutospacing="0"/>
        <w:ind w:firstLine="709"/>
        <w:jc w:val="both"/>
        <w:rPr>
          <w:sz w:val="28"/>
          <w:szCs w:val="28"/>
          <w:lang w:val="kk-KZ"/>
        </w:rPr>
      </w:pPr>
      <w:r w:rsidRPr="001428EB">
        <w:rPr>
          <w:b/>
          <w:sz w:val="28"/>
          <w:szCs w:val="28"/>
          <w:lang w:val="kk-KZ"/>
        </w:rPr>
        <w:t>Қосымшада</w:t>
      </w:r>
      <w:r w:rsidR="00F110F9" w:rsidRPr="001428EB">
        <w:rPr>
          <w:b/>
          <w:sz w:val="28"/>
          <w:szCs w:val="28"/>
          <w:lang w:val="kk-KZ"/>
        </w:rPr>
        <w:t xml:space="preserve"> </w:t>
      </w:r>
      <w:r w:rsidRPr="001428EB">
        <w:rPr>
          <w:sz w:val="28"/>
          <w:szCs w:val="28"/>
          <w:lang w:val="kk-KZ"/>
        </w:rPr>
        <w:t>жоғары өнімді есептеулердің жоғары оқу орындарын</w:t>
      </w:r>
      <w:r w:rsidR="00305B67" w:rsidRPr="001428EB">
        <w:rPr>
          <w:sz w:val="28"/>
          <w:szCs w:val="28"/>
          <w:lang w:val="kk-KZ"/>
        </w:rPr>
        <w:t>ың оқу үдерісіне</w:t>
      </w:r>
      <w:r w:rsidRPr="001428EB">
        <w:rPr>
          <w:sz w:val="28"/>
          <w:szCs w:val="28"/>
          <w:lang w:val="kk-KZ"/>
        </w:rPr>
        <w:t xml:space="preserve"> ендірілгені жөнін</w:t>
      </w:r>
      <w:r w:rsidR="003B0780" w:rsidRPr="001428EB">
        <w:rPr>
          <w:sz w:val="28"/>
          <w:szCs w:val="28"/>
          <w:lang w:val="kk-KZ"/>
        </w:rPr>
        <w:t>дегі актілер мен</w:t>
      </w:r>
      <w:r w:rsidRPr="001428EB">
        <w:rPr>
          <w:sz w:val="28"/>
          <w:szCs w:val="28"/>
          <w:lang w:val="kk-KZ"/>
        </w:rPr>
        <w:t xml:space="preserve"> анықтамалар, цифрлық білім беру ресурс</w:t>
      </w:r>
      <w:r w:rsidR="00B24B2F" w:rsidRPr="001428EB">
        <w:rPr>
          <w:sz w:val="28"/>
          <w:szCs w:val="28"/>
          <w:lang w:val="kk-KZ"/>
        </w:rPr>
        <w:t>тар</w:t>
      </w:r>
      <w:r w:rsidRPr="001428EB">
        <w:rPr>
          <w:sz w:val="28"/>
          <w:szCs w:val="28"/>
          <w:lang w:val="kk-KZ"/>
        </w:rPr>
        <w:t>ына берілген авт</w:t>
      </w:r>
      <w:r w:rsidR="00F110F9" w:rsidRPr="001428EB">
        <w:rPr>
          <w:sz w:val="28"/>
          <w:szCs w:val="28"/>
          <w:lang w:val="kk-KZ"/>
        </w:rPr>
        <w:t>орлық құқық куәліктері</w:t>
      </w:r>
      <w:r w:rsidRPr="001428EB">
        <w:rPr>
          <w:sz w:val="28"/>
          <w:szCs w:val="28"/>
          <w:lang w:val="kk-KZ"/>
        </w:rPr>
        <w:t>,</w:t>
      </w:r>
      <w:r w:rsidR="00F110F9" w:rsidRPr="001428EB">
        <w:rPr>
          <w:sz w:val="28"/>
          <w:szCs w:val="28"/>
          <w:lang w:val="kk-KZ"/>
        </w:rPr>
        <w:t xml:space="preserve"> </w:t>
      </w:r>
      <w:r w:rsidR="00B24B2F" w:rsidRPr="001428EB">
        <w:rPr>
          <w:sz w:val="28"/>
          <w:szCs w:val="28"/>
          <w:lang w:val="kk-KZ"/>
        </w:rPr>
        <w:t xml:space="preserve">Web of Science Core Collection және Scopus ақпараттық ресурстарындағы Хирш индексі туралы анықтама </w:t>
      </w:r>
      <w:r w:rsidR="003B0780" w:rsidRPr="001428EB">
        <w:rPr>
          <w:sz w:val="28"/>
          <w:szCs w:val="28"/>
          <w:lang w:val="kk-KZ"/>
        </w:rPr>
        <w:t>берілді</w:t>
      </w:r>
      <w:r w:rsidR="00305B67" w:rsidRPr="001428EB">
        <w:rPr>
          <w:sz w:val="28"/>
          <w:szCs w:val="28"/>
          <w:lang w:val="kk-KZ"/>
        </w:rPr>
        <w:t xml:space="preserve">. </w:t>
      </w:r>
    </w:p>
    <w:p w:rsidR="00E3246E" w:rsidRPr="001428EB" w:rsidRDefault="00E3246E" w:rsidP="001428EB">
      <w:pPr>
        <w:tabs>
          <w:tab w:val="left" w:pos="993"/>
        </w:tabs>
        <w:spacing w:after="0" w:line="240" w:lineRule="auto"/>
        <w:ind w:firstLine="709"/>
        <w:rPr>
          <w:rFonts w:ascii="Times New Roman" w:eastAsia="Calibri" w:hAnsi="Times New Roman" w:cs="Times New Roman"/>
          <w:b/>
          <w:sz w:val="28"/>
          <w:szCs w:val="28"/>
          <w:lang w:val="kk-KZ"/>
        </w:rPr>
      </w:pPr>
    </w:p>
    <w:p w:rsidR="00F110F9" w:rsidRPr="008550B1" w:rsidRDefault="00F110F9" w:rsidP="00F102E8">
      <w:pPr>
        <w:spacing w:after="0" w:line="240" w:lineRule="auto"/>
        <w:ind w:firstLine="567"/>
        <w:rPr>
          <w:rFonts w:ascii="Times New Roman" w:eastAsia="Calibri" w:hAnsi="Times New Roman" w:cs="Times New Roman"/>
          <w:b/>
          <w:sz w:val="28"/>
          <w:szCs w:val="28"/>
          <w:lang w:val="kk-KZ"/>
        </w:rPr>
      </w:pPr>
      <w:r w:rsidRPr="008550B1">
        <w:rPr>
          <w:rFonts w:ascii="Times New Roman" w:eastAsia="Calibri" w:hAnsi="Times New Roman" w:cs="Times New Roman"/>
          <w:b/>
          <w:sz w:val="28"/>
          <w:szCs w:val="28"/>
          <w:lang w:val="kk-KZ"/>
        </w:rPr>
        <w:br w:type="page"/>
      </w:r>
    </w:p>
    <w:p w:rsidR="00D24720" w:rsidRPr="008550B1" w:rsidRDefault="00023450" w:rsidP="003D0A99">
      <w:pPr>
        <w:spacing w:after="0" w:line="240" w:lineRule="auto"/>
        <w:ind w:firstLine="709"/>
        <w:jc w:val="both"/>
        <w:rPr>
          <w:rFonts w:ascii="Times New Roman" w:eastAsia="Calibri" w:hAnsi="Times New Roman" w:cs="Times New Roman"/>
          <w:sz w:val="28"/>
          <w:szCs w:val="28"/>
          <w:lang w:val="kk-KZ"/>
        </w:rPr>
      </w:pPr>
      <w:r w:rsidRPr="008550B1">
        <w:rPr>
          <w:rFonts w:ascii="Times New Roman" w:eastAsia="Calibri" w:hAnsi="Times New Roman" w:cs="Times New Roman"/>
          <w:b/>
          <w:sz w:val="28"/>
          <w:szCs w:val="28"/>
          <w:lang w:val="kk-KZ"/>
        </w:rPr>
        <w:lastRenderedPageBreak/>
        <w:t xml:space="preserve">1 </w:t>
      </w:r>
      <w:r w:rsidR="008860DA" w:rsidRPr="008550B1">
        <w:rPr>
          <w:rFonts w:ascii="Times New Roman" w:eastAsia="Calibri" w:hAnsi="Times New Roman" w:cs="Times New Roman"/>
          <w:b/>
          <w:sz w:val="28"/>
          <w:szCs w:val="28"/>
          <w:lang w:val="kk-KZ"/>
        </w:rPr>
        <w:t>БОЛАШАҚ АҚПАРАТТЫҚ ТЕХНОЛОГИЯЛАР МАМАНДАРЫН ЖОҒАРЫ ӨНІМДІ ЕСЕПТЕУЛЕР БОЙЫНША ДАЯРЛАУДЫҢ ТЕОРИЯЛЫҚ НЕГІЗДЕРІ</w:t>
      </w:r>
    </w:p>
    <w:p w:rsidR="003A4F93" w:rsidRPr="008550B1" w:rsidRDefault="003A4F93" w:rsidP="003D0A99">
      <w:pPr>
        <w:spacing w:after="0" w:line="240" w:lineRule="auto"/>
        <w:ind w:firstLine="709"/>
        <w:jc w:val="both"/>
        <w:rPr>
          <w:rFonts w:ascii="Times New Roman" w:hAnsi="Times New Roman" w:cs="Times New Roman"/>
          <w:sz w:val="28"/>
          <w:szCs w:val="28"/>
          <w:lang w:val="kk-KZ"/>
        </w:rPr>
      </w:pPr>
    </w:p>
    <w:p w:rsidR="00983383" w:rsidRPr="008550B1" w:rsidRDefault="00B64B07" w:rsidP="003D0A99">
      <w:pPr>
        <w:spacing w:after="0" w:line="240" w:lineRule="auto"/>
        <w:ind w:firstLine="709"/>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t>1.1</w:t>
      </w:r>
      <w:r w:rsidR="001B227C" w:rsidRPr="008550B1">
        <w:rPr>
          <w:rFonts w:ascii="Times New Roman" w:hAnsi="Times New Roman" w:cs="Times New Roman"/>
          <w:b/>
          <w:sz w:val="28"/>
          <w:szCs w:val="28"/>
          <w:lang w:val="kk-KZ"/>
        </w:rPr>
        <w:t xml:space="preserve"> </w:t>
      </w:r>
      <w:r w:rsidR="00983383" w:rsidRPr="008550B1">
        <w:rPr>
          <w:rFonts w:ascii="Times New Roman" w:hAnsi="Times New Roman" w:cs="Times New Roman"/>
          <w:b/>
          <w:sz w:val="28"/>
          <w:szCs w:val="28"/>
          <w:lang w:val="kk-KZ"/>
        </w:rPr>
        <w:t>Жоғары өнімд</w:t>
      </w:r>
      <w:r w:rsidR="00DF6AD5" w:rsidRPr="008550B1">
        <w:rPr>
          <w:rFonts w:ascii="Times New Roman" w:hAnsi="Times New Roman" w:cs="Times New Roman"/>
          <w:b/>
          <w:sz w:val="28"/>
          <w:szCs w:val="28"/>
          <w:lang w:val="kk-KZ"/>
        </w:rPr>
        <w:t>і есептеулерді жоғары оқу орындарын</w:t>
      </w:r>
      <w:r w:rsidR="00B42C59">
        <w:rPr>
          <w:rFonts w:ascii="Times New Roman" w:hAnsi="Times New Roman" w:cs="Times New Roman"/>
          <w:b/>
          <w:sz w:val="28"/>
          <w:szCs w:val="28"/>
          <w:lang w:val="kk-KZ"/>
        </w:rPr>
        <w:t>да қолдану жағдайын</w:t>
      </w:r>
      <w:r w:rsidR="00983383" w:rsidRPr="008550B1">
        <w:rPr>
          <w:rFonts w:ascii="Times New Roman" w:hAnsi="Times New Roman" w:cs="Times New Roman"/>
          <w:b/>
          <w:sz w:val="28"/>
          <w:szCs w:val="28"/>
          <w:lang w:val="kk-KZ"/>
        </w:rPr>
        <w:t xml:space="preserve"> талдау</w:t>
      </w:r>
    </w:p>
    <w:p w:rsidR="000128AC" w:rsidRPr="008550B1" w:rsidRDefault="0063371B"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А</w:t>
      </w:r>
      <w:r w:rsidR="00E01308" w:rsidRPr="008550B1">
        <w:rPr>
          <w:rFonts w:ascii="Times New Roman" w:hAnsi="Times New Roman" w:cs="Times New Roman"/>
          <w:sz w:val="28"/>
          <w:szCs w:val="28"/>
          <w:lang w:val="kk-KZ"/>
        </w:rPr>
        <w:t xml:space="preserve">қпараттық-коммуникациялық технологиялар саласында </w:t>
      </w:r>
      <w:r w:rsidRPr="008550B1">
        <w:rPr>
          <w:rFonts w:ascii="Times New Roman" w:hAnsi="Times New Roman" w:cs="Times New Roman"/>
          <w:sz w:val="28"/>
          <w:szCs w:val="28"/>
          <w:lang w:val="kk-KZ"/>
        </w:rPr>
        <w:t xml:space="preserve">қазіргі таңда </w:t>
      </w:r>
      <w:r w:rsidR="00E01308" w:rsidRPr="008550B1">
        <w:rPr>
          <w:rFonts w:ascii="Times New Roman" w:hAnsi="Times New Roman" w:cs="Times New Roman"/>
          <w:sz w:val="28"/>
          <w:szCs w:val="28"/>
          <w:lang w:val="kk-KZ"/>
        </w:rPr>
        <w:t xml:space="preserve">болып жатқан </w:t>
      </w:r>
      <w:r w:rsidRPr="008550B1">
        <w:rPr>
          <w:rFonts w:ascii="Times New Roman" w:hAnsi="Times New Roman" w:cs="Times New Roman"/>
          <w:sz w:val="28"/>
          <w:szCs w:val="28"/>
          <w:lang w:val="kk-KZ"/>
        </w:rPr>
        <w:t>ғылыми</w:t>
      </w:r>
      <w:r w:rsidR="00D55415" w:rsidRPr="008550B1">
        <w:rPr>
          <w:rFonts w:ascii="Times New Roman" w:hAnsi="Times New Roman" w:cs="Times New Roman"/>
          <w:sz w:val="28"/>
          <w:szCs w:val="28"/>
          <w:lang w:val="kk-KZ"/>
        </w:rPr>
        <w:t>-техникалық прогрес</w:t>
      </w:r>
      <w:r w:rsidRPr="008550B1">
        <w:rPr>
          <w:rFonts w:ascii="Times New Roman" w:hAnsi="Times New Roman" w:cs="Times New Roman"/>
          <w:sz w:val="28"/>
          <w:szCs w:val="28"/>
          <w:lang w:val="kk-KZ"/>
        </w:rPr>
        <w:t>тер, ірі ғылыми</w:t>
      </w:r>
      <w:r w:rsidR="00E01308" w:rsidRPr="008550B1">
        <w:rPr>
          <w:rFonts w:ascii="Times New Roman" w:hAnsi="Times New Roman" w:cs="Times New Roman"/>
          <w:sz w:val="28"/>
          <w:szCs w:val="28"/>
          <w:lang w:val="kk-KZ"/>
        </w:rPr>
        <w:t xml:space="preserve"> жобаларды іске асыру </w:t>
      </w:r>
      <w:r w:rsidRPr="008550B1">
        <w:rPr>
          <w:rFonts w:ascii="Times New Roman" w:hAnsi="Times New Roman" w:cs="Times New Roman"/>
          <w:sz w:val="28"/>
          <w:szCs w:val="28"/>
          <w:lang w:val="kk-KZ"/>
        </w:rPr>
        <w:t>қажеттіліктерінің туындауы мен аясының кеңеюі</w:t>
      </w:r>
      <w:r w:rsidR="00161E00"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берілген </w:t>
      </w:r>
      <w:r w:rsidR="00E01308" w:rsidRPr="008550B1">
        <w:rPr>
          <w:rFonts w:ascii="Times New Roman" w:hAnsi="Times New Roman" w:cs="Times New Roman"/>
          <w:sz w:val="28"/>
          <w:szCs w:val="28"/>
          <w:lang w:val="kk-KZ"/>
        </w:rPr>
        <w:t xml:space="preserve">сала бойынша </w:t>
      </w:r>
      <w:r w:rsidR="00025EF3" w:rsidRPr="008550B1">
        <w:rPr>
          <w:rFonts w:ascii="Times New Roman" w:hAnsi="Times New Roman" w:cs="Times New Roman"/>
          <w:sz w:val="28"/>
          <w:szCs w:val="28"/>
          <w:lang w:val="kk-KZ"/>
        </w:rPr>
        <w:t xml:space="preserve">талап етілетін </w:t>
      </w:r>
      <w:r w:rsidR="00D55415" w:rsidRPr="008550B1">
        <w:rPr>
          <w:rFonts w:ascii="Times New Roman" w:hAnsi="Times New Roman" w:cs="Times New Roman"/>
          <w:sz w:val="28"/>
          <w:szCs w:val="28"/>
          <w:lang w:val="kk-KZ"/>
        </w:rPr>
        <w:t xml:space="preserve">жаңашыл біліктер мен дағдылардың </w:t>
      </w:r>
      <w:r w:rsidR="00E01308" w:rsidRPr="008550B1">
        <w:rPr>
          <w:rFonts w:ascii="Times New Roman" w:hAnsi="Times New Roman" w:cs="Times New Roman"/>
          <w:sz w:val="28"/>
          <w:szCs w:val="28"/>
          <w:lang w:val="kk-KZ"/>
        </w:rPr>
        <w:t>қажеттілігін туындатып отыр. Әсіресе, бұл жерде жоғары өнімді есептеулердің ор</w:t>
      </w:r>
      <w:r w:rsidR="009E21D4" w:rsidRPr="008550B1">
        <w:rPr>
          <w:rFonts w:ascii="Times New Roman" w:hAnsi="Times New Roman" w:cs="Times New Roman"/>
          <w:sz w:val="28"/>
          <w:szCs w:val="28"/>
          <w:lang w:val="kk-KZ"/>
        </w:rPr>
        <w:t>ы</w:t>
      </w:r>
      <w:r w:rsidR="005E5960">
        <w:rPr>
          <w:rFonts w:ascii="Times New Roman" w:hAnsi="Times New Roman" w:cs="Times New Roman"/>
          <w:sz w:val="28"/>
          <w:szCs w:val="28"/>
          <w:lang w:val="kk-KZ"/>
        </w:rPr>
        <w:t>ны бөлек, өйткені ол к</w:t>
      </w:r>
      <w:r w:rsidR="00E01308" w:rsidRPr="008550B1">
        <w:rPr>
          <w:rFonts w:ascii="Times New Roman" w:hAnsi="Times New Roman" w:cs="Times New Roman"/>
          <w:sz w:val="28"/>
          <w:szCs w:val="28"/>
          <w:lang w:val="kk-KZ"/>
        </w:rPr>
        <w:t xml:space="preserve">өптеген </w:t>
      </w:r>
      <w:r w:rsidR="00D55415" w:rsidRPr="008550B1">
        <w:rPr>
          <w:rFonts w:ascii="Times New Roman" w:hAnsi="Times New Roman" w:cs="Times New Roman"/>
          <w:sz w:val="28"/>
          <w:szCs w:val="28"/>
          <w:lang w:val="kk-KZ"/>
        </w:rPr>
        <w:t>аумақтарда</w:t>
      </w:r>
      <w:r w:rsidR="00E608C7" w:rsidRPr="008550B1">
        <w:rPr>
          <w:rFonts w:ascii="Times New Roman" w:hAnsi="Times New Roman" w:cs="Times New Roman"/>
          <w:sz w:val="28"/>
          <w:szCs w:val="28"/>
          <w:lang w:val="kk-KZ"/>
        </w:rPr>
        <w:t>, салаларда</w:t>
      </w:r>
      <w:r w:rsidR="00E01308" w:rsidRPr="008550B1">
        <w:rPr>
          <w:rFonts w:ascii="Times New Roman" w:hAnsi="Times New Roman" w:cs="Times New Roman"/>
          <w:sz w:val="28"/>
          <w:szCs w:val="28"/>
          <w:lang w:val="kk-KZ"/>
        </w:rPr>
        <w:t xml:space="preserve"> әртүрлі </w:t>
      </w:r>
      <w:r w:rsidR="00E608C7" w:rsidRPr="008550B1">
        <w:rPr>
          <w:rFonts w:ascii="Times New Roman" w:hAnsi="Times New Roman" w:cs="Times New Roman"/>
          <w:sz w:val="28"/>
          <w:szCs w:val="28"/>
          <w:lang w:val="kk-KZ"/>
        </w:rPr>
        <w:t xml:space="preserve">ғылыми </w:t>
      </w:r>
      <w:r w:rsidR="00E01308" w:rsidRPr="008550B1">
        <w:rPr>
          <w:rFonts w:ascii="Times New Roman" w:hAnsi="Times New Roman" w:cs="Times New Roman"/>
          <w:sz w:val="28"/>
          <w:szCs w:val="28"/>
          <w:lang w:val="kk-KZ"/>
        </w:rPr>
        <w:t xml:space="preserve">есептер мен мәселелерді шешуге бағытталған. Мәселен, ауа-райын болжау, климат өзгерісін </w:t>
      </w:r>
      <w:r w:rsidR="00487CB3" w:rsidRPr="008550B1">
        <w:rPr>
          <w:rFonts w:ascii="Times New Roman" w:hAnsi="Times New Roman" w:cs="Times New Roman"/>
          <w:sz w:val="28"/>
          <w:szCs w:val="28"/>
          <w:lang w:val="kk-KZ"/>
        </w:rPr>
        <w:t>м</w:t>
      </w:r>
      <w:r w:rsidR="00E01308" w:rsidRPr="008550B1">
        <w:rPr>
          <w:rFonts w:ascii="Times New Roman" w:hAnsi="Times New Roman" w:cs="Times New Roman"/>
          <w:sz w:val="28"/>
          <w:szCs w:val="28"/>
          <w:lang w:val="kk-KZ"/>
        </w:rPr>
        <w:t>одельдеу, дәрі жасау өндірісінде, генетика,</w:t>
      </w:r>
      <w:r w:rsidR="00C12230" w:rsidRPr="008550B1">
        <w:rPr>
          <w:rFonts w:ascii="Times New Roman" w:hAnsi="Times New Roman" w:cs="Times New Roman"/>
          <w:sz w:val="28"/>
          <w:szCs w:val="28"/>
          <w:lang w:val="kk-KZ"/>
        </w:rPr>
        <w:t xml:space="preserve"> молекулярлы динамика, астрофизика,</w:t>
      </w:r>
      <w:r w:rsidR="00E01308" w:rsidRPr="008550B1">
        <w:rPr>
          <w:rFonts w:ascii="Times New Roman" w:hAnsi="Times New Roman" w:cs="Times New Roman"/>
          <w:sz w:val="28"/>
          <w:szCs w:val="28"/>
          <w:lang w:val="kk-KZ"/>
        </w:rPr>
        <w:t xml:space="preserve"> экономикалық жән</w:t>
      </w:r>
      <w:r w:rsidR="000724FD" w:rsidRPr="008550B1">
        <w:rPr>
          <w:rFonts w:ascii="Times New Roman" w:hAnsi="Times New Roman" w:cs="Times New Roman"/>
          <w:sz w:val="28"/>
          <w:szCs w:val="28"/>
          <w:lang w:val="kk-KZ"/>
        </w:rPr>
        <w:t>е қаржылық болжау, көлік жасау мен оны</w:t>
      </w:r>
      <w:r w:rsidR="00E01308" w:rsidRPr="008550B1">
        <w:rPr>
          <w:rFonts w:ascii="Times New Roman" w:hAnsi="Times New Roman" w:cs="Times New Roman"/>
          <w:sz w:val="28"/>
          <w:szCs w:val="28"/>
          <w:lang w:val="kk-KZ"/>
        </w:rPr>
        <w:t xml:space="preserve"> жобалауда, мұнай мен газ өндір</w:t>
      </w:r>
      <w:r w:rsidR="000724FD" w:rsidRPr="008550B1">
        <w:rPr>
          <w:rFonts w:ascii="Times New Roman" w:hAnsi="Times New Roman" w:cs="Times New Roman"/>
          <w:sz w:val="28"/>
          <w:szCs w:val="28"/>
          <w:lang w:val="kk-KZ"/>
        </w:rPr>
        <w:t>ісін</w:t>
      </w:r>
      <w:r w:rsidR="00E01308" w:rsidRPr="008550B1">
        <w:rPr>
          <w:rFonts w:ascii="Times New Roman" w:hAnsi="Times New Roman" w:cs="Times New Roman"/>
          <w:sz w:val="28"/>
          <w:szCs w:val="28"/>
          <w:lang w:val="kk-KZ"/>
        </w:rPr>
        <w:t xml:space="preserve">де, физикалық модельдеуде, ғылым және т.б. салаларда </w:t>
      </w:r>
      <w:r w:rsidR="00D55415" w:rsidRPr="008550B1">
        <w:rPr>
          <w:rFonts w:ascii="Times New Roman" w:hAnsi="Times New Roman" w:cs="Times New Roman"/>
          <w:sz w:val="28"/>
          <w:szCs w:val="28"/>
          <w:lang w:val="kk-KZ"/>
        </w:rPr>
        <w:t xml:space="preserve">кеңінен </w:t>
      </w:r>
      <w:r w:rsidR="00E01308" w:rsidRPr="008550B1">
        <w:rPr>
          <w:rFonts w:ascii="Times New Roman" w:hAnsi="Times New Roman" w:cs="Times New Roman"/>
          <w:sz w:val="28"/>
          <w:szCs w:val="28"/>
          <w:lang w:val="kk-KZ"/>
        </w:rPr>
        <w:t>қолданы</w:t>
      </w:r>
      <w:r w:rsidR="00D55415" w:rsidRPr="008550B1">
        <w:rPr>
          <w:rFonts w:ascii="Times New Roman" w:hAnsi="Times New Roman" w:cs="Times New Roman"/>
          <w:sz w:val="28"/>
          <w:szCs w:val="28"/>
          <w:lang w:val="kk-KZ"/>
        </w:rPr>
        <w:t>луда</w:t>
      </w:r>
      <w:r w:rsidR="00E01308" w:rsidRPr="008550B1">
        <w:rPr>
          <w:rFonts w:ascii="Times New Roman" w:hAnsi="Times New Roman" w:cs="Times New Roman"/>
          <w:sz w:val="28"/>
          <w:szCs w:val="28"/>
          <w:lang w:val="kk-KZ"/>
        </w:rPr>
        <w:t xml:space="preserve">. </w:t>
      </w:r>
      <w:r w:rsidR="00D55415" w:rsidRPr="008550B1">
        <w:rPr>
          <w:rFonts w:ascii="Times New Roman" w:hAnsi="Times New Roman" w:cs="Times New Roman"/>
          <w:sz w:val="28"/>
          <w:szCs w:val="28"/>
          <w:lang w:val="kk-KZ"/>
        </w:rPr>
        <w:t>Ж</w:t>
      </w:r>
      <w:r w:rsidR="00487CB3" w:rsidRPr="008550B1">
        <w:rPr>
          <w:rFonts w:ascii="Times New Roman" w:hAnsi="Times New Roman" w:cs="Times New Roman"/>
          <w:sz w:val="28"/>
          <w:szCs w:val="28"/>
          <w:lang w:val="kk-KZ"/>
        </w:rPr>
        <w:t>оғары өнімді есептеулерді қажет ететін ғылыми есептердің болуына байланысты</w:t>
      </w:r>
      <w:r w:rsidR="007B3010" w:rsidRPr="008550B1">
        <w:rPr>
          <w:rFonts w:ascii="Times New Roman" w:hAnsi="Times New Roman" w:cs="Times New Roman"/>
          <w:sz w:val="28"/>
          <w:szCs w:val="28"/>
          <w:lang w:val="kk-KZ"/>
        </w:rPr>
        <w:t xml:space="preserve"> жоғары өнімді есептеу</w:t>
      </w:r>
      <w:r w:rsidR="004F46EC" w:rsidRPr="008550B1">
        <w:rPr>
          <w:rFonts w:ascii="Times New Roman" w:hAnsi="Times New Roman" w:cs="Times New Roman"/>
          <w:sz w:val="28"/>
          <w:szCs w:val="28"/>
          <w:lang w:val="kk-KZ"/>
        </w:rPr>
        <w:t>лерді іске асыратын</w:t>
      </w:r>
      <w:r w:rsidR="007B3010" w:rsidRPr="008550B1">
        <w:rPr>
          <w:rFonts w:ascii="Times New Roman" w:hAnsi="Times New Roman" w:cs="Times New Roman"/>
          <w:sz w:val="28"/>
          <w:szCs w:val="28"/>
          <w:lang w:val="kk-KZ"/>
        </w:rPr>
        <w:t xml:space="preserve"> есептеу жүйелерін құрастыру үдерісі белең алуда. Оған қазіргі кезде құрастырылған суперкомпьютерлердің ТОП-500</w:t>
      </w:r>
      <w:r w:rsidR="004F46EC" w:rsidRPr="008550B1">
        <w:rPr>
          <w:rFonts w:ascii="Times New Roman" w:hAnsi="Times New Roman" w:cs="Times New Roman"/>
          <w:sz w:val="28"/>
          <w:szCs w:val="28"/>
          <w:lang w:val="kk-KZ"/>
        </w:rPr>
        <w:t>-ін</w:t>
      </w:r>
      <w:r w:rsidR="008A0CA6" w:rsidRPr="008550B1">
        <w:rPr>
          <w:rFonts w:ascii="Times New Roman" w:hAnsi="Times New Roman" w:cs="Times New Roman"/>
          <w:sz w:val="28"/>
          <w:szCs w:val="28"/>
          <w:lang w:val="kk-KZ"/>
        </w:rPr>
        <w:t xml:space="preserve"> </w:t>
      </w:r>
      <w:r w:rsidR="0055782E" w:rsidRPr="008550B1">
        <w:rPr>
          <w:rFonts w:ascii="Times New Roman" w:hAnsi="Times New Roman" w:cs="Times New Roman"/>
          <w:sz w:val="28"/>
          <w:szCs w:val="28"/>
          <w:lang w:val="kk-KZ"/>
        </w:rPr>
        <w:t>[7</w:t>
      </w:r>
      <w:r w:rsidR="00446764" w:rsidRPr="008550B1">
        <w:rPr>
          <w:rFonts w:ascii="Times New Roman" w:hAnsi="Times New Roman" w:cs="Times New Roman"/>
          <w:sz w:val="28"/>
          <w:szCs w:val="28"/>
          <w:lang w:val="kk-KZ"/>
        </w:rPr>
        <w:t>7</w:t>
      </w:r>
      <w:r w:rsidR="0055782E" w:rsidRPr="008550B1">
        <w:rPr>
          <w:rFonts w:ascii="Times New Roman" w:hAnsi="Times New Roman" w:cs="Times New Roman"/>
          <w:sz w:val="28"/>
          <w:szCs w:val="28"/>
          <w:lang w:val="kk-KZ"/>
        </w:rPr>
        <w:t>]</w:t>
      </w:r>
      <w:r w:rsidR="007B3010" w:rsidRPr="008550B1">
        <w:rPr>
          <w:rFonts w:ascii="Times New Roman" w:hAnsi="Times New Roman" w:cs="Times New Roman"/>
          <w:sz w:val="28"/>
          <w:szCs w:val="28"/>
          <w:lang w:val="kk-KZ"/>
        </w:rPr>
        <w:t xml:space="preserve"> айтуға болады.</w:t>
      </w:r>
      <w:r w:rsidR="004B283B">
        <w:rPr>
          <w:rFonts w:ascii="Times New Roman" w:hAnsi="Times New Roman" w:cs="Times New Roman"/>
          <w:sz w:val="28"/>
          <w:szCs w:val="28"/>
          <w:lang w:val="kk-KZ"/>
        </w:rPr>
        <w:t xml:space="preserve"> </w:t>
      </w:r>
      <w:r w:rsidR="0075213F">
        <w:rPr>
          <w:rFonts w:ascii="Times New Roman" w:hAnsi="Times New Roman" w:cs="Times New Roman"/>
          <w:sz w:val="28"/>
          <w:szCs w:val="28"/>
          <w:lang w:val="kk-KZ"/>
        </w:rPr>
        <w:t>Сонымен қатар к</w:t>
      </w:r>
      <w:r w:rsidR="005E5960">
        <w:rPr>
          <w:rFonts w:ascii="Times New Roman" w:hAnsi="Times New Roman" w:cs="Times New Roman"/>
          <w:sz w:val="28"/>
          <w:szCs w:val="28"/>
          <w:lang w:val="kk-KZ"/>
        </w:rPr>
        <w:t>ванттық компьютерлер де қолданы</w:t>
      </w:r>
      <w:r w:rsidR="0075213F">
        <w:rPr>
          <w:rFonts w:ascii="Times New Roman" w:hAnsi="Times New Roman" w:cs="Times New Roman"/>
          <w:sz w:val="28"/>
          <w:szCs w:val="28"/>
          <w:lang w:val="kk-KZ"/>
        </w:rPr>
        <w:t>ла бастады.</w:t>
      </w:r>
    </w:p>
    <w:p w:rsidR="0055773D" w:rsidRPr="008550B1" w:rsidRDefault="00074011"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Жоғары өнімді</w:t>
      </w:r>
      <w:r w:rsidR="007B3010" w:rsidRPr="008550B1">
        <w:rPr>
          <w:rFonts w:ascii="Times New Roman" w:hAnsi="Times New Roman" w:cs="Times New Roman"/>
          <w:sz w:val="28"/>
          <w:szCs w:val="28"/>
          <w:lang w:val="kk-KZ"/>
        </w:rPr>
        <w:t xml:space="preserve"> есептеу және телекоммуникациялық ресурстарды құрастыру үдерісінің интенсивті өсуі [</w:t>
      </w:r>
      <w:r w:rsidR="00025EF3" w:rsidRPr="008550B1">
        <w:rPr>
          <w:rFonts w:ascii="Times New Roman" w:hAnsi="Times New Roman" w:cs="Times New Roman"/>
          <w:sz w:val="28"/>
          <w:szCs w:val="28"/>
          <w:lang w:val="kk-KZ"/>
        </w:rPr>
        <w:t>7</w:t>
      </w:r>
      <w:r w:rsidR="00446764" w:rsidRPr="008550B1">
        <w:rPr>
          <w:rFonts w:ascii="Times New Roman" w:hAnsi="Times New Roman" w:cs="Times New Roman"/>
          <w:sz w:val="28"/>
          <w:szCs w:val="28"/>
          <w:lang w:val="kk-KZ"/>
        </w:rPr>
        <w:t>8</w:t>
      </w:r>
      <w:r w:rsidR="007B3010" w:rsidRPr="008550B1">
        <w:rPr>
          <w:rFonts w:ascii="Times New Roman" w:hAnsi="Times New Roman" w:cs="Times New Roman"/>
          <w:sz w:val="28"/>
          <w:szCs w:val="28"/>
          <w:lang w:val="kk-KZ"/>
        </w:rPr>
        <w:t xml:space="preserve">] жоғары оқу орнының алдына жоғары өнімді есептеулер бойынша болашақ ақпараттық технологиялар мамандарын даярлау мәселесін қояды. </w:t>
      </w:r>
    </w:p>
    <w:p w:rsidR="005C09AD" w:rsidRPr="008550B1" w:rsidRDefault="005879EA"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Бұл мәселелерді шешу үшін болашақ ақпараттық технологиялар мамандарын даярлау мақсатында жоғары оқу</w:t>
      </w:r>
      <w:r w:rsidR="004B283B">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орындарының білім мазмұнына жоғары өнімді есептеулерді </w:t>
      </w:r>
      <w:r w:rsidR="00DB3250" w:rsidRPr="008550B1">
        <w:rPr>
          <w:rFonts w:ascii="Times New Roman" w:hAnsi="Times New Roman" w:cs="Times New Roman"/>
          <w:sz w:val="28"/>
          <w:szCs w:val="28"/>
          <w:lang w:val="kk-KZ"/>
        </w:rPr>
        <w:t>ендіру</w:t>
      </w:r>
      <w:r w:rsidRPr="008550B1">
        <w:rPr>
          <w:rFonts w:ascii="Times New Roman" w:hAnsi="Times New Roman" w:cs="Times New Roman"/>
          <w:sz w:val="28"/>
          <w:szCs w:val="28"/>
          <w:lang w:val="kk-KZ"/>
        </w:rPr>
        <w:t>ді жүзег</w:t>
      </w:r>
      <w:r w:rsidR="007B112B" w:rsidRPr="008550B1">
        <w:rPr>
          <w:rFonts w:ascii="Times New Roman" w:hAnsi="Times New Roman" w:cs="Times New Roman"/>
          <w:sz w:val="28"/>
          <w:szCs w:val="28"/>
          <w:lang w:val="kk-KZ"/>
        </w:rPr>
        <w:t xml:space="preserve">е асыру </w:t>
      </w:r>
      <w:r w:rsidR="0075213F">
        <w:rPr>
          <w:rFonts w:ascii="Times New Roman" w:hAnsi="Times New Roman" w:cs="Times New Roman"/>
          <w:sz w:val="28"/>
          <w:szCs w:val="28"/>
          <w:lang w:val="kk-KZ"/>
        </w:rPr>
        <w:t>зерттеуімізге негіз болды.</w:t>
      </w:r>
      <w:r w:rsidR="007B112B" w:rsidRPr="008550B1">
        <w:rPr>
          <w:rFonts w:ascii="Times New Roman" w:hAnsi="Times New Roman" w:cs="Times New Roman"/>
          <w:sz w:val="28"/>
          <w:szCs w:val="28"/>
          <w:lang w:val="kk-KZ"/>
        </w:rPr>
        <w:t xml:space="preserve"> </w:t>
      </w:r>
      <w:bookmarkStart w:id="1" w:name="_Hlk95575255"/>
      <w:r w:rsidR="005C09AD" w:rsidRPr="008550B1">
        <w:rPr>
          <w:rFonts w:ascii="Times New Roman" w:hAnsi="Times New Roman" w:cs="Times New Roman"/>
          <w:sz w:val="28"/>
          <w:szCs w:val="28"/>
          <w:lang w:val="kk-KZ"/>
        </w:rPr>
        <w:t>Болашақ ақпараттық технологиялар мамандарын жоғары өнімді есептеулер бойынша даярлаудың теориялық-практикалық негіздері</w:t>
      </w:r>
      <w:bookmarkEnd w:id="1"/>
      <w:r w:rsidR="007E4A9E" w:rsidRPr="008550B1">
        <w:rPr>
          <w:rFonts w:ascii="Times New Roman" w:hAnsi="Times New Roman" w:cs="Times New Roman"/>
          <w:sz w:val="28"/>
          <w:szCs w:val="28"/>
          <w:lang w:val="kk-KZ"/>
        </w:rPr>
        <w:t xml:space="preserve"> </w:t>
      </w:r>
      <w:r w:rsidR="005C09AD" w:rsidRPr="008550B1">
        <w:rPr>
          <w:rFonts w:ascii="Times New Roman" w:hAnsi="Times New Roman" w:cs="Times New Roman"/>
          <w:sz w:val="28"/>
          <w:szCs w:val="28"/>
          <w:lang w:val="kk-KZ"/>
        </w:rPr>
        <w:t>мәселесін таңдауымыздың бірнеше себептері бар:</w:t>
      </w:r>
    </w:p>
    <w:p w:rsidR="005C09AD" w:rsidRPr="008550B1" w:rsidRDefault="005C09AD" w:rsidP="0048299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 xml:space="preserve">қазіргі </w:t>
      </w:r>
      <w:r w:rsidR="00571853" w:rsidRPr="008550B1">
        <w:rPr>
          <w:rFonts w:ascii="Times New Roman" w:hAnsi="Times New Roman"/>
          <w:sz w:val="28"/>
          <w:szCs w:val="28"/>
          <w:lang w:val="kk-KZ"/>
        </w:rPr>
        <w:t xml:space="preserve">заман талабы </w:t>
      </w:r>
      <w:r w:rsidRPr="008550B1">
        <w:rPr>
          <w:rFonts w:ascii="Times New Roman" w:hAnsi="Times New Roman"/>
          <w:sz w:val="28"/>
          <w:szCs w:val="28"/>
          <w:lang w:val="kk-KZ"/>
        </w:rPr>
        <w:t xml:space="preserve">жаңа ғылыми және техникалық прогреске байланысты бәсекеге қабілетті маман даярлау сұранысы артуда, ал жоғары өнімді есептеулерді жоғары оқу орындарының оқу үдерісінде жүзеге асыру </w:t>
      </w:r>
      <w:r w:rsidR="00571853" w:rsidRPr="008550B1">
        <w:rPr>
          <w:rFonts w:ascii="Times New Roman" w:hAnsi="Times New Roman"/>
          <w:sz w:val="28"/>
          <w:szCs w:val="28"/>
          <w:lang w:val="kk-KZ"/>
        </w:rPr>
        <w:t>әдістерінің жетіспеушілігі</w:t>
      </w:r>
      <w:r w:rsidRPr="008550B1">
        <w:rPr>
          <w:rFonts w:ascii="Times New Roman" w:hAnsi="Times New Roman"/>
          <w:sz w:val="28"/>
          <w:szCs w:val="28"/>
          <w:lang w:val="kk-KZ"/>
        </w:rPr>
        <w:t>;</w:t>
      </w:r>
    </w:p>
    <w:p w:rsidR="005C09AD" w:rsidRPr="008550B1" w:rsidRDefault="005C09AD" w:rsidP="0048299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 xml:space="preserve">жоғары өнімді есептеулер бойынша </w:t>
      </w:r>
      <w:r w:rsidR="0075213F">
        <w:rPr>
          <w:rFonts w:ascii="Times New Roman" w:hAnsi="Times New Roman"/>
          <w:sz w:val="28"/>
          <w:szCs w:val="28"/>
          <w:lang w:val="kk-KZ"/>
        </w:rPr>
        <w:t xml:space="preserve">заманауи </w:t>
      </w:r>
      <w:r w:rsidRPr="008550B1">
        <w:rPr>
          <w:rFonts w:ascii="Times New Roman" w:hAnsi="Times New Roman"/>
          <w:sz w:val="28"/>
          <w:szCs w:val="28"/>
          <w:lang w:val="kk-KZ"/>
        </w:rPr>
        <w:t xml:space="preserve">аппараттық-бағдарламалық </w:t>
      </w:r>
      <w:r w:rsidR="001A16AA" w:rsidRPr="008550B1">
        <w:rPr>
          <w:rFonts w:ascii="Times New Roman" w:hAnsi="Times New Roman"/>
          <w:sz w:val="28"/>
          <w:szCs w:val="28"/>
          <w:lang w:val="kk-KZ"/>
        </w:rPr>
        <w:t>қамтамалар</w:t>
      </w:r>
      <w:r w:rsidRPr="008550B1">
        <w:rPr>
          <w:rFonts w:ascii="Times New Roman" w:hAnsi="Times New Roman"/>
          <w:sz w:val="28"/>
          <w:szCs w:val="28"/>
          <w:lang w:val="kk-KZ"/>
        </w:rPr>
        <w:t xml:space="preserve">, арнайы қосымшалармен жұмыс </w:t>
      </w:r>
      <w:r w:rsidR="00571853" w:rsidRPr="008550B1">
        <w:rPr>
          <w:rFonts w:ascii="Times New Roman" w:hAnsi="Times New Roman"/>
          <w:sz w:val="28"/>
          <w:szCs w:val="28"/>
          <w:lang w:val="kk-KZ"/>
        </w:rPr>
        <w:t xml:space="preserve">жасау </w:t>
      </w:r>
      <w:r w:rsidRPr="008550B1">
        <w:rPr>
          <w:rFonts w:ascii="Times New Roman" w:hAnsi="Times New Roman"/>
          <w:sz w:val="28"/>
          <w:szCs w:val="28"/>
          <w:lang w:val="kk-KZ"/>
        </w:rPr>
        <w:t>жағдайының толық қамтылмауы;</w:t>
      </w:r>
    </w:p>
    <w:p w:rsidR="005C09AD" w:rsidRPr="008550B1" w:rsidRDefault="005C09AD" w:rsidP="00482993">
      <w:pPr>
        <w:pStyle w:val="a3"/>
        <w:numPr>
          <w:ilvl w:val="0"/>
          <w:numId w:val="10"/>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жоғары өнімді есептеулерді оқу үдерісінде жүзеге</w:t>
      </w:r>
      <w:r w:rsidR="001A16AA" w:rsidRPr="008550B1">
        <w:rPr>
          <w:rFonts w:ascii="Times New Roman" w:hAnsi="Times New Roman"/>
          <w:sz w:val="28"/>
          <w:szCs w:val="28"/>
          <w:lang w:val="kk-KZ"/>
        </w:rPr>
        <w:t xml:space="preserve"> асыру бойынша оқу-әдістемелік қамтамалардың</w:t>
      </w:r>
      <w:r w:rsidR="007F56FD">
        <w:rPr>
          <w:rFonts w:ascii="Times New Roman" w:hAnsi="Times New Roman"/>
          <w:sz w:val="28"/>
          <w:szCs w:val="28"/>
          <w:lang w:val="kk-KZ"/>
        </w:rPr>
        <w:t xml:space="preserve"> </w:t>
      </w:r>
      <w:r w:rsidRPr="008550B1">
        <w:rPr>
          <w:rFonts w:ascii="Times New Roman" w:hAnsi="Times New Roman"/>
          <w:sz w:val="28"/>
          <w:szCs w:val="28"/>
          <w:lang w:val="kk-KZ"/>
        </w:rPr>
        <w:t xml:space="preserve">жеткілікті болмауы. </w:t>
      </w:r>
    </w:p>
    <w:p w:rsidR="007013FD" w:rsidRPr="008550B1" w:rsidRDefault="00007033" w:rsidP="003D0A99">
      <w:pPr>
        <w:tabs>
          <w:tab w:val="left" w:pos="993"/>
        </w:tabs>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Осыған сәйкес, б</w:t>
      </w:r>
      <w:r w:rsidR="005C09AD" w:rsidRPr="008550B1">
        <w:rPr>
          <w:rFonts w:ascii="Times New Roman" w:hAnsi="Times New Roman" w:cs="Times New Roman"/>
          <w:sz w:val="28"/>
          <w:szCs w:val="28"/>
          <w:lang w:val="kk-KZ"/>
        </w:rPr>
        <w:t xml:space="preserve">олашақ ақпараттық технологиялар мамандарын жоғары өнімді есептеулер бойынша даярлаудың теориялық-практикалық негіздерін жүзеге асыру қажеттіліктері туындайды. </w:t>
      </w:r>
      <w:r w:rsidR="0075213F">
        <w:rPr>
          <w:rFonts w:ascii="Times New Roman" w:hAnsi="Times New Roman" w:cs="Times New Roman"/>
          <w:sz w:val="28"/>
          <w:szCs w:val="28"/>
          <w:lang w:val="kk-KZ"/>
        </w:rPr>
        <w:t xml:space="preserve">Осындай мәселелерді </w:t>
      </w:r>
      <w:r w:rsidR="005C09AD" w:rsidRPr="008550B1">
        <w:rPr>
          <w:rFonts w:ascii="Times New Roman" w:hAnsi="Times New Roman" w:cs="Times New Roman"/>
          <w:sz w:val="28"/>
          <w:szCs w:val="28"/>
          <w:lang w:val="kk-KZ"/>
        </w:rPr>
        <w:t>іске асыру</w:t>
      </w:r>
      <w:r w:rsidR="007B112B" w:rsidRPr="008550B1">
        <w:rPr>
          <w:rFonts w:ascii="Times New Roman" w:hAnsi="Times New Roman" w:cs="Times New Roman"/>
          <w:sz w:val="28"/>
          <w:szCs w:val="28"/>
          <w:lang w:val="kk-KZ"/>
        </w:rPr>
        <w:t xml:space="preserve"> үшін, алдымен отандық және шетелдік алдыңғы қатарлы жоғары оқу орындарында </w:t>
      </w:r>
      <w:r w:rsidR="007B112B" w:rsidRPr="008550B1">
        <w:rPr>
          <w:rFonts w:ascii="Times New Roman" w:hAnsi="Times New Roman" w:cs="Times New Roman"/>
          <w:sz w:val="28"/>
          <w:szCs w:val="28"/>
          <w:lang w:val="kk-KZ"/>
        </w:rPr>
        <w:lastRenderedPageBreak/>
        <w:t xml:space="preserve">жоғары өнімді есептеулерді </w:t>
      </w:r>
      <w:r w:rsidR="007013FD" w:rsidRPr="008550B1">
        <w:rPr>
          <w:rFonts w:ascii="Times New Roman" w:hAnsi="Times New Roman" w:cs="Times New Roman"/>
          <w:sz w:val="28"/>
          <w:szCs w:val="28"/>
          <w:lang w:val="kk-KZ"/>
        </w:rPr>
        <w:t>оқу үдерісінде қолдану мен оқыту жағдайын анықтау үшін қазіргі таңда жарияланған көптеген</w:t>
      </w:r>
      <w:r w:rsidR="00E608C7" w:rsidRPr="008550B1">
        <w:rPr>
          <w:rFonts w:ascii="Times New Roman" w:hAnsi="Times New Roman" w:cs="Times New Roman"/>
          <w:sz w:val="28"/>
          <w:szCs w:val="28"/>
          <w:lang w:val="kk-KZ"/>
        </w:rPr>
        <w:t xml:space="preserve"> шетелдік</w:t>
      </w:r>
      <w:r w:rsidR="007013FD" w:rsidRPr="008550B1">
        <w:rPr>
          <w:rFonts w:ascii="Times New Roman" w:hAnsi="Times New Roman" w:cs="Times New Roman"/>
          <w:sz w:val="28"/>
          <w:szCs w:val="28"/>
          <w:lang w:val="kk-KZ"/>
        </w:rPr>
        <w:t xml:space="preserve"> ғылыми-зерттеу жұмыстары</w:t>
      </w:r>
      <w:r w:rsidR="00E608C7" w:rsidRPr="008550B1">
        <w:rPr>
          <w:rFonts w:ascii="Times New Roman" w:hAnsi="Times New Roman" w:cs="Times New Roman"/>
          <w:sz w:val="28"/>
          <w:szCs w:val="28"/>
          <w:lang w:val="kk-KZ"/>
        </w:rPr>
        <w:t xml:space="preserve"> мен жарияланымдарға</w:t>
      </w:r>
      <w:r w:rsidR="007013FD" w:rsidRPr="008550B1">
        <w:rPr>
          <w:rFonts w:ascii="Times New Roman" w:hAnsi="Times New Roman" w:cs="Times New Roman"/>
          <w:sz w:val="28"/>
          <w:szCs w:val="28"/>
          <w:lang w:val="kk-KZ"/>
        </w:rPr>
        <w:t xml:space="preserve"> талдау жаса</w:t>
      </w:r>
      <w:r w:rsidR="00D55415" w:rsidRPr="008550B1">
        <w:rPr>
          <w:rFonts w:ascii="Times New Roman" w:hAnsi="Times New Roman" w:cs="Times New Roman"/>
          <w:sz w:val="28"/>
          <w:szCs w:val="28"/>
          <w:lang w:val="kk-KZ"/>
        </w:rPr>
        <w:t>лынды</w:t>
      </w:r>
      <w:r w:rsidR="007013FD" w:rsidRPr="008550B1">
        <w:rPr>
          <w:rFonts w:ascii="Times New Roman" w:hAnsi="Times New Roman" w:cs="Times New Roman"/>
          <w:sz w:val="28"/>
          <w:szCs w:val="28"/>
          <w:lang w:val="kk-KZ"/>
        </w:rPr>
        <w:t>.</w:t>
      </w:r>
    </w:p>
    <w:p w:rsidR="004A6766" w:rsidRPr="008550B1" w:rsidRDefault="006B2AB3"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Үнді инженерлік институтында жоғары өнімді есептеулер бойынша білім беру</w:t>
      </w:r>
      <w:r w:rsidR="00025EF3" w:rsidRPr="008550B1">
        <w:rPr>
          <w:rFonts w:ascii="Times New Roman" w:hAnsi="Times New Roman" w:cs="Times New Roman"/>
          <w:sz w:val="28"/>
          <w:szCs w:val="28"/>
          <w:lang w:val="kk-KZ"/>
        </w:rPr>
        <w:t>де</w:t>
      </w:r>
      <w:r w:rsidR="00E80410" w:rsidRPr="008550B1">
        <w:rPr>
          <w:rFonts w:ascii="Times New Roman" w:hAnsi="Times New Roman" w:cs="Times New Roman"/>
          <w:sz w:val="28"/>
          <w:szCs w:val="28"/>
          <w:lang w:val="kk-KZ"/>
        </w:rPr>
        <w:t xml:space="preserve"> </w:t>
      </w:r>
      <w:r w:rsidR="00E608C7" w:rsidRPr="008550B1">
        <w:rPr>
          <w:rFonts w:ascii="Times New Roman" w:hAnsi="Times New Roman" w:cs="Times New Roman"/>
          <w:sz w:val="28"/>
          <w:szCs w:val="28"/>
          <w:lang w:val="kk-KZ"/>
        </w:rPr>
        <w:t>жоғары өнімді есептеулер</w:t>
      </w:r>
      <w:r w:rsidRPr="008550B1">
        <w:rPr>
          <w:rFonts w:ascii="Times New Roman" w:hAnsi="Times New Roman" w:cs="Times New Roman"/>
          <w:sz w:val="28"/>
          <w:szCs w:val="28"/>
          <w:lang w:val="kk-KZ"/>
        </w:rPr>
        <w:t xml:space="preserve"> курсының эволюциясы мен оны үздік</w:t>
      </w:r>
      <w:r w:rsidR="00474836">
        <w:rPr>
          <w:rFonts w:ascii="Times New Roman" w:hAnsi="Times New Roman" w:cs="Times New Roman"/>
          <w:sz w:val="28"/>
          <w:szCs w:val="28"/>
          <w:lang w:val="kk-KZ"/>
        </w:rPr>
        <w:t xml:space="preserve">сіз жетілдіру, онда туындайтын </w:t>
      </w:r>
      <w:r w:rsidRPr="008550B1">
        <w:rPr>
          <w:rFonts w:ascii="Times New Roman" w:hAnsi="Times New Roman" w:cs="Times New Roman"/>
          <w:sz w:val="28"/>
          <w:szCs w:val="28"/>
          <w:lang w:val="kk-KZ"/>
        </w:rPr>
        <w:t>мәселелер</w:t>
      </w:r>
      <w:r w:rsidR="00E80410" w:rsidRPr="008550B1">
        <w:rPr>
          <w:rFonts w:ascii="Times New Roman" w:hAnsi="Times New Roman" w:cs="Times New Roman"/>
          <w:sz w:val="28"/>
          <w:szCs w:val="28"/>
          <w:lang w:val="kk-KZ"/>
        </w:rPr>
        <w:t xml:space="preserve"> </w:t>
      </w:r>
      <w:r w:rsidR="00330601" w:rsidRPr="008550B1">
        <w:rPr>
          <w:rFonts w:ascii="Times New Roman" w:hAnsi="Times New Roman" w:cs="Times New Roman"/>
          <w:sz w:val="28"/>
          <w:szCs w:val="28"/>
          <w:lang w:val="kk-KZ"/>
        </w:rPr>
        <w:t>Neelima еңбегінде</w:t>
      </w:r>
      <w:r w:rsidR="00E80410"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талқыла</w:t>
      </w:r>
      <w:r w:rsidR="00330601" w:rsidRPr="008550B1">
        <w:rPr>
          <w:rFonts w:ascii="Times New Roman" w:hAnsi="Times New Roman" w:cs="Times New Roman"/>
          <w:sz w:val="28"/>
          <w:szCs w:val="28"/>
          <w:lang w:val="kk-KZ"/>
        </w:rPr>
        <w:t>на</w:t>
      </w:r>
      <w:r w:rsidRPr="008550B1">
        <w:rPr>
          <w:rFonts w:ascii="Times New Roman" w:hAnsi="Times New Roman" w:cs="Times New Roman"/>
          <w:sz w:val="28"/>
          <w:szCs w:val="28"/>
          <w:lang w:val="kk-KZ"/>
        </w:rPr>
        <w:t xml:space="preserve">ды. Сонымен қатар курстар, оны оқыту үдерісі </w:t>
      </w:r>
      <w:r w:rsidR="004D3854" w:rsidRPr="008550B1">
        <w:rPr>
          <w:rFonts w:ascii="Times New Roman" w:hAnsi="Times New Roman" w:cs="Times New Roman"/>
          <w:sz w:val="28"/>
          <w:szCs w:val="28"/>
          <w:lang w:val="kk-KZ"/>
        </w:rPr>
        <w:t>м</w:t>
      </w:r>
      <w:r w:rsidRPr="008550B1">
        <w:rPr>
          <w:rFonts w:ascii="Times New Roman" w:hAnsi="Times New Roman" w:cs="Times New Roman"/>
          <w:sz w:val="28"/>
          <w:szCs w:val="28"/>
          <w:lang w:val="kk-KZ"/>
        </w:rPr>
        <w:t>ен бағалау</w:t>
      </w:r>
      <w:r w:rsidR="004F46EC" w:rsidRPr="008550B1">
        <w:rPr>
          <w:rFonts w:ascii="Times New Roman" w:hAnsi="Times New Roman" w:cs="Times New Roman"/>
          <w:sz w:val="28"/>
          <w:szCs w:val="28"/>
          <w:lang w:val="kk-KZ"/>
        </w:rPr>
        <w:t xml:space="preserve">, білім алушылардың </w:t>
      </w:r>
      <w:r w:rsidR="00E608C7" w:rsidRPr="008550B1">
        <w:rPr>
          <w:rFonts w:ascii="Times New Roman" w:hAnsi="Times New Roman" w:cs="Times New Roman"/>
          <w:sz w:val="28"/>
          <w:szCs w:val="28"/>
          <w:lang w:val="kk-KZ"/>
        </w:rPr>
        <w:t>жоғары өнімді есептеулер</w:t>
      </w:r>
      <w:r w:rsidR="004F46EC" w:rsidRPr="008550B1">
        <w:rPr>
          <w:rFonts w:ascii="Times New Roman" w:hAnsi="Times New Roman" w:cs="Times New Roman"/>
          <w:sz w:val="28"/>
          <w:szCs w:val="28"/>
          <w:lang w:val="kk-KZ"/>
        </w:rPr>
        <w:t xml:space="preserve"> бойынша жетістіктері</w:t>
      </w:r>
      <w:r w:rsidRPr="008550B1">
        <w:rPr>
          <w:rFonts w:ascii="Times New Roman" w:hAnsi="Times New Roman" w:cs="Times New Roman"/>
          <w:sz w:val="28"/>
          <w:szCs w:val="28"/>
          <w:lang w:val="kk-KZ"/>
        </w:rPr>
        <w:t xml:space="preserve"> туралы </w:t>
      </w:r>
      <w:r w:rsidR="004F46EC" w:rsidRPr="008550B1">
        <w:rPr>
          <w:rFonts w:ascii="Times New Roman" w:hAnsi="Times New Roman" w:cs="Times New Roman"/>
          <w:sz w:val="28"/>
          <w:szCs w:val="28"/>
          <w:lang w:val="kk-KZ"/>
        </w:rPr>
        <w:t xml:space="preserve">кеңінен мәлімет берген. </w:t>
      </w:r>
      <w:r w:rsidR="00BE2662" w:rsidRPr="008550B1">
        <w:rPr>
          <w:rFonts w:ascii="Times New Roman" w:hAnsi="Times New Roman" w:cs="Times New Roman"/>
          <w:sz w:val="28"/>
          <w:szCs w:val="28"/>
          <w:lang w:val="kk-KZ"/>
        </w:rPr>
        <w:t xml:space="preserve">Мақалада негізінен соңғы </w:t>
      </w:r>
      <w:r w:rsidR="0075213F">
        <w:rPr>
          <w:rFonts w:ascii="Times New Roman" w:hAnsi="Times New Roman" w:cs="Times New Roman"/>
          <w:sz w:val="28"/>
          <w:szCs w:val="28"/>
          <w:lang w:val="kk-KZ"/>
        </w:rPr>
        <w:t>жылдары</w:t>
      </w:r>
      <w:r w:rsidR="00583B56" w:rsidRPr="008550B1">
        <w:rPr>
          <w:rFonts w:ascii="Times New Roman" w:hAnsi="Times New Roman" w:cs="Times New Roman"/>
          <w:sz w:val="28"/>
          <w:szCs w:val="28"/>
          <w:lang w:val="kk-KZ"/>
        </w:rPr>
        <w:t xml:space="preserve"> </w:t>
      </w:r>
      <w:r w:rsidR="00E608C7" w:rsidRPr="008550B1">
        <w:rPr>
          <w:rFonts w:ascii="Times New Roman" w:hAnsi="Times New Roman" w:cs="Times New Roman"/>
          <w:sz w:val="28"/>
          <w:szCs w:val="28"/>
          <w:lang w:val="kk-KZ"/>
        </w:rPr>
        <w:t>жоғары өнімді есептеулер</w:t>
      </w:r>
      <w:r w:rsidR="00583B56" w:rsidRPr="008550B1">
        <w:rPr>
          <w:rFonts w:ascii="Times New Roman" w:hAnsi="Times New Roman" w:cs="Times New Roman"/>
          <w:sz w:val="28"/>
          <w:szCs w:val="28"/>
          <w:lang w:val="kk-KZ"/>
        </w:rPr>
        <w:t xml:space="preserve"> курстарының </w:t>
      </w:r>
      <w:r w:rsidR="00AC15E9" w:rsidRPr="008550B1">
        <w:rPr>
          <w:rFonts w:ascii="Times New Roman" w:hAnsi="Times New Roman" w:cs="Times New Roman"/>
          <w:sz w:val="28"/>
          <w:szCs w:val="28"/>
          <w:lang w:val="kk-KZ"/>
        </w:rPr>
        <w:t xml:space="preserve">біртіндеп </w:t>
      </w:r>
      <w:r w:rsidR="00583B56" w:rsidRPr="008550B1">
        <w:rPr>
          <w:rFonts w:ascii="Times New Roman" w:hAnsi="Times New Roman" w:cs="Times New Roman"/>
          <w:sz w:val="28"/>
          <w:szCs w:val="28"/>
          <w:lang w:val="kk-KZ"/>
        </w:rPr>
        <w:t>енгізіл</w:t>
      </w:r>
      <w:r w:rsidR="00BE2662" w:rsidRPr="008550B1">
        <w:rPr>
          <w:rFonts w:ascii="Times New Roman" w:hAnsi="Times New Roman" w:cs="Times New Roman"/>
          <w:sz w:val="28"/>
          <w:szCs w:val="28"/>
          <w:lang w:val="kk-KZ"/>
        </w:rPr>
        <w:t xml:space="preserve">уі мен жетілдірілуі қарастырылған. Сондықтан бұл мақаланы өз оқу орынында </w:t>
      </w:r>
      <w:r w:rsidR="005057BA" w:rsidRPr="008550B1">
        <w:rPr>
          <w:rFonts w:ascii="Times New Roman" w:hAnsi="Times New Roman" w:cs="Times New Roman"/>
          <w:sz w:val="28"/>
          <w:szCs w:val="28"/>
          <w:lang w:val="kk-KZ"/>
        </w:rPr>
        <w:t>жоғары өнімді есептеулер</w:t>
      </w:r>
      <w:r w:rsidR="00BE2662" w:rsidRPr="008550B1">
        <w:rPr>
          <w:rFonts w:ascii="Times New Roman" w:hAnsi="Times New Roman" w:cs="Times New Roman"/>
          <w:sz w:val="28"/>
          <w:szCs w:val="28"/>
          <w:lang w:val="kk-KZ"/>
        </w:rPr>
        <w:t xml:space="preserve"> бойынша к</w:t>
      </w:r>
      <w:r w:rsidR="00583B56" w:rsidRPr="008550B1">
        <w:rPr>
          <w:rFonts w:ascii="Times New Roman" w:hAnsi="Times New Roman" w:cs="Times New Roman"/>
          <w:sz w:val="28"/>
          <w:szCs w:val="28"/>
          <w:lang w:val="kk-KZ"/>
        </w:rPr>
        <w:t xml:space="preserve">урстар жүргізуді жоспарлаған </w:t>
      </w:r>
      <w:r w:rsidR="00BE2662" w:rsidRPr="008550B1">
        <w:rPr>
          <w:rFonts w:ascii="Times New Roman" w:hAnsi="Times New Roman" w:cs="Times New Roman"/>
          <w:sz w:val="28"/>
          <w:szCs w:val="28"/>
          <w:lang w:val="kk-KZ"/>
        </w:rPr>
        <w:t>оқытушылар анықтамалық</w:t>
      </w:r>
      <w:r w:rsidR="00583B56" w:rsidRPr="008550B1">
        <w:rPr>
          <w:rFonts w:ascii="Times New Roman" w:hAnsi="Times New Roman" w:cs="Times New Roman"/>
          <w:sz w:val="28"/>
          <w:szCs w:val="28"/>
          <w:lang w:val="kk-KZ"/>
        </w:rPr>
        <w:t xml:space="preserve"> құрал</w:t>
      </w:r>
      <w:r w:rsidR="00BE2662" w:rsidRPr="008550B1">
        <w:rPr>
          <w:rFonts w:ascii="Times New Roman" w:hAnsi="Times New Roman" w:cs="Times New Roman"/>
          <w:sz w:val="28"/>
          <w:szCs w:val="28"/>
          <w:lang w:val="kk-KZ"/>
        </w:rPr>
        <w:t xml:space="preserve"> ретінде </w:t>
      </w:r>
      <w:r w:rsidR="00583B56" w:rsidRPr="008550B1">
        <w:rPr>
          <w:rFonts w:ascii="Times New Roman" w:hAnsi="Times New Roman" w:cs="Times New Roman"/>
          <w:sz w:val="28"/>
          <w:szCs w:val="28"/>
          <w:lang w:val="kk-KZ"/>
        </w:rPr>
        <w:t>пайдалана ала</w:t>
      </w:r>
      <w:r w:rsidR="00216B2E" w:rsidRPr="008550B1">
        <w:rPr>
          <w:rFonts w:ascii="Times New Roman" w:hAnsi="Times New Roman" w:cs="Times New Roman"/>
          <w:sz w:val="28"/>
          <w:szCs w:val="28"/>
          <w:lang w:val="kk-KZ"/>
        </w:rPr>
        <w:t>тыны туралы айтылған</w:t>
      </w:r>
      <w:r w:rsidR="00E80410" w:rsidRPr="008550B1">
        <w:rPr>
          <w:rFonts w:ascii="Times New Roman" w:hAnsi="Times New Roman" w:cs="Times New Roman"/>
          <w:sz w:val="28"/>
          <w:szCs w:val="28"/>
          <w:lang w:val="kk-KZ"/>
        </w:rPr>
        <w:t xml:space="preserve"> [79]</w:t>
      </w:r>
      <w:r w:rsidR="00C4799A" w:rsidRPr="008550B1">
        <w:rPr>
          <w:rFonts w:ascii="Times New Roman" w:hAnsi="Times New Roman" w:cs="Times New Roman"/>
          <w:sz w:val="28"/>
          <w:szCs w:val="28"/>
          <w:lang w:val="kk-KZ"/>
        </w:rPr>
        <w:t>.</w:t>
      </w:r>
    </w:p>
    <w:p w:rsidR="00D55415" w:rsidRPr="008550B1" w:rsidRDefault="00D55415"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Авторлар айтқандай Қазақстанда, яғни соның ішінде біз айналысып отырған мәселе 6-7 жыл </w:t>
      </w:r>
      <w:r w:rsidR="00BD2B5A" w:rsidRPr="008550B1">
        <w:rPr>
          <w:rFonts w:ascii="Times New Roman" w:hAnsi="Times New Roman" w:cs="Times New Roman"/>
          <w:sz w:val="28"/>
          <w:szCs w:val="28"/>
          <w:lang w:val="kk-KZ"/>
        </w:rPr>
        <w:t>шамасында оқу үдерісіне ен</w:t>
      </w:r>
      <w:r w:rsidR="002C0276">
        <w:rPr>
          <w:rFonts w:ascii="Times New Roman" w:hAnsi="Times New Roman" w:cs="Times New Roman"/>
          <w:sz w:val="28"/>
          <w:szCs w:val="28"/>
          <w:lang w:val="kk-KZ"/>
        </w:rPr>
        <w:t xml:space="preserve">діріліп келеді. Ал нақты </w:t>
      </w:r>
      <w:r w:rsidR="00BD2B5A" w:rsidRPr="008550B1">
        <w:rPr>
          <w:rFonts w:ascii="Times New Roman" w:hAnsi="Times New Roman" w:cs="Times New Roman"/>
          <w:sz w:val="28"/>
          <w:szCs w:val="28"/>
          <w:lang w:val="kk-KZ"/>
        </w:rPr>
        <w:t xml:space="preserve">міндетіміздің бірі – дербес компьютерлерде, суперкомпьютерлерде және кванттық компьютерлерде жоғары өнімді есептеулерді жүзеге асырып, аталған қай құрылғыны болашақ мамандардың кәсіби қызметінде қолдануға болатындығы бойынша білім, білік, дағдысын </w:t>
      </w:r>
      <w:r w:rsidR="007823F4">
        <w:rPr>
          <w:rFonts w:ascii="Times New Roman" w:hAnsi="Times New Roman" w:cs="Times New Roman"/>
          <w:sz w:val="28"/>
          <w:szCs w:val="28"/>
          <w:lang w:val="kk-KZ"/>
        </w:rPr>
        <w:t>қалыптастыру</w:t>
      </w:r>
      <w:r w:rsidR="00BD2B5A" w:rsidRPr="008550B1">
        <w:rPr>
          <w:rFonts w:ascii="Times New Roman" w:hAnsi="Times New Roman" w:cs="Times New Roman"/>
          <w:sz w:val="28"/>
          <w:szCs w:val="28"/>
          <w:lang w:val="kk-KZ"/>
        </w:rPr>
        <w:t xml:space="preserve">. </w:t>
      </w:r>
    </w:p>
    <w:p w:rsidR="00034A5B" w:rsidRPr="008550B1" w:rsidRDefault="0066494F"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өнімді есептеулер бойынша білім беру стратегиясының моделі </w:t>
      </w:r>
      <w:r w:rsidR="00325092" w:rsidRPr="008550B1">
        <w:rPr>
          <w:rFonts w:ascii="Times New Roman" w:hAnsi="Times New Roman" w:cs="Times New Roman"/>
          <w:sz w:val="28"/>
          <w:szCs w:val="28"/>
          <w:lang w:val="kk-KZ"/>
        </w:rPr>
        <w:t>Skrinarova J.,</w:t>
      </w:r>
      <w:r w:rsidR="003D0A99">
        <w:rPr>
          <w:rFonts w:ascii="Times New Roman" w:hAnsi="Times New Roman" w:cs="Times New Roman"/>
          <w:sz w:val="28"/>
          <w:szCs w:val="28"/>
          <w:lang w:val="kk-KZ"/>
        </w:rPr>
        <w:t xml:space="preserve"> </w:t>
      </w:r>
      <w:r w:rsidR="00325092" w:rsidRPr="008550B1">
        <w:rPr>
          <w:rFonts w:ascii="Times New Roman" w:hAnsi="Times New Roman" w:cs="Times New Roman"/>
          <w:sz w:val="28"/>
          <w:szCs w:val="28"/>
          <w:lang w:val="kk-KZ"/>
        </w:rPr>
        <w:t>Dudas A.,</w:t>
      </w:r>
      <w:r w:rsidR="003D0A99">
        <w:rPr>
          <w:rFonts w:ascii="Times New Roman" w:hAnsi="Times New Roman" w:cs="Times New Roman"/>
          <w:sz w:val="28"/>
          <w:szCs w:val="28"/>
          <w:lang w:val="kk-KZ"/>
        </w:rPr>
        <w:t xml:space="preserve"> </w:t>
      </w:r>
      <w:r w:rsidR="00864813" w:rsidRPr="008550B1">
        <w:rPr>
          <w:rFonts w:ascii="Times New Roman" w:hAnsi="Times New Roman" w:cs="Times New Roman"/>
          <w:sz w:val="28"/>
          <w:szCs w:val="28"/>
          <w:lang w:val="kk-KZ"/>
        </w:rPr>
        <w:t>Vesel E.</w:t>
      </w:r>
      <w:r w:rsidR="00F96128" w:rsidRPr="008550B1">
        <w:rPr>
          <w:rFonts w:ascii="Times New Roman" w:hAnsi="Times New Roman" w:cs="Times New Roman"/>
          <w:sz w:val="28"/>
          <w:szCs w:val="28"/>
          <w:lang w:val="kk-KZ"/>
        </w:rPr>
        <w:t xml:space="preserve"> </w:t>
      </w:r>
      <w:r w:rsidR="00C919D4" w:rsidRPr="008550B1">
        <w:rPr>
          <w:rFonts w:ascii="Times New Roman" w:hAnsi="Times New Roman" w:cs="Times New Roman"/>
          <w:sz w:val="28"/>
          <w:szCs w:val="28"/>
          <w:lang w:val="kk-KZ"/>
        </w:rPr>
        <w:t xml:space="preserve">[80, 81] </w:t>
      </w:r>
      <w:r w:rsidR="00791BCB" w:rsidRPr="008550B1">
        <w:rPr>
          <w:rFonts w:ascii="Times New Roman" w:hAnsi="Times New Roman" w:cs="Times New Roman"/>
          <w:sz w:val="28"/>
          <w:szCs w:val="28"/>
          <w:lang w:val="kk-KZ"/>
        </w:rPr>
        <w:t>еңбектерінде</w:t>
      </w:r>
      <w:r w:rsidR="00864813" w:rsidRPr="008550B1">
        <w:rPr>
          <w:rFonts w:ascii="Times New Roman" w:hAnsi="Times New Roman" w:cs="Times New Roman"/>
          <w:sz w:val="28"/>
          <w:szCs w:val="28"/>
          <w:lang w:val="kk-KZ"/>
        </w:rPr>
        <w:t xml:space="preserve"> қарастыр</w:t>
      </w:r>
      <w:r w:rsidRPr="008550B1">
        <w:rPr>
          <w:rFonts w:ascii="Times New Roman" w:hAnsi="Times New Roman" w:cs="Times New Roman"/>
          <w:sz w:val="28"/>
          <w:szCs w:val="28"/>
          <w:lang w:val="kk-KZ"/>
        </w:rPr>
        <w:t>ыл</w:t>
      </w:r>
      <w:r w:rsidR="00864813" w:rsidRPr="008550B1">
        <w:rPr>
          <w:rFonts w:ascii="Times New Roman" w:hAnsi="Times New Roman" w:cs="Times New Roman"/>
          <w:sz w:val="28"/>
          <w:szCs w:val="28"/>
          <w:lang w:val="kk-KZ"/>
        </w:rPr>
        <w:t xml:space="preserve">ған. </w:t>
      </w:r>
      <w:r w:rsidR="00075D05" w:rsidRPr="008550B1">
        <w:rPr>
          <w:rFonts w:ascii="Times New Roman" w:hAnsi="Times New Roman" w:cs="Times New Roman"/>
          <w:sz w:val="28"/>
          <w:szCs w:val="28"/>
          <w:lang w:val="kk-KZ"/>
        </w:rPr>
        <w:t>А</w:t>
      </w:r>
      <w:r w:rsidR="00034A5B" w:rsidRPr="008550B1">
        <w:rPr>
          <w:rFonts w:ascii="Times New Roman" w:hAnsi="Times New Roman" w:cs="Times New Roman"/>
          <w:sz w:val="28"/>
          <w:szCs w:val="28"/>
          <w:lang w:val="kk-KZ"/>
        </w:rPr>
        <w:t xml:space="preserve">вторлар </w:t>
      </w:r>
      <w:r w:rsidR="00E608C7" w:rsidRPr="008550B1">
        <w:rPr>
          <w:rFonts w:ascii="Times New Roman" w:hAnsi="Times New Roman" w:cs="Times New Roman"/>
          <w:sz w:val="28"/>
          <w:szCs w:val="28"/>
          <w:lang w:val="kk-KZ"/>
        </w:rPr>
        <w:t>Жоғары өнімді есептеулер</w:t>
      </w:r>
      <w:r w:rsidR="00034A5B" w:rsidRPr="008550B1">
        <w:rPr>
          <w:rFonts w:ascii="Times New Roman" w:hAnsi="Times New Roman" w:cs="Times New Roman"/>
          <w:sz w:val="28"/>
          <w:szCs w:val="28"/>
          <w:lang w:val="kk-KZ"/>
        </w:rPr>
        <w:t xml:space="preserve"> жүйелерін басқару</w:t>
      </w:r>
      <w:r w:rsidR="005057BA" w:rsidRPr="008550B1">
        <w:rPr>
          <w:rFonts w:ascii="Times New Roman" w:hAnsi="Times New Roman" w:cs="Times New Roman"/>
          <w:sz w:val="28"/>
          <w:szCs w:val="28"/>
          <w:lang w:val="kk-KZ"/>
        </w:rPr>
        <w:t xml:space="preserve"> бойынша </w:t>
      </w:r>
      <w:r w:rsidR="00034A5B" w:rsidRPr="008550B1">
        <w:rPr>
          <w:rFonts w:ascii="Times New Roman" w:hAnsi="Times New Roman" w:cs="Times New Roman"/>
          <w:sz w:val="28"/>
          <w:szCs w:val="28"/>
          <w:lang w:val="kk-KZ"/>
        </w:rPr>
        <w:t>жаңа курс моделін жасап, іске асыр</w:t>
      </w:r>
      <w:r w:rsidR="00B209A2" w:rsidRPr="008550B1">
        <w:rPr>
          <w:rFonts w:ascii="Times New Roman" w:hAnsi="Times New Roman" w:cs="Times New Roman"/>
          <w:sz w:val="28"/>
          <w:szCs w:val="28"/>
          <w:lang w:val="kk-KZ"/>
        </w:rPr>
        <w:t>ған</w:t>
      </w:r>
      <w:r w:rsidR="00034A5B" w:rsidRPr="008550B1">
        <w:rPr>
          <w:rFonts w:ascii="Times New Roman" w:hAnsi="Times New Roman" w:cs="Times New Roman"/>
          <w:sz w:val="28"/>
          <w:szCs w:val="28"/>
          <w:lang w:val="kk-KZ"/>
        </w:rPr>
        <w:t xml:space="preserve">. </w:t>
      </w:r>
      <w:r w:rsidR="00041F80" w:rsidRPr="008550B1">
        <w:rPr>
          <w:rFonts w:ascii="Times New Roman" w:hAnsi="Times New Roman" w:cs="Times New Roman"/>
          <w:sz w:val="28"/>
          <w:szCs w:val="28"/>
          <w:lang w:val="kk-KZ"/>
        </w:rPr>
        <w:t>«</w:t>
      </w:r>
      <w:r w:rsidR="00CA38BC" w:rsidRPr="008550B1">
        <w:rPr>
          <w:rFonts w:ascii="Times New Roman" w:hAnsi="Times New Roman" w:cs="Times New Roman"/>
          <w:sz w:val="28"/>
          <w:szCs w:val="28"/>
          <w:lang w:val="kk-KZ"/>
        </w:rPr>
        <w:t xml:space="preserve">Курстың </w:t>
      </w:r>
      <w:r w:rsidR="00034A5B" w:rsidRPr="008550B1">
        <w:rPr>
          <w:rFonts w:ascii="Times New Roman" w:hAnsi="Times New Roman" w:cs="Times New Roman"/>
          <w:sz w:val="28"/>
          <w:szCs w:val="28"/>
          <w:lang w:val="kk-KZ"/>
        </w:rPr>
        <w:t>жаңалығы</w:t>
      </w:r>
      <w:r w:rsidR="00CA38BC" w:rsidRPr="008550B1">
        <w:rPr>
          <w:rFonts w:ascii="Times New Roman" w:hAnsi="Times New Roman" w:cs="Times New Roman"/>
          <w:sz w:val="28"/>
          <w:szCs w:val="28"/>
          <w:lang w:val="kk-KZ"/>
        </w:rPr>
        <w:t xml:space="preserve"> </w:t>
      </w:r>
      <w:r w:rsidR="00D3718E" w:rsidRPr="008550B1">
        <w:rPr>
          <w:rFonts w:ascii="Times New Roman" w:hAnsi="Times New Roman" w:cs="Times New Roman"/>
          <w:sz w:val="28"/>
          <w:szCs w:val="28"/>
          <w:lang w:val="kk-KZ"/>
        </w:rPr>
        <w:t>–</w:t>
      </w:r>
      <w:r w:rsidR="00CA38BC" w:rsidRPr="008550B1">
        <w:rPr>
          <w:rFonts w:ascii="Times New Roman" w:hAnsi="Times New Roman" w:cs="Times New Roman"/>
          <w:sz w:val="28"/>
          <w:szCs w:val="28"/>
          <w:lang w:val="kk-KZ"/>
        </w:rPr>
        <w:t xml:space="preserve"> </w:t>
      </w:r>
      <w:r w:rsidR="00034A5B" w:rsidRPr="008550B1">
        <w:rPr>
          <w:rFonts w:ascii="Times New Roman" w:hAnsi="Times New Roman" w:cs="Times New Roman"/>
          <w:sz w:val="28"/>
          <w:szCs w:val="28"/>
          <w:lang w:val="kk-KZ"/>
        </w:rPr>
        <w:t>курстың мазмұны, оқыту әдістемесі және күтілетін нәтиже</w:t>
      </w:r>
      <w:r w:rsidR="00583B56" w:rsidRPr="008550B1">
        <w:rPr>
          <w:rFonts w:ascii="Times New Roman" w:hAnsi="Times New Roman" w:cs="Times New Roman"/>
          <w:sz w:val="28"/>
          <w:szCs w:val="28"/>
          <w:lang w:val="kk-KZ"/>
        </w:rPr>
        <w:t>лер</w:t>
      </w:r>
      <w:r w:rsidR="007823F4">
        <w:rPr>
          <w:rFonts w:ascii="Times New Roman" w:hAnsi="Times New Roman" w:cs="Times New Roman"/>
          <w:sz w:val="28"/>
          <w:szCs w:val="28"/>
          <w:lang w:val="kk-KZ"/>
        </w:rPr>
        <w:t>інде</w:t>
      </w:r>
      <w:r w:rsidR="00CA38BC" w:rsidRPr="008550B1">
        <w:rPr>
          <w:rFonts w:ascii="Times New Roman" w:hAnsi="Times New Roman" w:cs="Times New Roman"/>
          <w:sz w:val="28"/>
          <w:szCs w:val="28"/>
          <w:lang w:val="kk-KZ"/>
        </w:rPr>
        <w:t xml:space="preserve">», </w:t>
      </w:r>
      <w:r w:rsidR="00D3718E" w:rsidRPr="008550B1">
        <w:rPr>
          <w:rFonts w:ascii="Times New Roman" w:hAnsi="Times New Roman" w:cs="Times New Roman"/>
          <w:sz w:val="28"/>
          <w:szCs w:val="28"/>
          <w:lang w:val="kk-KZ"/>
        </w:rPr>
        <w:t>–</w:t>
      </w:r>
      <w:r w:rsidR="00B209A2" w:rsidRPr="008550B1">
        <w:rPr>
          <w:rFonts w:ascii="Times New Roman" w:hAnsi="Times New Roman" w:cs="Times New Roman"/>
          <w:sz w:val="28"/>
          <w:szCs w:val="28"/>
          <w:lang w:val="kk-KZ"/>
        </w:rPr>
        <w:t xml:space="preserve"> деп көрсетіп өткен</w:t>
      </w:r>
      <w:r w:rsidR="00583B56" w:rsidRPr="008550B1">
        <w:rPr>
          <w:rFonts w:ascii="Times New Roman" w:hAnsi="Times New Roman" w:cs="Times New Roman"/>
          <w:sz w:val="28"/>
          <w:szCs w:val="28"/>
          <w:lang w:val="kk-KZ"/>
        </w:rPr>
        <w:t>.</w:t>
      </w:r>
      <w:r w:rsidR="00B209A2" w:rsidRPr="008550B1">
        <w:rPr>
          <w:rFonts w:ascii="Times New Roman" w:hAnsi="Times New Roman" w:cs="Times New Roman"/>
          <w:sz w:val="28"/>
          <w:szCs w:val="28"/>
          <w:lang w:val="kk-KZ"/>
        </w:rPr>
        <w:t xml:space="preserve"> Еңбекте</w:t>
      </w:r>
      <w:r w:rsidR="00583B56" w:rsidRPr="008550B1">
        <w:rPr>
          <w:rFonts w:ascii="Times New Roman" w:hAnsi="Times New Roman" w:cs="Times New Roman"/>
          <w:sz w:val="28"/>
          <w:szCs w:val="28"/>
          <w:lang w:val="kk-KZ"/>
        </w:rPr>
        <w:t xml:space="preserve"> </w:t>
      </w:r>
      <w:r w:rsidR="00F96128" w:rsidRPr="008550B1">
        <w:rPr>
          <w:rFonts w:ascii="Times New Roman" w:hAnsi="Times New Roman" w:cs="Times New Roman"/>
          <w:sz w:val="28"/>
          <w:szCs w:val="28"/>
          <w:lang w:val="kk-KZ"/>
        </w:rPr>
        <w:t>жоғары өнімді есептеулер</w:t>
      </w:r>
      <w:r w:rsidR="00034A5B" w:rsidRPr="008550B1">
        <w:rPr>
          <w:rFonts w:ascii="Times New Roman" w:hAnsi="Times New Roman" w:cs="Times New Roman"/>
          <w:sz w:val="28"/>
          <w:szCs w:val="28"/>
          <w:lang w:val="kk-KZ"/>
        </w:rPr>
        <w:t xml:space="preserve"> жүйелеріндегі тапсырмаларды жоспарлауға және осындай жүйелерді басқаруға баса назар аударылады. Бұл мәселенің нақты жағдайын шешуді </w:t>
      </w:r>
      <w:r w:rsidR="00075D05" w:rsidRPr="008550B1">
        <w:rPr>
          <w:rFonts w:ascii="Times New Roman" w:hAnsi="Times New Roman" w:cs="Times New Roman"/>
          <w:sz w:val="28"/>
          <w:szCs w:val="28"/>
          <w:lang w:val="kk-KZ"/>
        </w:rPr>
        <w:t>і</w:t>
      </w:r>
      <w:r w:rsidR="00034A5B" w:rsidRPr="008550B1">
        <w:rPr>
          <w:rFonts w:ascii="Times New Roman" w:hAnsi="Times New Roman" w:cs="Times New Roman"/>
          <w:sz w:val="28"/>
          <w:szCs w:val="28"/>
          <w:lang w:val="kk-KZ"/>
        </w:rPr>
        <w:t>здеу ғылыми көзқарасты қажет ете</w:t>
      </w:r>
      <w:r w:rsidR="00B209A2" w:rsidRPr="008550B1">
        <w:rPr>
          <w:rFonts w:ascii="Times New Roman" w:hAnsi="Times New Roman" w:cs="Times New Roman"/>
          <w:sz w:val="28"/>
          <w:szCs w:val="28"/>
          <w:lang w:val="kk-KZ"/>
        </w:rPr>
        <w:t>тінін, д</w:t>
      </w:r>
      <w:r w:rsidR="00034A5B" w:rsidRPr="008550B1">
        <w:rPr>
          <w:rFonts w:ascii="Times New Roman" w:hAnsi="Times New Roman" w:cs="Times New Roman"/>
          <w:sz w:val="28"/>
          <w:szCs w:val="28"/>
          <w:lang w:val="kk-KZ"/>
        </w:rPr>
        <w:t>әл осы себепті ғылыми жоба стилі</w:t>
      </w:r>
      <w:r w:rsidR="00583B56" w:rsidRPr="008550B1">
        <w:rPr>
          <w:rFonts w:ascii="Times New Roman" w:hAnsi="Times New Roman" w:cs="Times New Roman"/>
          <w:sz w:val="28"/>
          <w:szCs w:val="28"/>
          <w:lang w:val="kk-KZ"/>
        </w:rPr>
        <w:t>нде оқыту әдістемесін таңда</w:t>
      </w:r>
      <w:r w:rsidR="00B209A2" w:rsidRPr="008550B1">
        <w:rPr>
          <w:rFonts w:ascii="Times New Roman" w:hAnsi="Times New Roman" w:cs="Times New Roman"/>
          <w:sz w:val="28"/>
          <w:szCs w:val="28"/>
          <w:lang w:val="kk-KZ"/>
        </w:rPr>
        <w:t>ғандары туралы мәлімет береді.</w:t>
      </w:r>
      <w:r w:rsidR="00325092" w:rsidRPr="008550B1">
        <w:rPr>
          <w:rFonts w:ascii="Times New Roman" w:hAnsi="Times New Roman" w:cs="Times New Roman"/>
          <w:sz w:val="28"/>
          <w:szCs w:val="28"/>
          <w:lang w:val="kk-KZ"/>
        </w:rPr>
        <w:t xml:space="preserve"> </w:t>
      </w:r>
      <w:r w:rsidR="00393F3E" w:rsidRPr="008550B1">
        <w:rPr>
          <w:rFonts w:ascii="Times New Roman" w:hAnsi="Times New Roman" w:cs="Times New Roman"/>
          <w:sz w:val="28"/>
          <w:szCs w:val="28"/>
          <w:lang w:val="kk-KZ"/>
        </w:rPr>
        <w:t>Жоғары өнімді есептеулер бойынша білім беруде гридтер, HPC-кластер, гибридті ортасы бар жүйелер негіз</w:t>
      </w:r>
      <w:r w:rsidR="00325092" w:rsidRPr="008550B1">
        <w:rPr>
          <w:rFonts w:ascii="Times New Roman" w:hAnsi="Times New Roman" w:cs="Times New Roman"/>
          <w:sz w:val="28"/>
          <w:szCs w:val="28"/>
          <w:lang w:val="kk-KZ"/>
        </w:rPr>
        <w:t xml:space="preserve">індегі жоғары өнімді есептеулер </w:t>
      </w:r>
      <w:r w:rsidR="00393F3E" w:rsidRPr="008550B1">
        <w:rPr>
          <w:rFonts w:ascii="Times New Roman" w:hAnsi="Times New Roman" w:cs="Times New Roman"/>
          <w:sz w:val="28"/>
          <w:szCs w:val="28"/>
          <w:lang w:val="kk-KZ"/>
        </w:rPr>
        <w:t>мәселесіне тоқталады. Жоғары өнімді есептеулер бойынша білім беру ст</w:t>
      </w:r>
      <w:r w:rsidR="00EB15A1">
        <w:rPr>
          <w:rFonts w:ascii="Times New Roman" w:hAnsi="Times New Roman" w:cs="Times New Roman"/>
          <w:sz w:val="28"/>
          <w:szCs w:val="28"/>
          <w:lang w:val="kk-KZ"/>
        </w:rPr>
        <w:t>ратегиясының моделін құрастырады</w:t>
      </w:r>
      <w:r w:rsidR="00C4799A" w:rsidRPr="008550B1">
        <w:rPr>
          <w:rFonts w:ascii="Times New Roman" w:hAnsi="Times New Roman" w:cs="Times New Roman"/>
          <w:sz w:val="28"/>
          <w:szCs w:val="28"/>
          <w:lang w:val="kk-KZ"/>
        </w:rPr>
        <w:t>.</w:t>
      </w:r>
    </w:p>
    <w:p w:rsidR="00B31C09" w:rsidRPr="008550B1" w:rsidRDefault="00DC74F6"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Neelimay B., Li J. </w:t>
      </w:r>
      <w:r w:rsidR="005057BA" w:rsidRPr="008550B1">
        <w:rPr>
          <w:rFonts w:ascii="Times New Roman" w:hAnsi="Times New Roman" w:cs="Times New Roman"/>
          <w:sz w:val="28"/>
          <w:szCs w:val="28"/>
          <w:lang w:val="kk-KZ"/>
        </w:rPr>
        <w:t>[82] еңбектерінде</w:t>
      </w:r>
      <w:r w:rsidRPr="008550B1">
        <w:rPr>
          <w:rFonts w:ascii="Times New Roman" w:hAnsi="Times New Roman" w:cs="Times New Roman"/>
          <w:sz w:val="28"/>
          <w:szCs w:val="28"/>
          <w:lang w:val="kk-KZ"/>
        </w:rPr>
        <w:t xml:space="preserve"> </w:t>
      </w:r>
      <w:r w:rsidR="004D0A0F" w:rsidRPr="008550B1">
        <w:rPr>
          <w:rFonts w:ascii="Times New Roman" w:hAnsi="Times New Roman" w:cs="Times New Roman"/>
          <w:sz w:val="28"/>
          <w:szCs w:val="28"/>
          <w:lang w:val="kk-KZ"/>
        </w:rPr>
        <w:t>ж</w:t>
      </w:r>
      <w:r w:rsidR="005F18AC" w:rsidRPr="008550B1">
        <w:rPr>
          <w:rFonts w:ascii="Times New Roman" w:hAnsi="Times New Roman" w:cs="Times New Roman"/>
          <w:sz w:val="28"/>
          <w:szCs w:val="28"/>
          <w:lang w:val="kk-KZ"/>
        </w:rPr>
        <w:t xml:space="preserve">оғары өнімді есептеулер </w:t>
      </w:r>
      <w:r w:rsidR="001E2C5D" w:rsidRPr="008550B1">
        <w:rPr>
          <w:rFonts w:ascii="Times New Roman" w:hAnsi="Times New Roman" w:cs="Times New Roman"/>
          <w:sz w:val="28"/>
          <w:szCs w:val="28"/>
          <w:lang w:val="kk-KZ"/>
        </w:rPr>
        <w:t>тұжырымдамаларын</w:t>
      </w:r>
      <w:r w:rsidR="005F18AC" w:rsidRPr="008550B1">
        <w:rPr>
          <w:rFonts w:ascii="Times New Roman" w:hAnsi="Times New Roman" w:cs="Times New Roman"/>
          <w:sz w:val="28"/>
          <w:szCs w:val="28"/>
          <w:lang w:val="kk-KZ"/>
        </w:rPr>
        <w:t xml:space="preserve"> бакалавриаттың инженерлік оқу бағдарламасына </w:t>
      </w:r>
      <w:r w:rsidR="00DB3250" w:rsidRPr="008550B1">
        <w:rPr>
          <w:rFonts w:ascii="Times New Roman" w:hAnsi="Times New Roman" w:cs="Times New Roman"/>
          <w:sz w:val="28"/>
          <w:szCs w:val="28"/>
          <w:lang w:val="kk-KZ"/>
        </w:rPr>
        <w:t>ендіру</w:t>
      </w:r>
      <w:r w:rsidR="004D0A0F" w:rsidRPr="008550B1">
        <w:rPr>
          <w:rFonts w:ascii="Times New Roman" w:hAnsi="Times New Roman" w:cs="Times New Roman"/>
          <w:sz w:val="28"/>
          <w:szCs w:val="28"/>
          <w:lang w:val="kk-KZ"/>
        </w:rPr>
        <w:t>ді зерт</w:t>
      </w:r>
      <w:r w:rsidR="00EB15A1">
        <w:rPr>
          <w:rFonts w:ascii="Times New Roman" w:hAnsi="Times New Roman" w:cs="Times New Roman"/>
          <w:sz w:val="28"/>
          <w:szCs w:val="28"/>
          <w:lang w:val="kk-KZ"/>
        </w:rPr>
        <w:t>теп, оның нәтижелерін келтірген,</w:t>
      </w:r>
      <w:r w:rsidR="004D0A0F" w:rsidRPr="008550B1">
        <w:rPr>
          <w:rFonts w:ascii="Times New Roman" w:hAnsi="Times New Roman" w:cs="Times New Roman"/>
          <w:sz w:val="28"/>
          <w:szCs w:val="28"/>
          <w:lang w:val="kk-KZ"/>
        </w:rPr>
        <w:t xml:space="preserve"> </w:t>
      </w:r>
      <w:r w:rsidR="00EB15A1">
        <w:rPr>
          <w:rFonts w:ascii="Times New Roman" w:hAnsi="Times New Roman" w:cs="Times New Roman"/>
          <w:sz w:val="28"/>
          <w:szCs w:val="28"/>
          <w:lang w:val="kk-KZ"/>
        </w:rPr>
        <w:t>я</w:t>
      </w:r>
      <w:r w:rsidR="004D0A0F" w:rsidRPr="008550B1">
        <w:rPr>
          <w:rFonts w:ascii="Times New Roman" w:hAnsi="Times New Roman" w:cs="Times New Roman"/>
          <w:sz w:val="28"/>
          <w:szCs w:val="28"/>
          <w:lang w:val="kk-KZ"/>
        </w:rPr>
        <w:t>ғни,</w:t>
      </w:r>
      <w:r w:rsidR="00A75D0F" w:rsidRPr="008550B1">
        <w:rPr>
          <w:rFonts w:ascii="Times New Roman" w:hAnsi="Times New Roman" w:cs="Times New Roman"/>
          <w:sz w:val="28"/>
          <w:szCs w:val="28"/>
          <w:lang w:val="kk-KZ"/>
        </w:rPr>
        <w:t xml:space="preserve"> </w:t>
      </w:r>
      <w:r w:rsidR="004D0A0F" w:rsidRPr="008550B1">
        <w:rPr>
          <w:rFonts w:ascii="Times New Roman" w:hAnsi="Times New Roman" w:cs="Times New Roman"/>
          <w:sz w:val="28"/>
          <w:szCs w:val="28"/>
          <w:lang w:val="kk-KZ"/>
        </w:rPr>
        <w:t xml:space="preserve">жоғары өнімді есептеу </w:t>
      </w:r>
      <w:r w:rsidR="005057BA" w:rsidRPr="008550B1">
        <w:rPr>
          <w:rFonts w:ascii="Times New Roman" w:hAnsi="Times New Roman" w:cs="Times New Roman"/>
          <w:sz w:val="28"/>
          <w:szCs w:val="28"/>
          <w:lang w:val="kk-KZ"/>
        </w:rPr>
        <w:t>тұжырымдамаларын</w:t>
      </w:r>
      <w:r w:rsidR="004D0A0F" w:rsidRPr="008550B1">
        <w:rPr>
          <w:rFonts w:ascii="Times New Roman" w:hAnsi="Times New Roman" w:cs="Times New Roman"/>
          <w:sz w:val="28"/>
          <w:szCs w:val="28"/>
          <w:lang w:val="kk-KZ"/>
        </w:rPr>
        <w:t xml:space="preserve"> </w:t>
      </w:r>
      <w:r w:rsidR="007F56FD">
        <w:rPr>
          <w:rFonts w:ascii="Times New Roman" w:hAnsi="Times New Roman" w:cs="Times New Roman"/>
          <w:sz w:val="28"/>
          <w:szCs w:val="28"/>
          <w:lang w:val="kk-KZ"/>
        </w:rPr>
        <w:t>бакалавриат</w:t>
      </w:r>
      <w:r w:rsidR="004D0A0F" w:rsidRPr="008550B1">
        <w:rPr>
          <w:rFonts w:ascii="Times New Roman" w:hAnsi="Times New Roman" w:cs="Times New Roman"/>
          <w:sz w:val="28"/>
          <w:szCs w:val="28"/>
          <w:lang w:val="kk-KZ"/>
        </w:rPr>
        <w:t xml:space="preserve"> бойынша білім беру бағдарламасына, оның ішінде инженерлік білім бағдарламасы</w:t>
      </w:r>
      <w:r w:rsidR="00EB15A1">
        <w:rPr>
          <w:rFonts w:ascii="Times New Roman" w:hAnsi="Times New Roman" w:cs="Times New Roman"/>
          <w:sz w:val="28"/>
          <w:szCs w:val="28"/>
          <w:lang w:val="kk-KZ"/>
        </w:rPr>
        <w:t xml:space="preserve"> негізінде</w:t>
      </w:r>
      <w:r w:rsidR="004D0A0F" w:rsidRPr="008550B1">
        <w:rPr>
          <w:rFonts w:ascii="Times New Roman" w:hAnsi="Times New Roman" w:cs="Times New Roman"/>
          <w:sz w:val="28"/>
          <w:szCs w:val="28"/>
          <w:lang w:val="kk-KZ"/>
        </w:rPr>
        <w:t xml:space="preserve"> оқу үдерісі</w:t>
      </w:r>
      <w:r w:rsidR="0010758A" w:rsidRPr="008550B1">
        <w:rPr>
          <w:rFonts w:ascii="Times New Roman" w:hAnsi="Times New Roman" w:cs="Times New Roman"/>
          <w:sz w:val="28"/>
          <w:szCs w:val="28"/>
          <w:lang w:val="kk-KZ"/>
        </w:rPr>
        <w:t xml:space="preserve">не енгізіп, 5 жылдық нәтижені </w:t>
      </w:r>
      <w:r w:rsidR="005F18AC" w:rsidRPr="008550B1">
        <w:rPr>
          <w:rFonts w:ascii="Times New Roman" w:hAnsi="Times New Roman" w:cs="Times New Roman"/>
          <w:sz w:val="28"/>
          <w:szCs w:val="28"/>
          <w:lang w:val="kk-KZ"/>
        </w:rPr>
        <w:t xml:space="preserve">талқылайды. </w:t>
      </w:r>
      <w:r w:rsidR="006D4A65" w:rsidRPr="008550B1">
        <w:rPr>
          <w:rFonts w:ascii="Times New Roman" w:hAnsi="Times New Roman" w:cs="Times New Roman"/>
          <w:sz w:val="28"/>
          <w:szCs w:val="28"/>
          <w:lang w:val="kk-KZ"/>
        </w:rPr>
        <w:t>Жоғары өнімді есептеулерді</w:t>
      </w:r>
      <w:r w:rsidR="004D0A0F" w:rsidRPr="008550B1">
        <w:rPr>
          <w:rFonts w:ascii="Times New Roman" w:hAnsi="Times New Roman" w:cs="Times New Roman"/>
          <w:sz w:val="28"/>
          <w:szCs w:val="28"/>
          <w:lang w:val="kk-KZ"/>
        </w:rPr>
        <w:t xml:space="preserve"> оқу үдерісіне</w:t>
      </w:r>
      <w:r w:rsidR="00DB3250" w:rsidRPr="008550B1">
        <w:rPr>
          <w:rFonts w:ascii="Times New Roman" w:hAnsi="Times New Roman" w:cs="Times New Roman"/>
          <w:sz w:val="28"/>
          <w:szCs w:val="28"/>
          <w:lang w:val="kk-KZ"/>
        </w:rPr>
        <w:t xml:space="preserve"> ендіру</w:t>
      </w:r>
      <w:r w:rsidR="004D0A0F" w:rsidRPr="008550B1">
        <w:rPr>
          <w:rFonts w:ascii="Times New Roman" w:hAnsi="Times New Roman" w:cs="Times New Roman"/>
          <w:sz w:val="28"/>
          <w:szCs w:val="28"/>
          <w:lang w:val="kk-KZ"/>
        </w:rPr>
        <w:t>ді</w:t>
      </w:r>
      <w:r w:rsidR="006D4A65" w:rsidRPr="008550B1">
        <w:rPr>
          <w:rFonts w:ascii="Times New Roman" w:hAnsi="Times New Roman" w:cs="Times New Roman"/>
          <w:sz w:val="28"/>
          <w:szCs w:val="28"/>
          <w:lang w:val="kk-KZ"/>
        </w:rPr>
        <w:t xml:space="preserve"> ортақ және таратылған жады негізінде бағда</w:t>
      </w:r>
      <w:r w:rsidR="004D0A0F" w:rsidRPr="008550B1">
        <w:rPr>
          <w:rFonts w:ascii="Times New Roman" w:hAnsi="Times New Roman" w:cs="Times New Roman"/>
          <w:sz w:val="28"/>
          <w:szCs w:val="28"/>
          <w:lang w:val="kk-KZ"/>
        </w:rPr>
        <w:t xml:space="preserve">рламалау </w:t>
      </w:r>
      <w:r w:rsidR="001E2C5D" w:rsidRPr="008550B1">
        <w:rPr>
          <w:rFonts w:ascii="Times New Roman" w:hAnsi="Times New Roman" w:cs="Times New Roman"/>
          <w:sz w:val="28"/>
          <w:szCs w:val="28"/>
          <w:lang w:val="kk-KZ"/>
        </w:rPr>
        <w:t>тұжырымдамас</w:t>
      </w:r>
      <w:r w:rsidR="004D0A0F" w:rsidRPr="008550B1">
        <w:rPr>
          <w:rFonts w:ascii="Times New Roman" w:hAnsi="Times New Roman" w:cs="Times New Roman"/>
          <w:sz w:val="28"/>
          <w:szCs w:val="28"/>
          <w:lang w:val="kk-KZ"/>
        </w:rPr>
        <w:t xml:space="preserve">ынан бастайды. Кейіннен олар </w:t>
      </w:r>
      <w:r w:rsidR="006D4A65" w:rsidRPr="008550B1">
        <w:rPr>
          <w:rFonts w:ascii="Times New Roman" w:hAnsi="Times New Roman" w:cs="Times New Roman"/>
          <w:sz w:val="28"/>
          <w:szCs w:val="28"/>
          <w:lang w:val="kk-KZ"/>
        </w:rPr>
        <w:t>үдеткіштер арқылы бағдарламалау</w:t>
      </w:r>
      <w:r w:rsidR="00925294" w:rsidRPr="008550B1">
        <w:rPr>
          <w:rFonts w:ascii="Times New Roman" w:hAnsi="Times New Roman" w:cs="Times New Roman"/>
          <w:sz w:val="28"/>
          <w:szCs w:val="28"/>
          <w:lang w:val="kk-KZ"/>
        </w:rPr>
        <w:t>мен</w:t>
      </w:r>
      <w:r w:rsidR="004D0A0F" w:rsidRPr="008550B1">
        <w:rPr>
          <w:rFonts w:ascii="Times New Roman" w:hAnsi="Times New Roman" w:cs="Times New Roman"/>
          <w:sz w:val="28"/>
          <w:szCs w:val="28"/>
          <w:lang w:val="kk-KZ"/>
        </w:rPr>
        <w:t xml:space="preserve"> толықтырылып отырған</w:t>
      </w:r>
      <w:r w:rsidR="006D4A65" w:rsidRPr="008550B1">
        <w:rPr>
          <w:rFonts w:ascii="Times New Roman" w:hAnsi="Times New Roman" w:cs="Times New Roman"/>
          <w:sz w:val="28"/>
          <w:szCs w:val="28"/>
          <w:lang w:val="kk-KZ"/>
        </w:rPr>
        <w:t xml:space="preserve">. Сонымен бірге теориялық </w:t>
      </w:r>
      <w:r w:rsidR="005057BA" w:rsidRPr="008550B1">
        <w:rPr>
          <w:rFonts w:ascii="Times New Roman" w:hAnsi="Times New Roman" w:cs="Times New Roman"/>
          <w:sz w:val="28"/>
          <w:szCs w:val="28"/>
          <w:lang w:val="kk-KZ"/>
        </w:rPr>
        <w:t>тұжырымдамамен</w:t>
      </w:r>
      <w:r w:rsidR="006D4A65" w:rsidRPr="008550B1">
        <w:rPr>
          <w:rFonts w:ascii="Times New Roman" w:hAnsi="Times New Roman" w:cs="Times New Roman"/>
          <w:sz w:val="28"/>
          <w:szCs w:val="28"/>
          <w:lang w:val="kk-KZ"/>
        </w:rPr>
        <w:t xml:space="preserve"> бірге </w:t>
      </w:r>
      <w:r w:rsidR="001F6BD6" w:rsidRPr="008550B1">
        <w:rPr>
          <w:rFonts w:ascii="Times New Roman" w:hAnsi="Times New Roman" w:cs="Times New Roman"/>
          <w:sz w:val="28"/>
          <w:szCs w:val="28"/>
          <w:lang w:val="kk-KZ"/>
        </w:rPr>
        <w:t xml:space="preserve">гибридті бағдарламалау </w:t>
      </w:r>
      <w:r w:rsidR="005057BA" w:rsidRPr="008550B1">
        <w:rPr>
          <w:rFonts w:ascii="Times New Roman" w:hAnsi="Times New Roman" w:cs="Times New Roman"/>
          <w:sz w:val="28"/>
          <w:szCs w:val="28"/>
          <w:lang w:val="kk-KZ"/>
        </w:rPr>
        <w:t>тұжырымдамасы</w:t>
      </w:r>
      <w:r w:rsidR="00EB15A1">
        <w:rPr>
          <w:rFonts w:ascii="Times New Roman" w:hAnsi="Times New Roman" w:cs="Times New Roman"/>
          <w:sz w:val="28"/>
          <w:szCs w:val="28"/>
          <w:lang w:val="kk-KZ"/>
        </w:rPr>
        <w:t xml:space="preserve"> </w:t>
      </w:r>
      <w:r w:rsidR="005057BA" w:rsidRPr="008550B1">
        <w:rPr>
          <w:rFonts w:ascii="Times New Roman" w:hAnsi="Times New Roman" w:cs="Times New Roman"/>
          <w:sz w:val="28"/>
          <w:szCs w:val="28"/>
          <w:lang w:val="kk-KZ"/>
        </w:rPr>
        <w:t>мен</w:t>
      </w:r>
      <w:r w:rsidR="001F6BD6" w:rsidRPr="008550B1">
        <w:rPr>
          <w:rFonts w:ascii="Times New Roman" w:hAnsi="Times New Roman" w:cs="Times New Roman"/>
          <w:sz w:val="28"/>
          <w:szCs w:val="28"/>
          <w:lang w:val="kk-KZ"/>
        </w:rPr>
        <w:t xml:space="preserve"> кеңейтілген</w:t>
      </w:r>
      <w:r w:rsidR="005057BA" w:rsidRPr="008550B1">
        <w:rPr>
          <w:rFonts w:ascii="Times New Roman" w:hAnsi="Times New Roman" w:cs="Times New Roman"/>
          <w:sz w:val="28"/>
          <w:szCs w:val="28"/>
          <w:lang w:val="kk-KZ"/>
        </w:rPr>
        <w:t xml:space="preserve"> және </w:t>
      </w:r>
      <w:r w:rsidR="004D0A0F" w:rsidRPr="008550B1">
        <w:rPr>
          <w:rFonts w:ascii="Times New Roman" w:hAnsi="Times New Roman" w:cs="Times New Roman"/>
          <w:sz w:val="28"/>
          <w:szCs w:val="28"/>
          <w:lang w:val="kk-KZ"/>
        </w:rPr>
        <w:t xml:space="preserve">білім алушыларды бағалау туралы да нақты </w:t>
      </w:r>
      <w:r w:rsidR="005057BA" w:rsidRPr="008550B1">
        <w:rPr>
          <w:rFonts w:ascii="Times New Roman" w:hAnsi="Times New Roman" w:cs="Times New Roman"/>
          <w:sz w:val="28"/>
          <w:szCs w:val="28"/>
          <w:lang w:val="kk-KZ"/>
        </w:rPr>
        <w:t>мәселелер көтерген</w:t>
      </w:r>
      <w:r w:rsidR="004D0A0F" w:rsidRPr="008550B1">
        <w:rPr>
          <w:rFonts w:ascii="Times New Roman" w:hAnsi="Times New Roman" w:cs="Times New Roman"/>
          <w:sz w:val="28"/>
          <w:szCs w:val="28"/>
          <w:lang w:val="kk-KZ"/>
        </w:rPr>
        <w:t>.</w:t>
      </w:r>
    </w:p>
    <w:p w:rsidR="00EE27BA" w:rsidRPr="008550B1" w:rsidRDefault="0079218F" w:rsidP="003D0A99">
      <w:pPr>
        <w:spacing w:after="0" w:line="240" w:lineRule="auto"/>
        <w:ind w:firstLine="709"/>
        <w:jc w:val="both"/>
        <w:rPr>
          <w:rFonts w:ascii="Times New Roman" w:hAnsi="Times New Roman" w:cs="Times New Roman"/>
          <w:sz w:val="28"/>
          <w:szCs w:val="28"/>
          <w:lang w:val="kk-KZ"/>
        </w:rPr>
      </w:pPr>
      <w:r w:rsidRPr="008550B1">
        <w:rPr>
          <w:rFonts w:ascii="Times New Roman" w:eastAsiaTheme="majorEastAsia" w:hAnsi="Times New Roman" w:cs="Times New Roman"/>
          <w:sz w:val="28"/>
          <w:szCs w:val="28"/>
          <w:lang w:val="kk-KZ"/>
        </w:rPr>
        <w:t xml:space="preserve">Mulerikkal J., Izudheen S., Thomas P.J. </w:t>
      </w:r>
      <w:r w:rsidR="005057BA" w:rsidRPr="008550B1">
        <w:rPr>
          <w:rFonts w:ascii="Times New Roman" w:eastAsiaTheme="majorEastAsia" w:hAnsi="Times New Roman" w:cs="Times New Roman"/>
          <w:sz w:val="28"/>
          <w:szCs w:val="28"/>
          <w:lang w:val="kk-KZ"/>
        </w:rPr>
        <w:t xml:space="preserve">[83] </w:t>
      </w:r>
      <w:r w:rsidR="00EE27BA" w:rsidRPr="008550B1">
        <w:rPr>
          <w:rFonts w:ascii="Times New Roman" w:eastAsiaTheme="majorEastAsia" w:hAnsi="Times New Roman" w:cs="Times New Roman"/>
          <w:sz w:val="28"/>
          <w:szCs w:val="28"/>
          <w:lang w:val="kk-KZ"/>
        </w:rPr>
        <w:t xml:space="preserve">ғылыми мақаласында Үнді университеттерінің жоғары оқу орындарына жоғары өнімді есептеулерді </w:t>
      </w:r>
      <w:r w:rsidR="00DB3250" w:rsidRPr="008550B1">
        <w:rPr>
          <w:rFonts w:ascii="Times New Roman" w:eastAsiaTheme="majorEastAsia" w:hAnsi="Times New Roman" w:cs="Times New Roman"/>
          <w:sz w:val="28"/>
          <w:szCs w:val="28"/>
          <w:lang w:val="kk-KZ"/>
        </w:rPr>
        <w:t>ендіру</w:t>
      </w:r>
      <w:r w:rsidR="00EE27BA" w:rsidRPr="008550B1">
        <w:rPr>
          <w:rFonts w:ascii="Times New Roman" w:eastAsiaTheme="majorEastAsia" w:hAnsi="Times New Roman" w:cs="Times New Roman"/>
          <w:sz w:val="28"/>
          <w:szCs w:val="28"/>
          <w:lang w:val="kk-KZ"/>
        </w:rPr>
        <w:t xml:space="preserve"> </w:t>
      </w:r>
      <w:r w:rsidR="00B42C59">
        <w:rPr>
          <w:rFonts w:ascii="Times New Roman" w:eastAsiaTheme="majorEastAsia" w:hAnsi="Times New Roman" w:cs="Times New Roman"/>
          <w:sz w:val="28"/>
          <w:szCs w:val="28"/>
          <w:lang w:val="kk-KZ"/>
        </w:rPr>
        <w:lastRenderedPageBreak/>
        <w:t>жағдайы, тәжірибесі</w:t>
      </w:r>
      <w:r w:rsidR="00EE27BA" w:rsidRPr="008550B1">
        <w:rPr>
          <w:rFonts w:ascii="Times New Roman" w:eastAsiaTheme="majorEastAsia" w:hAnsi="Times New Roman" w:cs="Times New Roman"/>
          <w:sz w:val="28"/>
          <w:szCs w:val="28"/>
          <w:lang w:val="kk-KZ"/>
        </w:rPr>
        <w:t xml:space="preserve"> мен</w:t>
      </w:r>
      <w:r w:rsidR="00861495" w:rsidRPr="008550B1">
        <w:rPr>
          <w:rFonts w:ascii="Times New Roman" w:eastAsiaTheme="majorEastAsia" w:hAnsi="Times New Roman" w:cs="Times New Roman"/>
          <w:sz w:val="28"/>
          <w:szCs w:val="28"/>
          <w:lang w:val="kk-KZ"/>
        </w:rPr>
        <w:t xml:space="preserve"> стратегияларын сипаттайды. Соны</w:t>
      </w:r>
      <w:r w:rsidR="00EE27BA" w:rsidRPr="008550B1">
        <w:rPr>
          <w:rFonts w:ascii="Times New Roman" w:eastAsiaTheme="majorEastAsia" w:hAnsi="Times New Roman" w:cs="Times New Roman"/>
          <w:sz w:val="28"/>
          <w:szCs w:val="28"/>
          <w:lang w:val="kk-KZ"/>
        </w:rPr>
        <w:t>мен қатар</w:t>
      </w:r>
      <w:r w:rsidR="00861495" w:rsidRPr="008550B1">
        <w:rPr>
          <w:rFonts w:ascii="Times New Roman" w:eastAsiaTheme="majorEastAsia" w:hAnsi="Times New Roman" w:cs="Times New Roman"/>
          <w:sz w:val="28"/>
          <w:szCs w:val="28"/>
          <w:lang w:val="kk-KZ"/>
        </w:rPr>
        <w:t>,</w:t>
      </w:r>
      <w:r w:rsidR="00EE27BA" w:rsidRPr="008550B1">
        <w:rPr>
          <w:rFonts w:ascii="Times New Roman" w:eastAsiaTheme="majorEastAsia" w:hAnsi="Times New Roman" w:cs="Times New Roman"/>
          <w:sz w:val="28"/>
          <w:szCs w:val="28"/>
          <w:lang w:val="kk-KZ"/>
        </w:rPr>
        <w:t xml:space="preserve"> оқу орны қабырғасында минисуперкомпьютер, </w:t>
      </w:r>
      <w:r w:rsidR="005057BA" w:rsidRPr="008550B1">
        <w:rPr>
          <w:rFonts w:ascii="Times New Roman" w:eastAsiaTheme="majorEastAsia" w:hAnsi="Times New Roman" w:cs="Times New Roman"/>
          <w:sz w:val="28"/>
          <w:szCs w:val="28"/>
          <w:lang w:val="kk-KZ"/>
        </w:rPr>
        <w:t>әмбебап</w:t>
      </w:r>
      <w:r w:rsidR="00EE27BA" w:rsidRPr="008550B1">
        <w:rPr>
          <w:rFonts w:ascii="Times New Roman" w:eastAsiaTheme="majorEastAsia" w:hAnsi="Times New Roman" w:cs="Times New Roman"/>
          <w:sz w:val="28"/>
          <w:szCs w:val="28"/>
          <w:lang w:val="kk-KZ"/>
        </w:rPr>
        <w:t xml:space="preserve"> НРС ағыны құрастырылғаны және оқу үдерісіне аппараттық жабдық негізінде енгізілгені туралы мәлімет береді.</w:t>
      </w:r>
    </w:p>
    <w:p w:rsidR="00EE27BA" w:rsidRPr="008550B1" w:rsidRDefault="00EE27BA" w:rsidP="003D0A99">
      <w:pPr>
        <w:shd w:val="clear" w:color="auto" w:fill="FFFFFF"/>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Үнді университеттерінде магистратура және докторантура бөлімінде жоғары өнімді есептеулерді оқыту Shenoi V.V., Shah V.,</w:t>
      </w:r>
      <w:r w:rsidR="00BF751A" w:rsidRPr="008550B1">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 xml:space="preserve">Joshi S.K. </w:t>
      </w:r>
      <w:r w:rsidR="005057BA" w:rsidRPr="008550B1">
        <w:rPr>
          <w:rFonts w:ascii="Times New Roman" w:eastAsiaTheme="majorEastAsia" w:hAnsi="Times New Roman" w:cs="Times New Roman"/>
          <w:sz w:val="28"/>
          <w:szCs w:val="28"/>
          <w:lang w:val="kk-KZ"/>
        </w:rPr>
        <w:t xml:space="preserve">[84] </w:t>
      </w:r>
      <w:r w:rsidRPr="008550B1">
        <w:rPr>
          <w:rFonts w:ascii="Times New Roman" w:eastAsiaTheme="majorEastAsia" w:hAnsi="Times New Roman" w:cs="Times New Roman"/>
          <w:sz w:val="28"/>
          <w:szCs w:val="28"/>
          <w:lang w:val="kk-KZ"/>
        </w:rPr>
        <w:t>еңбе</w:t>
      </w:r>
      <w:r w:rsidR="00875BCA" w:rsidRPr="008550B1">
        <w:rPr>
          <w:rFonts w:ascii="Times New Roman" w:eastAsiaTheme="majorEastAsia" w:hAnsi="Times New Roman" w:cs="Times New Roman"/>
          <w:sz w:val="28"/>
          <w:szCs w:val="28"/>
          <w:lang w:val="kk-KZ"/>
        </w:rPr>
        <w:t>ктерінде кездеседі. Авторлар жоғары өнімді есептеулер</w:t>
      </w:r>
      <w:r w:rsidRPr="008550B1">
        <w:rPr>
          <w:rFonts w:ascii="Times New Roman" w:eastAsiaTheme="majorEastAsia" w:hAnsi="Times New Roman" w:cs="Times New Roman"/>
          <w:sz w:val="28"/>
          <w:szCs w:val="28"/>
          <w:lang w:val="kk-KZ"/>
        </w:rPr>
        <w:t xml:space="preserve"> білім алушылардың ғылыми жұмысына таптырмас құрал деп есептейді. Еңбекте</w:t>
      </w:r>
      <w:r w:rsidR="00875BCA" w:rsidRPr="008550B1">
        <w:rPr>
          <w:rFonts w:ascii="Times New Roman" w:eastAsiaTheme="majorEastAsia"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сонымен қатар</w:t>
      </w:r>
      <w:r w:rsidR="00875BCA" w:rsidRPr="008550B1">
        <w:rPr>
          <w:rFonts w:ascii="Times New Roman" w:eastAsiaTheme="majorEastAsia"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Үнді елінде қазіргі </w:t>
      </w:r>
      <w:r w:rsidR="00CC4828" w:rsidRPr="008550B1">
        <w:rPr>
          <w:rFonts w:ascii="Times New Roman" w:hAnsi="Times New Roman" w:cs="Times New Roman"/>
          <w:sz w:val="28"/>
          <w:szCs w:val="28"/>
          <w:lang w:val="kk-KZ"/>
        </w:rPr>
        <w:t>жоғары өнімді есептеулер</w:t>
      </w:r>
      <w:r w:rsidRPr="008550B1">
        <w:rPr>
          <w:rFonts w:ascii="Times New Roman" w:eastAsiaTheme="majorEastAsia" w:hAnsi="Times New Roman" w:cs="Times New Roman"/>
          <w:sz w:val="28"/>
          <w:szCs w:val="28"/>
          <w:lang w:val="kk-KZ"/>
        </w:rPr>
        <w:t xml:space="preserve"> бой</w:t>
      </w:r>
      <w:r w:rsidR="00513A64">
        <w:rPr>
          <w:rFonts w:ascii="Times New Roman" w:eastAsiaTheme="majorEastAsia" w:hAnsi="Times New Roman" w:cs="Times New Roman"/>
          <w:sz w:val="28"/>
          <w:szCs w:val="28"/>
          <w:lang w:val="kk-KZ"/>
        </w:rPr>
        <w:t xml:space="preserve">ынша оқыту жағдайы талқыланып, </w:t>
      </w:r>
      <w:r w:rsidR="00CC4828" w:rsidRPr="008550B1">
        <w:rPr>
          <w:rFonts w:ascii="Times New Roman" w:hAnsi="Times New Roman" w:cs="Times New Roman"/>
          <w:sz w:val="28"/>
          <w:szCs w:val="28"/>
          <w:lang w:val="kk-KZ"/>
        </w:rPr>
        <w:t>жоғары өнімді есептеулердің</w:t>
      </w:r>
      <w:r w:rsidRPr="008550B1">
        <w:rPr>
          <w:rFonts w:ascii="Times New Roman" w:eastAsiaTheme="majorEastAsia" w:hAnsi="Times New Roman" w:cs="Times New Roman"/>
          <w:sz w:val="28"/>
          <w:szCs w:val="28"/>
          <w:lang w:val="kk-KZ"/>
        </w:rPr>
        <w:t xml:space="preserve"> базасын кеңейту және ғылыми зерттеулерді тиімді қолдану деңгейлері бойынша кеңестер беріледі. </w:t>
      </w:r>
    </w:p>
    <w:p w:rsidR="00995E74" w:rsidRPr="008550B1" w:rsidRDefault="00995E74"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Авторлар айтып отырған ойларын құптай отырып, біз зерттеу жұмысымызда жоғары өнімді есептеулерді ғылыми жұмыстарда қолданумен қатар нақты тақырыптарды таңдап, теориялық-практикалық бөлімдерін арнайы курс ретінде ендіріп отырмыз.</w:t>
      </w:r>
      <w:r w:rsidR="004B283B">
        <w:rPr>
          <w:rFonts w:ascii="Times New Roman" w:hAnsi="Times New Roman" w:cs="Times New Roman"/>
          <w:sz w:val="28"/>
          <w:szCs w:val="28"/>
          <w:lang w:val="kk-KZ"/>
        </w:rPr>
        <w:t xml:space="preserve"> </w:t>
      </w:r>
    </w:p>
    <w:p w:rsidR="007013FD" w:rsidRPr="008550B1" w:rsidRDefault="00663F9D"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Glick, B.,</w:t>
      </w:r>
      <w:r w:rsidR="004A7F3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MacHe, J. </w:t>
      </w:r>
      <w:r w:rsidR="004A7F39" w:rsidRPr="008550B1">
        <w:rPr>
          <w:rFonts w:ascii="Times New Roman" w:hAnsi="Times New Roman" w:cs="Times New Roman"/>
          <w:sz w:val="28"/>
          <w:szCs w:val="28"/>
          <w:lang w:val="kk-KZ"/>
        </w:rPr>
        <w:t xml:space="preserve">[85] </w:t>
      </w:r>
      <w:r w:rsidRPr="008550B1">
        <w:rPr>
          <w:rFonts w:ascii="Times New Roman" w:hAnsi="Times New Roman" w:cs="Times New Roman"/>
          <w:sz w:val="28"/>
          <w:szCs w:val="28"/>
          <w:lang w:val="kk-KZ"/>
        </w:rPr>
        <w:t>ғылыми мақалаларында жоғары өнімді есептеулердің негізгі түсініктерін талқылайды. Тәжірбиесі аз қолданушылар үшін де жоғары өнімді есептеу жүйелеріне қолжетімділік бар</w:t>
      </w:r>
      <w:r w:rsidR="00EB15A1">
        <w:rPr>
          <w:rFonts w:ascii="Times New Roman" w:hAnsi="Times New Roman" w:cs="Times New Roman"/>
          <w:sz w:val="28"/>
          <w:szCs w:val="28"/>
          <w:lang w:val="kk-KZ"/>
        </w:rPr>
        <w:t>ъ</w:t>
      </w:r>
      <w:r w:rsidRPr="008550B1">
        <w:rPr>
          <w:rFonts w:ascii="Times New Roman" w:hAnsi="Times New Roman" w:cs="Times New Roman"/>
          <w:sz w:val="28"/>
          <w:szCs w:val="28"/>
          <w:lang w:val="kk-KZ"/>
        </w:rPr>
        <w:t xml:space="preserve">ерін төмендететін </w:t>
      </w:r>
      <w:r w:rsidR="00CC4828" w:rsidRPr="008550B1">
        <w:rPr>
          <w:rFonts w:ascii="Times New Roman" w:hAnsi="Times New Roman" w:cs="Times New Roman"/>
          <w:sz w:val="28"/>
          <w:szCs w:val="28"/>
          <w:lang w:val="kk-KZ"/>
        </w:rPr>
        <w:t>жоғары өнімді есептеулердің</w:t>
      </w:r>
      <w:r w:rsidRPr="008550B1">
        <w:rPr>
          <w:rFonts w:ascii="Times New Roman" w:hAnsi="Times New Roman" w:cs="Times New Roman"/>
          <w:sz w:val="28"/>
          <w:szCs w:val="28"/>
          <w:lang w:val="kk-KZ"/>
        </w:rPr>
        <w:t xml:space="preserve"> құралдарының кеңейтілген экожүйесін сипаттайды. Олардың</w:t>
      </w:r>
      <w:r w:rsidR="000C3D1D" w:rsidRPr="008550B1">
        <w:rPr>
          <w:rFonts w:ascii="Times New Roman" w:hAnsi="Times New Roman" w:cs="Times New Roman"/>
          <w:sz w:val="28"/>
          <w:szCs w:val="28"/>
          <w:lang w:val="kk-KZ"/>
        </w:rPr>
        <w:t xml:space="preserve"> жасаған</w:t>
      </w:r>
      <w:r w:rsidRPr="008550B1">
        <w:rPr>
          <w:rFonts w:ascii="Times New Roman" w:hAnsi="Times New Roman" w:cs="Times New Roman"/>
          <w:sz w:val="28"/>
          <w:szCs w:val="28"/>
          <w:lang w:val="kk-KZ"/>
        </w:rPr>
        <w:t xml:space="preserve"> құралдар экожүйесі</w:t>
      </w:r>
      <w:r w:rsidR="00FE0DAA" w:rsidRPr="008550B1">
        <w:rPr>
          <w:rFonts w:ascii="Times New Roman" w:hAnsi="Times New Roman" w:cs="Times New Roman"/>
          <w:sz w:val="28"/>
          <w:szCs w:val="28"/>
          <w:lang w:val="kk-KZ"/>
        </w:rPr>
        <w:t xml:space="preserve"> «әмбебап» интерфейс болып табыла</w:t>
      </w:r>
      <w:r w:rsidR="004929AA" w:rsidRPr="008550B1">
        <w:rPr>
          <w:rFonts w:ascii="Times New Roman" w:hAnsi="Times New Roman" w:cs="Times New Roman"/>
          <w:sz w:val="28"/>
          <w:szCs w:val="28"/>
          <w:lang w:val="kk-KZ"/>
        </w:rPr>
        <w:t>т</w:t>
      </w:r>
      <w:r w:rsidR="00FE0DAA" w:rsidRPr="008550B1">
        <w:rPr>
          <w:rFonts w:ascii="Times New Roman" w:hAnsi="Times New Roman" w:cs="Times New Roman"/>
          <w:sz w:val="28"/>
          <w:szCs w:val="28"/>
          <w:lang w:val="kk-KZ"/>
        </w:rPr>
        <w:t>ы</w:t>
      </w:r>
      <w:r w:rsidR="004929AA" w:rsidRPr="008550B1">
        <w:rPr>
          <w:rFonts w:ascii="Times New Roman" w:hAnsi="Times New Roman" w:cs="Times New Roman"/>
          <w:sz w:val="28"/>
          <w:szCs w:val="28"/>
          <w:lang w:val="kk-KZ"/>
        </w:rPr>
        <w:t>нын</w:t>
      </w:r>
      <w:r w:rsidR="00FE0DAA" w:rsidRPr="008550B1">
        <w:rPr>
          <w:rFonts w:ascii="Times New Roman" w:hAnsi="Times New Roman" w:cs="Times New Roman"/>
          <w:sz w:val="28"/>
          <w:szCs w:val="28"/>
          <w:lang w:val="kk-KZ"/>
        </w:rPr>
        <w:t>, яғни</w:t>
      </w:r>
      <w:r w:rsidRPr="008550B1">
        <w:rPr>
          <w:rFonts w:ascii="Times New Roman" w:hAnsi="Times New Roman" w:cs="Times New Roman"/>
          <w:sz w:val="28"/>
          <w:szCs w:val="28"/>
          <w:lang w:val="kk-KZ"/>
        </w:rPr>
        <w:t xml:space="preserve"> пайдаланушылар</w:t>
      </w:r>
      <w:r w:rsidR="009860BF" w:rsidRPr="008550B1">
        <w:rPr>
          <w:rFonts w:ascii="Times New Roman" w:hAnsi="Times New Roman" w:cs="Times New Roman"/>
          <w:sz w:val="28"/>
          <w:szCs w:val="28"/>
          <w:lang w:val="kk-KZ"/>
        </w:rPr>
        <w:t xml:space="preserve"> көптеген </w:t>
      </w:r>
      <w:r w:rsidR="00CC4828" w:rsidRPr="008550B1">
        <w:rPr>
          <w:rFonts w:ascii="Times New Roman" w:hAnsi="Times New Roman" w:cs="Times New Roman"/>
          <w:sz w:val="28"/>
          <w:szCs w:val="28"/>
          <w:lang w:val="kk-KZ"/>
        </w:rPr>
        <w:t xml:space="preserve">бұйрықтар </w:t>
      </w:r>
      <w:r w:rsidR="009860BF" w:rsidRPr="008550B1">
        <w:rPr>
          <w:rFonts w:ascii="Times New Roman" w:hAnsi="Times New Roman" w:cs="Times New Roman"/>
          <w:sz w:val="28"/>
          <w:szCs w:val="28"/>
          <w:lang w:val="kk-KZ"/>
        </w:rPr>
        <w:t>мен синтаксистерді жаттамай-ақ</w:t>
      </w:r>
      <w:r w:rsidR="00AF13D0" w:rsidRPr="008550B1">
        <w:rPr>
          <w:rFonts w:ascii="Times New Roman" w:hAnsi="Times New Roman" w:cs="Times New Roman"/>
          <w:sz w:val="28"/>
          <w:szCs w:val="28"/>
          <w:lang w:val="kk-KZ"/>
        </w:rPr>
        <w:t>,</w:t>
      </w:r>
      <w:r w:rsidR="009860BF" w:rsidRPr="008550B1">
        <w:rPr>
          <w:rFonts w:ascii="Times New Roman" w:hAnsi="Times New Roman" w:cs="Times New Roman"/>
          <w:sz w:val="28"/>
          <w:szCs w:val="28"/>
          <w:lang w:val="kk-KZ"/>
        </w:rPr>
        <w:t xml:space="preserve"> білім алуы мен зерттеулерін жүзеге асыруына септігін тигізе</w:t>
      </w:r>
      <w:r w:rsidR="004929AA" w:rsidRPr="008550B1">
        <w:rPr>
          <w:rFonts w:ascii="Times New Roman" w:hAnsi="Times New Roman" w:cs="Times New Roman"/>
          <w:sz w:val="28"/>
          <w:szCs w:val="28"/>
          <w:lang w:val="kk-KZ"/>
        </w:rPr>
        <w:t>т</w:t>
      </w:r>
      <w:r w:rsidR="009860BF" w:rsidRPr="008550B1">
        <w:rPr>
          <w:rFonts w:ascii="Times New Roman" w:hAnsi="Times New Roman" w:cs="Times New Roman"/>
          <w:sz w:val="28"/>
          <w:szCs w:val="28"/>
          <w:lang w:val="kk-KZ"/>
        </w:rPr>
        <w:t>і</w:t>
      </w:r>
      <w:r w:rsidR="004929AA" w:rsidRPr="008550B1">
        <w:rPr>
          <w:rFonts w:ascii="Times New Roman" w:hAnsi="Times New Roman" w:cs="Times New Roman"/>
          <w:sz w:val="28"/>
          <w:szCs w:val="28"/>
          <w:lang w:val="kk-KZ"/>
        </w:rPr>
        <w:t xml:space="preserve">нін атап айтады. </w:t>
      </w:r>
      <w:r w:rsidR="00353F33" w:rsidRPr="008550B1">
        <w:rPr>
          <w:rFonts w:ascii="Times New Roman" w:hAnsi="Times New Roman" w:cs="Times New Roman"/>
          <w:sz w:val="28"/>
          <w:szCs w:val="28"/>
          <w:lang w:val="kk-KZ"/>
        </w:rPr>
        <w:t>Авторлар оқытушыларға білім алушылардың ақпараттар мен тапсырмаларды оңай ала алатын құралдары</w:t>
      </w:r>
      <w:r w:rsidR="00CC4828" w:rsidRPr="008550B1">
        <w:rPr>
          <w:rFonts w:ascii="Times New Roman" w:hAnsi="Times New Roman" w:cs="Times New Roman"/>
          <w:sz w:val="28"/>
          <w:szCs w:val="28"/>
          <w:lang w:val="kk-KZ"/>
        </w:rPr>
        <w:t>н</w:t>
      </w:r>
      <w:r w:rsidR="00353F33" w:rsidRPr="008550B1">
        <w:rPr>
          <w:rFonts w:ascii="Times New Roman" w:hAnsi="Times New Roman" w:cs="Times New Roman"/>
          <w:sz w:val="28"/>
          <w:szCs w:val="28"/>
          <w:lang w:val="kk-KZ"/>
        </w:rPr>
        <w:t xml:space="preserve"> ұсынады</w:t>
      </w:r>
      <w:r w:rsidR="007013FD" w:rsidRPr="008550B1">
        <w:rPr>
          <w:rFonts w:ascii="Times New Roman" w:hAnsi="Times New Roman" w:cs="Times New Roman"/>
          <w:sz w:val="28"/>
          <w:szCs w:val="28"/>
          <w:lang w:val="kk-KZ"/>
        </w:rPr>
        <w:t>.</w:t>
      </w:r>
    </w:p>
    <w:p w:rsidR="00B31C09" w:rsidRPr="008550B1" w:rsidRDefault="00653F89" w:rsidP="003D0A99">
      <w:pPr>
        <w:pStyle w:val="margin-size-0-b"/>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Испанияның Жауме университетінің ғалымдары </w:t>
      </w:r>
      <w:r w:rsidR="00325092" w:rsidRPr="008550B1">
        <w:rPr>
          <w:rFonts w:eastAsiaTheme="minorEastAsia"/>
          <w:sz w:val="28"/>
          <w:szCs w:val="28"/>
          <w:lang w:val="kk-KZ"/>
        </w:rPr>
        <w:t>Catala</w:t>
      </w:r>
      <w:r w:rsidR="00803EF7" w:rsidRPr="008550B1">
        <w:rPr>
          <w:rFonts w:eastAsiaTheme="minorEastAsia"/>
          <w:sz w:val="28"/>
          <w:szCs w:val="28"/>
          <w:lang w:val="kk-KZ"/>
        </w:rPr>
        <w:t>n S.,</w:t>
      </w:r>
      <w:r w:rsidR="00513A64">
        <w:rPr>
          <w:rFonts w:eastAsiaTheme="minorEastAsia"/>
          <w:sz w:val="28"/>
          <w:szCs w:val="28"/>
          <w:lang w:val="kk-KZ"/>
        </w:rPr>
        <w:t xml:space="preserve"> </w:t>
      </w:r>
      <w:r w:rsidR="00803EF7" w:rsidRPr="008550B1">
        <w:rPr>
          <w:rFonts w:eastAsiaTheme="minorEastAsia"/>
          <w:sz w:val="28"/>
          <w:szCs w:val="28"/>
          <w:lang w:val="kk-KZ"/>
        </w:rPr>
        <w:t>Carrata</w:t>
      </w:r>
      <w:r w:rsidR="00325092" w:rsidRPr="008550B1">
        <w:rPr>
          <w:rFonts w:eastAsiaTheme="minorEastAsia"/>
          <w:sz w:val="28"/>
          <w:szCs w:val="28"/>
          <w:lang w:val="kk-KZ"/>
        </w:rPr>
        <w:t>la-Saez</w:t>
      </w:r>
      <w:r w:rsidR="00513A64">
        <w:rPr>
          <w:rFonts w:eastAsiaTheme="minorEastAsia"/>
          <w:sz w:val="28"/>
          <w:szCs w:val="28"/>
          <w:lang w:val="kk-KZ"/>
        </w:rPr>
        <w:t> </w:t>
      </w:r>
      <w:r w:rsidR="00325092" w:rsidRPr="008550B1">
        <w:rPr>
          <w:rFonts w:eastAsiaTheme="minorEastAsia"/>
          <w:sz w:val="28"/>
          <w:szCs w:val="28"/>
          <w:lang w:val="kk-KZ"/>
        </w:rPr>
        <w:t>R. Iserte</w:t>
      </w:r>
      <w:r w:rsidR="00803EF7" w:rsidRPr="008550B1">
        <w:rPr>
          <w:rFonts w:eastAsiaTheme="minorEastAsia"/>
          <w:sz w:val="28"/>
          <w:szCs w:val="28"/>
          <w:lang w:val="kk-KZ"/>
        </w:rPr>
        <w:t xml:space="preserve"> S.</w:t>
      </w:r>
      <w:r w:rsidR="00E23031" w:rsidRPr="008550B1">
        <w:rPr>
          <w:rFonts w:eastAsiaTheme="minorEastAsia"/>
          <w:sz w:val="28"/>
          <w:szCs w:val="28"/>
          <w:lang w:val="kk-KZ"/>
        </w:rPr>
        <w:t xml:space="preserve"> </w:t>
      </w:r>
      <w:r w:rsidR="00CC4828" w:rsidRPr="008550B1">
        <w:rPr>
          <w:rFonts w:eastAsiaTheme="minorEastAsia"/>
          <w:sz w:val="28"/>
          <w:szCs w:val="28"/>
          <w:lang w:val="kk-KZ"/>
        </w:rPr>
        <w:t>[86,</w:t>
      </w:r>
      <w:r w:rsidR="003D0A99">
        <w:rPr>
          <w:rFonts w:eastAsiaTheme="minorEastAsia"/>
          <w:sz w:val="28"/>
          <w:szCs w:val="28"/>
          <w:lang w:val="kk-KZ"/>
        </w:rPr>
        <w:t xml:space="preserve"> </w:t>
      </w:r>
      <w:r w:rsidR="00CC4828" w:rsidRPr="008550B1">
        <w:rPr>
          <w:rFonts w:eastAsiaTheme="minorEastAsia"/>
          <w:sz w:val="28"/>
          <w:szCs w:val="28"/>
          <w:lang w:val="kk-KZ"/>
        </w:rPr>
        <w:t>87]</w:t>
      </w:r>
      <w:r w:rsidR="00EB15A1">
        <w:rPr>
          <w:rFonts w:eastAsiaTheme="minorEastAsia"/>
          <w:sz w:val="28"/>
          <w:szCs w:val="28"/>
          <w:lang w:val="kk-KZ"/>
        </w:rPr>
        <w:t xml:space="preserve"> өз</w:t>
      </w:r>
      <w:r w:rsidR="00CC4828" w:rsidRPr="008550B1">
        <w:rPr>
          <w:rFonts w:eastAsiaTheme="minorEastAsia"/>
          <w:sz w:val="28"/>
          <w:szCs w:val="28"/>
          <w:lang w:val="kk-KZ"/>
        </w:rPr>
        <w:t xml:space="preserve"> </w:t>
      </w:r>
      <w:r w:rsidR="00235C68" w:rsidRPr="008550B1">
        <w:rPr>
          <w:rFonts w:eastAsiaTheme="minorEastAsia"/>
          <w:sz w:val="28"/>
          <w:szCs w:val="28"/>
          <w:lang w:val="kk-KZ"/>
        </w:rPr>
        <w:t>зерттеулерінде</w:t>
      </w:r>
      <w:r w:rsidR="008A0CA6" w:rsidRPr="008550B1">
        <w:rPr>
          <w:rFonts w:eastAsiaTheme="minorEastAsia"/>
          <w:sz w:val="28"/>
          <w:szCs w:val="28"/>
          <w:lang w:val="kk-KZ"/>
        </w:rPr>
        <w:t xml:space="preserve"> </w:t>
      </w:r>
      <w:r w:rsidR="004E0CC6" w:rsidRPr="008550B1">
        <w:rPr>
          <w:rFonts w:eastAsiaTheme="minorEastAsia"/>
          <w:sz w:val="28"/>
          <w:szCs w:val="28"/>
          <w:lang w:val="kk-KZ"/>
        </w:rPr>
        <w:t>Испанияның Жауме университетін</w:t>
      </w:r>
      <w:r w:rsidR="00B76035" w:rsidRPr="008550B1">
        <w:rPr>
          <w:rFonts w:eastAsiaTheme="minorEastAsia"/>
          <w:sz w:val="28"/>
          <w:szCs w:val="28"/>
          <w:lang w:val="kk-KZ"/>
        </w:rPr>
        <w:t>ің</w:t>
      </w:r>
      <w:r w:rsidR="004E0CC6" w:rsidRPr="008550B1">
        <w:rPr>
          <w:rFonts w:eastAsiaTheme="minorEastAsia"/>
          <w:sz w:val="28"/>
          <w:szCs w:val="28"/>
          <w:lang w:val="kk-KZ"/>
        </w:rPr>
        <w:t xml:space="preserve"> информатика және инженерлік бағыттағы мамандықтар</w:t>
      </w:r>
      <w:r w:rsidR="00803EF7" w:rsidRPr="008550B1">
        <w:rPr>
          <w:rFonts w:eastAsiaTheme="minorEastAsia"/>
          <w:sz w:val="28"/>
          <w:szCs w:val="28"/>
          <w:lang w:val="kk-KZ"/>
        </w:rPr>
        <w:t>ын</w:t>
      </w:r>
      <w:r w:rsidR="004E0CC6" w:rsidRPr="008550B1">
        <w:rPr>
          <w:rFonts w:eastAsiaTheme="minorEastAsia"/>
          <w:sz w:val="28"/>
          <w:szCs w:val="28"/>
          <w:lang w:val="kk-KZ"/>
        </w:rPr>
        <w:t xml:space="preserve">да жоғары өнімді есептеулер бойынша оқу-әдістемелік құралдардың жетіспейтіндігін алға тартады. </w:t>
      </w:r>
      <w:r w:rsidR="00C73D0E" w:rsidRPr="008550B1">
        <w:rPr>
          <w:rFonts w:eastAsiaTheme="minorEastAsia"/>
          <w:sz w:val="28"/>
          <w:szCs w:val="28"/>
          <w:lang w:val="kk-KZ"/>
        </w:rPr>
        <w:t>Сондықтан авторлар жоғары өнімді есептеулер бойынша білім мен дағдыны көтеруге арналған барлық әдіснамаларды талда</w:t>
      </w:r>
      <w:r w:rsidR="00005ED4" w:rsidRPr="008550B1">
        <w:rPr>
          <w:rFonts w:eastAsiaTheme="minorEastAsia"/>
          <w:sz w:val="28"/>
          <w:szCs w:val="28"/>
          <w:lang w:val="kk-KZ"/>
        </w:rPr>
        <w:t>ған</w:t>
      </w:r>
      <w:r w:rsidR="00C73D0E" w:rsidRPr="008550B1">
        <w:rPr>
          <w:rFonts w:eastAsiaTheme="minorEastAsia"/>
          <w:sz w:val="28"/>
          <w:szCs w:val="28"/>
          <w:lang w:val="kk-KZ"/>
        </w:rPr>
        <w:t xml:space="preserve"> және бағала</w:t>
      </w:r>
      <w:r w:rsidR="00005ED4" w:rsidRPr="008550B1">
        <w:rPr>
          <w:rFonts w:eastAsiaTheme="minorEastAsia"/>
          <w:sz w:val="28"/>
          <w:szCs w:val="28"/>
          <w:lang w:val="kk-KZ"/>
        </w:rPr>
        <w:t>ған</w:t>
      </w:r>
      <w:r w:rsidR="00C73D0E" w:rsidRPr="008550B1">
        <w:rPr>
          <w:rFonts w:eastAsiaTheme="minorEastAsia"/>
          <w:sz w:val="28"/>
          <w:szCs w:val="28"/>
          <w:lang w:val="kk-KZ"/>
        </w:rPr>
        <w:t xml:space="preserve">. Соның негізінде </w:t>
      </w:r>
      <w:r w:rsidR="0032661E" w:rsidRPr="008550B1">
        <w:rPr>
          <w:rFonts w:eastAsiaTheme="minorEastAsia"/>
          <w:sz w:val="28"/>
          <w:szCs w:val="28"/>
          <w:lang w:val="kk-KZ"/>
        </w:rPr>
        <w:t>“</w:t>
      </w:r>
      <w:bookmarkStart w:id="2" w:name="_Hlk95471806"/>
      <w:r w:rsidR="00235C68" w:rsidRPr="008550B1">
        <w:rPr>
          <w:rFonts w:eastAsiaTheme="minorEastAsia"/>
          <w:sz w:val="28"/>
          <w:szCs w:val="28"/>
          <w:lang w:val="kk-KZ"/>
        </w:rPr>
        <w:t>Raspberry Pi-ді қолданып</w:t>
      </w:r>
      <w:r w:rsidR="00CC4828" w:rsidRPr="008550B1">
        <w:rPr>
          <w:rFonts w:eastAsiaTheme="minorEastAsia"/>
          <w:sz w:val="28"/>
          <w:szCs w:val="28"/>
          <w:lang w:val="kk-KZ"/>
        </w:rPr>
        <w:t>,</w:t>
      </w:r>
      <w:r w:rsidR="00235C68" w:rsidRPr="008550B1">
        <w:rPr>
          <w:rFonts w:eastAsiaTheme="minorEastAsia"/>
          <w:sz w:val="28"/>
          <w:szCs w:val="28"/>
          <w:lang w:val="kk-KZ"/>
        </w:rPr>
        <w:t xml:space="preserve"> өз кластеріңізді құрыңыз</w:t>
      </w:r>
      <w:bookmarkEnd w:id="2"/>
      <w:r w:rsidR="0032661E" w:rsidRPr="008550B1">
        <w:rPr>
          <w:rFonts w:eastAsiaTheme="minorEastAsia"/>
          <w:sz w:val="28"/>
          <w:szCs w:val="28"/>
          <w:lang w:val="kk-KZ"/>
        </w:rPr>
        <w:t xml:space="preserve">” </w:t>
      </w:r>
      <w:r w:rsidR="00235C68" w:rsidRPr="008550B1">
        <w:rPr>
          <w:rFonts w:eastAsiaTheme="minorEastAsia"/>
          <w:sz w:val="28"/>
          <w:szCs w:val="28"/>
          <w:lang w:val="kk-KZ"/>
        </w:rPr>
        <w:t>және «Raspberry Pi-ді қолданып</w:t>
      </w:r>
      <w:r w:rsidR="00CC4828" w:rsidRPr="008550B1">
        <w:rPr>
          <w:rFonts w:eastAsiaTheme="minorEastAsia"/>
          <w:sz w:val="28"/>
          <w:szCs w:val="28"/>
          <w:lang w:val="kk-KZ"/>
        </w:rPr>
        <w:t>,</w:t>
      </w:r>
      <w:r w:rsidR="00235C68" w:rsidRPr="008550B1">
        <w:rPr>
          <w:rFonts w:eastAsiaTheme="minorEastAsia"/>
          <w:sz w:val="28"/>
          <w:szCs w:val="28"/>
          <w:lang w:val="kk-KZ"/>
        </w:rPr>
        <w:t xml:space="preserve"> өз суперкомпь</w:t>
      </w:r>
      <w:r w:rsidR="00E8423B">
        <w:rPr>
          <w:rFonts w:eastAsiaTheme="minorEastAsia"/>
          <w:sz w:val="28"/>
          <w:szCs w:val="28"/>
          <w:lang w:val="kk-KZ"/>
        </w:rPr>
        <w:t>ю</w:t>
      </w:r>
      <w:r w:rsidR="00235C68" w:rsidRPr="008550B1">
        <w:rPr>
          <w:rFonts w:eastAsiaTheme="minorEastAsia"/>
          <w:sz w:val="28"/>
          <w:szCs w:val="28"/>
          <w:lang w:val="kk-KZ"/>
        </w:rPr>
        <w:t>теріңізді құрыңыз»</w:t>
      </w:r>
      <w:r w:rsidR="00AF13D0" w:rsidRPr="008550B1">
        <w:rPr>
          <w:rFonts w:eastAsiaTheme="minorEastAsia"/>
          <w:sz w:val="28"/>
          <w:szCs w:val="28"/>
          <w:lang w:val="kk-KZ"/>
        </w:rPr>
        <w:t xml:space="preserve"> </w:t>
      </w:r>
      <w:r w:rsidR="00C124A5" w:rsidRPr="008550B1">
        <w:rPr>
          <w:rFonts w:eastAsiaTheme="minorEastAsia"/>
          <w:sz w:val="28"/>
          <w:szCs w:val="28"/>
          <w:lang w:val="kk-KZ"/>
        </w:rPr>
        <w:t xml:space="preserve">элективті </w:t>
      </w:r>
      <w:r w:rsidR="009B3581" w:rsidRPr="008550B1">
        <w:rPr>
          <w:rFonts w:eastAsiaTheme="minorEastAsia"/>
          <w:sz w:val="28"/>
          <w:szCs w:val="28"/>
          <w:lang w:val="kk-KZ"/>
        </w:rPr>
        <w:t>курс</w:t>
      </w:r>
      <w:r w:rsidR="00235C68" w:rsidRPr="008550B1">
        <w:rPr>
          <w:rFonts w:eastAsiaTheme="minorEastAsia"/>
          <w:sz w:val="28"/>
          <w:szCs w:val="28"/>
          <w:lang w:val="kk-KZ"/>
        </w:rPr>
        <w:t>тар</w:t>
      </w:r>
      <w:r w:rsidR="009B3581" w:rsidRPr="008550B1">
        <w:rPr>
          <w:rFonts w:eastAsiaTheme="minorEastAsia"/>
          <w:sz w:val="28"/>
          <w:szCs w:val="28"/>
          <w:lang w:val="kk-KZ"/>
        </w:rPr>
        <w:t>ын құрастырып,</w:t>
      </w:r>
      <w:r w:rsidR="004B283B">
        <w:rPr>
          <w:rFonts w:eastAsiaTheme="minorEastAsia"/>
          <w:sz w:val="28"/>
          <w:szCs w:val="28"/>
          <w:lang w:val="kk-KZ"/>
        </w:rPr>
        <w:t xml:space="preserve"> </w:t>
      </w:r>
      <w:r w:rsidR="00235C68" w:rsidRPr="008550B1">
        <w:rPr>
          <w:rFonts w:eastAsiaTheme="minorEastAsia"/>
          <w:sz w:val="28"/>
          <w:szCs w:val="28"/>
          <w:lang w:val="kk-KZ"/>
        </w:rPr>
        <w:t xml:space="preserve">бакалавриаттың </w:t>
      </w:r>
      <w:r w:rsidR="00C124A5" w:rsidRPr="008550B1">
        <w:rPr>
          <w:rFonts w:eastAsiaTheme="minorEastAsia"/>
          <w:sz w:val="28"/>
          <w:szCs w:val="28"/>
          <w:lang w:val="kk-KZ"/>
        </w:rPr>
        <w:t>білім алушылар</w:t>
      </w:r>
      <w:r w:rsidRPr="008550B1">
        <w:rPr>
          <w:rFonts w:eastAsiaTheme="minorEastAsia"/>
          <w:sz w:val="28"/>
          <w:szCs w:val="28"/>
          <w:lang w:val="kk-KZ"/>
        </w:rPr>
        <w:t>ын</w:t>
      </w:r>
      <w:r w:rsidR="00C124A5" w:rsidRPr="008550B1">
        <w:rPr>
          <w:rFonts w:eastAsiaTheme="minorEastAsia"/>
          <w:sz w:val="28"/>
          <w:szCs w:val="28"/>
          <w:lang w:val="kk-KZ"/>
        </w:rPr>
        <w:t xml:space="preserve">а </w:t>
      </w:r>
      <w:r w:rsidR="009B3581" w:rsidRPr="008550B1">
        <w:rPr>
          <w:rFonts w:eastAsiaTheme="minorEastAsia"/>
          <w:sz w:val="28"/>
          <w:szCs w:val="28"/>
          <w:lang w:val="kk-KZ"/>
        </w:rPr>
        <w:t xml:space="preserve">ұсынған. </w:t>
      </w:r>
      <w:r w:rsidR="00C124A5" w:rsidRPr="008550B1">
        <w:rPr>
          <w:rFonts w:eastAsiaTheme="minorEastAsia"/>
          <w:sz w:val="28"/>
          <w:szCs w:val="28"/>
          <w:lang w:val="kk-KZ"/>
        </w:rPr>
        <w:t xml:space="preserve">Курс информатика және инженерлік бағыттағы барлық білім алушыларға өз </w:t>
      </w:r>
      <w:r w:rsidR="00CC4828" w:rsidRPr="008550B1">
        <w:rPr>
          <w:rFonts w:eastAsiaTheme="minorEastAsia"/>
          <w:sz w:val="28"/>
          <w:szCs w:val="28"/>
          <w:lang w:val="kk-KZ"/>
        </w:rPr>
        <w:t>біліктері</w:t>
      </w:r>
      <w:r w:rsidR="00C124A5" w:rsidRPr="008550B1">
        <w:rPr>
          <w:rFonts w:eastAsiaTheme="minorEastAsia"/>
          <w:sz w:val="28"/>
          <w:szCs w:val="28"/>
          <w:lang w:val="kk-KZ"/>
        </w:rPr>
        <w:t xml:space="preserve"> мен </w:t>
      </w:r>
      <w:r w:rsidR="00B76035" w:rsidRPr="008550B1">
        <w:rPr>
          <w:rFonts w:eastAsiaTheme="minorEastAsia"/>
          <w:sz w:val="28"/>
          <w:szCs w:val="28"/>
          <w:lang w:val="kk-KZ"/>
        </w:rPr>
        <w:t xml:space="preserve">дағдыларын ұштауға көмегін тигізеді. Курста </w:t>
      </w:r>
      <w:bookmarkStart w:id="3" w:name="_Hlk95481276"/>
      <w:r w:rsidR="00B76035" w:rsidRPr="008550B1">
        <w:rPr>
          <w:rFonts w:eastAsiaTheme="minorEastAsia"/>
          <w:sz w:val="28"/>
          <w:szCs w:val="28"/>
          <w:lang w:val="kk-KZ"/>
        </w:rPr>
        <w:t xml:space="preserve">суперкомпьютермен жұмыс негіздері, яғни аппараттық негіздері, </w:t>
      </w:r>
      <w:r w:rsidR="00CC4828" w:rsidRPr="008550B1">
        <w:rPr>
          <w:rFonts w:eastAsiaTheme="minorEastAsia"/>
          <w:sz w:val="28"/>
          <w:szCs w:val="28"/>
          <w:lang w:val="kk-KZ"/>
        </w:rPr>
        <w:t>бағдарламалық</w:t>
      </w:r>
      <w:r w:rsidR="00B76035" w:rsidRPr="008550B1">
        <w:rPr>
          <w:rFonts w:eastAsiaTheme="minorEastAsia"/>
          <w:sz w:val="28"/>
          <w:szCs w:val="28"/>
          <w:lang w:val="kk-KZ"/>
        </w:rPr>
        <w:t xml:space="preserve"> құралдары, кластерді басқару сияқты </w:t>
      </w:r>
      <w:bookmarkEnd w:id="3"/>
      <w:r w:rsidR="00B76035" w:rsidRPr="008550B1">
        <w:rPr>
          <w:rFonts w:eastAsiaTheme="minorEastAsia"/>
          <w:sz w:val="28"/>
          <w:szCs w:val="28"/>
          <w:lang w:val="kk-KZ"/>
        </w:rPr>
        <w:t>сұрақтар қарастырылады. Сонымен қатар</w:t>
      </w:r>
      <w:r w:rsidR="00621447" w:rsidRPr="008550B1">
        <w:rPr>
          <w:rFonts w:eastAsiaTheme="minorEastAsia"/>
          <w:sz w:val="28"/>
          <w:szCs w:val="28"/>
          <w:lang w:val="kk-KZ"/>
        </w:rPr>
        <w:t>,</w:t>
      </w:r>
      <w:r w:rsidR="00B76035" w:rsidRPr="008550B1">
        <w:rPr>
          <w:rFonts w:eastAsiaTheme="minorEastAsia"/>
          <w:sz w:val="28"/>
          <w:szCs w:val="28"/>
          <w:lang w:val="kk-KZ"/>
        </w:rPr>
        <w:t xml:space="preserve"> курсқа «Сұраныс бойынша оқыту» компоненті де енгізілген. Онда білім алушылар өз қызығушылықтарына байланысты </w:t>
      </w:r>
      <w:r w:rsidR="00CC4828" w:rsidRPr="008550B1">
        <w:rPr>
          <w:rFonts w:eastAsiaTheme="minorEastAsia"/>
          <w:sz w:val="28"/>
          <w:szCs w:val="28"/>
          <w:lang w:val="kk-KZ"/>
        </w:rPr>
        <w:t>аумақты</w:t>
      </w:r>
      <w:r w:rsidR="00B76035" w:rsidRPr="008550B1">
        <w:rPr>
          <w:rFonts w:eastAsiaTheme="minorEastAsia"/>
          <w:sz w:val="28"/>
          <w:szCs w:val="28"/>
          <w:lang w:val="kk-KZ"/>
        </w:rPr>
        <w:t xml:space="preserve"> таңда</w:t>
      </w:r>
      <w:r w:rsidR="00E8423B">
        <w:rPr>
          <w:rFonts w:eastAsiaTheme="minorEastAsia"/>
          <w:sz w:val="28"/>
          <w:szCs w:val="28"/>
          <w:lang w:val="kk-KZ"/>
        </w:rPr>
        <w:t>ған</w:t>
      </w:r>
      <w:r w:rsidR="00235C68" w:rsidRPr="008550B1">
        <w:rPr>
          <w:rFonts w:eastAsiaTheme="minorEastAsia"/>
          <w:sz w:val="28"/>
          <w:szCs w:val="28"/>
          <w:lang w:val="kk-KZ"/>
        </w:rPr>
        <w:t xml:space="preserve">. </w:t>
      </w:r>
      <w:r w:rsidR="00CC4828" w:rsidRPr="008550B1">
        <w:rPr>
          <w:sz w:val="28"/>
          <w:szCs w:val="28"/>
          <w:lang w:val="kk-KZ"/>
        </w:rPr>
        <w:t>Жоғары өнімді есептеулер</w:t>
      </w:r>
      <w:r w:rsidR="00235C68" w:rsidRPr="008550B1">
        <w:rPr>
          <w:rFonts w:eastAsiaTheme="minorEastAsia"/>
          <w:sz w:val="28"/>
          <w:szCs w:val="28"/>
          <w:lang w:val="kk-KZ"/>
        </w:rPr>
        <w:t xml:space="preserve"> бой</w:t>
      </w:r>
      <w:bookmarkStart w:id="4" w:name="_Hlk95402533"/>
      <w:r w:rsidR="00235C68" w:rsidRPr="008550B1">
        <w:rPr>
          <w:rFonts w:eastAsiaTheme="minorEastAsia"/>
          <w:sz w:val="28"/>
          <w:szCs w:val="28"/>
          <w:lang w:val="kk-KZ"/>
        </w:rPr>
        <w:t>ынша оқытудың әсерін бағалауды сауалнамалар арқылы іске асырған</w:t>
      </w:r>
      <w:bookmarkEnd w:id="4"/>
      <w:r w:rsidR="004929AA" w:rsidRPr="008550B1">
        <w:rPr>
          <w:rFonts w:eastAsiaTheme="minorEastAsia"/>
          <w:sz w:val="28"/>
          <w:szCs w:val="28"/>
          <w:lang w:val="kk-KZ"/>
        </w:rPr>
        <w:t xml:space="preserve">. </w:t>
      </w:r>
      <w:bookmarkStart w:id="5" w:name="_Hlk95383526"/>
    </w:p>
    <w:p w:rsidR="00B31C09" w:rsidRPr="008550B1" w:rsidRDefault="006D0449" w:rsidP="003D0A99">
      <w:pPr>
        <w:pStyle w:val="margin-size-0-b"/>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w:t>
      </w:r>
      <w:r w:rsidR="008A0CA6" w:rsidRPr="008550B1">
        <w:rPr>
          <w:rFonts w:eastAsiaTheme="minorEastAsia"/>
          <w:sz w:val="28"/>
          <w:szCs w:val="28"/>
          <w:lang w:val="kk-KZ"/>
        </w:rPr>
        <w:t>Жоғары өнімді есептеулерді</w:t>
      </w:r>
      <w:r w:rsidR="00D3633F" w:rsidRPr="008550B1">
        <w:rPr>
          <w:rFonts w:eastAsiaTheme="minorEastAsia"/>
          <w:sz w:val="28"/>
          <w:szCs w:val="28"/>
          <w:lang w:val="kk-KZ"/>
        </w:rPr>
        <w:t xml:space="preserve"> </w:t>
      </w:r>
      <w:r w:rsidR="00DB3250" w:rsidRPr="008550B1">
        <w:rPr>
          <w:rFonts w:eastAsiaTheme="minorEastAsia"/>
          <w:sz w:val="28"/>
          <w:szCs w:val="28"/>
          <w:lang w:val="kk-KZ"/>
        </w:rPr>
        <w:t>ендіру</w:t>
      </w:r>
      <w:r w:rsidR="00D3633F" w:rsidRPr="008550B1">
        <w:rPr>
          <w:rFonts w:eastAsiaTheme="minorEastAsia"/>
          <w:sz w:val="28"/>
          <w:szCs w:val="28"/>
          <w:lang w:val="kk-KZ"/>
        </w:rPr>
        <w:t>ді талдау: Зимбаве мемлекеттік университ</w:t>
      </w:r>
      <w:r w:rsidR="009C6E30" w:rsidRPr="008550B1">
        <w:rPr>
          <w:rFonts w:eastAsiaTheme="minorEastAsia"/>
          <w:sz w:val="28"/>
          <w:szCs w:val="28"/>
          <w:lang w:val="kk-KZ"/>
        </w:rPr>
        <w:t>ет</w:t>
      </w:r>
      <w:r w:rsidR="00D3633F" w:rsidRPr="008550B1">
        <w:rPr>
          <w:rFonts w:eastAsiaTheme="minorEastAsia"/>
          <w:sz w:val="28"/>
          <w:szCs w:val="28"/>
          <w:lang w:val="kk-KZ"/>
        </w:rPr>
        <w:t>терінің мысалында</w:t>
      </w:r>
      <w:r w:rsidRPr="008550B1">
        <w:rPr>
          <w:rFonts w:eastAsiaTheme="minorEastAsia"/>
          <w:sz w:val="28"/>
          <w:szCs w:val="28"/>
          <w:lang w:val="kk-KZ"/>
        </w:rPr>
        <w:t>»</w:t>
      </w:r>
      <w:bookmarkEnd w:id="5"/>
      <w:r w:rsidR="002505FE" w:rsidRPr="008550B1">
        <w:rPr>
          <w:rFonts w:eastAsiaTheme="minorEastAsia"/>
          <w:sz w:val="28"/>
          <w:szCs w:val="28"/>
          <w:lang w:val="kk-KZ"/>
        </w:rPr>
        <w:t xml:space="preserve"> м</w:t>
      </w:r>
      <w:r w:rsidR="00EE5232" w:rsidRPr="008550B1">
        <w:rPr>
          <w:rFonts w:eastAsiaTheme="minorEastAsia"/>
          <w:sz w:val="28"/>
          <w:szCs w:val="28"/>
          <w:lang w:val="kk-KZ"/>
        </w:rPr>
        <w:t xml:space="preserve">ақаласында </w:t>
      </w:r>
      <w:r w:rsidR="00E8423B" w:rsidRPr="008550B1">
        <w:rPr>
          <w:rFonts w:eastAsiaTheme="majorEastAsia"/>
          <w:sz w:val="28"/>
          <w:szCs w:val="28"/>
          <w:lang w:val="kk-KZ"/>
        </w:rPr>
        <w:t xml:space="preserve">Mutunhu B., Nyathi T., Dube S. </w:t>
      </w:r>
      <w:r w:rsidR="00EE5232" w:rsidRPr="008550B1">
        <w:rPr>
          <w:rFonts w:eastAsiaTheme="minorEastAsia"/>
          <w:sz w:val="28"/>
          <w:szCs w:val="28"/>
          <w:lang w:val="kk-KZ"/>
        </w:rPr>
        <w:t xml:space="preserve">Зимбавенің </w:t>
      </w:r>
      <w:r w:rsidR="002853A9" w:rsidRPr="008550B1">
        <w:rPr>
          <w:rFonts w:eastAsiaTheme="minorEastAsia"/>
          <w:sz w:val="28"/>
          <w:szCs w:val="28"/>
          <w:lang w:val="kk-KZ"/>
        </w:rPr>
        <w:t>университ</w:t>
      </w:r>
      <w:r w:rsidR="009C6E30" w:rsidRPr="008550B1">
        <w:rPr>
          <w:rFonts w:eastAsiaTheme="minorEastAsia"/>
          <w:sz w:val="28"/>
          <w:szCs w:val="28"/>
          <w:lang w:val="kk-KZ"/>
        </w:rPr>
        <w:t>ет</w:t>
      </w:r>
      <w:r w:rsidR="002853A9" w:rsidRPr="008550B1">
        <w:rPr>
          <w:rFonts w:eastAsiaTheme="minorEastAsia"/>
          <w:sz w:val="28"/>
          <w:szCs w:val="28"/>
          <w:lang w:val="kk-KZ"/>
        </w:rPr>
        <w:t>терінің</w:t>
      </w:r>
      <w:r w:rsidR="002505FE" w:rsidRPr="008550B1">
        <w:rPr>
          <w:rFonts w:eastAsiaTheme="minorEastAsia"/>
          <w:sz w:val="28"/>
          <w:szCs w:val="28"/>
          <w:lang w:val="kk-KZ"/>
        </w:rPr>
        <w:t xml:space="preserve"> мысалында жоғары өнімді есептеулерді </w:t>
      </w:r>
      <w:r w:rsidR="00DB3250" w:rsidRPr="008550B1">
        <w:rPr>
          <w:rFonts w:eastAsiaTheme="minorEastAsia"/>
          <w:sz w:val="28"/>
          <w:szCs w:val="28"/>
          <w:lang w:val="kk-KZ"/>
        </w:rPr>
        <w:t>ендіру</w:t>
      </w:r>
      <w:r w:rsidR="002505FE" w:rsidRPr="008550B1">
        <w:rPr>
          <w:rFonts w:eastAsiaTheme="minorEastAsia"/>
          <w:sz w:val="28"/>
          <w:szCs w:val="28"/>
          <w:lang w:val="kk-KZ"/>
        </w:rPr>
        <w:t>дің талдауын келтірген.</w:t>
      </w:r>
      <w:r w:rsidR="00D3633F" w:rsidRPr="008550B1">
        <w:rPr>
          <w:rFonts w:eastAsiaTheme="minorEastAsia"/>
          <w:sz w:val="28"/>
          <w:szCs w:val="28"/>
          <w:lang w:val="kk-KZ"/>
        </w:rPr>
        <w:t xml:space="preserve"> </w:t>
      </w:r>
      <w:r w:rsidR="003237E8" w:rsidRPr="008550B1">
        <w:rPr>
          <w:rFonts w:eastAsiaTheme="minorEastAsia"/>
          <w:sz w:val="28"/>
          <w:szCs w:val="28"/>
          <w:lang w:val="kk-KZ"/>
        </w:rPr>
        <w:t xml:space="preserve">Мұнда </w:t>
      </w:r>
      <w:r w:rsidR="00906743" w:rsidRPr="008550B1">
        <w:rPr>
          <w:rFonts w:eastAsiaTheme="minorEastAsia"/>
          <w:sz w:val="28"/>
          <w:szCs w:val="28"/>
          <w:lang w:val="kk-KZ"/>
        </w:rPr>
        <w:t xml:space="preserve">жоғары өнімді есептеулер </w:t>
      </w:r>
      <w:r w:rsidRPr="008550B1">
        <w:rPr>
          <w:rFonts w:eastAsiaTheme="minorEastAsia"/>
          <w:sz w:val="28"/>
          <w:szCs w:val="28"/>
          <w:lang w:val="kk-KZ"/>
        </w:rPr>
        <w:t xml:space="preserve">құралдары </w:t>
      </w:r>
      <w:r w:rsidR="00906743" w:rsidRPr="008550B1">
        <w:rPr>
          <w:rFonts w:eastAsiaTheme="minorEastAsia"/>
          <w:sz w:val="28"/>
          <w:szCs w:val="28"/>
          <w:lang w:val="kk-KZ"/>
        </w:rPr>
        <w:t>жақында ғана әкел</w:t>
      </w:r>
      <w:r w:rsidR="00D3633F" w:rsidRPr="008550B1">
        <w:rPr>
          <w:rFonts w:eastAsiaTheme="minorEastAsia"/>
          <w:sz w:val="28"/>
          <w:szCs w:val="28"/>
          <w:lang w:val="kk-KZ"/>
        </w:rPr>
        <w:t>ін</w:t>
      </w:r>
      <w:r w:rsidR="00906743" w:rsidRPr="008550B1">
        <w:rPr>
          <w:rFonts w:eastAsiaTheme="minorEastAsia"/>
          <w:sz w:val="28"/>
          <w:szCs w:val="28"/>
          <w:lang w:val="kk-KZ"/>
        </w:rPr>
        <w:t xml:space="preserve">гендіктен, жоғары өнімді есептеулер </w:t>
      </w:r>
      <w:r w:rsidR="00FA1004" w:rsidRPr="008550B1">
        <w:rPr>
          <w:rFonts w:eastAsiaTheme="minorEastAsia"/>
          <w:sz w:val="28"/>
          <w:szCs w:val="28"/>
          <w:lang w:val="kk-KZ"/>
        </w:rPr>
        <w:t>енгізілмеген.</w:t>
      </w:r>
      <w:r w:rsidR="00906743" w:rsidRPr="008550B1">
        <w:rPr>
          <w:rFonts w:eastAsiaTheme="minorEastAsia"/>
          <w:sz w:val="28"/>
          <w:szCs w:val="28"/>
          <w:lang w:val="kk-KZ"/>
        </w:rPr>
        <w:t xml:space="preserve"> </w:t>
      </w:r>
      <w:r w:rsidR="00906743" w:rsidRPr="008550B1">
        <w:rPr>
          <w:rFonts w:eastAsiaTheme="minorEastAsia"/>
          <w:sz w:val="28"/>
          <w:szCs w:val="28"/>
          <w:lang w:val="kk-KZ"/>
        </w:rPr>
        <w:lastRenderedPageBreak/>
        <w:t xml:space="preserve">Сондықтан </w:t>
      </w:r>
      <w:r w:rsidR="00FA1004" w:rsidRPr="008550B1">
        <w:rPr>
          <w:rFonts w:eastAsiaTheme="minorEastAsia"/>
          <w:sz w:val="28"/>
          <w:szCs w:val="28"/>
          <w:lang w:val="kk-KZ"/>
        </w:rPr>
        <w:t>оқытушылар мен ғалымдар арасында</w:t>
      </w:r>
      <w:r w:rsidR="00D3633F" w:rsidRPr="008550B1">
        <w:rPr>
          <w:rFonts w:eastAsiaTheme="minorEastAsia"/>
          <w:sz w:val="28"/>
          <w:szCs w:val="28"/>
          <w:lang w:val="kk-KZ"/>
        </w:rPr>
        <w:t xml:space="preserve"> </w:t>
      </w:r>
      <w:r w:rsidR="00CC4828" w:rsidRPr="008550B1">
        <w:rPr>
          <w:sz w:val="28"/>
          <w:szCs w:val="28"/>
          <w:lang w:val="kk-KZ"/>
        </w:rPr>
        <w:t>жоғары өнімді есептеулер</w:t>
      </w:r>
      <w:r w:rsidR="00FA1004" w:rsidRPr="008550B1">
        <w:rPr>
          <w:rFonts w:eastAsiaTheme="minorEastAsia"/>
          <w:sz w:val="28"/>
          <w:szCs w:val="28"/>
          <w:lang w:val="kk-KZ"/>
        </w:rPr>
        <w:t>ді қабылдау кезінде</w:t>
      </w:r>
      <w:r w:rsidR="00D3633F" w:rsidRPr="008550B1">
        <w:rPr>
          <w:rFonts w:eastAsiaTheme="minorEastAsia"/>
          <w:sz w:val="28"/>
          <w:szCs w:val="28"/>
          <w:lang w:val="kk-KZ"/>
        </w:rPr>
        <w:t xml:space="preserve"> </w:t>
      </w:r>
      <w:r w:rsidR="00FA1004" w:rsidRPr="008550B1">
        <w:rPr>
          <w:rFonts w:eastAsiaTheme="minorEastAsia"/>
          <w:sz w:val="28"/>
          <w:szCs w:val="28"/>
          <w:lang w:val="kk-KZ"/>
        </w:rPr>
        <w:t>м</w:t>
      </w:r>
      <w:r w:rsidR="00906743" w:rsidRPr="008550B1">
        <w:rPr>
          <w:rFonts w:eastAsiaTheme="minorEastAsia"/>
          <w:sz w:val="28"/>
          <w:szCs w:val="28"/>
          <w:lang w:val="kk-KZ"/>
        </w:rPr>
        <w:t>әселелер туындайтынын атап көрсет</w:t>
      </w:r>
      <w:r w:rsidRPr="008550B1">
        <w:rPr>
          <w:rFonts w:eastAsiaTheme="minorEastAsia"/>
          <w:sz w:val="28"/>
          <w:szCs w:val="28"/>
          <w:lang w:val="kk-KZ"/>
        </w:rPr>
        <w:t>еді.</w:t>
      </w:r>
      <w:r w:rsidR="00FA1004" w:rsidRPr="008550B1">
        <w:rPr>
          <w:rFonts w:eastAsiaTheme="minorEastAsia"/>
          <w:sz w:val="28"/>
          <w:szCs w:val="28"/>
          <w:lang w:val="kk-KZ"/>
        </w:rPr>
        <w:t xml:space="preserve"> Оған ә</w:t>
      </w:r>
      <w:r w:rsidR="00F87F3E" w:rsidRPr="008550B1">
        <w:rPr>
          <w:rFonts w:eastAsiaTheme="minorEastAsia"/>
          <w:sz w:val="28"/>
          <w:szCs w:val="28"/>
          <w:lang w:val="kk-KZ"/>
        </w:rPr>
        <w:t xml:space="preserve">сер ететін </w:t>
      </w:r>
      <w:r w:rsidRPr="008550B1">
        <w:rPr>
          <w:rFonts w:eastAsiaTheme="minorEastAsia"/>
          <w:sz w:val="28"/>
          <w:szCs w:val="28"/>
          <w:lang w:val="kk-KZ"/>
        </w:rPr>
        <w:t xml:space="preserve">негізгі </w:t>
      </w:r>
      <w:r w:rsidR="00F87F3E" w:rsidRPr="008550B1">
        <w:rPr>
          <w:rFonts w:eastAsiaTheme="minorEastAsia"/>
          <w:sz w:val="28"/>
          <w:szCs w:val="28"/>
          <w:lang w:val="kk-KZ"/>
        </w:rPr>
        <w:t xml:space="preserve">факторларды </w:t>
      </w:r>
      <w:r w:rsidRPr="008550B1">
        <w:rPr>
          <w:rFonts w:eastAsiaTheme="minorEastAsia"/>
          <w:sz w:val="28"/>
          <w:szCs w:val="28"/>
          <w:lang w:val="kk-KZ"/>
        </w:rPr>
        <w:t xml:space="preserve">анықтайды. </w:t>
      </w:r>
      <w:r w:rsidR="000E6A5E" w:rsidRPr="008550B1">
        <w:rPr>
          <w:rFonts w:eastAsiaTheme="minorEastAsia"/>
          <w:sz w:val="28"/>
          <w:szCs w:val="28"/>
          <w:lang w:val="kk-KZ"/>
        </w:rPr>
        <w:t>Сонымен қатар</w:t>
      </w:r>
      <w:r w:rsidR="009C6E30" w:rsidRPr="008550B1">
        <w:rPr>
          <w:rFonts w:eastAsiaTheme="minorEastAsia"/>
          <w:sz w:val="28"/>
          <w:szCs w:val="28"/>
          <w:lang w:val="kk-KZ"/>
        </w:rPr>
        <w:t>,</w:t>
      </w:r>
      <w:r w:rsidR="000E6A5E" w:rsidRPr="008550B1">
        <w:rPr>
          <w:rFonts w:eastAsiaTheme="minorEastAsia"/>
          <w:sz w:val="28"/>
          <w:szCs w:val="28"/>
          <w:lang w:val="kk-KZ"/>
        </w:rPr>
        <w:t xml:space="preserve"> жоғары өнімді есептеулерді </w:t>
      </w:r>
      <w:r w:rsidR="00DB3250" w:rsidRPr="008550B1">
        <w:rPr>
          <w:rFonts w:eastAsiaTheme="minorEastAsia"/>
          <w:sz w:val="28"/>
          <w:szCs w:val="28"/>
          <w:lang w:val="kk-KZ"/>
        </w:rPr>
        <w:t>ендіру</w:t>
      </w:r>
      <w:r w:rsidR="00FA1004" w:rsidRPr="008550B1">
        <w:rPr>
          <w:rFonts w:eastAsiaTheme="minorEastAsia"/>
          <w:sz w:val="28"/>
          <w:szCs w:val="28"/>
          <w:lang w:val="kk-KZ"/>
        </w:rPr>
        <w:t xml:space="preserve"> және қолдану бойынша</w:t>
      </w:r>
      <w:r w:rsidR="000E6A5E" w:rsidRPr="008550B1">
        <w:rPr>
          <w:rFonts w:eastAsiaTheme="minorEastAsia"/>
          <w:sz w:val="28"/>
          <w:szCs w:val="28"/>
          <w:lang w:val="kk-KZ"/>
        </w:rPr>
        <w:t xml:space="preserve"> стратегия ұсынады. Зерттеулерді инновациялар диффузиясы призмасының теориясы көмегімен жүргізген. </w:t>
      </w:r>
      <w:r w:rsidR="00FA1004" w:rsidRPr="008550B1">
        <w:rPr>
          <w:rFonts w:eastAsiaTheme="minorEastAsia"/>
          <w:sz w:val="28"/>
          <w:szCs w:val="28"/>
          <w:lang w:val="kk-KZ"/>
        </w:rPr>
        <w:t>Университ</w:t>
      </w:r>
      <w:r w:rsidR="009C6E30" w:rsidRPr="008550B1">
        <w:rPr>
          <w:rFonts w:eastAsiaTheme="minorEastAsia"/>
          <w:sz w:val="28"/>
          <w:szCs w:val="28"/>
          <w:lang w:val="kk-KZ"/>
        </w:rPr>
        <w:t>ет</w:t>
      </w:r>
      <w:r w:rsidR="00FA1004" w:rsidRPr="008550B1">
        <w:rPr>
          <w:rFonts w:eastAsiaTheme="minorEastAsia"/>
          <w:sz w:val="28"/>
          <w:szCs w:val="28"/>
          <w:lang w:val="kk-KZ"/>
        </w:rPr>
        <w:t xml:space="preserve">тер жоғары өнімді есептеулерді </w:t>
      </w:r>
      <w:r w:rsidR="00DB3250" w:rsidRPr="008550B1">
        <w:rPr>
          <w:rFonts w:eastAsiaTheme="minorEastAsia"/>
          <w:sz w:val="28"/>
          <w:szCs w:val="28"/>
          <w:lang w:val="kk-KZ"/>
        </w:rPr>
        <w:t>ендіру</w:t>
      </w:r>
      <w:r w:rsidR="00FA1004" w:rsidRPr="008550B1">
        <w:rPr>
          <w:rFonts w:eastAsiaTheme="minorEastAsia"/>
          <w:sz w:val="28"/>
          <w:szCs w:val="28"/>
          <w:lang w:val="kk-KZ"/>
        </w:rPr>
        <w:t>ге ұмтыла</w:t>
      </w:r>
      <w:r w:rsidR="00896575" w:rsidRPr="008550B1">
        <w:rPr>
          <w:rFonts w:eastAsiaTheme="minorEastAsia"/>
          <w:sz w:val="28"/>
          <w:szCs w:val="28"/>
          <w:lang w:val="kk-KZ"/>
        </w:rPr>
        <w:t>тынын айтып</w:t>
      </w:r>
      <w:r w:rsidR="00FA1004" w:rsidRPr="008550B1">
        <w:rPr>
          <w:rFonts w:eastAsiaTheme="minorEastAsia"/>
          <w:sz w:val="28"/>
          <w:szCs w:val="28"/>
          <w:lang w:val="kk-KZ"/>
        </w:rPr>
        <w:t xml:space="preserve">, </w:t>
      </w:r>
      <w:r w:rsidR="00896575" w:rsidRPr="008550B1">
        <w:rPr>
          <w:rFonts w:eastAsiaTheme="minorEastAsia"/>
          <w:sz w:val="28"/>
          <w:szCs w:val="28"/>
          <w:lang w:val="kk-KZ"/>
        </w:rPr>
        <w:t xml:space="preserve">бірақ </w:t>
      </w:r>
      <w:r w:rsidR="00FA1004" w:rsidRPr="008550B1">
        <w:rPr>
          <w:rFonts w:eastAsiaTheme="minorEastAsia"/>
          <w:sz w:val="28"/>
          <w:szCs w:val="28"/>
          <w:lang w:val="kk-KZ"/>
        </w:rPr>
        <w:t>басты кедергі ақпараттың аздығы мен технологияны оқудың күрделілігі деген қорытындыға келген</w:t>
      </w:r>
      <w:r w:rsidR="00D3633F" w:rsidRPr="008550B1">
        <w:rPr>
          <w:rFonts w:eastAsiaTheme="minorEastAsia"/>
          <w:sz w:val="28"/>
          <w:szCs w:val="28"/>
          <w:lang w:val="kk-KZ"/>
        </w:rPr>
        <w:t xml:space="preserve"> </w:t>
      </w:r>
      <w:r w:rsidR="00A61CFE" w:rsidRPr="008550B1">
        <w:rPr>
          <w:rFonts w:eastAsiaTheme="minorEastAsia"/>
          <w:sz w:val="28"/>
          <w:szCs w:val="28"/>
          <w:lang w:val="kk-KZ"/>
        </w:rPr>
        <w:t>[8</w:t>
      </w:r>
      <w:r w:rsidR="004B3F0B" w:rsidRPr="008550B1">
        <w:rPr>
          <w:rFonts w:eastAsiaTheme="minorEastAsia"/>
          <w:sz w:val="28"/>
          <w:szCs w:val="28"/>
          <w:lang w:val="kk-KZ"/>
        </w:rPr>
        <w:t>8</w:t>
      </w:r>
      <w:r w:rsidR="00A61CFE" w:rsidRPr="008550B1">
        <w:rPr>
          <w:rFonts w:eastAsiaTheme="minorEastAsia"/>
          <w:sz w:val="28"/>
          <w:szCs w:val="28"/>
          <w:lang w:val="kk-KZ"/>
        </w:rPr>
        <w:t>]</w:t>
      </w:r>
      <w:r w:rsidR="00FA1004" w:rsidRPr="008550B1">
        <w:rPr>
          <w:rFonts w:eastAsiaTheme="minorEastAsia"/>
          <w:sz w:val="28"/>
          <w:szCs w:val="28"/>
          <w:lang w:val="kk-KZ"/>
        </w:rPr>
        <w:t xml:space="preserve">. </w:t>
      </w:r>
    </w:p>
    <w:p w:rsidR="00CC4828" w:rsidRPr="008550B1" w:rsidRDefault="00CC4828" w:rsidP="003D0A99">
      <w:pPr>
        <w:pStyle w:val="margin-size-0-b"/>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Біз зерттеу жұмысымызда </w:t>
      </w:r>
      <w:r w:rsidRPr="008550B1">
        <w:rPr>
          <w:sz w:val="28"/>
          <w:szCs w:val="28"/>
          <w:lang w:val="kk-KZ"/>
        </w:rPr>
        <w:t>жоғары өнімді есептеулердің математикалық негіздеріне басымдық танытып, дербес компьютер, суперкомпьютер және кванттық компьютерді қолдану бойынша салыстырулар жүргізіп, әдістемелік нұсқаулықтар беріп отырдық (бұл мәселелер</w:t>
      </w:r>
      <w:r w:rsidR="007A56CC" w:rsidRPr="008550B1">
        <w:rPr>
          <w:sz w:val="28"/>
          <w:szCs w:val="28"/>
          <w:lang w:val="kk-KZ"/>
        </w:rPr>
        <w:t xml:space="preserve"> жұмысымыздың келесі практикалық бөлімінде нақтыланады</w:t>
      </w:r>
      <w:r w:rsidRPr="008550B1">
        <w:rPr>
          <w:sz w:val="28"/>
          <w:szCs w:val="28"/>
          <w:lang w:val="kk-KZ"/>
        </w:rPr>
        <w:t>).</w:t>
      </w:r>
    </w:p>
    <w:p w:rsidR="00B31C09" w:rsidRPr="008550B1" w:rsidRDefault="00E54FDE" w:rsidP="003D0A99">
      <w:pPr>
        <w:pStyle w:val="margin-size-0-b"/>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w:t>
      </w:r>
      <w:r w:rsidR="00BD69D3" w:rsidRPr="008550B1">
        <w:rPr>
          <w:rFonts w:eastAsiaTheme="minorEastAsia"/>
          <w:sz w:val="28"/>
          <w:szCs w:val="28"/>
          <w:lang w:val="kk-KZ"/>
        </w:rPr>
        <w:t>Әртүрлі</w:t>
      </w:r>
      <w:r w:rsidR="00EB2337" w:rsidRPr="008550B1">
        <w:rPr>
          <w:rFonts w:eastAsiaTheme="minorEastAsia"/>
          <w:sz w:val="28"/>
          <w:szCs w:val="28"/>
          <w:lang w:val="kk-KZ"/>
        </w:rPr>
        <w:t xml:space="preserve"> ойындар арқылы жо</w:t>
      </w:r>
      <w:r w:rsidR="00BD69D3" w:rsidRPr="008550B1">
        <w:rPr>
          <w:rFonts w:eastAsiaTheme="minorEastAsia"/>
          <w:sz w:val="28"/>
          <w:szCs w:val="28"/>
          <w:lang w:val="kk-KZ"/>
        </w:rPr>
        <w:t>ғары өнімді есептеулерге үйрету және оқыту</w:t>
      </w:r>
      <w:r w:rsidR="00C355E2" w:rsidRPr="008550B1">
        <w:rPr>
          <w:rFonts w:eastAsiaTheme="minorEastAsia"/>
          <w:sz w:val="28"/>
          <w:szCs w:val="28"/>
          <w:lang w:val="kk-KZ"/>
        </w:rPr>
        <w:t xml:space="preserve">» </w:t>
      </w:r>
      <w:r w:rsidRPr="008550B1">
        <w:rPr>
          <w:rFonts w:eastAsiaTheme="minorEastAsia"/>
          <w:sz w:val="28"/>
          <w:szCs w:val="28"/>
          <w:lang w:val="kk-KZ"/>
        </w:rPr>
        <w:t xml:space="preserve">мақаласында </w:t>
      </w:r>
      <w:r w:rsidR="00E44B62" w:rsidRPr="00E44B62">
        <w:rPr>
          <w:rStyle w:val="typography"/>
          <w:sz w:val="28"/>
          <w:szCs w:val="28"/>
          <w:lang w:val="kk-KZ"/>
        </w:rPr>
        <w:t>Mullen J.</w:t>
      </w:r>
      <w:r w:rsidR="00E44B62" w:rsidRPr="008550B1">
        <w:rPr>
          <w:rStyle w:val="typography"/>
          <w:sz w:val="28"/>
          <w:szCs w:val="28"/>
          <w:lang w:val="kk-KZ"/>
        </w:rPr>
        <w:t xml:space="preserve">, </w:t>
      </w:r>
      <w:r w:rsidR="00E44B62" w:rsidRPr="00E44B62">
        <w:rPr>
          <w:rStyle w:val="typography"/>
          <w:sz w:val="28"/>
          <w:szCs w:val="28"/>
          <w:lang w:val="kk-KZ"/>
        </w:rPr>
        <w:t>Milechin L.</w:t>
      </w:r>
      <w:r w:rsidR="00E44B62" w:rsidRPr="00E44B62">
        <w:rPr>
          <w:sz w:val="28"/>
          <w:szCs w:val="28"/>
          <w:lang w:val="kk-KZ"/>
        </w:rPr>
        <w:t>,</w:t>
      </w:r>
      <w:r w:rsidR="00E44B62" w:rsidRPr="008550B1">
        <w:rPr>
          <w:sz w:val="28"/>
          <w:szCs w:val="28"/>
          <w:lang w:val="kk-KZ"/>
        </w:rPr>
        <w:t xml:space="preserve"> </w:t>
      </w:r>
      <w:r w:rsidR="00E44B62" w:rsidRPr="00E44B62">
        <w:rPr>
          <w:rStyle w:val="typography"/>
          <w:sz w:val="28"/>
          <w:szCs w:val="28"/>
          <w:lang w:val="kk-KZ"/>
        </w:rPr>
        <w:t>Milechin D.</w:t>
      </w:r>
      <w:r w:rsidR="00E44B62" w:rsidRPr="008550B1">
        <w:rPr>
          <w:rStyle w:val="typography"/>
          <w:sz w:val="28"/>
          <w:szCs w:val="28"/>
          <w:lang w:val="kk-KZ"/>
        </w:rPr>
        <w:t xml:space="preserve"> </w:t>
      </w:r>
      <w:r w:rsidR="00B4711E" w:rsidRPr="008550B1">
        <w:rPr>
          <w:rFonts w:eastAsiaTheme="minorEastAsia"/>
          <w:sz w:val="28"/>
          <w:szCs w:val="28"/>
          <w:lang w:val="kk-KZ"/>
        </w:rPr>
        <w:t xml:space="preserve">жоғары өнімді есептеулердің жаңа </w:t>
      </w:r>
      <w:r w:rsidR="00E4365E" w:rsidRPr="008550B1">
        <w:rPr>
          <w:rFonts w:eastAsiaTheme="minorEastAsia"/>
          <w:sz w:val="28"/>
          <w:szCs w:val="28"/>
          <w:lang w:val="kk-KZ"/>
        </w:rPr>
        <w:t>тұжырымдамаларын</w:t>
      </w:r>
      <w:r w:rsidR="00B4711E" w:rsidRPr="008550B1">
        <w:rPr>
          <w:rFonts w:eastAsiaTheme="minorEastAsia"/>
          <w:sz w:val="28"/>
          <w:szCs w:val="28"/>
          <w:lang w:val="kk-KZ"/>
        </w:rPr>
        <w:t xml:space="preserve"> оқытуда ойындарды қолдануды ұсынады. Ол ойындарға оқыту мақсаты мен білім контенті</w:t>
      </w:r>
      <w:r w:rsidR="00A92C47">
        <w:rPr>
          <w:rFonts w:eastAsiaTheme="minorEastAsia"/>
          <w:sz w:val="28"/>
          <w:szCs w:val="28"/>
          <w:lang w:val="kk-KZ"/>
        </w:rPr>
        <w:t>н</w:t>
      </w:r>
      <w:r w:rsidR="00B4711E" w:rsidRPr="008550B1">
        <w:rPr>
          <w:rFonts w:eastAsiaTheme="minorEastAsia"/>
          <w:sz w:val="28"/>
          <w:szCs w:val="28"/>
          <w:lang w:val="kk-KZ"/>
        </w:rPr>
        <w:t xml:space="preserve"> енгіз</w:t>
      </w:r>
      <w:r w:rsidR="00A92C47">
        <w:rPr>
          <w:rFonts w:eastAsiaTheme="minorEastAsia"/>
          <w:sz w:val="28"/>
          <w:szCs w:val="28"/>
          <w:lang w:val="kk-KZ"/>
        </w:rPr>
        <w:t>еді</w:t>
      </w:r>
      <w:r w:rsidR="00B4711E" w:rsidRPr="008550B1">
        <w:rPr>
          <w:rFonts w:eastAsiaTheme="minorEastAsia"/>
          <w:sz w:val="28"/>
          <w:szCs w:val="28"/>
          <w:lang w:val="kk-KZ"/>
        </w:rPr>
        <w:t>. Оның мақсаты ойын емес, оқыту деген тұжырым айтады. Ондай ойындардың білім контекстіндегі орнын айқындап, білім алушылардың</w:t>
      </w:r>
      <w:r w:rsidR="007800F3" w:rsidRPr="008550B1">
        <w:rPr>
          <w:rFonts w:eastAsiaTheme="minorEastAsia"/>
          <w:sz w:val="28"/>
          <w:szCs w:val="28"/>
          <w:lang w:val="kk-KZ"/>
        </w:rPr>
        <w:t xml:space="preserve"> өз тәжірибесінде ментальды модел</w:t>
      </w:r>
      <w:r w:rsidR="00E4365E" w:rsidRPr="008550B1">
        <w:rPr>
          <w:rFonts w:eastAsiaTheme="minorEastAsia"/>
          <w:sz w:val="28"/>
          <w:szCs w:val="28"/>
          <w:lang w:val="kk-KZ"/>
        </w:rPr>
        <w:t>ь</w:t>
      </w:r>
      <w:r w:rsidR="007800F3" w:rsidRPr="008550B1">
        <w:rPr>
          <w:rFonts w:eastAsiaTheme="minorEastAsia"/>
          <w:sz w:val="28"/>
          <w:szCs w:val="28"/>
          <w:lang w:val="kk-KZ"/>
        </w:rPr>
        <w:t>ді дамытуына көмек көрсетеді</w:t>
      </w:r>
      <w:r w:rsidR="00E9068D" w:rsidRPr="008550B1">
        <w:rPr>
          <w:rFonts w:eastAsiaTheme="minorEastAsia"/>
          <w:sz w:val="28"/>
          <w:szCs w:val="28"/>
          <w:lang w:val="kk-KZ"/>
        </w:rPr>
        <w:t>. Авторлар рольдік ойындар негізіндегі курсты құрас</w:t>
      </w:r>
      <w:r w:rsidR="00292BCD" w:rsidRPr="008550B1">
        <w:rPr>
          <w:rFonts w:eastAsiaTheme="minorEastAsia"/>
          <w:sz w:val="28"/>
          <w:szCs w:val="28"/>
          <w:lang w:val="kk-KZ"/>
        </w:rPr>
        <w:t xml:space="preserve">тырып, оқу үдерісіне енгізген. </w:t>
      </w:r>
      <w:r w:rsidR="00E9068D" w:rsidRPr="008550B1">
        <w:rPr>
          <w:rFonts w:eastAsiaTheme="minorEastAsia"/>
          <w:sz w:val="28"/>
          <w:szCs w:val="28"/>
          <w:lang w:val="kk-KZ"/>
        </w:rPr>
        <w:t>Ол ойындардың жоғары өнімді есептеулер курсына интеграцияланған жолын келтіреді</w:t>
      </w:r>
      <w:r w:rsidR="00A61CFE" w:rsidRPr="008550B1">
        <w:rPr>
          <w:rFonts w:eastAsiaTheme="minorEastAsia"/>
          <w:sz w:val="28"/>
          <w:szCs w:val="28"/>
          <w:lang w:val="kk-KZ"/>
        </w:rPr>
        <w:t xml:space="preserve"> [8</w:t>
      </w:r>
      <w:r w:rsidR="004B3F0B" w:rsidRPr="008550B1">
        <w:rPr>
          <w:rFonts w:eastAsiaTheme="minorEastAsia"/>
          <w:sz w:val="28"/>
          <w:szCs w:val="28"/>
          <w:lang w:val="kk-KZ"/>
        </w:rPr>
        <w:t>9</w:t>
      </w:r>
      <w:r w:rsidR="00A61CFE" w:rsidRPr="008550B1">
        <w:rPr>
          <w:rFonts w:eastAsiaTheme="minorEastAsia"/>
          <w:sz w:val="28"/>
          <w:szCs w:val="28"/>
          <w:lang w:val="kk-KZ"/>
        </w:rPr>
        <w:t>]</w:t>
      </w:r>
      <w:r w:rsidR="00E9068D" w:rsidRPr="008550B1">
        <w:rPr>
          <w:rFonts w:eastAsiaTheme="minorEastAsia"/>
          <w:sz w:val="28"/>
          <w:szCs w:val="28"/>
          <w:lang w:val="kk-KZ"/>
        </w:rPr>
        <w:t>.</w:t>
      </w:r>
    </w:p>
    <w:p w:rsidR="00DC2A94" w:rsidRPr="008550B1" w:rsidRDefault="00E4365E" w:rsidP="003D0A99">
      <w:pPr>
        <w:pStyle w:val="margin-size-0-b"/>
        <w:shd w:val="clear" w:color="auto" w:fill="FFFFFF"/>
        <w:spacing w:before="0" w:beforeAutospacing="0" w:after="0" w:afterAutospacing="0"/>
        <w:ind w:firstLine="709"/>
        <w:jc w:val="both"/>
        <w:rPr>
          <w:rFonts w:eastAsiaTheme="minorEastAsia"/>
          <w:sz w:val="28"/>
          <w:szCs w:val="28"/>
          <w:lang w:val="kk-KZ"/>
        </w:rPr>
      </w:pPr>
      <w:r w:rsidRPr="008550B1">
        <w:rPr>
          <w:rFonts w:eastAsiaTheme="majorEastAsia"/>
          <w:sz w:val="28"/>
          <w:szCs w:val="28"/>
          <w:lang w:val="kk-KZ"/>
        </w:rPr>
        <w:t>Chen</w:t>
      </w:r>
      <w:r w:rsidR="00404C78" w:rsidRPr="008550B1">
        <w:rPr>
          <w:rFonts w:eastAsiaTheme="majorEastAsia"/>
          <w:sz w:val="28"/>
          <w:szCs w:val="28"/>
          <w:lang w:val="kk-KZ"/>
        </w:rPr>
        <w:t xml:space="preserve"> J.,</w:t>
      </w:r>
      <w:r w:rsidR="00AF78CF" w:rsidRPr="008550B1">
        <w:rPr>
          <w:rFonts w:eastAsiaTheme="majorEastAsia"/>
          <w:sz w:val="28"/>
          <w:szCs w:val="28"/>
          <w:lang w:val="kk-KZ"/>
        </w:rPr>
        <w:t xml:space="preserve"> </w:t>
      </w:r>
      <w:r w:rsidR="00404C78" w:rsidRPr="008550B1">
        <w:rPr>
          <w:rFonts w:eastAsiaTheme="majorEastAsia"/>
          <w:sz w:val="28"/>
          <w:szCs w:val="28"/>
          <w:lang w:val="kk-KZ"/>
        </w:rPr>
        <w:t>Impagliazzo J.,</w:t>
      </w:r>
      <w:r w:rsidR="00AF78CF" w:rsidRPr="008550B1">
        <w:rPr>
          <w:rFonts w:eastAsiaTheme="majorEastAsia"/>
          <w:sz w:val="28"/>
          <w:szCs w:val="28"/>
          <w:lang w:val="kk-KZ"/>
        </w:rPr>
        <w:t xml:space="preserve"> </w:t>
      </w:r>
      <w:r w:rsidR="00404C78" w:rsidRPr="008550B1">
        <w:rPr>
          <w:rFonts w:eastAsiaTheme="majorEastAsia"/>
          <w:sz w:val="28"/>
          <w:szCs w:val="28"/>
          <w:lang w:val="kk-KZ"/>
        </w:rPr>
        <w:t>Shen L.</w:t>
      </w:r>
      <w:r w:rsidR="00E84B1C" w:rsidRPr="008550B1">
        <w:rPr>
          <w:rFonts w:eastAsiaTheme="majorEastAsia"/>
          <w:sz w:val="28"/>
          <w:szCs w:val="28"/>
          <w:lang w:val="kk-KZ"/>
        </w:rPr>
        <w:t xml:space="preserve"> </w:t>
      </w:r>
      <w:r w:rsidRPr="008550B1">
        <w:rPr>
          <w:rFonts w:eastAsiaTheme="majorEastAsia"/>
          <w:sz w:val="28"/>
          <w:szCs w:val="28"/>
          <w:lang w:val="kk-KZ"/>
        </w:rPr>
        <w:t xml:space="preserve">[90] </w:t>
      </w:r>
      <w:r w:rsidR="0067575D">
        <w:rPr>
          <w:rFonts w:eastAsiaTheme="majorEastAsia"/>
          <w:sz w:val="28"/>
          <w:szCs w:val="28"/>
          <w:lang w:val="kk-KZ"/>
        </w:rPr>
        <w:t xml:space="preserve">өз </w:t>
      </w:r>
      <w:r w:rsidR="00D62008" w:rsidRPr="008550B1">
        <w:rPr>
          <w:rFonts w:eastAsiaTheme="majorEastAsia"/>
          <w:sz w:val="28"/>
          <w:szCs w:val="28"/>
          <w:lang w:val="kk-KZ"/>
        </w:rPr>
        <w:t>зерттеулерінде жоғары өнімді есептеулердің дамуы мен</w:t>
      </w:r>
      <w:r w:rsidR="00AF78CF" w:rsidRPr="008550B1">
        <w:rPr>
          <w:rFonts w:eastAsiaTheme="majorEastAsia"/>
          <w:sz w:val="28"/>
          <w:szCs w:val="28"/>
          <w:lang w:val="kk-KZ"/>
        </w:rPr>
        <w:t xml:space="preserve"> </w:t>
      </w:r>
      <w:r w:rsidR="00DC2A94" w:rsidRPr="008550B1">
        <w:rPr>
          <w:rFonts w:eastAsiaTheme="majorEastAsia"/>
          <w:sz w:val="28"/>
          <w:szCs w:val="28"/>
          <w:lang w:val="kk-KZ"/>
        </w:rPr>
        <w:t>оны оқыту</w:t>
      </w:r>
      <w:r w:rsidR="0067575D">
        <w:rPr>
          <w:rFonts w:eastAsiaTheme="majorEastAsia"/>
          <w:sz w:val="28"/>
          <w:szCs w:val="28"/>
          <w:lang w:val="kk-KZ"/>
        </w:rPr>
        <w:t>ды</w:t>
      </w:r>
      <w:r w:rsidR="00DC2A94" w:rsidRPr="008550B1">
        <w:rPr>
          <w:rFonts w:eastAsiaTheme="majorEastAsia"/>
          <w:sz w:val="28"/>
          <w:szCs w:val="28"/>
          <w:lang w:val="kk-KZ"/>
        </w:rPr>
        <w:t xml:space="preserve">, </w:t>
      </w:r>
      <w:r w:rsidR="00AF78CF" w:rsidRPr="008550B1">
        <w:rPr>
          <w:rFonts w:eastAsiaTheme="majorEastAsia"/>
          <w:sz w:val="28"/>
          <w:szCs w:val="28"/>
          <w:lang w:val="kk-KZ"/>
        </w:rPr>
        <w:t xml:space="preserve">инженерлік оқытудың </w:t>
      </w:r>
      <w:r w:rsidR="00787B0B">
        <w:rPr>
          <w:rFonts w:eastAsiaTheme="majorEastAsia"/>
          <w:sz w:val="28"/>
          <w:szCs w:val="28"/>
          <w:lang w:val="kk-KZ"/>
        </w:rPr>
        <w:t>тәжірибе</w:t>
      </w:r>
      <w:r w:rsidR="00796170">
        <w:rPr>
          <w:rFonts w:eastAsiaTheme="majorEastAsia"/>
          <w:sz w:val="28"/>
          <w:szCs w:val="28"/>
          <w:lang w:val="kk-KZ"/>
        </w:rPr>
        <w:t>сін келтір</w:t>
      </w:r>
      <w:r w:rsidR="00292BCD" w:rsidRPr="008550B1">
        <w:rPr>
          <w:rFonts w:eastAsiaTheme="majorEastAsia"/>
          <w:sz w:val="28"/>
          <w:szCs w:val="28"/>
          <w:lang w:val="kk-KZ"/>
        </w:rPr>
        <w:t xml:space="preserve">еді. Сонымен бірге </w:t>
      </w:r>
      <w:r w:rsidR="00D62008" w:rsidRPr="008550B1">
        <w:rPr>
          <w:rFonts w:eastAsiaTheme="majorEastAsia"/>
          <w:sz w:val="28"/>
          <w:szCs w:val="28"/>
          <w:lang w:val="kk-KZ"/>
        </w:rPr>
        <w:t xml:space="preserve">бәсекеге қабілетті түлектер шығаруға арналған жоғары деңгейлі НРС білім </w:t>
      </w:r>
      <w:r w:rsidR="00BD401C" w:rsidRPr="008550B1">
        <w:rPr>
          <w:rFonts w:eastAsiaTheme="majorEastAsia"/>
          <w:sz w:val="28"/>
          <w:szCs w:val="28"/>
          <w:lang w:val="kk-KZ"/>
        </w:rPr>
        <w:t>тұжырымдама</w:t>
      </w:r>
      <w:r w:rsidR="00D62008" w:rsidRPr="008550B1">
        <w:rPr>
          <w:rFonts w:eastAsiaTheme="majorEastAsia"/>
          <w:sz w:val="28"/>
          <w:szCs w:val="28"/>
          <w:lang w:val="kk-KZ"/>
        </w:rPr>
        <w:t xml:space="preserve">лары мен білім стратегияларын ұсынады. </w:t>
      </w:r>
      <w:r w:rsidR="009E1D44" w:rsidRPr="008550B1">
        <w:rPr>
          <w:sz w:val="28"/>
          <w:szCs w:val="28"/>
          <w:lang w:val="kk-KZ"/>
        </w:rPr>
        <w:t>Ж</w:t>
      </w:r>
      <w:r w:rsidRPr="008550B1">
        <w:rPr>
          <w:sz w:val="28"/>
          <w:szCs w:val="28"/>
          <w:lang w:val="kk-KZ"/>
        </w:rPr>
        <w:t>оғары өнімді есептеулер</w:t>
      </w:r>
      <w:r w:rsidR="00DC2A94" w:rsidRPr="008550B1">
        <w:rPr>
          <w:rFonts w:eastAsiaTheme="majorEastAsia"/>
          <w:sz w:val="28"/>
          <w:szCs w:val="28"/>
          <w:lang w:val="kk-KZ"/>
        </w:rPr>
        <w:t xml:space="preserve"> платформалары, қосымшалары бойынша оқытудың қадам бойынша берілге</w:t>
      </w:r>
      <w:r w:rsidR="00292BCD" w:rsidRPr="008550B1">
        <w:rPr>
          <w:rFonts w:eastAsiaTheme="majorEastAsia"/>
          <w:sz w:val="28"/>
          <w:szCs w:val="28"/>
          <w:lang w:val="kk-KZ"/>
        </w:rPr>
        <w:t>н практикалық жүйесін ұсынады. Ж</w:t>
      </w:r>
      <w:r w:rsidRPr="008550B1">
        <w:rPr>
          <w:sz w:val="28"/>
          <w:szCs w:val="28"/>
          <w:lang w:val="kk-KZ"/>
        </w:rPr>
        <w:t xml:space="preserve">оғары өнімді есептеулер </w:t>
      </w:r>
      <w:r w:rsidR="00DC2A94" w:rsidRPr="008550B1">
        <w:rPr>
          <w:rFonts w:eastAsiaTheme="majorEastAsia"/>
          <w:sz w:val="28"/>
          <w:szCs w:val="28"/>
          <w:lang w:val="kk-KZ"/>
        </w:rPr>
        <w:t>бойынша оқытудың тиімді екенін алға тартады</w:t>
      </w:r>
      <w:bookmarkStart w:id="6" w:name="_Hlk95406497"/>
      <w:r w:rsidR="00DC2A94" w:rsidRPr="008550B1">
        <w:rPr>
          <w:rFonts w:eastAsiaTheme="majorEastAsia"/>
          <w:sz w:val="28"/>
          <w:szCs w:val="28"/>
          <w:lang w:val="kk-KZ"/>
        </w:rPr>
        <w:t>.</w:t>
      </w:r>
      <w:bookmarkEnd w:id="6"/>
    </w:p>
    <w:p w:rsidR="00B6448B" w:rsidRPr="00CE72C7" w:rsidRDefault="00CE5C11" w:rsidP="003D0A99">
      <w:pPr>
        <w:spacing w:after="0" w:line="240" w:lineRule="auto"/>
        <w:ind w:firstLine="709"/>
        <w:jc w:val="both"/>
        <w:rPr>
          <w:rFonts w:ascii="Times New Roman" w:eastAsiaTheme="majorEastAsia" w:hAnsi="Times New Roman" w:cs="Times New Roman"/>
          <w:sz w:val="28"/>
          <w:szCs w:val="28"/>
          <w:lang w:val="kk-KZ"/>
        </w:rPr>
      </w:pPr>
      <w:r w:rsidRPr="00851C81">
        <w:rPr>
          <w:rFonts w:ascii="Times New Roman" w:eastAsiaTheme="majorEastAsia" w:hAnsi="Times New Roman" w:cs="Times New Roman"/>
          <w:sz w:val="28"/>
          <w:szCs w:val="28"/>
          <w:lang w:val="kk-KZ"/>
        </w:rPr>
        <w:t>Raj R.K.</w:t>
      </w:r>
      <w:r w:rsidR="006F23B4" w:rsidRPr="00851C81">
        <w:rPr>
          <w:rFonts w:ascii="Times New Roman" w:eastAsiaTheme="majorEastAsia" w:hAnsi="Times New Roman" w:cs="Times New Roman"/>
          <w:sz w:val="28"/>
          <w:szCs w:val="28"/>
          <w:lang w:val="kk-KZ"/>
        </w:rPr>
        <w:t>,</w:t>
      </w:r>
      <w:r w:rsidRPr="00851C81">
        <w:rPr>
          <w:rFonts w:ascii="Times New Roman" w:eastAsiaTheme="majorEastAsia" w:hAnsi="Times New Roman" w:cs="Times New Roman"/>
          <w:sz w:val="28"/>
          <w:szCs w:val="28"/>
          <w:lang w:val="kk-KZ"/>
        </w:rPr>
        <w:t xml:space="preserve"> </w:t>
      </w:r>
      <w:r w:rsidR="00325092" w:rsidRPr="00851C81">
        <w:rPr>
          <w:rFonts w:ascii="Times New Roman" w:hAnsi="Times New Roman" w:cs="Times New Roman"/>
          <w:sz w:val="28"/>
          <w:szCs w:val="28"/>
          <w:lang w:val="kk-KZ"/>
        </w:rPr>
        <w:t xml:space="preserve">Romanowski C.J., </w:t>
      </w:r>
      <w:r w:rsidR="006F23B4" w:rsidRPr="00851C81">
        <w:rPr>
          <w:rFonts w:ascii="Times New Roman" w:hAnsi="Times New Roman" w:cs="Times New Roman"/>
          <w:sz w:val="28"/>
          <w:szCs w:val="28"/>
          <w:lang w:val="kk-KZ"/>
        </w:rPr>
        <w:t>Impagliaz</w:t>
      </w:r>
      <w:r w:rsidR="00325092" w:rsidRPr="00851C81">
        <w:rPr>
          <w:rFonts w:ascii="Times New Roman" w:hAnsi="Times New Roman" w:cs="Times New Roman"/>
          <w:sz w:val="28"/>
          <w:szCs w:val="28"/>
          <w:lang w:val="kk-KZ"/>
        </w:rPr>
        <w:t>zo J., Aly</w:t>
      </w:r>
      <w:r w:rsidR="006F23B4" w:rsidRPr="00851C81">
        <w:rPr>
          <w:rFonts w:ascii="Times New Roman" w:hAnsi="Times New Roman" w:cs="Times New Roman"/>
          <w:sz w:val="28"/>
          <w:szCs w:val="28"/>
          <w:lang w:val="kk-KZ"/>
        </w:rPr>
        <w:t xml:space="preserve"> </w:t>
      </w:r>
      <w:r w:rsidR="00325092" w:rsidRPr="00851C81">
        <w:rPr>
          <w:rFonts w:ascii="Times New Roman" w:hAnsi="Times New Roman" w:cs="Times New Roman"/>
          <w:sz w:val="28"/>
          <w:szCs w:val="28"/>
          <w:lang w:val="kk-KZ"/>
        </w:rPr>
        <w:t>S.G., Becker</w:t>
      </w:r>
      <w:r w:rsidR="006F23B4" w:rsidRPr="00851C81">
        <w:rPr>
          <w:rFonts w:ascii="Times New Roman" w:hAnsi="Times New Roman" w:cs="Times New Roman"/>
          <w:sz w:val="28"/>
          <w:szCs w:val="28"/>
          <w:lang w:val="kk-KZ"/>
        </w:rPr>
        <w:t xml:space="preserve"> B.A.</w:t>
      </w:r>
      <w:r w:rsidR="0067575D" w:rsidRPr="00851C81">
        <w:rPr>
          <w:rFonts w:ascii="Times New Roman" w:hAnsi="Times New Roman" w:cs="Times New Roman"/>
          <w:sz w:val="28"/>
          <w:szCs w:val="28"/>
          <w:lang w:val="kk-KZ"/>
        </w:rPr>
        <w:t xml:space="preserve"> және т.б.</w:t>
      </w:r>
      <w:r w:rsidR="00325092" w:rsidRPr="00851C81">
        <w:rPr>
          <w:rFonts w:ascii="Times New Roman" w:hAnsi="Times New Roman" w:cs="Times New Roman"/>
          <w:sz w:val="28"/>
          <w:szCs w:val="28"/>
          <w:lang w:val="kk-KZ"/>
        </w:rPr>
        <w:t xml:space="preserve"> </w:t>
      </w:r>
      <w:r w:rsidR="00C9202A" w:rsidRPr="00851C81">
        <w:rPr>
          <w:rFonts w:ascii="Times New Roman" w:eastAsiaTheme="majorEastAsia" w:hAnsi="Times New Roman" w:cs="Times New Roman"/>
          <w:sz w:val="28"/>
          <w:szCs w:val="28"/>
          <w:lang w:val="kk-KZ"/>
        </w:rPr>
        <w:t>[91, 92]</w:t>
      </w:r>
      <w:r w:rsidRPr="00851C81">
        <w:rPr>
          <w:rFonts w:ascii="Times New Roman" w:eastAsiaTheme="majorEastAsia" w:hAnsi="Times New Roman" w:cs="Times New Roman"/>
          <w:sz w:val="28"/>
          <w:szCs w:val="28"/>
          <w:lang w:val="kk-KZ"/>
        </w:rPr>
        <w:t xml:space="preserve"> </w:t>
      </w:r>
      <w:r w:rsidR="0067575D" w:rsidRPr="00851C81">
        <w:rPr>
          <w:rFonts w:ascii="Times New Roman" w:eastAsiaTheme="majorEastAsia" w:hAnsi="Times New Roman" w:cs="Times New Roman"/>
          <w:sz w:val="28"/>
          <w:szCs w:val="28"/>
          <w:lang w:val="kk-KZ"/>
        </w:rPr>
        <w:t xml:space="preserve">өз </w:t>
      </w:r>
      <w:r w:rsidRPr="00851C81">
        <w:rPr>
          <w:rFonts w:ascii="Times New Roman" w:eastAsiaTheme="majorEastAsia" w:hAnsi="Times New Roman" w:cs="Times New Roman"/>
          <w:sz w:val="28"/>
          <w:szCs w:val="28"/>
          <w:lang w:val="kk-KZ"/>
        </w:rPr>
        <w:t>зерттеу</w:t>
      </w:r>
      <w:r w:rsidR="006F23B4" w:rsidRPr="00851C81">
        <w:rPr>
          <w:rFonts w:ascii="Times New Roman" w:eastAsiaTheme="majorEastAsia" w:hAnsi="Times New Roman" w:cs="Times New Roman"/>
          <w:sz w:val="28"/>
          <w:szCs w:val="28"/>
          <w:lang w:val="kk-KZ"/>
        </w:rPr>
        <w:t>лер</w:t>
      </w:r>
      <w:r w:rsidR="005D78B4" w:rsidRPr="00851C81">
        <w:rPr>
          <w:rFonts w:ascii="Times New Roman" w:eastAsiaTheme="majorEastAsia" w:hAnsi="Times New Roman" w:cs="Times New Roman"/>
          <w:sz w:val="28"/>
          <w:szCs w:val="28"/>
          <w:lang w:val="kk-KZ"/>
        </w:rPr>
        <w:t>інде</w:t>
      </w:r>
      <w:r w:rsidR="006F23B4" w:rsidRPr="00851C81">
        <w:rPr>
          <w:rFonts w:ascii="Times New Roman" w:eastAsiaTheme="majorEastAsia" w:hAnsi="Times New Roman" w:cs="Times New Roman"/>
          <w:sz w:val="28"/>
          <w:szCs w:val="28"/>
          <w:lang w:val="kk-KZ"/>
        </w:rPr>
        <w:t xml:space="preserve"> </w:t>
      </w:r>
      <w:r w:rsidRPr="00851C81">
        <w:rPr>
          <w:rFonts w:ascii="Times New Roman" w:eastAsiaTheme="majorEastAsia" w:hAnsi="Times New Roman" w:cs="Times New Roman"/>
          <w:sz w:val="28"/>
          <w:szCs w:val="28"/>
          <w:lang w:val="kk-KZ"/>
        </w:rPr>
        <w:t>ж</w:t>
      </w:r>
      <w:r w:rsidR="00381D61" w:rsidRPr="00851C81">
        <w:rPr>
          <w:rFonts w:ascii="Times New Roman" w:eastAsiaTheme="majorEastAsia" w:hAnsi="Times New Roman" w:cs="Times New Roman"/>
          <w:sz w:val="28"/>
          <w:szCs w:val="28"/>
          <w:lang w:val="kk-KZ"/>
        </w:rPr>
        <w:t>оғары өнімді есептеулер</w:t>
      </w:r>
      <w:r w:rsidR="00AB6386" w:rsidRPr="00851C81">
        <w:rPr>
          <w:rFonts w:ascii="Times New Roman" w:eastAsiaTheme="majorEastAsia" w:hAnsi="Times New Roman" w:cs="Times New Roman"/>
          <w:sz w:val="28"/>
          <w:szCs w:val="28"/>
          <w:lang w:val="kk-KZ"/>
        </w:rPr>
        <w:t>ді</w:t>
      </w:r>
      <w:r w:rsidR="00AF13D0" w:rsidRPr="00851C81">
        <w:rPr>
          <w:rFonts w:ascii="Times New Roman" w:eastAsiaTheme="majorEastAsia" w:hAnsi="Times New Roman" w:cs="Times New Roman"/>
          <w:sz w:val="28"/>
          <w:szCs w:val="28"/>
          <w:lang w:val="kk-KZ"/>
        </w:rPr>
        <w:t xml:space="preserve"> </w:t>
      </w:r>
      <w:r w:rsidR="00AB6386" w:rsidRPr="00851C81">
        <w:rPr>
          <w:rFonts w:ascii="Times New Roman" w:eastAsiaTheme="majorEastAsia" w:hAnsi="Times New Roman" w:cs="Times New Roman"/>
          <w:sz w:val="28"/>
          <w:szCs w:val="28"/>
          <w:lang w:val="kk-KZ"/>
        </w:rPr>
        <w:t>бакалавриат бөліміне</w:t>
      </w:r>
      <w:r w:rsidR="00AF13D0" w:rsidRPr="00851C81">
        <w:rPr>
          <w:rFonts w:ascii="Times New Roman" w:eastAsiaTheme="majorEastAsia" w:hAnsi="Times New Roman" w:cs="Times New Roman"/>
          <w:sz w:val="28"/>
          <w:szCs w:val="28"/>
          <w:lang w:val="kk-KZ"/>
        </w:rPr>
        <w:t xml:space="preserve"> </w:t>
      </w:r>
      <w:r w:rsidR="00DB3250" w:rsidRPr="00851C81">
        <w:rPr>
          <w:rFonts w:ascii="Times New Roman" w:eastAsiaTheme="majorEastAsia" w:hAnsi="Times New Roman" w:cs="Times New Roman"/>
          <w:sz w:val="28"/>
          <w:szCs w:val="28"/>
          <w:lang w:val="kk-KZ"/>
        </w:rPr>
        <w:t>ендіру</w:t>
      </w:r>
      <w:r w:rsidR="00AB6386" w:rsidRPr="00851C81">
        <w:rPr>
          <w:rFonts w:ascii="Times New Roman" w:eastAsiaTheme="majorEastAsia" w:hAnsi="Times New Roman" w:cs="Times New Roman"/>
          <w:sz w:val="28"/>
          <w:szCs w:val="28"/>
          <w:lang w:val="kk-KZ"/>
        </w:rPr>
        <w:t>, оны</w:t>
      </w:r>
      <w:r w:rsidR="00AF13D0" w:rsidRPr="00851C81">
        <w:rPr>
          <w:rFonts w:ascii="Times New Roman" w:eastAsiaTheme="majorEastAsia" w:hAnsi="Times New Roman" w:cs="Times New Roman"/>
          <w:sz w:val="28"/>
          <w:szCs w:val="28"/>
          <w:lang w:val="kk-KZ"/>
        </w:rPr>
        <w:t xml:space="preserve"> </w:t>
      </w:r>
      <w:r w:rsidR="00381D61" w:rsidRPr="00851C81">
        <w:rPr>
          <w:rFonts w:ascii="Times New Roman" w:eastAsiaTheme="majorEastAsia" w:hAnsi="Times New Roman" w:cs="Times New Roman"/>
          <w:sz w:val="28"/>
          <w:szCs w:val="28"/>
          <w:lang w:val="kk-KZ"/>
        </w:rPr>
        <w:t>оқытудың қажеттілігі мен маңызы</w:t>
      </w:r>
      <w:r w:rsidR="006F23B4" w:rsidRPr="00851C81">
        <w:rPr>
          <w:rFonts w:ascii="Times New Roman" w:eastAsiaTheme="majorEastAsia" w:hAnsi="Times New Roman" w:cs="Times New Roman"/>
          <w:sz w:val="28"/>
          <w:szCs w:val="28"/>
          <w:lang w:val="kk-KZ"/>
        </w:rPr>
        <w:t xml:space="preserve">, </w:t>
      </w:r>
      <w:r w:rsidR="00851C81">
        <w:rPr>
          <w:rFonts w:ascii="Times New Roman" w:eastAsiaTheme="majorEastAsia" w:hAnsi="Times New Roman" w:cs="Times New Roman"/>
          <w:sz w:val="28"/>
          <w:szCs w:val="28"/>
          <w:lang w:val="kk-KZ"/>
        </w:rPr>
        <w:t xml:space="preserve">қалыптасатын </w:t>
      </w:r>
      <w:r w:rsidR="006F23B4" w:rsidRPr="00851C81">
        <w:rPr>
          <w:rFonts w:ascii="Times New Roman" w:eastAsiaTheme="majorEastAsia" w:hAnsi="Times New Roman" w:cs="Times New Roman"/>
          <w:sz w:val="28"/>
          <w:szCs w:val="28"/>
          <w:lang w:val="kk-KZ"/>
        </w:rPr>
        <w:t xml:space="preserve">негізгі </w:t>
      </w:r>
      <w:r w:rsidR="00F4769E" w:rsidRPr="00851C81">
        <w:rPr>
          <w:rFonts w:ascii="Times New Roman" w:eastAsiaTheme="majorEastAsia" w:hAnsi="Times New Roman" w:cs="Times New Roman"/>
          <w:sz w:val="28"/>
          <w:szCs w:val="28"/>
          <w:lang w:val="kk-KZ"/>
        </w:rPr>
        <w:t>білім, білік және дағдыларын</w:t>
      </w:r>
      <w:r w:rsidR="006F23B4" w:rsidRPr="00851C81">
        <w:rPr>
          <w:rFonts w:ascii="Times New Roman" w:eastAsiaTheme="majorEastAsia" w:hAnsi="Times New Roman" w:cs="Times New Roman"/>
          <w:sz w:val="28"/>
          <w:szCs w:val="28"/>
          <w:lang w:val="kk-KZ"/>
        </w:rPr>
        <w:t xml:space="preserve"> келтіреді</w:t>
      </w:r>
      <w:r w:rsidRPr="00851C81">
        <w:rPr>
          <w:rFonts w:ascii="Times New Roman" w:eastAsiaTheme="majorEastAsia" w:hAnsi="Times New Roman" w:cs="Times New Roman"/>
          <w:sz w:val="28"/>
          <w:szCs w:val="28"/>
          <w:lang w:val="kk-KZ"/>
        </w:rPr>
        <w:t xml:space="preserve">. </w:t>
      </w:r>
      <w:r w:rsidR="00AB6386" w:rsidRPr="00851C81">
        <w:rPr>
          <w:rFonts w:ascii="Times New Roman" w:eastAsiaTheme="majorEastAsia" w:hAnsi="Times New Roman" w:cs="Times New Roman"/>
          <w:sz w:val="28"/>
          <w:szCs w:val="28"/>
          <w:lang w:val="kk-KZ"/>
        </w:rPr>
        <w:t xml:space="preserve">Сонымен қатар, </w:t>
      </w:r>
      <w:r w:rsidR="006F23B4" w:rsidRPr="00851C81">
        <w:rPr>
          <w:rFonts w:ascii="Times New Roman" w:eastAsiaTheme="majorEastAsia" w:hAnsi="Times New Roman" w:cs="Times New Roman"/>
          <w:sz w:val="28"/>
          <w:szCs w:val="28"/>
          <w:lang w:val="kk-KZ"/>
        </w:rPr>
        <w:t>жоғары өнімді есептеулердің тұжырымдамалары</w:t>
      </w:r>
      <w:r w:rsidRPr="00851C81">
        <w:rPr>
          <w:rFonts w:ascii="Times New Roman" w:eastAsiaTheme="majorEastAsia" w:hAnsi="Times New Roman" w:cs="Times New Roman"/>
          <w:sz w:val="28"/>
          <w:szCs w:val="28"/>
          <w:lang w:val="kk-KZ"/>
        </w:rPr>
        <w:t>, оқу бағдарламалары</w:t>
      </w:r>
      <w:r w:rsidR="00CD1AD1" w:rsidRPr="00851C81">
        <w:rPr>
          <w:rFonts w:ascii="Times New Roman" w:eastAsiaTheme="majorEastAsia" w:hAnsi="Times New Roman" w:cs="Times New Roman"/>
          <w:sz w:val="28"/>
          <w:szCs w:val="28"/>
          <w:lang w:val="kk-KZ"/>
        </w:rPr>
        <w:t>, жоғары өнім</w:t>
      </w:r>
      <w:r w:rsidRPr="00851C81">
        <w:rPr>
          <w:rFonts w:ascii="Times New Roman" w:eastAsiaTheme="majorEastAsia" w:hAnsi="Times New Roman" w:cs="Times New Roman"/>
          <w:sz w:val="28"/>
          <w:szCs w:val="28"/>
          <w:lang w:val="kk-KZ"/>
        </w:rPr>
        <w:t>ді</w:t>
      </w:r>
      <w:r w:rsidR="00CD1AD1" w:rsidRPr="00851C81">
        <w:rPr>
          <w:rFonts w:ascii="Times New Roman" w:eastAsiaTheme="majorEastAsia" w:hAnsi="Times New Roman" w:cs="Times New Roman"/>
          <w:sz w:val="28"/>
          <w:szCs w:val="28"/>
          <w:lang w:val="kk-KZ"/>
        </w:rPr>
        <w:t xml:space="preserve"> есептеулерді</w:t>
      </w:r>
      <w:r w:rsidRPr="00851C81">
        <w:rPr>
          <w:rFonts w:ascii="Times New Roman" w:eastAsiaTheme="majorEastAsia" w:hAnsi="Times New Roman" w:cs="Times New Roman"/>
          <w:sz w:val="28"/>
          <w:szCs w:val="28"/>
          <w:lang w:val="kk-KZ"/>
        </w:rPr>
        <w:t xml:space="preserve"> жүзеге асыруға арналған инфраструктура туралы мәліметтер және </w:t>
      </w:r>
      <w:r w:rsidR="00C52A02" w:rsidRPr="00851C81">
        <w:rPr>
          <w:rFonts w:ascii="Times New Roman" w:eastAsiaTheme="majorEastAsia" w:hAnsi="Times New Roman" w:cs="Times New Roman"/>
          <w:sz w:val="28"/>
          <w:szCs w:val="28"/>
          <w:lang w:val="kk-KZ"/>
        </w:rPr>
        <w:t xml:space="preserve">болашақта </w:t>
      </w:r>
      <w:r w:rsidR="00C9202A" w:rsidRPr="00851C81">
        <w:rPr>
          <w:rFonts w:ascii="Times New Roman" w:hAnsi="Times New Roman" w:cs="Times New Roman"/>
          <w:sz w:val="28"/>
          <w:szCs w:val="28"/>
          <w:lang w:val="kk-KZ"/>
        </w:rPr>
        <w:t>жоғары өнімді есептеулер</w:t>
      </w:r>
      <w:r w:rsidR="00C52A02" w:rsidRPr="00851C81">
        <w:rPr>
          <w:rFonts w:ascii="Times New Roman" w:eastAsiaTheme="majorEastAsia" w:hAnsi="Times New Roman" w:cs="Times New Roman"/>
          <w:sz w:val="28"/>
          <w:szCs w:val="28"/>
          <w:lang w:val="kk-KZ"/>
        </w:rPr>
        <w:t>ді оқытуды жеңілдету мен жақсарту бойынша ұсыныстар береді</w:t>
      </w:r>
      <w:bookmarkStart w:id="7" w:name="_Hlk95402573"/>
      <w:r w:rsidR="00B6448B" w:rsidRPr="00B6448B">
        <w:rPr>
          <w:rFonts w:ascii="Times New Roman" w:eastAsiaTheme="majorEastAsia" w:hAnsi="Times New Roman" w:cs="Times New Roman"/>
          <w:sz w:val="28"/>
          <w:szCs w:val="28"/>
          <w:lang w:val="kk-KZ"/>
        </w:rPr>
        <w:t xml:space="preserve">. </w:t>
      </w:r>
    </w:p>
    <w:p w:rsidR="00B6448B" w:rsidRPr="008550B1" w:rsidRDefault="00B6448B" w:rsidP="003D0A99">
      <w:pPr>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Jamieson, P., Herbordt, M.,</w:t>
      </w:r>
      <w:r>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Kinsy, M.</w:t>
      </w:r>
      <w:bookmarkStart w:id="8" w:name="_Hlk95408445"/>
      <w:r w:rsidRPr="008550B1">
        <w:rPr>
          <w:rFonts w:ascii="Times New Roman" w:eastAsiaTheme="majorEastAsia" w:hAnsi="Times New Roman" w:cs="Times New Roman"/>
          <w:sz w:val="28"/>
          <w:szCs w:val="28"/>
          <w:lang w:val="kk-KZ"/>
        </w:rPr>
        <w:t xml:space="preserve"> </w:t>
      </w:r>
      <w:bookmarkEnd w:id="8"/>
      <w:r w:rsidRPr="008550B1">
        <w:rPr>
          <w:rFonts w:ascii="Times New Roman" w:eastAsiaTheme="majorEastAsia" w:hAnsi="Times New Roman" w:cs="Times New Roman"/>
          <w:sz w:val="28"/>
          <w:szCs w:val="28"/>
          <w:lang w:val="kk-KZ"/>
        </w:rPr>
        <w:t>бакалавриатта жоғары өнімді есептеулерді OpenMP, MPI, OpenCL, және FPGA параллельдеу аспаптары арқылы оқытуды ұсынады [93].</w:t>
      </w:r>
    </w:p>
    <w:p w:rsidR="00C9202A" w:rsidRPr="008550B1" w:rsidRDefault="00C9202A" w:rsidP="003D0A99">
      <w:pPr>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 xml:space="preserve">Жоғарыда келтірілген бірнеше авторлардың жұмыстары зерттеуімізде де </w:t>
      </w:r>
      <w:r w:rsidR="00851C81">
        <w:rPr>
          <w:rFonts w:ascii="Times New Roman" w:eastAsiaTheme="majorEastAsia" w:hAnsi="Times New Roman" w:cs="Times New Roman"/>
          <w:sz w:val="28"/>
          <w:szCs w:val="28"/>
          <w:lang w:val="kk-KZ"/>
        </w:rPr>
        <w:t xml:space="preserve">өзінше </w:t>
      </w:r>
      <w:r w:rsidRPr="008550B1">
        <w:rPr>
          <w:rFonts w:ascii="Times New Roman" w:eastAsiaTheme="majorEastAsia" w:hAnsi="Times New Roman" w:cs="Times New Roman"/>
          <w:sz w:val="28"/>
          <w:szCs w:val="28"/>
          <w:lang w:val="kk-KZ"/>
        </w:rPr>
        <w:t xml:space="preserve">орын алады, айырмашылығы </w:t>
      </w:r>
      <w:r w:rsidR="00D3718E" w:rsidRPr="008550B1">
        <w:rPr>
          <w:rFonts w:ascii="Times New Roman"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біз заманауи суперкомпьютер мен кванттық компьютерді пайдаланып зерттеу жұмыстарымызды жүзеге асырамыз.</w:t>
      </w:r>
      <w:r w:rsidR="004F59A1" w:rsidRPr="008550B1">
        <w:rPr>
          <w:sz w:val="28"/>
          <w:szCs w:val="28"/>
          <w:lang w:val="kk-KZ"/>
        </w:rPr>
        <w:t xml:space="preserve"> </w:t>
      </w:r>
      <w:r w:rsidR="004F59A1" w:rsidRPr="008550B1">
        <w:rPr>
          <w:rFonts w:ascii="Times New Roman" w:eastAsiaTheme="majorEastAsia" w:hAnsi="Times New Roman" w:cs="Times New Roman"/>
          <w:sz w:val="28"/>
          <w:szCs w:val="28"/>
          <w:lang w:val="kk-KZ"/>
        </w:rPr>
        <w:t xml:space="preserve">Raspberry Pi-ді қолдану, OpenMP, MPI, OpenCL әдістерін қолдану біздің </w:t>
      </w:r>
      <w:r w:rsidR="004F59A1" w:rsidRPr="008550B1">
        <w:rPr>
          <w:rFonts w:ascii="Times New Roman" w:eastAsiaTheme="majorEastAsia" w:hAnsi="Times New Roman" w:cs="Times New Roman"/>
          <w:sz w:val="28"/>
          <w:szCs w:val="28"/>
          <w:lang w:val="kk-KZ"/>
        </w:rPr>
        <w:lastRenderedPageBreak/>
        <w:t xml:space="preserve">жағдайда </w:t>
      </w:r>
      <w:r w:rsidR="00AF2BDA" w:rsidRPr="008550B1">
        <w:rPr>
          <w:rFonts w:ascii="Times New Roman" w:eastAsia="Times New Roman" w:hAnsi="Times New Roman" w:cs="Times New Roman"/>
          <w:sz w:val="28"/>
          <w:szCs w:val="28"/>
          <w:lang w:val="kk-KZ"/>
        </w:rPr>
        <w:t>Param-Bilim</w:t>
      </w:r>
      <w:r w:rsidR="00AF2BDA" w:rsidRPr="008550B1">
        <w:rPr>
          <w:rFonts w:ascii="Times New Roman" w:eastAsiaTheme="majorEastAsia" w:hAnsi="Times New Roman" w:cs="Times New Roman"/>
          <w:sz w:val="28"/>
          <w:szCs w:val="28"/>
          <w:lang w:val="kk-KZ"/>
        </w:rPr>
        <w:t xml:space="preserve"> </w:t>
      </w:r>
      <w:r w:rsidR="004F59A1" w:rsidRPr="008550B1">
        <w:rPr>
          <w:rFonts w:ascii="Times New Roman" w:eastAsiaTheme="majorEastAsia" w:hAnsi="Times New Roman" w:cs="Times New Roman"/>
          <w:sz w:val="28"/>
          <w:szCs w:val="28"/>
          <w:lang w:val="kk-KZ"/>
        </w:rPr>
        <w:t>суперкомпьютер</w:t>
      </w:r>
      <w:r w:rsidR="00E07555" w:rsidRPr="008550B1">
        <w:rPr>
          <w:rFonts w:ascii="Times New Roman" w:eastAsiaTheme="majorEastAsia" w:hAnsi="Times New Roman" w:cs="Times New Roman"/>
          <w:sz w:val="28"/>
          <w:szCs w:val="28"/>
          <w:lang w:val="kk-KZ"/>
        </w:rPr>
        <w:t>ін</w:t>
      </w:r>
      <w:r w:rsidR="004F59A1" w:rsidRPr="008550B1">
        <w:rPr>
          <w:rFonts w:ascii="Times New Roman" w:eastAsiaTheme="majorEastAsia" w:hAnsi="Times New Roman" w:cs="Times New Roman"/>
          <w:sz w:val="28"/>
          <w:szCs w:val="28"/>
          <w:lang w:val="kk-KZ"/>
        </w:rPr>
        <w:t>де жүзеге асырылды.</w:t>
      </w:r>
      <w:r w:rsidR="003A6B34" w:rsidRPr="008550B1">
        <w:rPr>
          <w:rFonts w:ascii="Times New Roman" w:eastAsiaTheme="majorEastAsia" w:hAnsi="Times New Roman" w:cs="Times New Roman"/>
          <w:sz w:val="28"/>
          <w:szCs w:val="28"/>
          <w:lang w:val="kk-KZ"/>
        </w:rPr>
        <w:t xml:space="preserve"> Параллельдеу әдістері біздің </w:t>
      </w:r>
      <w:r w:rsidR="001C6EDC" w:rsidRPr="008550B1">
        <w:rPr>
          <w:rFonts w:ascii="Times New Roman" w:eastAsiaTheme="majorEastAsia" w:hAnsi="Times New Roman" w:cs="Times New Roman"/>
          <w:sz w:val="28"/>
          <w:szCs w:val="28"/>
          <w:lang w:val="kk-KZ"/>
        </w:rPr>
        <w:t>Л.Н.</w:t>
      </w:r>
      <w:r w:rsidR="003D0A99">
        <w:rPr>
          <w:rFonts w:ascii="Times New Roman" w:eastAsiaTheme="majorEastAsia" w:hAnsi="Times New Roman" w:cs="Times New Roman"/>
          <w:sz w:val="28"/>
          <w:szCs w:val="28"/>
          <w:lang w:val="kk-KZ"/>
        </w:rPr>
        <w:t xml:space="preserve"> </w:t>
      </w:r>
      <w:r w:rsidR="001C6EDC" w:rsidRPr="008550B1">
        <w:rPr>
          <w:rFonts w:ascii="Times New Roman" w:eastAsiaTheme="majorEastAsia" w:hAnsi="Times New Roman" w:cs="Times New Roman"/>
          <w:sz w:val="28"/>
          <w:szCs w:val="28"/>
          <w:lang w:val="kk-KZ"/>
        </w:rPr>
        <w:t xml:space="preserve">Гумилев атындағы Еуразия ұлттық </w:t>
      </w:r>
      <w:r w:rsidR="003A6B34" w:rsidRPr="008550B1">
        <w:rPr>
          <w:rFonts w:ascii="Times New Roman" w:eastAsiaTheme="majorEastAsia" w:hAnsi="Times New Roman" w:cs="Times New Roman"/>
          <w:sz w:val="28"/>
          <w:szCs w:val="28"/>
          <w:lang w:val="kk-KZ"/>
        </w:rPr>
        <w:t>университет</w:t>
      </w:r>
      <w:r w:rsidR="001C6EDC" w:rsidRPr="008550B1">
        <w:rPr>
          <w:rFonts w:ascii="Times New Roman" w:eastAsiaTheme="majorEastAsia" w:hAnsi="Times New Roman" w:cs="Times New Roman"/>
          <w:sz w:val="28"/>
          <w:szCs w:val="28"/>
          <w:lang w:val="kk-KZ"/>
        </w:rPr>
        <w:t xml:space="preserve">інде, т.б. республиканың университеттерінде </w:t>
      </w:r>
      <w:r w:rsidR="003A6B34" w:rsidRPr="008550B1">
        <w:rPr>
          <w:rFonts w:ascii="Times New Roman" w:eastAsiaTheme="majorEastAsia" w:hAnsi="Times New Roman" w:cs="Times New Roman"/>
          <w:sz w:val="28"/>
          <w:szCs w:val="28"/>
          <w:lang w:val="kk-KZ"/>
        </w:rPr>
        <w:t xml:space="preserve">жоғары жылдамдықты параллель есептеу кластерін баптап, оқу үдерісіне ендірумен </w:t>
      </w:r>
      <w:r w:rsidR="001E1AAF" w:rsidRPr="008550B1">
        <w:rPr>
          <w:rFonts w:ascii="Times New Roman" w:eastAsiaTheme="majorEastAsia" w:hAnsi="Times New Roman" w:cs="Times New Roman"/>
          <w:sz w:val="28"/>
          <w:szCs w:val="28"/>
          <w:lang w:val="kk-KZ"/>
        </w:rPr>
        <w:t xml:space="preserve">байланысты болды. Параллель есептеулер басқа </w:t>
      </w:r>
      <w:r w:rsidR="003114BE">
        <w:rPr>
          <w:rFonts w:ascii="Times New Roman" w:eastAsiaTheme="majorEastAsia" w:hAnsi="Times New Roman" w:cs="Times New Roman"/>
          <w:sz w:val="28"/>
          <w:szCs w:val="28"/>
          <w:lang w:val="kk-KZ"/>
        </w:rPr>
        <w:t xml:space="preserve">да </w:t>
      </w:r>
      <w:r w:rsidR="001E1AAF" w:rsidRPr="008550B1">
        <w:rPr>
          <w:rFonts w:ascii="Times New Roman" w:eastAsiaTheme="majorEastAsia" w:hAnsi="Times New Roman" w:cs="Times New Roman"/>
          <w:sz w:val="28"/>
          <w:szCs w:val="28"/>
          <w:lang w:val="kk-KZ"/>
        </w:rPr>
        <w:t>ғылыми жұмыс ретінде жүргізілді.</w:t>
      </w:r>
    </w:p>
    <w:p w:rsidR="00680448" w:rsidRPr="003C0E5B" w:rsidRDefault="00680448" w:rsidP="003D0A99">
      <w:pPr>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Сонымен бірге біз зерттеу жұмысымызда С++</w:t>
      </w:r>
      <w:r w:rsidR="004929AC" w:rsidRPr="008550B1">
        <w:rPr>
          <w:rFonts w:ascii="Times New Roman" w:eastAsiaTheme="majorEastAsia" w:hAnsi="Times New Roman" w:cs="Times New Roman"/>
          <w:sz w:val="28"/>
          <w:szCs w:val="28"/>
          <w:lang w:val="kk-KZ"/>
        </w:rPr>
        <w:t>, Python тілдері</w:t>
      </w:r>
      <w:r w:rsidRPr="008550B1">
        <w:rPr>
          <w:rFonts w:ascii="Times New Roman" w:eastAsiaTheme="majorEastAsia" w:hAnsi="Times New Roman" w:cs="Times New Roman"/>
          <w:sz w:val="28"/>
          <w:szCs w:val="28"/>
          <w:lang w:val="kk-KZ"/>
        </w:rPr>
        <w:t xml:space="preserve">нде </w:t>
      </w:r>
      <w:r w:rsidR="00AF2BDA" w:rsidRPr="008550B1">
        <w:rPr>
          <w:rFonts w:ascii="Times New Roman" w:eastAsia="Times New Roman" w:hAnsi="Times New Roman" w:cs="Times New Roman"/>
          <w:sz w:val="28"/>
          <w:szCs w:val="28"/>
          <w:lang w:val="kk-KZ"/>
        </w:rPr>
        <w:t>Param-Bilim</w:t>
      </w:r>
      <w:r w:rsidRPr="008550B1">
        <w:rPr>
          <w:rFonts w:ascii="Times New Roman" w:eastAsiaTheme="majorEastAsia" w:hAnsi="Times New Roman" w:cs="Times New Roman"/>
          <w:sz w:val="28"/>
          <w:szCs w:val="28"/>
          <w:lang w:val="kk-KZ"/>
        </w:rPr>
        <w:t xml:space="preserve"> суперкомпьютерінде бағдарламалар жазу кезінде профильдеу, тиімді алгоритмдер әдістері: Беллард моделін, </w:t>
      </w:r>
      <w:r w:rsidR="00A4066A" w:rsidRPr="008550B1">
        <w:rPr>
          <w:rFonts w:ascii="Times New Roman" w:hAnsi="Times New Roman" w:cs="Times New Roman"/>
          <w:sz w:val="28"/>
          <w:szCs w:val="28"/>
          <w:lang w:val="kk-KZ"/>
        </w:rPr>
        <w:t>Бэйли-Боруэйн-Плафф</w:t>
      </w:r>
      <w:r w:rsidR="00A4066A" w:rsidRPr="008550B1">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 xml:space="preserve">моделін, Чудновский моделін, </w:t>
      </w:r>
      <w:r w:rsidR="00AB336E" w:rsidRPr="008550B1">
        <w:rPr>
          <w:rFonts w:ascii="Times New Roman" w:eastAsiaTheme="majorEastAsia" w:hAnsi="Times New Roman" w:cs="Times New Roman"/>
          <w:sz w:val="28"/>
          <w:szCs w:val="28"/>
          <w:lang w:val="kk-KZ"/>
        </w:rPr>
        <w:t>Карацуба алгоритмі және т.б.</w:t>
      </w:r>
      <w:r w:rsidRPr="008550B1">
        <w:rPr>
          <w:rFonts w:ascii="Times New Roman" w:eastAsiaTheme="majorEastAsia" w:hAnsi="Times New Roman" w:cs="Times New Roman"/>
          <w:sz w:val="28"/>
          <w:szCs w:val="28"/>
          <w:lang w:val="kk-KZ"/>
        </w:rPr>
        <w:t xml:space="preserve"> (көп алгоритмдер ішінен салыстыру арқылы тиімдісін табу және білім алушыларға ұсыныстар мен нұсқаулар беру), векторлау немесе кіріктірілген функцияларды қолдану әдістері</w:t>
      </w:r>
      <w:r w:rsidR="00AB336E" w:rsidRPr="008550B1">
        <w:rPr>
          <w:rFonts w:ascii="Times New Roman" w:eastAsiaTheme="majorEastAsia" w:hAnsi="Times New Roman" w:cs="Times New Roman"/>
          <w:sz w:val="28"/>
          <w:szCs w:val="28"/>
          <w:lang w:val="kk-KZ"/>
        </w:rPr>
        <w:t xml:space="preserve">н пайдалану негізінде тиімді көрсеткіштерге </w:t>
      </w:r>
      <w:r w:rsidR="00AB336E" w:rsidRPr="003C0E5B">
        <w:rPr>
          <w:rFonts w:ascii="Times New Roman" w:eastAsiaTheme="majorEastAsia" w:hAnsi="Times New Roman" w:cs="Times New Roman"/>
          <w:sz w:val="28"/>
          <w:szCs w:val="28"/>
          <w:lang w:val="kk-KZ"/>
        </w:rPr>
        <w:t>жеттік</w:t>
      </w:r>
      <w:r w:rsidR="00022676" w:rsidRPr="003C0E5B">
        <w:rPr>
          <w:rFonts w:ascii="Times New Roman" w:eastAsiaTheme="majorEastAsia" w:hAnsi="Times New Roman" w:cs="Times New Roman"/>
          <w:sz w:val="28"/>
          <w:szCs w:val="28"/>
          <w:lang w:val="kk-KZ"/>
        </w:rPr>
        <w:t xml:space="preserve"> (жұмыстың 2.1 бабында келтірілді)</w:t>
      </w:r>
      <w:r w:rsidR="00AB336E" w:rsidRPr="003C0E5B">
        <w:rPr>
          <w:rFonts w:ascii="Times New Roman" w:eastAsiaTheme="majorEastAsia" w:hAnsi="Times New Roman" w:cs="Times New Roman"/>
          <w:sz w:val="28"/>
          <w:szCs w:val="28"/>
          <w:lang w:val="kk-KZ"/>
        </w:rPr>
        <w:t>.</w:t>
      </w:r>
    </w:p>
    <w:bookmarkEnd w:id="7"/>
    <w:p w:rsidR="00271489" w:rsidRPr="008550B1" w:rsidRDefault="00DD1BA1" w:rsidP="003D0A99">
      <w:pPr>
        <w:spacing w:after="0" w:line="240" w:lineRule="auto"/>
        <w:ind w:firstLine="709"/>
        <w:jc w:val="both"/>
        <w:rPr>
          <w:rFonts w:ascii="Times New Roman" w:eastAsiaTheme="majorEastAsia" w:hAnsi="Times New Roman" w:cs="Times New Roman"/>
          <w:sz w:val="28"/>
          <w:szCs w:val="28"/>
          <w:lang w:val="kk-KZ"/>
        </w:rPr>
      </w:pPr>
      <w:r w:rsidRPr="003C0E5B">
        <w:rPr>
          <w:rFonts w:ascii="Times New Roman" w:eastAsiaTheme="majorEastAsia" w:hAnsi="Times New Roman" w:cs="Times New Roman"/>
          <w:sz w:val="28"/>
          <w:szCs w:val="28"/>
          <w:lang w:val="kk-KZ"/>
        </w:rPr>
        <w:t>Білім беруде жоғары өнімді есептеулерді қолданудың білімге</w:t>
      </w:r>
      <w:r w:rsidRPr="008550B1">
        <w:rPr>
          <w:rFonts w:ascii="Times New Roman" w:eastAsiaTheme="majorEastAsia" w:hAnsi="Times New Roman" w:cs="Times New Roman"/>
          <w:sz w:val="28"/>
          <w:szCs w:val="28"/>
          <w:lang w:val="kk-KZ"/>
        </w:rPr>
        <w:t xml:space="preserve"> әсерін өлшеу </w:t>
      </w:r>
      <w:bookmarkStart w:id="9" w:name="_Hlk95470847"/>
      <w:r w:rsidR="00325092" w:rsidRPr="008550B1">
        <w:rPr>
          <w:rFonts w:ascii="Times New Roman" w:eastAsiaTheme="majorEastAsia" w:hAnsi="Times New Roman" w:cs="Times New Roman"/>
          <w:sz w:val="28"/>
          <w:szCs w:val="28"/>
          <w:lang w:val="kk-KZ"/>
        </w:rPr>
        <w:t>Miller J.,</w:t>
      </w:r>
      <w:r w:rsidR="00F35576" w:rsidRPr="008550B1">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Arenaz M.</w:t>
      </w:r>
      <w:bookmarkStart w:id="10" w:name="_Hlk95555094"/>
      <w:bookmarkEnd w:id="9"/>
      <w:r w:rsidR="00E84B1C" w:rsidRPr="008550B1">
        <w:rPr>
          <w:rFonts w:ascii="Times New Roman" w:eastAsiaTheme="majorEastAsia" w:hAnsi="Times New Roman" w:cs="Times New Roman"/>
          <w:sz w:val="28"/>
          <w:szCs w:val="28"/>
          <w:lang w:val="kk-KZ"/>
        </w:rPr>
        <w:t xml:space="preserve"> </w:t>
      </w:r>
      <w:bookmarkEnd w:id="10"/>
      <w:r w:rsidR="00D6246C" w:rsidRPr="008550B1">
        <w:rPr>
          <w:rFonts w:ascii="Times New Roman" w:eastAsiaTheme="majorEastAsia" w:hAnsi="Times New Roman" w:cs="Times New Roman"/>
          <w:sz w:val="28"/>
          <w:szCs w:val="28"/>
          <w:lang w:val="kk-KZ"/>
        </w:rPr>
        <w:t xml:space="preserve">[94] </w:t>
      </w:r>
      <w:r w:rsidR="00320947" w:rsidRPr="008550B1">
        <w:rPr>
          <w:rFonts w:ascii="Times New Roman" w:eastAsiaTheme="majorEastAsia" w:hAnsi="Times New Roman" w:cs="Times New Roman"/>
          <w:sz w:val="28"/>
          <w:szCs w:val="28"/>
          <w:lang w:val="kk-KZ"/>
        </w:rPr>
        <w:t>з</w:t>
      </w:r>
      <w:r w:rsidRPr="008550B1">
        <w:rPr>
          <w:rFonts w:ascii="Times New Roman" w:eastAsiaTheme="majorEastAsia" w:hAnsi="Times New Roman" w:cs="Times New Roman"/>
          <w:sz w:val="28"/>
          <w:szCs w:val="28"/>
          <w:lang w:val="kk-KZ"/>
        </w:rPr>
        <w:t>ертте</w:t>
      </w:r>
      <w:r w:rsidR="00320947" w:rsidRPr="008550B1">
        <w:rPr>
          <w:rFonts w:ascii="Times New Roman" w:eastAsiaTheme="majorEastAsia" w:hAnsi="Times New Roman" w:cs="Times New Roman"/>
          <w:sz w:val="28"/>
          <w:szCs w:val="28"/>
          <w:lang w:val="kk-KZ"/>
        </w:rPr>
        <w:t>улерінде көрініс табады</w:t>
      </w:r>
      <w:r w:rsidRPr="008550B1">
        <w:rPr>
          <w:rFonts w:ascii="Times New Roman" w:eastAsiaTheme="majorEastAsia" w:hAnsi="Times New Roman" w:cs="Times New Roman"/>
          <w:sz w:val="28"/>
          <w:szCs w:val="28"/>
          <w:lang w:val="kk-KZ"/>
        </w:rPr>
        <w:t xml:space="preserve">. Авторлар кілттік критерийлер ретінде тек білім алу ғана емес, сонымен бірге сол білім алуға жоғары өнімді есептеулердің тигізетін әсері алынуы керек деген </w:t>
      </w:r>
      <w:r w:rsidR="00F6725E" w:rsidRPr="008550B1">
        <w:rPr>
          <w:rFonts w:ascii="Times New Roman" w:eastAsiaTheme="majorEastAsia" w:hAnsi="Times New Roman" w:cs="Times New Roman"/>
          <w:sz w:val="28"/>
          <w:szCs w:val="28"/>
          <w:lang w:val="kk-KZ"/>
        </w:rPr>
        <w:t xml:space="preserve">тұжырым айтады. </w:t>
      </w:r>
      <w:r w:rsidR="00D83039" w:rsidRPr="008550B1">
        <w:rPr>
          <w:rFonts w:ascii="Times New Roman" w:eastAsiaTheme="majorEastAsia" w:hAnsi="Times New Roman" w:cs="Times New Roman"/>
          <w:sz w:val="28"/>
          <w:szCs w:val="28"/>
          <w:lang w:val="kk-KZ"/>
        </w:rPr>
        <w:t xml:space="preserve">Білім берудің тиімділігін анықтау және бекіту үшін </w:t>
      </w:r>
      <w:r w:rsidR="00320947" w:rsidRPr="008550B1">
        <w:rPr>
          <w:rFonts w:ascii="Times New Roman" w:eastAsiaTheme="majorEastAsia" w:hAnsi="Times New Roman" w:cs="Times New Roman"/>
          <w:sz w:val="28"/>
          <w:szCs w:val="28"/>
          <w:lang w:val="kk-KZ"/>
        </w:rPr>
        <w:t xml:space="preserve">екі компоненті </w:t>
      </w:r>
      <w:r w:rsidR="00271489" w:rsidRPr="008550B1">
        <w:rPr>
          <w:rFonts w:ascii="Times New Roman" w:eastAsiaTheme="majorEastAsia" w:hAnsi="Times New Roman" w:cs="Times New Roman"/>
          <w:sz w:val="28"/>
          <w:szCs w:val="28"/>
          <w:lang w:val="kk-KZ"/>
        </w:rPr>
        <w:t xml:space="preserve">(үлгерім өнімділігі және оқу өнімділігі) </w:t>
      </w:r>
      <w:r w:rsidR="00320947" w:rsidRPr="008550B1">
        <w:rPr>
          <w:rFonts w:ascii="Times New Roman" w:eastAsiaTheme="majorEastAsia" w:hAnsi="Times New Roman" w:cs="Times New Roman"/>
          <w:sz w:val="28"/>
          <w:szCs w:val="28"/>
          <w:lang w:val="kk-KZ"/>
        </w:rPr>
        <w:t xml:space="preserve">бар жаңа әдіснама қолданған. </w:t>
      </w:r>
      <w:r w:rsidR="00755E98" w:rsidRPr="008550B1">
        <w:rPr>
          <w:rFonts w:ascii="Times New Roman" w:eastAsiaTheme="majorEastAsia" w:hAnsi="Times New Roman" w:cs="Times New Roman"/>
          <w:sz w:val="28"/>
          <w:szCs w:val="28"/>
          <w:lang w:val="kk-KZ"/>
        </w:rPr>
        <w:t xml:space="preserve">Әдіснама </w:t>
      </w:r>
      <w:r w:rsidR="0073587A" w:rsidRPr="008550B1">
        <w:rPr>
          <w:rFonts w:ascii="Times New Roman" w:eastAsiaTheme="majorEastAsia" w:hAnsi="Times New Roman" w:cs="Times New Roman"/>
          <w:sz w:val="28"/>
          <w:szCs w:val="28"/>
          <w:lang w:val="kk-KZ"/>
        </w:rPr>
        <w:t>нақты қызмет түрлері үшін</w:t>
      </w:r>
      <w:r w:rsidR="00AF13D0" w:rsidRPr="008550B1">
        <w:rPr>
          <w:rFonts w:ascii="Times New Roman" w:eastAsiaTheme="majorEastAsia" w:hAnsi="Times New Roman" w:cs="Times New Roman"/>
          <w:sz w:val="28"/>
          <w:szCs w:val="28"/>
          <w:lang w:val="kk-KZ"/>
        </w:rPr>
        <w:t xml:space="preserve"> </w:t>
      </w:r>
      <w:r w:rsidR="0073587A" w:rsidRPr="008550B1">
        <w:rPr>
          <w:rFonts w:ascii="Times New Roman" w:eastAsiaTheme="majorEastAsia" w:hAnsi="Times New Roman" w:cs="Times New Roman"/>
          <w:sz w:val="28"/>
          <w:szCs w:val="28"/>
          <w:lang w:val="kk-KZ"/>
        </w:rPr>
        <w:t>өнімділік көрсеткіштерін құрайтын көрсеткіштердің салмақты жиынтығын алу үдерісін қамти</w:t>
      </w:r>
      <w:r w:rsidR="00190280" w:rsidRPr="008550B1">
        <w:rPr>
          <w:rFonts w:ascii="Times New Roman" w:eastAsiaTheme="majorEastAsia" w:hAnsi="Times New Roman" w:cs="Times New Roman"/>
          <w:sz w:val="28"/>
          <w:szCs w:val="28"/>
          <w:lang w:val="kk-KZ"/>
        </w:rPr>
        <w:t>т</w:t>
      </w:r>
      <w:r w:rsidR="0073587A" w:rsidRPr="008550B1">
        <w:rPr>
          <w:rFonts w:ascii="Times New Roman" w:eastAsiaTheme="majorEastAsia" w:hAnsi="Times New Roman" w:cs="Times New Roman"/>
          <w:sz w:val="28"/>
          <w:szCs w:val="28"/>
          <w:lang w:val="kk-KZ"/>
        </w:rPr>
        <w:t>ы</w:t>
      </w:r>
      <w:r w:rsidR="00190280" w:rsidRPr="008550B1">
        <w:rPr>
          <w:rFonts w:ascii="Times New Roman" w:eastAsiaTheme="majorEastAsia" w:hAnsi="Times New Roman" w:cs="Times New Roman"/>
          <w:sz w:val="28"/>
          <w:szCs w:val="28"/>
          <w:lang w:val="kk-KZ"/>
        </w:rPr>
        <w:t>нын атап көрсеткен</w:t>
      </w:r>
      <w:r w:rsidR="0073587A" w:rsidRPr="008550B1">
        <w:rPr>
          <w:rFonts w:ascii="Times New Roman" w:eastAsiaTheme="majorEastAsia" w:hAnsi="Times New Roman" w:cs="Times New Roman"/>
          <w:sz w:val="28"/>
          <w:szCs w:val="28"/>
          <w:lang w:val="kk-KZ"/>
        </w:rPr>
        <w:t>.</w:t>
      </w:r>
      <w:r w:rsidR="00AF13D0" w:rsidRPr="008550B1">
        <w:rPr>
          <w:rFonts w:ascii="Times New Roman" w:eastAsiaTheme="majorEastAsia" w:hAnsi="Times New Roman" w:cs="Times New Roman"/>
          <w:sz w:val="28"/>
          <w:szCs w:val="28"/>
          <w:lang w:val="kk-KZ"/>
        </w:rPr>
        <w:t xml:space="preserve"> </w:t>
      </w:r>
      <w:r w:rsidR="00BD07F7" w:rsidRPr="008550B1">
        <w:rPr>
          <w:rFonts w:ascii="Times New Roman" w:eastAsiaTheme="majorEastAsia" w:hAnsi="Times New Roman" w:cs="Times New Roman"/>
          <w:sz w:val="28"/>
          <w:szCs w:val="28"/>
          <w:lang w:val="kk-KZ"/>
        </w:rPr>
        <w:t>Авторлар ұсынған</w:t>
      </w:r>
      <w:r w:rsidR="00271489" w:rsidRPr="008550B1">
        <w:rPr>
          <w:rFonts w:ascii="Times New Roman" w:eastAsiaTheme="majorEastAsia" w:hAnsi="Times New Roman" w:cs="Times New Roman"/>
          <w:sz w:val="28"/>
          <w:szCs w:val="28"/>
          <w:lang w:val="kk-KZ"/>
        </w:rPr>
        <w:t xml:space="preserve"> өнімділік критерийлері қатысушылардың алдыңғы білімдері мен тәжірибесіне негізделген </w:t>
      </w:r>
      <w:r w:rsidR="00374469" w:rsidRPr="008550B1">
        <w:rPr>
          <w:rFonts w:ascii="Times New Roman" w:eastAsiaTheme="majorEastAsia" w:hAnsi="Times New Roman" w:cs="Times New Roman"/>
          <w:sz w:val="28"/>
          <w:szCs w:val="28"/>
          <w:lang w:val="kk-KZ"/>
        </w:rPr>
        <w:t>жоғары өнімді есептеулер</w:t>
      </w:r>
      <w:r w:rsidR="00271489" w:rsidRPr="008550B1">
        <w:rPr>
          <w:rFonts w:ascii="Times New Roman" w:eastAsiaTheme="majorEastAsia" w:hAnsi="Times New Roman" w:cs="Times New Roman"/>
          <w:sz w:val="28"/>
          <w:szCs w:val="28"/>
          <w:lang w:val="kk-KZ"/>
        </w:rPr>
        <w:t xml:space="preserve"> бойынша бағдарлама құрастырушылардың білім деңгейін көтеруге септігін тигізетінін айтады</w:t>
      </w:r>
      <w:r w:rsidR="00BD07F7" w:rsidRPr="008550B1">
        <w:rPr>
          <w:rFonts w:ascii="Times New Roman" w:eastAsiaTheme="majorEastAsia" w:hAnsi="Times New Roman" w:cs="Times New Roman"/>
          <w:sz w:val="28"/>
          <w:szCs w:val="28"/>
          <w:lang w:val="kk-KZ"/>
        </w:rPr>
        <w:t>.</w:t>
      </w:r>
    </w:p>
    <w:p w:rsidR="00BC586D" w:rsidRPr="008550B1" w:rsidRDefault="00FA47F2" w:rsidP="003D0A99">
      <w:pPr>
        <w:shd w:val="clear" w:color="auto" w:fill="FFFFFF"/>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Shamsi J.A., Durrani N.M., Kafi N.</w:t>
      </w:r>
      <w:bookmarkStart w:id="11" w:name="_Hlk95555874"/>
      <w:r w:rsidR="00FB7DD7" w:rsidRPr="008550B1">
        <w:rPr>
          <w:rFonts w:ascii="Times New Roman" w:eastAsiaTheme="majorEastAsia" w:hAnsi="Times New Roman" w:cs="Times New Roman"/>
          <w:sz w:val="28"/>
          <w:szCs w:val="28"/>
          <w:lang w:val="kk-KZ"/>
        </w:rPr>
        <w:t xml:space="preserve"> </w:t>
      </w:r>
      <w:bookmarkEnd w:id="11"/>
      <w:r w:rsidR="00D6246C" w:rsidRPr="008550B1">
        <w:rPr>
          <w:rFonts w:ascii="Times New Roman" w:eastAsiaTheme="majorEastAsia" w:hAnsi="Times New Roman" w:cs="Times New Roman"/>
          <w:sz w:val="28"/>
          <w:szCs w:val="28"/>
          <w:lang w:val="kk-KZ"/>
        </w:rPr>
        <w:t xml:space="preserve">[95] </w:t>
      </w:r>
      <w:r w:rsidRPr="008550B1">
        <w:rPr>
          <w:rFonts w:ascii="Times New Roman" w:eastAsiaTheme="majorEastAsia" w:hAnsi="Times New Roman" w:cs="Times New Roman"/>
          <w:sz w:val="28"/>
          <w:szCs w:val="28"/>
          <w:lang w:val="kk-KZ"/>
        </w:rPr>
        <w:t xml:space="preserve">жоғары өнімді есептеулерді оқыту үшін арнайы </w:t>
      </w:r>
      <w:r w:rsidR="00BC586D" w:rsidRPr="008550B1">
        <w:rPr>
          <w:rFonts w:ascii="Times New Roman" w:eastAsiaTheme="majorEastAsia" w:hAnsi="Times New Roman" w:cs="Times New Roman"/>
          <w:sz w:val="28"/>
          <w:szCs w:val="28"/>
          <w:lang w:val="kk-KZ"/>
        </w:rPr>
        <w:t>НРС курстарын</w:t>
      </w:r>
      <w:r w:rsidRPr="008550B1">
        <w:rPr>
          <w:rFonts w:ascii="Times New Roman" w:eastAsiaTheme="majorEastAsia" w:hAnsi="Times New Roman" w:cs="Times New Roman"/>
          <w:sz w:val="28"/>
          <w:szCs w:val="28"/>
          <w:lang w:val="kk-KZ"/>
        </w:rPr>
        <w:t xml:space="preserve"> ұсынады. Олардың ойынша, курсты </w:t>
      </w:r>
      <w:r w:rsidR="00DB3250" w:rsidRPr="008550B1">
        <w:rPr>
          <w:rFonts w:ascii="Times New Roman" w:eastAsiaTheme="majorEastAsia" w:hAnsi="Times New Roman" w:cs="Times New Roman"/>
          <w:sz w:val="28"/>
          <w:szCs w:val="28"/>
          <w:lang w:val="kk-KZ"/>
        </w:rPr>
        <w:t>ендіру</w:t>
      </w:r>
      <w:r w:rsidR="00BC586D" w:rsidRPr="008550B1">
        <w:rPr>
          <w:rFonts w:ascii="Times New Roman" w:eastAsiaTheme="majorEastAsia" w:hAnsi="Times New Roman" w:cs="Times New Roman"/>
          <w:sz w:val="28"/>
          <w:szCs w:val="28"/>
          <w:lang w:val="kk-KZ"/>
        </w:rPr>
        <w:t xml:space="preserve">де </w:t>
      </w:r>
      <w:r w:rsidR="00D6246C" w:rsidRPr="008550B1">
        <w:rPr>
          <w:rFonts w:ascii="Times New Roman" w:eastAsiaTheme="majorEastAsia" w:hAnsi="Times New Roman" w:cs="Times New Roman"/>
          <w:sz w:val="28"/>
          <w:szCs w:val="28"/>
          <w:lang w:val="kk-KZ"/>
        </w:rPr>
        <w:t>«</w:t>
      </w:r>
      <w:r w:rsidR="00BC586D" w:rsidRPr="008550B1">
        <w:rPr>
          <w:rFonts w:ascii="Times New Roman" w:eastAsiaTheme="majorEastAsia" w:hAnsi="Times New Roman" w:cs="Times New Roman"/>
          <w:sz w:val="28"/>
          <w:szCs w:val="28"/>
          <w:lang w:val="kk-KZ"/>
        </w:rPr>
        <w:t xml:space="preserve">алдымен жоғары өнімді есептеу </w:t>
      </w:r>
      <w:r w:rsidR="00BD401C" w:rsidRPr="008550B1">
        <w:rPr>
          <w:rFonts w:ascii="Times New Roman" w:eastAsiaTheme="majorEastAsia" w:hAnsi="Times New Roman" w:cs="Times New Roman"/>
          <w:sz w:val="28"/>
          <w:szCs w:val="28"/>
          <w:lang w:val="kk-KZ"/>
        </w:rPr>
        <w:t>тұжырымдама</w:t>
      </w:r>
      <w:r w:rsidR="00D6246C" w:rsidRPr="008550B1">
        <w:rPr>
          <w:rFonts w:ascii="Times New Roman" w:eastAsiaTheme="majorEastAsia" w:hAnsi="Times New Roman" w:cs="Times New Roman"/>
          <w:sz w:val="28"/>
          <w:szCs w:val="28"/>
          <w:lang w:val="kk-KZ"/>
        </w:rPr>
        <w:t>ларын білім алушылар ұ</w:t>
      </w:r>
      <w:r w:rsidR="00BC586D" w:rsidRPr="008550B1">
        <w:rPr>
          <w:rFonts w:ascii="Times New Roman" w:eastAsiaTheme="majorEastAsia" w:hAnsi="Times New Roman" w:cs="Times New Roman"/>
          <w:sz w:val="28"/>
          <w:szCs w:val="28"/>
          <w:lang w:val="kk-KZ"/>
        </w:rPr>
        <w:t xml:space="preserve">ғыну үшін оны бағдарламалау мысалдары </w:t>
      </w:r>
      <w:r w:rsidR="00C066C5" w:rsidRPr="008550B1">
        <w:rPr>
          <w:rFonts w:ascii="Times New Roman" w:eastAsiaTheme="majorEastAsia" w:hAnsi="Times New Roman" w:cs="Times New Roman"/>
          <w:sz w:val="28"/>
          <w:szCs w:val="28"/>
          <w:lang w:val="kk-KZ"/>
        </w:rPr>
        <w:t>және</w:t>
      </w:r>
      <w:r w:rsidR="00BC586D" w:rsidRPr="008550B1">
        <w:rPr>
          <w:rFonts w:ascii="Times New Roman" w:eastAsiaTheme="majorEastAsia" w:hAnsi="Times New Roman" w:cs="Times New Roman"/>
          <w:sz w:val="28"/>
          <w:szCs w:val="28"/>
          <w:lang w:val="kk-KZ"/>
        </w:rPr>
        <w:t xml:space="preserve"> тапсырмалармен бекіту</w:t>
      </w:r>
      <w:r w:rsidRPr="008550B1">
        <w:rPr>
          <w:rFonts w:ascii="Times New Roman" w:eastAsiaTheme="majorEastAsia" w:hAnsi="Times New Roman" w:cs="Times New Roman"/>
          <w:sz w:val="28"/>
          <w:szCs w:val="28"/>
          <w:lang w:val="kk-KZ"/>
        </w:rPr>
        <w:t>і</w:t>
      </w:r>
      <w:r w:rsidR="00BC586D" w:rsidRPr="008550B1">
        <w:rPr>
          <w:rFonts w:ascii="Times New Roman" w:eastAsiaTheme="majorEastAsia" w:hAnsi="Times New Roman" w:cs="Times New Roman"/>
          <w:sz w:val="28"/>
          <w:szCs w:val="28"/>
          <w:lang w:val="kk-KZ"/>
        </w:rPr>
        <w:t xml:space="preserve"> қажет</w:t>
      </w:r>
      <w:r w:rsidR="00C066C5" w:rsidRPr="008550B1">
        <w:rPr>
          <w:rFonts w:ascii="Times New Roman" w:eastAsiaTheme="majorEastAsia" w:hAnsi="Times New Roman" w:cs="Times New Roman"/>
          <w:sz w:val="28"/>
          <w:szCs w:val="28"/>
          <w:lang w:val="kk-KZ"/>
        </w:rPr>
        <w:t>.</w:t>
      </w:r>
      <w:r w:rsidR="00BC586D" w:rsidRPr="008550B1">
        <w:rPr>
          <w:rFonts w:ascii="Times New Roman" w:eastAsiaTheme="majorEastAsia" w:hAnsi="Times New Roman" w:cs="Times New Roman"/>
          <w:sz w:val="28"/>
          <w:szCs w:val="28"/>
          <w:lang w:val="kk-KZ"/>
        </w:rPr>
        <w:t xml:space="preserve"> </w:t>
      </w:r>
      <w:r w:rsidR="001A4B0C" w:rsidRPr="008550B1">
        <w:rPr>
          <w:rFonts w:ascii="Times New Roman" w:eastAsiaTheme="majorEastAsia" w:hAnsi="Times New Roman" w:cs="Times New Roman"/>
          <w:sz w:val="28"/>
          <w:szCs w:val="28"/>
          <w:lang w:val="kk-KZ"/>
        </w:rPr>
        <w:t>Жоғары өнімді есептеулердің</w:t>
      </w:r>
      <w:r w:rsidR="00BC586D" w:rsidRPr="008550B1">
        <w:rPr>
          <w:rFonts w:ascii="Times New Roman" w:eastAsiaTheme="majorEastAsia" w:hAnsi="Times New Roman" w:cs="Times New Roman"/>
          <w:sz w:val="28"/>
          <w:szCs w:val="28"/>
          <w:lang w:val="kk-KZ"/>
        </w:rPr>
        <w:t xml:space="preserve"> әртүрлі парадигмасын оқыту үшін әртүрлі НРС платформаларды қолдану </w:t>
      </w:r>
      <w:r w:rsidRPr="008550B1">
        <w:rPr>
          <w:rFonts w:ascii="Times New Roman" w:eastAsiaTheme="majorEastAsia" w:hAnsi="Times New Roman" w:cs="Times New Roman"/>
          <w:sz w:val="28"/>
          <w:szCs w:val="28"/>
          <w:lang w:val="kk-KZ"/>
        </w:rPr>
        <w:t>керек</w:t>
      </w:r>
      <w:r w:rsidR="00E25083" w:rsidRPr="008550B1">
        <w:rPr>
          <w:rFonts w:ascii="Times New Roman" w:eastAsiaTheme="majorEastAsia" w:hAnsi="Times New Roman" w:cs="Times New Roman"/>
          <w:sz w:val="28"/>
          <w:szCs w:val="28"/>
          <w:lang w:val="kk-KZ"/>
        </w:rPr>
        <w:t xml:space="preserve">. Ұсынған </w:t>
      </w:r>
      <w:r w:rsidRPr="008550B1">
        <w:rPr>
          <w:rFonts w:ascii="Times New Roman" w:eastAsiaTheme="majorEastAsia" w:hAnsi="Times New Roman" w:cs="Times New Roman"/>
          <w:sz w:val="28"/>
          <w:szCs w:val="28"/>
          <w:lang w:val="kk-KZ"/>
        </w:rPr>
        <w:t>курстары білім алушы мен оқытушы арасында өзара қарым-қатынас жасауға бағытталған</w:t>
      </w:r>
      <w:r w:rsidR="00E25083" w:rsidRPr="008550B1">
        <w:rPr>
          <w:rFonts w:ascii="Times New Roman" w:eastAsiaTheme="majorEastAsia" w:hAnsi="Times New Roman" w:cs="Times New Roman"/>
          <w:sz w:val="28"/>
          <w:szCs w:val="28"/>
          <w:lang w:val="kk-KZ"/>
        </w:rPr>
        <w:t>, яғни мұнда білім алушылар өздерін қызықтыратын тақырыптарды таңдап алады</w:t>
      </w:r>
      <w:r w:rsidR="00D6246C" w:rsidRPr="008550B1">
        <w:rPr>
          <w:rFonts w:ascii="Times New Roman" w:eastAsiaTheme="majorEastAsia" w:hAnsi="Times New Roman" w:cs="Times New Roman"/>
          <w:sz w:val="28"/>
          <w:szCs w:val="28"/>
          <w:lang w:val="kk-KZ"/>
        </w:rPr>
        <w:t xml:space="preserve">, </w:t>
      </w:r>
      <w:r w:rsidR="000447CC">
        <w:rPr>
          <w:rFonts w:ascii="Times New Roman" w:eastAsia="Times New Roman" w:hAnsi="Times New Roman" w:cs="Times New Roman"/>
          <w:sz w:val="28"/>
          <w:szCs w:val="28"/>
          <w:lang w:val="kk-KZ"/>
        </w:rPr>
        <w:t>–</w:t>
      </w:r>
      <w:r w:rsidR="00D6246C" w:rsidRPr="008550B1">
        <w:rPr>
          <w:rFonts w:ascii="Times New Roman" w:eastAsiaTheme="majorEastAsia" w:hAnsi="Times New Roman" w:cs="Times New Roman"/>
          <w:sz w:val="28"/>
          <w:szCs w:val="28"/>
          <w:lang w:val="kk-KZ"/>
        </w:rPr>
        <w:t xml:space="preserve"> деп атап өтеді</w:t>
      </w:r>
      <w:r w:rsidR="00E25083" w:rsidRPr="008550B1">
        <w:rPr>
          <w:rFonts w:ascii="Times New Roman" w:eastAsiaTheme="majorEastAsia" w:hAnsi="Times New Roman" w:cs="Times New Roman"/>
          <w:sz w:val="28"/>
          <w:szCs w:val="28"/>
          <w:lang w:val="kk-KZ"/>
        </w:rPr>
        <w:t xml:space="preserve">. Авторлардың талдауы бойынша курс білім алушылар тарапынан жақсы қабылданған және тиімді нәтиже берген. </w:t>
      </w:r>
    </w:p>
    <w:p w:rsidR="00B43EC5" w:rsidRPr="008550B1" w:rsidRDefault="00B43EC5" w:rsidP="003D0A99">
      <w:pPr>
        <w:shd w:val="clear" w:color="auto" w:fill="FFFFFF"/>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Жоға</w:t>
      </w:r>
      <w:r w:rsidR="00B747EE" w:rsidRPr="008550B1">
        <w:rPr>
          <w:rFonts w:ascii="Times New Roman" w:eastAsiaTheme="majorEastAsia" w:hAnsi="Times New Roman" w:cs="Times New Roman"/>
          <w:sz w:val="28"/>
          <w:szCs w:val="28"/>
          <w:lang w:val="kk-KZ"/>
        </w:rPr>
        <w:t>р</w:t>
      </w:r>
      <w:r w:rsidRPr="008550B1">
        <w:rPr>
          <w:rFonts w:ascii="Times New Roman" w:eastAsiaTheme="majorEastAsia" w:hAnsi="Times New Roman" w:cs="Times New Roman"/>
          <w:sz w:val="28"/>
          <w:szCs w:val="28"/>
          <w:lang w:val="kk-KZ"/>
        </w:rPr>
        <w:t xml:space="preserve">ы өнімді есептеулер бойынша курсты жүргізуде параллель бағдарламалауды қолдану, яғни кластер деңгейінде МРІ қолдану, ал түйін деңгейінде OpenMP мен CUDA қолданып оқытуды Czarnul P., Matuszek M. [96] ұсынады.  </w:t>
      </w:r>
    </w:p>
    <w:p w:rsidR="0059609C" w:rsidRPr="008550B1" w:rsidRDefault="0059609C" w:rsidP="003D0A99">
      <w:pPr>
        <w:shd w:val="clear" w:color="auto" w:fill="FFFFFF"/>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Испанияның Мурсия университеті және Картахена техникалық университетінің ғалымдары</w:t>
      </w:r>
      <w:r w:rsidR="00470C13" w:rsidRPr="008550B1">
        <w:rPr>
          <w:rFonts w:ascii="Times New Roman" w:eastAsiaTheme="majorEastAsia" w:hAnsi="Times New Roman" w:cs="Times New Roman"/>
          <w:sz w:val="28"/>
          <w:szCs w:val="28"/>
          <w:lang w:val="kk-KZ"/>
        </w:rPr>
        <w:t xml:space="preserve"> Bernabe G., Cuenca J., Garcia L.-P., Gime</w:t>
      </w:r>
      <w:r w:rsidRPr="008550B1">
        <w:rPr>
          <w:rFonts w:ascii="Times New Roman" w:eastAsiaTheme="majorEastAsia" w:hAnsi="Times New Roman" w:cs="Times New Roman"/>
          <w:sz w:val="28"/>
          <w:szCs w:val="28"/>
          <w:lang w:val="kk-KZ"/>
        </w:rPr>
        <w:t>nez D., Rivas-Gomez S.</w:t>
      </w:r>
      <w:r w:rsidR="00AF13D0" w:rsidRPr="008550B1">
        <w:rPr>
          <w:rFonts w:ascii="Times New Roman" w:eastAsiaTheme="majorEastAsia" w:hAnsi="Times New Roman" w:cs="Times New Roman"/>
          <w:sz w:val="28"/>
          <w:szCs w:val="28"/>
          <w:lang w:val="kk-KZ"/>
        </w:rPr>
        <w:t xml:space="preserve"> </w:t>
      </w:r>
      <w:r w:rsidR="0097586D" w:rsidRPr="008550B1">
        <w:rPr>
          <w:rFonts w:ascii="Times New Roman" w:eastAsiaTheme="majorEastAsia" w:hAnsi="Times New Roman" w:cs="Times New Roman"/>
          <w:sz w:val="28"/>
          <w:szCs w:val="28"/>
          <w:lang w:val="kk-KZ"/>
        </w:rPr>
        <w:t xml:space="preserve">[97] </w:t>
      </w:r>
      <w:r w:rsidRPr="008550B1">
        <w:rPr>
          <w:rFonts w:ascii="Times New Roman" w:eastAsiaTheme="majorEastAsia" w:hAnsi="Times New Roman" w:cs="Times New Roman"/>
          <w:sz w:val="28"/>
          <w:szCs w:val="28"/>
          <w:lang w:val="kk-KZ"/>
        </w:rPr>
        <w:t xml:space="preserve">өздерінің «LU факторизациясы негізіндегі жоғары өнімді есептеулер курсы» атты ғылыми мақаласында жоғары өнімді есептеулерді </w:t>
      </w:r>
      <w:r w:rsidR="00BD7794" w:rsidRPr="008550B1">
        <w:rPr>
          <w:rFonts w:ascii="Times New Roman" w:eastAsiaTheme="majorEastAsia" w:hAnsi="Times New Roman" w:cs="Times New Roman"/>
          <w:sz w:val="28"/>
          <w:szCs w:val="28"/>
          <w:lang w:val="kk-KZ"/>
        </w:rPr>
        <w:t>проблемалық</w:t>
      </w:r>
      <w:r w:rsidRPr="008550B1">
        <w:rPr>
          <w:rFonts w:ascii="Times New Roman" w:eastAsiaTheme="majorEastAsia" w:hAnsi="Times New Roman" w:cs="Times New Roman"/>
          <w:sz w:val="28"/>
          <w:szCs w:val="28"/>
          <w:lang w:val="kk-KZ"/>
        </w:rPr>
        <w:t xml:space="preserve"> оқыту тәжірибесін қамтитын курстары туралы былай дейді: «</w:t>
      </w:r>
      <w:r w:rsidR="008C7DB9" w:rsidRPr="008550B1">
        <w:rPr>
          <w:rFonts w:ascii="Times New Roman" w:eastAsiaTheme="majorEastAsia" w:hAnsi="Times New Roman" w:cs="Times New Roman"/>
          <w:sz w:val="28"/>
          <w:szCs w:val="28"/>
          <w:lang w:val="kk-KZ"/>
        </w:rPr>
        <w:t xml:space="preserve">Курс жаңа технология және информатика </w:t>
      </w:r>
      <w:r w:rsidR="0097586D" w:rsidRPr="008550B1">
        <w:rPr>
          <w:rFonts w:ascii="Times New Roman" w:eastAsiaTheme="majorEastAsia" w:hAnsi="Times New Roman" w:cs="Times New Roman"/>
          <w:sz w:val="28"/>
          <w:szCs w:val="28"/>
          <w:lang w:val="kk-KZ"/>
        </w:rPr>
        <w:t xml:space="preserve">саласы бойынша білім алушылардың </w:t>
      </w:r>
      <w:r w:rsidR="0097586D" w:rsidRPr="008550B1">
        <w:rPr>
          <w:rFonts w:ascii="Times New Roman" w:eastAsiaTheme="majorEastAsia" w:hAnsi="Times New Roman" w:cs="Times New Roman"/>
          <w:sz w:val="28"/>
          <w:szCs w:val="28"/>
          <w:lang w:val="kk-KZ"/>
        </w:rPr>
        <w:lastRenderedPageBreak/>
        <w:t>ж</w:t>
      </w:r>
      <w:r w:rsidR="008C7DB9" w:rsidRPr="008550B1">
        <w:rPr>
          <w:rFonts w:ascii="Times New Roman" w:eastAsiaTheme="majorEastAsia" w:hAnsi="Times New Roman" w:cs="Times New Roman"/>
          <w:sz w:val="28"/>
          <w:szCs w:val="28"/>
          <w:lang w:val="kk-KZ"/>
        </w:rPr>
        <w:t>оғары өнімді архитектуралар және суперкомпьютерлер</w:t>
      </w:r>
      <w:r w:rsidR="0097586D" w:rsidRPr="008550B1">
        <w:rPr>
          <w:rFonts w:ascii="Times New Roman" w:eastAsiaTheme="majorEastAsia" w:hAnsi="Times New Roman" w:cs="Times New Roman"/>
          <w:sz w:val="28"/>
          <w:szCs w:val="28"/>
          <w:lang w:val="kk-KZ"/>
        </w:rPr>
        <w:t xml:space="preserve"> бойынша</w:t>
      </w:r>
      <w:r w:rsidR="008C7DB9" w:rsidRPr="008550B1">
        <w:rPr>
          <w:rFonts w:ascii="Times New Roman" w:eastAsiaTheme="majorEastAsia" w:hAnsi="Times New Roman" w:cs="Times New Roman"/>
          <w:sz w:val="28"/>
          <w:szCs w:val="28"/>
          <w:lang w:val="kk-KZ"/>
        </w:rPr>
        <w:t xml:space="preserve"> мамандандырылуының бір бөлігі болып табылады. Айталық, білім алушылардың параллель есептеулер бойынша алғашқы білімдері бар болғанымен, ол біртекті емес. Осылайша</w:t>
      </w:r>
      <w:r w:rsidR="00093400" w:rsidRPr="008550B1">
        <w:rPr>
          <w:rFonts w:ascii="Times New Roman" w:eastAsiaTheme="majorEastAsia" w:hAnsi="Times New Roman" w:cs="Times New Roman"/>
          <w:sz w:val="28"/>
          <w:szCs w:val="28"/>
          <w:lang w:val="kk-KZ"/>
        </w:rPr>
        <w:t>,</w:t>
      </w:r>
      <w:r w:rsidR="008C7DB9" w:rsidRPr="008550B1">
        <w:rPr>
          <w:rFonts w:ascii="Times New Roman" w:eastAsiaTheme="majorEastAsia" w:hAnsi="Times New Roman" w:cs="Times New Roman"/>
          <w:sz w:val="28"/>
          <w:szCs w:val="28"/>
          <w:lang w:val="kk-KZ"/>
        </w:rPr>
        <w:t xml:space="preserve"> оқытудың </w:t>
      </w:r>
      <w:r w:rsidR="00425BE1" w:rsidRPr="008550B1">
        <w:rPr>
          <w:rFonts w:ascii="Times New Roman" w:eastAsiaTheme="majorEastAsia" w:hAnsi="Times New Roman" w:cs="Times New Roman"/>
          <w:sz w:val="28"/>
          <w:szCs w:val="28"/>
          <w:lang w:val="kk-KZ"/>
        </w:rPr>
        <w:t>проблемалық</w:t>
      </w:r>
      <w:r w:rsidR="008C7DB9" w:rsidRPr="008550B1">
        <w:rPr>
          <w:rFonts w:ascii="Times New Roman" w:eastAsiaTheme="majorEastAsia" w:hAnsi="Times New Roman" w:cs="Times New Roman"/>
          <w:sz w:val="28"/>
          <w:szCs w:val="28"/>
          <w:lang w:val="kk-KZ"/>
        </w:rPr>
        <w:t>-бағытталған әдісі білім алушылардың жеке дамуына және оларды бақылауға бағытталуы тиіс.</w:t>
      </w:r>
      <w:r w:rsidR="004B283B">
        <w:rPr>
          <w:rFonts w:ascii="Times New Roman" w:eastAsiaTheme="majorEastAsia" w:hAnsi="Times New Roman" w:cs="Times New Roman"/>
          <w:sz w:val="28"/>
          <w:szCs w:val="28"/>
          <w:lang w:val="kk-KZ"/>
        </w:rPr>
        <w:t xml:space="preserve"> </w:t>
      </w:r>
      <w:r w:rsidR="008C7DB9" w:rsidRPr="008550B1">
        <w:rPr>
          <w:rFonts w:ascii="Times New Roman" w:eastAsiaTheme="majorEastAsia" w:hAnsi="Times New Roman" w:cs="Times New Roman"/>
          <w:sz w:val="28"/>
          <w:szCs w:val="28"/>
          <w:lang w:val="kk-KZ"/>
        </w:rPr>
        <w:t xml:space="preserve"> Курс </w:t>
      </w:r>
      <w:r w:rsidR="0097586D" w:rsidRPr="008550B1">
        <w:rPr>
          <w:rFonts w:ascii="Times New Roman" w:eastAsiaTheme="majorEastAsia" w:hAnsi="Times New Roman" w:cs="Times New Roman"/>
          <w:sz w:val="28"/>
          <w:szCs w:val="28"/>
          <w:lang w:val="kk-KZ"/>
        </w:rPr>
        <w:t>жоғары өнімді есептеулер</w:t>
      </w:r>
      <w:r w:rsidR="008C7DB9" w:rsidRPr="008550B1">
        <w:rPr>
          <w:rFonts w:ascii="Times New Roman" w:eastAsiaTheme="majorEastAsia" w:hAnsi="Times New Roman" w:cs="Times New Roman"/>
          <w:sz w:val="28"/>
          <w:szCs w:val="28"/>
          <w:lang w:val="kk-KZ"/>
        </w:rPr>
        <w:t>ге, матрицалық есептеулерге, параллель кітапханаларға, гетерогенді есептеулер мен параллелизмді ғылыми қолдануға арналған. Білім алушылар LU факторизациясын қолданып</w:t>
      </w:r>
      <w:r w:rsidR="0078191D" w:rsidRPr="008550B1">
        <w:rPr>
          <w:rFonts w:ascii="Times New Roman" w:eastAsiaTheme="majorEastAsia" w:hAnsi="Times New Roman" w:cs="Times New Roman"/>
          <w:sz w:val="28"/>
          <w:szCs w:val="28"/>
          <w:lang w:val="kk-KZ"/>
        </w:rPr>
        <w:t>, курстың әртүрлі аспектілерімен жұмыс істейді</w:t>
      </w:r>
      <w:r w:rsidR="008E06A2" w:rsidRPr="008550B1">
        <w:rPr>
          <w:rFonts w:ascii="Times New Roman" w:eastAsiaTheme="majorEastAsia" w:hAnsi="Times New Roman" w:cs="Times New Roman"/>
          <w:sz w:val="28"/>
          <w:szCs w:val="28"/>
          <w:lang w:val="kk-KZ"/>
        </w:rPr>
        <w:t>. Әртүрлі кітапханаларды қолданы</w:t>
      </w:r>
      <w:r w:rsidR="00A13A17" w:rsidRPr="008550B1">
        <w:rPr>
          <w:rFonts w:ascii="Times New Roman" w:eastAsiaTheme="majorEastAsia" w:hAnsi="Times New Roman" w:cs="Times New Roman"/>
          <w:sz w:val="28"/>
          <w:szCs w:val="28"/>
          <w:lang w:val="kk-KZ"/>
        </w:rPr>
        <w:t>п, параллелизмнің әртүрлі деңгейлерін біріктіріп, әр типтегі GPU мен сипаттамалары әртүрлі мультиядродан құралған кішігірім гетерогенді кластерде эксперименттер жүргізеді</w:t>
      </w:r>
      <w:r w:rsidRPr="008550B1">
        <w:rPr>
          <w:rFonts w:ascii="Times New Roman" w:eastAsiaTheme="majorEastAsia" w:hAnsi="Times New Roman" w:cs="Times New Roman"/>
          <w:sz w:val="28"/>
          <w:szCs w:val="28"/>
          <w:lang w:val="kk-KZ"/>
        </w:rPr>
        <w:t>»</w:t>
      </w:r>
      <w:r w:rsidR="00093400" w:rsidRPr="008550B1">
        <w:rPr>
          <w:rFonts w:ascii="Times New Roman" w:eastAsiaTheme="majorEastAsia" w:hAnsi="Times New Roman" w:cs="Times New Roman"/>
          <w:sz w:val="28"/>
          <w:szCs w:val="28"/>
          <w:lang w:val="kk-KZ"/>
        </w:rPr>
        <w:t>.</w:t>
      </w:r>
    </w:p>
    <w:p w:rsidR="0097586D" w:rsidRPr="008550B1" w:rsidRDefault="0097586D" w:rsidP="003D0A99">
      <w:pPr>
        <w:shd w:val="clear" w:color="auto" w:fill="FFFFFF"/>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Параллельдеу мәселесімен Л.Н.</w:t>
      </w:r>
      <w:r w:rsidR="003D0A99">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Гумилев атындағы Еуразия ұлттық университетінің біз жұмыс жүр</w:t>
      </w:r>
      <w:r w:rsidR="00425BE1" w:rsidRPr="008550B1">
        <w:rPr>
          <w:rFonts w:ascii="Times New Roman" w:eastAsiaTheme="majorEastAsia" w:hAnsi="Times New Roman" w:cs="Times New Roman"/>
          <w:sz w:val="28"/>
          <w:szCs w:val="28"/>
          <w:lang w:val="kk-KZ"/>
        </w:rPr>
        <w:t>гіз</w:t>
      </w:r>
      <w:r w:rsidRPr="008550B1">
        <w:rPr>
          <w:rFonts w:ascii="Times New Roman" w:eastAsiaTheme="majorEastAsia" w:hAnsi="Times New Roman" w:cs="Times New Roman"/>
          <w:sz w:val="28"/>
          <w:szCs w:val="28"/>
          <w:lang w:val="kk-KZ"/>
        </w:rPr>
        <w:t>ген Информатика кафедрасының ғалымдары айналысады және зерттеу жұмыстарының</w:t>
      </w:r>
      <w:r w:rsidR="00C0048B" w:rsidRPr="008550B1">
        <w:rPr>
          <w:rFonts w:ascii="Times New Roman" w:eastAsiaTheme="majorEastAsia" w:hAnsi="Times New Roman" w:cs="Times New Roman"/>
          <w:sz w:val="28"/>
          <w:szCs w:val="28"/>
          <w:lang w:val="kk-KZ"/>
        </w:rPr>
        <w:t xml:space="preserve"> нәтижелерін оқу үдерісінде кең</w:t>
      </w:r>
      <w:r w:rsidRPr="008550B1">
        <w:rPr>
          <w:rFonts w:ascii="Times New Roman" w:eastAsiaTheme="majorEastAsia" w:hAnsi="Times New Roman" w:cs="Times New Roman"/>
          <w:sz w:val="28"/>
          <w:szCs w:val="28"/>
          <w:lang w:val="kk-KZ"/>
        </w:rPr>
        <w:t>інен қолданады.</w:t>
      </w:r>
    </w:p>
    <w:p w:rsidR="00D34F60" w:rsidRPr="008550B1" w:rsidRDefault="0097586D" w:rsidP="003D0A99">
      <w:pPr>
        <w:shd w:val="clear" w:color="auto" w:fill="FFFFFF"/>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Б</w:t>
      </w:r>
      <w:r w:rsidR="00D34F60" w:rsidRPr="008550B1">
        <w:rPr>
          <w:rFonts w:ascii="Times New Roman" w:eastAsiaTheme="majorEastAsia" w:hAnsi="Times New Roman" w:cs="Times New Roman"/>
          <w:sz w:val="28"/>
          <w:szCs w:val="28"/>
          <w:lang w:val="kk-KZ"/>
        </w:rPr>
        <w:t>олашақ мамандар даярлауда жоғары өнімді есептеулерді оқыту бойынша Абрамова А.С., Шехунова Н.А., Бухановский А.В.</w:t>
      </w:r>
      <w:r w:rsidR="00A33D6E" w:rsidRPr="008550B1">
        <w:rPr>
          <w:rFonts w:ascii="Times New Roman" w:eastAsiaTheme="majorEastAsia" w:hAnsi="Times New Roman" w:cs="Times New Roman"/>
          <w:sz w:val="28"/>
          <w:szCs w:val="28"/>
          <w:lang w:val="kk-KZ"/>
        </w:rPr>
        <w:t xml:space="preserve"> </w:t>
      </w:r>
      <w:r w:rsidR="00231CDE" w:rsidRPr="008550B1">
        <w:rPr>
          <w:rFonts w:ascii="Times New Roman" w:eastAsiaTheme="majorEastAsia" w:hAnsi="Times New Roman" w:cs="Times New Roman"/>
          <w:sz w:val="28"/>
          <w:szCs w:val="28"/>
          <w:lang w:val="kk-KZ"/>
        </w:rPr>
        <w:t>[98]</w:t>
      </w:r>
      <w:r w:rsidR="00D34F60" w:rsidRPr="008550B1">
        <w:rPr>
          <w:rFonts w:ascii="Times New Roman" w:eastAsiaTheme="majorEastAsia" w:hAnsi="Times New Roman" w:cs="Times New Roman"/>
          <w:sz w:val="28"/>
          <w:szCs w:val="28"/>
          <w:lang w:val="kk-KZ"/>
        </w:rPr>
        <w:t xml:space="preserve">: «Жоғары өнімді есептеулерді оқыту үшін көлемді материалдық және ақпараттық негіз қажет. Өйткені </w:t>
      </w:r>
      <w:r w:rsidRPr="008550B1">
        <w:rPr>
          <w:rFonts w:ascii="Times New Roman" w:eastAsiaTheme="majorEastAsia" w:hAnsi="Times New Roman" w:cs="Times New Roman"/>
          <w:sz w:val="28"/>
          <w:szCs w:val="28"/>
          <w:lang w:val="kk-KZ"/>
        </w:rPr>
        <w:t>жоғары өнімді есептеулер</w:t>
      </w:r>
      <w:r w:rsidR="00D34F60" w:rsidRPr="008550B1">
        <w:rPr>
          <w:rFonts w:ascii="Times New Roman" w:eastAsiaTheme="majorEastAsia" w:hAnsi="Times New Roman" w:cs="Times New Roman"/>
          <w:sz w:val="28"/>
          <w:szCs w:val="28"/>
          <w:lang w:val="kk-KZ"/>
        </w:rPr>
        <w:t xml:space="preserve"> жылдам дамып келетіндіктен, оқу материалдары</w:t>
      </w:r>
      <w:r w:rsidR="00885285" w:rsidRPr="008550B1">
        <w:rPr>
          <w:rFonts w:ascii="Times New Roman" w:eastAsiaTheme="majorEastAsia" w:hAnsi="Times New Roman" w:cs="Times New Roman"/>
          <w:sz w:val="28"/>
          <w:szCs w:val="28"/>
          <w:lang w:val="kk-KZ"/>
        </w:rPr>
        <w:t>, мультипәнаралық байланыстардың (</w:t>
      </w:r>
      <w:r w:rsidR="00425BE1" w:rsidRPr="008550B1">
        <w:rPr>
          <w:rFonts w:ascii="Times New Roman" w:eastAsiaTheme="majorEastAsia" w:hAnsi="Times New Roman" w:cs="Times New Roman"/>
          <w:sz w:val="28"/>
          <w:szCs w:val="28"/>
          <w:lang w:val="kk-KZ"/>
        </w:rPr>
        <w:t>сәулет</w:t>
      </w:r>
      <w:r w:rsidR="00885285" w:rsidRPr="008550B1">
        <w:rPr>
          <w:rFonts w:ascii="Times New Roman" w:eastAsiaTheme="majorEastAsia" w:hAnsi="Times New Roman" w:cs="Times New Roman"/>
          <w:sz w:val="28"/>
          <w:szCs w:val="28"/>
          <w:lang w:val="kk-KZ"/>
        </w:rPr>
        <w:t>, алгоритм құру теориясы, бағдарламалау технологиясы, коммуникациялық технологиялар және т.б.) жаңарып отыруын талап етеді</w:t>
      </w:r>
      <w:bookmarkStart w:id="12" w:name="_Hlk95753245"/>
      <w:r w:rsidR="00885285" w:rsidRPr="008550B1">
        <w:rPr>
          <w:rFonts w:ascii="Times New Roman" w:eastAsiaTheme="majorEastAsia" w:hAnsi="Times New Roman" w:cs="Times New Roman"/>
          <w:sz w:val="28"/>
          <w:szCs w:val="28"/>
          <w:lang w:val="kk-KZ"/>
        </w:rPr>
        <w:t>.</w:t>
      </w:r>
      <w:r w:rsidR="00215D99" w:rsidRPr="008550B1">
        <w:rPr>
          <w:rFonts w:ascii="Times New Roman" w:eastAsiaTheme="majorEastAsia" w:hAnsi="Times New Roman" w:cs="Times New Roman"/>
          <w:sz w:val="28"/>
          <w:szCs w:val="28"/>
          <w:lang w:val="kk-KZ"/>
        </w:rPr>
        <w:t xml:space="preserve"> Білімнің нақты нәтижесі мен икемділік сияқты жоғары өнімді есептеулердің педагогикалық үдерісіне қойылатын талаптар оны функционалдық жүйе ретінде сипаттау құқығын береді</w:t>
      </w:r>
      <w:r w:rsidR="00A4392F" w:rsidRPr="008550B1">
        <w:rPr>
          <w:rFonts w:ascii="Times New Roman" w:eastAsiaTheme="majorEastAsia" w:hAnsi="Times New Roman" w:cs="Times New Roman"/>
          <w:sz w:val="28"/>
          <w:szCs w:val="28"/>
          <w:lang w:val="kk-KZ"/>
        </w:rPr>
        <w:t>. Педагогикалық үдерісті функцио</w:t>
      </w:r>
      <w:r w:rsidR="00A33D6E" w:rsidRPr="008550B1">
        <w:rPr>
          <w:rFonts w:ascii="Times New Roman" w:eastAsiaTheme="majorEastAsia" w:hAnsi="Times New Roman" w:cs="Times New Roman"/>
          <w:sz w:val="28"/>
          <w:szCs w:val="28"/>
          <w:lang w:val="kk-KZ"/>
        </w:rPr>
        <w:t xml:space="preserve">нальды жүйе түрінде сипаттау </w:t>
      </w:r>
      <w:r w:rsidR="00A4392F" w:rsidRPr="008550B1">
        <w:rPr>
          <w:rFonts w:ascii="Times New Roman" w:eastAsiaTheme="majorEastAsia" w:hAnsi="Times New Roman" w:cs="Times New Roman"/>
          <w:sz w:val="28"/>
          <w:szCs w:val="28"/>
          <w:lang w:val="kk-KZ"/>
        </w:rPr>
        <w:t>күрделі үдерісті тиімді басқару мүмкіндігін береді</w:t>
      </w:r>
      <w:bookmarkEnd w:id="12"/>
      <w:r w:rsidR="00D34F60" w:rsidRPr="008550B1">
        <w:rPr>
          <w:rFonts w:ascii="Times New Roman" w:eastAsiaTheme="majorEastAsia" w:hAnsi="Times New Roman" w:cs="Times New Roman"/>
          <w:sz w:val="28"/>
          <w:szCs w:val="28"/>
          <w:lang w:val="kk-KZ"/>
        </w:rPr>
        <w:t>»</w:t>
      </w:r>
      <w:r w:rsidR="00F16CC5" w:rsidRPr="008550B1">
        <w:rPr>
          <w:rFonts w:ascii="Times New Roman" w:eastAsiaTheme="majorEastAsia"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w:t>
      </w:r>
      <w:r w:rsidR="000447CC">
        <w:rPr>
          <w:rFonts w:ascii="Times New Roman" w:eastAsia="Times New Roman"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w:t>
      </w:r>
      <w:r w:rsidR="00F16CC5" w:rsidRPr="008550B1">
        <w:rPr>
          <w:rFonts w:ascii="Times New Roman" w:eastAsiaTheme="majorEastAsia" w:hAnsi="Times New Roman" w:cs="Times New Roman"/>
          <w:sz w:val="28"/>
          <w:szCs w:val="28"/>
          <w:lang w:val="kk-KZ"/>
        </w:rPr>
        <w:t>деп көрсет</w:t>
      </w:r>
      <w:r w:rsidRPr="008550B1">
        <w:rPr>
          <w:rFonts w:ascii="Times New Roman" w:eastAsiaTheme="majorEastAsia" w:hAnsi="Times New Roman" w:cs="Times New Roman"/>
          <w:sz w:val="28"/>
          <w:szCs w:val="28"/>
          <w:lang w:val="kk-KZ"/>
        </w:rPr>
        <w:t>еді</w:t>
      </w:r>
      <w:r w:rsidR="00F16CC5" w:rsidRPr="008550B1">
        <w:rPr>
          <w:rFonts w:ascii="Times New Roman" w:eastAsiaTheme="majorEastAsia" w:hAnsi="Times New Roman" w:cs="Times New Roman"/>
          <w:sz w:val="28"/>
          <w:szCs w:val="28"/>
          <w:lang w:val="kk-KZ"/>
        </w:rPr>
        <w:t>.</w:t>
      </w:r>
    </w:p>
    <w:p w:rsidR="00BE3B59" w:rsidRPr="008550B1" w:rsidRDefault="009A66F1" w:rsidP="003D0A99">
      <w:pPr>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 xml:space="preserve">Shamsi J.A. және т.б. </w:t>
      </w:r>
      <w:r w:rsidR="00BF47D9" w:rsidRPr="008550B1">
        <w:rPr>
          <w:rFonts w:ascii="Times New Roman" w:eastAsiaTheme="majorEastAsia" w:hAnsi="Times New Roman" w:cs="Times New Roman"/>
          <w:sz w:val="28"/>
          <w:szCs w:val="28"/>
          <w:lang w:val="kk-KZ"/>
        </w:rPr>
        <w:t>«Жоғары өнімді есептеулерді оқытудағы жаңалықтар» атты мақаласында</w:t>
      </w:r>
      <w:r w:rsidR="002431A2" w:rsidRPr="008550B1">
        <w:rPr>
          <w:rFonts w:ascii="Times New Roman" w:eastAsiaTheme="majorEastAsia" w:hAnsi="Times New Roman" w:cs="Times New Roman"/>
          <w:sz w:val="28"/>
          <w:szCs w:val="28"/>
          <w:lang w:val="kk-KZ"/>
        </w:rPr>
        <w:t xml:space="preserve"> [99]</w:t>
      </w:r>
      <w:r w:rsidR="00395E79" w:rsidRPr="008550B1">
        <w:rPr>
          <w:rFonts w:ascii="Times New Roman" w:eastAsiaTheme="majorEastAsia" w:hAnsi="Times New Roman" w:cs="Times New Roman"/>
          <w:sz w:val="28"/>
          <w:szCs w:val="28"/>
          <w:lang w:val="kk-KZ"/>
        </w:rPr>
        <w:t>:</w:t>
      </w:r>
      <w:r w:rsidR="00BF47D9" w:rsidRPr="008550B1">
        <w:rPr>
          <w:rFonts w:ascii="Times New Roman" w:eastAsiaTheme="majorEastAsia" w:hAnsi="Times New Roman" w:cs="Times New Roman"/>
          <w:sz w:val="28"/>
          <w:szCs w:val="28"/>
          <w:lang w:val="kk-KZ"/>
        </w:rPr>
        <w:t xml:space="preserve"> «Жоғары өнімді есептеулерді жоғары курс</w:t>
      </w:r>
      <w:r w:rsidR="002431A2" w:rsidRPr="008550B1">
        <w:rPr>
          <w:rFonts w:ascii="Times New Roman" w:eastAsiaTheme="majorEastAsia" w:hAnsi="Times New Roman" w:cs="Times New Roman"/>
          <w:sz w:val="28"/>
          <w:szCs w:val="28"/>
          <w:lang w:val="kk-KZ"/>
        </w:rPr>
        <w:t xml:space="preserve">тарда оқытудың маңызы зор. Оның </w:t>
      </w:r>
      <w:r w:rsidR="0097586D" w:rsidRPr="008550B1">
        <w:rPr>
          <w:rFonts w:ascii="Times New Roman" w:eastAsiaTheme="majorEastAsia" w:hAnsi="Times New Roman" w:cs="Times New Roman"/>
          <w:sz w:val="28"/>
          <w:szCs w:val="28"/>
          <w:lang w:val="kk-KZ"/>
        </w:rPr>
        <w:t>тұжырымдамаларын</w:t>
      </w:r>
      <w:r w:rsidR="00BF47D9" w:rsidRPr="008550B1">
        <w:rPr>
          <w:rFonts w:ascii="Times New Roman" w:eastAsiaTheme="majorEastAsia" w:hAnsi="Times New Roman" w:cs="Times New Roman"/>
          <w:sz w:val="28"/>
          <w:szCs w:val="28"/>
          <w:lang w:val="kk-KZ"/>
        </w:rPr>
        <w:t xml:space="preserve"> жете түсіну үшін бағдарламалау</w:t>
      </w:r>
      <w:r w:rsidR="00250C12" w:rsidRPr="008550B1">
        <w:rPr>
          <w:rFonts w:ascii="Times New Roman" w:eastAsiaTheme="majorEastAsia" w:hAnsi="Times New Roman" w:cs="Times New Roman"/>
          <w:sz w:val="28"/>
          <w:szCs w:val="28"/>
          <w:lang w:val="kk-KZ"/>
        </w:rPr>
        <w:t>ды</w:t>
      </w:r>
      <w:r w:rsidR="00BF47D9" w:rsidRPr="008550B1">
        <w:rPr>
          <w:rFonts w:ascii="Times New Roman" w:eastAsiaTheme="majorEastAsia" w:hAnsi="Times New Roman" w:cs="Times New Roman"/>
          <w:sz w:val="28"/>
          <w:szCs w:val="28"/>
          <w:lang w:val="kk-KZ"/>
        </w:rPr>
        <w:t xml:space="preserve"> мысалдар мен тапсырмалармен бекіт</w:t>
      </w:r>
      <w:r w:rsidR="00332A0D" w:rsidRPr="008550B1">
        <w:rPr>
          <w:rFonts w:ascii="Times New Roman" w:eastAsiaTheme="majorEastAsia" w:hAnsi="Times New Roman" w:cs="Times New Roman"/>
          <w:sz w:val="28"/>
          <w:szCs w:val="28"/>
          <w:lang w:val="kk-KZ"/>
        </w:rPr>
        <w:t>іп отыру</w:t>
      </w:r>
      <w:r w:rsidR="00BF47D9" w:rsidRPr="008550B1">
        <w:rPr>
          <w:rFonts w:ascii="Times New Roman" w:eastAsiaTheme="majorEastAsia" w:hAnsi="Times New Roman" w:cs="Times New Roman"/>
          <w:sz w:val="28"/>
          <w:szCs w:val="28"/>
          <w:lang w:val="kk-KZ"/>
        </w:rPr>
        <w:t xml:space="preserve"> керек. </w:t>
      </w:r>
      <w:r w:rsidR="000073E8" w:rsidRPr="008550B1">
        <w:rPr>
          <w:rFonts w:ascii="Times New Roman" w:eastAsiaTheme="majorEastAsia" w:hAnsi="Times New Roman" w:cs="Times New Roman"/>
          <w:sz w:val="28"/>
          <w:szCs w:val="28"/>
          <w:lang w:val="kk-KZ"/>
        </w:rPr>
        <w:t xml:space="preserve">Оқыту курсымызда </w:t>
      </w:r>
      <w:r w:rsidR="002431A2" w:rsidRPr="008550B1">
        <w:rPr>
          <w:rFonts w:ascii="Times New Roman" w:eastAsiaTheme="majorEastAsia" w:hAnsi="Times New Roman" w:cs="Times New Roman"/>
          <w:sz w:val="28"/>
          <w:szCs w:val="28"/>
          <w:lang w:val="kk-KZ"/>
        </w:rPr>
        <w:t>жоғары өнімді есептеулер</w:t>
      </w:r>
      <w:r w:rsidR="004001DA" w:rsidRPr="008550B1">
        <w:rPr>
          <w:rFonts w:ascii="Times New Roman" w:eastAsiaTheme="majorEastAsia" w:hAnsi="Times New Roman" w:cs="Times New Roman"/>
          <w:sz w:val="28"/>
          <w:szCs w:val="28"/>
          <w:lang w:val="kk-KZ"/>
        </w:rPr>
        <w:t xml:space="preserve"> парадигмаларын оқытуда </w:t>
      </w:r>
      <w:r w:rsidR="00BF47D9" w:rsidRPr="008550B1">
        <w:rPr>
          <w:rFonts w:ascii="Times New Roman" w:eastAsiaTheme="majorEastAsia" w:hAnsi="Times New Roman" w:cs="Times New Roman"/>
          <w:sz w:val="28"/>
          <w:szCs w:val="28"/>
          <w:lang w:val="kk-KZ"/>
        </w:rPr>
        <w:t>бағдарламалау бойынша тапсырмаларды бірнеше НРС платформаларын</w:t>
      </w:r>
      <w:r w:rsidR="00D5763E" w:rsidRPr="008550B1">
        <w:rPr>
          <w:rFonts w:ascii="Times New Roman" w:eastAsiaTheme="majorEastAsia" w:hAnsi="Times New Roman" w:cs="Times New Roman"/>
          <w:sz w:val="28"/>
          <w:szCs w:val="28"/>
          <w:lang w:val="kk-KZ"/>
        </w:rPr>
        <w:t>да құрастыру мен шешуді</w:t>
      </w:r>
      <w:r w:rsidR="004001DA" w:rsidRPr="008550B1">
        <w:rPr>
          <w:rFonts w:ascii="Times New Roman" w:eastAsiaTheme="majorEastAsia" w:hAnsi="Times New Roman" w:cs="Times New Roman"/>
          <w:sz w:val="28"/>
          <w:szCs w:val="28"/>
          <w:lang w:val="kk-KZ"/>
        </w:rPr>
        <w:t xml:space="preserve"> қарастырды</w:t>
      </w:r>
      <w:r w:rsidR="000073E8" w:rsidRPr="008550B1">
        <w:rPr>
          <w:rFonts w:ascii="Times New Roman" w:eastAsiaTheme="majorEastAsia" w:hAnsi="Times New Roman" w:cs="Times New Roman"/>
          <w:sz w:val="28"/>
          <w:szCs w:val="28"/>
          <w:lang w:val="kk-KZ"/>
        </w:rPr>
        <w:t>қ</w:t>
      </w:r>
      <w:r w:rsidR="004001DA" w:rsidRPr="008550B1">
        <w:rPr>
          <w:rFonts w:ascii="Times New Roman" w:eastAsiaTheme="majorEastAsia" w:hAnsi="Times New Roman" w:cs="Times New Roman"/>
          <w:sz w:val="28"/>
          <w:szCs w:val="28"/>
          <w:lang w:val="kk-KZ"/>
        </w:rPr>
        <w:t>.</w:t>
      </w:r>
      <w:r w:rsidR="00332A0D" w:rsidRPr="008550B1">
        <w:rPr>
          <w:rFonts w:ascii="Times New Roman" w:eastAsiaTheme="majorEastAsia" w:hAnsi="Times New Roman" w:cs="Times New Roman"/>
          <w:sz w:val="28"/>
          <w:szCs w:val="28"/>
          <w:lang w:val="kk-KZ"/>
        </w:rPr>
        <w:t xml:space="preserve"> Оларға деректерді қарқынды қолдану, ортақ жады және хабарламалар жіберу арқылы есептеулер жатады.</w:t>
      </w:r>
      <w:r w:rsidR="00395E79" w:rsidRPr="008550B1">
        <w:rPr>
          <w:rFonts w:ascii="Times New Roman" w:eastAsiaTheme="majorEastAsia" w:hAnsi="Times New Roman" w:cs="Times New Roman"/>
          <w:sz w:val="28"/>
          <w:szCs w:val="28"/>
          <w:lang w:val="kk-KZ"/>
        </w:rPr>
        <w:t xml:space="preserve"> Курс білім алушы мен оқытушы арасында тиімді өзара байланысты</w:t>
      </w:r>
      <w:r w:rsidR="002431A2" w:rsidRPr="008550B1">
        <w:rPr>
          <w:rFonts w:ascii="Times New Roman" w:eastAsiaTheme="majorEastAsia" w:hAnsi="Times New Roman" w:cs="Times New Roman"/>
          <w:sz w:val="28"/>
          <w:szCs w:val="28"/>
          <w:lang w:val="kk-KZ"/>
        </w:rPr>
        <w:t xml:space="preserve"> </w:t>
      </w:r>
      <w:r w:rsidR="00E3227A" w:rsidRPr="008550B1">
        <w:rPr>
          <w:rFonts w:ascii="Times New Roman" w:eastAsiaTheme="majorEastAsia" w:hAnsi="Times New Roman" w:cs="Times New Roman"/>
          <w:sz w:val="28"/>
          <w:szCs w:val="28"/>
          <w:lang w:val="kk-KZ"/>
        </w:rPr>
        <w:t>орнатуға бағытта</w:t>
      </w:r>
      <w:r w:rsidR="00395E79" w:rsidRPr="008550B1">
        <w:rPr>
          <w:rFonts w:ascii="Times New Roman" w:eastAsiaTheme="majorEastAsia" w:hAnsi="Times New Roman" w:cs="Times New Roman"/>
          <w:sz w:val="28"/>
          <w:szCs w:val="28"/>
          <w:lang w:val="kk-KZ"/>
        </w:rPr>
        <w:t>лған, яғни білім алушыларды қызықтыратын тақырыптармен толықтырып отыруға болады»,</w:t>
      </w:r>
      <w:r w:rsidR="00513A64">
        <w:rPr>
          <w:rFonts w:ascii="Times New Roman" w:eastAsiaTheme="majorEastAsia" w:hAnsi="Times New Roman" w:cs="Times New Roman"/>
          <w:sz w:val="28"/>
          <w:szCs w:val="28"/>
          <w:lang w:val="kk-KZ"/>
        </w:rPr>
        <w:t xml:space="preserve"> </w:t>
      </w:r>
      <w:r w:rsidR="00D3718E" w:rsidRPr="008550B1">
        <w:rPr>
          <w:rFonts w:ascii="Times New Roman" w:hAnsi="Times New Roman" w:cs="Times New Roman"/>
          <w:sz w:val="28"/>
          <w:szCs w:val="28"/>
          <w:lang w:val="kk-KZ"/>
        </w:rPr>
        <w:t>–</w:t>
      </w:r>
      <w:r w:rsidR="00395E79" w:rsidRPr="008550B1">
        <w:rPr>
          <w:rFonts w:ascii="Times New Roman" w:eastAsiaTheme="majorEastAsia" w:hAnsi="Times New Roman" w:cs="Times New Roman"/>
          <w:sz w:val="28"/>
          <w:szCs w:val="28"/>
          <w:lang w:val="kk-KZ"/>
        </w:rPr>
        <w:t xml:space="preserve">делінген.  </w:t>
      </w:r>
    </w:p>
    <w:p w:rsidR="00BE3B59" w:rsidRPr="008550B1" w:rsidRDefault="00395E79" w:rsidP="003D0A99">
      <w:pPr>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 xml:space="preserve">Бұдан курстың </w:t>
      </w:r>
      <w:r w:rsidR="00D2406A" w:rsidRPr="008550B1">
        <w:rPr>
          <w:rFonts w:ascii="Times New Roman" w:eastAsiaTheme="majorEastAsia" w:hAnsi="Times New Roman" w:cs="Times New Roman"/>
          <w:sz w:val="28"/>
          <w:szCs w:val="28"/>
          <w:lang w:val="kk-KZ"/>
        </w:rPr>
        <w:t xml:space="preserve">жоғары өнімді есептеулердің негізгі </w:t>
      </w:r>
      <w:r w:rsidR="0006784A" w:rsidRPr="008550B1">
        <w:rPr>
          <w:rFonts w:ascii="Times New Roman" w:eastAsiaTheme="majorEastAsia" w:hAnsi="Times New Roman" w:cs="Times New Roman"/>
          <w:sz w:val="28"/>
          <w:szCs w:val="28"/>
          <w:lang w:val="kk-KZ"/>
        </w:rPr>
        <w:t>тұжырымдамаларын</w:t>
      </w:r>
      <w:r w:rsidR="00D2406A" w:rsidRPr="008550B1">
        <w:rPr>
          <w:rFonts w:ascii="Times New Roman" w:eastAsiaTheme="majorEastAsia" w:hAnsi="Times New Roman" w:cs="Times New Roman"/>
          <w:sz w:val="28"/>
          <w:szCs w:val="28"/>
          <w:lang w:val="kk-KZ"/>
        </w:rPr>
        <w:t xml:space="preserve"> ұғыну үшін </w:t>
      </w:r>
      <w:r w:rsidRPr="008550B1">
        <w:rPr>
          <w:rFonts w:ascii="Times New Roman" w:eastAsiaTheme="majorEastAsia" w:hAnsi="Times New Roman" w:cs="Times New Roman"/>
          <w:sz w:val="28"/>
          <w:szCs w:val="28"/>
          <w:lang w:val="kk-KZ"/>
        </w:rPr>
        <w:t>оқыту</w:t>
      </w:r>
      <w:r w:rsidR="00E3227A" w:rsidRPr="008550B1">
        <w:rPr>
          <w:rFonts w:ascii="Times New Roman" w:eastAsiaTheme="majorEastAsia" w:hAnsi="Times New Roman" w:cs="Times New Roman"/>
          <w:sz w:val="28"/>
          <w:szCs w:val="28"/>
          <w:lang w:val="kk-KZ"/>
        </w:rPr>
        <w:t xml:space="preserve">дың көбінесе </w:t>
      </w:r>
      <w:r w:rsidRPr="008550B1">
        <w:rPr>
          <w:rFonts w:ascii="Times New Roman" w:eastAsiaTheme="majorEastAsia" w:hAnsi="Times New Roman" w:cs="Times New Roman"/>
          <w:sz w:val="28"/>
          <w:szCs w:val="28"/>
          <w:lang w:val="kk-KZ"/>
        </w:rPr>
        <w:t>тәжірибелік бағытқа негізделгендігін байқауға болады</w:t>
      </w:r>
      <w:r w:rsidR="00D2406A" w:rsidRPr="008550B1">
        <w:rPr>
          <w:rFonts w:ascii="Times New Roman" w:eastAsiaTheme="majorEastAsia" w:hAnsi="Times New Roman" w:cs="Times New Roman"/>
          <w:sz w:val="28"/>
          <w:szCs w:val="28"/>
          <w:lang w:val="kk-KZ"/>
        </w:rPr>
        <w:t>.</w:t>
      </w:r>
      <w:bookmarkStart w:id="13" w:name="_Hlk95555845"/>
      <w:r w:rsidR="00BE3B59" w:rsidRPr="008550B1">
        <w:rPr>
          <w:rFonts w:ascii="Times New Roman" w:eastAsiaTheme="majorEastAsia" w:hAnsi="Times New Roman" w:cs="Times New Roman"/>
          <w:sz w:val="28"/>
          <w:szCs w:val="28"/>
          <w:lang w:val="kk-KZ"/>
        </w:rPr>
        <w:t xml:space="preserve"> Зерттеу жұмысымызда да білім алушының білім, білік, дағдысын дамытумен қатар тәрбиелік мәніне де көңіл бөлінеді. Ол зерттеу жұмысымыздың тәжірибелік-эксперименттік жұмыстарын жүргізу кезінде айқындалады, курсты </w:t>
      </w:r>
      <w:r w:rsidR="00BE3B59" w:rsidRPr="008550B1">
        <w:rPr>
          <w:rFonts w:ascii="Times New Roman" w:eastAsiaTheme="majorEastAsia" w:hAnsi="Times New Roman" w:cs="Times New Roman"/>
          <w:sz w:val="28"/>
          <w:szCs w:val="28"/>
          <w:lang w:val="kk-KZ"/>
        </w:rPr>
        <w:lastRenderedPageBreak/>
        <w:t xml:space="preserve">таңдау кезінде мотивациялық компоненті бойынша талдаулар жасағанда байқадық, білім алушылар оң нәтижелер көрсетті. </w:t>
      </w:r>
    </w:p>
    <w:p w:rsidR="000354DF" w:rsidRPr="008550B1" w:rsidRDefault="000354DF" w:rsidP="003D0A99">
      <w:pPr>
        <w:spacing w:after="0" w:line="240" w:lineRule="auto"/>
        <w:ind w:firstLine="709"/>
        <w:jc w:val="both"/>
        <w:rPr>
          <w:rFonts w:ascii="Times New Roman" w:eastAsiaTheme="majorEastAsia" w:hAnsi="Times New Roman" w:cs="Times New Roman"/>
          <w:sz w:val="28"/>
          <w:szCs w:val="28"/>
          <w:lang w:val="kk-KZ"/>
        </w:rPr>
      </w:pPr>
      <w:r w:rsidRPr="008550B1">
        <w:rPr>
          <w:rFonts w:ascii="Times New Roman" w:eastAsiaTheme="majorEastAsia" w:hAnsi="Times New Roman" w:cs="Times New Roman"/>
          <w:sz w:val="28"/>
          <w:szCs w:val="28"/>
          <w:lang w:val="kk-KZ"/>
        </w:rPr>
        <w:t>Ақпараттық технологиялар мамандарын даярлауда халықар</w:t>
      </w:r>
      <w:r w:rsidR="009F3D1E" w:rsidRPr="008550B1">
        <w:rPr>
          <w:rFonts w:ascii="Times New Roman" w:eastAsiaTheme="majorEastAsia" w:hAnsi="Times New Roman" w:cs="Times New Roman"/>
          <w:sz w:val="28"/>
          <w:szCs w:val="28"/>
          <w:lang w:val="kk-KZ"/>
        </w:rPr>
        <w:t xml:space="preserve">алық </w:t>
      </w:r>
      <w:r w:rsidR="00A93A14" w:rsidRPr="008550B1">
        <w:rPr>
          <w:rFonts w:ascii="Times New Roman" w:eastAsiaTheme="majorEastAsia" w:hAnsi="Times New Roman" w:cs="Times New Roman"/>
          <w:sz w:val="28"/>
          <w:szCs w:val="28"/>
          <w:lang w:val="kk-KZ"/>
        </w:rPr>
        <w:t>тәжірибе</w:t>
      </w:r>
      <w:r w:rsidR="009F3D1E" w:rsidRPr="008550B1">
        <w:rPr>
          <w:rFonts w:ascii="Times New Roman" w:eastAsiaTheme="majorEastAsia" w:hAnsi="Times New Roman" w:cs="Times New Roman"/>
          <w:sz w:val="28"/>
          <w:szCs w:val="28"/>
          <w:lang w:val="kk-KZ"/>
        </w:rPr>
        <w:t xml:space="preserve">нің рөлі өте зор. </w:t>
      </w:r>
      <w:r w:rsidRPr="008550B1">
        <w:rPr>
          <w:rFonts w:ascii="Times New Roman" w:eastAsiaTheme="majorEastAsia" w:hAnsi="Times New Roman" w:cs="Times New Roman"/>
          <w:sz w:val="28"/>
          <w:szCs w:val="28"/>
          <w:lang w:val="kk-KZ"/>
        </w:rPr>
        <w:t>Ол тәжір</w:t>
      </w:r>
      <w:r w:rsidR="00A93A14" w:rsidRPr="008550B1">
        <w:rPr>
          <w:rFonts w:ascii="Times New Roman" w:eastAsiaTheme="majorEastAsia" w:hAnsi="Times New Roman" w:cs="Times New Roman"/>
          <w:sz w:val="28"/>
          <w:szCs w:val="28"/>
          <w:lang w:val="kk-KZ"/>
        </w:rPr>
        <w:t>ибе</w:t>
      </w:r>
      <w:r w:rsidR="00557038" w:rsidRPr="008550B1">
        <w:rPr>
          <w:rFonts w:ascii="Times New Roman" w:eastAsiaTheme="majorEastAsia" w:hAnsi="Times New Roman" w:cs="Times New Roman"/>
          <w:sz w:val="28"/>
          <w:szCs w:val="28"/>
          <w:lang w:val="kk-KZ"/>
        </w:rPr>
        <w:t>нің көзі</w:t>
      </w:r>
      <w:r w:rsidRPr="008550B1">
        <w:rPr>
          <w:rFonts w:ascii="Times New Roman" w:eastAsiaTheme="majorEastAsia" w:hAnsi="Times New Roman" w:cs="Times New Roman"/>
          <w:sz w:val="28"/>
          <w:szCs w:val="28"/>
          <w:lang w:val="kk-KZ"/>
        </w:rPr>
        <w:t xml:space="preserve"> жоғары оқу орындарында бакалавриат бөлімі бойынша білім алушыларды даярлауға ұсынылатын </w:t>
      </w:r>
      <w:r w:rsidR="00532A28">
        <w:rPr>
          <w:rFonts w:ascii="Times New Roman" w:eastAsiaTheme="majorEastAsia" w:hAnsi="Times New Roman" w:cs="Times New Roman"/>
          <w:sz w:val="28"/>
          <w:szCs w:val="28"/>
          <w:lang w:val="kk-KZ"/>
        </w:rPr>
        <w:t>«</w:t>
      </w:r>
      <w:r w:rsidRPr="008550B1">
        <w:rPr>
          <w:rFonts w:ascii="Times New Roman" w:eastAsiaTheme="majorEastAsia" w:hAnsi="Times New Roman" w:cs="Times New Roman"/>
          <w:sz w:val="28"/>
          <w:szCs w:val="28"/>
          <w:lang w:val="kk-KZ"/>
        </w:rPr>
        <w:t>Computer Science Curricula</w:t>
      </w:r>
      <w:r w:rsidR="00532A28">
        <w:rPr>
          <w:rFonts w:ascii="Times New Roman" w:eastAsiaTheme="majorEastAsia"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құжатында шоғырланған. Ол АҚШ</w:t>
      </w:r>
      <w:r w:rsidR="00C3405E">
        <w:rPr>
          <w:rFonts w:ascii="Times New Roman" w:eastAsiaTheme="majorEastAsia" w:hAnsi="Times New Roman" w:cs="Times New Roman"/>
          <w:sz w:val="28"/>
          <w:szCs w:val="28"/>
          <w:lang w:val="kk-KZ"/>
        </w:rPr>
        <w:t>-тың</w:t>
      </w:r>
      <w:r w:rsidRPr="008550B1">
        <w:rPr>
          <w:rFonts w:ascii="Times New Roman" w:eastAsiaTheme="majorEastAsia" w:hAnsi="Times New Roman" w:cs="Times New Roman"/>
          <w:sz w:val="28"/>
          <w:szCs w:val="28"/>
          <w:lang w:val="kk-KZ"/>
        </w:rPr>
        <w:t xml:space="preserve"> белді университтерінің </w:t>
      </w:r>
      <w:r w:rsidR="00787B0B">
        <w:rPr>
          <w:rFonts w:ascii="Times New Roman" w:eastAsiaTheme="majorEastAsia" w:hAnsi="Times New Roman" w:cs="Times New Roman"/>
          <w:sz w:val="28"/>
          <w:szCs w:val="28"/>
          <w:lang w:val="kk-KZ"/>
        </w:rPr>
        <w:t>тәжірибе</w:t>
      </w:r>
      <w:r w:rsidRPr="008550B1">
        <w:rPr>
          <w:rFonts w:ascii="Times New Roman" w:eastAsiaTheme="majorEastAsia" w:hAnsi="Times New Roman" w:cs="Times New Roman"/>
          <w:sz w:val="28"/>
          <w:szCs w:val="28"/>
          <w:lang w:val="kk-KZ"/>
        </w:rPr>
        <w:t>сін</w:t>
      </w:r>
      <w:r w:rsidR="00A93A14" w:rsidRPr="008550B1">
        <w:rPr>
          <w:rFonts w:ascii="Times New Roman" w:eastAsiaTheme="majorEastAsia" w:hAnsi="Times New Roman" w:cs="Times New Roman"/>
          <w:sz w:val="28"/>
          <w:szCs w:val="28"/>
          <w:lang w:val="kk-KZ"/>
        </w:rPr>
        <w:t>ің</w:t>
      </w:r>
      <w:r w:rsidRPr="008550B1">
        <w:rPr>
          <w:rFonts w:ascii="Times New Roman" w:eastAsiaTheme="majorEastAsia" w:hAnsi="Times New Roman" w:cs="Times New Roman"/>
          <w:sz w:val="28"/>
          <w:szCs w:val="28"/>
          <w:lang w:val="kk-KZ"/>
        </w:rPr>
        <w:t xml:space="preserve"> негізінде құрастырылған. Бұл құжатты Association for Computing Machinery (ACM) және Institute of Electrical and Electronics Engineers</w:t>
      </w:r>
      <w:r w:rsidR="00A779F3">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(IEEE) құрастырған [</w:t>
      </w:r>
      <w:r w:rsidR="00565C92" w:rsidRPr="008550B1">
        <w:rPr>
          <w:rFonts w:ascii="Times New Roman" w:eastAsiaTheme="majorEastAsia" w:hAnsi="Times New Roman" w:cs="Times New Roman"/>
          <w:sz w:val="28"/>
          <w:szCs w:val="28"/>
          <w:lang w:val="kk-KZ"/>
        </w:rPr>
        <w:t>100</w:t>
      </w:r>
      <w:r w:rsidRPr="008550B1">
        <w:rPr>
          <w:rFonts w:ascii="Times New Roman" w:eastAsiaTheme="majorEastAsia" w:hAnsi="Times New Roman" w:cs="Times New Roman"/>
          <w:sz w:val="28"/>
          <w:szCs w:val="28"/>
          <w:lang w:val="kk-KZ"/>
        </w:rPr>
        <w:t>]</w:t>
      </w:r>
      <w:r w:rsidR="003D7BCF" w:rsidRPr="008550B1">
        <w:rPr>
          <w:rFonts w:ascii="Times New Roman" w:eastAsiaTheme="majorEastAsia" w:hAnsi="Times New Roman" w:cs="Times New Roman"/>
          <w:sz w:val="28"/>
          <w:szCs w:val="28"/>
          <w:lang w:val="kk-KZ"/>
        </w:rPr>
        <w:t>.</w:t>
      </w:r>
    </w:p>
    <w:p w:rsidR="002D5064" w:rsidRPr="008550B1" w:rsidRDefault="002D5064"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Еліміздегі жоғары өнімді есептеулер жағдайына келсек, ол</w:t>
      </w:r>
      <w:r w:rsidR="00532A28">
        <w:rPr>
          <w:rFonts w:ascii="Times New Roman" w:hAnsi="Times New Roman" w:cs="Times New Roman"/>
          <w:sz w:val="28"/>
          <w:szCs w:val="28"/>
          <w:lang w:val="kk-KZ"/>
        </w:rPr>
        <w:t xml:space="preserve"> жоғары өнімді </w:t>
      </w:r>
      <w:r w:rsidRPr="008550B1">
        <w:rPr>
          <w:rFonts w:ascii="Times New Roman" w:hAnsi="Times New Roman" w:cs="Times New Roman"/>
          <w:sz w:val="28"/>
          <w:szCs w:val="28"/>
          <w:lang w:val="kk-KZ"/>
        </w:rPr>
        <w:t>параллель есептеулер аспектісінде оқытылу</w:t>
      </w:r>
      <w:r w:rsidR="00532A28">
        <w:rPr>
          <w:rFonts w:ascii="Times New Roman" w:hAnsi="Times New Roman" w:cs="Times New Roman"/>
          <w:sz w:val="28"/>
          <w:szCs w:val="28"/>
          <w:lang w:val="kk-KZ"/>
        </w:rPr>
        <w:t>ға көңіл бөлінген</w:t>
      </w:r>
      <w:r w:rsidRPr="008550B1">
        <w:rPr>
          <w:rFonts w:ascii="Times New Roman" w:hAnsi="Times New Roman" w:cs="Times New Roman"/>
          <w:sz w:val="28"/>
          <w:szCs w:val="28"/>
          <w:lang w:val="kk-KZ"/>
        </w:rPr>
        <w:t xml:space="preserve">. </w:t>
      </w:r>
    </w:p>
    <w:bookmarkEnd w:id="13"/>
    <w:p w:rsidR="008277EE" w:rsidRPr="008550B1" w:rsidRDefault="008277EE"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Ғылыми әдебиеттер мен интернет ресурстарын талдау көрсеткен</w:t>
      </w:r>
      <w:r w:rsidR="006626C9" w:rsidRPr="008550B1">
        <w:rPr>
          <w:rFonts w:ascii="Times New Roman" w:hAnsi="Times New Roman" w:cs="Times New Roman"/>
          <w:sz w:val="28"/>
          <w:szCs w:val="28"/>
          <w:lang w:val="kk-KZ"/>
        </w:rPr>
        <w:t>дей, жоғары өнімді есептеулердің</w:t>
      </w:r>
      <w:r w:rsidRPr="008550B1">
        <w:rPr>
          <w:rFonts w:ascii="Times New Roman" w:hAnsi="Times New Roman" w:cs="Times New Roman"/>
          <w:sz w:val="28"/>
          <w:szCs w:val="28"/>
          <w:lang w:val="kk-KZ"/>
        </w:rPr>
        <w:t xml:space="preserve"> өзекті тақырып</w:t>
      </w:r>
      <w:r w:rsidR="006626C9" w:rsidRPr="008550B1">
        <w:rPr>
          <w:rFonts w:ascii="Times New Roman" w:hAnsi="Times New Roman" w:cs="Times New Roman"/>
          <w:sz w:val="28"/>
          <w:szCs w:val="28"/>
          <w:lang w:val="kk-KZ"/>
        </w:rPr>
        <w:t xml:space="preserve"> екенін</w:t>
      </w:r>
      <w:r w:rsidRPr="008550B1">
        <w:rPr>
          <w:rFonts w:ascii="Times New Roman" w:hAnsi="Times New Roman" w:cs="Times New Roman"/>
          <w:sz w:val="28"/>
          <w:szCs w:val="28"/>
          <w:lang w:val="kk-KZ"/>
        </w:rPr>
        <w:t>, соны</w:t>
      </w:r>
      <w:r w:rsidR="006626C9" w:rsidRPr="008550B1">
        <w:rPr>
          <w:rFonts w:ascii="Times New Roman" w:hAnsi="Times New Roman" w:cs="Times New Roman"/>
          <w:sz w:val="28"/>
          <w:szCs w:val="28"/>
          <w:lang w:val="kk-KZ"/>
        </w:rPr>
        <w:t xml:space="preserve">мен қатар жоғары оқу орындарының оқу үдерісіне </w:t>
      </w:r>
      <w:r w:rsidR="00DB3250" w:rsidRPr="008550B1">
        <w:rPr>
          <w:rFonts w:ascii="Times New Roman" w:hAnsi="Times New Roman" w:cs="Times New Roman"/>
          <w:sz w:val="28"/>
          <w:szCs w:val="28"/>
          <w:lang w:val="kk-KZ"/>
        </w:rPr>
        <w:t>ендіру</w:t>
      </w:r>
      <w:r w:rsidR="006626C9" w:rsidRPr="008550B1">
        <w:rPr>
          <w:rFonts w:ascii="Times New Roman" w:hAnsi="Times New Roman" w:cs="Times New Roman"/>
          <w:sz w:val="28"/>
          <w:szCs w:val="28"/>
          <w:lang w:val="kk-KZ"/>
        </w:rPr>
        <w:t xml:space="preserve"> мен оны</w:t>
      </w:r>
      <w:r w:rsidRPr="008550B1">
        <w:rPr>
          <w:rFonts w:ascii="Times New Roman" w:hAnsi="Times New Roman" w:cs="Times New Roman"/>
          <w:sz w:val="28"/>
          <w:szCs w:val="28"/>
          <w:lang w:val="kk-KZ"/>
        </w:rPr>
        <w:t xml:space="preserve"> оқыту ғылыми зерттеуді қажет ететінін көрсетті. </w:t>
      </w:r>
    </w:p>
    <w:p w:rsidR="00513DDF" w:rsidRPr="008550B1" w:rsidRDefault="00513DDF"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Келесі кезекте біз жоғары өнімді есептеулер</w:t>
      </w:r>
      <w:r w:rsidR="006626C9" w:rsidRPr="008550B1">
        <w:rPr>
          <w:rFonts w:ascii="Times New Roman" w:hAnsi="Times New Roman" w:cs="Times New Roman"/>
          <w:sz w:val="28"/>
          <w:szCs w:val="28"/>
          <w:lang w:val="kk-KZ"/>
        </w:rPr>
        <w:t xml:space="preserve">дің жоғары оқу орындарында оқытылу жағдайына </w:t>
      </w:r>
      <w:r w:rsidRPr="008550B1">
        <w:rPr>
          <w:rFonts w:ascii="Times New Roman" w:hAnsi="Times New Roman" w:cs="Times New Roman"/>
          <w:sz w:val="28"/>
          <w:szCs w:val="28"/>
          <w:lang w:val="kk-KZ"/>
        </w:rPr>
        <w:t xml:space="preserve">талдау жасадық. Талдау көрсеткендей, бұл бағыт бойынша </w:t>
      </w:r>
      <w:r w:rsidR="006626C9" w:rsidRPr="008550B1">
        <w:rPr>
          <w:rFonts w:ascii="Times New Roman" w:hAnsi="Times New Roman" w:cs="Times New Roman"/>
          <w:sz w:val="28"/>
          <w:szCs w:val="28"/>
          <w:lang w:val="kk-KZ"/>
        </w:rPr>
        <w:t xml:space="preserve">оқытуды шетелдің </w:t>
      </w:r>
      <w:r w:rsidRPr="008550B1">
        <w:rPr>
          <w:rFonts w:ascii="Times New Roman" w:hAnsi="Times New Roman" w:cs="Times New Roman"/>
          <w:sz w:val="28"/>
          <w:szCs w:val="28"/>
          <w:lang w:val="kk-KZ"/>
        </w:rPr>
        <w:t>алдыңғы қатарлы жоғары оқу о</w:t>
      </w:r>
      <w:r w:rsidR="00532A28">
        <w:rPr>
          <w:rFonts w:ascii="Times New Roman" w:hAnsi="Times New Roman" w:cs="Times New Roman"/>
          <w:sz w:val="28"/>
          <w:szCs w:val="28"/>
          <w:lang w:val="kk-KZ"/>
        </w:rPr>
        <w:t>рындары даярлайтынына мысал келтіреміз</w:t>
      </w:r>
      <w:r w:rsidR="00913D78" w:rsidRPr="008550B1">
        <w:rPr>
          <w:rFonts w:ascii="Times New Roman" w:hAnsi="Times New Roman" w:cs="Times New Roman"/>
          <w:sz w:val="28"/>
          <w:szCs w:val="28"/>
          <w:lang w:val="kk-KZ"/>
        </w:rPr>
        <w:t xml:space="preserve"> (</w:t>
      </w:r>
      <w:r w:rsidR="003D0A99">
        <w:rPr>
          <w:rFonts w:ascii="Times New Roman" w:hAnsi="Times New Roman" w:cs="Times New Roman"/>
          <w:sz w:val="28"/>
          <w:szCs w:val="28"/>
          <w:lang w:val="kk-KZ"/>
        </w:rPr>
        <w:t>1-</w:t>
      </w:r>
      <w:r w:rsidR="00913D78" w:rsidRPr="008550B1">
        <w:rPr>
          <w:rFonts w:ascii="Times New Roman" w:hAnsi="Times New Roman" w:cs="Times New Roman"/>
          <w:sz w:val="28"/>
          <w:szCs w:val="28"/>
          <w:lang w:val="kk-KZ"/>
        </w:rPr>
        <w:t>кесте).</w:t>
      </w:r>
    </w:p>
    <w:p w:rsidR="003D0A99" w:rsidRPr="00053217" w:rsidRDefault="003D0A99" w:rsidP="00B31C09">
      <w:pPr>
        <w:spacing w:after="0" w:line="240" w:lineRule="auto"/>
        <w:ind w:firstLine="708"/>
        <w:jc w:val="both"/>
        <w:rPr>
          <w:rFonts w:ascii="Times New Roman" w:hAnsi="Times New Roman" w:cs="Times New Roman"/>
          <w:sz w:val="28"/>
          <w:szCs w:val="28"/>
          <w:lang w:val="kk-KZ"/>
        </w:rPr>
      </w:pPr>
    </w:p>
    <w:p w:rsidR="00BF370B" w:rsidRPr="008550B1" w:rsidRDefault="00913D78" w:rsidP="003D0A99">
      <w:pPr>
        <w:spacing w:after="0" w:line="240" w:lineRule="auto"/>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Кесте</w:t>
      </w:r>
      <w:r w:rsidR="006B7444" w:rsidRPr="008550B1">
        <w:rPr>
          <w:rFonts w:ascii="Times New Roman" w:hAnsi="Times New Roman" w:cs="Times New Roman"/>
          <w:sz w:val="28"/>
          <w:szCs w:val="28"/>
          <w:lang w:val="kk-KZ"/>
        </w:rPr>
        <w:t xml:space="preserve"> 1</w:t>
      </w:r>
      <w:r w:rsidR="004F137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 Ш</w:t>
      </w:r>
      <w:r w:rsidR="00BF370B" w:rsidRPr="008550B1">
        <w:rPr>
          <w:rFonts w:ascii="Times New Roman" w:hAnsi="Times New Roman" w:cs="Times New Roman"/>
          <w:sz w:val="28"/>
          <w:szCs w:val="28"/>
          <w:lang w:val="kk-KZ"/>
        </w:rPr>
        <w:t>етелдік жоғар</w:t>
      </w:r>
      <w:r w:rsidR="006626C9" w:rsidRPr="008550B1">
        <w:rPr>
          <w:rFonts w:ascii="Times New Roman" w:hAnsi="Times New Roman" w:cs="Times New Roman"/>
          <w:sz w:val="28"/>
          <w:szCs w:val="28"/>
          <w:lang w:val="kk-KZ"/>
        </w:rPr>
        <w:t>ы оқу орындарындағы жоғары өнім</w:t>
      </w:r>
      <w:r w:rsidR="00BF370B" w:rsidRPr="008550B1">
        <w:rPr>
          <w:rFonts w:ascii="Times New Roman" w:hAnsi="Times New Roman" w:cs="Times New Roman"/>
          <w:sz w:val="28"/>
          <w:szCs w:val="28"/>
          <w:lang w:val="kk-KZ"/>
        </w:rPr>
        <w:t>д</w:t>
      </w:r>
      <w:r w:rsidR="006626C9" w:rsidRPr="008550B1">
        <w:rPr>
          <w:rFonts w:ascii="Times New Roman" w:hAnsi="Times New Roman" w:cs="Times New Roman"/>
          <w:sz w:val="28"/>
          <w:szCs w:val="28"/>
          <w:lang w:val="kk-KZ"/>
        </w:rPr>
        <w:t>і</w:t>
      </w:r>
      <w:r w:rsidR="00BF370B" w:rsidRPr="008550B1">
        <w:rPr>
          <w:rFonts w:ascii="Times New Roman" w:hAnsi="Times New Roman" w:cs="Times New Roman"/>
          <w:sz w:val="28"/>
          <w:szCs w:val="28"/>
          <w:lang w:val="kk-KZ"/>
        </w:rPr>
        <w:t xml:space="preserve"> есептеулерді оқыту жағдайы</w:t>
      </w:r>
    </w:p>
    <w:p w:rsidR="006D0122" w:rsidRPr="008550B1" w:rsidRDefault="006D0122" w:rsidP="00B31C09">
      <w:pPr>
        <w:spacing w:after="0" w:line="240" w:lineRule="auto"/>
        <w:ind w:firstLine="708"/>
        <w:jc w:val="both"/>
        <w:rPr>
          <w:rFonts w:ascii="Times New Roman" w:hAnsi="Times New Roman" w:cs="Times New Roman"/>
          <w:sz w:val="16"/>
          <w:szCs w:val="16"/>
          <w:lang w:val="kk-KZ"/>
        </w:rPr>
      </w:pPr>
    </w:p>
    <w:tbl>
      <w:tblPr>
        <w:tblStyle w:val="a5"/>
        <w:tblW w:w="0" w:type="auto"/>
        <w:jc w:val="center"/>
        <w:tblLayout w:type="fixed"/>
        <w:tblLook w:val="04A0" w:firstRow="1" w:lastRow="0" w:firstColumn="1" w:lastColumn="0" w:noHBand="0" w:noVBand="1"/>
      </w:tblPr>
      <w:tblGrid>
        <w:gridCol w:w="1637"/>
        <w:gridCol w:w="1418"/>
        <w:gridCol w:w="1843"/>
        <w:gridCol w:w="4711"/>
      </w:tblGrid>
      <w:tr w:rsidR="003D0A99" w:rsidRPr="003D0A99" w:rsidTr="00513A64">
        <w:trPr>
          <w:trHeight w:val="818"/>
          <w:jc w:val="center"/>
        </w:trPr>
        <w:tc>
          <w:tcPr>
            <w:tcW w:w="1637" w:type="dxa"/>
            <w:vAlign w:val="center"/>
          </w:tcPr>
          <w:p w:rsidR="003D0A99" w:rsidRPr="003D0A99" w:rsidRDefault="003D0A99" w:rsidP="007F56FD">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Универ</w:t>
            </w:r>
            <w:r w:rsidR="007F56FD">
              <w:rPr>
                <w:rFonts w:ascii="Times New Roman" w:hAnsi="Times New Roman" w:cs="Times New Roman"/>
                <w:sz w:val="24"/>
                <w:szCs w:val="24"/>
                <w:lang w:val="en-US"/>
              </w:rPr>
              <w:t xml:space="preserve"> </w:t>
            </w:r>
            <w:r w:rsidRPr="003D0A99">
              <w:rPr>
                <w:rFonts w:ascii="Times New Roman" w:hAnsi="Times New Roman" w:cs="Times New Roman"/>
                <w:sz w:val="24"/>
                <w:szCs w:val="24"/>
                <w:lang w:val="kk-KZ"/>
              </w:rPr>
              <w:t>ситет, ел</w:t>
            </w:r>
          </w:p>
        </w:tc>
        <w:tc>
          <w:tcPr>
            <w:tcW w:w="1418" w:type="dxa"/>
            <w:vAlign w:val="center"/>
          </w:tcPr>
          <w:p w:rsidR="003D0A99" w:rsidRPr="003D0A99" w:rsidRDefault="00F61630" w:rsidP="007F56FD">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Бағдарлама</w:t>
            </w:r>
          </w:p>
        </w:tc>
        <w:tc>
          <w:tcPr>
            <w:tcW w:w="1843" w:type="dxa"/>
            <w:vAlign w:val="center"/>
          </w:tcPr>
          <w:p w:rsidR="003D0A99" w:rsidRPr="003D0A99" w:rsidRDefault="003D0A99" w:rsidP="007F56FD">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Курс атауы</w:t>
            </w:r>
          </w:p>
        </w:tc>
        <w:tc>
          <w:tcPr>
            <w:tcW w:w="4711" w:type="dxa"/>
            <w:vAlign w:val="center"/>
          </w:tcPr>
          <w:p w:rsidR="003D0A99" w:rsidRPr="003D0A99" w:rsidRDefault="003D0A99" w:rsidP="007F56FD">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Оқытылатын тақырыптар</w:t>
            </w:r>
          </w:p>
        </w:tc>
      </w:tr>
      <w:tr w:rsidR="003D0A99" w:rsidRPr="003D0A99" w:rsidTr="007F56FD">
        <w:trPr>
          <w:jc w:val="center"/>
        </w:trPr>
        <w:tc>
          <w:tcPr>
            <w:tcW w:w="1637" w:type="dxa"/>
            <w:tcBorders>
              <w:bottom w:val="single" w:sz="4" w:space="0" w:color="auto"/>
            </w:tcBorders>
          </w:tcPr>
          <w:p w:rsidR="003D0A99" w:rsidRPr="003D0A99" w:rsidRDefault="003D0A99" w:rsidP="00532A28">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2</w:t>
            </w:r>
          </w:p>
        </w:tc>
        <w:tc>
          <w:tcPr>
            <w:tcW w:w="1418" w:type="dxa"/>
            <w:tcBorders>
              <w:bottom w:val="single" w:sz="4" w:space="0" w:color="auto"/>
            </w:tcBorders>
          </w:tcPr>
          <w:p w:rsidR="003D0A99" w:rsidRPr="003D0A99" w:rsidRDefault="003D0A99" w:rsidP="00532A28">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3</w:t>
            </w:r>
          </w:p>
        </w:tc>
        <w:tc>
          <w:tcPr>
            <w:tcW w:w="1843" w:type="dxa"/>
            <w:tcBorders>
              <w:bottom w:val="single" w:sz="4" w:space="0" w:color="auto"/>
            </w:tcBorders>
          </w:tcPr>
          <w:p w:rsidR="003D0A99" w:rsidRPr="003D0A99" w:rsidRDefault="003D0A99" w:rsidP="00532A28">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4</w:t>
            </w:r>
          </w:p>
        </w:tc>
        <w:tc>
          <w:tcPr>
            <w:tcW w:w="4711" w:type="dxa"/>
            <w:tcBorders>
              <w:bottom w:val="single" w:sz="4" w:space="0" w:color="auto"/>
            </w:tcBorders>
          </w:tcPr>
          <w:p w:rsidR="003D0A99" w:rsidRPr="003D0A99" w:rsidRDefault="003D0A99" w:rsidP="00532A28">
            <w:pPr>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5</w:t>
            </w:r>
          </w:p>
        </w:tc>
      </w:tr>
      <w:tr w:rsidR="003D0A99" w:rsidRPr="00CD0DED" w:rsidTr="007F56FD">
        <w:trPr>
          <w:jc w:val="center"/>
        </w:trPr>
        <w:tc>
          <w:tcPr>
            <w:tcW w:w="1637" w:type="dxa"/>
            <w:tcBorders>
              <w:top w:val="single" w:sz="4" w:space="0" w:color="auto"/>
              <w:left w:val="single" w:sz="4" w:space="0" w:color="auto"/>
              <w:bottom w:val="nil"/>
              <w:right w:val="single" w:sz="4" w:space="0" w:color="auto"/>
            </w:tcBorders>
          </w:tcPr>
          <w:p w:rsidR="003D0A99" w:rsidRPr="003D0A99" w:rsidRDefault="003D0A99" w:rsidP="00F61630">
            <w:pPr>
              <w:ind w:left="3" w:right="32"/>
              <w:jc w:val="center"/>
              <w:rPr>
                <w:rFonts w:ascii="Times New Roman" w:hAnsi="Times New Roman" w:cs="Times New Roman"/>
                <w:sz w:val="24"/>
                <w:szCs w:val="24"/>
                <w:lang w:val="kk-KZ"/>
              </w:rPr>
            </w:pPr>
            <w:r w:rsidRPr="003D0A99">
              <w:rPr>
                <w:rFonts w:ascii="Times New Roman" w:hAnsi="Times New Roman" w:cs="Times New Roman"/>
                <w:sz w:val="24"/>
                <w:szCs w:val="24"/>
                <w:lang w:val="kk-KZ"/>
              </w:rPr>
              <w:t>Жауме универси теті, Испания</w:t>
            </w:r>
          </w:p>
        </w:tc>
        <w:tc>
          <w:tcPr>
            <w:tcW w:w="1418" w:type="dxa"/>
            <w:tcBorders>
              <w:top w:val="single" w:sz="4" w:space="0" w:color="auto"/>
              <w:left w:val="single" w:sz="4" w:space="0" w:color="auto"/>
              <w:bottom w:val="nil"/>
              <w:right w:val="single" w:sz="4" w:space="0" w:color="auto"/>
            </w:tcBorders>
          </w:tcPr>
          <w:p w:rsidR="003D0A99" w:rsidRPr="003D0A99" w:rsidRDefault="003D0A99" w:rsidP="00F61630">
            <w:pPr>
              <w:ind w:left="3" w:right="32"/>
              <w:jc w:val="both"/>
              <w:rPr>
                <w:rFonts w:ascii="Times New Roman" w:hAnsi="Times New Roman" w:cs="Times New Roman"/>
                <w:sz w:val="24"/>
                <w:szCs w:val="24"/>
                <w:lang w:val="kk-KZ"/>
              </w:rPr>
            </w:pPr>
            <w:r w:rsidRPr="003D0A99">
              <w:rPr>
                <w:rFonts w:ascii="Times New Roman" w:hAnsi="Times New Roman" w:cs="Times New Roman"/>
                <w:sz w:val="24"/>
                <w:szCs w:val="24"/>
                <w:lang w:val="kk-KZ"/>
              </w:rPr>
              <w:t>Инфор</w:t>
            </w:r>
            <w:r w:rsidR="00F61630">
              <w:rPr>
                <w:rFonts w:ascii="Times New Roman" w:hAnsi="Times New Roman" w:cs="Times New Roman"/>
                <w:sz w:val="24"/>
                <w:szCs w:val="24"/>
                <w:lang w:val="kk-KZ"/>
              </w:rPr>
              <w:t xml:space="preserve"> </w:t>
            </w:r>
            <w:r w:rsidRPr="003D0A99">
              <w:rPr>
                <w:rFonts w:ascii="Times New Roman" w:hAnsi="Times New Roman" w:cs="Times New Roman"/>
                <w:sz w:val="24"/>
                <w:szCs w:val="24"/>
                <w:lang w:val="kk-KZ"/>
              </w:rPr>
              <w:t>матика, Инженер</w:t>
            </w:r>
            <w:r w:rsidR="00F61630">
              <w:rPr>
                <w:rFonts w:ascii="Times New Roman" w:hAnsi="Times New Roman" w:cs="Times New Roman"/>
                <w:sz w:val="24"/>
                <w:szCs w:val="24"/>
                <w:lang w:val="kk-KZ"/>
              </w:rPr>
              <w:t xml:space="preserve"> </w:t>
            </w:r>
            <w:r w:rsidRPr="003D0A99">
              <w:rPr>
                <w:rFonts w:ascii="Times New Roman" w:hAnsi="Times New Roman" w:cs="Times New Roman"/>
                <w:sz w:val="24"/>
                <w:szCs w:val="24"/>
                <w:lang w:val="kk-KZ"/>
              </w:rPr>
              <w:t>лік бағыттағы мамандық-тар</w:t>
            </w:r>
          </w:p>
        </w:tc>
        <w:tc>
          <w:tcPr>
            <w:tcW w:w="1843" w:type="dxa"/>
            <w:tcBorders>
              <w:top w:val="single" w:sz="4" w:space="0" w:color="auto"/>
              <w:left w:val="single" w:sz="4" w:space="0" w:color="auto"/>
              <w:bottom w:val="nil"/>
              <w:right w:val="single" w:sz="4" w:space="0" w:color="auto"/>
            </w:tcBorders>
          </w:tcPr>
          <w:p w:rsidR="003D0A99" w:rsidRPr="003D0A99" w:rsidRDefault="003D0A99" w:rsidP="00F61630">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Raspberr</w:t>
            </w:r>
            <w:r w:rsidR="00B65C3E">
              <w:rPr>
                <w:rFonts w:ascii="Times New Roman" w:hAnsi="Times New Roman" w:cs="Times New Roman"/>
                <w:bCs/>
                <w:kern w:val="24"/>
                <w:sz w:val="24"/>
                <w:szCs w:val="24"/>
                <w:lang w:val="kk-KZ"/>
              </w:rPr>
              <w:t>y Pi-ді қолданып өз кластеріңіз</w:t>
            </w:r>
            <w:r w:rsidRPr="003D0A99">
              <w:rPr>
                <w:rFonts w:ascii="Times New Roman" w:hAnsi="Times New Roman" w:cs="Times New Roman"/>
                <w:bCs/>
                <w:kern w:val="24"/>
                <w:sz w:val="24"/>
                <w:szCs w:val="24"/>
                <w:lang w:val="kk-KZ"/>
              </w:rPr>
              <w:t>ді құрыңыз, Rasp</w:t>
            </w:r>
            <w:r w:rsidR="00F61630">
              <w:rPr>
                <w:rFonts w:ascii="Times New Roman" w:hAnsi="Times New Roman" w:cs="Times New Roman"/>
                <w:bCs/>
                <w:kern w:val="24"/>
                <w:sz w:val="24"/>
                <w:szCs w:val="24"/>
                <w:lang w:val="kk-KZ"/>
              </w:rPr>
              <w:t xml:space="preserve"> </w:t>
            </w:r>
            <w:r w:rsidRPr="003D0A99">
              <w:rPr>
                <w:rFonts w:ascii="Times New Roman" w:hAnsi="Times New Roman" w:cs="Times New Roman"/>
                <w:bCs/>
                <w:kern w:val="24"/>
                <w:sz w:val="24"/>
                <w:szCs w:val="24"/>
                <w:lang w:val="kk-KZ"/>
              </w:rPr>
              <w:t>berry Pi-ді қол</w:t>
            </w:r>
            <w:r w:rsidR="00F61630">
              <w:rPr>
                <w:rFonts w:ascii="Times New Roman" w:hAnsi="Times New Roman" w:cs="Times New Roman"/>
                <w:bCs/>
                <w:kern w:val="24"/>
                <w:sz w:val="24"/>
                <w:szCs w:val="24"/>
                <w:lang w:val="kk-KZ"/>
              </w:rPr>
              <w:t xml:space="preserve"> </w:t>
            </w:r>
            <w:r w:rsidRPr="003D0A99">
              <w:rPr>
                <w:rFonts w:ascii="Times New Roman" w:hAnsi="Times New Roman" w:cs="Times New Roman"/>
                <w:bCs/>
                <w:kern w:val="24"/>
                <w:sz w:val="24"/>
                <w:szCs w:val="24"/>
                <w:lang w:val="kk-KZ"/>
              </w:rPr>
              <w:t>данып өз супер</w:t>
            </w:r>
            <w:r w:rsidR="00F61630">
              <w:rPr>
                <w:rFonts w:ascii="Times New Roman" w:hAnsi="Times New Roman" w:cs="Times New Roman"/>
                <w:bCs/>
                <w:kern w:val="24"/>
                <w:sz w:val="24"/>
                <w:szCs w:val="24"/>
                <w:lang w:val="kk-KZ"/>
              </w:rPr>
              <w:t xml:space="preserve"> </w:t>
            </w:r>
            <w:r w:rsidR="00B65C3E">
              <w:rPr>
                <w:rFonts w:ascii="Times New Roman" w:hAnsi="Times New Roman" w:cs="Times New Roman"/>
                <w:bCs/>
                <w:kern w:val="24"/>
                <w:sz w:val="24"/>
                <w:szCs w:val="24"/>
                <w:lang w:val="kk-KZ"/>
              </w:rPr>
              <w:t>ком</w:t>
            </w:r>
            <w:r w:rsidRPr="003D0A99">
              <w:rPr>
                <w:rFonts w:ascii="Times New Roman" w:hAnsi="Times New Roman" w:cs="Times New Roman"/>
                <w:bCs/>
                <w:kern w:val="24"/>
                <w:sz w:val="24"/>
                <w:szCs w:val="24"/>
                <w:lang w:val="kk-KZ"/>
              </w:rPr>
              <w:t>пьютеріңіз</w:t>
            </w:r>
            <w:r w:rsidR="00F61630">
              <w:rPr>
                <w:rFonts w:ascii="Times New Roman" w:hAnsi="Times New Roman" w:cs="Times New Roman"/>
                <w:bCs/>
                <w:kern w:val="24"/>
                <w:sz w:val="24"/>
                <w:szCs w:val="24"/>
                <w:lang w:val="kk-KZ"/>
              </w:rPr>
              <w:t xml:space="preserve"> </w:t>
            </w:r>
            <w:r w:rsidRPr="003D0A99">
              <w:rPr>
                <w:rFonts w:ascii="Times New Roman" w:hAnsi="Times New Roman" w:cs="Times New Roman"/>
                <w:bCs/>
                <w:kern w:val="24"/>
                <w:sz w:val="24"/>
                <w:szCs w:val="24"/>
                <w:lang w:val="kk-KZ"/>
              </w:rPr>
              <w:t>ді құрыңыз</w:t>
            </w:r>
          </w:p>
        </w:tc>
        <w:tc>
          <w:tcPr>
            <w:tcW w:w="4711" w:type="dxa"/>
            <w:tcBorders>
              <w:top w:val="single" w:sz="4" w:space="0" w:color="auto"/>
              <w:left w:val="single" w:sz="4" w:space="0" w:color="auto"/>
              <w:bottom w:val="nil"/>
              <w:right w:val="single" w:sz="4" w:space="0" w:color="auto"/>
            </w:tcBorders>
          </w:tcPr>
          <w:p w:rsidR="003D0A99" w:rsidRPr="003D0A99" w:rsidRDefault="003D0A99" w:rsidP="00F61630">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Суперкомпьютермен жұмыс негіздері, аппараттық жабдықтары, программалық жабдықтары, кластер құрастыру және кластерді басқару, суперкомпьютерлік кластер құрастыру және онымен жұмыс</w:t>
            </w:r>
            <w:r w:rsidRPr="003D0A99">
              <w:rPr>
                <w:rFonts w:ascii="Times New Roman" w:hAnsi="Times New Roman" w:cs="Times New Roman"/>
                <w:sz w:val="24"/>
                <w:szCs w:val="24"/>
                <w:lang w:val="kk-KZ"/>
              </w:rPr>
              <w:t xml:space="preserve"> </w:t>
            </w:r>
          </w:p>
        </w:tc>
      </w:tr>
      <w:tr w:rsidR="003D0A99" w:rsidRPr="003D0A99" w:rsidTr="006C01D8">
        <w:trPr>
          <w:jc w:val="center"/>
        </w:trPr>
        <w:tc>
          <w:tcPr>
            <w:tcW w:w="1637" w:type="dxa"/>
            <w:tcBorders>
              <w:bottom w:val="nil"/>
            </w:tcBorders>
          </w:tcPr>
          <w:p w:rsidR="003D0A99" w:rsidRPr="003D0A99" w:rsidRDefault="003D0A99" w:rsidP="00F61630">
            <w:pPr>
              <w:pStyle w:val="a6"/>
              <w:spacing w:before="0" w:beforeAutospacing="0" w:after="0" w:afterAutospacing="0"/>
              <w:ind w:left="3" w:right="32"/>
            </w:pPr>
            <w:r w:rsidRPr="003D0A99">
              <w:rPr>
                <w:bCs/>
                <w:kern w:val="24"/>
                <w:lang w:val="kk-KZ"/>
              </w:rPr>
              <w:t>Оренбург мемлекеттік универси теті, РФ</w:t>
            </w:r>
          </w:p>
        </w:tc>
        <w:tc>
          <w:tcPr>
            <w:tcW w:w="1418" w:type="dxa"/>
            <w:tcBorders>
              <w:bottom w:val="nil"/>
            </w:tcBorders>
          </w:tcPr>
          <w:p w:rsidR="003D0A99" w:rsidRPr="003D0A99" w:rsidRDefault="003D0A99" w:rsidP="00F61630">
            <w:pPr>
              <w:pStyle w:val="a6"/>
              <w:spacing w:before="0" w:beforeAutospacing="0" w:after="0" w:afterAutospacing="0"/>
              <w:ind w:left="3" w:right="32"/>
            </w:pPr>
          </w:p>
        </w:tc>
        <w:tc>
          <w:tcPr>
            <w:tcW w:w="1843" w:type="dxa"/>
            <w:tcBorders>
              <w:bottom w:val="nil"/>
            </w:tcBorders>
          </w:tcPr>
          <w:p w:rsidR="003D0A99" w:rsidRPr="003D0A99" w:rsidRDefault="003D0A99" w:rsidP="00F61630">
            <w:pPr>
              <w:pStyle w:val="a6"/>
              <w:spacing w:before="0" w:beforeAutospacing="0" w:after="0" w:afterAutospacing="0"/>
              <w:ind w:left="3" w:right="32"/>
            </w:pPr>
            <w:r w:rsidRPr="003D0A99">
              <w:rPr>
                <w:bCs/>
                <w:kern w:val="24"/>
                <w:lang w:val="kk-KZ"/>
              </w:rPr>
              <w:t>Қазіргі  ЖӨЕ жүйелері және технология лары</w:t>
            </w:r>
          </w:p>
        </w:tc>
        <w:tc>
          <w:tcPr>
            <w:tcW w:w="4711" w:type="dxa"/>
            <w:tcBorders>
              <w:bottom w:val="nil"/>
            </w:tcBorders>
          </w:tcPr>
          <w:p w:rsidR="003D0A99" w:rsidRPr="003D0A99" w:rsidRDefault="003D0A99" w:rsidP="00F61630">
            <w:pPr>
              <w:ind w:left="3" w:right="32"/>
              <w:jc w:val="both"/>
              <w:rPr>
                <w:rFonts w:ascii="Times New Roman" w:hAnsi="Times New Roman" w:cs="Times New Roman"/>
                <w:sz w:val="24"/>
                <w:szCs w:val="24"/>
                <w:lang w:val="kk-KZ"/>
              </w:rPr>
            </w:pPr>
            <w:r w:rsidRPr="003D0A99">
              <w:rPr>
                <w:rFonts w:ascii="Times New Roman" w:hAnsi="Times New Roman" w:cs="Times New Roman"/>
                <w:bCs/>
                <w:kern w:val="24"/>
                <w:sz w:val="24"/>
                <w:szCs w:val="24"/>
                <w:lang w:val="kk-KZ"/>
              </w:rPr>
              <w:t>Жоғары өнімді есептеулер жүйесінің сәулеті; параллель есептеулерді модельдеу және талдау; OpenMP және MPI технологиялары; бұлттық қызметтер</w:t>
            </w:r>
          </w:p>
        </w:tc>
      </w:tr>
      <w:tr w:rsidR="003D0A99" w:rsidRPr="003D0A99" w:rsidTr="006C01D8">
        <w:trPr>
          <w:jc w:val="center"/>
        </w:trPr>
        <w:tc>
          <w:tcPr>
            <w:tcW w:w="1637" w:type="dxa"/>
            <w:tcBorders>
              <w:top w:val="nil"/>
              <w:left w:val="nil"/>
              <w:bottom w:val="nil"/>
              <w:right w:val="nil"/>
            </w:tcBorders>
          </w:tcPr>
          <w:p w:rsidR="003D0A99" w:rsidRPr="003D0A99" w:rsidRDefault="003D0A99" w:rsidP="00F61630">
            <w:pPr>
              <w:pStyle w:val="a6"/>
              <w:spacing w:before="0" w:beforeAutospacing="0" w:after="0" w:afterAutospacing="0"/>
              <w:ind w:left="3" w:right="32"/>
            </w:pPr>
          </w:p>
        </w:tc>
        <w:tc>
          <w:tcPr>
            <w:tcW w:w="1418" w:type="dxa"/>
            <w:tcBorders>
              <w:top w:val="nil"/>
              <w:left w:val="nil"/>
              <w:bottom w:val="nil"/>
              <w:right w:val="nil"/>
            </w:tcBorders>
          </w:tcPr>
          <w:p w:rsidR="003D0A99" w:rsidRPr="003D0A99" w:rsidRDefault="003D0A99" w:rsidP="00F61630">
            <w:pPr>
              <w:pStyle w:val="a6"/>
              <w:spacing w:before="0" w:beforeAutospacing="0" w:after="0" w:afterAutospacing="0"/>
              <w:ind w:left="3" w:right="32"/>
              <w:rPr>
                <w:lang w:val="kk-KZ"/>
              </w:rPr>
            </w:pPr>
          </w:p>
        </w:tc>
        <w:tc>
          <w:tcPr>
            <w:tcW w:w="1843" w:type="dxa"/>
            <w:tcBorders>
              <w:top w:val="nil"/>
              <w:left w:val="nil"/>
              <w:bottom w:val="nil"/>
              <w:right w:val="nil"/>
            </w:tcBorders>
          </w:tcPr>
          <w:p w:rsidR="003D0A99" w:rsidRPr="003D0A99" w:rsidRDefault="003D0A99" w:rsidP="00F61630">
            <w:pPr>
              <w:pStyle w:val="a6"/>
              <w:spacing w:before="0" w:beforeAutospacing="0" w:after="0" w:afterAutospacing="0"/>
              <w:ind w:left="3" w:right="32"/>
            </w:pPr>
          </w:p>
        </w:tc>
        <w:tc>
          <w:tcPr>
            <w:tcW w:w="4711" w:type="dxa"/>
            <w:tcBorders>
              <w:top w:val="nil"/>
              <w:left w:val="nil"/>
              <w:bottom w:val="nil"/>
              <w:right w:val="nil"/>
            </w:tcBorders>
          </w:tcPr>
          <w:p w:rsidR="003D0A99" w:rsidRPr="003D0A99" w:rsidRDefault="003D0A99" w:rsidP="00F61630">
            <w:pPr>
              <w:ind w:left="3" w:right="32"/>
              <w:jc w:val="both"/>
              <w:rPr>
                <w:rFonts w:ascii="Times New Roman" w:hAnsi="Times New Roman" w:cs="Times New Roman"/>
                <w:bCs/>
                <w:kern w:val="24"/>
                <w:sz w:val="24"/>
                <w:szCs w:val="24"/>
                <w:lang w:val="kk-KZ"/>
              </w:rPr>
            </w:pPr>
          </w:p>
        </w:tc>
      </w:tr>
    </w:tbl>
    <w:p w:rsidR="00053217" w:rsidRDefault="00053217" w:rsidP="004C48E0">
      <w:pPr>
        <w:spacing w:after="0" w:line="240" w:lineRule="auto"/>
        <w:ind w:firstLine="567"/>
        <w:jc w:val="both"/>
        <w:rPr>
          <w:rFonts w:ascii="Times New Roman" w:hAnsi="Times New Roman" w:cs="Times New Roman"/>
          <w:sz w:val="28"/>
          <w:szCs w:val="28"/>
          <w:lang w:val="kk-KZ"/>
        </w:rPr>
      </w:pPr>
    </w:p>
    <w:p w:rsidR="006C01D8" w:rsidRDefault="006C01D8" w:rsidP="004C48E0">
      <w:pPr>
        <w:spacing w:after="0" w:line="240" w:lineRule="auto"/>
        <w:ind w:firstLine="567"/>
        <w:jc w:val="both"/>
        <w:rPr>
          <w:rFonts w:ascii="Times New Roman" w:hAnsi="Times New Roman" w:cs="Times New Roman"/>
          <w:sz w:val="28"/>
          <w:szCs w:val="28"/>
          <w:lang w:val="kk-KZ"/>
        </w:rPr>
      </w:pPr>
    </w:p>
    <w:p w:rsidR="006C01D8" w:rsidRDefault="006C01D8" w:rsidP="006C01D8">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1-кестенің жалғасы</w:t>
      </w:r>
    </w:p>
    <w:p w:rsidR="006C01D8" w:rsidRPr="006C01D8" w:rsidRDefault="006C01D8" w:rsidP="006C01D8">
      <w:pPr>
        <w:spacing w:after="0" w:line="240" w:lineRule="auto"/>
        <w:jc w:val="both"/>
        <w:rPr>
          <w:rFonts w:ascii="Times New Roman" w:hAnsi="Times New Roman" w:cs="Times New Roman"/>
          <w:sz w:val="16"/>
          <w:szCs w:val="16"/>
          <w:lang w:val="kk-KZ"/>
        </w:rPr>
      </w:pPr>
    </w:p>
    <w:tbl>
      <w:tblPr>
        <w:tblStyle w:val="a5"/>
        <w:tblW w:w="0" w:type="auto"/>
        <w:jc w:val="center"/>
        <w:tblLayout w:type="fixed"/>
        <w:tblLook w:val="04A0" w:firstRow="1" w:lastRow="0" w:firstColumn="1" w:lastColumn="0" w:noHBand="0" w:noVBand="1"/>
      </w:tblPr>
      <w:tblGrid>
        <w:gridCol w:w="1637"/>
        <w:gridCol w:w="1418"/>
        <w:gridCol w:w="1843"/>
        <w:gridCol w:w="4711"/>
      </w:tblGrid>
      <w:tr w:rsidR="006C01D8" w:rsidRPr="003D0A99" w:rsidTr="002A00DD">
        <w:trPr>
          <w:jc w:val="center"/>
        </w:trPr>
        <w:tc>
          <w:tcPr>
            <w:tcW w:w="1637" w:type="dxa"/>
            <w:tcBorders>
              <w:top w:val="single" w:sz="4" w:space="0" w:color="auto"/>
              <w:bottom w:val="single" w:sz="4" w:space="0" w:color="auto"/>
            </w:tcBorders>
          </w:tcPr>
          <w:p w:rsidR="006C01D8" w:rsidRPr="003D0A99" w:rsidRDefault="006C01D8" w:rsidP="002A00DD">
            <w:pPr>
              <w:pStyle w:val="a6"/>
              <w:spacing w:before="0" w:beforeAutospacing="0" w:after="0" w:afterAutospacing="0"/>
              <w:ind w:left="3" w:right="32"/>
              <w:jc w:val="center"/>
              <w:rPr>
                <w:kern w:val="24"/>
                <w:lang w:val="kk-KZ"/>
              </w:rPr>
            </w:pPr>
            <w:r>
              <w:rPr>
                <w:kern w:val="24"/>
                <w:lang w:val="kk-KZ"/>
              </w:rPr>
              <w:t>1</w:t>
            </w:r>
          </w:p>
        </w:tc>
        <w:tc>
          <w:tcPr>
            <w:tcW w:w="1418" w:type="dxa"/>
            <w:tcBorders>
              <w:top w:val="single" w:sz="4" w:space="0" w:color="auto"/>
              <w:bottom w:val="single" w:sz="4" w:space="0" w:color="auto"/>
            </w:tcBorders>
          </w:tcPr>
          <w:p w:rsidR="006C01D8" w:rsidRPr="003D0A99" w:rsidRDefault="006C01D8" w:rsidP="002A00DD">
            <w:pPr>
              <w:pStyle w:val="a6"/>
              <w:spacing w:before="0" w:beforeAutospacing="0" w:after="0" w:afterAutospacing="0"/>
              <w:ind w:left="3" w:right="32"/>
              <w:jc w:val="center"/>
              <w:rPr>
                <w:kern w:val="24"/>
                <w:lang w:val="kk-KZ"/>
              </w:rPr>
            </w:pPr>
            <w:r>
              <w:rPr>
                <w:kern w:val="24"/>
                <w:lang w:val="kk-KZ"/>
              </w:rPr>
              <w:t>2</w:t>
            </w:r>
          </w:p>
        </w:tc>
        <w:tc>
          <w:tcPr>
            <w:tcW w:w="1843" w:type="dxa"/>
            <w:tcBorders>
              <w:top w:val="single" w:sz="4" w:space="0" w:color="auto"/>
              <w:bottom w:val="single" w:sz="4" w:space="0" w:color="auto"/>
            </w:tcBorders>
          </w:tcPr>
          <w:p w:rsidR="006C01D8" w:rsidRPr="003D0A99" w:rsidRDefault="006C01D8" w:rsidP="002A00DD">
            <w:pPr>
              <w:pStyle w:val="a6"/>
              <w:spacing w:before="0" w:beforeAutospacing="0" w:after="0" w:afterAutospacing="0"/>
              <w:ind w:left="3" w:right="32"/>
              <w:jc w:val="center"/>
              <w:rPr>
                <w:kern w:val="24"/>
                <w:lang w:val="kk-KZ"/>
              </w:rPr>
            </w:pPr>
            <w:r>
              <w:rPr>
                <w:kern w:val="24"/>
                <w:lang w:val="kk-KZ"/>
              </w:rPr>
              <w:t>3</w:t>
            </w:r>
          </w:p>
        </w:tc>
        <w:tc>
          <w:tcPr>
            <w:tcW w:w="4711" w:type="dxa"/>
            <w:tcBorders>
              <w:top w:val="single" w:sz="4" w:space="0" w:color="auto"/>
              <w:bottom w:val="single" w:sz="4" w:space="0" w:color="auto"/>
            </w:tcBorders>
          </w:tcPr>
          <w:p w:rsidR="006C01D8" w:rsidRPr="003D0A99" w:rsidRDefault="006C01D8" w:rsidP="002A00DD">
            <w:pPr>
              <w:ind w:left="3" w:right="32"/>
              <w:jc w:val="center"/>
              <w:rPr>
                <w:rFonts w:ascii="Times New Roman" w:hAnsi="Times New Roman" w:cs="Times New Roman"/>
                <w:bCs/>
                <w:kern w:val="24"/>
                <w:sz w:val="24"/>
                <w:szCs w:val="24"/>
                <w:lang w:val="kk-KZ"/>
              </w:rPr>
            </w:pPr>
            <w:r>
              <w:rPr>
                <w:rFonts w:ascii="Times New Roman" w:hAnsi="Times New Roman" w:cs="Times New Roman"/>
                <w:bCs/>
                <w:kern w:val="24"/>
                <w:sz w:val="24"/>
                <w:szCs w:val="24"/>
                <w:lang w:val="kk-KZ"/>
              </w:rPr>
              <w:t>4</w:t>
            </w:r>
          </w:p>
        </w:tc>
      </w:tr>
      <w:tr w:rsidR="006C01D8" w:rsidRPr="003D0A99" w:rsidTr="002A00DD">
        <w:trPr>
          <w:jc w:val="center"/>
        </w:trPr>
        <w:tc>
          <w:tcPr>
            <w:tcW w:w="1637" w:type="dxa"/>
            <w:tcBorders>
              <w:bottom w:val="nil"/>
            </w:tcBorders>
          </w:tcPr>
          <w:p w:rsidR="006C01D8" w:rsidRPr="003D0A99" w:rsidRDefault="006C01D8" w:rsidP="002A00DD">
            <w:pPr>
              <w:pStyle w:val="a6"/>
              <w:spacing w:before="0" w:beforeAutospacing="0" w:after="0" w:afterAutospacing="0"/>
              <w:ind w:left="3" w:right="32"/>
            </w:pPr>
            <w:r>
              <w:rPr>
                <w:kern w:val="24"/>
                <w:lang w:val="kk-KZ"/>
              </w:rPr>
              <w:t>Ульянов мемлекеттік техника</w:t>
            </w:r>
            <w:r w:rsidRPr="003D0A99">
              <w:rPr>
                <w:kern w:val="24"/>
                <w:lang w:val="kk-KZ"/>
              </w:rPr>
              <w:t xml:space="preserve">лық </w:t>
            </w:r>
            <w:r w:rsidRPr="003D0A99">
              <w:rPr>
                <w:kern w:val="24"/>
                <w:lang w:val="kk-KZ"/>
              </w:rPr>
              <w:lastRenderedPageBreak/>
              <w:t xml:space="preserve">универси теті, РФ </w:t>
            </w:r>
          </w:p>
        </w:tc>
        <w:tc>
          <w:tcPr>
            <w:tcW w:w="1418" w:type="dxa"/>
            <w:tcBorders>
              <w:bottom w:val="nil"/>
            </w:tcBorders>
          </w:tcPr>
          <w:p w:rsidR="006C01D8" w:rsidRPr="003D0A99" w:rsidRDefault="006C01D8" w:rsidP="002A00DD">
            <w:pPr>
              <w:pStyle w:val="a6"/>
              <w:spacing w:before="0" w:beforeAutospacing="0" w:after="0" w:afterAutospacing="0"/>
              <w:ind w:left="3" w:right="32"/>
              <w:rPr>
                <w:lang w:val="kk-KZ"/>
              </w:rPr>
            </w:pPr>
            <w:r w:rsidRPr="003D0A99">
              <w:rPr>
                <w:lang w:val="kk-KZ"/>
              </w:rPr>
              <w:lastRenderedPageBreak/>
              <w:t xml:space="preserve">Информатика және </w:t>
            </w:r>
            <w:r w:rsidRPr="003D0A99">
              <w:rPr>
                <w:lang w:val="kk-KZ"/>
              </w:rPr>
              <w:lastRenderedPageBreak/>
              <w:t>есептеу техникасы</w:t>
            </w:r>
          </w:p>
        </w:tc>
        <w:tc>
          <w:tcPr>
            <w:tcW w:w="1843" w:type="dxa"/>
            <w:tcBorders>
              <w:bottom w:val="nil"/>
            </w:tcBorders>
          </w:tcPr>
          <w:p w:rsidR="006C01D8" w:rsidRPr="003D0A99" w:rsidRDefault="006C01D8" w:rsidP="002A00DD">
            <w:pPr>
              <w:pStyle w:val="a6"/>
              <w:spacing w:before="0" w:beforeAutospacing="0" w:after="0" w:afterAutospacing="0"/>
              <w:ind w:left="3" w:right="32"/>
            </w:pPr>
            <w:r w:rsidRPr="003D0A99">
              <w:rPr>
                <w:kern w:val="24"/>
                <w:lang w:val="kk-KZ"/>
              </w:rPr>
              <w:lastRenderedPageBreak/>
              <w:t>Жоғары өнімді есептеулер</w:t>
            </w:r>
          </w:p>
        </w:tc>
        <w:tc>
          <w:tcPr>
            <w:tcW w:w="4711" w:type="dxa"/>
            <w:tcBorders>
              <w:bottom w:val="nil"/>
            </w:tcBorders>
          </w:tcPr>
          <w:p w:rsidR="006C01D8" w:rsidRPr="003D0A99" w:rsidRDefault="006C01D8" w:rsidP="002A00DD">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Жоғары өнімді есептеулер негіздері: ө</w:t>
            </w:r>
            <w:r>
              <w:rPr>
                <w:rFonts w:ascii="Times New Roman" w:hAnsi="Times New Roman" w:cs="Times New Roman"/>
                <w:bCs/>
                <w:kern w:val="24"/>
                <w:sz w:val="24"/>
                <w:szCs w:val="24"/>
                <w:lang w:val="kk-KZ"/>
              </w:rPr>
              <w:t>німділіктің критерийлі параметр</w:t>
            </w:r>
            <w:r w:rsidRPr="003D0A99">
              <w:rPr>
                <w:rFonts w:ascii="Times New Roman" w:hAnsi="Times New Roman" w:cs="Times New Roman"/>
                <w:bCs/>
                <w:kern w:val="24"/>
                <w:sz w:val="24"/>
                <w:szCs w:val="24"/>
                <w:lang w:val="kk-KZ"/>
              </w:rPr>
              <w:t xml:space="preserve">лері және олардың динамикасы; функцияларды іске </w:t>
            </w:r>
            <w:r w:rsidRPr="003D0A99">
              <w:rPr>
                <w:rFonts w:ascii="Times New Roman" w:hAnsi="Times New Roman" w:cs="Times New Roman"/>
                <w:bCs/>
                <w:kern w:val="24"/>
                <w:sz w:val="24"/>
                <w:szCs w:val="24"/>
                <w:lang w:val="kk-KZ"/>
              </w:rPr>
              <w:lastRenderedPageBreak/>
              <w:t>асырудың жоғары өнімді әдістері; параллель есептеулер; жоғары өнімді есептеулердің микросәулеті</w:t>
            </w:r>
          </w:p>
        </w:tc>
      </w:tr>
      <w:tr w:rsidR="006C01D8" w:rsidRPr="00CD0DED" w:rsidTr="002A00DD">
        <w:trPr>
          <w:jc w:val="center"/>
        </w:trPr>
        <w:tc>
          <w:tcPr>
            <w:tcW w:w="1637" w:type="dxa"/>
            <w:tcBorders>
              <w:bottom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lastRenderedPageBreak/>
              <w:t xml:space="preserve">Пермь ұлттық зерттеу политех никалық универси теті, РФ </w:t>
            </w:r>
          </w:p>
        </w:tc>
        <w:tc>
          <w:tcPr>
            <w:tcW w:w="1418" w:type="dxa"/>
            <w:tcBorders>
              <w:bottom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Қолдан</w:t>
            </w:r>
            <w:r>
              <w:rPr>
                <w:kern w:val="24"/>
                <w:lang w:val="kk-KZ"/>
              </w:rPr>
              <w:t xml:space="preserve"> </w:t>
            </w:r>
            <w:r w:rsidRPr="003D0A99">
              <w:rPr>
                <w:kern w:val="24"/>
                <w:lang w:val="kk-KZ"/>
              </w:rPr>
              <w:t>балы матема тика және информа тика</w:t>
            </w:r>
          </w:p>
        </w:tc>
        <w:tc>
          <w:tcPr>
            <w:tcW w:w="1843" w:type="dxa"/>
            <w:tcBorders>
              <w:bottom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Жоғары өнімді есеп</w:t>
            </w:r>
            <w:r>
              <w:rPr>
                <w:kern w:val="24"/>
                <w:lang w:val="kk-KZ"/>
              </w:rPr>
              <w:t>теулер мен параллель технология</w:t>
            </w:r>
            <w:r w:rsidRPr="003D0A99">
              <w:rPr>
                <w:kern w:val="24"/>
                <w:lang w:val="kk-KZ"/>
              </w:rPr>
              <w:t xml:space="preserve">лар әдістері </w:t>
            </w:r>
          </w:p>
        </w:tc>
        <w:tc>
          <w:tcPr>
            <w:tcW w:w="4711" w:type="dxa"/>
            <w:tcBorders>
              <w:bottom w:val="single" w:sz="4" w:space="0" w:color="auto"/>
            </w:tcBorders>
          </w:tcPr>
          <w:p w:rsidR="006C01D8" w:rsidRPr="003D0A99" w:rsidRDefault="006C01D8" w:rsidP="002A00DD">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 xml:space="preserve">Деректерді параллель өңдеуді енгізудің қажеттілігі; көпесептілік, параллель және таратылған есептеулердің айырмашылығы; </w:t>
            </w:r>
          </w:p>
          <w:p w:rsidR="006C01D8" w:rsidRPr="003D0A99" w:rsidRDefault="006C01D8" w:rsidP="002A00DD">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 xml:space="preserve">параллелизмді қолдану мәселелері; көппроцессорлы есептеу жүйелерін құру мәселелері; параллель есептеу жүйелерінің түрлері; </w:t>
            </w:r>
            <w:r>
              <w:rPr>
                <w:rFonts w:ascii="Times New Roman" w:hAnsi="Times New Roman" w:cs="Times New Roman"/>
                <w:bCs/>
                <w:kern w:val="24"/>
                <w:sz w:val="24"/>
                <w:szCs w:val="24"/>
                <w:lang w:val="kk-KZ"/>
              </w:rPr>
              <w:t>көппроцес</w:t>
            </w:r>
            <w:r w:rsidRPr="003D0A99">
              <w:rPr>
                <w:rFonts w:ascii="Times New Roman" w:hAnsi="Times New Roman" w:cs="Times New Roman"/>
                <w:bCs/>
                <w:kern w:val="24"/>
                <w:sz w:val="24"/>
                <w:szCs w:val="24"/>
                <w:lang w:val="kk-KZ"/>
              </w:rPr>
              <w:t>сорлы есептеу жүйелерінің өнімділігін бағалау</w:t>
            </w:r>
          </w:p>
        </w:tc>
      </w:tr>
      <w:tr w:rsidR="006C01D8" w:rsidRPr="00CD0DED" w:rsidTr="002A00DD">
        <w:trPr>
          <w:jc w:val="center"/>
        </w:trPr>
        <w:tc>
          <w:tcPr>
            <w:tcW w:w="1637" w:type="dxa"/>
            <w:tcBorders>
              <w:top w:val="single" w:sz="4" w:space="0" w:color="auto"/>
              <w:left w:val="single" w:sz="4" w:space="0" w:color="auto"/>
              <w:bottom w:val="nil"/>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«Жоғары мектеп» Ұлттық зерттеу универси теті, РФ</w:t>
            </w:r>
          </w:p>
        </w:tc>
        <w:tc>
          <w:tcPr>
            <w:tcW w:w="1418" w:type="dxa"/>
            <w:tcBorders>
              <w:top w:val="single" w:sz="4" w:space="0" w:color="auto"/>
              <w:left w:val="single" w:sz="4" w:space="0" w:color="auto"/>
              <w:bottom w:val="nil"/>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Қолдан</w:t>
            </w:r>
            <w:r>
              <w:rPr>
                <w:kern w:val="24"/>
                <w:lang w:val="kk-KZ"/>
              </w:rPr>
              <w:t xml:space="preserve"> </w:t>
            </w:r>
            <w:r w:rsidRPr="003D0A99">
              <w:rPr>
                <w:kern w:val="24"/>
                <w:lang w:val="kk-KZ"/>
              </w:rPr>
              <w:t>балы математика және информа тика</w:t>
            </w:r>
          </w:p>
        </w:tc>
        <w:tc>
          <w:tcPr>
            <w:tcW w:w="1843" w:type="dxa"/>
            <w:tcBorders>
              <w:top w:val="single" w:sz="4" w:space="0" w:color="auto"/>
              <w:left w:val="single" w:sz="4" w:space="0" w:color="auto"/>
              <w:bottom w:val="nil"/>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Жоғары өнімді есептеулер</w:t>
            </w:r>
          </w:p>
        </w:tc>
        <w:tc>
          <w:tcPr>
            <w:tcW w:w="4711" w:type="dxa"/>
            <w:tcBorders>
              <w:top w:val="single" w:sz="4" w:space="0" w:color="auto"/>
              <w:left w:val="single" w:sz="4" w:space="0" w:color="auto"/>
              <w:bottom w:val="nil"/>
              <w:right w:val="single" w:sz="4" w:space="0" w:color="auto"/>
            </w:tcBorders>
          </w:tcPr>
          <w:p w:rsidR="006C01D8" w:rsidRPr="003D0A99" w:rsidRDefault="006C01D8" w:rsidP="002A00DD">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Жоғары өнімді есептеулердің т</w:t>
            </w:r>
            <w:r>
              <w:rPr>
                <w:rFonts w:ascii="Times New Roman" w:hAnsi="Times New Roman" w:cs="Times New Roman"/>
                <w:bCs/>
                <w:kern w:val="24"/>
                <w:sz w:val="24"/>
                <w:szCs w:val="24"/>
                <w:lang w:val="kk-KZ"/>
              </w:rPr>
              <w:t>еориялық негіздері, микропроцес</w:t>
            </w:r>
            <w:r w:rsidRPr="003D0A99">
              <w:rPr>
                <w:rFonts w:ascii="Times New Roman" w:hAnsi="Times New Roman" w:cs="Times New Roman"/>
                <w:bCs/>
                <w:kern w:val="24"/>
                <w:sz w:val="24"/>
                <w:szCs w:val="24"/>
                <w:lang w:val="kk-KZ"/>
              </w:rPr>
              <w:t>сорлар сәулетіне кіріспе, көпағымды</w:t>
            </w:r>
            <w:r>
              <w:rPr>
                <w:rFonts w:ascii="Times New Roman" w:hAnsi="Times New Roman" w:cs="Times New Roman"/>
                <w:bCs/>
                <w:kern w:val="24"/>
                <w:sz w:val="24"/>
                <w:szCs w:val="24"/>
                <w:lang w:val="kk-KZ"/>
              </w:rPr>
              <w:t xml:space="preserve"> бағдарламалаудың негізгі құрал</w:t>
            </w:r>
            <w:r w:rsidRPr="003D0A99">
              <w:rPr>
                <w:rFonts w:ascii="Times New Roman" w:hAnsi="Times New Roman" w:cs="Times New Roman"/>
                <w:bCs/>
                <w:kern w:val="24"/>
                <w:sz w:val="24"/>
                <w:szCs w:val="24"/>
                <w:lang w:val="kk-KZ"/>
              </w:rPr>
              <w:t xml:space="preserve">дары, графикалық үдеткіштерді </w:t>
            </w:r>
            <w:r>
              <w:rPr>
                <w:rFonts w:ascii="Times New Roman" w:hAnsi="Times New Roman" w:cs="Times New Roman"/>
                <w:bCs/>
                <w:kern w:val="24"/>
                <w:sz w:val="24"/>
                <w:szCs w:val="24"/>
                <w:lang w:val="kk-KZ"/>
              </w:rPr>
              <w:t>бағдарламалау, көпағымды бағдар</w:t>
            </w:r>
            <w:r w:rsidRPr="003D0A99">
              <w:rPr>
                <w:rFonts w:ascii="Times New Roman" w:hAnsi="Times New Roman" w:cs="Times New Roman"/>
                <w:bCs/>
                <w:kern w:val="24"/>
                <w:sz w:val="24"/>
                <w:szCs w:val="24"/>
                <w:lang w:val="kk-KZ"/>
              </w:rPr>
              <w:t>ламалаудың жоғары деңгейлі құралдары; таратылған жадысы ба</w:t>
            </w:r>
            <w:r>
              <w:rPr>
                <w:rFonts w:ascii="Times New Roman" w:hAnsi="Times New Roman" w:cs="Times New Roman"/>
                <w:bCs/>
                <w:kern w:val="24"/>
                <w:sz w:val="24"/>
                <w:szCs w:val="24"/>
                <w:lang w:val="kk-KZ"/>
              </w:rPr>
              <w:t>р жүйелерге арналған бағдарлама</w:t>
            </w:r>
            <w:r w:rsidRPr="003D0A99">
              <w:rPr>
                <w:rFonts w:ascii="Times New Roman" w:hAnsi="Times New Roman" w:cs="Times New Roman"/>
                <w:bCs/>
                <w:kern w:val="24"/>
                <w:sz w:val="24"/>
                <w:szCs w:val="24"/>
                <w:lang w:val="kk-KZ"/>
              </w:rPr>
              <w:t>ларды құру құралдары</w:t>
            </w:r>
          </w:p>
        </w:tc>
      </w:tr>
      <w:tr w:rsidR="006C01D8" w:rsidRPr="00CD0DED" w:rsidTr="002A00DD">
        <w:trPr>
          <w:jc w:val="center"/>
        </w:trPr>
        <w:tc>
          <w:tcPr>
            <w:tcW w:w="1637"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Қазан федералды универ</w:t>
            </w:r>
            <w:r>
              <w:rPr>
                <w:kern w:val="24"/>
                <w:lang w:val="kk-KZ"/>
              </w:rPr>
              <w:t xml:space="preserve"> </w:t>
            </w:r>
            <w:r w:rsidRPr="003D0A99">
              <w:rPr>
                <w:kern w:val="24"/>
                <w:lang w:val="kk-KZ"/>
              </w:rPr>
              <w:t>ситеті, РФ</w:t>
            </w:r>
          </w:p>
        </w:tc>
        <w:tc>
          <w:tcPr>
            <w:tcW w:w="1418"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Қолдан</w:t>
            </w:r>
            <w:r>
              <w:rPr>
                <w:kern w:val="24"/>
                <w:lang w:val="kk-KZ"/>
              </w:rPr>
              <w:t xml:space="preserve"> </w:t>
            </w:r>
            <w:r w:rsidRPr="003D0A99">
              <w:rPr>
                <w:kern w:val="24"/>
                <w:lang w:val="kk-KZ"/>
              </w:rPr>
              <w:t>балы математика және информатика</w:t>
            </w:r>
          </w:p>
        </w:tc>
        <w:tc>
          <w:tcPr>
            <w:tcW w:w="1843"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kern w:val="24"/>
                <w:lang w:val="kk-KZ"/>
              </w:rPr>
              <w:t>Жоғары өнімді есептеулер</w:t>
            </w:r>
          </w:p>
        </w:tc>
        <w:tc>
          <w:tcPr>
            <w:tcW w:w="4711"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Графикалық конвейер; GPU құрылғыла</w:t>
            </w:r>
            <w:r>
              <w:rPr>
                <w:rFonts w:ascii="Times New Roman" w:hAnsi="Times New Roman" w:cs="Times New Roman"/>
                <w:bCs/>
                <w:kern w:val="24"/>
                <w:sz w:val="24"/>
                <w:szCs w:val="24"/>
                <w:lang w:val="kk-KZ"/>
              </w:rPr>
              <w:t xml:space="preserve"> </w:t>
            </w:r>
            <w:r w:rsidRPr="003D0A99">
              <w:rPr>
                <w:rFonts w:ascii="Times New Roman" w:hAnsi="Times New Roman" w:cs="Times New Roman"/>
                <w:bCs/>
                <w:kern w:val="24"/>
                <w:sz w:val="24"/>
                <w:szCs w:val="24"/>
                <w:lang w:val="kk-KZ"/>
              </w:rPr>
              <w:t xml:space="preserve">рының сәулеті; GPU жадысының иерархиясы және жады </w:t>
            </w:r>
            <w:r>
              <w:rPr>
                <w:rFonts w:ascii="Times New Roman" w:hAnsi="Times New Roman" w:cs="Times New Roman"/>
                <w:bCs/>
                <w:kern w:val="24"/>
                <w:sz w:val="24"/>
                <w:szCs w:val="24"/>
                <w:lang w:val="kk-KZ"/>
              </w:rPr>
              <w:t>түрлері; GPU-ға арналған бағдар</w:t>
            </w:r>
            <w:r w:rsidRPr="003D0A99">
              <w:rPr>
                <w:rFonts w:ascii="Times New Roman" w:hAnsi="Times New Roman" w:cs="Times New Roman"/>
                <w:bCs/>
                <w:kern w:val="24"/>
                <w:sz w:val="24"/>
                <w:szCs w:val="24"/>
                <w:lang w:val="kk-KZ"/>
              </w:rPr>
              <w:t>ламаларды құрудың жалпы принциптері; SIMD моделі; CUDA моделі; массивтерді өңдеудің кейбір алгоритмдері; кейбір сандық а</w:t>
            </w:r>
            <w:r>
              <w:rPr>
                <w:rFonts w:ascii="Times New Roman" w:hAnsi="Times New Roman" w:cs="Times New Roman"/>
                <w:bCs/>
                <w:kern w:val="24"/>
                <w:sz w:val="24"/>
                <w:szCs w:val="24"/>
                <w:lang w:val="kk-KZ"/>
              </w:rPr>
              <w:t>лгоритмдер; қолданбалы математи</w:t>
            </w:r>
            <w:r w:rsidRPr="003D0A99">
              <w:rPr>
                <w:rFonts w:ascii="Times New Roman" w:hAnsi="Times New Roman" w:cs="Times New Roman"/>
                <w:bCs/>
                <w:kern w:val="24"/>
                <w:sz w:val="24"/>
                <w:szCs w:val="24"/>
                <w:lang w:val="kk-KZ"/>
              </w:rPr>
              <w:t xml:space="preserve">калық кітапханалар; cuBLAS, cuFFT, cuSPARSE, CURAND; Thrust арқылы пи санын есептеу </w:t>
            </w:r>
          </w:p>
        </w:tc>
      </w:tr>
      <w:tr w:rsidR="006C01D8" w:rsidRPr="00CD0DED" w:rsidTr="002A00DD">
        <w:trPr>
          <w:jc w:val="center"/>
        </w:trPr>
        <w:tc>
          <w:tcPr>
            <w:tcW w:w="1637"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lang w:val="kk-KZ"/>
              </w:rPr>
              <w:t>Беларусь мемлекеттік универ</w:t>
            </w:r>
            <w:r>
              <w:rPr>
                <w:lang w:val="kk-KZ"/>
              </w:rPr>
              <w:t xml:space="preserve"> </w:t>
            </w:r>
            <w:r w:rsidRPr="003D0A99">
              <w:rPr>
                <w:lang w:val="kk-KZ"/>
              </w:rPr>
              <w:t>ситеті, Беларусь</w:t>
            </w:r>
          </w:p>
        </w:tc>
        <w:tc>
          <w:tcPr>
            <w:tcW w:w="1418"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bCs/>
                <w:kern w:val="24"/>
                <w:lang w:val="kk-KZ"/>
              </w:rPr>
              <w:t>Механика және матема</w:t>
            </w:r>
            <w:r>
              <w:rPr>
                <w:bCs/>
                <w:kern w:val="24"/>
                <w:lang w:val="kk-KZ"/>
              </w:rPr>
              <w:t xml:space="preserve"> </w:t>
            </w:r>
            <w:r w:rsidRPr="003D0A99">
              <w:rPr>
                <w:bCs/>
                <w:kern w:val="24"/>
                <w:lang w:val="kk-KZ"/>
              </w:rPr>
              <w:t>тикалық модельдеу</w:t>
            </w:r>
          </w:p>
        </w:tc>
        <w:tc>
          <w:tcPr>
            <w:tcW w:w="1843"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pStyle w:val="a6"/>
              <w:spacing w:before="0" w:beforeAutospacing="0" w:after="0" w:afterAutospacing="0"/>
              <w:ind w:left="3" w:right="32"/>
              <w:rPr>
                <w:kern w:val="24"/>
                <w:lang w:val="kk-KZ"/>
              </w:rPr>
            </w:pPr>
            <w:r w:rsidRPr="003D0A99">
              <w:rPr>
                <w:lang w:val="kk-KZ"/>
              </w:rPr>
              <w:t>Параллель және жоғары өнімді есептеулер</w:t>
            </w:r>
          </w:p>
        </w:tc>
        <w:tc>
          <w:tcPr>
            <w:tcW w:w="4711" w:type="dxa"/>
            <w:tcBorders>
              <w:top w:val="single" w:sz="4" w:space="0" w:color="auto"/>
              <w:left w:val="single" w:sz="4" w:space="0" w:color="auto"/>
              <w:bottom w:val="single" w:sz="4" w:space="0" w:color="auto"/>
              <w:right w:val="single" w:sz="4" w:space="0" w:color="auto"/>
            </w:tcBorders>
          </w:tcPr>
          <w:p w:rsidR="006C01D8" w:rsidRPr="003D0A99" w:rsidRDefault="006C01D8" w:rsidP="002A00DD">
            <w:pPr>
              <w:ind w:left="3" w:right="32"/>
              <w:jc w:val="both"/>
              <w:rPr>
                <w:rFonts w:ascii="Times New Roman" w:hAnsi="Times New Roman" w:cs="Times New Roman"/>
                <w:bCs/>
                <w:kern w:val="24"/>
                <w:sz w:val="24"/>
                <w:szCs w:val="24"/>
                <w:lang w:val="kk-KZ"/>
              </w:rPr>
            </w:pPr>
            <w:r w:rsidRPr="003D0A99">
              <w:rPr>
                <w:rFonts w:ascii="Times New Roman" w:hAnsi="Times New Roman" w:cs="Times New Roman"/>
                <w:bCs/>
                <w:kern w:val="24"/>
                <w:sz w:val="24"/>
                <w:szCs w:val="24"/>
                <w:lang w:val="kk-KZ"/>
              </w:rPr>
              <w:t>Параллель есептеулерге кіріспе, негізгі түсініктер; есептеулер мен дөңгелектеу қателіктері; параллель есептеулердің іргелі мәселелері; қазіргі есептеу жүйелерінің сәулеті; МРІ қолданып, параллель программалау; OpenMP арқылы параллель программалау; қатты дененің деформация</w:t>
            </w:r>
            <w:r>
              <w:rPr>
                <w:rFonts w:ascii="Times New Roman" w:hAnsi="Times New Roman" w:cs="Times New Roman"/>
                <w:bCs/>
                <w:kern w:val="24"/>
                <w:sz w:val="24"/>
                <w:szCs w:val="24"/>
                <w:lang w:val="kk-KZ"/>
              </w:rPr>
              <w:t xml:space="preserve"> </w:t>
            </w:r>
            <w:r w:rsidRPr="003D0A99">
              <w:rPr>
                <w:rFonts w:ascii="Times New Roman" w:hAnsi="Times New Roman" w:cs="Times New Roman"/>
                <w:bCs/>
                <w:kern w:val="24"/>
                <w:sz w:val="24"/>
                <w:szCs w:val="24"/>
                <w:lang w:val="kk-KZ"/>
              </w:rPr>
              <w:t>ланған күйін талдау бойынша тәжірибелік есепті шекаралық элементтер мен парал</w:t>
            </w:r>
            <w:r>
              <w:rPr>
                <w:rFonts w:ascii="Times New Roman" w:hAnsi="Times New Roman" w:cs="Times New Roman"/>
                <w:bCs/>
                <w:kern w:val="24"/>
                <w:sz w:val="24"/>
                <w:szCs w:val="24"/>
                <w:lang w:val="kk-KZ"/>
              </w:rPr>
              <w:t xml:space="preserve"> </w:t>
            </w:r>
            <w:r w:rsidRPr="003D0A99">
              <w:rPr>
                <w:rFonts w:ascii="Times New Roman" w:hAnsi="Times New Roman" w:cs="Times New Roman"/>
                <w:bCs/>
                <w:kern w:val="24"/>
                <w:sz w:val="24"/>
                <w:szCs w:val="24"/>
                <w:lang w:val="kk-KZ"/>
              </w:rPr>
              <w:t xml:space="preserve">лель есептеулер арқылы шешу; CUDA арқылы параллель программалау; арнайы кітапханаларды қолданатын есептеу математикасы және CUDA-дағы механика </w:t>
            </w:r>
          </w:p>
        </w:tc>
      </w:tr>
      <w:tr w:rsidR="006C01D8" w:rsidRPr="00CD0DED" w:rsidTr="002A00DD">
        <w:trPr>
          <w:jc w:val="center"/>
        </w:trPr>
        <w:tc>
          <w:tcPr>
            <w:tcW w:w="9609" w:type="dxa"/>
            <w:gridSpan w:val="4"/>
            <w:tcBorders>
              <w:top w:val="single" w:sz="4" w:space="0" w:color="auto"/>
              <w:left w:val="single" w:sz="4" w:space="0" w:color="auto"/>
              <w:bottom w:val="single" w:sz="4" w:space="0" w:color="auto"/>
              <w:right w:val="single" w:sz="4" w:space="0" w:color="auto"/>
            </w:tcBorders>
          </w:tcPr>
          <w:p w:rsidR="006C01D8" w:rsidRPr="003D0A99" w:rsidRDefault="006C01D8" w:rsidP="002A00DD">
            <w:pPr>
              <w:ind w:left="-137" w:firstLine="723"/>
              <w:jc w:val="both"/>
              <w:rPr>
                <w:rFonts w:ascii="Times New Roman" w:hAnsi="Times New Roman" w:cs="Times New Roman"/>
                <w:bCs/>
                <w:kern w:val="24"/>
                <w:sz w:val="24"/>
                <w:szCs w:val="24"/>
                <w:lang w:val="kk-KZ"/>
              </w:rPr>
            </w:pPr>
            <w:r w:rsidRPr="00F61630">
              <w:rPr>
                <w:rFonts w:ascii="Times New Roman" w:eastAsia="Calibri" w:hAnsi="Times New Roman" w:cs="Times New Roman"/>
                <w:sz w:val="24"/>
                <w:szCs w:val="24"/>
                <w:lang w:val="kk-KZ"/>
              </w:rPr>
              <w:t>Ескерту –</w:t>
            </w:r>
            <w:r w:rsidRPr="00421BD3">
              <w:rPr>
                <w:rFonts w:ascii="Times New Roman" w:eastAsia="Calibri" w:hAnsi="Times New Roman" w:cs="Times New Roman"/>
                <w:bCs/>
                <w:sz w:val="24"/>
                <w:szCs w:val="24"/>
                <w:lang w:val="kk-KZ"/>
              </w:rPr>
              <w:t xml:space="preserve"> Әдебиет негізінде құралған</w:t>
            </w:r>
            <w:r>
              <w:rPr>
                <w:rFonts w:ascii="Times New Roman" w:eastAsia="Calibri" w:hAnsi="Times New Roman" w:cs="Times New Roman"/>
                <w:bCs/>
                <w:sz w:val="24"/>
                <w:szCs w:val="24"/>
                <w:lang w:val="kk-KZ"/>
              </w:rPr>
              <w:t xml:space="preserve"> </w:t>
            </w:r>
            <w:r w:rsidRPr="003D0A99">
              <w:rPr>
                <w:rFonts w:ascii="Times New Roman" w:hAnsi="Times New Roman" w:cs="Times New Roman"/>
                <w:sz w:val="24"/>
                <w:szCs w:val="24"/>
                <w:lang w:val="kk-KZ"/>
              </w:rPr>
              <w:t>[86, p.</w:t>
            </w:r>
            <w:r>
              <w:rPr>
                <w:rFonts w:ascii="Times New Roman" w:hAnsi="Times New Roman" w:cs="Times New Roman"/>
                <w:sz w:val="24"/>
                <w:szCs w:val="24"/>
                <w:lang w:val="kk-KZ"/>
              </w:rPr>
              <w:t xml:space="preserve"> </w:t>
            </w:r>
            <w:r w:rsidRPr="003D0A99">
              <w:rPr>
                <w:rFonts w:ascii="Times New Roman" w:hAnsi="Times New Roman" w:cs="Times New Roman"/>
                <w:sz w:val="24"/>
                <w:szCs w:val="24"/>
                <w:lang w:val="kk-KZ"/>
              </w:rPr>
              <w:t>148-16</w:t>
            </w:r>
            <w:r>
              <w:rPr>
                <w:rFonts w:ascii="Times New Roman" w:hAnsi="Times New Roman" w:cs="Times New Roman"/>
                <w:sz w:val="24"/>
                <w:szCs w:val="24"/>
                <w:lang w:val="kk-KZ"/>
              </w:rPr>
              <w:t>0;</w:t>
            </w:r>
            <w:r w:rsidRPr="003D0A99">
              <w:rPr>
                <w:rFonts w:ascii="Times New Roman" w:hAnsi="Times New Roman" w:cs="Times New Roman"/>
                <w:sz w:val="24"/>
                <w:szCs w:val="24"/>
                <w:lang w:val="kk-KZ"/>
              </w:rPr>
              <w:t xml:space="preserve"> 87, p.</w:t>
            </w:r>
            <w:r>
              <w:rPr>
                <w:rFonts w:ascii="Times New Roman" w:hAnsi="Times New Roman" w:cs="Times New Roman"/>
                <w:sz w:val="24"/>
                <w:szCs w:val="24"/>
                <w:lang w:val="kk-KZ"/>
              </w:rPr>
              <w:t xml:space="preserve"> </w:t>
            </w:r>
            <w:r w:rsidRPr="003D0A99">
              <w:rPr>
                <w:rFonts w:ascii="Times New Roman" w:hAnsi="Times New Roman" w:cs="Times New Roman"/>
                <w:sz w:val="24"/>
                <w:szCs w:val="24"/>
                <w:lang w:val="kk-KZ"/>
              </w:rPr>
              <w:t>32-4</w:t>
            </w:r>
            <w:r>
              <w:rPr>
                <w:rFonts w:ascii="Times New Roman" w:hAnsi="Times New Roman" w:cs="Times New Roman"/>
                <w:sz w:val="24"/>
                <w:szCs w:val="24"/>
                <w:lang w:val="kk-KZ"/>
              </w:rPr>
              <w:t>0; 101-</w:t>
            </w:r>
            <w:r>
              <w:rPr>
                <w:rFonts w:ascii="Times New Roman" w:hAnsi="Times New Roman" w:cs="Times New Roman"/>
                <w:bCs/>
                <w:kern w:val="24"/>
                <w:sz w:val="24"/>
                <w:szCs w:val="24"/>
                <w:lang w:val="kk-KZ"/>
              </w:rPr>
              <w:t>106]</w:t>
            </w:r>
          </w:p>
        </w:tc>
      </w:tr>
    </w:tbl>
    <w:p w:rsidR="006C01D8" w:rsidRPr="00053217" w:rsidRDefault="006C01D8" w:rsidP="004C48E0">
      <w:pPr>
        <w:spacing w:after="0" w:line="240" w:lineRule="auto"/>
        <w:ind w:firstLine="567"/>
        <w:jc w:val="both"/>
        <w:rPr>
          <w:rFonts w:ascii="Times New Roman" w:hAnsi="Times New Roman" w:cs="Times New Roman"/>
          <w:sz w:val="28"/>
          <w:szCs w:val="28"/>
          <w:lang w:val="kk-KZ"/>
        </w:rPr>
      </w:pPr>
    </w:p>
    <w:p w:rsidR="00F61630" w:rsidRDefault="00F61630" w:rsidP="003D0A99">
      <w:pPr>
        <w:pStyle w:val="a6"/>
        <w:spacing w:before="0" w:beforeAutospacing="0" w:after="0" w:afterAutospacing="0"/>
        <w:ind w:firstLine="709"/>
        <w:jc w:val="both"/>
        <w:rPr>
          <w:sz w:val="28"/>
          <w:szCs w:val="28"/>
          <w:shd w:val="clear" w:color="auto" w:fill="FFFFFF"/>
          <w:lang w:val="kk-KZ"/>
        </w:rPr>
      </w:pPr>
      <w:r w:rsidRPr="008550B1">
        <w:rPr>
          <w:sz w:val="28"/>
          <w:szCs w:val="28"/>
          <w:lang w:val="kk-KZ"/>
        </w:rPr>
        <w:t>Талдаулар жасай отырып, біз зерттеу жұмысымызда зерттеу пәнін анықтадық, яғни көрсетілген жұмыстардан ерекшеліктерін және артықшылықтарын анықтадық.</w:t>
      </w:r>
    </w:p>
    <w:p w:rsidR="00E2154E" w:rsidRPr="009C6A49" w:rsidRDefault="00E2154E" w:rsidP="003D0A99">
      <w:pPr>
        <w:pStyle w:val="a6"/>
        <w:spacing w:before="0" w:beforeAutospacing="0" w:after="0" w:afterAutospacing="0"/>
        <w:ind w:firstLine="709"/>
        <w:jc w:val="both"/>
        <w:rPr>
          <w:sz w:val="28"/>
          <w:szCs w:val="28"/>
          <w:shd w:val="clear" w:color="auto" w:fill="FFFFFF"/>
          <w:lang w:val="kk-KZ"/>
        </w:rPr>
      </w:pPr>
      <w:r w:rsidRPr="008550B1">
        <w:rPr>
          <w:sz w:val="28"/>
          <w:szCs w:val="28"/>
          <w:shd w:val="clear" w:color="auto" w:fill="FFFFFF"/>
          <w:lang w:val="kk-KZ"/>
        </w:rPr>
        <w:t>Бұдан басқа Ресейдің Санкт-Петербург мемлекеттік аэроғарыштық құрылғылар жасау университетінде</w:t>
      </w:r>
      <w:r w:rsidR="00C36760" w:rsidRPr="008550B1">
        <w:rPr>
          <w:sz w:val="28"/>
          <w:szCs w:val="28"/>
          <w:shd w:val="clear" w:color="auto" w:fill="FFFFFF"/>
          <w:lang w:val="kk-KZ"/>
        </w:rPr>
        <w:t>, АҚШ-тың Гарвард ж</w:t>
      </w:r>
      <w:r w:rsidR="007C086A" w:rsidRPr="008550B1">
        <w:rPr>
          <w:sz w:val="28"/>
          <w:szCs w:val="28"/>
          <w:shd w:val="clear" w:color="auto" w:fill="FFFFFF"/>
          <w:lang w:val="kk-KZ"/>
        </w:rPr>
        <w:t xml:space="preserve">әне Стэнфорд </w:t>
      </w:r>
      <w:r w:rsidR="007C086A" w:rsidRPr="008550B1">
        <w:rPr>
          <w:sz w:val="28"/>
          <w:szCs w:val="28"/>
          <w:shd w:val="clear" w:color="auto" w:fill="FFFFFF"/>
          <w:lang w:val="kk-KZ"/>
        </w:rPr>
        <w:lastRenderedPageBreak/>
        <w:t>университеттерінде,</w:t>
      </w:r>
      <w:r w:rsidR="00366E46" w:rsidRPr="008550B1">
        <w:rPr>
          <w:sz w:val="28"/>
          <w:szCs w:val="28"/>
          <w:shd w:val="clear" w:color="auto" w:fill="FFFFFF"/>
          <w:lang w:val="kk-KZ"/>
        </w:rPr>
        <w:t xml:space="preserve"> Польшаның Гдань технологиялық университетінде, </w:t>
      </w:r>
      <w:r w:rsidR="009D00AC" w:rsidRPr="008550B1">
        <w:rPr>
          <w:sz w:val="28"/>
          <w:szCs w:val="28"/>
          <w:shd w:val="clear" w:color="auto" w:fill="FFFFFF"/>
          <w:lang w:val="kk-KZ"/>
        </w:rPr>
        <w:t>Үнді у</w:t>
      </w:r>
      <w:r w:rsidR="003C2E0E" w:rsidRPr="008550B1">
        <w:rPr>
          <w:sz w:val="28"/>
          <w:szCs w:val="28"/>
          <w:shd w:val="clear" w:color="auto" w:fill="FFFFFF"/>
          <w:lang w:val="kk-KZ"/>
        </w:rPr>
        <w:t>ниверситеттерінде</w:t>
      </w:r>
      <w:r w:rsidR="0041641B" w:rsidRPr="008550B1">
        <w:rPr>
          <w:sz w:val="28"/>
          <w:szCs w:val="28"/>
          <w:shd w:val="clear" w:color="auto" w:fill="FFFFFF"/>
          <w:lang w:val="kk-KZ"/>
        </w:rPr>
        <w:t>,</w:t>
      </w:r>
      <w:r w:rsidR="003C2E0E" w:rsidRPr="008550B1">
        <w:rPr>
          <w:sz w:val="28"/>
          <w:szCs w:val="28"/>
          <w:shd w:val="clear" w:color="auto" w:fill="FFFFFF"/>
          <w:lang w:val="kk-KZ"/>
        </w:rPr>
        <w:t xml:space="preserve"> </w:t>
      </w:r>
      <w:r w:rsidR="00C36760" w:rsidRPr="008550B1">
        <w:rPr>
          <w:sz w:val="28"/>
          <w:szCs w:val="28"/>
          <w:shd w:val="clear" w:color="auto" w:fill="FFFFFF"/>
          <w:lang w:val="kk-KZ"/>
        </w:rPr>
        <w:t>сонымен қатар отандық жоғары оқу орындарында, яғни Л.Н.</w:t>
      </w:r>
      <w:r w:rsidR="003D0A99">
        <w:rPr>
          <w:sz w:val="28"/>
          <w:szCs w:val="28"/>
          <w:shd w:val="clear" w:color="auto" w:fill="FFFFFF"/>
          <w:lang w:val="kk-KZ"/>
        </w:rPr>
        <w:t> </w:t>
      </w:r>
      <w:r w:rsidR="00C36760" w:rsidRPr="008550B1">
        <w:rPr>
          <w:sz w:val="28"/>
          <w:szCs w:val="28"/>
          <w:shd w:val="clear" w:color="auto" w:fill="FFFFFF"/>
          <w:lang w:val="kk-KZ"/>
        </w:rPr>
        <w:t>Гумилев атындағы Е</w:t>
      </w:r>
      <w:r w:rsidR="009D00AC" w:rsidRPr="008550B1">
        <w:rPr>
          <w:sz w:val="28"/>
          <w:szCs w:val="28"/>
          <w:shd w:val="clear" w:color="auto" w:fill="FFFFFF"/>
          <w:lang w:val="kk-KZ"/>
        </w:rPr>
        <w:t>уразия ұлттық университеті</w:t>
      </w:r>
      <w:r w:rsidR="0083148D" w:rsidRPr="008550B1">
        <w:rPr>
          <w:sz w:val="28"/>
          <w:szCs w:val="28"/>
          <w:shd w:val="clear" w:color="auto" w:fill="FFFFFF"/>
          <w:lang w:val="kk-KZ"/>
        </w:rPr>
        <w:t>,</w:t>
      </w:r>
      <w:r w:rsidR="00C36760" w:rsidRPr="008550B1">
        <w:rPr>
          <w:sz w:val="28"/>
          <w:szCs w:val="28"/>
          <w:shd w:val="clear" w:color="auto" w:fill="FFFFFF"/>
          <w:lang w:val="kk-KZ"/>
        </w:rPr>
        <w:t xml:space="preserve"> </w:t>
      </w:r>
      <w:r w:rsidR="009D00AC" w:rsidRPr="008550B1">
        <w:rPr>
          <w:sz w:val="28"/>
          <w:szCs w:val="28"/>
          <w:shd w:val="clear" w:color="auto" w:fill="FFFFFF"/>
          <w:lang w:val="kk-KZ"/>
        </w:rPr>
        <w:t>ә</w:t>
      </w:r>
      <w:r w:rsidR="00C36760" w:rsidRPr="008550B1">
        <w:rPr>
          <w:sz w:val="28"/>
          <w:szCs w:val="28"/>
          <w:shd w:val="clear" w:color="auto" w:fill="FFFFFF"/>
          <w:lang w:val="kk-KZ"/>
        </w:rPr>
        <w:t>л-Фараби атындағы Қаз</w:t>
      </w:r>
      <w:r w:rsidR="009D1D6E" w:rsidRPr="008550B1">
        <w:rPr>
          <w:sz w:val="28"/>
          <w:szCs w:val="28"/>
          <w:shd w:val="clear" w:color="auto" w:fill="FFFFFF"/>
          <w:lang w:val="kk-KZ"/>
        </w:rPr>
        <w:t>ақ ұлттық университеті</w:t>
      </w:r>
      <w:r w:rsidR="00C36760" w:rsidRPr="008550B1">
        <w:rPr>
          <w:sz w:val="28"/>
          <w:szCs w:val="28"/>
          <w:shd w:val="clear" w:color="auto" w:fill="FFFFFF"/>
          <w:lang w:val="kk-KZ"/>
        </w:rPr>
        <w:t>, М.</w:t>
      </w:r>
      <w:r w:rsidR="003D0A99">
        <w:rPr>
          <w:sz w:val="28"/>
          <w:szCs w:val="28"/>
          <w:shd w:val="clear" w:color="auto" w:fill="FFFFFF"/>
          <w:lang w:val="kk-KZ"/>
        </w:rPr>
        <w:t xml:space="preserve"> </w:t>
      </w:r>
      <w:r w:rsidR="00C36760" w:rsidRPr="008550B1">
        <w:rPr>
          <w:sz w:val="28"/>
          <w:szCs w:val="28"/>
          <w:shd w:val="clear" w:color="auto" w:fill="FFFFFF"/>
          <w:lang w:val="kk-KZ"/>
        </w:rPr>
        <w:t>Өтемісов атындағы Б</w:t>
      </w:r>
      <w:r w:rsidR="009D1D6E" w:rsidRPr="008550B1">
        <w:rPr>
          <w:sz w:val="28"/>
          <w:szCs w:val="28"/>
          <w:shd w:val="clear" w:color="auto" w:fill="FFFFFF"/>
          <w:lang w:val="kk-KZ"/>
        </w:rPr>
        <w:t>атыс Қазақстан университеті</w:t>
      </w:r>
      <w:r w:rsidR="00C36760" w:rsidRPr="008550B1">
        <w:rPr>
          <w:sz w:val="28"/>
          <w:szCs w:val="28"/>
          <w:shd w:val="clear" w:color="auto" w:fill="FFFFFF"/>
          <w:lang w:val="kk-KZ"/>
        </w:rPr>
        <w:t xml:space="preserve">, Торайғыров </w:t>
      </w:r>
      <w:r w:rsidR="009D1D6E" w:rsidRPr="008550B1">
        <w:rPr>
          <w:sz w:val="28"/>
          <w:szCs w:val="28"/>
          <w:shd w:val="clear" w:color="auto" w:fill="FFFFFF"/>
          <w:lang w:val="kk-KZ"/>
        </w:rPr>
        <w:t>университеті</w:t>
      </w:r>
      <w:r w:rsidR="00C36760" w:rsidRPr="008550B1">
        <w:rPr>
          <w:sz w:val="28"/>
          <w:szCs w:val="28"/>
          <w:shd w:val="clear" w:color="auto" w:fill="FFFFFF"/>
          <w:lang w:val="kk-KZ"/>
        </w:rPr>
        <w:t xml:space="preserve">, </w:t>
      </w:r>
      <w:r w:rsidR="009D1D6E" w:rsidRPr="008550B1">
        <w:rPr>
          <w:sz w:val="28"/>
          <w:szCs w:val="28"/>
          <w:shd w:val="clear" w:color="auto" w:fill="FFFFFF"/>
          <w:lang w:val="kk-KZ"/>
        </w:rPr>
        <w:t>С.</w:t>
      </w:r>
      <w:r w:rsidR="003D0A99">
        <w:rPr>
          <w:sz w:val="28"/>
          <w:szCs w:val="28"/>
          <w:shd w:val="clear" w:color="auto" w:fill="FFFFFF"/>
          <w:lang w:val="kk-KZ"/>
        </w:rPr>
        <w:t xml:space="preserve"> </w:t>
      </w:r>
      <w:r w:rsidR="00C36760" w:rsidRPr="008550B1">
        <w:rPr>
          <w:sz w:val="28"/>
          <w:szCs w:val="28"/>
          <w:shd w:val="clear" w:color="auto" w:fill="FFFFFF"/>
          <w:lang w:val="kk-KZ"/>
        </w:rPr>
        <w:t>Аманжолов атындағы Ш</w:t>
      </w:r>
      <w:r w:rsidR="009D1D6E" w:rsidRPr="008550B1">
        <w:rPr>
          <w:sz w:val="28"/>
          <w:szCs w:val="28"/>
          <w:shd w:val="clear" w:color="auto" w:fill="FFFFFF"/>
          <w:lang w:val="kk-KZ"/>
        </w:rPr>
        <w:t>ығыс Қазақстан университеті</w:t>
      </w:r>
      <w:r w:rsidR="00C36760" w:rsidRPr="008550B1">
        <w:rPr>
          <w:sz w:val="28"/>
          <w:szCs w:val="28"/>
          <w:shd w:val="clear" w:color="auto" w:fill="FFFFFF"/>
          <w:lang w:val="kk-KZ"/>
        </w:rPr>
        <w:t xml:space="preserve">, </w:t>
      </w:r>
      <w:r w:rsidR="00D14CA7" w:rsidRPr="008550B1">
        <w:rPr>
          <w:sz w:val="28"/>
          <w:szCs w:val="28"/>
          <w:shd w:val="clear" w:color="auto" w:fill="FFFFFF"/>
          <w:lang w:val="kk-KZ"/>
        </w:rPr>
        <w:t xml:space="preserve">Семей қаласының </w:t>
      </w:r>
      <w:r w:rsidR="00C36760" w:rsidRPr="008550B1">
        <w:rPr>
          <w:sz w:val="28"/>
          <w:szCs w:val="28"/>
          <w:shd w:val="clear" w:color="auto" w:fill="FFFFFF"/>
          <w:lang w:val="kk-KZ"/>
        </w:rPr>
        <w:t>Шәкәрім</w:t>
      </w:r>
      <w:r w:rsidR="00D14CA7" w:rsidRPr="008550B1">
        <w:rPr>
          <w:sz w:val="28"/>
          <w:szCs w:val="28"/>
          <w:shd w:val="clear" w:color="auto" w:fill="FFFFFF"/>
          <w:lang w:val="kk-KZ"/>
        </w:rPr>
        <w:t xml:space="preserve"> атындағы</w:t>
      </w:r>
      <w:r w:rsidR="00C36760" w:rsidRPr="008550B1">
        <w:rPr>
          <w:sz w:val="28"/>
          <w:szCs w:val="28"/>
          <w:shd w:val="clear" w:color="auto" w:fill="FFFFFF"/>
          <w:lang w:val="kk-KZ"/>
        </w:rPr>
        <w:t xml:space="preserve"> университеттерінде де жоғары өнімді </w:t>
      </w:r>
      <w:r w:rsidR="009D1D6E" w:rsidRPr="008550B1">
        <w:rPr>
          <w:sz w:val="28"/>
          <w:szCs w:val="28"/>
          <w:shd w:val="clear" w:color="auto" w:fill="FFFFFF"/>
          <w:lang w:val="kk-KZ"/>
        </w:rPr>
        <w:t>п</w:t>
      </w:r>
      <w:r w:rsidR="00C36760" w:rsidRPr="008550B1">
        <w:rPr>
          <w:sz w:val="28"/>
          <w:szCs w:val="28"/>
          <w:shd w:val="clear" w:color="auto" w:fill="FFFFFF"/>
          <w:lang w:val="kk-KZ"/>
        </w:rPr>
        <w:t xml:space="preserve">араллель есептеулер </w:t>
      </w:r>
      <w:r w:rsidR="005431BB" w:rsidRPr="008550B1">
        <w:rPr>
          <w:sz w:val="28"/>
          <w:szCs w:val="28"/>
          <w:shd w:val="clear" w:color="auto" w:fill="FFFFFF"/>
          <w:lang w:val="kk-KZ"/>
        </w:rPr>
        <w:t xml:space="preserve">аспектісі </w:t>
      </w:r>
      <w:r w:rsidR="00C36760" w:rsidRPr="008550B1">
        <w:rPr>
          <w:sz w:val="28"/>
          <w:szCs w:val="28"/>
          <w:shd w:val="clear" w:color="auto" w:fill="FFFFFF"/>
          <w:lang w:val="kk-KZ"/>
        </w:rPr>
        <w:t>негізінде оқытыл</w:t>
      </w:r>
      <w:r w:rsidR="006217A4" w:rsidRPr="008550B1">
        <w:rPr>
          <w:sz w:val="28"/>
          <w:szCs w:val="28"/>
          <w:shd w:val="clear" w:color="auto" w:fill="FFFFFF"/>
          <w:lang w:val="kk-KZ"/>
        </w:rPr>
        <w:t>атыны анықталды.</w:t>
      </w:r>
    </w:p>
    <w:p w:rsidR="00A762A8" w:rsidRPr="008550B1" w:rsidRDefault="00EA0AC5" w:rsidP="003D0A99">
      <w:pPr>
        <w:pStyle w:val="a6"/>
        <w:spacing w:before="0" w:beforeAutospacing="0" w:after="0" w:afterAutospacing="0"/>
        <w:ind w:firstLine="709"/>
        <w:jc w:val="both"/>
        <w:rPr>
          <w:sz w:val="28"/>
          <w:szCs w:val="28"/>
          <w:lang w:val="kk-KZ"/>
        </w:rPr>
      </w:pPr>
      <w:r w:rsidRPr="008550B1">
        <w:rPr>
          <w:sz w:val="28"/>
          <w:szCs w:val="28"/>
          <w:lang w:val="kk-KZ"/>
        </w:rPr>
        <w:t>Берілген оқу-әдістемелік және ғылыми әдебиеттерді</w:t>
      </w:r>
      <w:r w:rsidR="00517AF6" w:rsidRPr="008550B1">
        <w:rPr>
          <w:sz w:val="28"/>
          <w:szCs w:val="28"/>
          <w:lang w:val="kk-KZ"/>
        </w:rPr>
        <w:t xml:space="preserve"> </w:t>
      </w:r>
      <w:r w:rsidR="00140832" w:rsidRPr="008550B1">
        <w:rPr>
          <w:sz w:val="28"/>
          <w:szCs w:val="28"/>
          <w:lang w:val="kk-KZ"/>
        </w:rPr>
        <w:t>талда</w:t>
      </w:r>
      <w:r w:rsidR="009D026F" w:rsidRPr="008550B1">
        <w:rPr>
          <w:sz w:val="28"/>
          <w:szCs w:val="28"/>
          <w:lang w:val="kk-KZ"/>
        </w:rPr>
        <w:t>й</w:t>
      </w:r>
      <w:r w:rsidR="00140832" w:rsidRPr="008550B1">
        <w:rPr>
          <w:sz w:val="28"/>
          <w:szCs w:val="28"/>
          <w:lang w:val="kk-KZ"/>
        </w:rPr>
        <w:t xml:space="preserve"> келе,</w:t>
      </w:r>
      <w:r w:rsidR="00147B3F" w:rsidRPr="008550B1">
        <w:rPr>
          <w:sz w:val="28"/>
          <w:szCs w:val="28"/>
          <w:lang w:val="kk-KZ"/>
        </w:rPr>
        <w:t xml:space="preserve"> </w:t>
      </w:r>
      <w:r w:rsidRPr="008550B1">
        <w:rPr>
          <w:sz w:val="28"/>
          <w:szCs w:val="28"/>
          <w:lang w:val="kk-KZ"/>
        </w:rPr>
        <w:t xml:space="preserve">ол жұмыстардан біздің </w:t>
      </w:r>
      <w:r w:rsidR="009D1D6E" w:rsidRPr="008550B1">
        <w:rPr>
          <w:sz w:val="28"/>
          <w:szCs w:val="28"/>
          <w:lang w:val="kk-KZ"/>
        </w:rPr>
        <w:t>з</w:t>
      </w:r>
      <w:r w:rsidR="001B53A1">
        <w:rPr>
          <w:sz w:val="28"/>
          <w:szCs w:val="28"/>
          <w:lang w:val="kk-KZ"/>
        </w:rPr>
        <w:t>ерттеу жұмысымыздың айырмашылықтары</w:t>
      </w:r>
      <w:r w:rsidR="00A762A8" w:rsidRPr="008550B1">
        <w:rPr>
          <w:sz w:val="28"/>
          <w:szCs w:val="28"/>
          <w:lang w:val="kk-KZ"/>
        </w:rPr>
        <w:t>:</w:t>
      </w:r>
      <w:r w:rsidRPr="008550B1">
        <w:rPr>
          <w:sz w:val="28"/>
          <w:szCs w:val="28"/>
          <w:lang w:val="kk-KZ"/>
        </w:rPr>
        <w:t xml:space="preserve"> </w:t>
      </w:r>
    </w:p>
    <w:p w:rsidR="00A762A8" w:rsidRPr="008550B1" w:rsidRDefault="003D0A99" w:rsidP="003D0A99">
      <w:pPr>
        <w:pStyle w:val="a6"/>
        <w:spacing w:before="0" w:beforeAutospacing="0" w:after="0" w:afterAutospacing="0"/>
        <w:ind w:firstLine="709"/>
        <w:jc w:val="both"/>
        <w:rPr>
          <w:sz w:val="28"/>
          <w:szCs w:val="28"/>
          <w:lang w:val="kk-KZ"/>
        </w:rPr>
      </w:pPr>
      <w:r>
        <w:rPr>
          <w:sz w:val="28"/>
          <w:szCs w:val="28"/>
          <w:lang w:val="kk-KZ"/>
        </w:rPr>
        <w:t>–</w:t>
      </w:r>
      <w:r w:rsidR="009D1D6E" w:rsidRPr="008550B1">
        <w:rPr>
          <w:sz w:val="28"/>
          <w:szCs w:val="28"/>
          <w:lang w:val="kk-KZ"/>
        </w:rPr>
        <w:t xml:space="preserve"> </w:t>
      </w:r>
      <w:r w:rsidR="00147B3F" w:rsidRPr="008550B1">
        <w:rPr>
          <w:sz w:val="28"/>
          <w:szCs w:val="28"/>
          <w:lang w:val="kk-KZ"/>
        </w:rPr>
        <w:t>жоғары оқу ор</w:t>
      </w:r>
      <w:r w:rsidR="001B53A1">
        <w:rPr>
          <w:sz w:val="28"/>
          <w:szCs w:val="28"/>
          <w:lang w:val="kk-KZ"/>
        </w:rPr>
        <w:t>н</w:t>
      </w:r>
      <w:r w:rsidR="00147B3F" w:rsidRPr="008550B1">
        <w:rPr>
          <w:sz w:val="28"/>
          <w:szCs w:val="28"/>
          <w:lang w:val="kk-KZ"/>
        </w:rPr>
        <w:t>ының оқу үдерісін</w:t>
      </w:r>
      <w:r w:rsidR="00AF13D0" w:rsidRPr="008550B1">
        <w:rPr>
          <w:sz w:val="28"/>
          <w:szCs w:val="28"/>
          <w:lang w:val="kk-KZ"/>
        </w:rPr>
        <w:t>д</w:t>
      </w:r>
      <w:r w:rsidR="00147B3F" w:rsidRPr="008550B1">
        <w:rPr>
          <w:sz w:val="28"/>
          <w:szCs w:val="28"/>
          <w:lang w:val="kk-KZ"/>
        </w:rPr>
        <w:t>е</w:t>
      </w:r>
      <w:r w:rsidR="00140832" w:rsidRPr="008550B1">
        <w:rPr>
          <w:sz w:val="28"/>
          <w:szCs w:val="28"/>
          <w:lang w:val="kk-KZ"/>
        </w:rPr>
        <w:t xml:space="preserve"> жоғары өнімді есептеулерді жүзеге асыруда</w:t>
      </w:r>
      <w:r w:rsidR="00AF13D0" w:rsidRPr="008550B1">
        <w:rPr>
          <w:sz w:val="28"/>
          <w:szCs w:val="28"/>
          <w:lang w:val="kk-KZ"/>
        </w:rPr>
        <w:t xml:space="preserve"> </w:t>
      </w:r>
      <w:r w:rsidR="0041641B" w:rsidRPr="008550B1">
        <w:rPr>
          <w:sz w:val="28"/>
          <w:szCs w:val="28"/>
          <w:lang w:val="kk-KZ"/>
        </w:rPr>
        <w:t xml:space="preserve">Param-Bilim </w:t>
      </w:r>
      <w:r w:rsidR="00140832" w:rsidRPr="008550B1">
        <w:rPr>
          <w:sz w:val="28"/>
          <w:szCs w:val="28"/>
          <w:lang w:val="kk-KZ"/>
        </w:rPr>
        <w:t>IKCEICT орталығындағы суперкомпьютер</w:t>
      </w:r>
      <w:r w:rsidR="00FC64B2" w:rsidRPr="008550B1">
        <w:rPr>
          <w:sz w:val="28"/>
          <w:szCs w:val="28"/>
          <w:lang w:val="kk-KZ"/>
        </w:rPr>
        <w:t>ін</w:t>
      </w:r>
      <w:r w:rsidR="00A762A8" w:rsidRPr="008550B1">
        <w:rPr>
          <w:sz w:val="28"/>
          <w:szCs w:val="28"/>
          <w:lang w:val="kk-KZ"/>
        </w:rPr>
        <w:t xml:space="preserve"> </w:t>
      </w:r>
      <w:r w:rsidR="001B53A1">
        <w:rPr>
          <w:sz w:val="28"/>
          <w:szCs w:val="28"/>
          <w:lang w:val="kk-KZ"/>
        </w:rPr>
        <w:t>қолдану</w:t>
      </w:r>
      <w:r w:rsidR="00A762A8" w:rsidRPr="008550B1">
        <w:rPr>
          <w:sz w:val="28"/>
          <w:szCs w:val="28"/>
          <w:lang w:val="kk-KZ"/>
        </w:rPr>
        <w:t>;</w:t>
      </w:r>
    </w:p>
    <w:p w:rsidR="00A762A8" w:rsidRPr="008550B1" w:rsidRDefault="003D0A99" w:rsidP="003D0A99">
      <w:pPr>
        <w:pStyle w:val="a6"/>
        <w:spacing w:before="0" w:beforeAutospacing="0" w:after="0" w:afterAutospacing="0"/>
        <w:ind w:firstLine="709"/>
        <w:jc w:val="both"/>
        <w:rPr>
          <w:sz w:val="28"/>
          <w:szCs w:val="28"/>
          <w:lang w:val="kk-KZ"/>
        </w:rPr>
      </w:pPr>
      <w:r>
        <w:rPr>
          <w:sz w:val="28"/>
          <w:szCs w:val="28"/>
          <w:lang w:val="kk-KZ"/>
        </w:rPr>
        <w:t>–</w:t>
      </w:r>
      <w:r w:rsidR="004844D5" w:rsidRPr="008550B1">
        <w:rPr>
          <w:sz w:val="28"/>
          <w:szCs w:val="28"/>
          <w:lang w:val="kk-KZ"/>
        </w:rPr>
        <w:t xml:space="preserve"> </w:t>
      </w:r>
      <w:r w:rsidR="0041641B" w:rsidRPr="008550B1">
        <w:rPr>
          <w:sz w:val="28"/>
          <w:szCs w:val="28"/>
          <w:lang w:val="kk-KZ"/>
        </w:rPr>
        <w:t>Param-Bilim</w:t>
      </w:r>
      <w:r w:rsidR="00A762A8" w:rsidRPr="008550B1">
        <w:rPr>
          <w:sz w:val="28"/>
          <w:szCs w:val="28"/>
          <w:lang w:val="kk-KZ"/>
        </w:rPr>
        <w:t xml:space="preserve"> суперкомпьютерінің </w:t>
      </w:r>
      <w:r w:rsidR="004844D5" w:rsidRPr="008550B1">
        <w:rPr>
          <w:sz w:val="28"/>
          <w:szCs w:val="28"/>
          <w:lang w:val="kk-KZ"/>
        </w:rPr>
        <w:t>қосымшалары мен технологиялар</w:t>
      </w:r>
      <w:r w:rsidR="00A762A8" w:rsidRPr="008550B1">
        <w:rPr>
          <w:sz w:val="28"/>
          <w:szCs w:val="28"/>
          <w:lang w:val="kk-KZ"/>
        </w:rPr>
        <w:t>ын</w:t>
      </w:r>
      <w:r w:rsidR="002D74E2" w:rsidRPr="008550B1">
        <w:rPr>
          <w:sz w:val="28"/>
          <w:szCs w:val="28"/>
          <w:lang w:val="kk-KZ"/>
        </w:rPr>
        <w:t>, оны</w:t>
      </w:r>
      <w:r w:rsidR="009C191B">
        <w:rPr>
          <w:sz w:val="28"/>
          <w:szCs w:val="28"/>
          <w:lang w:val="kk-KZ"/>
        </w:rPr>
        <w:t xml:space="preserve"> қолдайтын операциялық жүйелерін</w:t>
      </w:r>
      <w:r w:rsidR="002D74E2" w:rsidRPr="008550B1">
        <w:rPr>
          <w:sz w:val="28"/>
          <w:szCs w:val="28"/>
          <w:lang w:val="kk-KZ"/>
        </w:rPr>
        <w:t xml:space="preserve"> қолдану</w:t>
      </w:r>
      <w:r w:rsidR="00497314" w:rsidRPr="008550B1">
        <w:rPr>
          <w:sz w:val="28"/>
          <w:szCs w:val="28"/>
          <w:lang w:val="kk-KZ"/>
        </w:rPr>
        <w:t xml:space="preserve">; </w:t>
      </w:r>
    </w:p>
    <w:p w:rsidR="00A762A8" w:rsidRPr="008550B1" w:rsidRDefault="003D0A99" w:rsidP="003D0A99">
      <w:pPr>
        <w:pStyle w:val="a6"/>
        <w:spacing w:before="0" w:beforeAutospacing="0" w:after="0" w:afterAutospacing="0"/>
        <w:ind w:firstLine="709"/>
        <w:jc w:val="both"/>
        <w:rPr>
          <w:sz w:val="28"/>
          <w:szCs w:val="28"/>
          <w:lang w:val="kk-KZ"/>
        </w:rPr>
      </w:pPr>
      <w:r>
        <w:rPr>
          <w:sz w:val="28"/>
          <w:szCs w:val="28"/>
          <w:lang w:val="kk-KZ"/>
        </w:rPr>
        <w:t>–</w:t>
      </w:r>
      <w:r w:rsidR="00A762A8" w:rsidRPr="008550B1">
        <w:rPr>
          <w:sz w:val="28"/>
          <w:szCs w:val="28"/>
          <w:lang w:val="kk-KZ"/>
        </w:rPr>
        <w:t xml:space="preserve"> </w:t>
      </w:r>
      <w:r w:rsidR="00E07321" w:rsidRPr="008550B1">
        <w:rPr>
          <w:sz w:val="28"/>
          <w:szCs w:val="28"/>
          <w:lang w:val="kk-KZ"/>
        </w:rPr>
        <w:t xml:space="preserve">IBM Quantum Experience </w:t>
      </w:r>
      <w:r w:rsidR="00497314" w:rsidRPr="008550B1">
        <w:rPr>
          <w:sz w:val="28"/>
          <w:szCs w:val="28"/>
          <w:lang w:val="kk-KZ"/>
        </w:rPr>
        <w:t xml:space="preserve">бұлтық қызметі көмегімен қашықтықтан </w:t>
      </w:r>
      <w:r w:rsidR="004174C6" w:rsidRPr="008550B1">
        <w:rPr>
          <w:sz w:val="28"/>
          <w:szCs w:val="28"/>
          <w:lang w:val="kk-KZ"/>
        </w:rPr>
        <w:t>кванттық компьютер</w:t>
      </w:r>
      <w:r w:rsidR="004844D5" w:rsidRPr="008550B1">
        <w:rPr>
          <w:sz w:val="28"/>
          <w:szCs w:val="28"/>
          <w:lang w:val="kk-KZ"/>
        </w:rPr>
        <w:t>мен жұмыс істеу және оның</w:t>
      </w:r>
      <w:r w:rsidR="002D74E2" w:rsidRPr="008550B1">
        <w:rPr>
          <w:sz w:val="28"/>
          <w:szCs w:val="28"/>
          <w:lang w:val="kk-KZ"/>
        </w:rPr>
        <w:t xml:space="preserve"> мүмкіндіктерін пайдалан</w:t>
      </w:r>
      <w:r w:rsidR="00140832" w:rsidRPr="008550B1">
        <w:rPr>
          <w:sz w:val="28"/>
          <w:szCs w:val="28"/>
          <w:lang w:val="kk-KZ"/>
        </w:rPr>
        <w:t xml:space="preserve">у; </w:t>
      </w:r>
    </w:p>
    <w:p w:rsidR="0026725C" w:rsidRPr="008550B1" w:rsidRDefault="003D0A99" w:rsidP="003D0A99">
      <w:pPr>
        <w:pStyle w:val="a6"/>
        <w:spacing w:before="0" w:beforeAutospacing="0" w:after="0" w:afterAutospacing="0"/>
        <w:ind w:firstLine="709"/>
        <w:jc w:val="both"/>
        <w:rPr>
          <w:sz w:val="28"/>
          <w:szCs w:val="28"/>
          <w:lang w:val="kk-KZ"/>
        </w:rPr>
      </w:pPr>
      <w:r>
        <w:rPr>
          <w:sz w:val="28"/>
          <w:szCs w:val="28"/>
          <w:lang w:val="kk-KZ"/>
        </w:rPr>
        <w:t>–</w:t>
      </w:r>
      <w:r w:rsidR="002D74E2" w:rsidRPr="008550B1">
        <w:rPr>
          <w:sz w:val="28"/>
          <w:szCs w:val="28"/>
          <w:lang w:val="kk-KZ"/>
        </w:rPr>
        <w:t xml:space="preserve"> тиімді алгоритмдер, </w:t>
      </w:r>
      <w:r w:rsidR="00140832" w:rsidRPr="008550B1">
        <w:rPr>
          <w:sz w:val="28"/>
          <w:szCs w:val="28"/>
          <w:lang w:val="kk-KZ"/>
        </w:rPr>
        <w:t>векторл</w:t>
      </w:r>
      <w:r w:rsidR="00AF13D0" w:rsidRPr="008550B1">
        <w:rPr>
          <w:sz w:val="28"/>
          <w:szCs w:val="28"/>
          <w:lang w:val="kk-KZ"/>
        </w:rPr>
        <w:t xml:space="preserve">ау немесе </w:t>
      </w:r>
      <w:r w:rsidR="00140832" w:rsidRPr="008550B1">
        <w:rPr>
          <w:sz w:val="28"/>
          <w:szCs w:val="28"/>
          <w:lang w:val="kk-KZ"/>
        </w:rPr>
        <w:t>кіріктірілген функциялар</w:t>
      </w:r>
      <w:r w:rsidR="008776EF" w:rsidRPr="008550B1">
        <w:rPr>
          <w:sz w:val="28"/>
          <w:szCs w:val="28"/>
          <w:lang w:val="kk-KZ"/>
        </w:rPr>
        <w:t>, профильдеу арқылы бағдарлама кодын талд</w:t>
      </w:r>
      <w:r w:rsidR="002D74E2" w:rsidRPr="008550B1">
        <w:rPr>
          <w:sz w:val="28"/>
          <w:szCs w:val="28"/>
          <w:lang w:val="kk-KZ"/>
        </w:rPr>
        <w:t>ау және жылдамдығын жоғарылату</w:t>
      </w:r>
      <w:r w:rsidR="0037096D" w:rsidRPr="008550B1">
        <w:rPr>
          <w:sz w:val="28"/>
          <w:szCs w:val="28"/>
          <w:lang w:val="kk-KZ"/>
        </w:rPr>
        <w:t xml:space="preserve"> </w:t>
      </w:r>
      <w:r w:rsidR="00140832" w:rsidRPr="008550B1">
        <w:rPr>
          <w:sz w:val="28"/>
          <w:szCs w:val="28"/>
          <w:lang w:val="kk-KZ"/>
        </w:rPr>
        <w:t xml:space="preserve">және </w:t>
      </w:r>
      <w:r w:rsidR="0037096D" w:rsidRPr="008550B1">
        <w:rPr>
          <w:sz w:val="28"/>
          <w:szCs w:val="28"/>
          <w:lang w:val="kk-KZ"/>
        </w:rPr>
        <w:t>арнайы кітапханалар</w:t>
      </w:r>
      <w:r w:rsidR="0026725C" w:rsidRPr="008550B1">
        <w:rPr>
          <w:sz w:val="28"/>
          <w:szCs w:val="28"/>
          <w:lang w:val="kk-KZ"/>
        </w:rPr>
        <w:t xml:space="preserve"> әдістерін қолдану</w:t>
      </w:r>
      <w:r w:rsidR="001A00CE" w:rsidRPr="008550B1">
        <w:rPr>
          <w:sz w:val="28"/>
          <w:szCs w:val="28"/>
          <w:lang w:val="kk-KZ"/>
        </w:rPr>
        <w:t xml:space="preserve"> [107]</w:t>
      </w:r>
      <w:r w:rsidR="002D74E2" w:rsidRPr="008550B1">
        <w:rPr>
          <w:sz w:val="28"/>
          <w:szCs w:val="28"/>
          <w:lang w:val="kk-KZ"/>
        </w:rPr>
        <w:t xml:space="preserve">. </w:t>
      </w:r>
    </w:p>
    <w:p w:rsidR="00140832" w:rsidRPr="008550B1" w:rsidRDefault="002D74E2" w:rsidP="003D0A99">
      <w:pPr>
        <w:pStyle w:val="a6"/>
        <w:spacing w:before="0" w:beforeAutospacing="0" w:after="0" w:afterAutospacing="0"/>
        <w:ind w:firstLine="709"/>
        <w:jc w:val="both"/>
        <w:rPr>
          <w:sz w:val="28"/>
          <w:szCs w:val="28"/>
          <w:lang w:val="kk-KZ"/>
        </w:rPr>
      </w:pPr>
      <w:r w:rsidRPr="008550B1">
        <w:rPr>
          <w:sz w:val="28"/>
          <w:szCs w:val="28"/>
          <w:lang w:val="kk-KZ"/>
        </w:rPr>
        <w:t>Сондықтан осы тақырыптар бойынша</w:t>
      </w:r>
      <w:r w:rsidR="00E87FDD" w:rsidRPr="008550B1">
        <w:rPr>
          <w:sz w:val="28"/>
          <w:szCs w:val="28"/>
          <w:lang w:val="kk-KZ"/>
        </w:rPr>
        <w:t xml:space="preserve"> </w:t>
      </w:r>
      <w:r w:rsidR="00140832" w:rsidRPr="008550B1">
        <w:rPr>
          <w:sz w:val="28"/>
          <w:szCs w:val="28"/>
          <w:lang w:val="kk-KZ"/>
        </w:rPr>
        <w:t>жоғары өнімді есептеу</w:t>
      </w:r>
      <w:r w:rsidR="009D026F" w:rsidRPr="008550B1">
        <w:rPr>
          <w:sz w:val="28"/>
          <w:szCs w:val="28"/>
          <w:lang w:val="kk-KZ"/>
        </w:rPr>
        <w:t>лерді</w:t>
      </w:r>
      <w:r w:rsidR="00140832" w:rsidRPr="008550B1">
        <w:rPr>
          <w:sz w:val="28"/>
          <w:szCs w:val="28"/>
          <w:lang w:val="kk-KZ"/>
        </w:rPr>
        <w:t xml:space="preserve"> курстар мазмұнына </w:t>
      </w:r>
      <w:r w:rsidR="00DB3250" w:rsidRPr="008550B1">
        <w:rPr>
          <w:sz w:val="28"/>
          <w:szCs w:val="28"/>
          <w:lang w:val="kk-KZ"/>
        </w:rPr>
        <w:t>ендіру</w:t>
      </w:r>
      <w:r w:rsidR="00140832" w:rsidRPr="008550B1">
        <w:rPr>
          <w:sz w:val="28"/>
          <w:szCs w:val="28"/>
          <w:lang w:val="kk-KZ"/>
        </w:rPr>
        <w:t xml:space="preserve"> және қарастыру</w:t>
      </w:r>
      <w:r w:rsidR="00AF13D0" w:rsidRPr="008550B1">
        <w:rPr>
          <w:sz w:val="28"/>
          <w:szCs w:val="28"/>
          <w:lang w:val="kk-KZ"/>
        </w:rPr>
        <w:t xml:space="preserve"> </w:t>
      </w:r>
      <w:r w:rsidR="001F51CE" w:rsidRPr="008550B1">
        <w:rPr>
          <w:sz w:val="28"/>
          <w:szCs w:val="28"/>
          <w:lang w:val="kk-KZ"/>
        </w:rPr>
        <w:t xml:space="preserve">білім мазмұнына ендірілген </w:t>
      </w:r>
      <w:r w:rsidR="004D2C73">
        <w:rPr>
          <w:sz w:val="28"/>
          <w:szCs w:val="28"/>
          <w:lang w:val="kk-KZ"/>
        </w:rPr>
        <w:t>жаңа әдістер болады</w:t>
      </w:r>
      <w:r w:rsidR="00140832" w:rsidRPr="008550B1">
        <w:rPr>
          <w:sz w:val="28"/>
          <w:szCs w:val="28"/>
          <w:lang w:val="kk-KZ"/>
        </w:rPr>
        <w:t>.</w:t>
      </w:r>
    </w:p>
    <w:p w:rsidR="006D0122" w:rsidRPr="008550B1" w:rsidRDefault="006D0122" w:rsidP="003D0A99">
      <w:pPr>
        <w:pStyle w:val="a6"/>
        <w:spacing w:before="0" w:beforeAutospacing="0" w:after="0" w:afterAutospacing="0"/>
        <w:ind w:firstLine="709"/>
        <w:jc w:val="both"/>
        <w:rPr>
          <w:sz w:val="28"/>
          <w:szCs w:val="28"/>
          <w:lang w:val="kk-KZ"/>
        </w:rPr>
      </w:pPr>
    </w:p>
    <w:p w:rsidR="00CE245E" w:rsidRPr="008550B1" w:rsidRDefault="00B64B07" w:rsidP="003D0A99">
      <w:pPr>
        <w:spacing w:after="0" w:line="240" w:lineRule="auto"/>
        <w:ind w:firstLine="709"/>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t>1.2</w:t>
      </w:r>
      <w:r w:rsidR="00854C35" w:rsidRPr="008550B1">
        <w:rPr>
          <w:rFonts w:ascii="Times New Roman" w:hAnsi="Times New Roman" w:cs="Times New Roman"/>
          <w:b/>
          <w:sz w:val="28"/>
          <w:szCs w:val="28"/>
          <w:lang w:val="kk-KZ"/>
        </w:rPr>
        <w:t xml:space="preserve"> Жоғары өнімді есептеулерді </w:t>
      </w:r>
      <w:r w:rsidR="00AD48D2" w:rsidRPr="008550B1">
        <w:rPr>
          <w:rFonts w:ascii="Times New Roman" w:hAnsi="Times New Roman" w:cs="Times New Roman"/>
          <w:b/>
          <w:sz w:val="28"/>
          <w:szCs w:val="28"/>
          <w:lang w:val="kk-KZ"/>
        </w:rPr>
        <w:t xml:space="preserve">оқу үдерісінде </w:t>
      </w:r>
      <w:r w:rsidR="00854C35" w:rsidRPr="008550B1">
        <w:rPr>
          <w:rFonts w:ascii="Times New Roman" w:hAnsi="Times New Roman" w:cs="Times New Roman"/>
          <w:b/>
          <w:sz w:val="28"/>
          <w:szCs w:val="28"/>
          <w:lang w:val="kk-KZ"/>
        </w:rPr>
        <w:t xml:space="preserve">жүзеге асыруда </w:t>
      </w:r>
      <w:r w:rsidR="00854C35" w:rsidRPr="00B6448B">
        <w:rPr>
          <w:rFonts w:ascii="Times New Roman" w:hAnsi="Times New Roman" w:cs="Times New Roman"/>
          <w:b/>
          <w:sz w:val="28"/>
          <w:szCs w:val="28"/>
          <w:lang w:val="kk-KZ"/>
        </w:rPr>
        <w:t>қолданылатын аппараттық-бағдарламалық қам</w:t>
      </w:r>
      <w:r w:rsidR="00AD48D2" w:rsidRPr="00B6448B">
        <w:rPr>
          <w:rFonts w:ascii="Times New Roman" w:hAnsi="Times New Roman" w:cs="Times New Roman"/>
          <w:b/>
          <w:sz w:val="28"/>
          <w:szCs w:val="28"/>
          <w:lang w:val="kk-KZ"/>
        </w:rPr>
        <w:t>тамалар</w:t>
      </w:r>
      <w:r w:rsidR="00854C35" w:rsidRPr="00B6448B">
        <w:rPr>
          <w:rFonts w:ascii="Times New Roman" w:hAnsi="Times New Roman" w:cs="Times New Roman"/>
          <w:b/>
          <w:sz w:val="28"/>
          <w:szCs w:val="28"/>
          <w:lang w:val="kk-KZ"/>
        </w:rPr>
        <w:t xml:space="preserve"> негіздері</w:t>
      </w:r>
      <w:r w:rsidR="00453239" w:rsidRPr="00B6448B">
        <w:rPr>
          <w:rFonts w:ascii="Times New Roman" w:hAnsi="Times New Roman" w:cs="Times New Roman"/>
          <w:b/>
          <w:sz w:val="28"/>
          <w:szCs w:val="28"/>
          <w:lang w:val="kk-KZ"/>
        </w:rPr>
        <w:t xml:space="preserve">н </w:t>
      </w:r>
      <w:r w:rsidR="00B6448B" w:rsidRPr="00B6448B">
        <w:rPr>
          <w:rFonts w:ascii="Times New Roman" w:hAnsi="Times New Roman" w:cs="Times New Roman"/>
          <w:b/>
          <w:sz w:val="28"/>
          <w:szCs w:val="28"/>
          <w:lang w:val="kk-KZ"/>
        </w:rPr>
        <w:t>талд</w:t>
      </w:r>
      <w:r w:rsidR="0064468A" w:rsidRPr="00B6448B">
        <w:rPr>
          <w:rFonts w:ascii="Times New Roman" w:hAnsi="Times New Roman" w:cs="Times New Roman"/>
          <w:b/>
          <w:sz w:val="28"/>
          <w:szCs w:val="28"/>
          <w:lang w:val="kk-KZ"/>
        </w:rPr>
        <w:t>ау</w:t>
      </w:r>
      <w:r w:rsidR="0064468A">
        <w:rPr>
          <w:rFonts w:ascii="Times New Roman" w:hAnsi="Times New Roman" w:cs="Times New Roman"/>
          <w:b/>
          <w:sz w:val="28"/>
          <w:szCs w:val="28"/>
          <w:lang w:val="kk-KZ"/>
        </w:rPr>
        <w:t xml:space="preserve"> </w:t>
      </w:r>
      <w:r w:rsidR="00453239">
        <w:rPr>
          <w:rFonts w:ascii="Times New Roman" w:hAnsi="Times New Roman" w:cs="Times New Roman"/>
          <w:b/>
          <w:sz w:val="28"/>
          <w:szCs w:val="28"/>
          <w:lang w:val="kk-KZ"/>
        </w:rPr>
        <w:t>және жүйелеу</w:t>
      </w:r>
    </w:p>
    <w:p w:rsidR="009F7A3F" w:rsidRPr="008550B1" w:rsidRDefault="00894B79" w:rsidP="003D0A99">
      <w:pPr>
        <w:pStyle w:val="a6"/>
        <w:spacing w:before="0" w:beforeAutospacing="0" w:after="0" w:afterAutospacing="0"/>
        <w:ind w:firstLine="709"/>
        <w:jc w:val="both"/>
        <w:rPr>
          <w:sz w:val="28"/>
          <w:szCs w:val="28"/>
          <w:shd w:val="clear" w:color="auto" w:fill="FFFFFF"/>
          <w:lang w:val="kk-KZ"/>
        </w:rPr>
      </w:pPr>
      <w:r w:rsidRPr="008550B1">
        <w:rPr>
          <w:sz w:val="28"/>
          <w:szCs w:val="28"/>
          <w:shd w:val="clear" w:color="auto" w:fill="FFFFFF"/>
          <w:lang w:val="kk-KZ"/>
        </w:rPr>
        <w:t>Қазіргі таңда</w:t>
      </w:r>
      <w:r w:rsidR="00C86350" w:rsidRPr="008550B1">
        <w:rPr>
          <w:sz w:val="28"/>
          <w:szCs w:val="28"/>
          <w:shd w:val="clear" w:color="auto" w:fill="FFFFFF"/>
          <w:lang w:val="kk-KZ"/>
        </w:rPr>
        <w:t xml:space="preserve"> толассыз ақпараттар ағынын игеруге арналған есептеу жүйелері қарқынды түрде даму үстінде. Солардың бірі ретінде білім мен ғылым саласында маңызға ие жоғары өнімді есептеулерге арналған есептеу жүйелерін айтуға болады. </w:t>
      </w:r>
      <w:r w:rsidR="00453239">
        <w:rPr>
          <w:sz w:val="28"/>
          <w:szCs w:val="28"/>
          <w:shd w:val="clear" w:color="auto" w:fill="FFFFFF"/>
          <w:lang w:val="kk-KZ"/>
        </w:rPr>
        <w:t xml:space="preserve">Есептеу жүйелерімен жұмысты игеру мен оны пайдаланудың маңыздылығы </w:t>
      </w:r>
      <w:r w:rsidR="00C86350" w:rsidRPr="008550B1">
        <w:rPr>
          <w:sz w:val="28"/>
          <w:szCs w:val="28"/>
          <w:shd w:val="clear" w:color="auto" w:fill="FFFFFF"/>
          <w:lang w:val="kk-KZ"/>
        </w:rPr>
        <w:t xml:space="preserve">оны оқу үдерісіне </w:t>
      </w:r>
      <w:r w:rsidR="00DB3250" w:rsidRPr="008550B1">
        <w:rPr>
          <w:sz w:val="28"/>
          <w:szCs w:val="28"/>
          <w:shd w:val="clear" w:color="auto" w:fill="FFFFFF"/>
          <w:lang w:val="kk-KZ"/>
        </w:rPr>
        <w:t>ендіру</w:t>
      </w:r>
      <w:r w:rsidR="00C86350" w:rsidRPr="008550B1">
        <w:rPr>
          <w:sz w:val="28"/>
          <w:szCs w:val="28"/>
          <w:shd w:val="clear" w:color="auto" w:fill="FFFFFF"/>
          <w:lang w:val="kk-KZ"/>
        </w:rPr>
        <w:t>ге деген қажеттілікті туындатады.</w:t>
      </w:r>
    </w:p>
    <w:p w:rsidR="00894B79" w:rsidRPr="008550B1" w:rsidRDefault="007A07D1" w:rsidP="003D0A99">
      <w:pPr>
        <w:pStyle w:val="a6"/>
        <w:spacing w:before="0" w:beforeAutospacing="0" w:after="0" w:afterAutospacing="0"/>
        <w:ind w:firstLine="709"/>
        <w:jc w:val="both"/>
        <w:rPr>
          <w:sz w:val="28"/>
          <w:szCs w:val="28"/>
          <w:shd w:val="clear" w:color="auto" w:fill="FFFFFF"/>
          <w:lang w:val="kk-KZ"/>
        </w:rPr>
      </w:pPr>
      <w:r w:rsidRPr="008550B1">
        <w:rPr>
          <w:sz w:val="28"/>
          <w:szCs w:val="28"/>
          <w:shd w:val="clear" w:color="auto" w:fill="FFFFFF"/>
          <w:lang w:val="kk-KZ"/>
        </w:rPr>
        <w:t>Е</w:t>
      </w:r>
      <w:r w:rsidR="00894B79" w:rsidRPr="008550B1">
        <w:rPr>
          <w:sz w:val="28"/>
          <w:szCs w:val="28"/>
          <w:shd w:val="clear" w:color="auto" w:fill="FFFFFF"/>
          <w:lang w:val="kk-KZ"/>
        </w:rPr>
        <w:t xml:space="preserve">септеу өнімділігі жоғары аппараттық жабдықтарды </w:t>
      </w:r>
      <w:r w:rsidR="00E25332" w:rsidRPr="008550B1">
        <w:rPr>
          <w:sz w:val="28"/>
          <w:szCs w:val="28"/>
          <w:shd w:val="clear" w:color="auto" w:fill="FFFFFF"/>
          <w:lang w:val="kk-KZ"/>
        </w:rPr>
        <w:t>және жоғары өнімді есептеулерді</w:t>
      </w:r>
      <w:r w:rsidR="00894B79" w:rsidRPr="008550B1">
        <w:rPr>
          <w:sz w:val="28"/>
          <w:szCs w:val="28"/>
          <w:shd w:val="clear" w:color="auto" w:fill="FFFFFF"/>
          <w:lang w:val="kk-KZ"/>
        </w:rPr>
        <w:t xml:space="preserve"> іске асыратын бағдарламалық жабдықтарды да таңдау үдерісі қатар жүреді. </w:t>
      </w:r>
      <w:r w:rsidRPr="008550B1">
        <w:rPr>
          <w:sz w:val="28"/>
          <w:szCs w:val="28"/>
          <w:shd w:val="clear" w:color="auto" w:fill="FFFFFF"/>
          <w:lang w:val="kk-KZ"/>
        </w:rPr>
        <w:t xml:space="preserve">Сол себепті </w:t>
      </w:r>
      <w:r w:rsidR="00726082" w:rsidRPr="008550B1">
        <w:rPr>
          <w:sz w:val="28"/>
          <w:szCs w:val="28"/>
          <w:shd w:val="clear" w:color="auto" w:fill="FFFFFF"/>
          <w:lang w:val="kk-KZ"/>
        </w:rPr>
        <w:t xml:space="preserve">оқу үдерісінде </w:t>
      </w:r>
      <w:r w:rsidR="00894B79" w:rsidRPr="008550B1">
        <w:rPr>
          <w:sz w:val="28"/>
          <w:szCs w:val="28"/>
          <w:shd w:val="clear" w:color="auto" w:fill="FFFFFF"/>
          <w:lang w:val="kk-KZ"/>
        </w:rPr>
        <w:t>жоғары өнімді есептеулерді жүзеге асыруда қолданылатын апп</w:t>
      </w:r>
      <w:r w:rsidR="00E87FDD" w:rsidRPr="008550B1">
        <w:rPr>
          <w:sz w:val="28"/>
          <w:szCs w:val="28"/>
          <w:shd w:val="clear" w:color="auto" w:fill="FFFFFF"/>
          <w:lang w:val="kk-KZ"/>
        </w:rPr>
        <w:t>араттық-бағдарламалық қамтамаларды</w:t>
      </w:r>
      <w:r w:rsidR="00894B79" w:rsidRPr="008550B1">
        <w:rPr>
          <w:sz w:val="28"/>
          <w:szCs w:val="28"/>
          <w:shd w:val="clear" w:color="auto" w:fill="FFFFFF"/>
          <w:lang w:val="kk-KZ"/>
        </w:rPr>
        <w:t xml:space="preserve"> </w:t>
      </w:r>
      <w:r w:rsidR="009E4E8B" w:rsidRPr="008550B1">
        <w:rPr>
          <w:sz w:val="28"/>
          <w:szCs w:val="28"/>
          <w:shd w:val="clear" w:color="auto" w:fill="FFFFFF"/>
          <w:lang w:val="kk-KZ"/>
        </w:rPr>
        <w:t>жүйелеу</w:t>
      </w:r>
      <w:r w:rsidR="00894B79" w:rsidRPr="008550B1">
        <w:rPr>
          <w:sz w:val="28"/>
          <w:szCs w:val="28"/>
          <w:shd w:val="clear" w:color="auto" w:fill="FFFFFF"/>
          <w:lang w:val="kk-KZ"/>
        </w:rPr>
        <w:t xml:space="preserve"> </w:t>
      </w:r>
      <w:r w:rsidR="009E4E8B" w:rsidRPr="008550B1">
        <w:rPr>
          <w:sz w:val="28"/>
          <w:szCs w:val="28"/>
          <w:shd w:val="clear" w:color="auto" w:fill="FFFFFF"/>
          <w:lang w:val="kk-KZ"/>
        </w:rPr>
        <w:t xml:space="preserve">мен тиімділігін </w:t>
      </w:r>
      <w:r w:rsidR="00894B79" w:rsidRPr="008550B1">
        <w:rPr>
          <w:sz w:val="28"/>
          <w:szCs w:val="28"/>
          <w:shd w:val="clear" w:color="auto" w:fill="FFFFFF"/>
          <w:lang w:val="kk-KZ"/>
        </w:rPr>
        <w:t>біздің зерттеу жұмысымызд</w:t>
      </w:r>
      <w:r w:rsidR="009E4E8B" w:rsidRPr="008550B1">
        <w:rPr>
          <w:sz w:val="28"/>
          <w:szCs w:val="28"/>
          <w:shd w:val="clear" w:color="auto" w:fill="FFFFFF"/>
          <w:lang w:val="kk-KZ"/>
        </w:rPr>
        <w:t>а қолдану</w:t>
      </w:r>
      <w:r w:rsidR="00894B79" w:rsidRPr="008550B1">
        <w:rPr>
          <w:sz w:val="28"/>
          <w:szCs w:val="28"/>
          <w:shd w:val="clear" w:color="auto" w:fill="FFFFFF"/>
          <w:lang w:val="kk-KZ"/>
        </w:rPr>
        <w:t xml:space="preserve"> міндеттер</w:t>
      </w:r>
      <w:r w:rsidR="009E4E8B" w:rsidRPr="008550B1">
        <w:rPr>
          <w:sz w:val="28"/>
          <w:szCs w:val="28"/>
          <w:shd w:val="clear" w:color="auto" w:fill="FFFFFF"/>
          <w:lang w:val="kk-KZ"/>
        </w:rPr>
        <w:t>дің</w:t>
      </w:r>
      <w:r w:rsidR="00894B79" w:rsidRPr="008550B1">
        <w:rPr>
          <w:sz w:val="28"/>
          <w:szCs w:val="28"/>
          <w:shd w:val="clear" w:color="auto" w:fill="FFFFFF"/>
          <w:lang w:val="kk-KZ"/>
        </w:rPr>
        <w:t xml:space="preserve"> бірі</w:t>
      </w:r>
      <w:r w:rsidR="009E4E8B" w:rsidRPr="008550B1">
        <w:rPr>
          <w:sz w:val="28"/>
          <w:szCs w:val="28"/>
          <w:shd w:val="clear" w:color="auto" w:fill="FFFFFF"/>
          <w:lang w:val="kk-KZ"/>
        </w:rPr>
        <w:t xml:space="preserve"> болып саналады</w:t>
      </w:r>
      <w:r w:rsidR="00894B79" w:rsidRPr="008550B1">
        <w:rPr>
          <w:sz w:val="28"/>
          <w:szCs w:val="28"/>
          <w:shd w:val="clear" w:color="auto" w:fill="FFFFFF"/>
          <w:lang w:val="kk-KZ"/>
        </w:rPr>
        <w:t xml:space="preserve">.  </w:t>
      </w:r>
    </w:p>
    <w:p w:rsidR="004B3E33" w:rsidRPr="008550B1" w:rsidRDefault="004B3E33" w:rsidP="003D0A99">
      <w:pPr>
        <w:pStyle w:val="a6"/>
        <w:spacing w:before="0" w:beforeAutospacing="0" w:after="0" w:afterAutospacing="0"/>
        <w:ind w:firstLine="709"/>
        <w:jc w:val="both"/>
        <w:rPr>
          <w:sz w:val="28"/>
          <w:szCs w:val="28"/>
          <w:shd w:val="clear" w:color="auto" w:fill="FFFFFF"/>
          <w:lang w:val="kk-KZ"/>
        </w:rPr>
      </w:pPr>
      <w:r w:rsidRPr="008550B1">
        <w:rPr>
          <w:sz w:val="28"/>
          <w:szCs w:val="28"/>
          <w:shd w:val="clear" w:color="auto" w:fill="FFFFFF"/>
          <w:lang w:val="kk-KZ"/>
        </w:rPr>
        <w:t xml:space="preserve">Аппараттық-бағдарламалық қамтамалардың кейінгі жетістіктерін уақытында оқу үдерісіне </w:t>
      </w:r>
      <w:r w:rsidR="00DB3250" w:rsidRPr="008550B1">
        <w:rPr>
          <w:sz w:val="28"/>
          <w:szCs w:val="28"/>
          <w:shd w:val="clear" w:color="auto" w:fill="FFFFFF"/>
          <w:lang w:val="kk-KZ"/>
        </w:rPr>
        <w:t>ендіру</w:t>
      </w:r>
      <w:r w:rsidRPr="008550B1">
        <w:rPr>
          <w:sz w:val="28"/>
          <w:szCs w:val="28"/>
          <w:shd w:val="clear" w:color="auto" w:fill="FFFFFF"/>
          <w:lang w:val="kk-KZ"/>
        </w:rPr>
        <w:t xml:space="preserve"> білім алушылардың даярлығын жетілдіріп отыр</w:t>
      </w:r>
      <w:r w:rsidR="008E0A97" w:rsidRPr="008550B1">
        <w:rPr>
          <w:sz w:val="28"/>
          <w:szCs w:val="28"/>
          <w:shd w:val="clear" w:color="auto" w:fill="FFFFFF"/>
          <w:lang w:val="kk-KZ"/>
        </w:rPr>
        <w:t>у</w:t>
      </w:r>
      <w:r w:rsidR="00E87FDD" w:rsidRPr="008550B1">
        <w:rPr>
          <w:sz w:val="28"/>
          <w:szCs w:val="28"/>
          <w:shd w:val="clear" w:color="auto" w:fill="FFFFFF"/>
          <w:lang w:val="kk-KZ"/>
        </w:rPr>
        <w:t xml:space="preserve">мен қатар, </w:t>
      </w:r>
      <w:r w:rsidRPr="008550B1">
        <w:rPr>
          <w:sz w:val="28"/>
          <w:szCs w:val="28"/>
          <w:shd w:val="clear" w:color="auto" w:fill="FFFFFF"/>
          <w:lang w:val="kk-KZ"/>
        </w:rPr>
        <w:t>бәсекеге қабілетті маман даярлауда ұтымды болмақ.</w:t>
      </w:r>
    </w:p>
    <w:p w:rsidR="00557038" w:rsidRPr="008550B1" w:rsidRDefault="00557038" w:rsidP="003D0A99">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t xml:space="preserve">Болашақ ақпараттық технологиялар мамандарын жоғары өнімді есептеулер бойынша даярлаудың аппараттық-бағдарламалық </w:t>
      </w:r>
      <w:r w:rsidR="00E87FDD" w:rsidRPr="008550B1">
        <w:rPr>
          <w:rFonts w:ascii="Times New Roman" w:eastAsia="Times New Roman" w:hAnsi="Times New Roman" w:cs="Times New Roman"/>
          <w:sz w:val="28"/>
          <w:szCs w:val="28"/>
          <w:shd w:val="clear" w:color="auto" w:fill="FFFFFF"/>
          <w:lang w:val="kk-KZ"/>
        </w:rPr>
        <w:t>қамтамаларын</w:t>
      </w:r>
      <w:r w:rsidRPr="008550B1">
        <w:rPr>
          <w:rFonts w:ascii="Times New Roman" w:eastAsia="Times New Roman" w:hAnsi="Times New Roman" w:cs="Times New Roman"/>
          <w:sz w:val="28"/>
          <w:szCs w:val="28"/>
          <w:shd w:val="clear" w:color="auto" w:fill="FFFFFF"/>
          <w:lang w:val="kk-KZ"/>
        </w:rPr>
        <w:t xml:space="preserve"> зерттеуде </w:t>
      </w:r>
      <w:r w:rsidRPr="008550B1">
        <w:rPr>
          <w:rFonts w:ascii="Times New Roman" w:eastAsiaTheme="majorEastAsia" w:hAnsi="Times New Roman" w:cs="Times New Roman"/>
          <w:sz w:val="28"/>
          <w:szCs w:val="28"/>
          <w:lang w:val="kk-KZ"/>
        </w:rPr>
        <w:t xml:space="preserve">экзафлопсты технологиялар бойынша мамандар даярлаудың </w:t>
      </w:r>
      <w:r w:rsidRPr="008550B1">
        <w:rPr>
          <w:rFonts w:ascii="Times New Roman" w:eastAsia="Calibri" w:hAnsi="Times New Roman" w:cs="Times New Roman"/>
          <w:sz w:val="28"/>
          <w:szCs w:val="28"/>
          <w:lang w:val="kk-KZ" w:eastAsia="en-US"/>
        </w:rPr>
        <w:t xml:space="preserve">жоғары өнімді есептеулер технологияларының даму тұжырымдамаларын қарастыруға </w:t>
      </w:r>
      <w:r w:rsidRPr="008550B1">
        <w:rPr>
          <w:rFonts w:ascii="Times New Roman" w:eastAsia="Calibri" w:hAnsi="Times New Roman" w:cs="Times New Roman"/>
          <w:sz w:val="28"/>
          <w:szCs w:val="28"/>
          <w:lang w:val="kk-KZ" w:eastAsia="en-US"/>
        </w:rPr>
        <w:lastRenderedPageBreak/>
        <w:t>болады.</w:t>
      </w:r>
      <w:r w:rsidRPr="008550B1">
        <w:rPr>
          <w:rFonts w:ascii="Times New Roman" w:hAnsi="Times New Roman" w:cs="Times New Roman"/>
          <w:sz w:val="28"/>
          <w:szCs w:val="28"/>
          <w:lang w:val="kk-KZ"/>
        </w:rPr>
        <w:t xml:space="preserve"> Тұжырымдамада жоғары өнімді есептеулер технологиялары </w:t>
      </w:r>
      <w:r w:rsidR="008E0A97" w:rsidRPr="008550B1">
        <w:rPr>
          <w:rFonts w:ascii="Times New Roman" w:hAnsi="Times New Roman" w:cs="Times New Roman"/>
          <w:sz w:val="28"/>
          <w:szCs w:val="28"/>
          <w:lang w:val="kk-KZ"/>
        </w:rPr>
        <w:t>саласындағы</w:t>
      </w:r>
      <w:r w:rsidRPr="008550B1">
        <w:rPr>
          <w:rFonts w:ascii="Times New Roman" w:hAnsi="Times New Roman" w:cs="Times New Roman"/>
          <w:sz w:val="28"/>
          <w:szCs w:val="28"/>
          <w:lang w:val="kk-KZ"/>
        </w:rPr>
        <w:t xml:space="preserve"> іргелі зерттеулердің бағыттары, экзафлопсты есептеуіш машиналарын құрастыру, экзафлопсты технологиялар</w:t>
      </w:r>
      <w:r w:rsidR="008E0A97" w:rsidRPr="008550B1">
        <w:rPr>
          <w:rFonts w:ascii="Times New Roman" w:hAnsi="Times New Roman" w:cs="Times New Roman"/>
          <w:sz w:val="28"/>
          <w:szCs w:val="28"/>
          <w:lang w:val="kk-KZ"/>
        </w:rPr>
        <w:t xml:space="preserve">ды оқу үдерісінде қолдану </w:t>
      </w:r>
      <w:r w:rsidRPr="008550B1">
        <w:rPr>
          <w:rFonts w:ascii="Times New Roman" w:hAnsi="Times New Roman" w:cs="Times New Roman"/>
          <w:sz w:val="28"/>
          <w:szCs w:val="28"/>
          <w:lang w:val="kk-KZ"/>
        </w:rPr>
        <w:t xml:space="preserve">келтірілген </w:t>
      </w:r>
      <w:r w:rsidRPr="008550B1">
        <w:rPr>
          <w:rFonts w:ascii="Times New Roman" w:eastAsia="Calibri" w:hAnsi="Times New Roman" w:cs="Times New Roman"/>
          <w:sz w:val="28"/>
          <w:szCs w:val="28"/>
          <w:lang w:val="kk-KZ" w:eastAsia="en-US"/>
        </w:rPr>
        <w:t>[</w:t>
      </w:r>
      <w:r w:rsidR="003A0BD7" w:rsidRPr="008550B1">
        <w:rPr>
          <w:rFonts w:ascii="Times New Roman" w:eastAsia="Calibri" w:hAnsi="Times New Roman" w:cs="Times New Roman"/>
          <w:sz w:val="28"/>
          <w:szCs w:val="28"/>
          <w:lang w:val="kk-KZ" w:eastAsia="en-US"/>
        </w:rPr>
        <w:t>108</w:t>
      </w:r>
      <w:r w:rsidRPr="008550B1">
        <w:rPr>
          <w:rFonts w:ascii="Times New Roman" w:hAnsi="Times New Roman" w:cs="Times New Roman"/>
          <w:sz w:val="28"/>
          <w:szCs w:val="28"/>
          <w:lang w:val="kk-KZ"/>
        </w:rPr>
        <w:t>]</w:t>
      </w:r>
      <w:r w:rsidR="008E0A97" w:rsidRPr="008550B1">
        <w:rPr>
          <w:rFonts w:ascii="Times New Roman" w:hAnsi="Times New Roman" w:cs="Times New Roman"/>
          <w:sz w:val="28"/>
          <w:szCs w:val="28"/>
          <w:lang w:val="kk-KZ"/>
        </w:rPr>
        <w:t>.</w:t>
      </w:r>
    </w:p>
    <w:p w:rsidR="00764A11" w:rsidRPr="008550B1" w:rsidRDefault="00962A61" w:rsidP="003D0A99">
      <w:pPr>
        <w:pStyle w:val="a6"/>
        <w:spacing w:before="0" w:beforeAutospacing="0" w:after="0" w:afterAutospacing="0"/>
        <w:ind w:firstLine="709"/>
        <w:jc w:val="both"/>
        <w:rPr>
          <w:sz w:val="28"/>
          <w:szCs w:val="28"/>
          <w:shd w:val="clear" w:color="auto" w:fill="FFFFFF"/>
          <w:lang w:val="kk-KZ"/>
        </w:rPr>
      </w:pPr>
      <w:r>
        <w:rPr>
          <w:sz w:val="28"/>
          <w:szCs w:val="28"/>
          <w:shd w:val="clear" w:color="auto" w:fill="FFFFFF"/>
          <w:lang w:val="kk-KZ"/>
        </w:rPr>
        <w:t>Қарастырылып отырған мәселе бойынша з</w:t>
      </w:r>
      <w:r w:rsidR="00557038" w:rsidRPr="008550B1">
        <w:rPr>
          <w:sz w:val="28"/>
          <w:szCs w:val="28"/>
          <w:shd w:val="clear" w:color="auto" w:fill="FFFFFF"/>
          <w:lang w:val="kk-KZ"/>
        </w:rPr>
        <w:t>ерттеу барысында</w:t>
      </w:r>
      <w:r w:rsidR="00E87FDD" w:rsidRPr="008550B1">
        <w:rPr>
          <w:sz w:val="28"/>
          <w:szCs w:val="28"/>
          <w:shd w:val="clear" w:color="auto" w:fill="FFFFFF"/>
          <w:lang w:val="kk-KZ"/>
        </w:rPr>
        <w:t xml:space="preserve"> бірнеше </w:t>
      </w:r>
      <w:r w:rsidR="00764A11" w:rsidRPr="008550B1">
        <w:rPr>
          <w:sz w:val="28"/>
          <w:szCs w:val="28"/>
          <w:shd w:val="clear" w:color="auto" w:fill="FFFFFF"/>
          <w:lang w:val="kk-KZ"/>
        </w:rPr>
        <w:t xml:space="preserve">ғылыми жұмыстарға талдау жасадық. </w:t>
      </w:r>
    </w:p>
    <w:p w:rsidR="00B3643A" w:rsidRPr="008550B1" w:rsidRDefault="004C41A5" w:rsidP="003D0A99">
      <w:pPr>
        <w:pStyle w:val="a6"/>
        <w:spacing w:before="0" w:beforeAutospacing="0" w:after="0" w:afterAutospacing="0"/>
        <w:ind w:firstLine="709"/>
        <w:jc w:val="both"/>
        <w:rPr>
          <w:sz w:val="28"/>
          <w:szCs w:val="28"/>
          <w:shd w:val="clear" w:color="auto" w:fill="FFFFFF"/>
          <w:lang w:val="kk-KZ"/>
        </w:rPr>
      </w:pPr>
      <w:r w:rsidRPr="008550B1">
        <w:rPr>
          <w:sz w:val="28"/>
          <w:szCs w:val="28"/>
          <w:shd w:val="clear" w:color="auto" w:fill="FFFFFF"/>
          <w:lang w:val="kk-KZ"/>
        </w:rPr>
        <w:t xml:space="preserve">Sterling T., Anderson M., Brodowicz M. </w:t>
      </w:r>
      <w:r w:rsidR="009D4696" w:rsidRPr="008550B1">
        <w:rPr>
          <w:sz w:val="28"/>
          <w:szCs w:val="28"/>
          <w:shd w:val="clear" w:color="auto" w:fill="FFFFFF"/>
          <w:lang w:val="kk-KZ"/>
        </w:rPr>
        <w:t>«</w:t>
      </w:r>
      <w:r w:rsidR="009D4696" w:rsidRPr="008550B1">
        <w:rPr>
          <w:sz w:val="28"/>
          <w:szCs w:val="28"/>
          <w:lang w:val="kk-KZ"/>
        </w:rPr>
        <w:t>High performance computing: Modern systems and practices»</w:t>
      </w:r>
      <w:r w:rsidR="009D4696" w:rsidRPr="008550B1">
        <w:rPr>
          <w:sz w:val="28"/>
          <w:szCs w:val="28"/>
          <w:shd w:val="clear" w:color="auto" w:fill="FFFFFF"/>
          <w:lang w:val="kk-KZ"/>
        </w:rPr>
        <w:t xml:space="preserve"> [109] </w:t>
      </w:r>
      <w:r w:rsidR="008E0A97" w:rsidRPr="008550B1">
        <w:rPr>
          <w:sz w:val="28"/>
          <w:szCs w:val="28"/>
          <w:shd w:val="clear" w:color="auto" w:fill="FFFFFF"/>
          <w:lang w:val="kk-KZ"/>
        </w:rPr>
        <w:t xml:space="preserve">еңбектерінде </w:t>
      </w:r>
      <w:r w:rsidRPr="008550B1">
        <w:rPr>
          <w:sz w:val="28"/>
          <w:szCs w:val="28"/>
          <w:shd w:val="clear" w:color="auto" w:fill="FFFFFF"/>
          <w:lang w:val="kk-KZ"/>
        </w:rPr>
        <w:t>жоғары өнімді есептеулердің заманауи жүйелері мен тәжірибелері қарастырылған. А</w:t>
      </w:r>
      <w:r w:rsidR="00764A11" w:rsidRPr="008550B1">
        <w:rPr>
          <w:sz w:val="28"/>
          <w:szCs w:val="28"/>
          <w:shd w:val="clear" w:color="auto" w:fill="FFFFFF"/>
          <w:lang w:val="kk-KZ"/>
        </w:rPr>
        <w:t>вторлар суперкомпьютерді жоғары өнімді есептеулер бойынша білім берудің кілттік құралы ретінде пайдалану</w:t>
      </w:r>
      <w:r w:rsidR="00EF4008" w:rsidRPr="008550B1">
        <w:rPr>
          <w:sz w:val="28"/>
          <w:szCs w:val="28"/>
          <w:shd w:val="clear" w:color="auto" w:fill="FFFFFF"/>
          <w:lang w:val="kk-KZ"/>
        </w:rPr>
        <w:t xml:space="preserve"> қажеттілігін атап</w:t>
      </w:r>
      <w:r w:rsidR="00764A11" w:rsidRPr="008550B1">
        <w:rPr>
          <w:sz w:val="28"/>
          <w:szCs w:val="28"/>
          <w:shd w:val="clear" w:color="auto" w:fill="FFFFFF"/>
          <w:lang w:val="kk-KZ"/>
        </w:rPr>
        <w:t xml:space="preserve"> көрсеткен. Сонымен бірге білім алушыларға болашақ зе</w:t>
      </w:r>
      <w:r w:rsidR="00C666D9" w:rsidRPr="008550B1">
        <w:rPr>
          <w:sz w:val="28"/>
          <w:szCs w:val="28"/>
          <w:shd w:val="clear" w:color="auto" w:fill="FFFFFF"/>
          <w:lang w:val="kk-KZ"/>
        </w:rPr>
        <w:t>р</w:t>
      </w:r>
      <w:r w:rsidR="00764A11" w:rsidRPr="008550B1">
        <w:rPr>
          <w:sz w:val="28"/>
          <w:szCs w:val="28"/>
          <w:shd w:val="clear" w:color="auto" w:fill="FFFFFF"/>
          <w:lang w:val="kk-KZ"/>
        </w:rPr>
        <w:t xml:space="preserve">ттеулері мен </w:t>
      </w:r>
      <w:r w:rsidR="00C666D9" w:rsidRPr="008550B1">
        <w:rPr>
          <w:sz w:val="28"/>
          <w:szCs w:val="28"/>
          <w:shd w:val="clear" w:color="auto" w:fill="FFFFFF"/>
          <w:lang w:val="kk-KZ"/>
        </w:rPr>
        <w:t>жоғары өнімді есептеулер</w:t>
      </w:r>
      <w:r w:rsidR="00764A11" w:rsidRPr="008550B1">
        <w:rPr>
          <w:sz w:val="28"/>
          <w:szCs w:val="28"/>
          <w:shd w:val="clear" w:color="auto" w:fill="FFFFFF"/>
          <w:lang w:val="kk-KZ"/>
        </w:rPr>
        <w:t xml:space="preserve"> </w:t>
      </w:r>
      <w:r w:rsidR="008E0A97" w:rsidRPr="008550B1">
        <w:rPr>
          <w:sz w:val="28"/>
          <w:szCs w:val="28"/>
          <w:shd w:val="clear" w:color="auto" w:fill="FFFFFF"/>
          <w:lang w:val="kk-KZ"/>
        </w:rPr>
        <w:t>аумағы</w:t>
      </w:r>
      <w:r w:rsidR="00764A11" w:rsidRPr="008550B1">
        <w:rPr>
          <w:sz w:val="28"/>
          <w:szCs w:val="28"/>
          <w:shd w:val="clear" w:color="auto" w:fill="FFFFFF"/>
          <w:lang w:val="kk-KZ"/>
        </w:rPr>
        <w:t xml:space="preserve"> бойынша мүмкін бағыттары</w:t>
      </w:r>
      <w:r w:rsidR="00C666D9" w:rsidRPr="008550B1">
        <w:rPr>
          <w:sz w:val="28"/>
          <w:szCs w:val="28"/>
          <w:shd w:val="clear" w:color="auto" w:fill="FFFFFF"/>
          <w:lang w:val="kk-KZ"/>
        </w:rPr>
        <w:t>н түсініп, суперкомпьютерлерді</w:t>
      </w:r>
      <w:r w:rsidR="00764A11" w:rsidRPr="008550B1">
        <w:rPr>
          <w:sz w:val="28"/>
          <w:szCs w:val="28"/>
          <w:shd w:val="clear" w:color="auto" w:fill="FFFFFF"/>
          <w:lang w:val="kk-KZ"/>
        </w:rPr>
        <w:t xml:space="preserve">, </w:t>
      </w:r>
      <w:r w:rsidR="008E0A97" w:rsidRPr="008550B1">
        <w:rPr>
          <w:sz w:val="28"/>
          <w:szCs w:val="28"/>
          <w:shd w:val="clear" w:color="auto" w:fill="FFFFFF"/>
          <w:lang w:val="kk-KZ"/>
        </w:rPr>
        <w:t>жоғары өнімді есептеулер</w:t>
      </w:r>
      <w:r w:rsidR="004B283B">
        <w:rPr>
          <w:sz w:val="28"/>
          <w:szCs w:val="28"/>
          <w:shd w:val="clear" w:color="auto" w:fill="FFFFFF"/>
          <w:lang w:val="kk-KZ"/>
        </w:rPr>
        <w:t xml:space="preserve"> әдістерін </w:t>
      </w:r>
      <w:r w:rsidR="00764A11" w:rsidRPr="008550B1">
        <w:rPr>
          <w:sz w:val="28"/>
          <w:szCs w:val="28"/>
          <w:shd w:val="clear" w:color="auto" w:fill="FFFFFF"/>
          <w:lang w:val="kk-KZ"/>
        </w:rPr>
        <w:t>инновациялық өнімдерді жобалау мен модельдеуде қолдануды үйретуге бағытталған</w:t>
      </w:r>
      <w:r w:rsidR="00FD4C4C" w:rsidRPr="008550B1">
        <w:rPr>
          <w:sz w:val="28"/>
          <w:szCs w:val="28"/>
          <w:shd w:val="clear" w:color="auto" w:fill="FFFFFF"/>
          <w:lang w:val="kk-KZ"/>
        </w:rPr>
        <w:t xml:space="preserve">. </w:t>
      </w:r>
    </w:p>
    <w:p w:rsidR="00D71575" w:rsidRPr="008550B1" w:rsidRDefault="00D216ED" w:rsidP="003D0A9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t>Жоғары өнімді есептеулер</w:t>
      </w:r>
      <w:r w:rsidR="008E0A97" w:rsidRPr="008550B1">
        <w:rPr>
          <w:rFonts w:ascii="Times New Roman" w:eastAsia="Times New Roman" w:hAnsi="Times New Roman" w:cs="Times New Roman"/>
          <w:sz w:val="28"/>
          <w:szCs w:val="28"/>
          <w:shd w:val="clear" w:color="auto" w:fill="FFFFFF"/>
          <w:lang w:val="kk-KZ"/>
        </w:rPr>
        <w:t>ге</w:t>
      </w:r>
      <w:r w:rsidRPr="008550B1">
        <w:rPr>
          <w:rFonts w:ascii="Times New Roman" w:eastAsia="Times New Roman" w:hAnsi="Times New Roman" w:cs="Times New Roman"/>
          <w:sz w:val="28"/>
          <w:szCs w:val="28"/>
          <w:shd w:val="clear" w:color="auto" w:fill="FFFFFF"/>
          <w:lang w:val="kk-KZ"/>
        </w:rPr>
        <w:t xml:space="preserve"> оқытуда </w:t>
      </w:r>
      <w:r w:rsidR="00D71575" w:rsidRPr="008550B1">
        <w:rPr>
          <w:rFonts w:ascii="Times New Roman" w:eastAsia="Times New Roman" w:hAnsi="Times New Roman" w:cs="Times New Roman"/>
          <w:sz w:val="28"/>
          <w:szCs w:val="28"/>
          <w:shd w:val="clear" w:color="auto" w:fill="FFFFFF"/>
          <w:lang w:val="kk-KZ"/>
        </w:rPr>
        <w:t>суперкомпьютерді пайдалану және онда туындайтын мәселелерге Ol</w:t>
      </w:r>
      <w:r w:rsidR="000222BB" w:rsidRPr="008550B1">
        <w:rPr>
          <w:rFonts w:ascii="Times New Roman" w:eastAsia="Times New Roman" w:hAnsi="Times New Roman" w:cs="Times New Roman"/>
          <w:sz w:val="28"/>
          <w:szCs w:val="28"/>
          <w:shd w:val="clear" w:color="auto" w:fill="FFFFFF"/>
          <w:lang w:val="kk-KZ"/>
        </w:rPr>
        <w:t xml:space="preserve">ivera V.M., </w:t>
      </w:r>
      <w:r w:rsidR="002B0A5D" w:rsidRPr="008550B1">
        <w:rPr>
          <w:rFonts w:ascii="Times New Roman" w:eastAsia="Times New Roman" w:hAnsi="Times New Roman" w:cs="Times New Roman"/>
          <w:sz w:val="28"/>
          <w:szCs w:val="28"/>
          <w:shd w:val="clear" w:color="auto" w:fill="FFFFFF"/>
          <w:lang w:val="kk-KZ"/>
        </w:rPr>
        <w:t>Sa</w:t>
      </w:r>
      <w:r w:rsidR="00D71575" w:rsidRPr="008550B1">
        <w:rPr>
          <w:rFonts w:ascii="Times New Roman" w:eastAsia="Times New Roman" w:hAnsi="Times New Roman" w:cs="Times New Roman"/>
          <w:sz w:val="28"/>
          <w:szCs w:val="28"/>
          <w:shd w:val="clear" w:color="auto" w:fill="FFFFFF"/>
          <w:lang w:val="kk-KZ"/>
        </w:rPr>
        <w:t>nchez J.L.</w:t>
      </w:r>
      <w:r w:rsidR="006F4E04" w:rsidRPr="008550B1">
        <w:rPr>
          <w:rFonts w:ascii="Times New Roman" w:eastAsia="Times New Roman" w:hAnsi="Times New Roman" w:cs="Times New Roman"/>
          <w:sz w:val="28"/>
          <w:szCs w:val="28"/>
          <w:shd w:val="clear" w:color="auto" w:fill="FFFFFF"/>
          <w:lang w:val="kk-KZ"/>
        </w:rPr>
        <w:t xml:space="preserve"> </w:t>
      </w:r>
      <w:r w:rsidR="008E0A97" w:rsidRPr="008550B1">
        <w:rPr>
          <w:rFonts w:ascii="Times New Roman" w:hAnsi="Times New Roman" w:cs="Times New Roman"/>
          <w:sz w:val="28"/>
          <w:szCs w:val="28"/>
          <w:shd w:val="clear" w:color="auto" w:fill="FFFFFF"/>
          <w:lang w:val="kk-KZ"/>
        </w:rPr>
        <w:t xml:space="preserve">[110] </w:t>
      </w:r>
      <w:r w:rsidR="00D71575" w:rsidRPr="008550B1">
        <w:rPr>
          <w:rFonts w:ascii="Times New Roman" w:eastAsia="Times New Roman" w:hAnsi="Times New Roman" w:cs="Times New Roman"/>
          <w:sz w:val="28"/>
          <w:szCs w:val="28"/>
          <w:shd w:val="clear" w:color="auto" w:fill="FFFFFF"/>
          <w:lang w:val="kk-KZ"/>
        </w:rPr>
        <w:t>тоқталып, қазіргі таңдағы жоғары өнімді есептеулер және үлкен деректер бойынша болашақ мамандар мен зерттеушілер даярлау мәселесіне де талдау жасап өткен</w:t>
      </w:r>
      <w:bookmarkStart w:id="14" w:name="_Hlk95488236"/>
      <w:r w:rsidR="006F4E04" w:rsidRPr="008550B1">
        <w:rPr>
          <w:rFonts w:ascii="Times New Roman" w:hAnsi="Times New Roman" w:cs="Times New Roman"/>
          <w:sz w:val="28"/>
          <w:szCs w:val="28"/>
          <w:shd w:val="clear" w:color="auto" w:fill="FFFFFF"/>
          <w:lang w:val="kk-KZ"/>
        </w:rPr>
        <w:t>.</w:t>
      </w:r>
    </w:p>
    <w:bookmarkEnd w:id="14"/>
    <w:p w:rsidR="006A0D64" w:rsidRPr="008550B1" w:rsidRDefault="009A5716" w:rsidP="003D0A99">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t>Cуперкомпьютерді</w:t>
      </w:r>
      <w:r w:rsidR="009F563C" w:rsidRPr="008550B1">
        <w:rPr>
          <w:rFonts w:ascii="Times New Roman" w:eastAsia="Times New Roman" w:hAnsi="Times New Roman" w:cs="Times New Roman"/>
          <w:sz w:val="28"/>
          <w:szCs w:val="28"/>
          <w:shd w:val="clear" w:color="auto" w:fill="FFFFFF"/>
          <w:lang w:val="kk-KZ"/>
        </w:rPr>
        <w:t xml:space="preserve"> </w:t>
      </w:r>
      <w:r w:rsidR="00706357" w:rsidRPr="008550B1">
        <w:rPr>
          <w:rFonts w:ascii="Times New Roman" w:eastAsia="Times New Roman" w:hAnsi="Times New Roman" w:cs="Times New Roman"/>
          <w:sz w:val="28"/>
          <w:szCs w:val="28"/>
          <w:shd w:val="clear" w:color="auto" w:fill="FFFFFF"/>
          <w:lang w:val="kk-KZ"/>
        </w:rPr>
        <w:t>түрлі сала бойынша болашақ мамандарды даярлауд</w:t>
      </w:r>
      <w:r w:rsidR="0036714A" w:rsidRPr="008550B1">
        <w:rPr>
          <w:rFonts w:ascii="Times New Roman" w:eastAsia="Times New Roman" w:hAnsi="Times New Roman" w:cs="Times New Roman"/>
          <w:sz w:val="28"/>
          <w:szCs w:val="28"/>
          <w:shd w:val="clear" w:color="auto" w:fill="FFFFFF"/>
          <w:lang w:val="kk-KZ"/>
        </w:rPr>
        <w:t>а</w:t>
      </w:r>
      <w:r w:rsidR="00706357" w:rsidRPr="008550B1">
        <w:rPr>
          <w:rFonts w:ascii="Times New Roman" w:eastAsia="Times New Roman" w:hAnsi="Times New Roman" w:cs="Times New Roman"/>
          <w:sz w:val="28"/>
          <w:szCs w:val="28"/>
          <w:shd w:val="clear" w:color="auto" w:fill="FFFFFF"/>
          <w:lang w:val="kk-KZ"/>
        </w:rPr>
        <w:t xml:space="preserve"> және технологиялық дағдыларын </w:t>
      </w:r>
      <w:r w:rsidR="00E81E2A" w:rsidRPr="008550B1">
        <w:rPr>
          <w:rFonts w:ascii="Times New Roman" w:eastAsia="Times New Roman" w:hAnsi="Times New Roman" w:cs="Times New Roman"/>
          <w:sz w:val="28"/>
          <w:szCs w:val="28"/>
          <w:shd w:val="clear" w:color="auto" w:fill="FFFFFF"/>
          <w:lang w:val="kk-KZ"/>
        </w:rPr>
        <w:t xml:space="preserve">жетілдіруге мүмкіндік беретін, </w:t>
      </w:r>
      <w:r w:rsidR="00706357" w:rsidRPr="008550B1">
        <w:rPr>
          <w:rFonts w:ascii="Times New Roman" w:eastAsia="Times New Roman" w:hAnsi="Times New Roman" w:cs="Times New Roman"/>
          <w:sz w:val="28"/>
          <w:szCs w:val="28"/>
          <w:shd w:val="clear" w:color="auto" w:fill="FFFFFF"/>
          <w:lang w:val="kk-KZ"/>
        </w:rPr>
        <w:t>белсенді құралы ретінде</w:t>
      </w:r>
      <w:r w:rsidR="009F563C" w:rsidRPr="008550B1">
        <w:rPr>
          <w:rFonts w:ascii="Times New Roman" w:eastAsia="Times New Roman" w:hAnsi="Times New Roman" w:cs="Times New Roman"/>
          <w:sz w:val="28"/>
          <w:szCs w:val="28"/>
          <w:shd w:val="clear" w:color="auto" w:fill="FFFFFF"/>
          <w:lang w:val="kk-KZ"/>
        </w:rPr>
        <w:t xml:space="preserve"> </w:t>
      </w:r>
      <w:r w:rsidR="00A01A41" w:rsidRPr="008550B1">
        <w:rPr>
          <w:rFonts w:ascii="Times New Roman" w:eastAsia="Times New Roman" w:hAnsi="Times New Roman" w:cs="Times New Roman"/>
          <w:sz w:val="28"/>
          <w:szCs w:val="28"/>
          <w:shd w:val="clear" w:color="auto" w:fill="FFFFFF"/>
          <w:lang w:val="kk-KZ"/>
        </w:rPr>
        <w:t>жоғары оқу орындарының оқу үдерісіне</w:t>
      </w:r>
      <w:r w:rsidR="009F563C" w:rsidRPr="008550B1">
        <w:rPr>
          <w:rFonts w:ascii="Times New Roman" w:eastAsia="Times New Roman" w:hAnsi="Times New Roman" w:cs="Times New Roman"/>
          <w:sz w:val="28"/>
          <w:szCs w:val="28"/>
          <w:shd w:val="clear" w:color="auto" w:fill="FFFFFF"/>
          <w:lang w:val="kk-KZ"/>
        </w:rPr>
        <w:t xml:space="preserve"> </w:t>
      </w:r>
      <w:r w:rsidR="00DB3250" w:rsidRPr="008550B1">
        <w:rPr>
          <w:rFonts w:ascii="Times New Roman" w:eastAsia="Times New Roman" w:hAnsi="Times New Roman" w:cs="Times New Roman"/>
          <w:sz w:val="28"/>
          <w:szCs w:val="28"/>
          <w:shd w:val="clear" w:color="auto" w:fill="FFFFFF"/>
          <w:lang w:val="kk-KZ"/>
        </w:rPr>
        <w:t>ендіру</w:t>
      </w:r>
      <w:r w:rsidR="00335D54" w:rsidRPr="008550B1">
        <w:rPr>
          <w:rFonts w:ascii="Times New Roman" w:eastAsia="Times New Roman" w:hAnsi="Times New Roman" w:cs="Times New Roman"/>
          <w:sz w:val="28"/>
          <w:szCs w:val="28"/>
          <w:shd w:val="clear" w:color="auto" w:fill="FFFFFF"/>
          <w:lang w:val="kk-KZ"/>
        </w:rPr>
        <w:t xml:space="preserve">дің </w:t>
      </w:r>
      <w:r w:rsidR="00A84627" w:rsidRPr="008550B1">
        <w:rPr>
          <w:rFonts w:ascii="Times New Roman" w:eastAsia="Times New Roman" w:hAnsi="Times New Roman" w:cs="Times New Roman"/>
          <w:sz w:val="28"/>
          <w:szCs w:val="28"/>
          <w:shd w:val="clear" w:color="auto" w:fill="FFFFFF"/>
          <w:lang w:val="kk-KZ"/>
        </w:rPr>
        <w:t xml:space="preserve">қаншалықты </w:t>
      </w:r>
      <w:r w:rsidR="00335D54" w:rsidRPr="008550B1">
        <w:rPr>
          <w:rFonts w:ascii="Times New Roman" w:eastAsia="Times New Roman" w:hAnsi="Times New Roman" w:cs="Times New Roman"/>
          <w:sz w:val="28"/>
          <w:szCs w:val="28"/>
          <w:shd w:val="clear" w:color="auto" w:fill="FFFFFF"/>
          <w:lang w:val="kk-KZ"/>
        </w:rPr>
        <w:t>маңыз</w:t>
      </w:r>
      <w:r w:rsidR="006A0D64" w:rsidRPr="008550B1">
        <w:rPr>
          <w:rFonts w:ascii="Times New Roman" w:eastAsia="Times New Roman" w:hAnsi="Times New Roman" w:cs="Times New Roman"/>
          <w:sz w:val="28"/>
          <w:szCs w:val="28"/>
          <w:shd w:val="clear" w:color="auto" w:fill="FFFFFF"/>
          <w:lang w:val="kk-KZ"/>
        </w:rPr>
        <w:t>д</w:t>
      </w:r>
      <w:r w:rsidR="00335D54" w:rsidRPr="008550B1">
        <w:rPr>
          <w:rFonts w:ascii="Times New Roman" w:eastAsia="Times New Roman" w:hAnsi="Times New Roman" w:cs="Times New Roman"/>
          <w:sz w:val="28"/>
          <w:szCs w:val="28"/>
          <w:shd w:val="clear" w:color="auto" w:fill="FFFFFF"/>
          <w:lang w:val="kk-KZ"/>
        </w:rPr>
        <w:t>ы</w:t>
      </w:r>
      <w:r w:rsidR="000222BB" w:rsidRPr="008550B1">
        <w:rPr>
          <w:rFonts w:ascii="Times New Roman" w:eastAsia="Times New Roman" w:hAnsi="Times New Roman" w:cs="Times New Roman"/>
          <w:sz w:val="28"/>
          <w:szCs w:val="28"/>
          <w:shd w:val="clear" w:color="auto" w:fill="FFFFFF"/>
          <w:lang w:val="kk-KZ"/>
        </w:rPr>
        <w:t xml:space="preserve"> екендігі Ferna</w:t>
      </w:r>
      <w:r w:rsidR="0036714A" w:rsidRPr="008550B1">
        <w:rPr>
          <w:rFonts w:ascii="Times New Roman" w:eastAsia="Times New Roman" w:hAnsi="Times New Roman" w:cs="Times New Roman"/>
          <w:sz w:val="28"/>
          <w:szCs w:val="28"/>
          <w:shd w:val="clear" w:color="auto" w:fill="FFFFFF"/>
          <w:lang w:val="kk-KZ"/>
        </w:rPr>
        <w:t>ndez</w:t>
      </w:r>
      <w:r w:rsidR="000222BB" w:rsidRPr="008550B1">
        <w:rPr>
          <w:rFonts w:ascii="Times New Roman" w:eastAsia="Times New Roman" w:hAnsi="Times New Roman" w:cs="Times New Roman"/>
          <w:sz w:val="28"/>
          <w:szCs w:val="28"/>
          <w:shd w:val="clear" w:color="auto" w:fill="FFFFFF"/>
          <w:lang w:val="kk-KZ"/>
        </w:rPr>
        <w:t xml:space="preserve"> A.,Fernandez C., </w:t>
      </w:r>
      <w:r w:rsidR="00A84627" w:rsidRPr="008550B1">
        <w:rPr>
          <w:rFonts w:ascii="Times New Roman" w:eastAsia="Times New Roman" w:hAnsi="Times New Roman" w:cs="Times New Roman"/>
          <w:sz w:val="28"/>
          <w:szCs w:val="28"/>
          <w:shd w:val="clear" w:color="auto" w:fill="FFFFFF"/>
          <w:lang w:val="kk-KZ"/>
        </w:rPr>
        <w:t>Miguel-</w:t>
      </w:r>
      <w:r w:rsidR="000222BB" w:rsidRPr="008550B1">
        <w:rPr>
          <w:rFonts w:ascii="Times New Roman" w:eastAsia="Times New Roman" w:hAnsi="Times New Roman" w:cs="Times New Roman"/>
          <w:sz w:val="28"/>
          <w:szCs w:val="28"/>
          <w:shd w:val="clear" w:color="auto" w:fill="FFFFFF"/>
          <w:lang w:val="kk-KZ"/>
        </w:rPr>
        <w:t>Davila J.A., Conde M.A., Matella</w:t>
      </w:r>
      <w:r w:rsidR="00A84627" w:rsidRPr="008550B1">
        <w:rPr>
          <w:rFonts w:ascii="Times New Roman" w:eastAsia="Times New Roman" w:hAnsi="Times New Roman" w:cs="Times New Roman"/>
          <w:sz w:val="28"/>
          <w:szCs w:val="28"/>
          <w:shd w:val="clear" w:color="auto" w:fill="FFFFFF"/>
          <w:lang w:val="kk-KZ"/>
        </w:rPr>
        <w:t>n V.</w:t>
      </w:r>
      <w:r w:rsidR="009F563C" w:rsidRPr="008550B1">
        <w:rPr>
          <w:rFonts w:ascii="Times New Roman" w:eastAsia="Times New Roman" w:hAnsi="Times New Roman" w:cs="Times New Roman"/>
          <w:sz w:val="28"/>
          <w:szCs w:val="28"/>
          <w:shd w:val="clear" w:color="auto" w:fill="FFFFFF"/>
          <w:lang w:val="kk-KZ"/>
        </w:rPr>
        <w:t xml:space="preserve"> </w:t>
      </w:r>
      <w:r w:rsidR="0036714A" w:rsidRPr="008550B1">
        <w:rPr>
          <w:rFonts w:ascii="Times New Roman" w:hAnsi="Times New Roman" w:cs="Times New Roman"/>
          <w:sz w:val="28"/>
          <w:szCs w:val="28"/>
          <w:shd w:val="clear" w:color="auto" w:fill="FFFFFF"/>
          <w:lang w:val="kk-KZ"/>
        </w:rPr>
        <w:t xml:space="preserve">[111] </w:t>
      </w:r>
      <w:r w:rsidR="00A84627" w:rsidRPr="008550B1">
        <w:rPr>
          <w:rFonts w:ascii="Times New Roman" w:eastAsia="Times New Roman" w:hAnsi="Times New Roman" w:cs="Times New Roman"/>
          <w:sz w:val="28"/>
          <w:szCs w:val="28"/>
          <w:shd w:val="clear" w:color="auto" w:fill="FFFFFF"/>
          <w:lang w:val="kk-KZ"/>
        </w:rPr>
        <w:t xml:space="preserve">еңбектерінде талданады. Сонымен бірге авторлар білікті мамандарды даярлау мен сандық модельдеу арқылы күрделі есептеулерді шешу </w:t>
      </w:r>
      <w:r w:rsidR="00E81E2A" w:rsidRPr="008550B1">
        <w:rPr>
          <w:rFonts w:ascii="Times New Roman" w:eastAsia="Times New Roman" w:hAnsi="Times New Roman" w:cs="Times New Roman"/>
          <w:sz w:val="28"/>
          <w:szCs w:val="28"/>
          <w:shd w:val="clear" w:color="auto" w:fill="FFFFFF"/>
          <w:lang w:val="kk-KZ"/>
        </w:rPr>
        <w:t xml:space="preserve">үшін </w:t>
      </w:r>
      <w:r w:rsidR="00A84627" w:rsidRPr="008550B1">
        <w:rPr>
          <w:rFonts w:ascii="Times New Roman" w:eastAsia="Times New Roman" w:hAnsi="Times New Roman" w:cs="Times New Roman"/>
          <w:sz w:val="28"/>
          <w:szCs w:val="28"/>
          <w:shd w:val="clear" w:color="auto" w:fill="FFFFFF"/>
          <w:lang w:val="kk-KZ"/>
        </w:rPr>
        <w:t>суперкомпьютердің оқу үдерісіне қалай енгізіліп жатқаны туралы мағлұмат береді</w:t>
      </w:r>
      <w:bookmarkStart w:id="15" w:name="_Hlk95488557"/>
      <w:r w:rsidR="006A0D64" w:rsidRPr="008550B1">
        <w:rPr>
          <w:rFonts w:ascii="Times New Roman" w:hAnsi="Times New Roman" w:cs="Times New Roman"/>
          <w:sz w:val="28"/>
          <w:szCs w:val="28"/>
          <w:shd w:val="clear" w:color="auto" w:fill="FFFFFF"/>
          <w:lang w:val="kk-KZ"/>
        </w:rPr>
        <w:t>.</w:t>
      </w:r>
      <w:bookmarkEnd w:id="15"/>
    </w:p>
    <w:p w:rsidR="005B48CE" w:rsidRPr="008550B1" w:rsidRDefault="000222BB" w:rsidP="003D0A99">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t xml:space="preserve">Alvarez L., Ayguade E., </w:t>
      </w:r>
      <w:r w:rsidR="005B48CE" w:rsidRPr="008550B1">
        <w:rPr>
          <w:rFonts w:ascii="Times New Roman" w:eastAsia="Times New Roman" w:hAnsi="Times New Roman" w:cs="Times New Roman"/>
          <w:sz w:val="28"/>
          <w:szCs w:val="28"/>
          <w:shd w:val="clear" w:color="auto" w:fill="FFFFFF"/>
          <w:lang w:val="kk-KZ"/>
        </w:rPr>
        <w:t xml:space="preserve">Mantovani F. </w:t>
      </w:r>
      <w:r w:rsidR="0036714A" w:rsidRPr="008550B1">
        <w:rPr>
          <w:rFonts w:ascii="Times New Roman" w:hAnsi="Times New Roman" w:cs="Times New Roman"/>
          <w:sz w:val="28"/>
          <w:szCs w:val="28"/>
          <w:shd w:val="clear" w:color="auto" w:fill="FFFFFF"/>
          <w:lang w:val="kk-KZ"/>
        </w:rPr>
        <w:t xml:space="preserve">[112] </w:t>
      </w:r>
      <w:r w:rsidR="005B48CE" w:rsidRPr="008550B1">
        <w:rPr>
          <w:rFonts w:ascii="Times New Roman" w:eastAsia="Times New Roman" w:hAnsi="Times New Roman" w:cs="Times New Roman"/>
          <w:sz w:val="28"/>
          <w:szCs w:val="28"/>
          <w:shd w:val="clear" w:color="auto" w:fill="FFFFFF"/>
          <w:lang w:val="kk-KZ"/>
        </w:rPr>
        <w:t xml:space="preserve">жоғары өнімді есептеулерді оқытуда бір платалы компьютерлерден құрастырылған кластерді ұсынады. Өйткені </w:t>
      </w:r>
      <w:r w:rsidR="0036714A" w:rsidRPr="008550B1">
        <w:rPr>
          <w:rFonts w:ascii="Times New Roman" w:eastAsia="Times New Roman" w:hAnsi="Times New Roman" w:cs="Times New Roman"/>
          <w:sz w:val="28"/>
          <w:szCs w:val="28"/>
          <w:shd w:val="clear" w:color="auto" w:fill="FFFFFF"/>
          <w:lang w:val="kk-KZ"/>
        </w:rPr>
        <w:t>«</w:t>
      </w:r>
      <w:r w:rsidR="005B48CE" w:rsidRPr="008550B1">
        <w:rPr>
          <w:rFonts w:ascii="Times New Roman" w:eastAsia="Times New Roman" w:hAnsi="Times New Roman" w:cs="Times New Roman"/>
          <w:sz w:val="28"/>
          <w:szCs w:val="28"/>
          <w:shd w:val="clear" w:color="auto" w:fill="FFFFFF"/>
          <w:lang w:val="kk-KZ"/>
        </w:rPr>
        <w:t>платалар арзан, әрі оның процессорлары НРС-да кездесетін процессорларға ұқсас</w:t>
      </w:r>
      <w:r w:rsidR="0036714A" w:rsidRPr="008550B1">
        <w:rPr>
          <w:rFonts w:ascii="Times New Roman" w:eastAsia="Times New Roman" w:hAnsi="Times New Roman" w:cs="Times New Roman"/>
          <w:sz w:val="28"/>
          <w:szCs w:val="28"/>
          <w:shd w:val="clear" w:color="auto" w:fill="FFFFFF"/>
          <w:lang w:val="kk-KZ"/>
        </w:rPr>
        <w:t xml:space="preserve">», </w:t>
      </w:r>
      <w:r w:rsidR="00A247B3">
        <w:rPr>
          <w:rFonts w:ascii="Times New Roman" w:eastAsia="Times New Roman" w:hAnsi="Times New Roman" w:cs="Times New Roman"/>
          <w:sz w:val="28"/>
          <w:szCs w:val="28"/>
          <w:lang w:val="kk-KZ"/>
        </w:rPr>
        <w:t>–</w:t>
      </w:r>
      <w:r w:rsidR="005B48CE" w:rsidRPr="008550B1">
        <w:rPr>
          <w:rFonts w:ascii="Times New Roman" w:eastAsia="Times New Roman" w:hAnsi="Times New Roman" w:cs="Times New Roman"/>
          <w:sz w:val="28"/>
          <w:szCs w:val="28"/>
          <w:shd w:val="clear" w:color="auto" w:fill="FFFFFF"/>
          <w:lang w:val="kk-KZ"/>
        </w:rPr>
        <w:t xml:space="preserve"> </w:t>
      </w:r>
      <w:r w:rsidR="00EE226A" w:rsidRPr="008550B1">
        <w:rPr>
          <w:rFonts w:ascii="Times New Roman" w:eastAsia="Times New Roman" w:hAnsi="Times New Roman" w:cs="Times New Roman"/>
          <w:sz w:val="28"/>
          <w:szCs w:val="28"/>
          <w:shd w:val="clear" w:color="auto" w:fill="FFFFFF"/>
          <w:lang w:val="kk-KZ"/>
        </w:rPr>
        <w:t>деп есептейді</w:t>
      </w:r>
      <w:bookmarkStart w:id="16" w:name="_Hlk95754778"/>
      <w:r w:rsidR="006243C8" w:rsidRPr="008550B1">
        <w:rPr>
          <w:rFonts w:ascii="Times New Roman" w:hAnsi="Times New Roman" w:cs="Times New Roman"/>
          <w:sz w:val="28"/>
          <w:szCs w:val="28"/>
          <w:shd w:val="clear" w:color="auto" w:fill="FFFFFF"/>
          <w:lang w:val="kk-KZ"/>
        </w:rPr>
        <w:t>.</w:t>
      </w:r>
      <w:bookmarkEnd w:id="16"/>
    </w:p>
    <w:p w:rsidR="006B5AC5" w:rsidRPr="008550B1" w:rsidRDefault="00CC0E52" w:rsidP="003D0A99">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t>Ресейдің ғалымдары Антонов</w:t>
      </w:r>
      <w:r w:rsidR="0036714A" w:rsidRPr="008550B1">
        <w:rPr>
          <w:rFonts w:ascii="Times New Roman" w:eastAsia="Times New Roman" w:hAnsi="Times New Roman" w:cs="Times New Roman"/>
          <w:sz w:val="28"/>
          <w:szCs w:val="28"/>
          <w:shd w:val="clear" w:color="auto" w:fill="FFFFFF"/>
          <w:lang w:val="kk-KZ"/>
        </w:rPr>
        <w:t xml:space="preserve"> А.С.</w:t>
      </w:r>
      <w:r w:rsidRPr="008550B1">
        <w:rPr>
          <w:rFonts w:ascii="Times New Roman" w:eastAsia="Times New Roman" w:hAnsi="Times New Roman" w:cs="Times New Roman"/>
          <w:sz w:val="28"/>
          <w:szCs w:val="28"/>
          <w:shd w:val="clear" w:color="auto" w:fill="FFFFFF"/>
          <w:lang w:val="kk-KZ"/>
        </w:rPr>
        <w:t>, Воеводин</w:t>
      </w:r>
      <w:r w:rsidR="0036714A" w:rsidRPr="008550B1">
        <w:rPr>
          <w:rFonts w:ascii="Times New Roman" w:eastAsia="Times New Roman" w:hAnsi="Times New Roman" w:cs="Times New Roman"/>
          <w:sz w:val="28"/>
          <w:szCs w:val="28"/>
          <w:shd w:val="clear" w:color="auto" w:fill="FFFFFF"/>
          <w:lang w:val="kk-KZ"/>
        </w:rPr>
        <w:t xml:space="preserve"> Вл.В.</w:t>
      </w:r>
      <w:r w:rsidRPr="008550B1">
        <w:rPr>
          <w:rFonts w:ascii="Times New Roman" w:eastAsia="Times New Roman" w:hAnsi="Times New Roman" w:cs="Times New Roman"/>
          <w:sz w:val="28"/>
          <w:szCs w:val="28"/>
          <w:shd w:val="clear" w:color="auto" w:fill="FFFFFF"/>
          <w:lang w:val="kk-KZ"/>
        </w:rPr>
        <w:t>, Гергель</w:t>
      </w:r>
      <w:r w:rsidR="0036714A" w:rsidRPr="008550B1">
        <w:rPr>
          <w:rFonts w:ascii="Times New Roman" w:eastAsia="Times New Roman" w:hAnsi="Times New Roman" w:cs="Times New Roman"/>
          <w:sz w:val="28"/>
          <w:szCs w:val="28"/>
          <w:shd w:val="clear" w:color="auto" w:fill="FFFFFF"/>
          <w:lang w:val="kk-KZ"/>
        </w:rPr>
        <w:t xml:space="preserve"> В.П.</w:t>
      </w:r>
      <w:r w:rsidRPr="008550B1">
        <w:rPr>
          <w:rFonts w:ascii="Times New Roman" w:eastAsia="Times New Roman" w:hAnsi="Times New Roman" w:cs="Times New Roman"/>
          <w:sz w:val="28"/>
          <w:szCs w:val="28"/>
          <w:shd w:val="clear" w:color="auto" w:fill="FFFFFF"/>
          <w:lang w:val="kk-KZ"/>
        </w:rPr>
        <w:t>, Соколинский</w:t>
      </w:r>
      <w:r w:rsidR="009D08DC" w:rsidRPr="008550B1">
        <w:rPr>
          <w:rFonts w:ascii="Times New Roman" w:eastAsia="Times New Roman" w:hAnsi="Times New Roman" w:cs="Times New Roman"/>
          <w:sz w:val="28"/>
          <w:szCs w:val="28"/>
          <w:shd w:val="clear" w:color="auto" w:fill="FFFFFF"/>
          <w:lang w:val="kk-KZ"/>
        </w:rPr>
        <w:t xml:space="preserve"> </w:t>
      </w:r>
      <w:r w:rsidR="0036714A" w:rsidRPr="008550B1">
        <w:rPr>
          <w:rFonts w:ascii="Times New Roman" w:eastAsia="Times New Roman" w:hAnsi="Times New Roman" w:cs="Times New Roman"/>
          <w:sz w:val="28"/>
          <w:szCs w:val="28"/>
          <w:shd w:val="clear" w:color="auto" w:fill="FFFFFF"/>
          <w:lang w:val="kk-KZ"/>
        </w:rPr>
        <w:t xml:space="preserve">Л.Б. </w:t>
      </w:r>
      <w:r w:rsidRPr="008550B1">
        <w:rPr>
          <w:rFonts w:ascii="Times New Roman" w:eastAsia="Times New Roman" w:hAnsi="Times New Roman" w:cs="Times New Roman"/>
          <w:sz w:val="28"/>
          <w:szCs w:val="28"/>
          <w:shd w:val="clear" w:color="auto" w:fill="FFFFFF"/>
          <w:lang w:val="kk-KZ"/>
        </w:rPr>
        <w:t>«Суперкомпьютерлік білімге жүйелік көзқарас» мақаласында</w:t>
      </w:r>
      <w:r w:rsidR="00490FF4" w:rsidRPr="008550B1">
        <w:rPr>
          <w:rFonts w:ascii="Times New Roman" w:eastAsia="Times New Roman" w:hAnsi="Times New Roman" w:cs="Times New Roman"/>
          <w:sz w:val="28"/>
          <w:szCs w:val="28"/>
          <w:shd w:val="clear" w:color="auto" w:fill="FFFFFF"/>
          <w:lang w:val="kk-KZ"/>
        </w:rPr>
        <w:t xml:space="preserve"> </w:t>
      </w:r>
      <w:r w:rsidR="00A570D4" w:rsidRPr="008550B1">
        <w:rPr>
          <w:rFonts w:ascii="Times New Roman" w:hAnsi="Times New Roman" w:cs="Times New Roman"/>
          <w:sz w:val="28"/>
          <w:szCs w:val="28"/>
          <w:shd w:val="clear" w:color="auto" w:fill="FFFFFF"/>
          <w:lang w:val="kk-KZ"/>
        </w:rPr>
        <w:t>[113</w:t>
      </w:r>
      <w:r w:rsidR="00490FF4" w:rsidRPr="008550B1">
        <w:rPr>
          <w:rFonts w:ascii="Times New Roman" w:hAnsi="Times New Roman" w:cs="Times New Roman"/>
          <w:sz w:val="28"/>
          <w:szCs w:val="28"/>
          <w:shd w:val="clear" w:color="auto" w:fill="FFFFFF"/>
          <w:lang w:val="kk-KZ"/>
        </w:rPr>
        <w:t>]</w:t>
      </w:r>
      <w:r w:rsidR="00490FF4" w:rsidRPr="008550B1">
        <w:rPr>
          <w:rFonts w:ascii="Times New Roman" w:eastAsia="Times New Roman" w:hAnsi="Times New Roman" w:cs="Times New Roman"/>
          <w:sz w:val="28"/>
          <w:szCs w:val="28"/>
          <w:shd w:val="clear" w:color="auto" w:fill="FFFFFF"/>
          <w:lang w:val="kk-KZ"/>
        </w:rPr>
        <w:t>:</w:t>
      </w:r>
      <w:r w:rsidRPr="008550B1">
        <w:rPr>
          <w:rFonts w:ascii="Times New Roman" w:eastAsia="Times New Roman" w:hAnsi="Times New Roman" w:cs="Times New Roman"/>
          <w:sz w:val="28"/>
          <w:szCs w:val="28"/>
          <w:shd w:val="clear" w:color="auto" w:fill="FFFFFF"/>
          <w:lang w:val="kk-KZ"/>
        </w:rPr>
        <w:t xml:space="preserve"> «Суперкомпьютерлік технологияларды күнделікті тәжірибеге ендіру жоғары оқу орындарының алдына жаңа міндеттемелер қояды. Ол өз кезегінде </w:t>
      </w:r>
      <w:r w:rsidR="00246916" w:rsidRPr="008550B1">
        <w:rPr>
          <w:rFonts w:ascii="Times New Roman" w:eastAsia="Times New Roman" w:hAnsi="Times New Roman" w:cs="Times New Roman"/>
          <w:sz w:val="28"/>
          <w:szCs w:val="28"/>
          <w:shd w:val="clear" w:color="auto" w:fill="FFFFFF"/>
          <w:lang w:val="kk-KZ"/>
        </w:rPr>
        <w:t>тек компьютерлік сауаттылығы бар пайдаланушыларды даярлау ғана емес, суперкомпьютерлік технологиялар мен параллель есептеулер бағыты бойынша мамандар даярлауды талап етеді</w:t>
      </w:r>
      <w:r w:rsidRPr="008550B1">
        <w:rPr>
          <w:rFonts w:ascii="Times New Roman" w:eastAsia="Times New Roman" w:hAnsi="Times New Roman" w:cs="Times New Roman"/>
          <w:sz w:val="28"/>
          <w:szCs w:val="28"/>
          <w:shd w:val="clear" w:color="auto" w:fill="FFFFFF"/>
          <w:lang w:val="kk-KZ"/>
        </w:rPr>
        <w:t>»</w:t>
      </w:r>
      <w:r w:rsidR="00246916" w:rsidRPr="008550B1">
        <w:rPr>
          <w:rFonts w:ascii="Times New Roman" w:eastAsia="Times New Roman" w:hAnsi="Times New Roman" w:cs="Times New Roman"/>
          <w:sz w:val="28"/>
          <w:szCs w:val="28"/>
          <w:shd w:val="clear" w:color="auto" w:fill="FFFFFF"/>
          <w:lang w:val="kk-KZ"/>
        </w:rPr>
        <w:t>,</w:t>
      </w:r>
      <w:r w:rsidR="0036714A" w:rsidRPr="008550B1">
        <w:rPr>
          <w:rFonts w:ascii="Times New Roman" w:eastAsia="Times New Roman" w:hAnsi="Times New Roman" w:cs="Times New Roman"/>
          <w:sz w:val="28"/>
          <w:szCs w:val="28"/>
          <w:shd w:val="clear" w:color="auto" w:fill="FFFFFF"/>
          <w:lang w:val="kk-KZ"/>
        </w:rPr>
        <w:t xml:space="preserve"> </w:t>
      </w:r>
      <w:r w:rsidR="00A247B3">
        <w:rPr>
          <w:rFonts w:ascii="Times New Roman" w:eastAsia="Times New Roman" w:hAnsi="Times New Roman" w:cs="Times New Roman"/>
          <w:sz w:val="28"/>
          <w:szCs w:val="28"/>
          <w:lang w:val="kk-KZ"/>
        </w:rPr>
        <w:t xml:space="preserve">– </w:t>
      </w:r>
      <w:r w:rsidR="00853755" w:rsidRPr="008550B1">
        <w:rPr>
          <w:rFonts w:ascii="Times New Roman" w:eastAsia="Times New Roman" w:hAnsi="Times New Roman" w:cs="Times New Roman"/>
          <w:sz w:val="28"/>
          <w:szCs w:val="28"/>
          <w:shd w:val="clear" w:color="auto" w:fill="FFFFFF"/>
          <w:lang w:val="kk-KZ"/>
        </w:rPr>
        <w:t>деп атап өтеді</w:t>
      </w:r>
      <w:r w:rsidR="00E81E2A" w:rsidRPr="008550B1">
        <w:rPr>
          <w:rFonts w:ascii="Times New Roman" w:eastAsia="Times New Roman" w:hAnsi="Times New Roman" w:cs="Times New Roman"/>
          <w:sz w:val="28"/>
          <w:szCs w:val="28"/>
          <w:shd w:val="clear" w:color="auto" w:fill="FFFFFF"/>
          <w:lang w:val="kk-KZ"/>
        </w:rPr>
        <w:t>.</w:t>
      </w:r>
    </w:p>
    <w:p w:rsidR="00F84E01" w:rsidRPr="008550B1" w:rsidRDefault="00F84E01" w:rsidP="003D0A99">
      <w:pPr>
        <w:spacing w:after="0" w:line="240" w:lineRule="auto"/>
        <w:ind w:firstLine="709"/>
        <w:jc w:val="both"/>
        <w:rPr>
          <w:rFonts w:ascii="Times New Roman" w:hAnsi="Times New Roman" w:cs="Times New Roman"/>
          <w:sz w:val="28"/>
          <w:szCs w:val="28"/>
          <w:lang w:val="kk-KZ"/>
        </w:rPr>
      </w:pPr>
      <w:r w:rsidRPr="008550B1">
        <w:rPr>
          <w:rFonts w:ascii="Times New Roman" w:eastAsia="Times New Roman" w:hAnsi="Times New Roman" w:cs="Times New Roman"/>
          <w:sz w:val="28"/>
          <w:szCs w:val="28"/>
          <w:shd w:val="clear" w:color="auto" w:fill="FFFFFF"/>
          <w:lang w:val="kk-KZ"/>
        </w:rPr>
        <w:t xml:space="preserve">Елімізде </w:t>
      </w:r>
      <w:r w:rsidRPr="008550B1">
        <w:rPr>
          <w:rFonts w:ascii="Times New Roman" w:hAnsi="Times New Roman" w:cs="Times New Roman"/>
          <w:sz w:val="28"/>
          <w:szCs w:val="28"/>
          <w:lang w:val="kk-KZ"/>
        </w:rPr>
        <w:t>Серік</w:t>
      </w:r>
      <w:r w:rsidR="0036714A" w:rsidRPr="008550B1">
        <w:rPr>
          <w:rFonts w:ascii="Times New Roman" w:hAnsi="Times New Roman" w:cs="Times New Roman"/>
          <w:sz w:val="28"/>
          <w:szCs w:val="28"/>
          <w:lang w:val="kk-KZ"/>
        </w:rPr>
        <w:t xml:space="preserve"> М.</w:t>
      </w:r>
      <w:r w:rsidRPr="008550B1">
        <w:rPr>
          <w:rFonts w:ascii="Times New Roman" w:hAnsi="Times New Roman" w:cs="Times New Roman"/>
          <w:sz w:val="28"/>
          <w:szCs w:val="28"/>
          <w:lang w:val="kk-KZ"/>
        </w:rPr>
        <w:t>, Карелхан</w:t>
      </w:r>
      <w:r w:rsidR="00B65C3E">
        <w:rPr>
          <w:rFonts w:ascii="Times New Roman" w:hAnsi="Times New Roman" w:cs="Times New Roman"/>
          <w:sz w:val="28"/>
          <w:szCs w:val="28"/>
          <w:lang w:val="kk-KZ"/>
        </w:rPr>
        <w:t xml:space="preserve"> Н. және шет</w:t>
      </w:r>
      <w:r w:rsidR="0036714A" w:rsidRPr="008550B1">
        <w:rPr>
          <w:rFonts w:ascii="Times New Roman" w:hAnsi="Times New Roman" w:cs="Times New Roman"/>
          <w:sz w:val="28"/>
          <w:szCs w:val="28"/>
          <w:lang w:val="kk-KZ"/>
        </w:rPr>
        <w:t xml:space="preserve">елдік ғалым </w:t>
      </w:r>
      <w:r w:rsidRPr="008550B1">
        <w:rPr>
          <w:rFonts w:ascii="Times New Roman" w:hAnsi="Times New Roman" w:cs="Times New Roman"/>
          <w:sz w:val="28"/>
          <w:szCs w:val="28"/>
          <w:lang w:val="kk-KZ"/>
        </w:rPr>
        <w:t xml:space="preserve">Култан </w:t>
      </w:r>
      <w:r w:rsidR="0036714A" w:rsidRPr="008550B1">
        <w:rPr>
          <w:rFonts w:ascii="Times New Roman" w:hAnsi="Times New Roman" w:cs="Times New Roman"/>
          <w:sz w:val="28"/>
          <w:szCs w:val="28"/>
          <w:lang w:val="kk-KZ"/>
        </w:rPr>
        <w:t xml:space="preserve">Я. [114] </w:t>
      </w:r>
      <w:r w:rsidRPr="008550B1">
        <w:rPr>
          <w:rFonts w:ascii="Times New Roman" w:hAnsi="Times New Roman" w:cs="Times New Roman"/>
          <w:sz w:val="28"/>
          <w:szCs w:val="28"/>
          <w:lang w:val="kk-KZ"/>
        </w:rPr>
        <w:t>жоғары өнімді параллель есептеулерді Matlab ортасында оқытуда параллель есептеулер кластерін</w:t>
      </w:r>
      <w:r w:rsidR="00185C52">
        <w:rPr>
          <w:rFonts w:ascii="Times New Roman" w:hAnsi="Times New Roman" w:cs="Times New Roman"/>
          <w:sz w:val="28"/>
          <w:szCs w:val="28"/>
          <w:lang w:val="kk-KZ"/>
        </w:rPr>
        <w:t xml:space="preserve"> баптауды және</w:t>
      </w:r>
      <w:r w:rsidRPr="008550B1">
        <w:rPr>
          <w:rFonts w:ascii="Times New Roman" w:hAnsi="Times New Roman" w:cs="Times New Roman"/>
          <w:sz w:val="28"/>
          <w:szCs w:val="28"/>
          <w:lang w:val="kk-KZ"/>
        </w:rPr>
        <w:t xml:space="preserve"> қолдануды, сонымен қатар, кластерді құрудың </w:t>
      </w:r>
      <w:r w:rsidR="0036714A" w:rsidRPr="008550B1">
        <w:rPr>
          <w:rFonts w:ascii="Times New Roman" w:hAnsi="Times New Roman" w:cs="Times New Roman"/>
          <w:sz w:val="28"/>
          <w:szCs w:val="28"/>
          <w:lang w:val="kk-KZ"/>
        </w:rPr>
        <w:t>әмбебап</w:t>
      </w:r>
      <w:r w:rsidRPr="008550B1">
        <w:rPr>
          <w:rFonts w:ascii="Times New Roman" w:hAnsi="Times New Roman" w:cs="Times New Roman"/>
          <w:sz w:val="28"/>
          <w:szCs w:val="28"/>
          <w:lang w:val="kk-KZ"/>
        </w:rPr>
        <w:t xml:space="preserve"> әдіс</w:t>
      </w:r>
      <w:r w:rsidR="0036714A" w:rsidRPr="008550B1">
        <w:rPr>
          <w:rFonts w:ascii="Times New Roman" w:hAnsi="Times New Roman" w:cs="Times New Roman"/>
          <w:sz w:val="28"/>
          <w:szCs w:val="28"/>
          <w:lang w:val="kk-KZ"/>
        </w:rPr>
        <w:t>терін</w:t>
      </w:r>
      <w:r w:rsidRPr="008550B1">
        <w:rPr>
          <w:rFonts w:ascii="Times New Roman" w:hAnsi="Times New Roman" w:cs="Times New Roman"/>
          <w:sz w:val="28"/>
          <w:szCs w:val="28"/>
          <w:lang w:val="kk-KZ"/>
        </w:rPr>
        <w:t xml:space="preserve"> келтіріп, курсты оқуда және оқытуда кластерді параллель есептеулерде жүзеге асыруды және пайдалануды ұсынады</w:t>
      </w:r>
      <w:r w:rsidR="00AE7F55" w:rsidRPr="008550B1">
        <w:rPr>
          <w:rFonts w:ascii="Times New Roman" w:hAnsi="Times New Roman" w:cs="Times New Roman"/>
          <w:sz w:val="28"/>
          <w:szCs w:val="28"/>
          <w:lang w:val="kk-KZ"/>
        </w:rPr>
        <w:t>.</w:t>
      </w:r>
    </w:p>
    <w:p w:rsidR="00ED1EC9" w:rsidRPr="008550B1" w:rsidRDefault="00093345" w:rsidP="003D0A99">
      <w:pPr>
        <w:spacing w:after="0" w:line="240" w:lineRule="auto"/>
        <w:ind w:firstLine="709"/>
        <w:jc w:val="both"/>
        <w:rPr>
          <w:rFonts w:ascii="Times New Roman" w:eastAsia="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lastRenderedPageBreak/>
        <w:t xml:space="preserve">«Python тіліндегі эволюциялық алгоритмдер кітапханасы» мақаласында </w:t>
      </w:r>
      <w:r w:rsidR="00AB4AF4" w:rsidRPr="008550B1">
        <w:rPr>
          <w:rFonts w:ascii="Times New Roman" w:hAnsi="Times New Roman" w:cs="Times New Roman"/>
          <w:sz w:val="28"/>
          <w:szCs w:val="28"/>
          <w:shd w:val="clear" w:color="auto" w:fill="FFFFFF"/>
          <w:lang w:val="kk-KZ"/>
        </w:rPr>
        <w:t>Coletti, M.</w:t>
      </w:r>
      <w:r w:rsidR="00AB4AF4">
        <w:rPr>
          <w:rFonts w:ascii="Times New Roman" w:hAnsi="Times New Roman" w:cs="Times New Roman"/>
          <w:sz w:val="28"/>
          <w:szCs w:val="28"/>
          <w:shd w:val="clear" w:color="auto" w:fill="FFFFFF"/>
          <w:lang w:val="kk-KZ"/>
        </w:rPr>
        <w:t xml:space="preserve">A., Scott, E.O., Bassett, J.K. </w:t>
      </w:r>
      <w:r w:rsidRPr="008550B1">
        <w:rPr>
          <w:rFonts w:ascii="Times New Roman" w:eastAsia="Times New Roman" w:hAnsi="Times New Roman" w:cs="Times New Roman"/>
          <w:sz w:val="28"/>
          <w:szCs w:val="28"/>
          <w:shd w:val="clear" w:color="auto" w:fill="FFFFFF"/>
          <w:lang w:val="kk-KZ"/>
        </w:rPr>
        <w:t xml:space="preserve">жоғары өнімді </w:t>
      </w:r>
      <w:r w:rsidR="00302C62" w:rsidRPr="008550B1">
        <w:rPr>
          <w:rFonts w:ascii="Times New Roman" w:eastAsia="Times New Roman" w:hAnsi="Times New Roman" w:cs="Times New Roman"/>
          <w:sz w:val="28"/>
          <w:szCs w:val="28"/>
          <w:shd w:val="clear" w:color="auto" w:fill="FFFFFF"/>
          <w:lang w:val="kk-KZ"/>
        </w:rPr>
        <w:t>есептеулер үшін қолдануға ыңғайл</w:t>
      </w:r>
      <w:r w:rsidR="006C686B" w:rsidRPr="008550B1">
        <w:rPr>
          <w:rFonts w:ascii="Times New Roman" w:eastAsia="Times New Roman" w:hAnsi="Times New Roman" w:cs="Times New Roman"/>
          <w:sz w:val="28"/>
          <w:szCs w:val="28"/>
          <w:shd w:val="clear" w:color="auto" w:fill="FFFFFF"/>
          <w:lang w:val="kk-KZ"/>
        </w:rPr>
        <w:t xml:space="preserve">ы </w:t>
      </w:r>
      <w:r w:rsidRPr="008550B1">
        <w:rPr>
          <w:rFonts w:ascii="Times New Roman" w:eastAsia="Times New Roman" w:hAnsi="Times New Roman" w:cs="Times New Roman"/>
          <w:sz w:val="28"/>
          <w:szCs w:val="28"/>
          <w:shd w:val="clear" w:color="auto" w:fill="FFFFFF"/>
          <w:lang w:val="kk-KZ"/>
        </w:rPr>
        <w:t xml:space="preserve">Python негізіндегі ЕС-фреймворкты есептерді шешуге, зерттеушілерге жаңа тәсілдерді іске асыруға, білім алушылар үшін </w:t>
      </w:r>
      <w:r w:rsidR="005E76ED" w:rsidRPr="008550B1">
        <w:rPr>
          <w:rFonts w:ascii="Times New Roman" w:eastAsia="Times New Roman" w:hAnsi="Times New Roman" w:cs="Times New Roman"/>
          <w:sz w:val="28"/>
          <w:szCs w:val="28"/>
          <w:shd w:val="clear" w:color="auto" w:fill="FFFFFF"/>
          <w:lang w:val="kk-KZ"/>
        </w:rPr>
        <w:t xml:space="preserve">эволюциялық алгоритм </w:t>
      </w:r>
      <w:r w:rsidR="00BD401C" w:rsidRPr="008550B1">
        <w:rPr>
          <w:rFonts w:ascii="Times New Roman" w:eastAsia="Times New Roman" w:hAnsi="Times New Roman" w:cs="Times New Roman"/>
          <w:sz w:val="28"/>
          <w:szCs w:val="28"/>
          <w:shd w:val="clear" w:color="auto" w:fill="FFFFFF"/>
          <w:lang w:val="kk-KZ"/>
        </w:rPr>
        <w:t>тұжырымдама</w:t>
      </w:r>
      <w:r w:rsidR="005E76ED" w:rsidRPr="008550B1">
        <w:rPr>
          <w:rFonts w:ascii="Times New Roman" w:eastAsia="Times New Roman" w:hAnsi="Times New Roman" w:cs="Times New Roman"/>
          <w:sz w:val="28"/>
          <w:szCs w:val="28"/>
          <w:shd w:val="clear" w:color="auto" w:fill="FFFFFF"/>
          <w:lang w:val="kk-KZ"/>
        </w:rPr>
        <w:t xml:space="preserve">ларын меңгеруді қамтамасыз ету үшін </w:t>
      </w:r>
      <w:r w:rsidRPr="008550B1">
        <w:rPr>
          <w:rFonts w:ascii="Times New Roman" w:eastAsia="Times New Roman" w:hAnsi="Times New Roman" w:cs="Times New Roman"/>
          <w:sz w:val="28"/>
          <w:szCs w:val="28"/>
          <w:shd w:val="clear" w:color="auto" w:fill="FFFFFF"/>
          <w:lang w:val="kk-KZ"/>
        </w:rPr>
        <w:t>ұсынады</w:t>
      </w:r>
      <w:r w:rsidR="005E76ED" w:rsidRPr="008550B1">
        <w:rPr>
          <w:rFonts w:ascii="Times New Roman" w:eastAsia="Times New Roman" w:hAnsi="Times New Roman" w:cs="Times New Roman"/>
          <w:sz w:val="28"/>
          <w:szCs w:val="28"/>
          <w:shd w:val="clear" w:color="auto" w:fill="FFFFFF"/>
          <w:lang w:val="kk-KZ"/>
        </w:rPr>
        <w:t xml:space="preserve"> [</w:t>
      </w:r>
      <w:r w:rsidR="00A570D4" w:rsidRPr="008550B1">
        <w:rPr>
          <w:rFonts w:ascii="Times New Roman" w:eastAsia="Times New Roman" w:hAnsi="Times New Roman" w:cs="Times New Roman"/>
          <w:sz w:val="28"/>
          <w:szCs w:val="28"/>
          <w:shd w:val="clear" w:color="auto" w:fill="FFFFFF"/>
          <w:lang w:val="kk-KZ"/>
        </w:rPr>
        <w:t>115</w:t>
      </w:r>
      <w:r w:rsidR="005E76ED" w:rsidRPr="008550B1">
        <w:rPr>
          <w:rFonts w:ascii="Times New Roman" w:eastAsia="Times New Roman" w:hAnsi="Times New Roman" w:cs="Times New Roman"/>
          <w:sz w:val="28"/>
          <w:szCs w:val="28"/>
          <w:shd w:val="clear" w:color="auto" w:fill="FFFFFF"/>
          <w:lang w:val="kk-KZ"/>
        </w:rPr>
        <w:t>]</w:t>
      </w:r>
      <w:r w:rsidRPr="008550B1">
        <w:rPr>
          <w:rFonts w:ascii="Times New Roman" w:eastAsia="Times New Roman" w:hAnsi="Times New Roman" w:cs="Times New Roman"/>
          <w:sz w:val="28"/>
          <w:szCs w:val="28"/>
          <w:shd w:val="clear" w:color="auto" w:fill="FFFFFF"/>
          <w:lang w:val="kk-KZ"/>
        </w:rPr>
        <w:t xml:space="preserve">. </w:t>
      </w:r>
    </w:p>
    <w:p w:rsidR="004A4FA5" w:rsidRPr="008550B1" w:rsidRDefault="00072FD0" w:rsidP="003D0A99">
      <w:pPr>
        <w:spacing w:after="0" w:line="240" w:lineRule="auto"/>
        <w:ind w:firstLine="709"/>
        <w:jc w:val="both"/>
        <w:rPr>
          <w:rFonts w:ascii="Times New Roman" w:eastAsia="Times New Roman" w:hAnsi="Times New Roman"/>
          <w:bCs/>
          <w:sz w:val="20"/>
          <w:szCs w:val="20"/>
          <w:lang w:val="kk-KZ"/>
        </w:rPr>
      </w:pPr>
      <w:r w:rsidRPr="008550B1">
        <w:rPr>
          <w:rFonts w:ascii="Times New Roman" w:eastAsia="Times New Roman" w:hAnsi="Times New Roman"/>
          <w:sz w:val="28"/>
          <w:szCs w:val="28"/>
          <w:shd w:val="clear" w:color="auto" w:fill="FFFFFF"/>
          <w:lang w:val="kk-KZ"/>
        </w:rPr>
        <w:t xml:space="preserve">«Бөлшектерді тасымалдау мәселесін шешуде </w:t>
      </w:r>
      <w:r w:rsidR="0036714A" w:rsidRPr="008550B1">
        <w:rPr>
          <w:rFonts w:ascii="Times New Roman" w:eastAsia="Times New Roman" w:hAnsi="Times New Roman"/>
          <w:sz w:val="28"/>
          <w:szCs w:val="28"/>
          <w:shd w:val="clear" w:color="auto" w:fill="FFFFFF"/>
          <w:lang w:val="kk-KZ"/>
        </w:rPr>
        <w:t>O</w:t>
      </w:r>
      <w:r w:rsidRPr="008550B1">
        <w:rPr>
          <w:rFonts w:ascii="Times New Roman" w:eastAsia="Times New Roman" w:hAnsi="Times New Roman"/>
          <w:sz w:val="28"/>
          <w:szCs w:val="28"/>
          <w:shd w:val="clear" w:color="auto" w:fill="FFFFFF"/>
          <w:lang w:val="kk-KZ"/>
        </w:rPr>
        <w:t xml:space="preserve">detta есептеу кодын жеделдету» мақаласында авторлар жоғары өнімділікке қол жеткізу үшін MPI кітапханасы ыңғайлы және тиімді деген пікір айтады. </w:t>
      </w:r>
      <w:r w:rsidR="009E554E" w:rsidRPr="008550B1">
        <w:rPr>
          <w:rFonts w:ascii="Times New Roman" w:eastAsia="Times New Roman" w:hAnsi="Times New Roman"/>
          <w:sz w:val="28"/>
          <w:szCs w:val="28"/>
          <w:shd w:val="clear" w:color="auto" w:fill="FFFFFF"/>
          <w:lang w:val="kk-KZ"/>
        </w:rPr>
        <w:t xml:space="preserve">Сонымен қатар </w:t>
      </w:r>
      <w:r w:rsidR="0036714A" w:rsidRPr="008550B1">
        <w:rPr>
          <w:rFonts w:ascii="Times New Roman" w:eastAsia="Times New Roman" w:hAnsi="Times New Roman"/>
          <w:sz w:val="28"/>
          <w:szCs w:val="28"/>
          <w:shd w:val="clear" w:color="auto" w:fill="FFFFFF"/>
          <w:lang w:val="kk-KZ"/>
        </w:rPr>
        <w:t>аталған</w:t>
      </w:r>
      <w:r w:rsidR="009E554E" w:rsidRPr="008550B1">
        <w:rPr>
          <w:rFonts w:ascii="Times New Roman" w:eastAsia="Times New Roman" w:hAnsi="Times New Roman"/>
          <w:sz w:val="28"/>
          <w:szCs w:val="28"/>
          <w:shd w:val="clear" w:color="auto" w:fill="FFFFFF"/>
          <w:lang w:val="kk-KZ"/>
        </w:rPr>
        <w:t xml:space="preserve"> кітапхананы пайдаланып</w:t>
      </w:r>
      <w:r w:rsidR="00302C62" w:rsidRPr="008550B1">
        <w:rPr>
          <w:rFonts w:ascii="Times New Roman" w:eastAsia="Times New Roman" w:hAnsi="Times New Roman"/>
          <w:sz w:val="28"/>
          <w:szCs w:val="28"/>
          <w:shd w:val="clear" w:color="auto" w:fill="FFFFFF"/>
          <w:lang w:val="kk-KZ"/>
        </w:rPr>
        <w:t>,</w:t>
      </w:r>
      <w:r w:rsidR="009E554E" w:rsidRPr="008550B1">
        <w:rPr>
          <w:rFonts w:ascii="Times New Roman" w:eastAsia="Times New Roman" w:hAnsi="Times New Roman"/>
          <w:sz w:val="28"/>
          <w:szCs w:val="28"/>
          <w:shd w:val="clear" w:color="auto" w:fill="FFFFFF"/>
          <w:lang w:val="kk-KZ"/>
        </w:rPr>
        <w:t xml:space="preserve"> есептеу кодының п</w:t>
      </w:r>
      <w:r w:rsidR="006C686B" w:rsidRPr="008550B1">
        <w:rPr>
          <w:rFonts w:ascii="Times New Roman" w:eastAsia="Times New Roman" w:hAnsi="Times New Roman"/>
          <w:sz w:val="28"/>
          <w:szCs w:val="28"/>
          <w:shd w:val="clear" w:color="auto" w:fill="FFFFFF"/>
          <w:lang w:val="kk-KZ"/>
        </w:rPr>
        <w:t xml:space="preserve">араллель нұсқасын қарастырады. </w:t>
      </w:r>
      <w:r w:rsidR="009E554E" w:rsidRPr="008550B1">
        <w:rPr>
          <w:rFonts w:ascii="Times New Roman" w:eastAsia="Times New Roman" w:hAnsi="Times New Roman"/>
          <w:sz w:val="28"/>
          <w:szCs w:val="28"/>
          <w:shd w:val="clear" w:color="auto" w:fill="FFFFFF"/>
          <w:lang w:val="kk-KZ"/>
        </w:rPr>
        <w:t>Авторлардың құрған бағдарламасы нейрондық-физикалық үдерістерді сандық модельдеуге арналған. Сонымен қатар атомдық энергетика объектілерінің конструкциялары мен құрылғылары элементтерінің радиациялық режимін есептеуде пайд</w:t>
      </w:r>
      <w:r w:rsidR="00081262" w:rsidRPr="008550B1">
        <w:rPr>
          <w:rFonts w:ascii="Times New Roman" w:eastAsia="Times New Roman" w:hAnsi="Times New Roman"/>
          <w:sz w:val="28"/>
          <w:szCs w:val="28"/>
          <w:shd w:val="clear" w:color="auto" w:fill="FFFFFF"/>
          <w:lang w:val="kk-KZ"/>
        </w:rPr>
        <w:t>алы деп есептейді</w:t>
      </w:r>
      <w:r w:rsidR="004A4FA5" w:rsidRPr="008550B1">
        <w:rPr>
          <w:rFonts w:ascii="Times New Roman" w:eastAsia="Times New Roman" w:hAnsi="Times New Roman"/>
          <w:sz w:val="28"/>
          <w:szCs w:val="28"/>
          <w:shd w:val="clear" w:color="auto" w:fill="FFFFFF"/>
          <w:lang w:val="kk-KZ"/>
        </w:rPr>
        <w:t xml:space="preserve"> </w:t>
      </w:r>
      <w:r w:rsidR="00A570D4" w:rsidRPr="008550B1">
        <w:rPr>
          <w:rFonts w:ascii="Times New Roman" w:eastAsia="Times New Roman" w:hAnsi="Times New Roman"/>
          <w:sz w:val="28"/>
          <w:szCs w:val="28"/>
          <w:shd w:val="clear" w:color="auto" w:fill="FFFFFF"/>
          <w:lang w:val="kk-KZ"/>
        </w:rPr>
        <w:t>[116</w:t>
      </w:r>
      <w:r w:rsidR="001804EB" w:rsidRPr="008550B1">
        <w:rPr>
          <w:rFonts w:ascii="Times New Roman" w:eastAsia="Times New Roman" w:hAnsi="Times New Roman"/>
          <w:sz w:val="28"/>
          <w:szCs w:val="28"/>
          <w:shd w:val="clear" w:color="auto" w:fill="FFFFFF"/>
          <w:lang w:val="kk-KZ"/>
        </w:rPr>
        <w:t>]</w:t>
      </w:r>
      <w:r w:rsidR="00081262" w:rsidRPr="008550B1">
        <w:rPr>
          <w:rFonts w:ascii="Times New Roman" w:eastAsia="Times New Roman" w:hAnsi="Times New Roman"/>
          <w:sz w:val="28"/>
          <w:szCs w:val="28"/>
          <w:shd w:val="clear" w:color="auto" w:fill="FFFFFF"/>
          <w:lang w:val="kk-KZ"/>
        </w:rPr>
        <w:t>.</w:t>
      </w:r>
    </w:p>
    <w:p w:rsidR="00130C9B" w:rsidRPr="008550B1" w:rsidRDefault="0036714A"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Жоғарыда келтірілген </w:t>
      </w:r>
      <w:r w:rsidR="00007809" w:rsidRPr="008550B1">
        <w:rPr>
          <w:rFonts w:ascii="Times New Roman" w:hAnsi="Times New Roman" w:cs="Times New Roman"/>
          <w:sz w:val="28"/>
          <w:szCs w:val="28"/>
          <w:lang w:val="kk-KZ"/>
        </w:rPr>
        <w:t>ғылыми жұмыстар талдауы көрсеткендей, ә</w:t>
      </w:r>
      <w:r w:rsidR="008B4F79" w:rsidRPr="008550B1">
        <w:rPr>
          <w:rFonts w:ascii="Times New Roman" w:hAnsi="Times New Roman" w:cs="Times New Roman"/>
          <w:sz w:val="28"/>
          <w:szCs w:val="28"/>
          <w:lang w:val="kk-KZ"/>
        </w:rPr>
        <w:t>р сала бойынша есептердің шығарылуы мен модельдеуінің жоғары өнімділігін қамтамасыз ететін аппараттық-бағдарламалық қам</w:t>
      </w:r>
      <w:r w:rsidRPr="008550B1">
        <w:rPr>
          <w:rFonts w:ascii="Times New Roman" w:hAnsi="Times New Roman" w:cs="Times New Roman"/>
          <w:sz w:val="28"/>
          <w:szCs w:val="28"/>
          <w:lang w:val="kk-KZ"/>
        </w:rPr>
        <w:t>таманың</w:t>
      </w:r>
      <w:r w:rsidR="008B4F79" w:rsidRPr="008550B1">
        <w:rPr>
          <w:rFonts w:ascii="Times New Roman" w:hAnsi="Times New Roman" w:cs="Times New Roman"/>
          <w:sz w:val="28"/>
          <w:szCs w:val="28"/>
          <w:lang w:val="kk-KZ"/>
        </w:rPr>
        <w:t xml:space="preserve"> қолданылуы аппараттық</w:t>
      </w:r>
      <w:r w:rsidR="00302C62" w:rsidRPr="008550B1">
        <w:rPr>
          <w:rFonts w:ascii="Times New Roman" w:hAnsi="Times New Roman" w:cs="Times New Roman"/>
          <w:sz w:val="28"/>
          <w:szCs w:val="28"/>
          <w:lang w:val="kk-KZ"/>
        </w:rPr>
        <w:t xml:space="preserve"> </w:t>
      </w:r>
      <w:r w:rsidR="008B4F79" w:rsidRPr="008550B1">
        <w:rPr>
          <w:rFonts w:ascii="Times New Roman" w:hAnsi="Times New Roman" w:cs="Times New Roman"/>
          <w:sz w:val="28"/>
          <w:szCs w:val="28"/>
          <w:lang w:val="kk-KZ"/>
        </w:rPr>
        <w:t>технологиялар мамандарын</w:t>
      </w:r>
      <w:r w:rsidRPr="008550B1">
        <w:rPr>
          <w:rFonts w:ascii="Times New Roman" w:hAnsi="Times New Roman" w:cs="Times New Roman"/>
          <w:sz w:val="28"/>
          <w:szCs w:val="28"/>
          <w:lang w:val="kk-KZ"/>
        </w:rPr>
        <w:t xml:space="preserve">ың </w:t>
      </w:r>
      <w:r w:rsidR="00F4769E" w:rsidRPr="008550B1">
        <w:rPr>
          <w:rFonts w:ascii="Times New Roman" w:hAnsi="Times New Roman" w:cs="Times New Roman"/>
          <w:sz w:val="28"/>
          <w:szCs w:val="28"/>
          <w:lang w:val="kk-KZ"/>
        </w:rPr>
        <w:t>білім, білік және дағдыларының</w:t>
      </w:r>
      <w:r w:rsidRPr="008550B1">
        <w:rPr>
          <w:rFonts w:ascii="Times New Roman" w:hAnsi="Times New Roman" w:cs="Times New Roman"/>
          <w:sz w:val="28"/>
          <w:szCs w:val="28"/>
          <w:lang w:val="kk-KZ"/>
        </w:rPr>
        <w:t xml:space="preserve"> артуына себ</w:t>
      </w:r>
      <w:r w:rsidR="006C686B" w:rsidRPr="008550B1">
        <w:rPr>
          <w:rFonts w:ascii="Times New Roman" w:hAnsi="Times New Roman" w:cs="Times New Roman"/>
          <w:sz w:val="28"/>
          <w:szCs w:val="28"/>
          <w:lang w:val="kk-KZ"/>
        </w:rPr>
        <w:t>еб</w:t>
      </w:r>
      <w:r w:rsidRPr="008550B1">
        <w:rPr>
          <w:rFonts w:ascii="Times New Roman" w:hAnsi="Times New Roman" w:cs="Times New Roman"/>
          <w:sz w:val="28"/>
          <w:szCs w:val="28"/>
          <w:lang w:val="kk-KZ"/>
        </w:rPr>
        <w:t>ін тигізуде.</w:t>
      </w:r>
    </w:p>
    <w:p w:rsidR="00ED5B41" w:rsidRPr="008550B1" w:rsidRDefault="009F563C"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Қазіргі кезде елімізде </w:t>
      </w:r>
      <w:r w:rsidR="00ED5B41" w:rsidRPr="008550B1">
        <w:rPr>
          <w:rFonts w:ascii="Times New Roman" w:hAnsi="Times New Roman" w:cs="Times New Roman"/>
          <w:sz w:val="28"/>
          <w:szCs w:val="28"/>
          <w:lang w:val="kk-KZ"/>
        </w:rPr>
        <w:t xml:space="preserve">жоғары оқу орындарында қолданылатын </w:t>
      </w:r>
      <w:r w:rsidRPr="008550B1">
        <w:rPr>
          <w:rFonts w:ascii="Times New Roman" w:hAnsi="Times New Roman" w:cs="Times New Roman"/>
          <w:sz w:val="28"/>
          <w:szCs w:val="28"/>
          <w:lang w:val="kk-KZ"/>
        </w:rPr>
        <w:t>жоғары өнімді есепте</w:t>
      </w:r>
      <w:r w:rsidR="00ED5B41" w:rsidRPr="008550B1">
        <w:rPr>
          <w:rFonts w:ascii="Times New Roman" w:hAnsi="Times New Roman" w:cs="Times New Roman"/>
          <w:sz w:val="28"/>
          <w:szCs w:val="28"/>
          <w:lang w:val="kk-KZ"/>
        </w:rPr>
        <w:t xml:space="preserve">улер жүйесіне тоқталатын болсақ: </w:t>
      </w:r>
    </w:p>
    <w:p w:rsidR="00ED5B41" w:rsidRPr="008550B1" w:rsidRDefault="003D0A99" w:rsidP="003D0A9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9F563C" w:rsidRPr="008550B1">
        <w:rPr>
          <w:rFonts w:ascii="Times New Roman" w:hAnsi="Times New Roman" w:cs="Times New Roman"/>
          <w:sz w:val="28"/>
          <w:szCs w:val="28"/>
          <w:lang w:val="kk-KZ"/>
        </w:rPr>
        <w:t xml:space="preserve"> </w:t>
      </w:r>
      <w:r w:rsidR="006214CA" w:rsidRPr="008550B1">
        <w:rPr>
          <w:rFonts w:ascii="Times New Roman" w:hAnsi="Times New Roman" w:cs="Times New Roman"/>
          <w:sz w:val="28"/>
          <w:szCs w:val="28"/>
          <w:lang w:val="kk-KZ"/>
        </w:rPr>
        <w:t>Л.Н.</w:t>
      </w:r>
      <w:r w:rsidR="00513A64">
        <w:rPr>
          <w:rFonts w:ascii="Times New Roman" w:hAnsi="Times New Roman" w:cs="Times New Roman"/>
          <w:sz w:val="28"/>
          <w:szCs w:val="28"/>
          <w:lang w:val="kk-KZ"/>
        </w:rPr>
        <w:t xml:space="preserve"> </w:t>
      </w:r>
      <w:r w:rsidR="006214CA" w:rsidRPr="008550B1">
        <w:rPr>
          <w:rFonts w:ascii="Times New Roman" w:hAnsi="Times New Roman" w:cs="Times New Roman"/>
          <w:sz w:val="28"/>
          <w:szCs w:val="28"/>
          <w:lang w:val="kk-KZ"/>
        </w:rPr>
        <w:t xml:space="preserve">Гумилев атындағы Еуразия ұлттық университетінде өнімділігі 10 Тflops-ты </w:t>
      </w:r>
      <w:r w:rsidR="00485C1B" w:rsidRPr="008550B1">
        <w:rPr>
          <w:rFonts w:ascii="Times New Roman" w:eastAsia="Times New Roman" w:hAnsi="Times New Roman" w:cs="Times New Roman"/>
          <w:sz w:val="28"/>
          <w:szCs w:val="28"/>
          <w:lang w:val="kk-KZ"/>
        </w:rPr>
        <w:t>Param-Bilim</w:t>
      </w:r>
      <w:r w:rsidR="00485C1B" w:rsidRPr="008550B1">
        <w:rPr>
          <w:rFonts w:ascii="Times New Roman" w:hAnsi="Times New Roman" w:cs="Times New Roman"/>
          <w:sz w:val="28"/>
          <w:szCs w:val="28"/>
          <w:lang w:val="kk-KZ"/>
        </w:rPr>
        <w:t xml:space="preserve"> </w:t>
      </w:r>
      <w:r w:rsidR="008D4CC9" w:rsidRPr="008550B1">
        <w:rPr>
          <w:rFonts w:ascii="Times New Roman" w:hAnsi="Times New Roman" w:cs="Times New Roman"/>
          <w:sz w:val="28"/>
          <w:szCs w:val="28"/>
          <w:lang w:val="kk-KZ"/>
        </w:rPr>
        <w:t>суперкомпьютері</w:t>
      </w:r>
      <w:r w:rsidR="009F563C" w:rsidRPr="008550B1">
        <w:rPr>
          <w:rFonts w:ascii="Times New Roman" w:hAnsi="Times New Roman" w:cs="Times New Roman"/>
          <w:sz w:val="28"/>
          <w:szCs w:val="28"/>
          <w:lang w:val="kk-KZ"/>
        </w:rPr>
        <w:t xml:space="preserve"> </w:t>
      </w:r>
      <w:r w:rsidR="00860C20" w:rsidRPr="008550B1">
        <w:rPr>
          <w:rFonts w:ascii="Times New Roman" w:hAnsi="Times New Roman" w:cs="Times New Roman"/>
          <w:sz w:val="28"/>
          <w:szCs w:val="28"/>
          <w:lang w:val="kk-KZ"/>
        </w:rPr>
        <w:t>[</w:t>
      </w:r>
      <w:r w:rsidR="00A570D4" w:rsidRPr="008550B1">
        <w:rPr>
          <w:rFonts w:ascii="Times New Roman" w:hAnsi="Times New Roman" w:cs="Times New Roman"/>
          <w:sz w:val="28"/>
          <w:szCs w:val="28"/>
          <w:lang w:val="kk-KZ"/>
        </w:rPr>
        <w:t>117</w:t>
      </w:r>
      <w:r w:rsidR="00860C20" w:rsidRPr="008550B1">
        <w:rPr>
          <w:rFonts w:ascii="Times New Roman" w:hAnsi="Times New Roman" w:cs="Times New Roman"/>
          <w:sz w:val="28"/>
          <w:szCs w:val="28"/>
          <w:lang w:val="kk-KZ"/>
        </w:rPr>
        <w:t>]</w:t>
      </w:r>
      <w:r w:rsidR="00A247B3">
        <w:rPr>
          <w:rFonts w:ascii="Times New Roman" w:hAnsi="Times New Roman" w:cs="Times New Roman"/>
          <w:sz w:val="28"/>
          <w:szCs w:val="28"/>
          <w:lang w:val="kk-KZ"/>
        </w:rPr>
        <w:t>;</w:t>
      </w:r>
    </w:p>
    <w:p w:rsidR="00ED5B41" w:rsidRPr="008550B1" w:rsidRDefault="003D0A99" w:rsidP="003D0A9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9F563C" w:rsidRPr="008550B1">
        <w:rPr>
          <w:rFonts w:ascii="Times New Roman" w:hAnsi="Times New Roman" w:cs="Times New Roman"/>
          <w:sz w:val="28"/>
          <w:szCs w:val="28"/>
          <w:lang w:val="kk-KZ"/>
        </w:rPr>
        <w:t xml:space="preserve"> </w:t>
      </w:r>
      <w:r w:rsidR="00356ED4" w:rsidRPr="008550B1">
        <w:rPr>
          <w:rFonts w:ascii="Times New Roman" w:hAnsi="Times New Roman" w:cs="Times New Roman"/>
          <w:sz w:val="28"/>
          <w:szCs w:val="28"/>
          <w:lang w:val="kk-KZ"/>
        </w:rPr>
        <w:t xml:space="preserve">Сәтпаев университетінде </w:t>
      </w:r>
      <w:r w:rsidR="00A80486" w:rsidRPr="008550B1">
        <w:rPr>
          <w:rFonts w:ascii="Times New Roman" w:hAnsi="Times New Roman" w:cs="Times New Roman"/>
          <w:sz w:val="28"/>
          <w:szCs w:val="28"/>
          <w:lang w:val="kk-KZ"/>
        </w:rPr>
        <w:t xml:space="preserve">SmartCom </w:t>
      </w:r>
      <w:r w:rsidR="004F754A" w:rsidRPr="008550B1">
        <w:rPr>
          <w:rFonts w:ascii="Times New Roman" w:hAnsi="Times New Roman" w:cs="Times New Roman"/>
          <w:sz w:val="28"/>
          <w:szCs w:val="28"/>
          <w:lang w:val="kk-KZ"/>
        </w:rPr>
        <w:t xml:space="preserve">жүйелік интеграторы орнатылған, </w:t>
      </w:r>
      <w:r w:rsidR="00356ED4" w:rsidRPr="008550B1">
        <w:rPr>
          <w:rFonts w:ascii="Times New Roman" w:hAnsi="Times New Roman" w:cs="Times New Roman"/>
          <w:sz w:val="28"/>
          <w:szCs w:val="28"/>
          <w:lang w:val="kk-KZ"/>
        </w:rPr>
        <w:t>өнімділігі 80</w:t>
      </w:r>
      <w:r w:rsidR="003724F7" w:rsidRPr="008550B1">
        <w:rPr>
          <w:rFonts w:ascii="Times New Roman" w:hAnsi="Times New Roman" w:cs="Times New Roman"/>
          <w:sz w:val="28"/>
          <w:szCs w:val="28"/>
          <w:lang w:val="kk-KZ"/>
        </w:rPr>
        <w:t xml:space="preserve"> </w:t>
      </w:r>
      <w:r w:rsidR="00356ED4" w:rsidRPr="008550B1">
        <w:rPr>
          <w:rFonts w:ascii="Times New Roman" w:hAnsi="Times New Roman" w:cs="Times New Roman"/>
          <w:sz w:val="28"/>
          <w:szCs w:val="28"/>
          <w:lang w:val="kk-KZ"/>
        </w:rPr>
        <w:t>Тflops-ты</w:t>
      </w:r>
      <w:r w:rsidR="00BB026C" w:rsidRPr="008550B1">
        <w:rPr>
          <w:rFonts w:ascii="Times New Roman" w:hAnsi="Times New Roman" w:cs="Times New Roman"/>
          <w:sz w:val="28"/>
          <w:szCs w:val="28"/>
          <w:lang w:val="kk-KZ"/>
        </w:rPr>
        <w:t xml:space="preserve"> құрайтын</w:t>
      </w:r>
      <w:r w:rsidR="00356ED4" w:rsidRPr="008550B1">
        <w:rPr>
          <w:rFonts w:ascii="Times New Roman" w:hAnsi="Times New Roman" w:cs="Times New Roman"/>
          <w:sz w:val="28"/>
          <w:szCs w:val="28"/>
          <w:lang w:val="kk-KZ"/>
        </w:rPr>
        <w:t xml:space="preserve"> суперкомпьютер</w:t>
      </w:r>
      <w:r w:rsidR="009F563C" w:rsidRPr="008550B1">
        <w:rPr>
          <w:rFonts w:ascii="Times New Roman" w:hAnsi="Times New Roman" w:cs="Times New Roman"/>
          <w:sz w:val="28"/>
          <w:szCs w:val="28"/>
          <w:lang w:val="kk-KZ"/>
        </w:rPr>
        <w:t xml:space="preserve"> </w:t>
      </w:r>
      <w:r w:rsidR="00500421" w:rsidRPr="008550B1">
        <w:rPr>
          <w:rFonts w:ascii="Times New Roman" w:hAnsi="Times New Roman" w:cs="Times New Roman"/>
          <w:sz w:val="28"/>
          <w:szCs w:val="28"/>
          <w:lang w:val="kk-KZ"/>
        </w:rPr>
        <w:t>[</w:t>
      </w:r>
      <w:r w:rsidR="00A570D4" w:rsidRPr="008550B1">
        <w:rPr>
          <w:rFonts w:ascii="Times New Roman" w:hAnsi="Times New Roman" w:cs="Times New Roman"/>
          <w:sz w:val="28"/>
          <w:szCs w:val="28"/>
          <w:lang w:val="kk-KZ"/>
        </w:rPr>
        <w:t>118</w:t>
      </w:r>
      <w:r w:rsidR="009F563C" w:rsidRPr="008550B1">
        <w:rPr>
          <w:rFonts w:ascii="Times New Roman" w:hAnsi="Times New Roman" w:cs="Times New Roman"/>
          <w:sz w:val="28"/>
          <w:szCs w:val="28"/>
          <w:lang w:val="kk-KZ"/>
        </w:rPr>
        <w:t>]</w:t>
      </w:r>
      <w:r w:rsidR="00A247B3">
        <w:rPr>
          <w:rFonts w:ascii="Times New Roman" w:hAnsi="Times New Roman" w:cs="Times New Roman"/>
          <w:sz w:val="28"/>
          <w:szCs w:val="28"/>
          <w:lang w:val="kk-KZ"/>
        </w:rPr>
        <w:t>;</w:t>
      </w:r>
    </w:p>
    <w:p w:rsidR="00ED5B41" w:rsidRPr="008550B1" w:rsidRDefault="003D0A99" w:rsidP="003D0A9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3.</w:t>
      </w:r>
      <w:r w:rsidR="009F563C" w:rsidRPr="008550B1">
        <w:rPr>
          <w:rFonts w:ascii="Times New Roman" w:hAnsi="Times New Roman" w:cs="Times New Roman"/>
          <w:sz w:val="28"/>
          <w:szCs w:val="28"/>
          <w:lang w:val="kk-KZ"/>
        </w:rPr>
        <w:t xml:space="preserve"> </w:t>
      </w:r>
      <w:r w:rsidR="008003BC" w:rsidRPr="008550B1">
        <w:rPr>
          <w:rFonts w:ascii="Times New Roman" w:hAnsi="Times New Roman" w:cs="Times New Roman"/>
          <w:sz w:val="28"/>
          <w:szCs w:val="28"/>
          <w:lang w:val="kk-KZ"/>
        </w:rPr>
        <w:t>Қазақ</w:t>
      </w:r>
      <w:r w:rsidR="00ED5B41" w:rsidRPr="008550B1">
        <w:rPr>
          <w:rFonts w:ascii="Times New Roman" w:hAnsi="Times New Roman" w:cs="Times New Roman"/>
          <w:sz w:val="28"/>
          <w:szCs w:val="28"/>
          <w:lang w:val="kk-KZ"/>
        </w:rPr>
        <w:t>-</w:t>
      </w:r>
      <w:r w:rsidR="008003BC" w:rsidRPr="008550B1">
        <w:rPr>
          <w:rFonts w:ascii="Times New Roman" w:hAnsi="Times New Roman" w:cs="Times New Roman"/>
          <w:sz w:val="28"/>
          <w:szCs w:val="28"/>
          <w:lang w:val="kk-KZ"/>
        </w:rPr>
        <w:t>Британ техникалық университетінде</w:t>
      </w:r>
      <w:r w:rsidR="0066342E" w:rsidRPr="008550B1">
        <w:rPr>
          <w:rFonts w:ascii="Times New Roman" w:hAnsi="Times New Roman" w:cs="Times New Roman"/>
          <w:sz w:val="28"/>
          <w:szCs w:val="28"/>
          <w:lang w:val="kk-KZ"/>
        </w:rPr>
        <w:t xml:space="preserve"> Paradigm</w:t>
      </w:r>
      <w:r w:rsidR="002A1726" w:rsidRPr="008550B1">
        <w:rPr>
          <w:rFonts w:ascii="Times New Roman" w:hAnsi="Times New Roman" w:cs="Times New Roman"/>
          <w:sz w:val="28"/>
          <w:szCs w:val="28"/>
          <w:lang w:val="kk-KZ"/>
        </w:rPr>
        <w:t xml:space="preserve"> </w:t>
      </w:r>
      <w:r w:rsidR="0066342E" w:rsidRPr="008550B1">
        <w:rPr>
          <w:rFonts w:ascii="Times New Roman" w:hAnsi="Times New Roman" w:cs="Times New Roman"/>
          <w:sz w:val="28"/>
          <w:szCs w:val="28"/>
          <w:lang w:val="kk-KZ"/>
        </w:rPr>
        <w:t xml:space="preserve">геология-геофизикалық озық технологияларды қолданатын </w:t>
      </w:r>
      <w:r w:rsidR="008003BC" w:rsidRPr="008550B1">
        <w:rPr>
          <w:rFonts w:ascii="Times New Roman" w:hAnsi="Times New Roman" w:cs="Times New Roman"/>
          <w:sz w:val="28"/>
          <w:szCs w:val="28"/>
          <w:lang w:val="kk-KZ"/>
        </w:rPr>
        <w:t xml:space="preserve">ІВМ BladeCenter </w:t>
      </w:r>
      <w:r w:rsidR="00847E1D" w:rsidRPr="008550B1">
        <w:rPr>
          <w:rFonts w:ascii="Times New Roman" w:hAnsi="Times New Roman" w:cs="Times New Roman"/>
          <w:sz w:val="28"/>
          <w:szCs w:val="28"/>
          <w:lang w:val="kk-KZ"/>
        </w:rPr>
        <w:t xml:space="preserve">аппараттық </w:t>
      </w:r>
      <w:r w:rsidR="008003BC" w:rsidRPr="008550B1">
        <w:rPr>
          <w:rFonts w:ascii="Times New Roman" w:hAnsi="Times New Roman" w:cs="Times New Roman"/>
          <w:sz w:val="28"/>
          <w:szCs w:val="28"/>
          <w:lang w:val="kk-KZ"/>
        </w:rPr>
        <w:t>платформа</w:t>
      </w:r>
      <w:r w:rsidR="00847E1D" w:rsidRPr="008550B1">
        <w:rPr>
          <w:rFonts w:ascii="Times New Roman" w:hAnsi="Times New Roman" w:cs="Times New Roman"/>
          <w:sz w:val="28"/>
          <w:szCs w:val="28"/>
          <w:lang w:val="kk-KZ"/>
        </w:rPr>
        <w:t xml:space="preserve"> негізіндегі</w:t>
      </w:r>
      <w:r w:rsidR="008003BC" w:rsidRPr="008550B1">
        <w:rPr>
          <w:rFonts w:ascii="Times New Roman" w:hAnsi="Times New Roman" w:cs="Times New Roman"/>
          <w:sz w:val="28"/>
          <w:szCs w:val="28"/>
          <w:lang w:val="kk-KZ"/>
        </w:rPr>
        <w:t xml:space="preserve"> өнімділігі 10 Тflops-ты</w:t>
      </w:r>
      <w:r w:rsidR="00847E1D" w:rsidRPr="008550B1">
        <w:rPr>
          <w:rFonts w:ascii="Times New Roman" w:hAnsi="Times New Roman" w:cs="Times New Roman"/>
          <w:sz w:val="28"/>
          <w:szCs w:val="28"/>
          <w:lang w:val="kk-KZ"/>
        </w:rPr>
        <w:t xml:space="preserve"> суперкомпьютер</w:t>
      </w:r>
      <w:r w:rsidR="00046E64" w:rsidRPr="008550B1">
        <w:rPr>
          <w:rFonts w:ascii="Times New Roman" w:hAnsi="Times New Roman" w:cs="Times New Roman"/>
          <w:sz w:val="28"/>
          <w:szCs w:val="28"/>
          <w:lang w:val="kk-KZ"/>
        </w:rPr>
        <w:t xml:space="preserve"> </w:t>
      </w:r>
      <w:r w:rsidR="00E9414C" w:rsidRPr="008550B1">
        <w:rPr>
          <w:rFonts w:ascii="Times New Roman" w:hAnsi="Times New Roman" w:cs="Times New Roman"/>
          <w:sz w:val="28"/>
          <w:szCs w:val="28"/>
          <w:lang w:val="kk-KZ"/>
        </w:rPr>
        <w:t>[</w:t>
      </w:r>
      <w:r w:rsidR="00A570D4" w:rsidRPr="008550B1">
        <w:rPr>
          <w:rFonts w:ascii="Times New Roman" w:hAnsi="Times New Roman" w:cs="Times New Roman"/>
          <w:sz w:val="28"/>
          <w:szCs w:val="28"/>
          <w:lang w:val="kk-KZ"/>
        </w:rPr>
        <w:t>119</w:t>
      </w:r>
      <w:r w:rsidR="00860C20" w:rsidRPr="008550B1">
        <w:rPr>
          <w:rFonts w:ascii="Times New Roman" w:hAnsi="Times New Roman" w:cs="Times New Roman"/>
          <w:sz w:val="28"/>
          <w:szCs w:val="28"/>
          <w:lang w:val="kk-KZ"/>
        </w:rPr>
        <w:t>]</w:t>
      </w:r>
      <w:r w:rsidR="00A247B3">
        <w:rPr>
          <w:rFonts w:ascii="Times New Roman" w:hAnsi="Times New Roman" w:cs="Times New Roman"/>
          <w:sz w:val="28"/>
          <w:szCs w:val="28"/>
          <w:lang w:val="kk-KZ"/>
        </w:rPr>
        <w:t>;</w:t>
      </w:r>
      <w:r w:rsidR="00ED5B41" w:rsidRPr="008550B1">
        <w:rPr>
          <w:rFonts w:ascii="Times New Roman" w:hAnsi="Times New Roman" w:cs="Times New Roman"/>
          <w:sz w:val="28"/>
          <w:szCs w:val="28"/>
          <w:lang w:val="kk-KZ"/>
        </w:rPr>
        <w:t xml:space="preserve"> </w:t>
      </w:r>
    </w:p>
    <w:p w:rsidR="001921CE" w:rsidRPr="008550B1" w:rsidRDefault="003D0A99" w:rsidP="003D0A9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4.</w:t>
      </w:r>
      <w:r w:rsidR="002A1726" w:rsidRPr="008550B1">
        <w:rPr>
          <w:rFonts w:ascii="Times New Roman" w:hAnsi="Times New Roman" w:cs="Times New Roman"/>
          <w:sz w:val="28"/>
          <w:szCs w:val="28"/>
          <w:lang w:val="kk-KZ"/>
        </w:rPr>
        <w:t xml:space="preserve"> </w:t>
      </w:r>
      <w:r w:rsidR="00890660" w:rsidRPr="008550B1">
        <w:rPr>
          <w:rFonts w:ascii="Times New Roman" w:hAnsi="Times New Roman" w:cs="Times New Roman"/>
          <w:sz w:val="28"/>
          <w:szCs w:val="28"/>
          <w:lang w:val="kk-KZ"/>
        </w:rPr>
        <w:t>Ғарыштық техника және технологиялар институты мен ҚР ұлттық инженерлік акаде</w:t>
      </w:r>
      <w:r w:rsidR="007A3358" w:rsidRPr="008550B1">
        <w:rPr>
          <w:rFonts w:ascii="Times New Roman" w:hAnsi="Times New Roman" w:cs="Times New Roman"/>
          <w:sz w:val="28"/>
          <w:szCs w:val="28"/>
          <w:lang w:val="kk-KZ"/>
        </w:rPr>
        <w:t>м</w:t>
      </w:r>
      <w:r w:rsidR="00890660" w:rsidRPr="008550B1">
        <w:rPr>
          <w:rFonts w:ascii="Times New Roman" w:hAnsi="Times New Roman" w:cs="Times New Roman"/>
          <w:sz w:val="28"/>
          <w:szCs w:val="28"/>
          <w:lang w:val="kk-KZ"/>
        </w:rPr>
        <w:t>иясында</w:t>
      </w:r>
      <w:r w:rsidR="00E84B1C" w:rsidRPr="008550B1">
        <w:rPr>
          <w:rFonts w:ascii="Times New Roman" w:hAnsi="Times New Roman" w:cs="Times New Roman"/>
          <w:sz w:val="28"/>
          <w:szCs w:val="28"/>
          <w:lang w:val="kk-KZ"/>
        </w:rPr>
        <w:t xml:space="preserve"> </w:t>
      </w:r>
      <w:r w:rsidR="00D02FB7" w:rsidRPr="008550B1">
        <w:rPr>
          <w:rFonts w:ascii="Times New Roman" w:hAnsi="Times New Roman" w:cs="Times New Roman"/>
          <w:sz w:val="28"/>
          <w:szCs w:val="28"/>
          <w:lang w:val="kk-KZ"/>
        </w:rPr>
        <w:t>3,5 және 10,5 терафлопсты өнімділігі бар ІSSYYHPC2000 суперкомпьютері</w:t>
      </w:r>
      <w:r w:rsidR="009F563C" w:rsidRPr="008550B1">
        <w:rPr>
          <w:rFonts w:ascii="Times New Roman" w:hAnsi="Times New Roman" w:cs="Times New Roman"/>
          <w:sz w:val="28"/>
          <w:szCs w:val="28"/>
          <w:lang w:val="kk-KZ"/>
        </w:rPr>
        <w:t xml:space="preserve"> </w:t>
      </w:r>
      <w:r w:rsidR="00860C20" w:rsidRPr="008550B1">
        <w:rPr>
          <w:rFonts w:ascii="Times New Roman" w:hAnsi="Times New Roman" w:cs="Times New Roman"/>
          <w:sz w:val="28"/>
          <w:szCs w:val="28"/>
          <w:lang w:val="kk-KZ"/>
        </w:rPr>
        <w:t>[</w:t>
      </w:r>
      <w:r w:rsidR="00046E64" w:rsidRPr="008550B1">
        <w:rPr>
          <w:rFonts w:ascii="Times New Roman" w:hAnsi="Times New Roman" w:cs="Times New Roman"/>
          <w:sz w:val="28"/>
          <w:szCs w:val="28"/>
          <w:lang w:val="kk-KZ"/>
        </w:rPr>
        <w:t>1</w:t>
      </w:r>
      <w:r w:rsidR="00A570D4" w:rsidRPr="008550B1">
        <w:rPr>
          <w:rFonts w:ascii="Times New Roman" w:hAnsi="Times New Roman" w:cs="Times New Roman"/>
          <w:sz w:val="28"/>
          <w:szCs w:val="28"/>
          <w:lang w:val="kk-KZ"/>
        </w:rPr>
        <w:t>20</w:t>
      </w:r>
      <w:r w:rsidR="00860C20" w:rsidRPr="008550B1">
        <w:rPr>
          <w:rFonts w:ascii="Times New Roman" w:hAnsi="Times New Roman" w:cs="Times New Roman"/>
          <w:sz w:val="28"/>
          <w:szCs w:val="28"/>
          <w:lang w:val="kk-KZ"/>
        </w:rPr>
        <w:t>]</w:t>
      </w:r>
      <w:r w:rsidR="009F563C" w:rsidRPr="008550B1">
        <w:rPr>
          <w:rFonts w:ascii="Times New Roman" w:hAnsi="Times New Roman" w:cs="Times New Roman"/>
          <w:sz w:val="28"/>
          <w:szCs w:val="28"/>
          <w:lang w:val="kk-KZ"/>
        </w:rPr>
        <w:t xml:space="preserve"> бар</w:t>
      </w:r>
      <w:r w:rsidR="007A3358" w:rsidRPr="008550B1">
        <w:rPr>
          <w:rFonts w:ascii="Times New Roman" w:hAnsi="Times New Roman" w:cs="Times New Roman"/>
          <w:sz w:val="28"/>
          <w:szCs w:val="28"/>
          <w:lang w:val="kk-KZ"/>
        </w:rPr>
        <w:t xml:space="preserve">. </w:t>
      </w:r>
    </w:p>
    <w:p w:rsidR="00534716" w:rsidRPr="008550B1" w:rsidRDefault="00326577"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Біз з</w:t>
      </w:r>
      <w:r w:rsidR="001E63F8" w:rsidRPr="008550B1">
        <w:rPr>
          <w:rFonts w:ascii="Times New Roman" w:hAnsi="Times New Roman" w:cs="Times New Roman"/>
          <w:sz w:val="28"/>
          <w:szCs w:val="28"/>
          <w:lang w:val="kk-KZ"/>
        </w:rPr>
        <w:t>ерттеу жұмысымыз</w:t>
      </w:r>
      <w:r w:rsidR="00534716" w:rsidRPr="008550B1">
        <w:rPr>
          <w:rFonts w:ascii="Times New Roman" w:hAnsi="Times New Roman" w:cs="Times New Roman"/>
          <w:sz w:val="28"/>
          <w:szCs w:val="28"/>
          <w:lang w:val="kk-KZ"/>
        </w:rPr>
        <w:t>да жоғары өнімді есептеулерді іске асырудың аппараттық жабдықтары</w:t>
      </w:r>
      <w:r w:rsidR="000B3C99" w:rsidRPr="008550B1">
        <w:rPr>
          <w:rFonts w:ascii="Times New Roman" w:hAnsi="Times New Roman" w:cs="Times New Roman"/>
          <w:sz w:val="28"/>
          <w:szCs w:val="28"/>
          <w:lang w:val="kk-KZ"/>
        </w:rPr>
        <w:t>:</w:t>
      </w:r>
      <w:r w:rsidR="00534716" w:rsidRPr="008550B1">
        <w:rPr>
          <w:rFonts w:ascii="Times New Roman" w:hAnsi="Times New Roman" w:cs="Times New Roman"/>
          <w:sz w:val="28"/>
          <w:szCs w:val="28"/>
          <w:lang w:val="kk-KZ"/>
        </w:rPr>
        <w:t xml:space="preserve"> Л.Н.</w:t>
      </w:r>
      <w:r w:rsidR="003D0A99">
        <w:rPr>
          <w:rFonts w:ascii="Times New Roman" w:hAnsi="Times New Roman" w:cs="Times New Roman"/>
          <w:sz w:val="28"/>
          <w:szCs w:val="28"/>
          <w:lang w:val="kk-KZ"/>
        </w:rPr>
        <w:t xml:space="preserve"> </w:t>
      </w:r>
      <w:r w:rsidR="00534716" w:rsidRPr="008550B1">
        <w:rPr>
          <w:rFonts w:ascii="Times New Roman" w:hAnsi="Times New Roman" w:cs="Times New Roman"/>
          <w:sz w:val="28"/>
          <w:szCs w:val="28"/>
          <w:lang w:val="kk-KZ"/>
        </w:rPr>
        <w:t>Гумилев атындағы Е</w:t>
      </w:r>
      <w:r w:rsidR="003724F7" w:rsidRPr="008550B1">
        <w:rPr>
          <w:rFonts w:ascii="Times New Roman" w:hAnsi="Times New Roman" w:cs="Times New Roman"/>
          <w:sz w:val="28"/>
          <w:szCs w:val="28"/>
          <w:lang w:val="kk-KZ"/>
        </w:rPr>
        <w:t>уразия ұлттық университетінің</w:t>
      </w:r>
      <w:r w:rsidR="00534716" w:rsidRPr="008550B1">
        <w:rPr>
          <w:rFonts w:ascii="Times New Roman" w:hAnsi="Times New Roman" w:cs="Times New Roman"/>
          <w:sz w:val="28"/>
          <w:szCs w:val="28"/>
          <w:lang w:val="kk-KZ"/>
        </w:rPr>
        <w:t xml:space="preserve"> </w:t>
      </w:r>
      <w:r w:rsidR="00423559" w:rsidRPr="008550B1">
        <w:rPr>
          <w:rFonts w:ascii="Times New Roman" w:eastAsia="Times New Roman" w:hAnsi="Times New Roman" w:cs="Times New Roman"/>
          <w:sz w:val="28"/>
          <w:szCs w:val="28"/>
          <w:lang w:val="kk-KZ"/>
        </w:rPr>
        <w:t>Param-Bilim</w:t>
      </w:r>
      <w:r w:rsidR="00423559" w:rsidRPr="008550B1">
        <w:rPr>
          <w:rFonts w:ascii="Times New Roman" w:eastAsiaTheme="minorHAnsi" w:hAnsi="Times New Roman" w:cs="Times New Roman"/>
          <w:sz w:val="28"/>
          <w:szCs w:val="28"/>
          <w:lang w:val="kk-KZ" w:eastAsia="en-US"/>
        </w:rPr>
        <w:t xml:space="preserve"> </w:t>
      </w:r>
      <w:r w:rsidR="00534716" w:rsidRPr="008550B1">
        <w:rPr>
          <w:rFonts w:ascii="Times New Roman" w:eastAsiaTheme="minorHAnsi" w:hAnsi="Times New Roman" w:cs="Times New Roman"/>
          <w:sz w:val="28"/>
          <w:szCs w:val="28"/>
          <w:lang w:val="kk-KZ" w:eastAsia="en-US"/>
        </w:rPr>
        <w:t xml:space="preserve">суперкомпьютері және </w:t>
      </w:r>
      <w:r w:rsidR="00534716" w:rsidRPr="008550B1">
        <w:rPr>
          <w:rFonts w:ascii="Times New Roman" w:eastAsia="Times New Roman" w:hAnsi="Times New Roman" w:cs="Times New Roman"/>
          <w:sz w:val="28"/>
          <w:szCs w:val="28"/>
          <w:lang w:val="kk-KZ"/>
        </w:rPr>
        <w:t>IBM Quantum Experience</w:t>
      </w:r>
      <w:r w:rsidR="00534716" w:rsidRPr="008550B1">
        <w:rPr>
          <w:rFonts w:ascii="Times New Roman" w:hAnsi="Times New Roman" w:cs="Times New Roman"/>
          <w:sz w:val="28"/>
          <w:szCs w:val="28"/>
          <w:lang w:val="kk-KZ"/>
        </w:rPr>
        <w:t xml:space="preserve"> бұлттық қызметі арқылы қашықтықтан жұмыс істеуге болатын кванттық компьютер</w:t>
      </w:r>
      <w:r w:rsidR="003724F7" w:rsidRPr="008550B1">
        <w:rPr>
          <w:rFonts w:ascii="Times New Roman" w:hAnsi="Times New Roman" w:cs="Times New Roman"/>
          <w:sz w:val="28"/>
          <w:szCs w:val="28"/>
          <w:lang w:val="kk-KZ"/>
        </w:rPr>
        <w:t>і</w:t>
      </w:r>
      <w:r w:rsidR="005377BD" w:rsidRPr="008550B1">
        <w:rPr>
          <w:rFonts w:ascii="Times New Roman" w:hAnsi="Times New Roman" w:cs="Times New Roman"/>
          <w:sz w:val="28"/>
          <w:szCs w:val="28"/>
          <w:lang w:val="kk-KZ"/>
        </w:rPr>
        <w:t>, дербес компьютер</w:t>
      </w:r>
      <w:r w:rsidR="003724F7" w:rsidRPr="008550B1">
        <w:rPr>
          <w:rFonts w:ascii="Times New Roman" w:hAnsi="Times New Roman" w:cs="Times New Roman"/>
          <w:sz w:val="28"/>
          <w:szCs w:val="28"/>
          <w:lang w:val="kk-KZ"/>
        </w:rPr>
        <w:t>лер</w:t>
      </w:r>
      <w:r w:rsidR="00534716" w:rsidRPr="008550B1">
        <w:rPr>
          <w:rFonts w:ascii="Times New Roman" w:hAnsi="Times New Roman" w:cs="Times New Roman"/>
          <w:sz w:val="28"/>
          <w:szCs w:val="28"/>
          <w:lang w:val="kk-KZ"/>
        </w:rPr>
        <w:t>.</w:t>
      </w:r>
      <w:r w:rsidR="00230F69" w:rsidRPr="008550B1">
        <w:rPr>
          <w:rFonts w:ascii="Times New Roman" w:hAnsi="Times New Roman" w:cs="Times New Roman"/>
          <w:sz w:val="28"/>
          <w:szCs w:val="28"/>
          <w:lang w:val="kk-KZ"/>
        </w:rPr>
        <w:t xml:space="preserve"> </w:t>
      </w:r>
      <w:r w:rsidR="001E63F8" w:rsidRPr="008550B1">
        <w:rPr>
          <w:rFonts w:ascii="Times New Roman" w:hAnsi="Times New Roman" w:cs="Times New Roman"/>
          <w:sz w:val="28"/>
          <w:szCs w:val="28"/>
          <w:lang w:val="kk-KZ"/>
        </w:rPr>
        <w:t>Білім алушылар тәжірибелік жұмыстарында с</w:t>
      </w:r>
      <w:r w:rsidR="00230F69" w:rsidRPr="008550B1">
        <w:rPr>
          <w:rFonts w:ascii="Times New Roman" w:hAnsi="Times New Roman" w:cs="Times New Roman"/>
          <w:sz w:val="28"/>
          <w:szCs w:val="28"/>
          <w:lang w:val="kk-KZ"/>
        </w:rPr>
        <w:t>алыстыру арқылы ең тиімді құралдар</w:t>
      </w:r>
      <w:r w:rsidR="001E63F8" w:rsidRPr="008550B1">
        <w:rPr>
          <w:rFonts w:ascii="Times New Roman" w:hAnsi="Times New Roman" w:cs="Times New Roman"/>
          <w:sz w:val="28"/>
          <w:szCs w:val="28"/>
          <w:lang w:val="kk-KZ"/>
        </w:rPr>
        <w:t xml:space="preserve">ды </w:t>
      </w:r>
      <w:r w:rsidR="00230F69" w:rsidRPr="008550B1">
        <w:rPr>
          <w:rFonts w:ascii="Times New Roman" w:hAnsi="Times New Roman" w:cs="Times New Roman"/>
          <w:sz w:val="28"/>
          <w:szCs w:val="28"/>
          <w:lang w:val="kk-KZ"/>
        </w:rPr>
        <w:t>таңда</w:t>
      </w:r>
      <w:r w:rsidR="001E63F8" w:rsidRPr="008550B1">
        <w:rPr>
          <w:rFonts w:ascii="Times New Roman" w:hAnsi="Times New Roman" w:cs="Times New Roman"/>
          <w:sz w:val="28"/>
          <w:szCs w:val="28"/>
          <w:lang w:val="kk-KZ"/>
        </w:rPr>
        <w:t>й</w:t>
      </w:r>
      <w:r w:rsidR="006E51B6" w:rsidRPr="008550B1">
        <w:rPr>
          <w:rFonts w:ascii="Times New Roman" w:hAnsi="Times New Roman" w:cs="Times New Roman"/>
          <w:sz w:val="28"/>
          <w:szCs w:val="28"/>
          <w:lang w:val="kk-KZ"/>
        </w:rPr>
        <w:t xml:space="preserve">ды. </w:t>
      </w:r>
      <w:r w:rsidR="00230F69" w:rsidRPr="008550B1">
        <w:rPr>
          <w:rFonts w:ascii="Times New Roman" w:hAnsi="Times New Roman" w:cs="Times New Roman"/>
          <w:sz w:val="28"/>
          <w:szCs w:val="28"/>
          <w:lang w:val="kk-KZ"/>
        </w:rPr>
        <w:t xml:space="preserve">Енді сол аппараттық жабдықтарға кеңінен тоқталып өтсек. </w:t>
      </w:r>
    </w:p>
    <w:p w:rsidR="00C52448" w:rsidRPr="008550B1" w:rsidRDefault="00915790" w:rsidP="003D0A99">
      <w:pPr>
        <w:spacing w:after="0" w:line="240" w:lineRule="auto"/>
        <w:ind w:firstLine="709"/>
        <w:jc w:val="both"/>
        <w:rPr>
          <w:rFonts w:ascii="Times New Roman" w:hAnsi="Times New Roman" w:cs="Times New Roman"/>
          <w:sz w:val="28"/>
          <w:szCs w:val="28"/>
          <w:lang w:val="kk-KZ"/>
        </w:rPr>
      </w:pPr>
      <w:r w:rsidRPr="008550B1">
        <w:rPr>
          <w:rFonts w:ascii="Times New Roman" w:eastAsiaTheme="minorHAnsi" w:hAnsi="Times New Roman" w:cs="Times New Roman"/>
          <w:sz w:val="28"/>
          <w:szCs w:val="28"/>
          <w:lang w:val="kk-KZ" w:eastAsia="en-US"/>
        </w:rPr>
        <w:t>Л.Н.</w:t>
      </w:r>
      <w:r w:rsidR="003D0A99">
        <w:rPr>
          <w:rFonts w:ascii="Times New Roman" w:eastAsiaTheme="minorHAnsi" w:hAnsi="Times New Roman" w:cs="Times New Roman"/>
          <w:sz w:val="28"/>
          <w:szCs w:val="28"/>
          <w:lang w:val="kk-KZ" w:eastAsia="en-US"/>
        </w:rPr>
        <w:t xml:space="preserve"> </w:t>
      </w:r>
      <w:r w:rsidRPr="008550B1">
        <w:rPr>
          <w:rFonts w:ascii="Times New Roman" w:eastAsiaTheme="minorHAnsi" w:hAnsi="Times New Roman" w:cs="Times New Roman"/>
          <w:sz w:val="28"/>
          <w:szCs w:val="28"/>
          <w:lang w:val="kk-KZ" w:eastAsia="en-US"/>
        </w:rPr>
        <w:t xml:space="preserve">Гумилев атындағы </w:t>
      </w:r>
      <w:r w:rsidR="008326ED" w:rsidRPr="008550B1">
        <w:rPr>
          <w:rFonts w:ascii="Times New Roman" w:hAnsi="Times New Roman" w:cs="Times New Roman"/>
          <w:sz w:val="28"/>
          <w:szCs w:val="28"/>
          <w:lang w:val="kk-KZ"/>
        </w:rPr>
        <w:t>Еуразия ұлттық университетінің</w:t>
      </w:r>
      <w:r w:rsidR="008326ED" w:rsidRPr="008550B1">
        <w:rPr>
          <w:rFonts w:ascii="Times New Roman" w:eastAsiaTheme="minorHAnsi" w:hAnsi="Times New Roman" w:cs="Times New Roman"/>
          <w:sz w:val="28"/>
          <w:szCs w:val="28"/>
          <w:lang w:val="kk-KZ" w:eastAsia="en-US"/>
        </w:rPr>
        <w:t xml:space="preserve"> </w:t>
      </w:r>
      <w:r w:rsidR="00423559" w:rsidRPr="008550B1">
        <w:rPr>
          <w:rFonts w:ascii="Times New Roman" w:eastAsia="Times New Roman" w:hAnsi="Times New Roman" w:cs="Times New Roman"/>
          <w:sz w:val="28"/>
          <w:szCs w:val="28"/>
          <w:lang w:val="kk-KZ"/>
        </w:rPr>
        <w:t>Param-Bilim</w:t>
      </w:r>
      <w:r w:rsidR="00423559" w:rsidRPr="008550B1">
        <w:rPr>
          <w:rFonts w:ascii="Times New Roman" w:eastAsiaTheme="minorHAnsi" w:hAnsi="Times New Roman" w:cs="Times New Roman"/>
          <w:sz w:val="28"/>
          <w:szCs w:val="28"/>
          <w:lang w:val="kk-KZ" w:eastAsia="en-US"/>
        </w:rPr>
        <w:t xml:space="preserve"> </w:t>
      </w:r>
      <w:r w:rsidR="00C52448" w:rsidRPr="008550B1">
        <w:rPr>
          <w:rFonts w:ascii="Times New Roman" w:eastAsiaTheme="minorHAnsi" w:hAnsi="Times New Roman" w:cs="Times New Roman"/>
          <w:sz w:val="28"/>
          <w:szCs w:val="28"/>
          <w:lang w:val="kk-KZ" w:eastAsia="en-US"/>
        </w:rPr>
        <w:t>суперкомпьютері</w:t>
      </w:r>
      <w:r w:rsidR="00C52448" w:rsidRPr="008550B1">
        <w:rPr>
          <w:rFonts w:ascii="Times New Roman" w:hAnsi="Times New Roman" w:cs="Times New Roman"/>
          <w:sz w:val="28"/>
          <w:szCs w:val="28"/>
          <w:lang w:val="kk-KZ"/>
        </w:rPr>
        <w:t xml:space="preserve"> Linux</w:t>
      </w:r>
      <w:r w:rsidRPr="008550B1">
        <w:rPr>
          <w:rFonts w:ascii="Times New Roman" w:hAnsi="Times New Roman" w:cs="Times New Roman"/>
          <w:sz w:val="28"/>
          <w:szCs w:val="28"/>
          <w:lang w:val="kk-KZ"/>
        </w:rPr>
        <w:t xml:space="preserve"> операциялық жүйесі</w:t>
      </w:r>
      <w:r w:rsidR="00C5244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қолдауымен</w:t>
      </w:r>
      <w:r w:rsidR="006E51B6" w:rsidRPr="008550B1">
        <w:rPr>
          <w:rFonts w:ascii="Times New Roman" w:hAnsi="Times New Roman" w:cs="Times New Roman"/>
          <w:sz w:val="28"/>
          <w:szCs w:val="28"/>
          <w:lang w:val="kk-KZ"/>
        </w:rPr>
        <w:t xml:space="preserve"> жұмыс істейді.</w:t>
      </w:r>
      <w:r w:rsidRPr="008550B1">
        <w:rPr>
          <w:rFonts w:ascii="Times New Roman" w:hAnsi="Times New Roman" w:cs="Times New Roman"/>
          <w:sz w:val="28"/>
          <w:szCs w:val="28"/>
          <w:lang w:val="kk-KZ"/>
        </w:rPr>
        <w:t xml:space="preserve"> Оқу орынында суперкомпьютерді </w:t>
      </w:r>
      <w:r w:rsidR="00C52448" w:rsidRPr="008550B1">
        <w:rPr>
          <w:rFonts w:ascii="Times New Roman" w:hAnsi="Times New Roman" w:cs="Times New Roman"/>
          <w:sz w:val="28"/>
          <w:szCs w:val="28"/>
          <w:lang w:val="kk-KZ"/>
        </w:rPr>
        <w:t>C</w:t>
      </w:r>
      <w:r w:rsidR="00230F69" w:rsidRPr="008550B1">
        <w:rPr>
          <w:rFonts w:ascii="Times New Roman" w:hAnsi="Times New Roman" w:cs="Times New Roman"/>
          <w:sz w:val="28"/>
          <w:szCs w:val="28"/>
          <w:lang w:val="kk-KZ"/>
        </w:rPr>
        <w:t>-</w:t>
      </w:r>
      <w:r w:rsidR="00C52448" w:rsidRPr="008550B1">
        <w:rPr>
          <w:rFonts w:ascii="Times New Roman" w:hAnsi="Times New Roman" w:cs="Times New Roman"/>
          <w:sz w:val="28"/>
          <w:szCs w:val="28"/>
          <w:lang w:val="kk-KZ"/>
        </w:rPr>
        <w:t>DAC</w:t>
      </w:r>
      <w:r w:rsidR="00460417" w:rsidRPr="008550B1">
        <w:rPr>
          <w:rFonts w:ascii="Times New Roman" w:hAnsi="Times New Roman" w:cs="Times New Roman"/>
          <w:sz w:val="28"/>
          <w:szCs w:val="28"/>
          <w:lang w:val="kk-KZ"/>
        </w:rPr>
        <w:t xml:space="preserve"> компаниясы</w:t>
      </w:r>
      <w:r w:rsidRPr="008550B1">
        <w:rPr>
          <w:rFonts w:ascii="Times New Roman" w:hAnsi="Times New Roman" w:cs="Times New Roman"/>
          <w:sz w:val="28"/>
          <w:szCs w:val="28"/>
          <w:lang w:val="kk-KZ"/>
        </w:rPr>
        <w:t xml:space="preserve"> орнатты. </w:t>
      </w:r>
      <w:r w:rsidR="00A42080" w:rsidRPr="008550B1">
        <w:rPr>
          <w:rFonts w:ascii="Times New Roman" w:hAnsi="Times New Roman" w:cs="Times New Roman"/>
          <w:sz w:val="28"/>
          <w:szCs w:val="28"/>
          <w:lang w:val="kk-KZ"/>
        </w:rPr>
        <w:t xml:space="preserve">Жадының көлемі </w:t>
      </w:r>
      <w:r w:rsidR="00C52448" w:rsidRPr="008550B1">
        <w:rPr>
          <w:rFonts w:ascii="Times New Roman" w:hAnsi="Times New Roman" w:cs="Times New Roman"/>
          <w:sz w:val="28"/>
          <w:szCs w:val="28"/>
          <w:lang w:val="kk-KZ"/>
        </w:rPr>
        <w:t>20 ТБ</w:t>
      </w:r>
      <w:r w:rsidR="00A42080" w:rsidRPr="008550B1">
        <w:rPr>
          <w:rFonts w:ascii="Times New Roman" w:hAnsi="Times New Roman" w:cs="Times New Roman"/>
          <w:sz w:val="28"/>
          <w:szCs w:val="28"/>
          <w:lang w:val="kk-KZ"/>
        </w:rPr>
        <w:t>, ядролар саны-16 және</w:t>
      </w:r>
      <w:r w:rsidR="00C52448" w:rsidRPr="008550B1">
        <w:rPr>
          <w:rFonts w:ascii="Times New Roman" w:hAnsi="Times New Roman" w:cs="Times New Roman"/>
          <w:sz w:val="28"/>
          <w:szCs w:val="28"/>
          <w:lang w:val="kk-KZ"/>
        </w:rPr>
        <w:t xml:space="preserve"> </w:t>
      </w:r>
      <w:r w:rsidR="00A42080" w:rsidRPr="008550B1">
        <w:rPr>
          <w:rFonts w:ascii="Times New Roman" w:hAnsi="Times New Roman" w:cs="Times New Roman"/>
          <w:sz w:val="28"/>
          <w:szCs w:val="28"/>
          <w:lang w:val="kk-KZ"/>
        </w:rPr>
        <w:t xml:space="preserve">ақпарат өңдеу бірлігі 10 teraflops-ты құрайды </w:t>
      </w:r>
      <w:r w:rsidR="00C52448" w:rsidRPr="008550B1">
        <w:rPr>
          <w:rFonts w:ascii="Times New Roman" w:hAnsi="Times New Roman" w:cs="Times New Roman"/>
          <w:sz w:val="28"/>
          <w:szCs w:val="28"/>
          <w:lang w:val="kk-KZ"/>
        </w:rPr>
        <w:t>[</w:t>
      </w:r>
      <w:r w:rsidR="00A570D4" w:rsidRPr="008550B1">
        <w:rPr>
          <w:rFonts w:ascii="Times New Roman" w:hAnsi="Times New Roman" w:cs="Times New Roman"/>
          <w:sz w:val="28"/>
          <w:szCs w:val="28"/>
          <w:lang w:val="kk-KZ"/>
        </w:rPr>
        <w:t>121</w:t>
      </w:r>
      <w:r w:rsidR="00EA73A4" w:rsidRPr="008550B1">
        <w:rPr>
          <w:rFonts w:ascii="Times New Roman" w:hAnsi="Times New Roman" w:cs="Times New Roman"/>
          <w:sz w:val="28"/>
          <w:szCs w:val="28"/>
          <w:lang w:val="kk-KZ"/>
        </w:rPr>
        <w:t>].</w:t>
      </w:r>
      <w:r w:rsidR="00C52448" w:rsidRPr="008550B1">
        <w:rPr>
          <w:rFonts w:ascii="Times New Roman" w:hAnsi="Times New Roman" w:cs="Times New Roman"/>
          <w:sz w:val="28"/>
          <w:szCs w:val="28"/>
          <w:lang w:val="kk-KZ"/>
        </w:rPr>
        <w:t xml:space="preserve">  </w:t>
      </w:r>
    </w:p>
    <w:p w:rsidR="008A3205" w:rsidRPr="008550B1" w:rsidRDefault="001E2376"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Param-Bilim </w:t>
      </w:r>
      <w:r w:rsidR="00A63BA2" w:rsidRPr="008550B1">
        <w:rPr>
          <w:rFonts w:ascii="Times New Roman" w:hAnsi="Times New Roman" w:cs="Times New Roman"/>
          <w:sz w:val="28"/>
          <w:szCs w:val="28"/>
          <w:lang w:val="kk-KZ"/>
        </w:rPr>
        <w:t xml:space="preserve">суперкомпьютерінің </w:t>
      </w:r>
      <w:r w:rsidR="00AE2F51" w:rsidRPr="008550B1">
        <w:rPr>
          <w:rFonts w:ascii="Times New Roman" w:hAnsi="Times New Roman" w:cs="Times New Roman"/>
          <w:bCs/>
          <w:kern w:val="24"/>
          <w:sz w:val="28"/>
          <w:szCs w:val="28"/>
          <w:lang w:val="kk-KZ"/>
        </w:rPr>
        <w:t>сәулетінің</w:t>
      </w:r>
      <w:r w:rsidR="00A63BA2" w:rsidRPr="008550B1">
        <w:rPr>
          <w:rFonts w:ascii="Times New Roman" w:hAnsi="Times New Roman" w:cs="Times New Roman"/>
          <w:sz w:val="28"/>
          <w:szCs w:val="28"/>
          <w:lang w:val="kk-KZ"/>
        </w:rPr>
        <w:t xml:space="preserve"> сызбасы </w:t>
      </w:r>
      <w:bookmarkStart w:id="17" w:name="_Hlk95490396"/>
      <w:r w:rsidR="00A63BA2" w:rsidRPr="008550B1">
        <w:rPr>
          <w:rFonts w:ascii="Times New Roman" w:hAnsi="Times New Roman" w:cs="Times New Roman"/>
          <w:sz w:val="28"/>
          <w:szCs w:val="28"/>
          <w:lang w:val="kk-KZ"/>
        </w:rPr>
        <w:t>[</w:t>
      </w:r>
      <w:r w:rsidR="00046E64" w:rsidRPr="008550B1">
        <w:rPr>
          <w:rFonts w:ascii="Times New Roman" w:hAnsi="Times New Roman" w:cs="Times New Roman"/>
          <w:sz w:val="28"/>
          <w:szCs w:val="28"/>
          <w:lang w:val="kk-KZ"/>
        </w:rPr>
        <w:t>12</w:t>
      </w:r>
      <w:r w:rsidR="00A570D4" w:rsidRPr="008550B1">
        <w:rPr>
          <w:rFonts w:ascii="Times New Roman" w:hAnsi="Times New Roman" w:cs="Times New Roman"/>
          <w:sz w:val="28"/>
          <w:szCs w:val="28"/>
          <w:lang w:val="kk-KZ"/>
        </w:rPr>
        <w:t>1</w:t>
      </w:r>
      <w:r w:rsidR="00513A64">
        <w:rPr>
          <w:rFonts w:ascii="Times New Roman" w:hAnsi="Times New Roman" w:cs="Times New Roman"/>
          <w:sz w:val="28"/>
          <w:szCs w:val="28"/>
          <w:lang w:val="kk-KZ"/>
        </w:rPr>
        <w:t>, р. 3-15</w:t>
      </w:r>
      <w:r w:rsidR="00A63BA2" w:rsidRPr="008550B1">
        <w:rPr>
          <w:rFonts w:ascii="Times New Roman" w:hAnsi="Times New Roman" w:cs="Times New Roman"/>
          <w:sz w:val="28"/>
          <w:szCs w:val="28"/>
          <w:lang w:val="kk-KZ"/>
        </w:rPr>
        <w:t>]</w:t>
      </w:r>
      <w:bookmarkEnd w:id="17"/>
      <w:r w:rsidR="00A63BA2" w:rsidRPr="008550B1">
        <w:rPr>
          <w:rFonts w:ascii="Times New Roman" w:hAnsi="Times New Roman" w:cs="Times New Roman"/>
          <w:sz w:val="28"/>
          <w:szCs w:val="28"/>
          <w:lang w:val="kk-KZ"/>
        </w:rPr>
        <w:t xml:space="preserve"> келесі </w:t>
      </w:r>
      <w:r w:rsidR="00155CB8">
        <w:rPr>
          <w:rFonts w:ascii="Times New Roman" w:hAnsi="Times New Roman" w:cs="Times New Roman"/>
          <w:sz w:val="28"/>
          <w:szCs w:val="28"/>
          <w:lang w:val="kk-KZ"/>
        </w:rPr>
        <w:t>1-</w:t>
      </w:r>
      <w:r w:rsidR="00A63BA2" w:rsidRPr="008550B1">
        <w:rPr>
          <w:rFonts w:ascii="Times New Roman" w:hAnsi="Times New Roman" w:cs="Times New Roman"/>
          <w:sz w:val="28"/>
          <w:szCs w:val="28"/>
          <w:lang w:val="kk-KZ"/>
        </w:rPr>
        <w:t>суретте көрсетілген</w:t>
      </w:r>
      <w:r w:rsidR="003D0A99">
        <w:rPr>
          <w:rFonts w:ascii="Times New Roman" w:hAnsi="Times New Roman" w:cs="Times New Roman"/>
          <w:sz w:val="28"/>
          <w:szCs w:val="28"/>
          <w:lang w:val="kk-KZ"/>
        </w:rPr>
        <w:t>.</w:t>
      </w:r>
    </w:p>
    <w:p w:rsidR="006D0122" w:rsidRPr="008550B1" w:rsidRDefault="006D0122" w:rsidP="003D0A99">
      <w:pPr>
        <w:spacing w:after="0" w:line="240" w:lineRule="auto"/>
        <w:ind w:firstLine="709"/>
        <w:jc w:val="both"/>
        <w:rPr>
          <w:rFonts w:ascii="Times New Roman" w:hAnsi="Times New Roman" w:cs="Times New Roman"/>
          <w:sz w:val="28"/>
          <w:szCs w:val="28"/>
          <w:lang w:val="kk-KZ"/>
        </w:rPr>
      </w:pPr>
    </w:p>
    <w:p w:rsidR="00A63BA2" w:rsidRPr="008550B1" w:rsidRDefault="001E590C" w:rsidP="00557038">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lastRenderedPageBreak/>
        <w:drawing>
          <wp:inline distT="0" distB="0" distL="0" distR="0">
            <wp:extent cx="5022410" cy="308751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srcRect t="12859"/>
                    <a:stretch/>
                  </pic:blipFill>
                  <pic:spPr bwMode="auto">
                    <a:xfrm>
                      <a:off x="0" y="0"/>
                      <a:ext cx="5023187" cy="3087990"/>
                    </a:xfrm>
                    <a:prstGeom prst="rect">
                      <a:avLst/>
                    </a:prstGeom>
                    <a:ln>
                      <a:noFill/>
                    </a:ln>
                    <a:extLst>
                      <a:ext uri="{53640926-AAD7-44D8-BBD7-CCE9431645EC}">
                        <a14:shadowObscured xmlns:a14="http://schemas.microsoft.com/office/drawing/2010/main"/>
                      </a:ext>
                    </a:extLst>
                  </pic:spPr>
                </pic:pic>
              </a:graphicData>
            </a:graphic>
          </wp:inline>
        </w:drawing>
      </w:r>
    </w:p>
    <w:p w:rsidR="006D0122" w:rsidRPr="008550B1" w:rsidRDefault="006D0122" w:rsidP="003A2F1C">
      <w:pPr>
        <w:spacing w:after="0" w:line="240" w:lineRule="auto"/>
        <w:jc w:val="center"/>
        <w:rPr>
          <w:rFonts w:ascii="Times New Roman" w:hAnsi="Times New Roman" w:cs="Times New Roman"/>
          <w:sz w:val="16"/>
          <w:szCs w:val="16"/>
          <w:lang w:val="kk-KZ"/>
        </w:rPr>
      </w:pPr>
    </w:p>
    <w:p w:rsidR="003D0A99" w:rsidRDefault="00FF30B2" w:rsidP="009717F7">
      <w:pPr>
        <w:spacing w:after="0" w:line="240" w:lineRule="auto"/>
        <w:jc w:val="center"/>
        <w:rPr>
          <w:rFonts w:ascii="Times New Roman" w:hAnsi="Times New Roman" w:cs="Times New Roman"/>
          <w:bCs/>
          <w:kern w:val="24"/>
          <w:sz w:val="28"/>
          <w:szCs w:val="28"/>
          <w:lang w:val="kk-KZ"/>
        </w:rPr>
      </w:pPr>
      <w:r w:rsidRPr="008550B1">
        <w:rPr>
          <w:rFonts w:ascii="Times New Roman" w:hAnsi="Times New Roman" w:cs="Times New Roman"/>
          <w:sz w:val="28"/>
          <w:szCs w:val="28"/>
          <w:lang w:val="kk-KZ"/>
        </w:rPr>
        <w:t>Сурет 1</w:t>
      </w:r>
      <w:r w:rsidR="008326ED" w:rsidRPr="008550B1">
        <w:rPr>
          <w:rFonts w:ascii="Times New Roman" w:hAnsi="Times New Roman" w:cs="Times New Roman"/>
          <w:sz w:val="28"/>
          <w:szCs w:val="28"/>
          <w:lang w:val="kk-KZ"/>
        </w:rPr>
        <w:t xml:space="preserve"> </w:t>
      </w:r>
      <w:r w:rsidR="004F137E" w:rsidRPr="008550B1">
        <w:rPr>
          <w:rFonts w:ascii="Times New Roman" w:hAnsi="Times New Roman" w:cs="Times New Roman"/>
          <w:sz w:val="28"/>
          <w:szCs w:val="28"/>
          <w:lang w:val="kk-KZ"/>
        </w:rPr>
        <w:t>–</w:t>
      </w:r>
      <w:r w:rsidR="008326ED" w:rsidRPr="008550B1">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Л.Н.</w:t>
      </w:r>
      <w:r w:rsidR="00474836">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 xml:space="preserve">Гумилев атындағы Еуразия ұлттық университетінің </w:t>
      </w:r>
      <w:r w:rsidR="00883931" w:rsidRPr="008550B1">
        <w:rPr>
          <w:rFonts w:ascii="Times New Roman" w:hAnsi="Times New Roman" w:cs="Times New Roman"/>
          <w:sz w:val="28"/>
          <w:szCs w:val="28"/>
          <w:lang w:val="kk-KZ"/>
        </w:rPr>
        <w:t>Param-Bilim</w:t>
      </w:r>
      <w:r w:rsidR="006028EB" w:rsidRPr="008550B1">
        <w:rPr>
          <w:rFonts w:ascii="Times New Roman" w:hAnsi="Times New Roman" w:cs="Times New Roman"/>
          <w:sz w:val="28"/>
          <w:szCs w:val="28"/>
          <w:lang w:val="kk-KZ"/>
        </w:rPr>
        <w:t xml:space="preserve"> </w:t>
      </w:r>
      <w:r w:rsidR="00A63BA2" w:rsidRPr="008550B1">
        <w:rPr>
          <w:rFonts w:ascii="Times New Roman" w:hAnsi="Times New Roman" w:cs="Times New Roman"/>
          <w:sz w:val="28"/>
          <w:szCs w:val="28"/>
          <w:lang w:val="kk-KZ"/>
        </w:rPr>
        <w:t xml:space="preserve">суперкомпьютерінің </w:t>
      </w:r>
      <w:r w:rsidR="00AE2F51" w:rsidRPr="008550B1">
        <w:rPr>
          <w:rFonts w:ascii="Times New Roman" w:hAnsi="Times New Roman" w:cs="Times New Roman"/>
          <w:bCs/>
          <w:kern w:val="24"/>
          <w:sz w:val="28"/>
          <w:szCs w:val="28"/>
          <w:lang w:val="kk-KZ"/>
        </w:rPr>
        <w:t>сәулеті</w:t>
      </w:r>
      <w:r w:rsidR="009717F7" w:rsidRPr="009717F7">
        <w:rPr>
          <w:rFonts w:ascii="Times New Roman" w:hAnsi="Times New Roman" w:cs="Times New Roman"/>
          <w:bCs/>
          <w:kern w:val="24"/>
          <w:sz w:val="28"/>
          <w:szCs w:val="28"/>
          <w:lang w:val="kk-KZ"/>
        </w:rPr>
        <w:t xml:space="preserve"> </w:t>
      </w:r>
    </w:p>
    <w:p w:rsidR="009717F7" w:rsidRDefault="009717F7" w:rsidP="009717F7">
      <w:pPr>
        <w:spacing w:after="0" w:line="240" w:lineRule="auto"/>
        <w:jc w:val="center"/>
        <w:rPr>
          <w:rFonts w:ascii="Times New Roman" w:hAnsi="Times New Roman" w:cs="Times New Roman"/>
          <w:sz w:val="28"/>
          <w:szCs w:val="28"/>
          <w:lang w:val="kk-KZ"/>
        </w:rPr>
      </w:pPr>
    </w:p>
    <w:p w:rsidR="00131BB2" w:rsidRPr="00053217" w:rsidRDefault="00883931"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Param-Bilim </w:t>
      </w:r>
      <w:r w:rsidR="00131BB2" w:rsidRPr="008550B1">
        <w:rPr>
          <w:rFonts w:ascii="Times New Roman" w:hAnsi="Times New Roman" w:cs="Times New Roman"/>
          <w:sz w:val="28"/>
          <w:szCs w:val="28"/>
          <w:lang w:val="kk-KZ"/>
        </w:rPr>
        <w:t>суперкомпьютері</w:t>
      </w:r>
      <w:r w:rsidR="00E5312E" w:rsidRPr="008550B1">
        <w:rPr>
          <w:rFonts w:ascii="Times New Roman" w:hAnsi="Times New Roman" w:cs="Times New Roman"/>
          <w:sz w:val="28"/>
          <w:szCs w:val="28"/>
          <w:lang w:val="kk-KZ"/>
        </w:rPr>
        <w:t>нің өзін</w:t>
      </w:r>
      <w:r w:rsidR="00131BB2" w:rsidRPr="008550B1">
        <w:rPr>
          <w:rFonts w:ascii="Times New Roman" w:hAnsi="Times New Roman" w:cs="Times New Roman"/>
          <w:sz w:val="28"/>
          <w:szCs w:val="28"/>
          <w:lang w:val="kk-KZ"/>
        </w:rPr>
        <w:t xml:space="preserve"> келесі </w:t>
      </w:r>
      <w:r w:rsidR="003D0A99">
        <w:rPr>
          <w:rFonts w:ascii="Times New Roman" w:hAnsi="Times New Roman" w:cs="Times New Roman"/>
          <w:sz w:val="28"/>
          <w:szCs w:val="28"/>
          <w:lang w:val="kk-KZ"/>
        </w:rPr>
        <w:t>2-</w:t>
      </w:r>
      <w:r w:rsidR="00131BB2" w:rsidRPr="008550B1">
        <w:rPr>
          <w:rFonts w:ascii="Times New Roman" w:hAnsi="Times New Roman" w:cs="Times New Roman"/>
          <w:sz w:val="28"/>
          <w:szCs w:val="28"/>
          <w:lang w:val="kk-KZ"/>
        </w:rPr>
        <w:t>суретте</w:t>
      </w:r>
      <w:r w:rsidR="00E5312E" w:rsidRPr="008550B1">
        <w:rPr>
          <w:rFonts w:ascii="Times New Roman" w:hAnsi="Times New Roman" w:cs="Times New Roman"/>
          <w:sz w:val="28"/>
          <w:szCs w:val="28"/>
          <w:lang w:val="kk-KZ"/>
        </w:rPr>
        <w:t>н көре аламыз</w:t>
      </w:r>
      <w:r w:rsidR="003D0A99">
        <w:rPr>
          <w:rFonts w:ascii="Times New Roman" w:hAnsi="Times New Roman" w:cs="Times New Roman"/>
          <w:sz w:val="28"/>
          <w:szCs w:val="28"/>
          <w:lang w:val="kk-KZ"/>
        </w:rPr>
        <w:t>.</w:t>
      </w:r>
    </w:p>
    <w:p w:rsidR="00053217" w:rsidRPr="00053217" w:rsidRDefault="00053217" w:rsidP="003A2F1C">
      <w:pPr>
        <w:spacing w:after="0" w:line="240" w:lineRule="auto"/>
        <w:jc w:val="both"/>
        <w:rPr>
          <w:rFonts w:ascii="Times New Roman" w:hAnsi="Times New Roman" w:cs="Times New Roman"/>
          <w:sz w:val="28"/>
          <w:szCs w:val="28"/>
          <w:lang w:val="kk-KZ"/>
        </w:rPr>
      </w:pPr>
    </w:p>
    <w:p w:rsidR="00131BB2" w:rsidRPr="008550B1" w:rsidRDefault="00131BB2"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drawing>
          <wp:inline distT="0" distB="0" distL="0" distR="0">
            <wp:extent cx="4701398" cy="2868034"/>
            <wp:effectExtent l="0" t="0" r="0" b="0"/>
            <wp:docPr id="13" name="Рисунок 50" descr="WhatsApp Image 2021-09-30 at 01.57.4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1-09-30 at 01.57.49 (1).jpeg"/>
                    <pic:cNvPicPr/>
                  </pic:nvPicPr>
                  <pic:blipFill>
                    <a:blip r:embed="rId9" cstate="print">
                      <a:extLst>
                        <a:ext uri="{BEBA8EAE-BF5A-486C-A8C5-ECC9F3942E4B}">
                          <a14:imgProps xmlns:a14="http://schemas.microsoft.com/office/drawing/2010/main">
                            <a14:imgLayer r:embed="rId10">
                              <a14:imgEffect>
                                <a14:brightnessContrast bright="25000"/>
                              </a14:imgEffect>
                            </a14:imgLayer>
                          </a14:imgProps>
                        </a:ext>
                      </a:extLst>
                    </a:blip>
                    <a:srcRect t="16180"/>
                    <a:stretch>
                      <a:fillRect/>
                    </a:stretch>
                  </pic:blipFill>
                  <pic:spPr>
                    <a:xfrm>
                      <a:off x="0" y="0"/>
                      <a:ext cx="4712727" cy="2874945"/>
                    </a:xfrm>
                    <a:prstGeom prst="rect">
                      <a:avLst/>
                    </a:prstGeom>
                  </pic:spPr>
                </pic:pic>
              </a:graphicData>
            </a:graphic>
          </wp:inline>
        </w:drawing>
      </w:r>
    </w:p>
    <w:p w:rsidR="006D0122" w:rsidRPr="008550B1" w:rsidRDefault="006D0122" w:rsidP="003A2F1C">
      <w:pPr>
        <w:spacing w:after="0" w:line="240" w:lineRule="auto"/>
        <w:jc w:val="center"/>
        <w:rPr>
          <w:rFonts w:ascii="Times New Roman" w:hAnsi="Times New Roman" w:cs="Times New Roman"/>
          <w:sz w:val="16"/>
          <w:szCs w:val="16"/>
          <w:lang w:val="kk-KZ"/>
        </w:rPr>
      </w:pPr>
    </w:p>
    <w:p w:rsidR="00053217" w:rsidRPr="009C6A49" w:rsidRDefault="00FF30B2"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2</w:t>
      </w:r>
      <w:r w:rsidR="004F137E" w:rsidRPr="008550B1">
        <w:rPr>
          <w:rFonts w:ascii="Times New Roman" w:hAnsi="Times New Roman" w:cs="Times New Roman"/>
          <w:sz w:val="28"/>
          <w:szCs w:val="28"/>
          <w:lang w:val="kk-KZ"/>
        </w:rPr>
        <w:t xml:space="preserve"> –</w:t>
      </w:r>
      <w:r w:rsidR="00131BB2" w:rsidRPr="008550B1">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Л.Н.</w:t>
      </w:r>
      <w:r w:rsidR="003D0A99">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 xml:space="preserve">Гумилев атындағы Еуразия ұлттық университетінің </w:t>
      </w:r>
    </w:p>
    <w:p w:rsidR="00131BB2" w:rsidRPr="008550B1" w:rsidRDefault="007319F1" w:rsidP="003A2F1C">
      <w:pPr>
        <w:spacing w:after="0" w:line="240" w:lineRule="auto"/>
        <w:jc w:val="center"/>
        <w:rPr>
          <w:rFonts w:ascii="Times New Roman" w:hAnsi="Times New Roman" w:cs="Times New Roman"/>
          <w:sz w:val="28"/>
          <w:szCs w:val="28"/>
          <w:lang w:val="kk-KZ"/>
        </w:rPr>
      </w:pPr>
      <w:r w:rsidRPr="008550B1">
        <w:rPr>
          <w:rFonts w:ascii="Times New Roman" w:eastAsia="Times New Roman" w:hAnsi="Times New Roman" w:cs="Times New Roman"/>
          <w:sz w:val="28"/>
          <w:szCs w:val="28"/>
          <w:lang w:val="kk-KZ"/>
        </w:rPr>
        <w:t>Param-Bilim</w:t>
      </w:r>
      <w:r w:rsidRPr="008550B1">
        <w:rPr>
          <w:rFonts w:ascii="Times New Roman" w:hAnsi="Times New Roman" w:cs="Times New Roman"/>
          <w:sz w:val="28"/>
          <w:szCs w:val="28"/>
          <w:lang w:val="kk-KZ"/>
        </w:rPr>
        <w:t xml:space="preserve"> </w:t>
      </w:r>
      <w:r w:rsidR="00131BB2" w:rsidRPr="008550B1">
        <w:rPr>
          <w:rFonts w:ascii="Times New Roman" w:hAnsi="Times New Roman" w:cs="Times New Roman"/>
          <w:sz w:val="28"/>
          <w:szCs w:val="28"/>
          <w:lang w:val="kk-KZ"/>
        </w:rPr>
        <w:t>суперкомпьютері</w:t>
      </w:r>
      <w:r w:rsidR="008326ED" w:rsidRPr="008550B1">
        <w:rPr>
          <w:rFonts w:ascii="Times New Roman" w:hAnsi="Times New Roman" w:cs="Times New Roman"/>
          <w:sz w:val="28"/>
          <w:szCs w:val="28"/>
          <w:lang w:val="kk-KZ"/>
        </w:rPr>
        <w:t>ндегі жұмыс кезінен көрініс</w:t>
      </w:r>
    </w:p>
    <w:p w:rsidR="00B31C09" w:rsidRPr="008550B1" w:rsidRDefault="008326ED"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С</w:t>
      </w:r>
      <w:r w:rsidR="00CD7BE6" w:rsidRPr="008550B1">
        <w:rPr>
          <w:rFonts w:ascii="Times New Roman" w:eastAsia="Times New Roman" w:hAnsi="Times New Roman" w:cs="Times New Roman"/>
          <w:sz w:val="28"/>
          <w:szCs w:val="28"/>
          <w:lang w:val="kk-KZ"/>
        </w:rPr>
        <w:t>уперкомпьютердің қолдайтын тілдері С/С++, Fortran, Pyth</w:t>
      </w:r>
      <w:r w:rsidR="008231BA" w:rsidRPr="008550B1">
        <w:rPr>
          <w:rFonts w:ascii="Times New Roman" w:eastAsia="Times New Roman" w:hAnsi="Times New Roman" w:cs="Times New Roman"/>
          <w:sz w:val="28"/>
          <w:szCs w:val="28"/>
          <w:lang w:val="kk-KZ"/>
        </w:rPr>
        <w:t xml:space="preserve">on, </w:t>
      </w:r>
      <w:r w:rsidR="00E72C85">
        <w:rPr>
          <w:rFonts w:ascii="Times New Roman" w:eastAsia="Times New Roman" w:hAnsi="Times New Roman" w:cs="Times New Roman"/>
          <w:sz w:val="28"/>
          <w:szCs w:val="28"/>
          <w:lang w:val="kk-KZ"/>
        </w:rPr>
        <w:t xml:space="preserve">операциялық жүйесі – </w:t>
      </w:r>
      <w:r w:rsidR="00CD7BE6" w:rsidRPr="008550B1">
        <w:rPr>
          <w:rFonts w:ascii="Times New Roman" w:eastAsia="Times New Roman" w:hAnsi="Times New Roman" w:cs="Times New Roman"/>
          <w:sz w:val="28"/>
          <w:szCs w:val="28"/>
          <w:lang w:val="kk-KZ"/>
        </w:rPr>
        <w:t xml:space="preserve">Linux. Негізгі қосымшалары: Linux ОЖ </w:t>
      </w:r>
      <w:r w:rsidR="00BB26D9" w:rsidRPr="008550B1">
        <w:rPr>
          <w:rFonts w:ascii="Times New Roman" w:eastAsia="Times New Roman" w:hAnsi="Times New Roman" w:cs="Times New Roman"/>
          <w:sz w:val="28"/>
          <w:szCs w:val="28"/>
          <w:lang w:val="kk-KZ"/>
        </w:rPr>
        <w:t xml:space="preserve">арналған Intel Cluster Studio, </w:t>
      </w:r>
      <w:r w:rsidR="00CD7BE6" w:rsidRPr="008550B1">
        <w:rPr>
          <w:rFonts w:ascii="Times New Roman" w:eastAsia="Times New Roman" w:hAnsi="Times New Roman" w:cs="Times New Roman"/>
          <w:sz w:val="28"/>
          <w:szCs w:val="28"/>
          <w:lang w:val="kk-KZ"/>
        </w:rPr>
        <w:t>Intel Parallel Studio XE 2013 Cluster, RHEL HPCC көшірмесі, Yosemite серверінің резервтік көшірмесі</w:t>
      </w:r>
      <w:r w:rsidR="00046E64" w:rsidRPr="008550B1">
        <w:rPr>
          <w:rFonts w:ascii="Times New Roman" w:eastAsia="Times New Roman" w:hAnsi="Times New Roman" w:cs="Times New Roman"/>
          <w:sz w:val="28"/>
          <w:szCs w:val="28"/>
          <w:lang w:val="kk-KZ"/>
        </w:rPr>
        <w:t xml:space="preserve"> </w:t>
      </w:r>
      <w:r w:rsidR="00A570D4" w:rsidRPr="008550B1">
        <w:rPr>
          <w:rFonts w:ascii="Times New Roman" w:hAnsi="Times New Roman" w:cs="Times New Roman"/>
          <w:sz w:val="28"/>
          <w:szCs w:val="28"/>
          <w:lang w:val="kk-KZ"/>
        </w:rPr>
        <w:t>[121</w:t>
      </w:r>
      <w:r w:rsidR="00CD7BE6" w:rsidRPr="008550B1">
        <w:rPr>
          <w:rFonts w:ascii="Times New Roman" w:hAnsi="Times New Roman" w:cs="Times New Roman"/>
          <w:sz w:val="28"/>
          <w:szCs w:val="28"/>
          <w:lang w:val="kk-KZ"/>
        </w:rPr>
        <w:t xml:space="preserve">, </w:t>
      </w:r>
      <w:r w:rsidR="00155CB8" w:rsidRPr="00007413">
        <w:rPr>
          <w:rFonts w:ascii="Times New Roman" w:hAnsi="Times New Roman" w:cs="Times New Roman"/>
          <w:sz w:val="28"/>
          <w:szCs w:val="28"/>
          <w:lang w:val="kk-KZ"/>
        </w:rPr>
        <w:t>p</w:t>
      </w:r>
      <w:r w:rsidR="00A570D4" w:rsidRPr="008550B1">
        <w:rPr>
          <w:rFonts w:ascii="Times New Roman" w:hAnsi="Times New Roman" w:cs="Times New Roman"/>
          <w:sz w:val="28"/>
          <w:szCs w:val="28"/>
          <w:lang w:val="kk-KZ"/>
        </w:rPr>
        <w:t>.</w:t>
      </w:r>
      <w:r w:rsidR="00155CB8">
        <w:rPr>
          <w:rFonts w:ascii="Times New Roman" w:hAnsi="Times New Roman" w:cs="Times New Roman"/>
          <w:sz w:val="28"/>
          <w:szCs w:val="28"/>
          <w:lang w:val="kk-KZ"/>
        </w:rPr>
        <w:t xml:space="preserve"> </w:t>
      </w:r>
      <w:r w:rsidR="00CD7BE6" w:rsidRPr="008550B1">
        <w:rPr>
          <w:rFonts w:ascii="Times New Roman" w:hAnsi="Times New Roman" w:cs="Times New Roman"/>
          <w:sz w:val="28"/>
          <w:szCs w:val="28"/>
          <w:lang w:val="kk-KZ"/>
        </w:rPr>
        <w:t>10]</w:t>
      </w:r>
      <w:r w:rsidR="00CD7BE6" w:rsidRPr="008550B1">
        <w:rPr>
          <w:rFonts w:ascii="Times New Roman" w:eastAsia="Times New Roman" w:hAnsi="Times New Roman" w:cs="Times New Roman"/>
          <w:sz w:val="28"/>
          <w:szCs w:val="28"/>
          <w:lang w:val="kk-KZ"/>
        </w:rPr>
        <w:t>.</w:t>
      </w:r>
    </w:p>
    <w:p w:rsidR="00CD7BE6" w:rsidRPr="008550B1" w:rsidRDefault="00360570" w:rsidP="003D0A99">
      <w:pPr>
        <w:tabs>
          <w:tab w:val="left" w:pos="1843"/>
        </w:tabs>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Қолданылатын </w:t>
      </w:r>
      <w:r w:rsidR="00CD7BE6" w:rsidRPr="008550B1">
        <w:rPr>
          <w:rFonts w:ascii="Times New Roman" w:eastAsia="Times New Roman" w:hAnsi="Times New Roman" w:cs="Times New Roman"/>
          <w:sz w:val="28"/>
          <w:szCs w:val="28"/>
          <w:lang w:val="kk-KZ"/>
        </w:rPr>
        <w:t xml:space="preserve">қосымшаларға келсек, «Param Bilim Project Handbook, India – Kazakhstan Centre of Excellence in ICT [IKCOEICT] at </w:t>
      </w:r>
      <w:r w:rsidR="00046E64" w:rsidRPr="008550B1">
        <w:rPr>
          <w:rFonts w:ascii="Times New Roman" w:eastAsia="Times New Roman" w:hAnsi="Times New Roman" w:cs="Times New Roman"/>
          <w:sz w:val="28"/>
          <w:szCs w:val="28"/>
          <w:lang w:val="kk-KZ"/>
        </w:rPr>
        <w:t xml:space="preserve">Eurasian» </w:t>
      </w:r>
      <w:r w:rsidRPr="008550B1">
        <w:rPr>
          <w:rFonts w:ascii="Times New Roman" w:eastAsia="Times New Roman" w:hAnsi="Times New Roman" w:cs="Times New Roman"/>
          <w:sz w:val="28"/>
          <w:szCs w:val="28"/>
          <w:lang w:val="kk-KZ"/>
        </w:rPr>
        <w:t>нұсқаулығында</w:t>
      </w:r>
      <w:r w:rsidR="00CD7BE6"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былайша келтірілген</w:t>
      </w:r>
      <w:r w:rsidR="00A570D4" w:rsidRPr="008550B1">
        <w:rPr>
          <w:rFonts w:ascii="Times New Roman" w:eastAsia="Times New Roman" w:hAnsi="Times New Roman" w:cs="Times New Roman"/>
          <w:sz w:val="28"/>
          <w:szCs w:val="28"/>
          <w:lang w:val="kk-KZ"/>
        </w:rPr>
        <w:t xml:space="preserve"> [121</w:t>
      </w:r>
      <w:r w:rsidR="00C57AC8" w:rsidRPr="008550B1">
        <w:rPr>
          <w:rFonts w:ascii="Times New Roman" w:eastAsia="Times New Roman" w:hAnsi="Times New Roman" w:cs="Times New Roman"/>
          <w:sz w:val="28"/>
          <w:szCs w:val="28"/>
          <w:lang w:val="kk-KZ"/>
        </w:rPr>
        <w:t xml:space="preserve">, </w:t>
      </w:r>
      <w:r w:rsidR="00155CB8" w:rsidRPr="00007413">
        <w:rPr>
          <w:rFonts w:ascii="Times New Roman" w:eastAsia="Times New Roman" w:hAnsi="Times New Roman" w:cs="Times New Roman"/>
          <w:sz w:val="28"/>
          <w:szCs w:val="28"/>
          <w:lang w:val="kk-KZ"/>
        </w:rPr>
        <w:t>p</w:t>
      </w:r>
      <w:r w:rsidR="00A570D4" w:rsidRPr="008550B1">
        <w:rPr>
          <w:rFonts w:ascii="Times New Roman" w:eastAsia="Times New Roman" w:hAnsi="Times New Roman" w:cs="Times New Roman"/>
          <w:sz w:val="28"/>
          <w:szCs w:val="28"/>
          <w:lang w:val="kk-KZ"/>
        </w:rPr>
        <w:t>.</w:t>
      </w:r>
      <w:r w:rsidR="00155CB8">
        <w:rPr>
          <w:rFonts w:ascii="Times New Roman" w:eastAsia="Times New Roman" w:hAnsi="Times New Roman" w:cs="Times New Roman"/>
          <w:sz w:val="28"/>
          <w:szCs w:val="28"/>
          <w:lang w:val="kk-KZ"/>
        </w:rPr>
        <w:t xml:space="preserve"> </w:t>
      </w:r>
      <w:r w:rsidR="00C57AC8" w:rsidRPr="008550B1">
        <w:rPr>
          <w:rFonts w:ascii="Times New Roman" w:eastAsia="Times New Roman" w:hAnsi="Times New Roman" w:cs="Times New Roman"/>
          <w:sz w:val="28"/>
          <w:szCs w:val="28"/>
          <w:lang w:val="kk-KZ"/>
        </w:rPr>
        <w:t>10-11]</w:t>
      </w:r>
      <w:r w:rsidR="00CD7BE6" w:rsidRPr="008550B1">
        <w:rPr>
          <w:rFonts w:ascii="Times New Roman" w:eastAsia="Times New Roman" w:hAnsi="Times New Roman" w:cs="Times New Roman"/>
          <w:sz w:val="28"/>
          <w:szCs w:val="28"/>
          <w:lang w:val="kk-KZ"/>
        </w:rPr>
        <w:t xml:space="preserve">: «Linux және Windows операциялық </w:t>
      </w:r>
      <w:r w:rsidR="00CD7BE6" w:rsidRPr="008550B1">
        <w:rPr>
          <w:rFonts w:ascii="Times New Roman" w:eastAsia="Times New Roman" w:hAnsi="Times New Roman" w:cs="Times New Roman"/>
          <w:sz w:val="28"/>
          <w:szCs w:val="28"/>
          <w:lang w:val="kk-KZ"/>
        </w:rPr>
        <w:lastRenderedPageBreak/>
        <w:t xml:space="preserve">жүйелеріне арналған </w:t>
      </w:r>
      <w:r w:rsidR="000F525F" w:rsidRPr="008550B1">
        <w:rPr>
          <w:rFonts w:ascii="Times New Roman" w:eastAsia="Times New Roman" w:hAnsi="Times New Roman" w:cs="Times New Roman"/>
          <w:sz w:val="28"/>
          <w:szCs w:val="28"/>
          <w:lang w:val="kk-KZ"/>
        </w:rPr>
        <w:t>Intel</w:t>
      </w:r>
      <w:r w:rsidR="00CD7BE6" w:rsidRPr="008550B1">
        <w:rPr>
          <w:rFonts w:ascii="Times New Roman" w:eastAsia="Times New Roman" w:hAnsi="Times New Roman" w:cs="Times New Roman"/>
          <w:sz w:val="28"/>
          <w:szCs w:val="28"/>
          <w:lang w:val="kk-KZ"/>
        </w:rPr>
        <w:t xml:space="preserve"> Para</w:t>
      </w:r>
      <w:r w:rsidR="00CA7617" w:rsidRPr="008550B1">
        <w:rPr>
          <w:rFonts w:ascii="Times New Roman" w:eastAsia="Times New Roman" w:hAnsi="Times New Roman" w:cs="Times New Roman"/>
          <w:sz w:val="28"/>
          <w:szCs w:val="28"/>
          <w:lang w:val="kk-KZ"/>
        </w:rPr>
        <w:t xml:space="preserve">llel Studio XE Cluster Edition кластерлі жүйелерде </w:t>
      </w:r>
      <w:r w:rsidR="000F525F" w:rsidRPr="008550B1">
        <w:rPr>
          <w:rFonts w:ascii="Times New Roman" w:eastAsia="Times New Roman" w:hAnsi="Times New Roman" w:cs="Times New Roman"/>
          <w:sz w:val="28"/>
          <w:szCs w:val="28"/>
          <w:lang w:val="kk-KZ"/>
        </w:rPr>
        <w:t>Intel</w:t>
      </w:r>
      <w:r w:rsidR="00CD7BE6" w:rsidRPr="008550B1">
        <w:rPr>
          <w:rFonts w:ascii="Times New Roman" w:eastAsia="Times New Roman" w:hAnsi="Times New Roman" w:cs="Times New Roman"/>
          <w:sz w:val="28"/>
          <w:szCs w:val="28"/>
          <w:lang w:val="kk-KZ"/>
        </w:rPr>
        <w:t xml:space="preserve"> 64 және </w:t>
      </w:r>
      <w:r w:rsidR="000F525F" w:rsidRPr="008550B1">
        <w:rPr>
          <w:rFonts w:ascii="Times New Roman" w:hAnsi="Times New Roman" w:cs="Times New Roman"/>
          <w:sz w:val="28"/>
          <w:szCs w:val="28"/>
          <w:lang w:val="kk-KZ"/>
        </w:rPr>
        <w:t>Intel</w:t>
      </w:r>
      <w:r w:rsidR="00CD7BE6" w:rsidRPr="008550B1">
        <w:rPr>
          <w:rFonts w:ascii="Times New Roman" w:hAnsi="Times New Roman" w:cs="Times New Roman"/>
          <w:sz w:val="28"/>
          <w:szCs w:val="28"/>
          <w:lang w:val="kk-KZ"/>
        </w:rPr>
        <w:t xml:space="preserve"> MIC </w:t>
      </w:r>
      <w:r w:rsidR="00DE50B0">
        <w:rPr>
          <w:rFonts w:ascii="Times New Roman" w:hAnsi="Times New Roman" w:cs="Times New Roman"/>
          <w:sz w:val="28"/>
          <w:szCs w:val="28"/>
          <w:lang w:val="kk-KZ"/>
        </w:rPr>
        <w:t>сәулеттерінің</w:t>
      </w:r>
      <w:r w:rsidR="0052165B">
        <w:rPr>
          <w:rFonts w:ascii="Times New Roman" w:hAnsi="Times New Roman" w:cs="Times New Roman"/>
          <w:sz w:val="28"/>
          <w:szCs w:val="28"/>
          <w:lang w:val="kk-KZ"/>
        </w:rPr>
        <w:t xml:space="preserve"> </w:t>
      </w:r>
      <w:r w:rsidR="00CD7BE6" w:rsidRPr="008550B1">
        <w:rPr>
          <w:rFonts w:ascii="Times New Roman" w:hAnsi="Times New Roman" w:cs="Times New Roman"/>
          <w:sz w:val="28"/>
          <w:szCs w:val="28"/>
          <w:lang w:val="kk-KZ"/>
        </w:rPr>
        <w:t xml:space="preserve">негізінде </w:t>
      </w:r>
      <w:r w:rsidR="00CD7BE6" w:rsidRPr="008550B1">
        <w:rPr>
          <w:rFonts w:ascii="Times New Roman" w:eastAsia="Times New Roman" w:hAnsi="Times New Roman" w:cs="Times New Roman"/>
          <w:sz w:val="28"/>
          <w:szCs w:val="28"/>
          <w:lang w:val="kk-KZ"/>
        </w:rPr>
        <w:t xml:space="preserve">бағдарламалық құралдардың параллель </w:t>
      </w:r>
      <w:r w:rsidR="000F525F" w:rsidRPr="008550B1">
        <w:rPr>
          <w:rFonts w:ascii="Times New Roman" w:eastAsia="Times New Roman" w:hAnsi="Times New Roman" w:cs="Times New Roman"/>
          <w:sz w:val="28"/>
          <w:szCs w:val="28"/>
          <w:lang w:val="kk-KZ"/>
        </w:rPr>
        <w:t>өңдеуін жылдамдатады. Тек Intel</w:t>
      </w:r>
      <w:r w:rsidR="00AE2F51" w:rsidRPr="008550B1">
        <w:rPr>
          <w:rFonts w:ascii="Times New Roman" w:eastAsia="Times New Roman" w:hAnsi="Times New Roman" w:cs="Times New Roman"/>
          <w:sz w:val="28"/>
          <w:szCs w:val="28"/>
          <w:lang w:val="kk-KZ"/>
        </w:rPr>
        <w:t xml:space="preserve"> MIC сәулеті</w:t>
      </w:r>
      <w:r w:rsidR="003C7820" w:rsidRPr="008550B1">
        <w:rPr>
          <w:rFonts w:ascii="Times New Roman" w:eastAsia="Times New Roman" w:hAnsi="Times New Roman" w:cs="Times New Roman"/>
          <w:sz w:val="28"/>
          <w:szCs w:val="28"/>
          <w:lang w:val="kk-KZ"/>
        </w:rPr>
        <w:t xml:space="preserve"> үшін </w:t>
      </w:r>
      <w:r w:rsidR="000F525F" w:rsidRPr="008550B1">
        <w:rPr>
          <w:rFonts w:ascii="Times New Roman" w:eastAsia="Times New Roman" w:hAnsi="Times New Roman" w:cs="Times New Roman"/>
          <w:sz w:val="28"/>
          <w:szCs w:val="28"/>
          <w:lang w:val="kk-KZ"/>
        </w:rPr>
        <w:t>Intel Xeon Phi</w:t>
      </w:r>
      <w:r w:rsidR="00CD7BE6" w:rsidRPr="008550B1">
        <w:rPr>
          <w:rFonts w:ascii="Times New Roman" w:eastAsia="Times New Roman" w:hAnsi="Times New Roman" w:cs="Times New Roman"/>
          <w:sz w:val="28"/>
          <w:szCs w:val="28"/>
          <w:lang w:val="kk-KZ"/>
        </w:rPr>
        <w:t xml:space="preserve"> соопроцессоры қолданылады. Сонымен бірге гибридті бағдарламалауға арналған бағд</w:t>
      </w:r>
      <w:r w:rsidR="000F525F" w:rsidRPr="008550B1">
        <w:rPr>
          <w:rFonts w:ascii="Times New Roman" w:eastAsia="Times New Roman" w:hAnsi="Times New Roman" w:cs="Times New Roman"/>
          <w:sz w:val="28"/>
          <w:szCs w:val="28"/>
          <w:lang w:val="kk-KZ"/>
        </w:rPr>
        <w:t>арламалық орталар да бар. Intel</w:t>
      </w:r>
      <w:r w:rsidR="00CD7BE6" w:rsidRPr="008550B1">
        <w:rPr>
          <w:rFonts w:ascii="Times New Roman" w:eastAsia="Times New Roman" w:hAnsi="Times New Roman" w:cs="Times New Roman"/>
          <w:sz w:val="28"/>
          <w:szCs w:val="28"/>
          <w:lang w:val="kk-KZ"/>
        </w:rPr>
        <w:t xml:space="preserve"> Parallel Studio XE Cluster Edition гибридті параллель бағдарламалау орталарын, яғни оңтайландырылған параллельдеу кітапханалары және өнімділігінің</w:t>
      </w:r>
      <w:r w:rsidR="00911ECB" w:rsidRPr="008550B1">
        <w:rPr>
          <w:rFonts w:ascii="Times New Roman" w:eastAsia="Times New Roman" w:hAnsi="Times New Roman" w:cs="Times New Roman"/>
          <w:sz w:val="28"/>
          <w:szCs w:val="28"/>
          <w:lang w:val="kk-KZ"/>
        </w:rPr>
        <w:t xml:space="preserve"> талдауы бар </w:t>
      </w:r>
      <w:r w:rsidR="000F525F" w:rsidRPr="008550B1">
        <w:rPr>
          <w:rFonts w:ascii="Times New Roman" w:eastAsia="Times New Roman" w:hAnsi="Times New Roman" w:cs="Times New Roman"/>
          <w:sz w:val="28"/>
          <w:szCs w:val="28"/>
          <w:lang w:val="kk-KZ"/>
        </w:rPr>
        <w:t>Intel</w:t>
      </w:r>
      <w:r w:rsidR="00911ECB" w:rsidRPr="008550B1">
        <w:rPr>
          <w:rFonts w:ascii="Times New Roman" w:eastAsia="Times New Roman" w:hAnsi="Times New Roman" w:cs="Times New Roman"/>
          <w:sz w:val="28"/>
          <w:szCs w:val="28"/>
          <w:lang w:val="kk-KZ"/>
        </w:rPr>
        <w:t xml:space="preserve"> MPI </w:t>
      </w:r>
      <w:r w:rsidR="00CB4383" w:rsidRPr="008550B1">
        <w:rPr>
          <w:rFonts w:ascii="Times New Roman" w:eastAsia="Times New Roman" w:hAnsi="Times New Roman" w:cs="Times New Roman"/>
          <w:sz w:val="28"/>
          <w:szCs w:val="28"/>
          <w:lang w:val="kk-KZ"/>
        </w:rPr>
        <w:t>кітапханасын қолданады. Сонымен қатар</w:t>
      </w:r>
      <w:r w:rsidR="00CD7BE6" w:rsidRPr="008550B1">
        <w:rPr>
          <w:rFonts w:ascii="Times New Roman" w:eastAsia="Times New Roman" w:hAnsi="Times New Roman" w:cs="Times New Roman"/>
          <w:sz w:val="28"/>
          <w:szCs w:val="28"/>
          <w:lang w:val="kk-KZ"/>
        </w:rPr>
        <w:t>,</w:t>
      </w:r>
      <w:r w:rsidR="00CB4383" w:rsidRPr="008550B1">
        <w:rPr>
          <w:rFonts w:ascii="Times New Roman" w:eastAsia="Times New Roman" w:hAnsi="Times New Roman" w:cs="Times New Roman"/>
          <w:sz w:val="28"/>
          <w:szCs w:val="28"/>
          <w:lang w:val="kk-KZ"/>
        </w:rPr>
        <w:t xml:space="preserve"> </w:t>
      </w:r>
      <w:r w:rsidR="00CD7BE6" w:rsidRPr="008550B1">
        <w:rPr>
          <w:rFonts w:ascii="Times New Roman" w:eastAsia="Times New Roman" w:hAnsi="Times New Roman" w:cs="Times New Roman"/>
          <w:sz w:val="28"/>
          <w:szCs w:val="28"/>
          <w:lang w:val="kk-KZ"/>
        </w:rPr>
        <w:t>гибридті бағдарламалауды қолдайды</w:t>
      </w:r>
      <w:r w:rsidRPr="008550B1">
        <w:rPr>
          <w:rFonts w:ascii="Times New Roman" w:eastAsia="Times New Roman" w:hAnsi="Times New Roman" w:cs="Times New Roman"/>
          <w:sz w:val="28"/>
          <w:szCs w:val="28"/>
          <w:lang w:val="kk-KZ"/>
        </w:rPr>
        <w:t>, яғни б</w:t>
      </w:r>
      <w:r w:rsidR="00CD7BE6" w:rsidRPr="008550B1">
        <w:rPr>
          <w:rFonts w:ascii="Times New Roman" w:eastAsia="Times New Roman" w:hAnsi="Times New Roman" w:cs="Times New Roman"/>
          <w:sz w:val="28"/>
          <w:szCs w:val="28"/>
          <w:lang w:val="kk-KZ"/>
        </w:rPr>
        <w:t>ағдарлама құрастырушылардың уақытын үнемдеп, таратылған есептеу жүйелерінде есептеу өнімділігін жоғарылатады. Хабарламаларды жіберу интерфейсінің қосымшаларын құрастырудың өте маңызды бөлі</w:t>
      </w:r>
      <w:r w:rsidR="00911ECB" w:rsidRPr="008550B1">
        <w:rPr>
          <w:rFonts w:ascii="Times New Roman" w:eastAsia="Times New Roman" w:hAnsi="Times New Roman" w:cs="Times New Roman"/>
          <w:sz w:val="28"/>
          <w:szCs w:val="28"/>
          <w:lang w:val="kk-KZ"/>
        </w:rPr>
        <w:t xml:space="preserve">ктерін қолдайды. Оның ішінде: </w:t>
      </w:r>
      <w:r w:rsidR="000F525F" w:rsidRPr="008550B1">
        <w:rPr>
          <w:rFonts w:ascii="Times New Roman" w:eastAsia="Times New Roman" w:hAnsi="Times New Roman" w:cs="Times New Roman"/>
          <w:sz w:val="28"/>
          <w:szCs w:val="28"/>
          <w:lang w:val="kk-KZ"/>
        </w:rPr>
        <w:t>Intel C++ Compiler XE және Intel</w:t>
      </w:r>
      <w:r w:rsidR="00CD7BE6" w:rsidRPr="008550B1">
        <w:rPr>
          <w:rFonts w:ascii="Times New Roman" w:eastAsia="Times New Roman" w:hAnsi="Times New Roman" w:cs="Times New Roman"/>
          <w:sz w:val="28"/>
          <w:szCs w:val="28"/>
          <w:lang w:val="kk-KZ"/>
        </w:rPr>
        <w:t xml:space="preserve"> Fortran Compiler XE көмегімен компиляторларды қолдауы;</w:t>
      </w:r>
      <w:r w:rsidR="00CB4383" w:rsidRPr="008550B1">
        <w:rPr>
          <w:rFonts w:ascii="Times New Roman" w:eastAsia="Times New Roman" w:hAnsi="Times New Roman" w:cs="Times New Roman"/>
          <w:sz w:val="28"/>
          <w:szCs w:val="28"/>
          <w:lang w:val="kk-KZ"/>
        </w:rPr>
        <w:t xml:space="preserve"> </w:t>
      </w:r>
      <w:r w:rsidR="00CD7BE6" w:rsidRPr="008550B1">
        <w:rPr>
          <w:rFonts w:ascii="Times New Roman" w:eastAsia="Times New Roman" w:hAnsi="Times New Roman" w:cs="Times New Roman"/>
          <w:sz w:val="28"/>
          <w:szCs w:val="28"/>
          <w:lang w:val="kk-KZ"/>
        </w:rPr>
        <w:t>In</w:t>
      </w:r>
      <w:r w:rsidR="000F525F" w:rsidRPr="008550B1">
        <w:rPr>
          <w:rFonts w:ascii="Times New Roman" w:eastAsia="Times New Roman" w:hAnsi="Times New Roman" w:cs="Times New Roman"/>
          <w:sz w:val="28"/>
          <w:szCs w:val="28"/>
          <w:lang w:val="kk-KZ"/>
        </w:rPr>
        <w:t>tel C++ Compiler XE және Intel</w:t>
      </w:r>
      <w:r w:rsidR="00CD7BE6" w:rsidRPr="008550B1">
        <w:rPr>
          <w:rFonts w:ascii="Times New Roman" w:eastAsia="Times New Roman" w:hAnsi="Times New Roman" w:cs="Times New Roman"/>
          <w:sz w:val="28"/>
          <w:szCs w:val="28"/>
          <w:lang w:val="kk-KZ"/>
        </w:rPr>
        <w:t xml:space="preserve"> Fortran</w:t>
      </w:r>
      <w:r w:rsidR="00911ECB" w:rsidRPr="008550B1">
        <w:rPr>
          <w:rFonts w:ascii="Times New Roman" w:eastAsia="Times New Roman" w:hAnsi="Times New Roman" w:cs="Times New Roman"/>
          <w:sz w:val="28"/>
          <w:szCs w:val="28"/>
          <w:lang w:val="kk-KZ"/>
        </w:rPr>
        <w:t xml:space="preserve"> Compiler XE компиляторларының </w:t>
      </w:r>
      <w:r w:rsidR="00CD7BE6" w:rsidRPr="008550B1">
        <w:rPr>
          <w:rFonts w:ascii="Times New Roman" w:eastAsia="Times New Roman" w:hAnsi="Times New Roman" w:cs="Times New Roman"/>
          <w:sz w:val="28"/>
          <w:szCs w:val="28"/>
          <w:lang w:val="kk-KZ"/>
        </w:rPr>
        <w:t>көпядролы</w:t>
      </w:r>
      <w:r w:rsidR="000F525F" w:rsidRPr="008550B1">
        <w:rPr>
          <w:rFonts w:ascii="Times New Roman" w:eastAsia="Times New Roman" w:hAnsi="Times New Roman" w:cs="Times New Roman"/>
          <w:sz w:val="28"/>
          <w:szCs w:val="28"/>
          <w:lang w:val="kk-KZ"/>
        </w:rPr>
        <w:t xml:space="preserve"> Intel</w:t>
      </w:r>
      <w:r w:rsidR="00AE2F51" w:rsidRPr="008550B1">
        <w:rPr>
          <w:rFonts w:ascii="Times New Roman" w:eastAsia="Times New Roman" w:hAnsi="Times New Roman" w:cs="Times New Roman"/>
          <w:sz w:val="28"/>
          <w:szCs w:val="28"/>
          <w:lang w:val="kk-KZ"/>
        </w:rPr>
        <w:t xml:space="preserve"> сәулеті</w:t>
      </w:r>
      <w:r w:rsidR="00CD7BE6" w:rsidRPr="008550B1">
        <w:rPr>
          <w:rFonts w:ascii="Times New Roman" w:eastAsia="Times New Roman" w:hAnsi="Times New Roman" w:cs="Times New Roman"/>
          <w:sz w:val="28"/>
          <w:szCs w:val="28"/>
          <w:lang w:val="kk-KZ"/>
        </w:rPr>
        <w:t>н және графикалық технологиясын қолдауды қамтамасыз етуді құптайды».</w:t>
      </w:r>
      <w:r w:rsidRPr="008550B1">
        <w:rPr>
          <w:rFonts w:ascii="Times New Roman" w:eastAsia="Times New Roman" w:hAnsi="Times New Roman" w:cs="Times New Roman"/>
          <w:sz w:val="28"/>
          <w:szCs w:val="28"/>
          <w:lang w:val="kk-KZ"/>
        </w:rPr>
        <w:t xml:space="preserve"> Оқу үдерісінде суперкомпьютердің сипаттамасы туралы қарастырылады. Суперкомпьютердің дербес компьютерден ерекшеліктері айтылады, талданады.</w:t>
      </w:r>
    </w:p>
    <w:p w:rsidR="002F5299" w:rsidRPr="008550B1" w:rsidRDefault="007319F1" w:rsidP="003D0A99">
      <w:pPr>
        <w:spacing w:after="0" w:line="240" w:lineRule="auto"/>
        <w:ind w:firstLine="709"/>
        <w:jc w:val="both"/>
        <w:rPr>
          <w:rFonts w:ascii="Times New Roman" w:hAnsi="Times New Roman" w:cs="Times New Roman"/>
          <w:sz w:val="28"/>
          <w:szCs w:val="28"/>
          <w:lang w:val="kk-KZ"/>
        </w:rPr>
      </w:pPr>
      <w:r w:rsidRPr="008550B1">
        <w:rPr>
          <w:rFonts w:ascii="Times New Roman" w:eastAsia="Times New Roman" w:hAnsi="Times New Roman" w:cs="Times New Roman"/>
          <w:sz w:val="28"/>
          <w:szCs w:val="28"/>
          <w:lang w:val="kk-KZ"/>
        </w:rPr>
        <w:t>Param-Bilim</w:t>
      </w:r>
      <w:r w:rsidRPr="008550B1">
        <w:rPr>
          <w:rFonts w:ascii="Times New Roman" w:hAnsi="Times New Roman" w:cs="Times New Roman"/>
          <w:sz w:val="28"/>
          <w:szCs w:val="28"/>
          <w:lang w:val="kk-KZ"/>
        </w:rPr>
        <w:t xml:space="preserve"> </w:t>
      </w:r>
      <w:r w:rsidR="00C52448" w:rsidRPr="008550B1">
        <w:rPr>
          <w:rFonts w:ascii="Times New Roman" w:hAnsi="Times New Roman" w:cs="Times New Roman"/>
          <w:sz w:val="28"/>
          <w:szCs w:val="28"/>
          <w:lang w:val="kk-KZ"/>
        </w:rPr>
        <w:t>суперкомпьютерінің негізгі сипаттамалары</w:t>
      </w:r>
      <w:r w:rsidR="00C57AC8" w:rsidRPr="008550B1">
        <w:rPr>
          <w:rFonts w:ascii="Times New Roman" w:hAnsi="Times New Roman" w:cs="Times New Roman"/>
          <w:sz w:val="28"/>
          <w:szCs w:val="28"/>
          <w:lang w:val="kk-KZ"/>
        </w:rPr>
        <w:t>, яғни негізгі түйіндері, сервер мәліметтері, байланыстар мен негізгі</w:t>
      </w:r>
      <w:r w:rsidR="00007413">
        <w:rPr>
          <w:rFonts w:ascii="Times New Roman" w:hAnsi="Times New Roman" w:cs="Times New Roman"/>
          <w:sz w:val="28"/>
          <w:szCs w:val="28"/>
          <w:lang w:val="kk-KZ"/>
        </w:rPr>
        <w:t xml:space="preserve"> қосымшалары туралы мәліметтер</w:t>
      </w:r>
      <w:r w:rsidR="00C52448" w:rsidRPr="008550B1">
        <w:rPr>
          <w:rFonts w:ascii="Times New Roman" w:hAnsi="Times New Roman" w:cs="Times New Roman"/>
          <w:sz w:val="28"/>
          <w:szCs w:val="28"/>
          <w:lang w:val="kk-KZ"/>
        </w:rPr>
        <w:t xml:space="preserve"> </w:t>
      </w:r>
      <w:r w:rsidR="00A570D4" w:rsidRPr="008550B1">
        <w:rPr>
          <w:rFonts w:ascii="Times New Roman" w:hAnsi="Times New Roman" w:cs="Times New Roman"/>
          <w:sz w:val="28"/>
          <w:szCs w:val="28"/>
          <w:lang w:val="kk-KZ"/>
        </w:rPr>
        <w:t>[121</w:t>
      </w:r>
      <w:r w:rsidR="00E355A3" w:rsidRPr="008550B1">
        <w:rPr>
          <w:rFonts w:ascii="Times New Roman" w:hAnsi="Times New Roman" w:cs="Times New Roman"/>
          <w:sz w:val="28"/>
          <w:szCs w:val="28"/>
          <w:lang w:val="kk-KZ"/>
        </w:rPr>
        <w:t xml:space="preserve">, </w:t>
      </w:r>
      <w:r w:rsidR="00155CB8" w:rsidRPr="00007413">
        <w:rPr>
          <w:rFonts w:ascii="Times New Roman" w:hAnsi="Times New Roman" w:cs="Times New Roman"/>
          <w:sz w:val="28"/>
          <w:szCs w:val="28"/>
          <w:lang w:val="kk-KZ"/>
        </w:rPr>
        <w:t>p</w:t>
      </w:r>
      <w:r w:rsidR="009329AD" w:rsidRPr="008550B1">
        <w:rPr>
          <w:rFonts w:ascii="Times New Roman" w:hAnsi="Times New Roman" w:cs="Times New Roman"/>
          <w:sz w:val="28"/>
          <w:szCs w:val="28"/>
          <w:lang w:val="kk-KZ"/>
        </w:rPr>
        <w:t>.</w:t>
      </w:r>
      <w:r w:rsidR="00155CB8">
        <w:rPr>
          <w:rFonts w:ascii="Times New Roman" w:hAnsi="Times New Roman" w:cs="Times New Roman"/>
          <w:sz w:val="28"/>
          <w:szCs w:val="28"/>
          <w:lang w:val="kk-KZ"/>
        </w:rPr>
        <w:t xml:space="preserve"> </w:t>
      </w:r>
      <w:r w:rsidR="009329AD" w:rsidRPr="008550B1">
        <w:rPr>
          <w:rFonts w:ascii="Times New Roman" w:hAnsi="Times New Roman" w:cs="Times New Roman"/>
          <w:sz w:val="28"/>
          <w:szCs w:val="28"/>
          <w:lang w:val="kk-KZ"/>
        </w:rPr>
        <w:t>4-5</w:t>
      </w:r>
      <w:r w:rsidR="00E355A3" w:rsidRPr="008550B1">
        <w:rPr>
          <w:rFonts w:ascii="Times New Roman" w:hAnsi="Times New Roman" w:cs="Times New Roman"/>
          <w:sz w:val="28"/>
          <w:szCs w:val="28"/>
          <w:lang w:val="kk-KZ"/>
        </w:rPr>
        <w:t xml:space="preserve">] </w:t>
      </w:r>
      <w:r w:rsidR="00C52448" w:rsidRPr="008550B1">
        <w:rPr>
          <w:rFonts w:ascii="Times New Roman" w:hAnsi="Times New Roman" w:cs="Times New Roman"/>
          <w:sz w:val="28"/>
          <w:szCs w:val="28"/>
          <w:lang w:val="kk-KZ"/>
        </w:rPr>
        <w:t xml:space="preserve">келесі </w:t>
      </w:r>
      <w:r w:rsidR="003D0A99">
        <w:rPr>
          <w:rFonts w:ascii="Times New Roman" w:hAnsi="Times New Roman" w:cs="Times New Roman"/>
          <w:sz w:val="28"/>
          <w:szCs w:val="28"/>
          <w:lang w:val="kk-KZ"/>
        </w:rPr>
        <w:t>3-</w:t>
      </w:r>
      <w:r w:rsidR="00C57AC8" w:rsidRPr="008550B1">
        <w:rPr>
          <w:rFonts w:ascii="Times New Roman" w:hAnsi="Times New Roman" w:cs="Times New Roman"/>
          <w:sz w:val="28"/>
          <w:szCs w:val="28"/>
          <w:lang w:val="kk-KZ"/>
        </w:rPr>
        <w:t>суретте</w:t>
      </w:r>
      <w:r w:rsidR="00DC4C44" w:rsidRPr="008550B1">
        <w:rPr>
          <w:rFonts w:ascii="Times New Roman" w:hAnsi="Times New Roman" w:cs="Times New Roman"/>
          <w:sz w:val="28"/>
          <w:szCs w:val="28"/>
          <w:lang w:val="kk-KZ"/>
        </w:rPr>
        <w:t xml:space="preserve"> </w:t>
      </w:r>
      <w:r w:rsidR="00C57AC8" w:rsidRPr="008550B1">
        <w:rPr>
          <w:rFonts w:ascii="Times New Roman" w:hAnsi="Times New Roman" w:cs="Times New Roman"/>
          <w:sz w:val="28"/>
          <w:szCs w:val="28"/>
          <w:lang w:val="kk-KZ"/>
        </w:rPr>
        <w:t>келтір</w:t>
      </w:r>
      <w:r w:rsidR="00823883" w:rsidRPr="008550B1">
        <w:rPr>
          <w:rFonts w:ascii="Times New Roman" w:hAnsi="Times New Roman" w:cs="Times New Roman"/>
          <w:sz w:val="28"/>
          <w:szCs w:val="28"/>
          <w:lang w:val="kk-KZ"/>
        </w:rPr>
        <w:t>ілген</w:t>
      </w:r>
      <w:r w:rsidR="003D0A99">
        <w:rPr>
          <w:rFonts w:ascii="Times New Roman" w:hAnsi="Times New Roman" w:cs="Times New Roman"/>
          <w:sz w:val="28"/>
          <w:szCs w:val="28"/>
          <w:lang w:val="kk-KZ"/>
        </w:rPr>
        <w:t>.</w:t>
      </w:r>
    </w:p>
    <w:p w:rsidR="00BA0F58" w:rsidRPr="008550B1" w:rsidRDefault="00BA0F58" w:rsidP="003A2F1C">
      <w:pPr>
        <w:spacing w:after="0" w:line="240" w:lineRule="auto"/>
        <w:ind w:firstLine="708"/>
        <w:jc w:val="both"/>
        <w:rPr>
          <w:rFonts w:ascii="Times New Roman" w:hAnsi="Times New Roman" w:cs="Times New Roman"/>
          <w:sz w:val="28"/>
          <w:szCs w:val="28"/>
          <w:lang w:val="kk-KZ"/>
        </w:rPr>
      </w:pPr>
    </w:p>
    <w:p w:rsidR="00A63BA2" w:rsidRPr="008550B1" w:rsidRDefault="00CD0DED" w:rsidP="003A2F1C">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mc:AlternateContent>
          <mc:Choice Requires="wpg">
            <w:drawing>
              <wp:inline distT="0" distB="0" distL="0" distR="0">
                <wp:extent cx="5929630" cy="6367780"/>
                <wp:effectExtent l="11430" t="5715" r="12065" b="8255"/>
                <wp:docPr id="436" name="Group 7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9630" cy="6367780"/>
                          <a:chOff x="1829" y="1989"/>
                          <a:chExt cx="9338" cy="10028"/>
                        </a:xfrm>
                      </wpg:grpSpPr>
                      <wps:wsp>
                        <wps:cNvPr id="437" name="AutoShape 796"/>
                        <wps:cNvSpPr>
                          <a:spLocks noChangeArrowheads="1"/>
                        </wps:cNvSpPr>
                        <wps:spPr bwMode="auto">
                          <a:xfrm>
                            <a:off x="3221" y="1989"/>
                            <a:ext cx="5712" cy="516"/>
                          </a:xfrm>
                          <a:prstGeom prst="roundRect">
                            <a:avLst>
                              <a:gd name="adj" fmla="val 16667"/>
                            </a:avLst>
                          </a:prstGeom>
                          <a:solidFill>
                            <a:schemeClr val="accent1">
                              <a:lumMod val="60000"/>
                              <a:lumOff val="40000"/>
                            </a:schemeClr>
                          </a:solidFill>
                          <a:ln w="9525">
                            <a:solidFill>
                              <a:schemeClr val="tx2">
                                <a:lumMod val="40000"/>
                                <a:lumOff val="60000"/>
                              </a:schemeClr>
                            </a:solidFill>
                            <a:round/>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302192">
                              <w:pPr>
                                <w:spacing w:after="0" w:line="240" w:lineRule="auto"/>
                                <w:jc w:val="center"/>
                                <w:rPr>
                                  <w:rFonts w:ascii="Times New Roman" w:eastAsia="Times New Roman" w:hAnsi="Times New Roman" w:cs="Times New Roman"/>
                                  <w:i/>
                                  <w:color w:val="0F243E" w:themeColor="text2" w:themeShade="80"/>
                                  <w:sz w:val="24"/>
                                  <w:szCs w:val="24"/>
                                  <w:lang w:val="kk-KZ"/>
                                </w:rPr>
                              </w:pPr>
                              <w:r w:rsidRPr="00BC0273">
                                <w:rPr>
                                  <w:rFonts w:ascii="Times New Roman" w:eastAsia="Times New Roman" w:hAnsi="Times New Roman" w:cs="Times New Roman"/>
                                  <w:i/>
                                  <w:color w:val="0F243E" w:themeColor="text2" w:themeShade="80"/>
                                  <w:sz w:val="24"/>
                                  <w:szCs w:val="24"/>
                                  <w:lang w:val="kk-KZ"/>
                                </w:rPr>
                                <w:t>Суперкомпьютердің сипаттамалары</w:t>
                              </w:r>
                            </w:p>
                            <w:p w:rsidR="00CA1D0F" w:rsidRPr="00FB6F53" w:rsidRDefault="00CA1D0F" w:rsidP="00302192">
                              <w:pPr>
                                <w:rPr>
                                  <w:color w:val="0F243E" w:themeColor="text2" w:themeShade="80"/>
                                  <w:sz w:val="24"/>
                                  <w:szCs w:val="24"/>
                                </w:rPr>
                              </w:pPr>
                            </w:p>
                          </w:txbxContent>
                        </wps:txbx>
                        <wps:bodyPr rot="0" vert="horz" wrap="square" lIns="91440" tIns="45720" rIns="91440" bIns="45720" anchor="t" anchorCtr="0" upright="1">
                          <a:noAutofit/>
                        </wps:bodyPr>
                      </wps:wsp>
                      <wps:wsp>
                        <wps:cNvPr id="438" name="AutoShape 797"/>
                        <wps:cNvCnPr>
                          <a:cxnSpLocks noChangeShapeType="1"/>
                        </wps:cNvCnPr>
                        <wps:spPr bwMode="auto">
                          <a:xfrm flipH="1">
                            <a:off x="3221" y="2510"/>
                            <a:ext cx="258" cy="294"/>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s:wsp>
                        <wps:cNvPr id="439" name="AutoShape 798"/>
                        <wps:cNvCnPr>
                          <a:cxnSpLocks noChangeShapeType="1"/>
                        </wps:cNvCnPr>
                        <wps:spPr bwMode="auto">
                          <a:xfrm>
                            <a:off x="6167" y="2510"/>
                            <a:ext cx="0" cy="294"/>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s:wsp>
                        <wps:cNvPr id="440" name="AutoShape 799"/>
                        <wps:cNvCnPr>
                          <a:cxnSpLocks noChangeShapeType="1"/>
                        </wps:cNvCnPr>
                        <wps:spPr bwMode="auto">
                          <a:xfrm>
                            <a:off x="8513" y="2510"/>
                            <a:ext cx="198" cy="294"/>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s:wsp>
                        <wps:cNvPr id="441" name="AutoShape 800"/>
                        <wps:cNvCnPr>
                          <a:cxnSpLocks noChangeShapeType="1"/>
                        </wps:cNvCnPr>
                        <wps:spPr bwMode="auto">
                          <a:xfrm>
                            <a:off x="4703" y="2510"/>
                            <a:ext cx="0" cy="7656"/>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s:wsp>
                        <wps:cNvPr id="442" name="AutoShape 801"/>
                        <wps:cNvCnPr>
                          <a:cxnSpLocks noChangeShapeType="1"/>
                        </wps:cNvCnPr>
                        <wps:spPr bwMode="auto">
                          <a:xfrm>
                            <a:off x="3503" y="5978"/>
                            <a:ext cx="1224" cy="0"/>
                          </a:xfrm>
                          <a:prstGeom prst="straightConnector1">
                            <a:avLst/>
                          </a:prstGeom>
                          <a:noFill/>
                          <a:ln w="38100">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wpg:grpSp>
                        <wpg:cNvPr id="443" name="Group 802"/>
                        <wpg:cNvGrpSpPr>
                          <a:grpSpLocks/>
                        </wpg:cNvGrpSpPr>
                        <wpg:grpSpPr bwMode="auto">
                          <a:xfrm>
                            <a:off x="8069" y="2764"/>
                            <a:ext cx="2652" cy="1912"/>
                            <a:chOff x="8069" y="3053"/>
                            <a:chExt cx="2652" cy="1912"/>
                          </a:xfrm>
                        </wpg:grpSpPr>
                        <wps:wsp>
                          <wps:cNvPr id="444" name="Rectangle 803"/>
                          <wps:cNvSpPr>
                            <a:spLocks noChangeArrowheads="1"/>
                          </wps:cNvSpPr>
                          <wps:spPr bwMode="auto">
                            <a:xfrm>
                              <a:off x="8069" y="3053"/>
                              <a:ext cx="2640" cy="823"/>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BC0273">
                                <w:pPr>
                                  <w:spacing w:after="0" w:line="240" w:lineRule="auto"/>
                                  <w:ind w:right="-227"/>
                                  <w:jc w:val="center"/>
                                  <w:rPr>
                                    <w:i/>
                                    <w:color w:val="0F243E" w:themeColor="text2" w:themeShade="80"/>
                                    <w:sz w:val="24"/>
                                    <w:szCs w:val="24"/>
                                  </w:rPr>
                                </w:pPr>
                                <w:r w:rsidRPr="00BC0273">
                                  <w:rPr>
                                    <w:rFonts w:ascii="Times New Roman" w:hAnsi="Times New Roman" w:cs="Times New Roman"/>
                                    <w:i/>
                                    <w:color w:val="0F243E" w:themeColor="text2" w:themeShade="80"/>
                                    <w:sz w:val="24"/>
                                    <w:szCs w:val="24"/>
                                    <w:lang w:val="kk-KZ"/>
                                  </w:rPr>
                                  <w:t>Сақтау с</w:t>
                                </w:r>
                                <w:r w:rsidRPr="00BC0273">
                                  <w:rPr>
                                    <w:rFonts w:ascii="Times New Roman" w:hAnsi="Times New Roman" w:cs="Times New Roman"/>
                                    <w:i/>
                                    <w:color w:val="0F243E" w:themeColor="text2" w:themeShade="80"/>
                                    <w:sz w:val="24"/>
                                    <w:szCs w:val="24"/>
                                  </w:rPr>
                                  <w:t>ервер</w:t>
                                </w:r>
                                <w:r w:rsidRPr="00BC0273">
                                  <w:rPr>
                                    <w:rFonts w:ascii="Times New Roman" w:hAnsi="Times New Roman" w:cs="Times New Roman"/>
                                    <w:i/>
                                    <w:color w:val="0F243E" w:themeColor="text2" w:themeShade="80"/>
                                    <w:sz w:val="24"/>
                                    <w:szCs w:val="24"/>
                                    <w:lang w:val="kk-KZ"/>
                                  </w:rPr>
                                  <w:t>і</w:t>
                                </w:r>
                                <w:r w:rsidRPr="00BC0273">
                                  <w:rPr>
                                    <w:rFonts w:ascii="Times New Roman" w:hAnsi="Times New Roman" w:cs="Times New Roman"/>
                                    <w:i/>
                                    <w:color w:val="0F243E" w:themeColor="text2" w:themeShade="80"/>
                                    <w:sz w:val="24"/>
                                    <w:szCs w:val="24"/>
                                  </w:rPr>
                                  <w:t xml:space="preserve"> туралы мәліметтер</w:t>
                                </w:r>
                              </w:p>
                            </w:txbxContent>
                          </wps:txbx>
                          <wps:bodyPr rot="0" vert="horz" wrap="square" lIns="91440" tIns="45720" rIns="91440" bIns="45720" anchor="t" anchorCtr="0" upright="1">
                            <a:noAutofit/>
                          </wps:bodyPr>
                        </wps:wsp>
                        <wps:wsp>
                          <wps:cNvPr id="445" name="Rectangle 804"/>
                          <wps:cNvSpPr>
                            <a:spLocks noChangeArrowheads="1"/>
                          </wps:cNvSpPr>
                          <wps:spPr bwMode="auto">
                            <a:xfrm>
                              <a:off x="8081" y="3912"/>
                              <a:ext cx="2640" cy="1053"/>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SAS  20TB - Dell R720</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HP D2700</w:t>
                                </w:r>
                                <w:r w:rsidRPr="00FB6F53">
                                  <w:rPr>
                                    <w:rFonts w:ascii="Times New Roman" w:hAnsi="Times New Roman"/>
                                    <w:color w:val="0F243E" w:themeColor="text2" w:themeShade="80"/>
                                    <w:sz w:val="24"/>
                                    <w:szCs w:val="24"/>
                                    <w:lang w:val="kk-KZ"/>
                                  </w:rPr>
                                  <w:t>.</w:t>
                                </w:r>
                              </w:p>
                            </w:txbxContent>
                          </wps:txbx>
                          <wps:bodyPr rot="0" vert="horz" wrap="square" lIns="91440" tIns="45720" rIns="91440" bIns="45720" anchor="t" anchorCtr="0" upright="1">
                            <a:noAutofit/>
                          </wps:bodyPr>
                        </wps:wsp>
                      </wpg:grpSp>
                      <wpg:grpSp>
                        <wpg:cNvPr id="446" name="Group 805"/>
                        <wpg:cNvGrpSpPr>
                          <a:grpSpLocks/>
                        </wpg:cNvGrpSpPr>
                        <wpg:grpSpPr bwMode="auto">
                          <a:xfrm>
                            <a:off x="1829" y="6232"/>
                            <a:ext cx="2652" cy="3653"/>
                            <a:chOff x="1829" y="7269"/>
                            <a:chExt cx="2652" cy="3653"/>
                          </a:xfrm>
                        </wpg:grpSpPr>
                        <wps:wsp>
                          <wps:cNvPr id="447" name="Rectangle 806"/>
                          <wps:cNvSpPr>
                            <a:spLocks noChangeArrowheads="1"/>
                          </wps:cNvSpPr>
                          <wps:spPr bwMode="auto">
                            <a:xfrm>
                              <a:off x="1829" y="7269"/>
                              <a:ext cx="2640" cy="1434"/>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302192">
                                <w:pPr>
                                  <w:spacing w:after="0" w:line="240" w:lineRule="auto"/>
                                  <w:ind w:right="-79"/>
                                  <w:jc w:val="center"/>
                                  <w:rPr>
                                    <w:rFonts w:ascii="Times New Roman" w:hAnsi="Times New Roman" w:cs="Times New Roman"/>
                                    <w:i/>
                                    <w:color w:val="0F243E" w:themeColor="text2" w:themeShade="80"/>
                                    <w:sz w:val="24"/>
                                    <w:szCs w:val="24"/>
                                    <w:lang w:val="kk-KZ"/>
                                  </w:rPr>
                                </w:pPr>
                                <w:r w:rsidRPr="00BC0273">
                                  <w:rPr>
                                    <w:rFonts w:ascii="Times New Roman" w:hAnsi="Times New Roman" w:cs="Times New Roman"/>
                                    <w:i/>
                                    <w:color w:val="0F243E" w:themeColor="text2" w:themeShade="80"/>
                                    <w:sz w:val="24"/>
                                    <w:szCs w:val="24"/>
                                    <w:lang w:val="kk-KZ"/>
                                  </w:rPr>
                                  <w:t>Резервтік көшірме жасау / басқару серверінің мәліметтері</w:t>
                                </w:r>
                              </w:p>
                              <w:p w:rsidR="00CA1D0F" w:rsidRPr="004A5DD9" w:rsidRDefault="00CA1D0F" w:rsidP="00302192">
                                <w:pPr>
                                  <w:ind w:right="-82"/>
                                  <w:rPr>
                                    <w:color w:val="0F243E" w:themeColor="text2" w:themeShade="80"/>
                                  </w:rPr>
                                </w:pPr>
                              </w:p>
                            </w:txbxContent>
                          </wps:txbx>
                          <wps:bodyPr rot="0" vert="horz" wrap="square" lIns="91440" tIns="45720" rIns="91440" bIns="45720" anchor="t" anchorCtr="0" upright="1">
                            <a:noAutofit/>
                          </wps:bodyPr>
                        </wps:wsp>
                        <wps:wsp>
                          <wps:cNvPr id="448" name="Rectangle 807"/>
                          <wps:cNvSpPr>
                            <a:spLocks noChangeArrowheads="1"/>
                          </wps:cNvSpPr>
                          <wps:spPr bwMode="auto">
                            <a:xfrm>
                              <a:off x="1841" y="8741"/>
                              <a:ext cx="2640" cy="2181"/>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HP DL 360p Gen8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 X Intel Xeon E5-2640процессоры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 X 300 ГБ SAS HDD</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16 ГБ DDR3 жедел жад</w:t>
                                </w:r>
                                <w:r w:rsidRPr="00FB6F53">
                                  <w:rPr>
                                    <w:rFonts w:ascii="Times New Roman" w:hAnsi="Times New Roman"/>
                                    <w:color w:val="0F243E" w:themeColor="text2" w:themeShade="80"/>
                                    <w:sz w:val="24"/>
                                    <w:szCs w:val="24"/>
                                    <w:lang w:val="kk-KZ"/>
                                  </w:rPr>
                                  <w:t>.</w:t>
                                </w:r>
                              </w:p>
                            </w:txbxContent>
                          </wps:txbx>
                          <wps:bodyPr rot="0" vert="horz" wrap="square" lIns="91440" tIns="45720" rIns="91440" bIns="45720" anchor="t" anchorCtr="0" upright="1">
                            <a:noAutofit/>
                          </wps:bodyPr>
                        </wps:wsp>
                      </wpg:grpSp>
                      <wps:wsp>
                        <wps:cNvPr id="449" name="AutoShape 808"/>
                        <wps:cNvCnPr>
                          <a:cxnSpLocks noChangeShapeType="1"/>
                        </wps:cNvCnPr>
                        <wps:spPr bwMode="auto">
                          <a:xfrm>
                            <a:off x="7895" y="2510"/>
                            <a:ext cx="0" cy="7089"/>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s:wsp>
                        <wps:cNvPr id="450" name="AutoShape 809"/>
                        <wps:cNvCnPr>
                          <a:cxnSpLocks noChangeShapeType="1"/>
                        </wps:cNvCnPr>
                        <wps:spPr bwMode="auto">
                          <a:xfrm>
                            <a:off x="7871" y="4831"/>
                            <a:ext cx="1224" cy="0"/>
                          </a:xfrm>
                          <a:prstGeom prst="straightConnector1">
                            <a:avLst/>
                          </a:prstGeom>
                          <a:noFill/>
                          <a:ln w="38100">
                            <a:solidFill>
                              <a:schemeClr val="tx2">
                                <a:lumMod val="40000"/>
                                <a:lumOff val="60000"/>
                              </a:schemeClr>
                            </a:solidFill>
                            <a:round/>
                            <a:headEnd/>
                            <a:tailEnd/>
                          </a:ln>
                          <a:extLst>
                            <a:ext uri="{909E8E84-426E-40DD-AFC4-6F175D3DCCD1}">
                              <a14:hiddenFill xmlns:a14="http://schemas.microsoft.com/office/drawing/2010/main">
                                <a:noFill/>
                              </a14:hiddenFill>
                            </a:ext>
                          </a:extLst>
                        </wps:spPr>
                        <wps:bodyPr/>
                      </wps:wsp>
                      <wps:wsp>
                        <wps:cNvPr id="451" name="AutoShape 810"/>
                        <wps:cNvCnPr>
                          <a:cxnSpLocks noChangeShapeType="1"/>
                        </wps:cNvCnPr>
                        <wps:spPr bwMode="auto">
                          <a:xfrm>
                            <a:off x="9095" y="4831"/>
                            <a:ext cx="0" cy="297"/>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s:wsp>
                        <wps:cNvPr id="452" name="AutoShape 811"/>
                        <wps:cNvCnPr>
                          <a:cxnSpLocks noChangeShapeType="1"/>
                        </wps:cNvCnPr>
                        <wps:spPr bwMode="auto">
                          <a:xfrm>
                            <a:off x="3503" y="5978"/>
                            <a:ext cx="0" cy="297"/>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g:grpSp>
                        <wpg:cNvPr id="453" name="Group 812"/>
                        <wpg:cNvGrpSpPr>
                          <a:grpSpLocks/>
                        </wpg:cNvGrpSpPr>
                        <wpg:grpSpPr bwMode="auto">
                          <a:xfrm>
                            <a:off x="8081" y="5094"/>
                            <a:ext cx="2639" cy="3280"/>
                            <a:chOff x="8081" y="5757"/>
                            <a:chExt cx="2639" cy="3280"/>
                          </a:xfrm>
                        </wpg:grpSpPr>
                        <wps:wsp>
                          <wps:cNvPr id="454" name="Rectangle 813"/>
                          <wps:cNvSpPr>
                            <a:spLocks noChangeArrowheads="1"/>
                          </wps:cNvSpPr>
                          <wps:spPr bwMode="auto">
                            <a:xfrm>
                              <a:off x="8081" y="5757"/>
                              <a:ext cx="2639" cy="543"/>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302192">
                                <w:pPr>
                                  <w:jc w:val="center"/>
                                  <w:rPr>
                                    <w:rFonts w:ascii="Times New Roman" w:hAnsi="Times New Roman" w:cs="Times New Roman"/>
                                    <w:i/>
                                    <w:color w:val="0F243E" w:themeColor="text2" w:themeShade="80"/>
                                    <w:sz w:val="24"/>
                                    <w:szCs w:val="24"/>
                                  </w:rPr>
                                </w:pPr>
                                <w:r w:rsidRPr="00BC0273">
                                  <w:rPr>
                                    <w:rFonts w:ascii="Times New Roman" w:hAnsi="Times New Roman" w:cs="Times New Roman"/>
                                    <w:i/>
                                    <w:color w:val="0F243E" w:themeColor="text2" w:themeShade="80"/>
                                    <w:sz w:val="24"/>
                                    <w:szCs w:val="24"/>
                                    <w:lang w:val="kk-KZ"/>
                                  </w:rPr>
                                  <w:t xml:space="preserve">Визуализация </w:t>
                                </w:r>
                                <w:r w:rsidRPr="00BC0273">
                                  <w:rPr>
                                    <w:rFonts w:ascii="Times New Roman" w:hAnsi="Times New Roman" w:cs="Times New Roman"/>
                                    <w:i/>
                                    <w:color w:val="0F243E" w:themeColor="text2" w:themeShade="80"/>
                                    <w:sz w:val="24"/>
                                    <w:szCs w:val="24"/>
                                  </w:rPr>
                                  <w:t>түйіні</w:t>
                                </w:r>
                              </w:p>
                            </w:txbxContent>
                          </wps:txbx>
                          <wps:bodyPr rot="0" vert="horz" wrap="square" lIns="91440" tIns="45720" rIns="91440" bIns="45720" anchor="t" anchorCtr="0" upright="1">
                            <a:noAutofit/>
                          </wps:bodyPr>
                        </wps:wsp>
                        <wps:wsp>
                          <wps:cNvPr id="455" name="Rectangle 814"/>
                          <wps:cNvSpPr>
                            <a:spLocks noChangeArrowheads="1"/>
                          </wps:cNvSpPr>
                          <wps:spPr bwMode="auto">
                            <a:xfrm>
                              <a:off x="8093" y="6331"/>
                              <a:ext cx="2616" cy="2706"/>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HP ML 350P Gen8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Intel Xeon E5-2600 процессоры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 64 ГБ DDR3 жедел жад</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 6х450 ГБ HDD</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 Графика: </w:t>
                                </w:r>
                                <w:r w:rsidRPr="00FB6F53">
                                  <w:rPr>
                                    <w:rFonts w:ascii="Times New Roman" w:hAnsi="Times New Roman"/>
                                    <w:color w:val="0F243E" w:themeColor="text2" w:themeShade="80"/>
                                    <w:sz w:val="24"/>
                                    <w:szCs w:val="24"/>
                                    <w:lang w:val="en-US"/>
                                  </w:rPr>
                                  <w:t>NvidiaGTX</w:t>
                                </w:r>
                                <w:r w:rsidRPr="00FB6F53">
                                  <w:rPr>
                                    <w:rFonts w:ascii="Times New Roman" w:hAnsi="Times New Roman"/>
                                    <w:color w:val="0F243E" w:themeColor="text2" w:themeShade="80"/>
                                    <w:sz w:val="24"/>
                                    <w:szCs w:val="24"/>
                                  </w:rPr>
                                  <w:t>780</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lang w:val="en-US"/>
                                  </w:rPr>
                                  <w:t>RCS</w:t>
                                </w:r>
                                <w:r w:rsidRPr="00FB6F53">
                                  <w:rPr>
                                    <w:rFonts w:ascii="Times New Roman" w:hAnsi="Times New Roman"/>
                                    <w:color w:val="0F243E" w:themeColor="text2" w:themeShade="80"/>
                                    <w:sz w:val="24"/>
                                    <w:szCs w:val="24"/>
                                    <w:lang w:val="kk-KZ"/>
                                  </w:rPr>
                                  <w:t>.</w:t>
                                </w:r>
                              </w:p>
                            </w:txbxContent>
                          </wps:txbx>
                          <wps:bodyPr rot="0" vert="horz" wrap="square" lIns="91440" tIns="45720" rIns="91440" bIns="45720" anchor="t" anchorCtr="0" upright="1">
                            <a:noAutofit/>
                          </wps:bodyPr>
                        </wps:wsp>
                      </wpg:grpSp>
                      <wpg:grpSp>
                        <wpg:cNvPr id="456" name="Group 815"/>
                        <wpg:cNvGrpSpPr>
                          <a:grpSpLocks/>
                        </wpg:cNvGrpSpPr>
                        <wpg:grpSpPr bwMode="auto">
                          <a:xfrm>
                            <a:off x="4901" y="6780"/>
                            <a:ext cx="2790" cy="2478"/>
                            <a:chOff x="4901" y="8463"/>
                            <a:chExt cx="2790" cy="2478"/>
                          </a:xfrm>
                        </wpg:grpSpPr>
                        <wps:wsp>
                          <wps:cNvPr id="457" name="Rectangle 816"/>
                          <wps:cNvSpPr>
                            <a:spLocks noChangeArrowheads="1"/>
                          </wps:cNvSpPr>
                          <wps:spPr bwMode="auto">
                            <a:xfrm>
                              <a:off x="4913" y="8463"/>
                              <a:ext cx="2778" cy="574"/>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302192">
                                <w:pPr>
                                  <w:jc w:val="center"/>
                                  <w:rPr>
                                    <w:rFonts w:ascii="Times New Roman" w:hAnsi="Times New Roman" w:cs="Times New Roman"/>
                                    <w:i/>
                                    <w:color w:val="0F243E" w:themeColor="text2" w:themeShade="80"/>
                                    <w:sz w:val="24"/>
                                    <w:szCs w:val="24"/>
                                  </w:rPr>
                                </w:pPr>
                                <w:r w:rsidRPr="00BC0273">
                                  <w:rPr>
                                    <w:rFonts w:ascii="Times New Roman" w:hAnsi="Times New Roman" w:cs="Times New Roman"/>
                                    <w:i/>
                                    <w:color w:val="0F243E" w:themeColor="text2" w:themeShade="80"/>
                                    <w:sz w:val="24"/>
                                    <w:szCs w:val="24"/>
                                  </w:rPr>
                                  <w:t>Таспалар кітапханасы</w:t>
                                </w:r>
                              </w:p>
                              <w:p w:rsidR="00CA1D0F" w:rsidRPr="00FB6F53" w:rsidRDefault="00CA1D0F" w:rsidP="00302192">
                                <w:pPr>
                                  <w:rPr>
                                    <w:color w:val="0F243E" w:themeColor="text2" w:themeShade="80"/>
                                    <w:sz w:val="24"/>
                                    <w:szCs w:val="24"/>
                                  </w:rPr>
                                </w:pPr>
                              </w:p>
                            </w:txbxContent>
                          </wps:txbx>
                          <wps:bodyPr rot="0" vert="horz" wrap="square" lIns="91440" tIns="45720" rIns="91440" bIns="45720" anchor="t" anchorCtr="0" upright="1">
                            <a:noAutofit/>
                          </wps:bodyPr>
                        </wps:wsp>
                        <wps:wsp>
                          <wps:cNvPr id="458" name="Rectangle 817"/>
                          <wps:cNvSpPr>
                            <a:spLocks noChangeArrowheads="1"/>
                          </wps:cNvSpPr>
                          <wps:spPr bwMode="auto">
                            <a:xfrm>
                              <a:off x="4901" y="9079"/>
                              <a:ext cx="2778" cy="1862"/>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HP MSL 4048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2x LTO6 SAS жетегі</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Linux серверіне арналған Yosemite Server резервтік көшірмесі</w:t>
                                </w:r>
                                <w:r w:rsidRPr="00FB6F53">
                                  <w:rPr>
                                    <w:rFonts w:ascii="Times New Roman" w:hAnsi="Times New Roman"/>
                                    <w:color w:val="0F243E" w:themeColor="text2" w:themeShade="80"/>
                                    <w:sz w:val="24"/>
                                    <w:szCs w:val="24"/>
                                    <w:lang w:val="kk-KZ"/>
                                  </w:rPr>
                                  <w:t>.</w:t>
                                </w:r>
                              </w:p>
                            </w:txbxContent>
                          </wps:txbx>
                          <wps:bodyPr rot="0" vert="horz" wrap="square" lIns="91440" tIns="45720" rIns="91440" bIns="45720" anchor="t" anchorCtr="0" upright="1">
                            <a:noAutofit/>
                          </wps:bodyPr>
                        </wps:wsp>
                      </wpg:grpSp>
                      <wpg:grpSp>
                        <wpg:cNvPr id="459" name="Group 818"/>
                        <wpg:cNvGrpSpPr>
                          <a:grpSpLocks/>
                        </wpg:cNvGrpSpPr>
                        <wpg:grpSpPr bwMode="auto">
                          <a:xfrm>
                            <a:off x="7131" y="9599"/>
                            <a:ext cx="4036" cy="2417"/>
                            <a:chOff x="1817" y="12327"/>
                            <a:chExt cx="4182" cy="2417"/>
                          </a:xfrm>
                        </wpg:grpSpPr>
                        <wps:wsp>
                          <wps:cNvPr id="460" name="Rectangle 819"/>
                          <wps:cNvSpPr>
                            <a:spLocks noChangeArrowheads="1"/>
                          </wps:cNvSpPr>
                          <wps:spPr bwMode="auto">
                            <a:xfrm>
                              <a:off x="1817" y="12327"/>
                              <a:ext cx="4182" cy="479"/>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302192">
                                <w:pPr>
                                  <w:ind w:right="-82"/>
                                  <w:jc w:val="center"/>
                                  <w:rPr>
                                    <w:i/>
                                    <w:color w:val="0F243E" w:themeColor="text2" w:themeShade="80"/>
                                    <w:sz w:val="24"/>
                                    <w:szCs w:val="24"/>
                                  </w:rPr>
                                </w:pPr>
                                <w:r w:rsidRPr="00BC0273">
                                  <w:rPr>
                                    <w:rFonts w:ascii="Times New Roman" w:hAnsi="Times New Roman" w:cs="Times New Roman"/>
                                    <w:i/>
                                    <w:color w:val="0F243E" w:themeColor="text2" w:themeShade="80"/>
                                    <w:sz w:val="24"/>
                                    <w:szCs w:val="24"/>
                                  </w:rPr>
                                  <w:t>Байланыстар</w:t>
                                </w:r>
                              </w:p>
                            </w:txbxContent>
                          </wps:txbx>
                          <wps:bodyPr rot="0" vert="horz" wrap="square" lIns="91440" tIns="45720" rIns="91440" bIns="45720" anchor="t" anchorCtr="0" upright="1">
                            <a:noAutofit/>
                          </wps:bodyPr>
                        </wps:wsp>
                        <wps:wsp>
                          <wps:cNvPr id="461" name="Rectangle 820"/>
                          <wps:cNvSpPr>
                            <a:spLocks noChangeArrowheads="1"/>
                          </wps:cNvSpPr>
                          <wps:spPr bwMode="auto">
                            <a:xfrm>
                              <a:off x="1817" y="12848"/>
                              <a:ext cx="4182" cy="1896"/>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18-порттық Mellanox Infiniband коммутаторы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24-порттық D-Link гигабиттік Ethernet қосқышы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16-порты D-Link гигабиттік Ethernet ауыстырып қосқышы</w:t>
                                </w:r>
                              </w:p>
                            </w:txbxContent>
                          </wps:txbx>
                          <wps:bodyPr rot="0" vert="horz" wrap="square" lIns="91440" tIns="45720" rIns="91440" bIns="45720" anchor="t" anchorCtr="0" upright="1">
                            <a:noAutofit/>
                          </wps:bodyPr>
                        </wps:wsp>
                      </wpg:grpSp>
                      <wpg:grpSp>
                        <wpg:cNvPr id="462" name="Group 821"/>
                        <wpg:cNvGrpSpPr>
                          <a:grpSpLocks/>
                        </wpg:cNvGrpSpPr>
                        <wpg:grpSpPr bwMode="auto">
                          <a:xfrm>
                            <a:off x="1879" y="10166"/>
                            <a:ext cx="4728" cy="1851"/>
                            <a:chOff x="6167" y="12327"/>
                            <a:chExt cx="4728" cy="1851"/>
                          </a:xfrm>
                        </wpg:grpSpPr>
                        <wps:wsp>
                          <wps:cNvPr id="463" name="Rectangle 822"/>
                          <wps:cNvSpPr>
                            <a:spLocks noChangeArrowheads="1"/>
                          </wps:cNvSpPr>
                          <wps:spPr bwMode="auto">
                            <a:xfrm>
                              <a:off x="6167" y="12327"/>
                              <a:ext cx="4728" cy="479"/>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302192">
                                <w:pPr>
                                  <w:jc w:val="center"/>
                                  <w:rPr>
                                    <w:rFonts w:ascii="Times New Roman" w:hAnsi="Times New Roman" w:cs="Times New Roman"/>
                                    <w:i/>
                                    <w:color w:val="0F243E" w:themeColor="text2" w:themeShade="80"/>
                                    <w:sz w:val="24"/>
                                    <w:szCs w:val="24"/>
                                  </w:rPr>
                                </w:pPr>
                                <w:r w:rsidRPr="00BC0273">
                                  <w:rPr>
                                    <w:rFonts w:ascii="Times New Roman" w:hAnsi="Times New Roman" w:cs="Times New Roman"/>
                                    <w:i/>
                                    <w:color w:val="0F243E" w:themeColor="text2" w:themeShade="80"/>
                                    <w:sz w:val="24"/>
                                    <w:szCs w:val="24"/>
                                  </w:rPr>
                                  <w:t>Қо</w:t>
                                </w:r>
                                <w:r w:rsidRPr="00BC0273">
                                  <w:rPr>
                                    <w:rFonts w:ascii="Times New Roman" w:hAnsi="Times New Roman" w:cs="Times New Roman"/>
                                    <w:i/>
                                    <w:color w:val="0F243E" w:themeColor="text2" w:themeShade="80"/>
                                    <w:sz w:val="24"/>
                                    <w:szCs w:val="24"/>
                                    <w:lang w:val="kk-KZ"/>
                                  </w:rPr>
                                  <w:t>сымшалар</w:t>
                                </w:r>
                                <w:r w:rsidRPr="00BC0273">
                                  <w:rPr>
                                    <w:rFonts w:ascii="Times New Roman" w:hAnsi="Times New Roman" w:cs="Times New Roman"/>
                                    <w:i/>
                                    <w:color w:val="0F243E" w:themeColor="text2" w:themeShade="80"/>
                                    <w:sz w:val="24"/>
                                    <w:szCs w:val="24"/>
                                  </w:rPr>
                                  <w:t xml:space="preserve"> және құралдар</w:t>
                                </w:r>
                              </w:p>
                              <w:p w:rsidR="00CA1D0F" w:rsidRPr="00FB6F53" w:rsidRDefault="00CA1D0F" w:rsidP="00302192">
                                <w:pPr>
                                  <w:rPr>
                                    <w:sz w:val="24"/>
                                    <w:szCs w:val="24"/>
                                  </w:rPr>
                                </w:pPr>
                              </w:p>
                            </w:txbxContent>
                          </wps:txbx>
                          <wps:bodyPr rot="0" vert="horz" wrap="square" lIns="91440" tIns="45720" rIns="91440" bIns="45720" anchor="t" anchorCtr="0" upright="1">
                            <a:noAutofit/>
                          </wps:bodyPr>
                        </wps:wsp>
                        <wps:wsp>
                          <wps:cNvPr id="464" name="Rectangle 823"/>
                          <wps:cNvSpPr>
                            <a:spLocks noChangeArrowheads="1"/>
                          </wps:cNvSpPr>
                          <wps:spPr bwMode="auto">
                            <a:xfrm>
                              <a:off x="6167" y="12848"/>
                              <a:ext cx="4728" cy="1330"/>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 xml:space="preserve">Linux </w:t>
                                </w:r>
                                <w:r w:rsidRPr="00FB6F53">
                                  <w:rPr>
                                    <w:rFonts w:ascii="Times New Roman" w:hAnsi="Times New Roman"/>
                                    <w:color w:val="0F243E" w:themeColor="text2" w:themeShade="80"/>
                                    <w:sz w:val="24"/>
                                    <w:szCs w:val="24"/>
                                  </w:rPr>
                                  <w:t>ОЖ</w:t>
                                </w:r>
                                <w:r>
                                  <w:rPr>
                                    <w:rFonts w:ascii="Times New Roman" w:hAnsi="Times New Roman"/>
                                    <w:color w:val="0F243E" w:themeColor="text2" w:themeShade="80"/>
                                    <w:sz w:val="24"/>
                                    <w:szCs w:val="24"/>
                                    <w:lang w:val="kk-KZ"/>
                                  </w:rPr>
                                  <w:t xml:space="preserve"> </w:t>
                                </w:r>
                                <w:r w:rsidRPr="00FB6F53">
                                  <w:rPr>
                                    <w:rFonts w:ascii="Times New Roman" w:hAnsi="Times New Roman"/>
                                    <w:color w:val="0F243E" w:themeColor="text2" w:themeShade="80"/>
                                    <w:sz w:val="24"/>
                                    <w:szCs w:val="24"/>
                                  </w:rPr>
                                  <w:t>арналған</w:t>
                                </w:r>
                                <w:r w:rsidRPr="00FB6F53">
                                  <w:rPr>
                                    <w:rFonts w:ascii="Times New Roman" w:hAnsi="Times New Roman"/>
                                    <w:color w:val="0F243E" w:themeColor="text2" w:themeShade="80"/>
                                    <w:sz w:val="24"/>
                                    <w:szCs w:val="24"/>
                                    <w:lang w:val="en-US"/>
                                  </w:rPr>
                                  <w:t xml:space="preserve"> Intel Cluster Studio</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lang w:val="en-US"/>
                                  </w:rPr>
                                </w:pPr>
                                <w:r w:rsidRPr="00FB6F53">
                                  <w:rPr>
                                    <w:rFonts w:ascii="Times New Roman" w:eastAsiaTheme="minorEastAsia" w:hAnsi="Times New Roman"/>
                                    <w:color w:val="0F243E" w:themeColor="text2" w:themeShade="80"/>
                                    <w:sz w:val="24"/>
                                    <w:szCs w:val="24"/>
                                    <w:lang w:val="en-US"/>
                                  </w:rPr>
                                  <w:t xml:space="preserve"> Intel Parallel Studio XE 2013 Cluster</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RHEL HPCC көшірмесі</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lang w:val="kk-KZ"/>
                                  </w:rPr>
                                  <w:t>Yosemite серверінің резервтік көшірмесі.</w:t>
                                </w:r>
                              </w:p>
                            </w:txbxContent>
                          </wps:txbx>
                          <wps:bodyPr rot="0" vert="horz" wrap="square" lIns="91440" tIns="45720" rIns="91440" bIns="45720" anchor="t" anchorCtr="0" upright="1">
                            <a:noAutofit/>
                          </wps:bodyPr>
                        </wps:wsp>
                      </wpg:grpSp>
                      <wps:wsp>
                        <wps:cNvPr id="465" name="AutoShape 824"/>
                        <wps:cNvCnPr>
                          <a:cxnSpLocks noChangeShapeType="1"/>
                        </wps:cNvCnPr>
                        <wps:spPr bwMode="auto">
                          <a:xfrm>
                            <a:off x="4733" y="7122"/>
                            <a:ext cx="211" cy="0"/>
                          </a:xfrm>
                          <a:prstGeom prst="straightConnector1">
                            <a:avLst/>
                          </a:prstGeom>
                          <a:noFill/>
                          <a:ln w="38100">
                            <a:solidFill>
                              <a:schemeClr val="tx2">
                                <a:lumMod val="40000"/>
                                <a:lumOff val="60000"/>
                              </a:schemeClr>
                            </a:solidFill>
                            <a:round/>
                            <a:headEnd/>
                            <a:tailEnd type="triangle" w="med" len="med"/>
                          </a:ln>
                          <a:extLst>
                            <a:ext uri="{909E8E84-426E-40DD-AFC4-6F175D3DCCD1}">
                              <a14:hiddenFill xmlns:a14="http://schemas.microsoft.com/office/drawing/2010/main">
                                <a:noFill/>
                              </a14:hiddenFill>
                            </a:ext>
                          </a:extLst>
                        </wps:spPr>
                        <wps:bodyPr/>
                      </wps:wsp>
                      <wpg:grpSp>
                        <wpg:cNvPr id="466" name="Group 825"/>
                        <wpg:cNvGrpSpPr>
                          <a:grpSpLocks/>
                        </wpg:cNvGrpSpPr>
                        <wpg:grpSpPr bwMode="auto">
                          <a:xfrm>
                            <a:off x="4901" y="2764"/>
                            <a:ext cx="2778" cy="3707"/>
                            <a:chOff x="4901" y="3053"/>
                            <a:chExt cx="2778" cy="3707"/>
                          </a:xfrm>
                        </wpg:grpSpPr>
                        <wps:wsp>
                          <wps:cNvPr id="467" name="Rectangle 826"/>
                          <wps:cNvSpPr>
                            <a:spLocks noChangeArrowheads="1"/>
                          </wps:cNvSpPr>
                          <wps:spPr bwMode="auto">
                            <a:xfrm>
                              <a:off x="4913" y="3053"/>
                              <a:ext cx="2766" cy="729"/>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BC0273">
                                <w:pPr>
                                  <w:spacing w:after="0" w:line="240" w:lineRule="auto"/>
                                  <w:jc w:val="center"/>
                                  <w:rPr>
                                    <w:rFonts w:ascii="Times New Roman" w:hAnsi="Times New Roman" w:cs="Times New Roman"/>
                                    <w:i/>
                                    <w:color w:val="0F243E" w:themeColor="text2" w:themeShade="80"/>
                                    <w:sz w:val="24"/>
                                    <w:szCs w:val="24"/>
                                    <w:lang w:val="kk-KZ"/>
                                  </w:rPr>
                                </w:pPr>
                                <w:r w:rsidRPr="00BC0273">
                                  <w:rPr>
                                    <w:rFonts w:ascii="Times New Roman" w:hAnsi="Times New Roman" w:cs="Times New Roman"/>
                                    <w:i/>
                                    <w:color w:val="0F243E" w:themeColor="text2" w:themeShade="80"/>
                                    <w:sz w:val="24"/>
                                    <w:szCs w:val="24"/>
                                    <w:lang w:val="kk-KZ"/>
                                  </w:rPr>
                                  <w:t>HPC кластері үшін есептеу түйіндері</w:t>
                                </w:r>
                              </w:p>
                              <w:p w:rsidR="00CA1D0F" w:rsidRPr="00FB6F53" w:rsidRDefault="00CA1D0F" w:rsidP="00302192">
                                <w:pPr>
                                  <w:rPr>
                                    <w:color w:val="0F243E" w:themeColor="text2" w:themeShade="80"/>
                                    <w:sz w:val="24"/>
                                    <w:szCs w:val="24"/>
                                  </w:rPr>
                                </w:pPr>
                              </w:p>
                            </w:txbxContent>
                          </wps:txbx>
                          <wps:bodyPr rot="0" vert="horz" wrap="square" lIns="91440" tIns="45720" rIns="91440" bIns="45720" anchor="t" anchorCtr="0" upright="1">
                            <a:noAutofit/>
                          </wps:bodyPr>
                        </wps:wsp>
                        <wps:wsp>
                          <wps:cNvPr id="468" name="Rectangle 827"/>
                          <wps:cNvSpPr>
                            <a:spLocks noChangeArrowheads="1"/>
                          </wps:cNvSpPr>
                          <wps:spPr bwMode="auto">
                            <a:xfrm>
                              <a:off x="4901" y="3822"/>
                              <a:ext cx="2778" cy="2938"/>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HP SL 250S Gen8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Intel Xeon E5-2600 процессоры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64 ГБ </w:t>
                                </w:r>
                                <w:r w:rsidRPr="00FB6F53">
                                  <w:rPr>
                                    <w:rFonts w:ascii="Times New Roman" w:hAnsi="Times New Roman"/>
                                    <w:color w:val="0F243E" w:themeColor="text2" w:themeShade="80"/>
                                    <w:sz w:val="24"/>
                                    <w:szCs w:val="24"/>
                                    <w:lang w:val="en-US"/>
                                  </w:rPr>
                                  <w:t>DDR</w:t>
                                </w:r>
                                <w:r w:rsidRPr="00FB6F53">
                                  <w:rPr>
                                    <w:rFonts w:ascii="Times New Roman" w:hAnsi="Times New Roman"/>
                                    <w:color w:val="0F243E" w:themeColor="text2" w:themeShade="80"/>
                                    <w:sz w:val="24"/>
                                    <w:szCs w:val="24"/>
                                  </w:rPr>
                                  <w:t>3 жедел жады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2х500 Гбайт </w:t>
                                </w:r>
                                <w:r w:rsidRPr="00FB6F53">
                                  <w:rPr>
                                    <w:rFonts w:ascii="Times New Roman" w:hAnsi="Times New Roman"/>
                                    <w:color w:val="0F243E" w:themeColor="text2" w:themeShade="80"/>
                                    <w:sz w:val="24"/>
                                    <w:szCs w:val="24"/>
                                    <w:lang w:val="en-US"/>
                                  </w:rPr>
                                  <w:t>SATA</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2 </w:t>
                                </w:r>
                                <w:r w:rsidRPr="00FB6F53">
                                  <w:rPr>
                                    <w:rFonts w:ascii="Times New Roman" w:hAnsi="Times New Roman"/>
                                    <w:color w:val="0F243E" w:themeColor="text2" w:themeShade="80"/>
                                    <w:sz w:val="24"/>
                                    <w:szCs w:val="24"/>
                                    <w:lang w:val="en-US"/>
                                  </w:rPr>
                                  <w:t>X</w:t>
                                </w:r>
                                <w:r w:rsidRPr="00FB6F53">
                                  <w:rPr>
                                    <w:rFonts w:ascii="Times New Roman" w:hAnsi="Times New Roman"/>
                                    <w:color w:val="0F243E" w:themeColor="text2" w:themeShade="80"/>
                                    <w:sz w:val="24"/>
                                    <w:szCs w:val="24"/>
                                  </w:rPr>
                                  <w:t xml:space="preserve"> 5110</w:t>
                                </w:r>
                                <w:r w:rsidRPr="00FB6F53">
                                  <w:rPr>
                                    <w:rFonts w:ascii="Times New Roman" w:hAnsi="Times New Roman"/>
                                    <w:color w:val="0F243E" w:themeColor="text2" w:themeShade="80"/>
                                    <w:sz w:val="24"/>
                                    <w:szCs w:val="24"/>
                                    <w:lang w:val="en-US"/>
                                  </w:rPr>
                                  <w:t>pXeonPhi</w:t>
                                </w:r>
                                <w:r w:rsidRPr="00FB6F53">
                                  <w:rPr>
                                    <w:rFonts w:ascii="Times New Roman" w:hAnsi="Times New Roman"/>
                                    <w:color w:val="0F243E" w:themeColor="text2" w:themeShade="80"/>
                                    <w:sz w:val="24"/>
                                    <w:szCs w:val="24"/>
                                  </w:rPr>
                                  <w:t xml:space="preserve"> бар 3 есептеу торабы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color w:val="0F243E" w:themeColor="text2" w:themeShade="80"/>
                                    <w:sz w:val="24"/>
                                    <w:szCs w:val="24"/>
                                  </w:rPr>
                                </w:pPr>
                                <w:r w:rsidRPr="00FB6F53">
                                  <w:rPr>
                                    <w:rFonts w:ascii="Times New Roman" w:hAnsi="Times New Roman"/>
                                    <w:color w:val="0F243E" w:themeColor="text2" w:themeShade="80"/>
                                    <w:sz w:val="24"/>
                                    <w:szCs w:val="24"/>
                                    <w:lang w:val="en-US"/>
                                  </w:rPr>
                                  <w:t>NvidiaKeplerK</w:t>
                                </w:r>
                                <w:r w:rsidRPr="00FB6F53">
                                  <w:rPr>
                                    <w:rFonts w:ascii="Times New Roman" w:hAnsi="Times New Roman"/>
                                    <w:color w:val="0F243E" w:themeColor="text2" w:themeShade="80"/>
                                    <w:sz w:val="24"/>
                                    <w:szCs w:val="24"/>
                                  </w:rPr>
                                  <w:t>20</w:t>
                                </w:r>
                                <w:r w:rsidRPr="00FB6F53">
                                  <w:rPr>
                                    <w:rFonts w:ascii="Times New Roman" w:hAnsi="Times New Roman"/>
                                    <w:color w:val="0F243E" w:themeColor="text2" w:themeShade="80"/>
                                    <w:sz w:val="24"/>
                                    <w:szCs w:val="24"/>
                                    <w:lang w:val="en-US"/>
                                  </w:rPr>
                                  <w:t>X</w:t>
                                </w:r>
                                <w:r w:rsidRPr="00FB6F53">
                                  <w:rPr>
                                    <w:rFonts w:ascii="Times New Roman" w:hAnsi="Times New Roman"/>
                                    <w:color w:val="0F243E" w:themeColor="text2" w:themeShade="80"/>
                                    <w:sz w:val="24"/>
                                    <w:szCs w:val="24"/>
                                  </w:rPr>
                                  <w:t xml:space="preserve"> 1 түйіні.</w:t>
                                </w:r>
                              </w:p>
                            </w:txbxContent>
                          </wps:txbx>
                          <wps:bodyPr rot="0" vert="horz" wrap="square" lIns="91440" tIns="45720" rIns="91440" bIns="45720" anchor="t" anchorCtr="0" upright="1">
                            <a:noAutofit/>
                          </wps:bodyPr>
                        </wps:wsp>
                      </wpg:grpSp>
                      <wpg:grpSp>
                        <wpg:cNvPr id="469" name="Group 828"/>
                        <wpg:cNvGrpSpPr>
                          <a:grpSpLocks/>
                        </wpg:cNvGrpSpPr>
                        <wpg:grpSpPr bwMode="auto">
                          <a:xfrm>
                            <a:off x="1853" y="2788"/>
                            <a:ext cx="2652" cy="3036"/>
                            <a:chOff x="1853" y="3077"/>
                            <a:chExt cx="2652" cy="3036"/>
                          </a:xfrm>
                        </wpg:grpSpPr>
                        <wps:wsp>
                          <wps:cNvPr id="470" name="Rectangle 829"/>
                          <wps:cNvSpPr>
                            <a:spLocks noChangeArrowheads="1"/>
                          </wps:cNvSpPr>
                          <wps:spPr bwMode="auto">
                            <a:xfrm>
                              <a:off x="1865" y="3077"/>
                              <a:ext cx="2640" cy="799"/>
                            </a:xfrm>
                            <a:prstGeom prst="rect">
                              <a:avLst/>
                            </a:prstGeom>
                            <a:solidFill>
                              <a:schemeClr val="accent1">
                                <a:lumMod val="20000"/>
                                <a:lumOff val="8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BC0273" w:rsidRDefault="00CA1D0F" w:rsidP="00BC0273">
                                <w:pPr>
                                  <w:spacing w:after="0" w:line="240" w:lineRule="auto"/>
                                  <w:jc w:val="center"/>
                                  <w:rPr>
                                    <w:rFonts w:ascii="Times New Roman" w:hAnsi="Times New Roman" w:cs="Times New Roman"/>
                                    <w:i/>
                                    <w:color w:val="0F243E" w:themeColor="text2" w:themeShade="80"/>
                                    <w:sz w:val="24"/>
                                    <w:szCs w:val="24"/>
                                    <w:lang w:val="kk-KZ"/>
                                  </w:rPr>
                                </w:pPr>
                                <w:r w:rsidRPr="00BC0273">
                                  <w:rPr>
                                    <w:rFonts w:ascii="Times New Roman" w:hAnsi="Times New Roman" w:cs="Times New Roman"/>
                                    <w:i/>
                                    <w:color w:val="0F243E" w:themeColor="text2" w:themeShade="80"/>
                                    <w:sz w:val="24"/>
                                    <w:szCs w:val="24"/>
                                    <w:lang w:val="kk-KZ"/>
                                  </w:rPr>
                                  <w:t>HPC кластері үшін шебер түйін</w:t>
                                </w:r>
                              </w:p>
                              <w:p w:rsidR="00CA1D0F" w:rsidRPr="00FB6F53" w:rsidRDefault="00CA1D0F" w:rsidP="00BC0273">
                                <w:pPr>
                                  <w:spacing w:after="0" w:line="240" w:lineRule="auto"/>
                                  <w:rPr>
                                    <w:sz w:val="24"/>
                                    <w:szCs w:val="24"/>
                                  </w:rPr>
                                </w:pPr>
                              </w:p>
                            </w:txbxContent>
                          </wps:txbx>
                          <wps:bodyPr rot="0" vert="horz" wrap="square" lIns="91440" tIns="45720" rIns="91440" bIns="45720" anchor="t" anchorCtr="0" upright="1">
                            <a:noAutofit/>
                          </wps:bodyPr>
                        </wps:wsp>
                        <wps:wsp>
                          <wps:cNvPr id="471" name="Rectangle 830"/>
                          <wps:cNvSpPr>
                            <a:spLocks noChangeArrowheads="1"/>
                          </wps:cNvSpPr>
                          <wps:spPr bwMode="auto">
                            <a:xfrm>
                              <a:off x="1853" y="3914"/>
                              <a:ext cx="2640" cy="2199"/>
                            </a:xfrm>
                            <a:prstGeom prst="rect">
                              <a:avLst/>
                            </a:prstGeom>
                            <a:solidFill>
                              <a:schemeClr val="accent1">
                                <a:lumMod val="60000"/>
                                <a:lumOff val="40000"/>
                              </a:schemeClr>
                            </a:solidFill>
                            <a:ln w="9525">
                              <a:solidFill>
                                <a:schemeClr val="tx2">
                                  <a:lumMod val="40000"/>
                                  <a:lumOff val="60000"/>
                                </a:schemeClr>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txbx>
                            <w:txbxContent>
                              <w:p w:rsidR="00CA1D0F" w:rsidRPr="00FB6F53" w:rsidRDefault="00CA1D0F" w:rsidP="00482993">
                                <w:pPr>
                                  <w:pStyle w:val="a3"/>
                                  <w:numPr>
                                    <w:ilvl w:val="0"/>
                                    <w:numId w:val="50"/>
                                  </w:numPr>
                                  <w:spacing w:after="0" w:line="240" w:lineRule="auto"/>
                                  <w:ind w:left="284" w:right="-82"/>
                                  <w:rPr>
                                    <w:rFonts w:ascii="Times New Roman" w:hAnsi="Times New Roman"/>
                                    <w:color w:val="0F243E" w:themeColor="text2" w:themeShade="80"/>
                                    <w:sz w:val="24"/>
                                    <w:szCs w:val="24"/>
                                    <w:lang w:val="kk-KZ"/>
                                  </w:rPr>
                                </w:pPr>
                                <w:r w:rsidRPr="00FB6F53">
                                  <w:rPr>
                                    <w:rFonts w:ascii="Times New Roman" w:hAnsi="Times New Roman"/>
                                    <w:color w:val="0F243E" w:themeColor="text2" w:themeShade="80"/>
                                    <w:sz w:val="24"/>
                                    <w:szCs w:val="24"/>
                                    <w:lang w:val="kk-KZ"/>
                                  </w:rPr>
                                  <w:t>HP DL380p G8;</w:t>
                                </w:r>
                              </w:p>
                              <w:p w:rsidR="00CA1D0F" w:rsidRPr="00FB6F53" w:rsidRDefault="00CA1D0F" w:rsidP="00482993">
                                <w:pPr>
                                  <w:pStyle w:val="a3"/>
                                  <w:numPr>
                                    <w:ilvl w:val="0"/>
                                    <w:numId w:val="50"/>
                                  </w:numPr>
                                  <w:spacing w:after="0" w:line="240" w:lineRule="auto"/>
                                  <w:ind w:left="284" w:right="-82"/>
                                  <w:rPr>
                                    <w:rFonts w:ascii="Times New Roman" w:hAnsi="Times New Roman"/>
                                    <w:color w:val="0F243E" w:themeColor="text2" w:themeShade="80"/>
                                    <w:sz w:val="24"/>
                                    <w:szCs w:val="24"/>
                                    <w:lang w:val="kk-KZ"/>
                                  </w:rPr>
                                </w:pPr>
                                <w:r w:rsidRPr="00FB6F53">
                                  <w:rPr>
                                    <w:rFonts w:ascii="Times New Roman" w:hAnsi="Times New Roman"/>
                                    <w:color w:val="0F243E" w:themeColor="text2" w:themeShade="80"/>
                                    <w:sz w:val="24"/>
                                    <w:szCs w:val="24"/>
                                    <w:lang w:val="kk-KZ"/>
                                  </w:rPr>
                                  <w:t>2 X Intel Xeon E5-2670 процессоры;</w:t>
                                </w:r>
                              </w:p>
                              <w:p w:rsidR="00CA1D0F" w:rsidRPr="00FB6F53" w:rsidRDefault="00CA1D0F" w:rsidP="00482993">
                                <w:pPr>
                                  <w:pStyle w:val="a3"/>
                                  <w:numPr>
                                    <w:ilvl w:val="0"/>
                                    <w:numId w:val="50"/>
                                  </w:numPr>
                                  <w:spacing w:after="0" w:line="240" w:lineRule="auto"/>
                                  <w:ind w:left="284" w:right="-82"/>
                                  <w:rPr>
                                    <w:rFonts w:ascii="Times New Roman" w:hAnsi="Times New Roman"/>
                                    <w:color w:val="0F243E" w:themeColor="text2" w:themeShade="80"/>
                                    <w:sz w:val="24"/>
                                    <w:szCs w:val="24"/>
                                    <w:lang w:val="kk-KZ"/>
                                  </w:rPr>
                                </w:pPr>
                                <w:r w:rsidRPr="00FB6F53">
                                  <w:rPr>
                                    <w:rFonts w:ascii="Times New Roman" w:hAnsi="Times New Roman"/>
                                    <w:color w:val="0F243E" w:themeColor="text2" w:themeShade="80"/>
                                    <w:sz w:val="24"/>
                                    <w:szCs w:val="24"/>
                                    <w:lang w:val="kk-KZ"/>
                                  </w:rPr>
                                  <w:t>64 ГБ DDR3 жедел жады;</w:t>
                                </w:r>
                              </w:p>
                              <w:p w:rsidR="00CA1D0F" w:rsidRPr="00FB6F53" w:rsidRDefault="00CA1D0F" w:rsidP="00482993">
                                <w:pPr>
                                  <w:pStyle w:val="a3"/>
                                  <w:numPr>
                                    <w:ilvl w:val="0"/>
                                    <w:numId w:val="50"/>
                                  </w:numPr>
                                  <w:spacing w:after="0" w:line="240" w:lineRule="auto"/>
                                  <w:ind w:left="284" w:right="-82"/>
                                  <w:rPr>
                                    <w:color w:val="0F243E" w:themeColor="text2" w:themeShade="80"/>
                                    <w:sz w:val="24"/>
                                    <w:szCs w:val="24"/>
                                  </w:rPr>
                                </w:pPr>
                                <w:r w:rsidRPr="00FB6F53">
                                  <w:rPr>
                                    <w:rFonts w:ascii="Times New Roman" w:hAnsi="Times New Roman"/>
                                    <w:color w:val="0F243E" w:themeColor="text2" w:themeShade="80"/>
                                    <w:sz w:val="24"/>
                                    <w:szCs w:val="24"/>
                                    <w:lang w:val="kk-KZ"/>
                                  </w:rPr>
                                  <w:t>4х400 ГБ SAS дискісі.</w:t>
                                </w:r>
                              </w:p>
                            </w:txbxContent>
                          </wps:txbx>
                          <wps:bodyPr rot="0" vert="horz" wrap="square" lIns="91440" tIns="45720" rIns="91440" bIns="45720" anchor="t" anchorCtr="0" upright="1">
                            <a:noAutofit/>
                          </wps:bodyPr>
                        </wps:wsp>
                      </wpg:grpSp>
                    </wpg:wgp>
                  </a:graphicData>
                </a:graphic>
              </wp:inline>
            </w:drawing>
          </mc:Choice>
          <mc:Fallback>
            <w:pict>
              <v:group id="Group 795" o:spid="_x0000_s1026" style="width:466.9pt;height:501.4pt;mso-position-horizontal-relative:char;mso-position-vertical-relative:line" coordorigin="1829,1989" coordsize="9338,10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">
                <v:roundrect id="AutoShape 796" o:spid="_x0000_s1027" style="position:absolute;left:3221;top:1989;width:5712;height:51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J488UA&#10;AADcAAAADwAAAGRycy9kb3ducmV2LnhtbESPS2vCQBSF9wX/w3AFd83ER21JHUUExVWpRqjLS+aa&#10;BDN3QmbysL++Uyh0eTiPj7PaDKYSHTWutKxgGsUgiDOrS84VXNL98xsI55E1VpZJwYMcbNajpxUm&#10;2vZ8ou7scxFG2CWooPC+TqR0WUEGXWRr4uDdbGPQB9nkUjfYh3FTyVkcL6XBkgOhwJp2BWX3c2sC&#10;xH66QzrdfgytjV+u31+z7ro7KDUZD9t3EJ4G/x/+ax+1gsX8FX7Ph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UnjzxQAAANwAAAAPAAAAAAAAAAAAAAAAAJgCAABkcnMv&#10;ZG93bnJldi54bWxQSwUGAAAAAAQABAD1AAAAigMAAAAA&#10;" fillcolor="#95b3d7 [1940]" strokecolor="#8db3e2 [1311]">
                  <v:shadow opacity=".5" offset="6pt,-6pt"/>
                  <v:textbox>
                    <w:txbxContent>
                      <w:p w:rsidR="00CA1D0F" w:rsidRPr="00BC0273" w:rsidRDefault="00CA1D0F" w:rsidP="00302192">
                        <w:pPr>
                          <w:spacing w:after="0" w:line="240" w:lineRule="auto"/>
                          <w:jc w:val="center"/>
                          <w:rPr>
                            <w:rFonts w:ascii="Times New Roman" w:eastAsia="Times New Roman" w:hAnsi="Times New Roman" w:cs="Times New Roman"/>
                            <w:i/>
                            <w:color w:val="0F243E" w:themeColor="text2" w:themeShade="80"/>
                            <w:sz w:val="24"/>
                            <w:szCs w:val="24"/>
                            <w:lang w:val="kk-KZ"/>
                          </w:rPr>
                        </w:pPr>
                        <w:r w:rsidRPr="00BC0273">
                          <w:rPr>
                            <w:rFonts w:ascii="Times New Roman" w:eastAsia="Times New Roman" w:hAnsi="Times New Roman" w:cs="Times New Roman"/>
                            <w:i/>
                            <w:color w:val="0F243E" w:themeColor="text2" w:themeShade="80"/>
                            <w:sz w:val="24"/>
                            <w:szCs w:val="24"/>
                            <w:lang w:val="kk-KZ"/>
                          </w:rPr>
                          <w:t>Суперкомпьютердің сипаттамалары</w:t>
                        </w:r>
                      </w:p>
                      <w:p w:rsidR="00CA1D0F" w:rsidRPr="00FB6F53" w:rsidRDefault="00CA1D0F" w:rsidP="00302192">
                        <w:pPr>
                          <w:rPr>
                            <w:color w:val="0F243E" w:themeColor="text2" w:themeShade="80"/>
                            <w:sz w:val="24"/>
                            <w:szCs w:val="24"/>
                          </w:rPr>
                        </w:pPr>
                      </w:p>
                    </w:txbxContent>
                  </v:textbox>
                </v:roundrect>
                <v:shapetype id="_x0000_t32" coordsize="21600,21600" o:spt="32" o:oned="t" path="m,l21600,21600e" filled="f">
                  <v:path arrowok="t" fillok="f" o:connecttype="none"/>
                  <o:lock v:ext="edit" shapetype="t"/>
                </v:shapetype>
                <v:shape id="AutoShape 797" o:spid="_x0000_s1028" type="#_x0000_t32" style="position:absolute;left:3221;top:2510;width:258;height:29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kaosMAAADcAAAADwAAAGRycy9kb3ducmV2LnhtbERPz2vCMBS+C/4P4Qm7aaobQ7pGEVEQ&#10;GYx17uDttXlrOpuX0sS2+++Xw2DHj+93th1tI3rqfO1YwXKRgCAuna65UnD5OM7XIHxA1tg4JgU/&#10;5GG7mU4yTLUb+J36PFQihrBPUYEJoU2l9KUhi37hWuLIfbnOYoiwq6TucIjhtpGrJHmWFmuODQZb&#10;2hsqb/ndKijMMNLbiYr96nqWr/q72R2un0o9zMbdC4hAY/gX/7lPWsHTY1wbz8QjID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apGqLDAAAA3AAAAA8AAAAAAAAAAAAA&#10;AAAAoQIAAGRycy9kb3ducmV2LnhtbFBLBQYAAAAABAAEAPkAAACRAwAAAAA=&#10;" strokecolor="#8db3e2 [1311]" strokeweight="3pt">
                  <v:stroke endarrow="block"/>
                </v:shape>
                <v:shape id="AutoShape 798" o:spid="_x0000_s1029" type="#_x0000_t32" style="position:absolute;left:6167;top:2510;width:0;height:2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GMPMcAAADcAAAADwAAAGRycy9kb3ducmV2LnhtbESPQWvCQBSE74X+h+UVetNNqhZNs4oo&#10;Bb0Umnjx9sg+k9Ds2zS7ibG/vlsQehxm5hsm3YymEQN1rrasIJ5GIIgLq2suFZzy98kShPPIGhvL&#10;pOBGDjbrx4cUE22v/ElD5ksRIOwSVFB53yZSuqIig25qW+LgXWxn0AfZlVJ3eA1w08iXKHqVBmsO&#10;CxW2tKuo+Mp6o2D3fWuP8fE89Pv+tOgXH3m2lT9KPT+N2zcQnkb/H763D1rBfLaCvzPhCM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sYw8xwAAANwAAAAPAAAAAAAA&#10;AAAAAAAAAKECAABkcnMvZG93bnJldi54bWxQSwUGAAAAAAQABAD5AAAAlQMAAAAA&#10;" strokecolor="#8db3e2 [1311]" strokeweight="3pt">
                  <v:stroke endarrow="block"/>
                </v:shape>
                <v:shape id="AutoShape 799" o:spid="_x0000_s1030" type="#_x0000_t32" style="position:absolute;left:8513;top:2510;width:198;height:2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1W3MIAAADcAAAADwAAAGRycy9kb3ducmV2LnhtbERPTYvCMBC9C/sfwgh701RRka5pEWVh&#10;vQhWL96GZrYtNpNuk9a6v94cBI+P971JB1OLnlpXWVYwm0YgiHOrKy4UXM7fkzUI55E11pZJwYMc&#10;pMnHaIOxtnc+UZ/5QoQQdjEqKL1vYildXpJBN7UNceB+bWvQB9gWUrd4D+GmlvMoWkmDFYeGEhva&#10;lZTfss4o2P09msPscO27fXdZdsvjOdvKf6U+x8P2C4Snwb/FL/ePVrBYhPnhTDgCMn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I1W3MIAAADcAAAADwAAAAAAAAAAAAAA&#10;AAChAgAAZHJzL2Rvd25yZXYueG1sUEsFBgAAAAAEAAQA+QAAAJADAAAAAA==&#10;" strokecolor="#8db3e2 [1311]" strokeweight="3pt">
                  <v:stroke endarrow="block"/>
                </v:shape>
                <v:shape id="AutoShape 800" o:spid="_x0000_s1031" type="#_x0000_t32" style="position:absolute;left:4703;top:2510;width:0;height:76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HzR8UAAADcAAAADwAAAGRycy9kb3ducmV2LnhtbESPQYvCMBSE7wv+h/AEb2vaRRepRhFl&#10;QS/CVi/eHs2zLTYvtUlr9dcbYWGPw8x8wyxWvalER40rLSuIxxEI4szqknMFp+PP5wyE88gaK8uk&#10;4EEOVsvBxwITbe/8S13qcxEg7BJUUHhfJ1K6rCCDbmxr4uBdbGPQB9nkUjd4D3BTya8o+pYGSw4L&#10;Bda0KSi7pq1RsLk96n28P3fttj1N2+nhmK7lU6nRsF/PQXjq/X/4r73TCiaTGN5nwhGQy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8HzR8UAAADcAAAADwAAAAAAAAAA&#10;AAAAAAChAgAAZHJzL2Rvd25yZXYueG1sUEsFBgAAAAAEAAQA+QAAAJMDAAAAAA==&#10;" strokecolor="#8db3e2 [1311]" strokeweight="3pt">
                  <v:stroke endarrow="block"/>
                </v:shape>
                <v:shape id="AutoShape 801" o:spid="_x0000_s1032" type="#_x0000_t32" style="position:absolute;left:3503;top:5978;width:12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8HcQAAADcAAAADwAAAGRycy9kb3ducmV2LnhtbESPQWvCQBSE7wX/w/KE3ppNRURSVymi&#10;0lO1aWmvj+wzCc17G7OrSf+9KxQ8DjPzDbNYDdyoC3W+dmLgOUlBkRTO1lIa+PrcPs1B+YBisXFC&#10;Bv7Iw2o5elhgZl0vH3TJQ6kiRHyGBqoQ2kxrX1TE6BPXkkTv6DrGEGVXatthH+Hc6EmazjRjLXGh&#10;wpbWFRW/+ZkN/My/3w/HgTfljns+7X2+95u1MY/j4fUFVKAh3MP/7TdrYDqdwO1MPAJ6e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53wdxAAAANwAAAAPAAAAAAAAAAAA&#10;AAAAAKECAABkcnMvZG93bnJldi54bWxQSwUGAAAAAAQABAD5AAAAkgMAAAAA&#10;" strokecolor="#8db3e2 [1311]" strokeweight="3pt"/>
                <v:group id="Group 802" o:spid="_x0000_s1033" style="position:absolute;left:8069;top:2764;width:2652;height:1912" coordorigin="8069,3053" coordsize="2652,19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BIeb8YAAADcAAAADwAAAGRycy9kb3ducmV2LnhtbESPQWvCQBSE7wX/w/IK&#10;3ppNNC2SZhWRKh5CoSqU3h7ZZxLMvg3ZbRL/fbdQ6HGYmW+YfDOZVgzUu8aygiSKQRCXVjdcKbic&#10;908rEM4ja2wtk4I7OdisZw85ZtqO/EHDyVciQNhlqKD2vsukdGVNBl1kO+LgXW1v0AfZV1L3OAa4&#10;aeUijl+kwYbDQo0d7Woqb6dvo+Aw4rhdJm9Dcbvu7l/n5/fPIiGl5o/T9hWEp8n/h//aR60gTZ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AEh5vxgAAANwA&#10;AAAPAAAAAAAAAAAAAAAAAKoCAABkcnMvZG93bnJldi54bWxQSwUGAAAAAAQABAD6AAAAnQMAAAAA&#10;">
                  <v:rect id="Rectangle 803" o:spid="_x0000_s1034" style="position:absolute;left:8069;top:3053;width:2640;height:8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si08UA&#10;AADcAAAADwAAAGRycy9kb3ducmV2LnhtbESPQWvCQBSE7wX/w/IEL0U3DaGE6CoiiB681CpeH9ln&#10;Esy+jdltEvvruwXB4zAz3zCL1WBq0VHrKssKPmYRCOLc6ooLBafv7TQF4TyyxtoyKXiQg9Vy9LbA&#10;TNuev6g7+kIECLsMFZTeN5mULi/JoJvZhjh4V9sa9EG2hdQt9gFuahlH0ac0WHFYKLGhTUn57fhj&#10;FOwft353iM/vdDfxobv06e95kyo1GQ/rOQhPg3+Fn+29VpAkCfyfCUd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SyLTxQAAANwAAAAPAAAAAAAAAAAAAAAAAJgCAABkcnMv&#10;ZG93bnJldi54bWxQSwUGAAAAAAQABAD1AAAAigMAAAAA&#10;" fillcolor="#dbe5f1 [660]" strokecolor="#8db3e2 [1311]">
                    <v:shadow opacity=".5" offset="6pt,-6pt"/>
                    <v:textbox>
                      <w:txbxContent>
                        <w:p w:rsidR="00CA1D0F" w:rsidRPr="00BC0273" w:rsidRDefault="00CA1D0F" w:rsidP="00BC0273">
                          <w:pPr>
                            <w:spacing w:after="0" w:line="240" w:lineRule="auto"/>
                            <w:ind w:right="-227"/>
                            <w:jc w:val="center"/>
                            <w:rPr>
                              <w:i/>
                              <w:color w:val="0F243E" w:themeColor="text2" w:themeShade="80"/>
                              <w:sz w:val="24"/>
                              <w:szCs w:val="24"/>
                            </w:rPr>
                          </w:pPr>
                          <w:r w:rsidRPr="00BC0273">
                            <w:rPr>
                              <w:rFonts w:ascii="Times New Roman" w:hAnsi="Times New Roman" w:cs="Times New Roman"/>
                              <w:i/>
                              <w:color w:val="0F243E" w:themeColor="text2" w:themeShade="80"/>
                              <w:sz w:val="24"/>
                              <w:szCs w:val="24"/>
                              <w:lang w:val="kk-KZ"/>
                            </w:rPr>
                            <w:t>Сақтау с</w:t>
                          </w:r>
                          <w:r w:rsidRPr="00BC0273">
                            <w:rPr>
                              <w:rFonts w:ascii="Times New Roman" w:hAnsi="Times New Roman" w:cs="Times New Roman"/>
                              <w:i/>
                              <w:color w:val="0F243E" w:themeColor="text2" w:themeShade="80"/>
                              <w:sz w:val="24"/>
                              <w:szCs w:val="24"/>
                            </w:rPr>
                            <w:t>ервер</w:t>
                          </w:r>
                          <w:r w:rsidRPr="00BC0273">
                            <w:rPr>
                              <w:rFonts w:ascii="Times New Roman" w:hAnsi="Times New Roman" w:cs="Times New Roman"/>
                              <w:i/>
                              <w:color w:val="0F243E" w:themeColor="text2" w:themeShade="80"/>
                              <w:sz w:val="24"/>
                              <w:szCs w:val="24"/>
                              <w:lang w:val="kk-KZ"/>
                            </w:rPr>
                            <w:t>і</w:t>
                          </w:r>
                          <w:r w:rsidRPr="00BC0273">
                            <w:rPr>
                              <w:rFonts w:ascii="Times New Roman" w:hAnsi="Times New Roman" w:cs="Times New Roman"/>
                              <w:i/>
                              <w:color w:val="0F243E" w:themeColor="text2" w:themeShade="80"/>
                              <w:sz w:val="24"/>
                              <w:szCs w:val="24"/>
                            </w:rPr>
                            <w:t xml:space="preserve"> туралы мәліметтер</w:t>
                          </w:r>
                        </w:p>
                      </w:txbxContent>
                    </v:textbox>
                  </v:rect>
                  <v:rect id="Rectangle 804" o:spid="_x0000_s1035" style="position:absolute;left:8081;top:3912;width:2640;height:1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Xk6MIA&#10;AADcAAAADwAAAGRycy9kb3ducmV2LnhtbESPQYvCMBSE74L/ITxhb5q6uCLVKLIgLupFXdjro3m2&#10;xeYlJNHWf28WBI/DzHzDLFadacSdfKgtKxiPMhDEhdU1lwp+z5vhDESIyBoby6TgQQFWy35vgbm2&#10;LR/pfoqlSBAOOSqoYnS5lKGoyGAYWUecvIv1BmOSvpTaY5vgppGfWTaVBmtOCxU6+q6ouJ5uRsHG&#10;/cnW196Oz9t9M3N42F3XB6U+Bt16DiJSF9/hV/tHK5hMvuD/TDoCcvk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leTowgAAANwAAAAPAAAAAAAAAAAAAAAAAJgCAABkcnMvZG93&#10;bnJldi54bWxQSwUGAAAAAAQABAD1AAAAhwM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SAS  20TB - Dell R720</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HP D2700</w:t>
                          </w:r>
                          <w:r w:rsidRPr="00FB6F53">
                            <w:rPr>
                              <w:rFonts w:ascii="Times New Roman" w:hAnsi="Times New Roman"/>
                              <w:color w:val="0F243E" w:themeColor="text2" w:themeShade="80"/>
                              <w:sz w:val="24"/>
                              <w:szCs w:val="24"/>
                              <w:lang w:val="kk-KZ"/>
                            </w:rPr>
                            <w:t>.</w:t>
                          </w:r>
                        </w:p>
                      </w:txbxContent>
                    </v:textbox>
                  </v:rect>
                </v:group>
                <v:group id="Group 805" o:spid="_x0000_s1036" style="position:absolute;left:1829;top:6232;width:2652;height:3653" coordorigin="1829,7269" coordsize="2652,36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W998YAAADcAAAADwAAAGRycy9kb3ducmV2LnhtbESPT2vCQBTE7wW/w/IK&#10;3uommoqkriJSpQcpNBFKb4/sMwlm34bsNn++fbdQ6HGYmd8w2/1oGtFT52rLCuJFBIK4sLrmUsE1&#10;Pz1tQDiPrLGxTAomcrDfzR62mGo78Af1mS9FgLBLUUHlfZtK6YqKDLqFbYmDd7OdQR9kV0rd4RDg&#10;ppHLKFpLgzWHhQpbOlZU3LNvo+A84HBYxa/95X47Tl/58/vnJSal5o/j4QWEp9H/h//ab1pBkqz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Zb33xgAAANwA&#10;AAAPAAAAAAAAAAAAAAAAAKoCAABkcnMvZG93bnJldi54bWxQSwUGAAAAAAQABAD6AAAAnQMAAAAA&#10;">
                  <v:rect id="Rectangle 806" o:spid="_x0000_s1037" style="position:absolute;left:1829;top:7269;width:2640;height:14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8pMYA&#10;AADcAAAADwAAAGRycy9kb3ducmV2LnhtbESPT2vCQBTE7wW/w/KEXopuGqSG6CoiFD14qX/w+sg+&#10;k2D2bcyuSeyn7wpCj8PM/IaZL3tTiZYaV1pW8DmOQBBnVpecKzgevkcJCOeRNVaWScGDHCwXg7c5&#10;ptp2/EPt3uciQNilqKDwvk6ldFlBBt3Y1sTBu9jGoA+yyaVusAtwU8k4ir6kwZLDQoE1rQvKrvu7&#10;UbB9XLvNLj590M3Eu/bcJb+ndaLU+7BfzUB46v1/+NXeagWTyRSe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Zm8pMYAAADcAAAADwAAAAAAAAAAAAAAAACYAgAAZHJz&#10;L2Rvd25yZXYueG1sUEsFBgAAAAAEAAQA9QAAAIsDAAAAAA==&#10;" fillcolor="#dbe5f1 [660]" strokecolor="#8db3e2 [1311]">
                    <v:shadow opacity=".5" offset="6pt,-6pt"/>
                    <v:textbox>
                      <w:txbxContent>
                        <w:p w:rsidR="00CA1D0F" w:rsidRPr="00BC0273" w:rsidRDefault="00CA1D0F" w:rsidP="00302192">
                          <w:pPr>
                            <w:spacing w:after="0" w:line="240" w:lineRule="auto"/>
                            <w:ind w:right="-79"/>
                            <w:jc w:val="center"/>
                            <w:rPr>
                              <w:rFonts w:ascii="Times New Roman" w:hAnsi="Times New Roman" w:cs="Times New Roman"/>
                              <w:i/>
                              <w:color w:val="0F243E" w:themeColor="text2" w:themeShade="80"/>
                              <w:sz w:val="24"/>
                              <w:szCs w:val="24"/>
                              <w:lang w:val="kk-KZ"/>
                            </w:rPr>
                          </w:pPr>
                          <w:r w:rsidRPr="00BC0273">
                            <w:rPr>
                              <w:rFonts w:ascii="Times New Roman" w:hAnsi="Times New Roman" w:cs="Times New Roman"/>
                              <w:i/>
                              <w:color w:val="0F243E" w:themeColor="text2" w:themeShade="80"/>
                              <w:sz w:val="24"/>
                              <w:szCs w:val="24"/>
                              <w:lang w:val="kk-KZ"/>
                            </w:rPr>
                            <w:t>Резервтік көшірме жасау / басқару серверінің мәліметтері</w:t>
                          </w:r>
                        </w:p>
                        <w:p w:rsidR="00CA1D0F" w:rsidRPr="004A5DD9" w:rsidRDefault="00CA1D0F" w:rsidP="00302192">
                          <w:pPr>
                            <w:ind w:right="-82"/>
                            <w:rPr>
                              <w:color w:val="0F243E" w:themeColor="text2" w:themeShade="80"/>
                            </w:rPr>
                          </w:pPr>
                        </w:p>
                      </w:txbxContent>
                    </v:textbox>
                  </v:rect>
                  <v:rect id="Rectangle 807" o:spid="_x0000_s1038" style="position:absolute;left:1841;top:8741;width:2640;height:2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5RLdsAA&#10;AADcAAAADwAAAGRycy9kb3ducmV2LnhtbERPy4rCMBTdC/MP4QruNFVEpGMsIsgMM258gNtLc6ct&#10;bW5CEm39+8lCcHk4700xmE48yIfGsoL5LANBXFrdcKXgejlM1yBCRNbYWSYFTwpQbD9GG8y17flE&#10;j3OsRArhkKOCOkaXSxnKmgyGmXXEifuz3mBM0FdSe+xTuOnkIstW0mDDqaFGR/uayvZ8NwoO7iZ7&#10;33g7v3z9dmuHx592d1RqMh52nyAiDfEtfrm/tYLlMq1NZ9IR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5RLdsAAAADcAAAADwAAAAAAAAAAAAAAAACYAgAAZHJzL2Rvd25y&#10;ZXYueG1sUEsFBgAAAAAEAAQA9QAAAIUDA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HP DL 360p Gen8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 X Intel Xeon E5-2640процессоры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 X 300 ГБ SAS HDD</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16 ГБ DDR3 жедел жад</w:t>
                          </w:r>
                          <w:r w:rsidRPr="00FB6F53">
                            <w:rPr>
                              <w:rFonts w:ascii="Times New Roman" w:hAnsi="Times New Roman"/>
                              <w:color w:val="0F243E" w:themeColor="text2" w:themeShade="80"/>
                              <w:sz w:val="24"/>
                              <w:szCs w:val="24"/>
                              <w:lang w:val="kk-KZ"/>
                            </w:rPr>
                            <w:t>.</w:t>
                          </w:r>
                        </w:p>
                      </w:txbxContent>
                    </v:textbox>
                  </v:rect>
                </v:group>
                <v:shape id="AutoShape 808" o:spid="_x0000_s1039" type="#_x0000_t32" style="position:absolute;left:7895;top:2510;width:0;height:70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f/QcUAAADcAAAADwAAAGRycy9kb3ducmV2LnhtbESPQYvCMBSE78L+h/CEvWmqqLjVKKIs&#10;6EWwetnbo3m2xeal26S1+uvNwoLHYWa+YZbrzpSipdoVlhWMhhEI4tTqgjMFl/P3YA7CeWSNpWVS&#10;8CAH69VHb4mxtnc+UZv4TAQIuxgV5N5XsZQuzcmgG9qKOHhXWxv0QdaZ1DXeA9yUchxFM2mw4LCQ&#10;Y0XbnNJb0hgF299HdRgdftpm11ymzfR4TjbyqdRnv9ssQHjq/Dv8395rBZPJF/ydCUdArl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bf/QcUAAADcAAAADwAAAAAAAAAA&#10;AAAAAAChAgAAZHJzL2Rvd25yZXYueG1sUEsFBgAAAAAEAAQA+QAAAJMDAAAAAA==&#10;" strokecolor="#8db3e2 [1311]" strokeweight="3pt">
                  <v:stroke endarrow="block"/>
                </v:shape>
                <v:shape id="AutoShape 809" o:spid="_x0000_s1040" type="#_x0000_t32" style="position:absolute;left:7871;top:4831;width:12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KDRLMIAAADcAAAADwAAAGRycy9kb3ducmV2LnhtbERPTWvCQBC9C/0PyxR6M5uWViS6ShEt&#10;PVWNpV6H7JiEZmZjdmvSf+8eBI+P9z1fDtyoC3W+dmLgOUlBkRTO1lIa+D5sxlNQPqBYbJyQgX/y&#10;sFw8jOaYWdfLni55KFUMEZ+hgSqENtPaFxUx+sS1JJE7uY4xRNiV2nbYx3Bu9EuaTjRjLbGhwpZW&#10;FRW/+R8bOE5/vnangdflB/d83vp869crY54eh/cZqEBDuItv7k9r4PUtzo9n4hHQi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KDRLMIAAADcAAAADwAAAAAAAAAAAAAA&#10;AAChAgAAZHJzL2Rvd25yZXYueG1sUEsFBgAAAAAEAAQA+QAAAJADAAAAAA==&#10;" strokecolor="#8db3e2 [1311]" strokeweight="3pt"/>
                <v:shape id="AutoShape 810" o:spid="_x0000_s1041" type="#_x0000_t32" style="position:absolute;left:9095;top:4831;width:0;height:2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hlmsUAAADcAAAADwAAAGRycy9kb3ducmV2LnhtbESPQWvCQBSE74X+h+UJ3uomxRRJXUUs&#10;gl6EJl68PbKvSTD7Ns1uYvTXu0Khx2FmvmGW69E0YqDO1ZYVxLMIBHFhdc2lglO+e1uAcB5ZY2OZ&#10;FNzIwXr1+rLEVNsrf9OQ+VIECLsUFVTet6mUrqjIoJvZljh4P7Yz6IPsSqk7vAa4aeR7FH1IgzWH&#10;hQpb2lZUXLLeKNj+3tpDfDgP/Vd/SvrkmGcbeVdqOhk3nyA8jf4//NfeawXzJIbnmXAE5Oo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hhlmsUAAADcAAAADwAAAAAAAAAA&#10;AAAAAAChAgAAZHJzL2Rvd25yZXYueG1sUEsFBgAAAAAEAAQA+QAAAJMDAAAAAA==&#10;" strokecolor="#8db3e2 [1311]" strokeweight="3pt">
                  <v:stroke endarrow="block"/>
                </v:shape>
                <v:shape id="AutoShape 811" o:spid="_x0000_s1042" type="#_x0000_t32" style="position:absolute;left:3503;top:5978;width:0;height:2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r77cUAAADcAAAADwAAAGRycy9kb3ducmV2LnhtbESPQYvCMBSE78L+h/AWvGmqWJFqFHER&#10;9LKw1Yu3R/Nsi81Lt0lr9debhQWPw8x8w6w2valER40rLSuYjCMQxJnVJecKzqf9aAHCeWSNlWVS&#10;8CAHm/XHYIWJtnf+oS71uQgQdgkqKLyvEyldVpBBN7Y1cfCutjHog2xyqRu8B7ip5DSK5tJgyWGh&#10;wJp2BWW3tDUKdr+P+jg5Xrr2qz3Hbfx9SrfyqdTws98uQXjq/Tv83z5oBbN4Cn9nwhGQ6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r77cUAAADcAAAADwAAAAAAAAAA&#10;AAAAAAChAgAAZHJzL2Rvd25yZXYueG1sUEsFBgAAAAAEAAQA+QAAAJMDAAAAAA==&#10;" strokecolor="#8db3e2 [1311]" strokeweight="3pt">
                  <v:stroke endarrow="block"/>
                </v:shape>
                <v:group id="Group 812" o:spid="_x0000_s1043" style="position:absolute;left:8081;top:5094;width:2639;height:3280" coordorigin="8081,5757" coordsize="2639,32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uIssUAAADcAAAADwAAAGRycy9kb3ducmV2LnhtbESPT4vCMBTE78J+h/CE&#10;vWna9Q9LNYqIu+xBBHVBvD2aZ1tsXkoT2/rtjSB4HGbmN8x82ZlSNFS7wrKCeBiBIE6tLjhT8H/8&#10;GXyDcB5ZY2mZFNzJwXLx0Ztjom3Le2oOPhMBwi5BBbn3VSKlS3My6Ia2Ig7exdYGfZB1JnWNbYCb&#10;Un5F0VQaLDgs5FjROqf0ergZBb8ttqtRvGm218v6fj5OdqdtTEp99rvVDISnzr/Dr/afVjCejO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XLiLLFAAAA3AAA&#10;AA8AAAAAAAAAAAAAAAAAqgIAAGRycy9kb3ducmV2LnhtbFBLBQYAAAAABAAEAPoAAACcAwAAAAA=&#10;">
                  <v:rect id="Rectangle 813" o:spid="_x0000_s1044" style="position:absolute;left:8081;top:5757;width:2639;height: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K0DsYA&#10;AADcAAAADwAAAGRycy9kb3ducmV2LnhtbESPT2vCQBTE7wW/w/KEXopuGqyE6CoiFD14qX/w+sg+&#10;k2D2bcyuSeyn7wpCj8PM/IaZL3tTiZYaV1pW8DmOQBBnVpecKzgevkcJCOeRNVaWScGDHCwXg7c5&#10;ptp2/EPt3uciQNilqKDwvk6ldFlBBt3Y1sTBu9jGoA+yyaVusAtwU8k4iqbSYMlhocCa1gVl1/3d&#10;KNg+rt1mF58+6GbiXXvukt/TOlHqfdivZiA89f4//GpvtYLJ1wSeZ8IR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JK0DsYAAADcAAAADwAAAAAAAAAAAAAAAACYAgAAZHJz&#10;L2Rvd25yZXYueG1sUEsFBgAAAAAEAAQA9QAAAIsDAAAAAA==&#10;" fillcolor="#dbe5f1 [660]" strokecolor="#8db3e2 [1311]">
                    <v:shadow opacity=".5" offset="6pt,-6pt"/>
                    <v:textbox>
                      <w:txbxContent>
                        <w:p w:rsidR="00CA1D0F" w:rsidRPr="00BC0273" w:rsidRDefault="00CA1D0F" w:rsidP="00302192">
                          <w:pPr>
                            <w:jc w:val="center"/>
                            <w:rPr>
                              <w:rFonts w:ascii="Times New Roman" w:hAnsi="Times New Roman" w:cs="Times New Roman"/>
                              <w:i/>
                              <w:color w:val="0F243E" w:themeColor="text2" w:themeShade="80"/>
                              <w:sz w:val="24"/>
                              <w:szCs w:val="24"/>
                            </w:rPr>
                          </w:pPr>
                          <w:r w:rsidRPr="00BC0273">
                            <w:rPr>
                              <w:rFonts w:ascii="Times New Roman" w:hAnsi="Times New Roman" w:cs="Times New Roman"/>
                              <w:i/>
                              <w:color w:val="0F243E" w:themeColor="text2" w:themeShade="80"/>
                              <w:sz w:val="24"/>
                              <w:szCs w:val="24"/>
                              <w:lang w:val="kk-KZ"/>
                            </w:rPr>
                            <w:t xml:space="preserve">Визуализация </w:t>
                          </w:r>
                          <w:r w:rsidRPr="00BC0273">
                            <w:rPr>
                              <w:rFonts w:ascii="Times New Roman" w:hAnsi="Times New Roman" w:cs="Times New Roman"/>
                              <w:i/>
                              <w:color w:val="0F243E" w:themeColor="text2" w:themeShade="80"/>
                              <w:sz w:val="24"/>
                              <w:szCs w:val="24"/>
                            </w:rPr>
                            <w:t>түйіні</w:t>
                          </w:r>
                        </w:p>
                      </w:txbxContent>
                    </v:textbox>
                  </v:rect>
                  <v:rect id="Rectangle 814" o:spid="_x0000_s1045" style="position:absolute;left:8093;top:6331;width:2616;height:27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xyNcMA&#10;AADcAAAADwAAAGRycy9kb3ducmV2LnhtbESPT4vCMBTE74LfITzBm6Yuq0g1iizILurFP+D10Tzb&#10;YvMSkqyt394IC3scZuY3zHLdmUY8yIfasoLJOANBXFhdc6ngct6O5iBCRNbYWCYFTwqwXvV7S8y1&#10;bflIj1MsRYJwyFFBFaPLpQxFRQbD2Dri5N2sNxiT9KXUHtsEN438yLKZNFhzWqjQ0VdFxf30axRs&#10;3VW2vvZ2cv7eN3OHh919c1BqOOg2CxCRuvgf/mv/aAWf0ym8z6QjIF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xyNcMAAADcAAAADwAAAAAAAAAAAAAAAACYAgAAZHJzL2Rv&#10;d25yZXYueG1sUEsFBgAAAAAEAAQA9QAAAIgDA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HP ML 350P Gen8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Intel Xeon E5-2600 процессоры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 64 ГБ DDR3 жедел жад</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 6х450 ГБ HDD</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 Графика: </w:t>
                          </w:r>
                          <w:r w:rsidRPr="00FB6F53">
                            <w:rPr>
                              <w:rFonts w:ascii="Times New Roman" w:hAnsi="Times New Roman"/>
                              <w:color w:val="0F243E" w:themeColor="text2" w:themeShade="80"/>
                              <w:sz w:val="24"/>
                              <w:szCs w:val="24"/>
                              <w:lang w:val="en-US"/>
                            </w:rPr>
                            <w:t>NvidiaGTX</w:t>
                          </w:r>
                          <w:r w:rsidRPr="00FB6F53">
                            <w:rPr>
                              <w:rFonts w:ascii="Times New Roman" w:hAnsi="Times New Roman"/>
                              <w:color w:val="0F243E" w:themeColor="text2" w:themeShade="80"/>
                              <w:sz w:val="24"/>
                              <w:szCs w:val="24"/>
                            </w:rPr>
                            <w:t>780</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lang w:val="en-US"/>
                            </w:rPr>
                            <w:t>RCS</w:t>
                          </w:r>
                          <w:r w:rsidRPr="00FB6F53">
                            <w:rPr>
                              <w:rFonts w:ascii="Times New Roman" w:hAnsi="Times New Roman"/>
                              <w:color w:val="0F243E" w:themeColor="text2" w:themeShade="80"/>
                              <w:sz w:val="24"/>
                              <w:szCs w:val="24"/>
                              <w:lang w:val="kk-KZ"/>
                            </w:rPr>
                            <w:t>.</w:t>
                          </w:r>
                        </w:p>
                      </w:txbxContent>
                    </v:textbox>
                  </v:rect>
                </v:group>
                <v:group id="Group 815" o:spid="_x0000_s1046" style="position:absolute;left:4901;top:6780;width:2790;height:2478" coordorigin="4901,8463" coordsize="2790,24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bwrKsYAAADcAAAADwAAAGRycy9kb3ducmV2LnhtbESPT2vCQBTE7wW/w/KE&#10;3uomWkWiq4jU0kMoNBFKb4/sMwlm34bsNn++fbdQ6HGYmd8w++NoGtFT52rLCuJFBIK4sLrmUsE1&#10;vzxtQTiPrLGxTAomcnA8zB72mGg78Af1mS9FgLBLUEHlfZtI6YqKDLqFbYmDd7OdQR9kV0rd4RDg&#10;ppHLKNpIgzWHhQpbOldU3LNvo+B1wOG0il/69H47T1/5+v0zjUmpx/l42oHwNPr/8F/7TSt4Xm/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vCsqxgAAANwA&#10;AAAPAAAAAAAAAAAAAAAAAKoCAABkcnMvZG93bnJldi54bWxQSwUGAAAAAAQABAD6AAAAnQMAAAAA&#10;">
                  <v:rect id="Rectangle 816" o:spid="_x0000_s1047" style="position:absolute;left:4913;top:8463;width:2778;height: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AqecYA&#10;AADcAAAADwAAAGRycy9kb3ducmV2LnhtbESPT2vCQBTE7wW/w/IEL0U3Da2G6CoiSD14qX/w+sg+&#10;k2D2bcxuk9hP3y0UPA4z8xtmsepNJVpqXGlZwdskAkGcWV1yruB03I4TEM4ja6wsk4IHOVgtBy8L&#10;TLXt+Ivag89FgLBLUUHhfZ1K6bKCDLqJrYmDd7WNQR9kk0vdYBfgppJxFE2lwZLDQoE1bQrKbodv&#10;o2D3uHWf+/j8SncT79tLl/ycN4lSo2G/noPw1Ptn+L+90wreP2bwdyYcAbn8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EAqecYAAADcAAAADwAAAAAAAAAAAAAAAACYAgAAZHJz&#10;L2Rvd25yZXYueG1sUEsFBgAAAAAEAAQA9QAAAIsDAAAAAA==&#10;" fillcolor="#dbe5f1 [660]" strokecolor="#8db3e2 [1311]">
                    <v:shadow opacity=".5" offset="6pt,-6pt"/>
                    <v:textbox>
                      <w:txbxContent>
                        <w:p w:rsidR="00CA1D0F" w:rsidRPr="00BC0273" w:rsidRDefault="00CA1D0F" w:rsidP="00302192">
                          <w:pPr>
                            <w:jc w:val="center"/>
                            <w:rPr>
                              <w:rFonts w:ascii="Times New Roman" w:hAnsi="Times New Roman" w:cs="Times New Roman"/>
                              <w:i/>
                              <w:color w:val="0F243E" w:themeColor="text2" w:themeShade="80"/>
                              <w:sz w:val="24"/>
                              <w:szCs w:val="24"/>
                            </w:rPr>
                          </w:pPr>
                          <w:r w:rsidRPr="00BC0273">
                            <w:rPr>
                              <w:rFonts w:ascii="Times New Roman" w:hAnsi="Times New Roman" w:cs="Times New Roman"/>
                              <w:i/>
                              <w:color w:val="0F243E" w:themeColor="text2" w:themeShade="80"/>
                              <w:sz w:val="24"/>
                              <w:szCs w:val="24"/>
                            </w:rPr>
                            <w:t>Таспалар кітапханасы</w:t>
                          </w:r>
                        </w:p>
                        <w:p w:rsidR="00CA1D0F" w:rsidRPr="00FB6F53" w:rsidRDefault="00CA1D0F" w:rsidP="00302192">
                          <w:pPr>
                            <w:rPr>
                              <w:color w:val="0F243E" w:themeColor="text2" w:themeShade="80"/>
                              <w:sz w:val="24"/>
                              <w:szCs w:val="24"/>
                            </w:rPr>
                          </w:pPr>
                        </w:p>
                      </w:txbxContent>
                    </v:textbox>
                  </v:rect>
                  <v:rect id="Rectangle 817" o:spid="_x0000_s1048" style="position:absolute;left:4901;top:9079;width:2778;height:18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3dq8EA&#10;AADcAAAADwAAAGRycy9kb3ducmV2LnhtbERPz2vCMBS+C/4P4Qm7adoxpXRGkUHZmF5sB7s+mre2&#10;2LyEJLPdf78cBjt+fL/3x9mM4k4+DJYV5JsMBHFr9cCdgo+mWhcgQkTWOFomBT8U4HhYLvZYajvx&#10;le517EQK4VCigj5GV0oZ2p4Mho11xIn7st5gTNB3UnucUrgZ5WOW7aTBgVNDj45eempv9bdRULlP&#10;OfnB27x5PY+Fw8v77XRR6mE1n55BRJrjv/jP/aYVPG3T2nQmHQF5+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N3avBAAAA3AAAAA8AAAAAAAAAAAAAAAAAmAIAAGRycy9kb3du&#10;cmV2LnhtbFBLBQYAAAAABAAEAPUAAACGAw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HP MSL 4048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2x LTO6 SAS жетегі</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Linux серверіне арналған Yosemite Server резервтік көшірмесі</w:t>
                          </w:r>
                          <w:r w:rsidRPr="00FB6F53">
                            <w:rPr>
                              <w:rFonts w:ascii="Times New Roman" w:hAnsi="Times New Roman"/>
                              <w:color w:val="0F243E" w:themeColor="text2" w:themeShade="80"/>
                              <w:sz w:val="24"/>
                              <w:szCs w:val="24"/>
                              <w:lang w:val="kk-KZ"/>
                            </w:rPr>
                            <w:t>.</w:t>
                          </w:r>
                        </w:p>
                      </w:txbxContent>
                    </v:textbox>
                  </v:rect>
                </v:group>
                <v:group id="Group 818" o:spid="_x0000_s1049" style="position:absolute;left:7131;top:9599;width:4036;height:2417" coordorigin="1817,12327" coordsize="4182,24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CO/WMYAAADcAAAADwAAAGRycy9kb3ducmV2LnhtbESPQWvCQBSE7wX/w/IE&#10;b3UTNWKjq4jY0kMoVAult0f2mQSzb0N2TeK/dwuFHoeZ+YbZ7AZTi45aV1lWEE8jEMS51RUXCr7O&#10;r88rEM4ja6wtk4I7OdhtR08bTLXt+ZO6ky9EgLBLUUHpfZNK6fKSDLqpbYiDd7GtQR9kW0jdYh/g&#10;ppazKFpKgxWHhRIbOpSUX083o+Ctx34/j49ddr0c7j/n5OM7i0mpyXjYr0F4Gvx/+K/9rhUskh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kI79YxgAAANwA&#10;AAAPAAAAAAAAAAAAAAAAAKoCAABkcnMvZG93bnJldi54bWxQSwUGAAAAAAQABAD6AAAAnQMAAAAA&#10;">
                  <v:rect id="Rectangle 819" o:spid="_x0000_s1050" style="position:absolute;left:1817;top:12327;width:4182;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V4sMIA&#10;AADcAAAADwAAAGRycy9kb3ducmV2LnhtbERPy4rCMBTdC/MP4QqzkTG1iJRqFBFkXLjxUWZ7aa5t&#10;sbnpNJm2ztebheDycN6rzWBq0VHrKssKZtMIBHFudcWFgutl/5WAcB5ZY22ZFDzIwWb9MVphqm3P&#10;J+rOvhAhhF2KCkrvm1RKl5dk0E1tQxy4m20N+gDbQuoW+xBuahlH0UIarDg0lNjQrqT8fv4zCg6P&#10;e/99jLMJ/Zr42P30yX+2S5T6HA/bJQhPg3+LX+6DVjBfhPnhTDgC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1xXiwwgAAANwAAAAPAAAAAAAAAAAAAAAAAJgCAABkcnMvZG93&#10;bnJldi54bWxQSwUGAAAAAAQABAD1AAAAhwMAAAAA&#10;" fillcolor="#dbe5f1 [660]" strokecolor="#8db3e2 [1311]">
                    <v:shadow opacity=".5" offset="6pt,-6pt"/>
                    <v:textbox>
                      <w:txbxContent>
                        <w:p w:rsidR="00CA1D0F" w:rsidRPr="00BC0273" w:rsidRDefault="00CA1D0F" w:rsidP="00302192">
                          <w:pPr>
                            <w:ind w:right="-82"/>
                            <w:jc w:val="center"/>
                            <w:rPr>
                              <w:i/>
                              <w:color w:val="0F243E" w:themeColor="text2" w:themeShade="80"/>
                              <w:sz w:val="24"/>
                              <w:szCs w:val="24"/>
                            </w:rPr>
                          </w:pPr>
                          <w:r w:rsidRPr="00BC0273">
                            <w:rPr>
                              <w:rFonts w:ascii="Times New Roman" w:hAnsi="Times New Roman" w:cs="Times New Roman"/>
                              <w:i/>
                              <w:color w:val="0F243E" w:themeColor="text2" w:themeShade="80"/>
                              <w:sz w:val="24"/>
                              <w:szCs w:val="24"/>
                            </w:rPr>
                            <w:t>Байланыстар</w:t>
                          </w:r>
                        </w:p>
                      </w:txbxContent>
                    </v:textbox>
                  </v:rect>
                  <v:rect id="Rectangle 820" o:spid="_x0000_s1051" style="position:absolute;left:1817;top:12848;width:4182;height:1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u+i8IA&#10;AADcAAAADwAAAGRycy9kb3ducmV2LnhtbESPT4vCMBTE7wt+h/AEb2taEZFqFBHExfXiH/D6aJ5t&#10;sXkJSdbWb79ZWPA4zMxvmOW6N614kg+NZQX5OANBXFrdcKXgetl9zkGEiKyxtUwKXhRgvRp8LLHQ&#10;tuMTPc+xEgnCoUAFdYyukDKUNRkMY+uIk3e33mBM0ldSe+wS3LRykmUzabDhtFCjo21N5eP8YxTs&#10;3E12vvE2v+y/27nD4+GxOSo1GvabBYhIfXyH/9tfWsF0lsPfmXQE5O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G76LwgAAANwAAAAPAAAAAAAAAAAAAAAAAJgCAABkcnMvZG93&#10;bnJldi54bWxQSwUGAAAAAAQABAD1AAAAhwM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18-порттық Mellanox Infiniband коммутаторы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24-порттық D-Link гигабиттік Ethernet қосқышы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16-порты D-Link гигабиттік Ethernet ауыстырып қосқышы</w:t>
                          </w:r>
                        </w:p>
                      </w:txbxContent>
                    </v:textbox>
                  </v:rect>
                </v:group>
                <v:group id="Group 821" o:spid="_x0000_s1052" style="position:absolute;left:1879;top:10166;width:4728;height:1851" coordorigin="6167,12327" coordsize="4728,18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OvnlMUAAADcAAAADwAAAGRycy9kb3ducmV2LnhtbESPQYvCMBSE78L+h/CE&#10;vWlaV2WpRhFZlz2IoC6It0fzbIvNS2liW/+9EQSPw8x8w8yXnSlFQ7UrLCuIhxEI4tTqgjMF/8fN&#10;4BuE88gaS8uk4E4OlouP3hwTbVveU3PwmQgQdgkqyL2vEildmpNBN7QVcfAutjbog6wzqWtsA9yU&#10;chRFU2mw4LCQY0XrnNLr4WYU/LbYrr7in2Z7vazv5+Nkd9rGpNRnv1vNQHjq/Dv8av9pBeP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r55TFAAAA3AAA&#10;AA8AAAAAAAAAAAAAAAAAqgIAAGRycy9kb3ducmV2LnhtbFBLBQYAAAAABAAEAPoAAACcAwAAAAA=&#10;">
                  <v:rect id="Rectangle 822" o:spid="_x0000_s1053" style="position:absolute;left:6167;top:12327;width:4728;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fmx8YA&#10;AADcAAAADwAAAGRycy9kb3ducmV2LnhtbESPT2vCQBTE74LfYXmCl6KbpkVCdBURih681D94fWSf&#10;STD7Ns1uk9hP3xUEj8PM/IZZrHpTiZYaV1pW8D6NQBBnVpecKzgdvyYJCOeRNVaWScGdHKyWw8EC&#10;U207/qb24HMRIOxSVFB4X6dSuqwgg25qa+LgXW1j0AfZ5FI32AW4qWQcRTNpsOSwUGBNm4Ky2+HX&#10;KNjdb912H5/f6MfE+/bSJX/nTaLUeNSv5yA89f4VfrZ3WsHn7AMeZ8IR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fmx8YAAADcAAAADwAAAAAAAAAAAAAAAACYAgAAZHJz&#10;L2Rvd25yZXYueG1sUEsFBgAAAAAEAAQA9QAAAIsDAAAAAA==&#10;" fillcolor="#dbe5f1 [660]" strokecolor="#8db3e2 [1311]">
                    <v:shadow opacity=".5" offset="6pt,-6pt"/>
                    <v:textbox>
                      <w:txbxContent>
                        <w:p w:rsidR="00CA1D0F" w:rsidRPr="00BC0273" w:rsidRDefault="00CA1D0F" w:rsidP="00302192">
                          <w:pPr>
                            <w:jc w:val="center"/>
                            <w:rPr>
                              <w:rFonts w:ascii="Times New Roman" w:hAnsi="Times New Roman" w:cs="Times New Roman"/>
                              <w:i/>
                              <w:color w:val="0F243E" w:themeColor="text2" w:themeShade="80"/>
                              <w:sz w:val="24"/>
                              <w:szCs w:val="24"/>
                            </w:rPr>
                          </w:pPr>
                          <w:r w:rsidRPr="00BC0273">
                            <w:rPr>
                              <w:rFonts w:ascii="Times New Roman" w:hAnsi="Times New Roman" w:cs="Times New Roman"/>
                              <w:i/>
                              <w:color w:val="0F243E" w:themeColor="text2" w:themeShade="80"/>
                              <w:sz w:val="24"/>
                              <w:szCs w:val="24"/>
                            </w:rPr>
                            <w:t>Қо</w:t>
                          </w:r>
                          <w:r w:rsidRPr="00BC0273">
                            <w:rPr>
                              <w:rFonts w:ascii="Times New Roman" w:hAnsi="Times New Roman" w:cs="Times New Roman"/>
                              <w:i/>
                              <w:color w:val="0F243E" w:themeColor="text2" w:themeShade="80"/>
                              <w:sz w:val="24"/>
                              <w:szCs w:val="24"/>
                              <w:lang w:val="kk-KZ"/>
                            </w:rPr>
                            <w:t>сымшалар</w:t>
                          </w:r>
                          <w:r w:rsidRPr="00BC0273">
                            <w:rPr>
                              <w:rFonts w:ascii="Times New Roman" w:hAnsi="Times New Roman" w:cs="Times New Roman"/>
                              <w:i/>
                              <w:color w:val="0F243E" w:themeColor="text2" w:themeShade="80"/>
                              <w:sz w:val="24"/>
                              <w:szCs w:val="24"/>
                            </w:rPr>
                            <w:t xml:space="preserve"> және құралдар</w:t>
                          </w:r>
                        </w:p>
                        <w:p w:rsidR="00CA1D0F" w:rsidRPr="00FB6F53" w:rsidRDefault="00CA1D0F" w:rsidP="00302192">
                          <w:pPr>
                            <w:rPr>
                              <w:sz w:val="24"/>
                              <w:szCs w:val="24"/>
                            </w:rPr>
                          </w:pPr>
                        </w:p>
                      </w:txbxContent>
                    </v:textbox>
                  </v:rect>
                  <v:rect id="Rectangle 823" o:spid="_x0000_s1054" style="position:absolute;left:6167;top:12848;width:4728;height:1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wdE8QA&#10;AADcAAAADwAAAGRycy9kb3ducmV2LnhtbESPQWvCQBSE7wX/w/KE3urGIkGiawiCKDaXaqHXR/aZ&#10;BLNvl92tSf99t1DocZiZb5htOZlBPMiH3rKC5SIDQdxY3XOr4ON6eFmDCBFZ42CZFHxTgHI3e9pi&#10;oe3I7/S4xFYkCIcCFXQxukLK0HRkMCysI07ezXqDMUnfSu1xTHAzyNcsy6XBntNCh472HTX3y5dR&#10;cHCfcvS9t8vr8W1YO6zP96pW6nk+VRsQkab4H/5rn7SCVb6C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lsHRPEAAAA3AAAAA8AAAAAAAAAAAAAAAAAmAIAAGRycy9k&#10;b3ducmV2LnhtbFBLBQYAAAAABAAEAPUAAACJAw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 xml:space="preserve">Linux </w:t>
                          </w:r>
                          <w:r w:rsidRPr="00FB6F53">
                            <w:rPr>
                              <w:rFonts w:ascii="Times New Roman" w:hAnsi="Times New Roman"/>
                              <w:color w:val="0F243E" w:themeColor="text2" w:themeShade="80"/>
                              <w:sz w:val="24"/>
                              <w:szCs w:val="24"/>
                            </w:rPr>
                            <w:t>ОЖ</w:t>
                          </w:r>
                          <w:r>
                            <w:rPr>
                              <w:rFonts w:ascii="Times New Roman" w:hAnsi="Times New Roman"/>
                              <w:color w:val="0F243E" w:themeColor="text2" w:themeShade="80"/>
                              <w:sz w:val="24"/>
                              <w:szCs w:val="24"/>
                              <w:lang w:val="kk-KZ"/>
                            </w:rPr>
                            <w:t xml:space="preserve"> </w:t>
                          </w:r>
                          <w:r w:rsidRPr="00FB6F53">
                            <w:rPr>
                              <w:rFonts w:ascii="Times New Roman" w:hAnsi="Times New Roman"/>
                              <w:color w:val="0F243E" w:themeColor="text2" w:themeShade="80"/>
                              <w:sz w:val="24"/>
                              <w:szCs w:val="24"/>
                            </w:rPr>
                            <w:t>арналған</w:t>
                          </w:r>
                          <w:r w:rsidRPr="00FB6F53">
                            <w:rPr>
                              <w:rFonts w:ascii="Times New Roman" w:hAnsi="Times New Roman"/>
                              <w:color w:val="0F243E" w:themeColor="text2" w:themeShade="80"/>
                              <w:sz w:val="24"/>
                              <w:szCs w:val="24"/>
                              <w:lang w:val="en-US"/>
                            </w:rPr>
                            <w:t xml:space="preserve"> Intel Cluster Studio</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lang w:val="en-US"/>
                            </w:rPr>
                          </w:pPr>
                          <w:r w:rsidRPr="00FB6F53">
                            <w:rPr>
                              <w:rFonts w:ascii="Times New Roman" w:eastAsiaTheme="minorEastAsia" w:hAnsi="Times New Roman"/>
                              <w:color w:val="0F243E" w:themeColor="text2" w:themeShade="80"/>
                              <w:sz w:val="24"/>
                              <w:szCs w:val="24"/>
                              <w:lang w:val="en-US"/>
                            </w:rPr>
                            <w:t xml:space="preserve"> Intel Parallel Studio XE 2013 Cluster</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RHEL HPCC көшірмесі</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224"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lang w:val="kk-KZ"/>
                            </w:rPr>
                            <w:t>Yosemite серверінің резервтік көшірмесі.</w:t>
                          </w:r>
                        </w:p>
                      </w:txbxContent>
                    </v:textbox>
                  </v:rect>
                </v:group>
                <v:shape id="AutoShape 824" o:spid="_x0000_s1055" type="#_x0000_t32" style="position:absolute;left:4733;top:7122;width:2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pJMUAAADcAAAADwAAAGRycy9kb3ducmV2LnhtbESPQYvCMBSE7wv+h/CEva2pixWpRhFl&#10;QS+C1Yu3R/Nsi81LbdJa99cbYWGPw8x8wyxWvalER40rLSsYjyIQxJnVJecKzqefrxkI55E1VpZJ&#10;wZMcrJaDjwUm2j74SF3qcxEg7BJUUHhfJ1K6rCCDbmRr4uBdbWPQB9nkUjf4CHBTye8omkqDJYeF&#10;AmvaFJTd0tYo2Nyf9X68v3Tttj3HbXw4pWv5q9TnsF/PQXjq/X/4r73TCibTGN5nwhGQy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pJMUAAADcAAAADwAAAAAAAAAA&#10;AAAAAAChAgAAZHJzL2Rvd25yZXYueG1sUEsFBgAAAAAEAAQA+QAAAJMDAAAAAA==&#10;" strokecolor="#8db3e2 [1311]" strokeweight="3pt">
                  <v:stroke endarrow="block"/>
                </v:shape>
                <v:group id="Group 825" o:spid="_x0000_s1056" style="position:absolute;left:4901;top:2764;width:2778;height:3707" coordorigin="4901,3053" coordsize="2778,37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Q4ZfFAAAA3AAA&#10;AA8AAAAAAAAAAAAAAAAAqgIAAGRycy9kb3ducmV2LnhtbFBLBQYAAAAABAAEAPoAAACcAwAAAAA=&#10;">
                  <v:rect id="Rectangle 826" o:spid="_x0000_s1057" style="position:absolute;left:4913;top:3053;width:2766;height:7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zgxMUA&#10;AADcAAAADwAAAGRycy9kb3ducmV2LnhtbESPT2vCQBTE7wW/w/KEXopuGoqG6CoiFD148R9eH9ln&#10;Esy+jdk1if30XaHQ4zAzv2Hmy95UoqXGlZYVfI4jEMSZ1SXnCk7H71ECwnlkjZVlUvAkB8vF4G2O&#10;qbYd76k9+FwECLsUFRTe16mULivIoBvbmjh4V9sY9EE2udQNdgFuKhlH0UQaLDksFFjTuqDsdngY&#10;Bdvnrdvs4vMH3U28ay9d8nNeJ0q9D/vVDISn3v+H/9pbreBrMoXXmXA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LODExQAAANwAAAAPAAAAAAAAAAAAAAAAAJgCAABkcnMv&#10;ZG93bnJldi54bWxQSwUGAAAAAAQABAD1AAAAigMAAAAA&#10;" fillcolor="#dbe5f1 [660]" strokecolor="#8db3e2 [1311]">
                    <v:shadow opacity=".5" offset="6pt,-6pt"/>
                    <v:textbox>
                      <w:txbxContent>
                        <w:p w:rsidR="00CA1D0F" w:rsidRPr="00BC0273" w:rsidRDefault="00CA1D0F" w:rsidP="00BC0273">
                          <w:pPr>
                            <w:spacing w:after="0" w:line="240" w:lineRule="auto"/>
                            <w:jc w:val="center"/>
                            <w:rPr>
                              <w:rFonts w:ascii="Times New Roman" w:hAnsi="Times New Roman" w:cs="Times New Roman"/>
                              <w:i/>
                              <w:color w:val="0F243E" w:themeColor="text2" w:themeShade="80"/>
                              <w:sz w:val="24"/>
                              <w:szCs w:val="24"/>
                              <w:lang w:val="kk-KZ"/>
                            </w:rPr>
                          </w:pPr>
                          <w:r w:rsidRPr="00BC0273">
                            <w:rPr>
                              <w:rFonts w:ascii="Times New Roman" w:hAnsi="Times New Roman" w:cs="Times New Roman"/>
                              <w:i/>
                              <w:color w:val="0F243E" w:themeColor="text2" w:themeShade="80"/>
                              <w:sz w:val="24"/>
                              <w:szCs w:val="24"/>
                              <w:lang w:val="kk-KZ"/>
                            </w:rPr>
                            <w:t>HPC кластері үшін есептеу түйіндері</w:t>
                          </w:r>
                        </w:p>
                        <w:p w:rsidR="00CA1D0F" w:rsidRPr="00FB6F53" w:rsidRDefault="00CA1D0F" w:rsidP="00302192">
                          <w:pPr>
                            <w:rPr>
                              <w:color w:val="0F243E" w:themeColor="text2" w:themeShade="80"/>
                              <w:sz w:val="24"/>
                              <w:szCs w:val="24"/>
                            </w:rPr>
                          </w:pPr>
                        </w:p>
                      </w:txbxContent>
                    </v:textbox>
                  </v:rect>
                  <v:rect id="Rectangle 827" o:spid="_x0000_s1058" style="position:absolute;left:4901;top:3822;width:2778;height:29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EXFr8A&#10;AADcAAAADwAAAGRycy9kb3ducmV2LnhtbERPTYvCMBC9C/sfwgh701RZRKqxiCC7rF5WBa9DM7al&#10;zSQk0dZ/bw7CHh/ve10MphMP8qGxrGA2zUAQl1Y3XCm4nPeTJYgQkTV2lknBkwIUm4/RGnNte/6j&#10;xylWIoVwyFFBHaPLpQxlTQbD1DrixN2sNxgT9JXUHvsUbjo5z7KFNNhwaqjR0a6msj3djYK9u8re&#10;N97Ozt+Hbunw+Ntuj0p9joftCkSkIf6L3+4freBrkdamM+kIyM0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IIRcWvwAAANwAAAAPAAAAAAAAAAAAAAAAAJgCAABkcnMvZG93bnJl&#10;di54bWxQSwUGAAAAAAQABAD1AAAAhAMAAAAA&#10;" fillcolor="#95b3d7 [1940]" strokecolor="#8db3e2 [1311]">
                    <v:shadow opacity=".5" offset="6pt,-6pt"/>
                    <v:textbox>
                      <w:txbxContent>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HP SL 250S Gen8</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lang w:val="en-US"/>
                            </w:rPr>
                          </w:pPr>
                          <w:r w:rsidRPr="00FB6F53">
                            <w:rPr>
                              <w:rFonts w:ascii="Times New Roman" w:hAnsi="Times New Roman"/>
                              <w:color w:val="0F243E" w:themeColor="text2" w:themeShade="80"/>
                              <w:sz w:val="24"/>
                              <w:szCs w:val="24"/>
                              <w:lang w:val="en-US"/>
                            </w:rPr>
                            <w:t>Intel Xeon E5-2600 процессоры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64 ГБ </w:t>
                          </w:r>
                          <w:r w:rsidRPr="00FB6F53">
                            <w:rPr>
                              <w:rFonts w:ascii="Times New Roman" w:hAnsi="Times New Roman"/>
                              <w:color w:val="0F243E" w:themeColor="text2" w:themeShade="80"/>
                              <w:sz w:val="24"/>
                              <w:szCs w:val="24"/>
                              <w:lang w:val="en-US"/>
                            </w:rPr>
                            <w:t>DDR</w:t>
                          </w:r>
                          <w:r w:rsidRPr="00FB6F53">
                            <w:rPr>
                              <w:rFonts w:ascii="Times New Roman" w:hAnsi="Times New Roman"/>
                              <w:color w:val="0F243E" w:themeColor="text2" w:themeShade="80"/>
                              <w:sz w:val="24"/>
                              <w:szCs w:val="24"/>
                            </w:rPr>
                            <w:t>3 жедел жады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2х500 Гбайт </w:t>
                          </w:r>
                          <w:r w:rsidRPr="00FB6F53">
                            <w:rPr>
                              <w:rFonts w:ascii="Times New Roman" w:hAnsi="Times New Roman"/>
                              <w:color w:val="0F243E" w:themeColor="text2" w:themeShade="80"/>
                              <w:sz w:val="24"/>
                              <w:szCs w:val="24"/>
                              <w:lang w:val="en-US"/>
                            </w:rPr>
                            <w:t>SATA</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rFonts w:ascii="Times New Roman" w:hAnsi="Times New Roman"/>
                              <w:color w:val="0F243E" w:themeColor="text2" w:themeShade="80"/>
                              <w:sz w:val="24"/>
                              <w:szCs w:val="24"/>
                            </w:rPr>
                          </w:pPr>
                          <w:r w:rsidRPr="00FB6F53">
                            <w:rPr>
                              <w:rFonts w:ascii="Times New Roman" w:hAnsi="Times New Roman"/>
                              <w:color w:val="0F243E" w:themeColor="text2" w:themeShade="80"/>
                              <w:sz w:val="24"/>
                              <w:szCs w:val="24"/>
                            </w:rPr>
                            <w:t xml:space="preserve">2 </w:t>
                          </w:r>
                          <w:r w:rsidRPr="00FB6F53">
                            <w:rPr>
                              <w:rFonts w:ascii="Times New Roman" w:hAnsi="Times New Roman"/>
                              <w:color w:val="0F243E" w:themeColor="text2" w:themeShade="80"/>
                              <w:sz w:val="24"/>
                              <w:szCs w:val="24"/>
                              <w:lang w:val="en-US"/>
                            </w:rPr>
                            <w:t>X</w:t>
                          </w:r>
                          <w:r w:rsidRPr="00FB6F53">
                            <w:rPr>
                              <w:rFonts w:ascii="Times New Roman" w:hAnsi="Times New Roman"/>
                              <w:color w:val="0F243E" w:themeColor="text2" w:themeShade="80"/>
                              <w:sz w:val="24"/>
                              <w:szCs w:val="24"/>
                            </w:rPr>
                            <w:t xml:space="preserve"> 5110</w:t>
                          </w:r>
                          <w:r w:rsidRPr="00FB6F53">
                            <w:rPr>
                              <w:rFonts w:ascii="Times New Roman" w:hAnsi="Times New Roman"/>
                              <w:color w:val="0F243E" w:themeColor="text2" w:themeShade="80"/>
                              <w:sz w:val="24"/>
                              <w:szCs w:val="24"/>
                              <w:lang w:val="en-US"/>
                            </w:rPr>
                            <w:t>pXeonPhi</w:t>
                          </w:r>
                          <w:r w:rsidRPr="00FB6F53">
                            <w:rPr>
                              <w:rFonts w:ascii="Times New Roman" w:hAnsi="Times New Roman"/>
                              <w:color w:val="0F243E" w:themeColor="text2" w:themeShade="80"/>
                              <w:sz w:val="24"/>
                              <w:szCs w:val="24"/>
                            </w:rPr>
                            <w:t xml:space="preserve"> бар 3 есептеу торабы</w:t>
                          </w:r>
                          <w:r w:rsidRPr="00FB6F53">
                            <w:rPr>
                              <w:rFonts w:ascii="Times New Roman" w:hAnsi="Times New Roman"/>
                              <w:color w:val="0F243E" w:themeColor="text2" w:themeShade="80"/>
                              <w:sz w:val="24"/>
                              <w:szCs w:val="24"/>
                              <w:lang w:val="kk-KZ"/>
                            </w:rPr>
                            <w:t>;</w:t>
                          </w:r>
                        </w:p>
                        <w:p w:rsidR="00CA1D0F" w:rsidRPr="00FB6F53" w:rsidRDefault="00CA1D0F" w:rsidP="00482993">
                          <w:pPr>
                            <w:pStyle w:val="a3"/>
                            <w:numPr>
                              <w:ilvl w:val="0"/>
                              <w:numId w:val="49"/>
                            </w:numPr>
                            <w:spacing w:after="0" w:line="240" w:lineRule="auto"/>
                            <w:ind w:left="283" w:right="-79" w:hanging="357"/>
                            <w:rPr>
                              <w:color w:val="0F243E" w:themeColor="text2" w:themeShade="80"/>
                              <w:sz w:val="24"/>
                              <w:szCs w:val="24"/>
                            </w:rPr>
                          </w:pPr>
                          <w:r w:rsidRPr="00FB6F53">
                            <w:rPr>
                              <w:rFonts w:ascii="Times New Roman" w:hAnsi="Times New Roman"/>
                              <w:color w:val="0F243E" w:themeColor="text2" w:themeShade="80"/>
                              <w:sz w:val="24"/>
                              <w:szCs w:val="24"/>
                              <w:lang w:val="en-US"/>
                            </w:rPr>
                            <w:t>NvidiaKeplerK</w:t>
                          </w:r>
                          <w:r w:rsidRPr="00FB6F53">
                            <w:rPr>
                              <w:rFonts w:ascii="Times New Roman" w:hAnsi="Times New Roman"/>
                              <w:color w:val="0F243E" w:themeColor="text2" w:themeShade="80"/>
                              <w:sz w:val="24"/>
                              <w:szCs w:val="24"/>
                            </w:rPr>
                            <w:t>20</w:t>
                          </w:r>
                          <w:r w:rsidRPr="00FB6F53">
                            <w:rPr>
                              <w:rFonts w:ascii="Times New Roman" w:hAnsi="Times New Roman"/>
                              <w:color w:val="0F243E" w:themeColor="text2" w:themeShade="80"/>
                              <w:sz w:val="24"/>
                              <w:szCs w:val="24"/>
                              <w:lang w:val="en-US"/>
                            </w:rPr>
                            <w:t>X</w:t>
                          </w:r>
                          <w:r w:rsidRPr="00FB6F53">
                            <w:rPr>
                              <w:rFonts w:ascii="Times New Roman" w:hAnsi="Times New Roman"/>
                              <w:color w:val="0F243E" w:themeColor="text2" w:themeShade="80"/>
                              <w:sz w:val="24"/>
                              <w:szCs w:val="24"/>
                            </w:rPr>
                            <w:t xml:space="preserve"> 1 түйіні.</w:t>
                          </w:r>
                        </w:p>
                      </w:txbxContent>
                    </v:textbox>
                  </v:rect>
                </v:group>
                <v:group id="Group 828" o:spid="_x0000_s1059" style="position:absolute;left:1853;top:2788;width:2652;height:3036" coordorigin="1853,3077" coordsize="2652,30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qT3XlxgAAANwA&#10;AAAPAAAAAAAAAAAAAAAAAKoCAABkcnMvZG93bnJldi54bWxQSwUGAAAAAAQABAD6AAAAnQMAAAAA&#10;">
                  <v:rect id="Rectangle 829" o:spid="_x0000_s1060" style="position:absolute;left:1865;top:3077;width:2640;height:7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zubcMA&#10;AADcAAAADwAAAGRycy9kb3ducmV2LnhtbERPyWrDMBC9F/oPYgq9lESuKY1xo4RgKPHBl2Yh18Ga&#10;2ibWyLEUL/366lDo8fH29XYyrRiod41lBa/LCARxaXXDlYLT8XORgHAeWWNrmRTM5GC7eXxYY6rt&#10;yF80HHwlQgi7FBXU3neplK6syaBb2o44cN+2N+gD7CupexxDuGllHEXv0mDDoaHGjrKayuvhbhTk&#10;83XcF/H5hW4mLobLmPycs0Sp56dp9wHC0+T/xX/uXCt4W4X54Uw4AnLz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zubcMAAADcAAAADwAAAAAAAAAAAAAAAACYAgAAZHJzL2Rv&#10;d25yZXYueG1sUEsFBgAAAAAEAAQA9QAAAIgDAAAAAA==&#10;" fillcolor="#dbe5f1 [660]" strokecolor="#8db3e2 [1311]">
                    <v:shadow opacity=".5" offset="6pt,-6pt"/>
                    <v:textbox>
                      <w:txbxContent>
                        <w:p w:rsidR="00CA1D0F" w:rsidRPr="00BC0273" w:rsidRDefault="00CA1D0F" w:rsidP="00BC0273">
                          <w:pPr>
                            <w:spacing w:after="0" w:line="240" w:lineRule="auto"/>
                            <w:jc w:val="center"/>
                            <w:rPr>
                              <w:rFonts w:ascii="Times New Roman" w:hAnsi="Times New Roman" w:cs="Times New Roman"/>
                              <w:i/>
                              <w:color w:val="0F243E" w:themeColor="text2" w:themeShade="80"/>
                              <w:sz w:val="24"/>
                              <w:szCs w:val="24"/>
                              <w:lang w:val="kk-KZ"/>
                            </w:rPr>
                          </w:pPr>
                          <w:r w:rsidRPr="00BC0273">
                            <w:rPr>
                              <w:rFonts w:ascii="Times New Roman" w:hAnsi="Times New Roman" w:cs="Times New Roman"/>
                              <w:i/>
                              <w:color w:val="0F243E" w:themeColor="text2" w:themeShade="80"/>
                              <w:sz w:val="24"/>
                              <w:szCs w:val="24"/>
                              <w:lang w:val="kk-KZ"/>
                            </w:rPr>
                            <w:t>HPC кластері үшін шебер түйін</w:t>
                          </w:r>
                        </w:p>
                        <w:p w:rsidR="00CA1D0F" w:rsidRPr="00FB6F53" w:rsidRDefault="00CA1D0F" w:rsidP="00BC0273">
                          <w:pPr>
                            <w:spacing w:after="0" w:line="240" w:lineRule="auto"/>
                            <w:rPr>
                              <w:sz w:val="24"/>
                              <w:szCs w:val="24"/>
                            </w:rPr>
                          </w:pPr>
                        </w:p>
                      </w:txbxContent>
                    </v:textbox>
                  </v:rect>
                  <v:rect id="Rectangle 830" o:spid="_x0000_s1061" style="position:absolute;left:1853;top:3914;width:2640;height:2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IoVsMA&#10;AADcAAAADwAAAGRycy9kb3ducmV2LnhtbESPQWsCMRSE7wX/Q3iCt5rdIlZWo4ggivVSFbw+Ns/d&#10;xc1LSFJ3/feNUOhxmJlvmMWqN614kA+NZQX5OANBXFrdcKXgct6+z0CEiKyxtUwKnhRgtRy8LbDQ&#10;tuNvepxiJRKEQ4EK6hhdIWUoazIYxtYRJ+9mvcGYpK+k9tgluGnlR5ZNpcGG00KNjjY1lffTj1Gw&#10;dVfZ+cbb/Lz7amcOj4f7+qjUaNiv5yAi9fE//NfeawWTzxxeZ9IR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IoVsMAAADcAAAADwAAAAAAAAAAAAAAAACYAgAAZHJzL2Rv&#10;d25yZXYueG1sUEsFBgAAAAAEAAQA9QAAAIgDAAAAAA==&#10;" fillcolor="#95b3d7 [1940]" strokecolor="#8db3e2 [1311]">
                    <v:shadow opacity=".5" offset="6pt,-6pt"/>
                    <v:textbox>
                      <w:txbxContent>
                        <w:p w:rsidR="00CA1D0F" w:rsidRPr="00FB6F53" w:rsidRDefault="00CA1D0F" w:rsidP="00482993">
                          <w:pPr>
                            <w:pStyle w:val="a3"/>
                            <w:numPr>
                              <w:ilvl w:val="0"/>
                              <w:numId w:val="50"/>
                            </w:numPr>
                            <w:spacing w:after="0" w:line="240" w:lineRule="auto"/>
                            <w:ind w:left="284" w:right="-82"/>
                            <w:rPr>
                              <w:rFonts w:ascii="Times New Roman" w:hAnsi="Times New Roman"/>
                              <w:color w:val="0F243E" w:themeColor="text2" w:themeShade="80"/>
                              <w:sz w:val="24"/>
                              <w:szCs w:val="24"/>
                              <w:lang w:val="kk-KZ"/>
                            </w:rPr>
                          </w:pPr>
                          <w:r w:rsidRPr="00FB6F53">
                            <w:rPr>
                              <w:rFonts w:ascii="Times New Roman" w:hAnsi="Times New Roman"/>
                              <w:color w:val="0F243E" w:themeColor="text2" w:themeShade="80"/>
                              <w:sz w:val="24"/>
                              <w:szCs w:val="24"/>
                              <w:lang w:val="kk-KZ"/>
                            </w:rPr>
                            <w:t>HP DL380p G8;</w:t>
                          </w:r>
                        </w:p>
                        <w:p w:rsidR="00CA1D0F" w:rsidRPr="00FB6F53" w:rsidRDefault="00CA1D0F" w:rsidP="00482993">
                          <w:pPr>
                            <w:pStyle w:val="a3"/>
                            <w:numPr>
                              <w:ilvl w:val="0"/>
                              <w:numId w:val="50"/>
                            </w:numPr>
                            <w:spacing w:after="0" w:line="240" w:lineRule="auto"/>
                            <w:ind w:left="284" w:right="-82"/>
                            <w:rPr>
                              <w:rFonts w:ascii="Times New Roman" w:hAnsi="Times New Roman"/>
                              <w:color w:val="0F243E" w:themeColor="text2" w:themeShade="80"/>
                              <w:sz w:val="24"/>
                              <w:szCs w:val="24"/>
                              <w:lang w:val="kk-KZ"/>
                            </w:rPr>
                          </w:pPr>
                          <w:r w:rsidRPr="00FB6F53">
                            <w:rPr>
                              <w:rFonts w:ascii="Times New Roman" w:hAnsi="Times New Roman"/>
                              <w:color w:val="0F243E" w:themeColor="text2" w:themeShade="80"/>
                              <w:sz w:val="24"/>
                              <w:szCs w:val="24"/>
                              <w:lang w:val="kk-KZ"/>
                            </w:rPr>
                            <w:t>2 X Intel Xeon E5-2670 процессоры;</w:t>
                          </w:r>
                        </w:p>
                        <w:p w:rsidR="00CA1D0F" w:rsidRPr="00FB6F53" w:rsidRDefault="00CA1D0F" w:rsidP="00482993">
                          <w:pPr>
                            <w:pStyle w:val="a3"/>
                            <w:numPr>
                              <w:ilvl w:val="0"/>
                              <w:numId w:val="50"/>
                            </w:numPr>
                            <w:spacing w:after="0" w:line="240" w:lineRule="auto"/>
                            <w:ind w:left="284" w:right="-82"/>
                            <w:rPr>
                              <w:rFonts w:ascii="Times New Roman" w:hAnsi="Times New Roman"/>
                              <w:color w:val="0F243E" w:themeColor="text2" w:themeShade="80"/>
                              <w:sz w:val="24"/>
                              <w:szCs w:val="24"/>
                              <w:lang w:val="kk-KZ"/>
                            </w:rPr>
                          </w:pPr>
                          <w:r w:rsidRPr="00FB6F53">
                            <w:rPr>
                              <w:rFonts w:ascii="Times New Roman" w:hAnsi="Times New Roman"/>
                              <w:color w:val="0F243E" w:themeColor="text2" w:themeShade="80"/>
                              <w:sz w:val="24"/>
                              <w:szCs w:val="24"/>
                              <w:lang w:val="kk-KZ"/>
                            </w:rPr>
                            <w:t>64 ГБ DDR3 жедел жады;</w:t>
                          </w:r>
                        </w:p>
                        <w:p w:rsidR="00CA1D0F" w:rsidRPr="00FB6F53" w:rsidRDefault="00CA1D0F" w:rsidP="00482993">
                          <w:pPr>
                            <w:pStyle w:val="a3"/>
                            <w:numPr>
                              <w:ilvl w:val="0"/>
                              <w:numId w:val="50"/>
                            </w:numPr>
                            <w:spacing w:after="0" w:line="240" w:lineRule="auto"/>
                            <w:ind w:left="284" w:right="-82"/>
                            <w:rPr>
                              <w:color w:val="0F243E" w:themeColor="text2" w:themeShade="80"/>
                              <w:sz w:val="24"/>
                              <w:szCs w:val="24"/>
                            </w:rPr>
                          </w:pPr>
                          <w:r w:rsidRPr="00FB6F53">
                            <w:rPr>
                              <w:rFonts w:ascii="Times New Roman" w:hAnsi="Times New Roman"/>
                              <w:color w:val="0F243E" w:themeColor="text2" w:themeShade="80"/>
                              <w:sz w:val="24"/>
                              <w:szCs w:val="24"/>
                              <w:lang w:val="kk-KZ"/>
                            </w:rPr>
                            <w:t>4х400 ГБ SAS дискісі.</w:t>
                          </w:r>
                        </w:p>
                      </w:txbxContent>
                    </v:textbox>
                  </v:rect>
                </v:group>
                <w10:anchorlock/>
              </v:group>
            </w:pict>
          </mc:Fallback>
        </mc:AlternateContent>
      </w:r>
    </w:p>
    <w:p w:rsidR="00501ED8" w:rsidRPr="008550B1" w:rsidRDefault="00501ED8" w:rsidP="003A2F1C">
      <w:pPr>
        <w:shd w:val="clear" w:color="auto" w:fill="FFFFFF"/>
        <w:spacing w:after="0" w:line="240" w:lineRule="auto"/>
        <w:jc w:val="center"/>
        <w:textAlignment w:val="baseline"/>
        <w:rPr>
          <w:rFonts w:ascii="Times New Roman" w:eastAsia="Times New Roman" w:hAnsi="Times New Roman" w:cs="Times New Roman"/>
          <w:sz w:val="16"/>
          <w:szCs w:val="16"/>
          <w:lang w:val="kk-KZ"/>
        </w:rPr>
      </w:pPr>
    </w:p>
    <w:p w:rsidR="00F0499E" w:rsidRPr="008550B1" w:rsidRDefault="00FF30B2" w:rsidP="003A2F1C">
      <w:pPr>
        <w:shd w:val="clear" w:color="auto" w:fill="FFFFFF"/>
        <w:spacing w:after="0" w:line="240" w:lineRule="auto"/>
        <w:jc w:val="center"/>
        <w:textAlignment w:val="baseline"/>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Сурет 3</w:t>
      </w:r>
      <w:r w:rsidR="00823883" w:rsidRPr="008550B1">
        <w:rPr>
          <w:rFonts w:ascii="Times New Roman" w:eastAsia="Times New Roman" w:hAnsi="Times New Roman" w:cs="Times New Roman"/>
          <w:sz w:val="28"/>
          <w:szCs w:val="28"/>
          <w:lang w:val="kk-KZ"/>
        </w:rPr>
        <w:t xml:space="preserve"> –</w:t>
      </w:r>
      <w:r w:rsidR="00F0499E" w:rsidRPr="008550B1">
        <w:rPr>
          <w:rFonts w:ascii="Times New Roman" w:eastAsia="Times New Roman" w:hAnsi="Times New Roman" w:cs="Times New Roman"/>
          <w:sz w:val="28"/>
          <w:szCs w:val="28"/>
          <w:lang w:val="kk-KZ"/>
        </w:rPr>
        <w:t xml:space="preserve"> </w:t>
      </w:r>
      <w:r w:rsidR="00283C2A">
        <w:rPr>
          <w:rFonts w:ascii="Times New Roman" w:hAnsi="Times New Roman" w:cs="Times New Roman"/>
          <w:sz w:val="28"/>
          <w:szCs w:val="28"/>
          <w:lang w:val="kk-KZ"/>
        </w:rPr>
        <w:t>Л.Н.</w:t>
      </w:r>
      <w:r w:rsidR="003D0A99">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 xml:space="preserve">Гумилев атындағы Еуразия ұлттық университетінің </w:t>
      </w:r>
      <w:r w:rsidR="007319F1" w:rsidRPr="008550B1">
        <w:rPr>
          <w:rFonts w:ascii="Times New Roman" w:eastAsia="Times New Roman" w:hAnsi="Times New Roman" w:cs="Times New Roman"/>
          <w:sz w:val="28"/>
          <w:szCs w:val="28"/>
          <w:lang w:val="kk-KZ"/>
        </w:rPr>
        <w:t xml:space="preserve">Param-Bilim </w:t>
      </w:r>
      <w:r w:rsidR="00F0499E" w:rsidRPr="008550B1">
        <w:rPr>
          <w:rFonts w:ascii="Times New Roman" w:eastAsia="Times New Roman" w:hAnsi="Times New Roman" w:cs="Times New Roman"/>
          <w:sz w:val="28"/>
          <w:szCs w:val="28"/>
          <w:lang w:val="kk-KZ"/>
        </w:rPr>
        <w:t xml:space="preserve">суперкомпьютерінің </w:t>
      </w:r>
      <w:r w:rsidR="002A01F8" w:rsidRPr="008550B1">
        <w:rPr>
          <w:rFonts w:ascii="Times New Roman" w:eastAsia="Times New Roman" w:hAnsi="Times New Roman" w:cs="Times New Roman"/>
          <w:sz w:val="28"/>
          <w:szCs w:val="28"/>
          <w:lang w:val="kk-KZ"/>
        </w:rPr>
        <w:t xml:space="preserve">негізгі </w:t>
      </w:r>
      <w:r w:rsidR="00F0499E" w:rsidRPr="008550B1">
        <w:rPr>
          <w:rFonts w:ascii="Times New Roman" w:eastAsia="Times New Roman" w:hAnsi="Times New Roman" w:cs="Times New Roman"/>
          <w:sz w:val="28"/>
          <w:szCs w:val="28"/>
          <w:lang w:val="kk-KZ"/>
        </w:rPr>
        <w:t>сипаттамалары</w:t>
      </w:r>
    </w:p>
    <w:p w:rsidR="002D12AB" w:rsidRPr="008550B1" w:rsidRDefault="002D12AB" w:rsidP="003A2F1C">
      <w:pPr>
        <w:shd w:val="clear" w:color="auto" w:fill="FFFFFF"/>
        <w:spacing w:after="0" w:line="240" w:lineRule="auto"/>
        <w:jc w:val="center"/>
        <w:textAlignment w:val="baseline"/>
        <w:rPr>
          <w:rFonts w:ascii="Times New Roman" w:eastAsia="Times New Roman" w:hAnsi="Times New Roman" w:cs="Times New Roman"/>
          <w:sz w:val="28"/>
          <w:szCs w:val="28"/>
          <w:lang w:val="kk-KZ"/>
        </w:rPr>
      </w:pPr>
    </w:p>
    <w:p w:rsidR="00C52448" w:rsidRPr="008550B1" w:rsidRDefault="007319F1"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Param-Bilim </w:t>
      </w:r>
      <w:r w:rsidR="00E85162" w:rsidRPr="008550B1">
        <w:rPr>
          <w:rFonts w:ascii="Times New Roman" w:eastAsia="Times New Roman" w:hAnsi="Times New Roman" w:cs="Times New Roman"/>
          <w:sz w:val="28"/>
          <w:szCs w:val="28"/>
          <w:lang w:val="kk-KZ"/>
        </w:rPr>
        <w:t>c</w:t>
      </w:r>
      <w:r w:rsidR="00C52448" w:rsidRPr="008550B1">
        <w:rPr>
          <w:rFonts w:ascii="Times New Roman" w:eastAsia="Times New Roman" w:hAnsi="Times New Roman" w:cs="Times New Roman"/>
          <w:sz w:val="28"/>
          <w:szCs w:val="28"/>
          <w:lang w:val="kk-KZ"/>
        </w:rPr>
        <w:t>уперкомпьютер</w:t>
      </w:r>
      <w:r w:rsidR="00E85162" w:rsidRPr="008550B1">
        <w:rPr>
          <w:rFonts w:ascii="Times New Roman" w:eastAsia="Times New Roman" w:hAnsi="Times New Roman" w:cs="Times New Roman"/>
          <w:sz w:val="28"/>
          <w:szCs w:val="28"/>
          <w:lang w:val="kk-KZ"/>
        </w:rPr>
        <w:t>ін</w:t>
      </w:r>
      <w:r w:rsidR="00C52448" w:rsidRPr="008550B1">
        <w:rPr>
          <w:rFonts w:ascii="Times New Roman" w:eastAsia="Times New Roman" w:hAnsi="Times New Roman" w:cs="Times New Roman"/>
          <w:sz w:val="28"/>
          <w:szCs w:val="28"/>
          <w:lang w:val="kk-KZ"/>
        </w:rPr>
        <w:t xml:space="preserve">де </w:t>
      </w:r>
      <w:r w:rsidR="00E85162" w:rsidRPr="008550B1">
        <w:rPr>
          <w:rFonts w:ascii="Times New Roman" w:eastAsia="Times New Roman" w:hAnsi="Times New Roman" w:cs="Times New Roman"/>
          <w:sz w:val="28"/>
          <w:szCs w:val="28"/>
          <w:lang w:val="kk-KZ"/>
        </w:rPr>
        <w:t xml:space="preserve">ауа-райын болжау мен климатты модельдеу, </w:t>
      </w:r>
      <w:r w:rsidR="00A30D37" w:rsidRPr="008550B1">
        <w:rPr>
          <w:rFonts w:ascii="Times New Roman" w:eastAsia="Times New Roman" w:hAnsi="Times New Roman" w:cs="Times New Roman"/>
          <w:sz w:val="28"/>
          <w:szCs w:val="28"/>
          <w:lang w:val="kk-KZ"/>
        </w:rPr>
        <w:t xml:space="preserve">сейсмология, </w:t>
      </w:r>
      <w:r w:rsidR="00823883" w:rsidRPr="008550B1">
        <w:rPr>
          <w:rFonts w:ascii="Times New Roman" w:eastAsia="Times New Roman" w:hAnsi="Times New Roman" w:cs="Times New Roman"/>
          <w:sz w:val="28"/>
          <w:szCs w:val="28"/>
          <w:lang w:val="kk-KZ"/>
        </w:rPr>
        <w:t>биоинформатика, астрофизика, мо</w:t>
      </w:r>
      <w:r w:rsidR="00E85162" w:rsidRPr="008550B1">
        <w:rPr>
          <w:rFonts w:ascii="Times New Roman" w:eastAsia="Times New Roman" w:hAnsi="Times New Roman" w:cs="Times New Roman"/>
          <w:sz w:val="28"/>
          <w:szCs w:val="28"/>
          <w:lang w:val="kk-KZ"/>
        </w:rPr>
        <w:t>лекулярлы динамика</w:t>
      </w:r>
      <w:r w:rsidR="000025D9" w:rsidRPr="008550B1">
        <w:rPr>
          <w:rFonts w:ascii="Times New Roman" w:eastAsia="Times New Roman" w:hAnsi="Times New Roman" w:cs="Times New Roman"/>
          <w:sz w:val="28"/>
          <w:szCs w:val="28"/>
          <w:lang w:val="kk-KZ"/>
        </w:rPr>
        <w:t>, есептеу физикасы және материалдарды модельдеу</w:t>
      </w:r>
      <w:r w:rsidR="0069155C" w:rsidRPr="008550B1">
        <w:rPr>
          <w:rFonts w:ascii="Times New Roman" w:eastAsia="Times New Roman" w:hAnsi="Times New Roman" w:cs="Times New Roman"/>
          <w:sz w:val="28"/>
          <w:szCs w:val="28"/>
          <w:lang w:val="kk-KZ"/>
        </w:rPr>
        <w:t>,</w:t>
      </w:r>
      <w:r w:rsidR="00A30D37" w:rsidRPr="008550B1">
        <w:rPr>
          <w:rFonts w:ascii="Times New Roman" w:eastAsia="Times New Roman" w:hAnsi="Times New Roman" w:cs="Times New Roman"/>
          <w:sz w:val="28"/>
          <w:szCs w:val="28"/>
          <w:lang w:val="kk-KZ"/>
        </w:rPr>
        <w:t xml:space="preserve"> генетика, метеорология</w:t>
      </w:r>
      <w:r w:rsidR="000025D9" w:rsidRPr="008550B1">
        <w:rPr>
          <w:rFonts w:ascii="Times New Roman" w:eastAsia="Times New Roman" w:hAnsi="Times New Roman" w:cs="Times New Roman"/>
          <w:sz w:val="28"/>
          <w:szCs w:val="28"/>
          <w:lang w:val="kk-KZ"/>
        </w:rPr>
        <w:t xml:space="preserve"> сияқты күрделі, әрі есе</w:t>
      </w:r>
      <w:r w:rsidRPr="008550B1">
        <w:rPr>
          <w:rFonts w:ascii="Times New Roman" w:eastAsia="Times New Roman" w:hAnsi="Times New Roman" w:cs="Times New Roman"/>
          <w:sz w:val="28"/>
          <w:szCs w:val="28"/>
          <w:lang w:val="kk-KZ"/>
        </w:rPr>
        <w:t xml:space="preserve">птеуі көп уақытты талап ететін </w:t>
      </w:r>
      <w:r w:rsidR="000025D9" w:rsidRPr="008550B1">
        <w:rPr>
          <w:rFonts w:ascii="Times New Roman" w:eastAsia="Times New Roman" w:hAnsi="Times New Roman" w:cs="Times New Roman"/>
          <w:sz w:val="28"/>
          <w:szCs w:val="28"/>
          <w:lang w:val="kk-KZ"/>
        </w:rPr>
        <w:t xml:space="preserve">ғылымның </w:t>
      </w:r>
      <w:r w:rsidR="00C52448" w:rsidRPr="008550B1">
        <w:rPr>
          <w:rFonts w:ascii="Times New Roman" w:eastAsia="Times New Roman" w:hAnsi="Times New Roman" w:cs="Times New Roman"/>
          <w:sz w:val="28"/>
          <w:szCs w:val="28"/>
          <w:lang w:val="kk-KZ"/>
        </w:rPr>
        <w:t xml:space="preserve">есептерін шешуге арналған ONAMA, CHREme платформаларының қосымшалары </w:t>
      </w:r>
      <w:r w:rsidR="000025D9" w:rsidRPr="006B70A4">
        <w:rPr>
          <w:rFonts w:ascii="Times New Roman" w:eastAsia="Times New Roman" w:hAnsi="Times New Roman" w:cs="Times New Roman"/>
          <w:sz w:val="28"/>
          <w:szCs w:val="28"/>
          <w:lang w:val="kk-KZ"/>
        </w:rPr>
        <w:t>бар</w:t>
      </w:r>
      <w:r w:rsidR="00C52448" w:rsidRPr="006B70A4">
        <w:rPr>
          <w:rFonts w:ascii="Times New Roman" w:eastAsia="Times New Roman" w:hAnsi="Times New Roman" w:cs="Times New Roman"/>
          <w:sz w:val="28"/>
          <w:szCs w:val="28"/>
          <w:lang w:val="kk-KZ"/>
        </w:rPr>
        <w:t xml:space="preserve"> </w:t>
      </w:r>
      <w:r w:rsidR="00752CE8" w:rsidRPr="006B70A4">
        <w:rPr>
          <w:rFonts w:ascii="Times New Roman" w:eastAsia="Times New Roman" w:hAnsi="Times New Roman" w:cs="Times New Roman"/>
          <w:sz w:val="28"/>
          <w:szCs w:val="28"/>
          <w:lang w:val="kk-KZ"/>
        </w:rPr>
        <w:t>[</w:t>
      </w:r>
      <w:r w:rsidR="004D06A4" w:rsidRPr="006B70A4">
        <w:rPr>
          <w:rFonts w:ascii="Times New Roman" w:eastAsia="Times New Roman" w:hAnsi="Times New Roman" w:cs="Times New Roman"/>
          <w:sz w:val="28"/>
          <w:szCs w:val="28"/>
          <w:lang w:val="kk-KZ"/>
        </w:rPr>
        <w:t>1</w:t>
      </w:r>
      <w:r w:rsidR="006A58E6" w:rsidRPr="006B70A4">
        <w:rPr>
          <w:rFonts w:ascii="Times New Roman" w:eastAsia="Times New Roman" w:hAnsi="Times New Roman" w:cs="Times New Roman"/>
          <w:sz w:val="28"/>
          <w:szCs w:val="28"/>
          <w:lang w:val="kk-KZ"/>
        </w:rPr>
        <w:t xml:space="preserve">07, </w:t>
      </w:r>
      <w:r w:rsidR="00155CB8" w:rsidRPr="006B70A4">
        <w:rPr>
          <w:rFonts w:ascii="Times New Roman" w:eastAsia="Times New Roman" w:hAnsi="Times New Roman" w:cs="Times New Roman"/>
          <w:sz w:val="28"/>
          <w:szCs w:val="28"/>
          <w:lang w:val="kk-KZ"/>
        </w:rPr>
        <w:t>б</w:t>
      </w:r>
      <w:r w:rsidR="006468F8" w:rsidRPr="006B70A4">
        <w:rPr>
          <w:rFonts w:ascii="Times New Roman" w:eastAsia="Times New Roman" w:hAnsi="Times New Roman" w:cs="Times New Roman"/>
          <w:sz w:val="28"/>
          <w:szCs w:val="28"/>
          <w:lang w:val="kk-KZ"/>
        </w:rPr>
        <w:t>.</w:t>
      </w:r>
      <w:r w:rsidR="00155CB8" w:rsidRPr="006B70A4">
        <w:rPr>
          <w:rFonts w:ascii="Times New Roman" w:eastAsia="Times New Roman" w:hAnsi="Times New Roman" w:cs="Times New Roman"/>
          <w:sz w:val="28"/>
          <w:szCs w:val="28"/>
          <w:lang w:val="kk-KZ"/>
        </w:rPr>
        <w:t xml:space="preserve"> </w:t>
      </w:r>
      <w:r w:rsidR="006B70A4" w:rsidRPr="006B70A4">
        <w:rPr>
          <w:rFonts w:ascii="Times New Roman" w:eastAsia="Times New Roman" w:hAnsi="Times New Roman" w:cs="Times New Roman"/>
          <w:sz w:val="28"/>
          <w:szCs w:val="28"/>
          <w:lang w:val="kk-KZ"/>
        </w:rPr>
        <w:t>25-34</w:t>
      </w:r>
      <w:r w:rsidR="00752CE8" w:rsidRPr="006B70A4">
        <w:rPr>
          <w:rFonts w:ascii="Times New Roman" w:eastAsia="Times New Roman" w:hAnsi="Times New Roman" w:cs="Times New Roman"/>
          <w:sz w:val="28"/>
          <w:szCs w:val="28"/>
          <w:lang w:val="kk-KZ"/>
        </w:rPr>
        <w:t>]</w:t>
      </w:r>
      <w:r w:rsidR="00C52448" w:rsidRPr="006B70A4">
        <w:rPr>
          <w:rFonts w:ascii="Times New Roman" w:eastAsia="Times New Roman" w:hAnsi="Times New Roman" w:cs="Times New Roman"/>
          <w:sz w:val="28"/>
          <w:szCs w:val="28"/>
          <w:lang w:val="kk-KZ"/>
        </w:rPr>
        <w:t>.</w:t>
      </w:r>
      <w:r w:rsidR="00C52448" w:rsidRPr="008550B1">
        <w:rPr>
          <w:rFonts w:ascii="Times New Roman" w:eastAsia="Times New Roman" w:hAnsi="Times New Roman" w:cs="Times New Roman"/>
          <w:sz w:val="28"/>
          <w:szCs w:val="28"/>
          <w:lang w:val="kk-KZ"/>
        </w:rPr>
        <w:t xml:space="preserve"> Суперкомпьютерде қолданылатын қосы</w:t>
      </w:r>
      <w:r w:rsidR="00DA0808" w:rsidRPr="008550B1">
        <w:rPr>
          <w:rFonts w:ascii="Times New Roman" w:eastAsia="Times New Roman" w:hAnsi="Times New Roman" w:cs="Times New Roman"/>
          <w:sz w:val="28"/>
          <w:szCs w:val="28"/>
          <w:lang w:val="kk-KZ"/>
        </w:rPr>
        <w:t>м</w:t>
      </w:r>
      <w:r w:rsidR="00C52448" w:rsidRPr="008550B1">
        <w:rPr>
          <w:rFonts w:ascii="Times New Roman" w:eastAsia="Times New Roman" w:hAnsi="Times New Roman" w:cs="Times New Roman"/>
          <w:sz w:val="28"/>
          <w:szCs w:val="28"/>
          <w:lang w:val="kk-KZ"/>
        </w:rPr>
        <w:t>шалар</w:t>
      </w:r>
      <w:r w:rsidR="00233D53" w:rsidRPr="008550B1">
        <w:rPr>
          <w:rFonts w:ascii="Times New Roman" w:eastAsia="Times New Roman" w:hAnsi="Times New Roman" w:cs="Times New Roman"/>
          <w:sz w:val="28"/>
          <w:szCs w:val="28"/>
          <w:lang w:val="kk-KZ"/>
        </w:rPr>
        <w:t xml:space="preserve"> </w:t>
      </w:r>
      <w:r w:rsidR="00C52448" w:rsidRPr="008550B1">
        <w:rPr>
          <w:rFonts w:ascii="Times New Roman" w:eastAsia="Times New Roman" w:hAnsi="Times New Roman" w:cs="Times New Roman"/>
          <w:sz w:val="28"/>
          <w:szCs w:val="28"/>
          <w:lang w:val="kk-KZ"/>
        </w:rPr>
        <w:t xml:space="preserve">тізімін келесі </w:t>
      </w:r>
      <w:r w:rsidR="003D0A99">
        <w:rPr>
          <w:rFonts w:ascii="Times New Roman" w:eastAsia="Times New Roman" w:hAnsi="Times New Roman" w:cs="Times New Roman"/>
          <w:sz w:val="28"/>
          <w:szCs w:val="28"/>
          <w:lang w:val="kk-KZ"/>
        </w:rPr>
        <w:t>4-</w:t>
      </w:r>
      <w:r w:rsidR="00DA0808" w:rsidRPr="008550B1">
        <w:rPr>
          <w:rFonts w:ascii="Times New Roman" w:eastAsia="Times New Roman" w:hAnsi="Times New Roman" w:cs="Times New Roman"/>
          <w:sz w:val="28"/>
          <w:szCs w:val="28"/>
          <w:lang w:val="kk-KZ"/>
        </w:rPr>
        <w:t>суреттен</w:t>
      </w:r>
      <w:r w:rsidR="00C52448" w:rsidRPr="008550B1">
        <w:rPr>
          <w:rFonts w:ascii="Times New Roman" w:eastAsia="Times New Roman" w:hAnsi="Times New Roman" w:cs="Times New Roman"/>
          <w:sz w:val="28"/>
          <w:szCs w:val="28"/>
          <w:lang w:val="kk-KZ"/>
        </w:rPr>
        <w:t xml:space="preserve"> көруге болады</w:t>
      </w:r>
      <w:r w:rsidR="003D0A99">
        <w:rPr>
          <w:rFonts w:ascii="Times New Roman" w:eastAsia="Times New Roman" w:hAnsi="Times New Roman" w:cs="Times New Roman"/>
          <w:sz w:val="28"/>
          <w:szCs w:val="28"/>
          <w:lang w:val="kk-KZ"/>
        </w:rPr>
        <w:t>.</w:t>
      </w:r>
    </w:p>
    <w:p w:rsidR="00D83F5F" w:rsidRPr="008550B1" w:rsidRDefault="00D83F5F" w:rsidP="003A2F1C">
      <w:pPr>
        <w:spacing w:after="0" w:line="240" w:lineRule="auto"/>
        <w:ind w:firstLine="567"/>
        <w:jc w:val="both"/>
        <w:rPr>
          <w:rFonts w:ascii="Times New Roman" w:eastAsia="Times New Roman" w:hAnsi="Times New Roman" w:cs="Times New Roman"/>
          <w:sz w:val="28"/>
          <w:szCs w:val="28"/>
          <w:lang w:val="kk-KZ"/>
        </w:rPr>
      </w:pPr>
    </w:p>
    <w:p w:rsidR="002F5299" w:rsidRPr="008550B1" w:rsidRDefault="009D7EE3" w:rsidP="003A2F1C">
      <w:pPr>
        <w:spacing w:after="0" w:line="240" w:lineRule="auto"/>
        <w:jc w:val="center"/>
        <w:rPr>
          <w:rFonts w:ascii="Times New Roman" w:eastAsia="Times New Roman" w:hAnsi="Times New Roman" w:cs="Times New Roman"/>
          <w:sz w:val="28"/>
          <w:szCs w:val="28"/>
          <w:lang w:val="kk-KZ"/>
        </w:rPr>
      </w:pPr>
      <w:r w:rsidRPr="008550B1">
        <w:rPr>
          <w:rFonts w:ascii="Times New Roman" w:eastAsia="Times New Roman" w:hAnsi="Times New Roman" w:cs="Times New Roman"/>
          <w:noProof/>
          <w:sz w:val="28"/>
          <w:szCs w:val="28"/>
        </w:rPr>
        <w:lastRenderedPageBreak/>
        <w:drawing>
          <wp:inline distT="0" distB="0" distL="0" distR="0">
            <wp:extent cx="6012469" cy="3567051"/>
            <wp:effectExtent l="0" t="19050" r="83531" b="52449"/>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6017531" cy="3570054"/>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inline>
        </w:drawing>
      </w:r>
    </w:p>
    <w:p w:rsidR="00501ED8" w:rsidRPr="008550B1" w:rsidRDefault="00501ED8" w:rsidP="003A2F1C">
      <w:pPr>
        <w:spacing w:after="0" w:line="240" w:lineRule="auto"/>
        <w:jc w:val="center"/>
        <w:rPr>
          <w:rFonts w:ascii="Times New Roman" w:eastAsia="Times New Roman" w:hAnsi="Times New Roman" w:cs="Times New Roman"/>
          <w:sz w:val="16"/>
          <w:szCs w:val="16"/>
          <w:lang w:val="kk-KZ"/>
        </w:rPr>
      </w:pPr>
    </w:p>
    <w:p w:rsidR="00DA72EE" w:rsidRPr="008550B1" w:rsidRDefault="00FF30B2" w:rsidP="003A2F1C">
      <w:pPr>
        <w:spacing w:after="0" w:line="240" w:lineRule="auto"/>
        <w:jc w:val="center"/>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Сурет 4</w:t>
      </w:r>
      <w:r w:rsidR="00823883" w:rsidRPr="008550B1">
        <w:rPr>
          <w:rFonts w:ascii="Times New Roman" w:eastAsia="Times New Roman" w:hAnsi="Times New Roman" w:cs="Times New Roman"/>
          <w:sz w:val="28"/>
          <w:szCs w:val="28"/>
          <w:lang w:val="kk-KZ"/>
        </w:rPr>
        <w:t xml:space="preserve"> </w:t>
      </w:r>
      <w:r w:rsidR="004F137E" w:rsidRPr="008550B1">
        <w:rPr>
          <w:rFonts w:ascii="Times New Roman" w:hAnsi="Times New Roman" w:cs="Times New Roman"/>
          <w:sz w:val="28"/>
          <w:szCs w:val="28"/>
          <w:lang w:val="kk-KZ"/>
        </w:rPr>
        <w:t>–</w:t>
      </w:r>
      <w:r w:rsidR="002F5299" w:rsidRPr="008550B1">
        <w:rPr>
          <w:rFonts w:ascii="Times New Roman" w:eastAsia="Times New Roman" w:hAnsi="Times New Roman" w:cs="Times New Roman"/>
          <w:sz w:val="28"/>
          <w:szCs w:val="28"/>
          <w:lang w:val="kk-KZ"/>
        </w:rPr>
        <w:t xml:space="preserve"> </w:t>
      </w:r>
      <w:r w:rsidR="00283C2A">
        <w:rPr>
          <w:rFonts w:ascii="Times New Roman" w:hAnsi="Times New Roman" w:cs="Times New Roman"/>
          <w:sz w:val="28"/>
          <w:szCs w:val="28"/>
          <w:lang w:val="kk-KZ"/>
        </w:rPr>
        <w:t>Л.Н.</w:t>
      </w:r>
      <w:r w:rsidR="003D0A99">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Гумилев атындағы Еуразия ұлттық университетінің с</w:t>
      </w:r>
      <w:r w:rsidR="00A30D37" w:rsidRPr="008550B1">
        <w:rPr>
          <w:rFonts w:ascii="Times New Roman" w:eastAsia="Times New Roman" w:hAnsi="Times New Roman" w:cs="Times New Roman"/>
          <w:sz w:val="28"/>
          <w:szCs w:val="28"/>
          <w:lang w:val="kk-KZ"/>
        </w:rPr>
        <w:t>уперкомпьютер</w:t>
      </w:r>
      <w:r w:rsidR="00283C2A">
        <w:rPr>
          <w:rFonts w:ascii="Times New Roman" w:eastAsia="Times New Roman" w:hAnsi="Times New Roman" w:cs="Times New Roman"/>
          <w:sz w:val="28"/>
          <w:szCs w:val="28"/>
          <w:lang w:val="kk-KZ"/>
        </w:rPr>
        <w:t>ін</w:t>
      </w:r>
      <w:r w:rsidR="00A30D37" w:rsidRPr="008550B1">
        <w:rPr>
          <w:rFonts w:ascii="Times New Roman" w:eastAsia="Times New Roman" w:hAnsi="Times New Roman" w:cs="Times New Roman"/>
          <w:sz w:val="28"/>
          <w:szCs w:val="28"/>
          <w:lang w:val="kk-KZ"/>
        </w:rPr>
        <w:t>дегі</w:t>
      </w:r>
      <w:r w:rsidR="00E23087" w:rsidRPr="008550B1">
        <w:rPr>
          <w:rFonts w:ascii="Times New Roman" w:eastAsia="Times New Roman" w:hAnsi="Times New Roman" w:cs="Times New Roman"/>
          <w:sz w:val="28"/>
          <w:szCs w:val="28"/>
          <w:lang w:val="kk-KZ"/>
        </w:rPr>
        <w:t xml:space="preserve"> қосымшалар тізімінен үзінді</w:t>
      </w:r>
    </w:p>
    <w:p w:rsidR="002C627D" w:rsidRPr="008550B1" w:rsidRDefault="0062170A" w:rsidP="003A2F1C">
      <w:pPr>
        <w:spacing w:after="0" w:line="240" w:lineRule="auto"/>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ab/>
      </w:r>
    </w:p>
    <w:p w:rsidR="008C418F" w:rsidRPr="008550B1" w:rsidRDefault="00823883"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Аталған </w:t>
      </w:r>
      <w:r w:rsidR="0062170A" w:rsidRPr="008550B1">
        <w:rPr>
          <w:rFonts w:ascii="Times New Roman" w:eastAsia="Times New Roman" w:hAnsi="Times New Roman" w:cs="Times New Roman"/>
          <w:sz w:val="28"/>
          <w:szCs w:val="28"/>
          <w:lang w:val="kk-KZ"/>
        </w:rPr>
        <w:t>қосымшаларды</w:t>
      </w:r>
      <w:r w:rsidR="005657E0" w:rsidRPr="008550B1">
        <w:rPr>
          <w:rFonts w:ascii="Times New Roman" w:eastAsia="Times New Roman" w:hAnsi="Times New Roman" w:cs="Times New Roman"/>
          <w:sz w:val="28"/>
          <w:szCs w:val="28"/>
          <w:lang w:val="kk-KZ"/>
        </w:rPr>
        <w:t xml:space="preserve"> дербес компьютерге орнату қиындық туғызады. </w:t>
      </w:r>
      <w:r w:rsidR="00F66BA7">
        <w:rPr>
          <w:rFonts w:ascii="Times New Roman" w:eastAsia="Times New Roman" w:hAnsi="Times New Roman" w:cs="Times New Roman"/>
          <w:sz w:val="28"/>
          <w:szCs w:val="28"/>
          <w:lang w:val="kk-KZ"/>
        </w:rPr>
        <w:t>Білім алушылар</w:t>
      </w:r>
      <w:r w:rsidRPr="008550B1">
        <w:rPr>
          <w:rFonts w:ascii="Times New Roman" w:eastAsia="Times New Roman" w:hAnsi="Times New Roman" w:cs="Times New Roman"/>
          <w:sz w:val="28"/>
          <w:szCs w:val="28"/>
          <w:lang w:val="kk-KZ"/>
        </w:rPr>
        <w:t xml:space="preserve">мен бірге аталған сұрақ оқу үдерісінде талқыланып, біліктері мен дағдылары қалыптастырылады. </w:t>
      </w:r>
      <w:r w:rsidR="005657E0" w:rsidRPr="008550B1">
        <w:rPr>
          <w:rFonts w:ascii="Times New Roman" w:eastAsia="Times New Roman" w:hAnsi="Times New Roman" w:cs="Times New Roman"/>
          <w:sz w:val="28"/>
          <w:szCs w:val="28"/>
          <w:lang w:val="kk-KZ"/>
        </w:rPr>
        <w:t>Мысалы м</w:t>
      </w:r>
      <w:r w:rsidRPr="008550B1">
        <w:rPr>
          <w:rFonts w:ascii="Times New Roman" w:eastAsia="Times New Roman" w:hAnsi="Times New Roman" w:cs="Times New Roman"/>
          <w:sz w:val="28"/>
          <w:szCs w:val="28"/>
          <w:lang w:val="kk-KZ"/>
        </w:rPr>
        <w:t>о</w:t>
      </w:r>
      <w:r w:rsidR="005657E0" w:rsidRPr="008550B1">
        <w:rPr>
          <w:rFonts w:ascii="Times New Roman" w:eastAsia="Times New Roman" w:hAnsi="Times New Roman" w:cs="Times New Roman"/>
          <w:sz w:val="28"/>
          <w:szCs w:val="28"/>
          <w:lang w:val="kk-KZ"/>
        </w:rPr>
        <w:t>лекулярлық динамикада жоғары өнімді есептеулерді жүзеге асыратын қосымшаларды орнату үшін қатты дисктің сыйымдылығы 2</w:t>
      </w:r>
      <w:r w:rsidR="00842DC6">
        <w:rPr>
          <w:rFonts w:ascii="Times New Roman" w:eastAsia="Times New Roman" w:hAnsi="Times New Roman" w:cs="Times New Roman"/>
          <w:sz w:val="28"/>
          <w:szCs w:val="28"/>
          <w:lang w:val="kk-KZ"/>
        </w:rPr>
        <w:t xml:space="preserve"> </w:t>
      </w:r>
      <w:r w:rsidR="005657E0" w:rsidRPr="008550B1">
        <w:rPr>
          <w:rFonts w:ascii="Times New Roman" w:eastAsia="Times New Roman" w:hAnsi="Times New Roman" w:cs="Times New Roman"/>
          <w:sz w:val="28"/>
          <w:szCs w:val="28"/>
          <w:lang w:val="kk-KZ"/>
        </w:rPr>
        <w:t xml:space="preserve">Тб болуы керек. Бұл бір ғана қосымшаны орнатуға қажетті техникалық сипаттама. Бұдан жүргізілетін есептеулердің ауқымын </w:t>
      </w:r>
      <w:r w:rsidR="006B3C8A" w:rsidRPr="008550B1">
        <w:rPr>
          <w:rFonts w:ascii="Times New Roman" w:eastAsia="Times New Roman" w:hAnsi="Times New Roman" w:cs="Times New Roman"/>
          <w:sz w:val="28"/>
          <w:szCs w:val="28"/>
          <w:lang w:val="kk-KZ"/>
        </w:rPr>
        <w:t xml:space="preserve">анық </w:t>
      </w:r>
      <w:r w:rsidR="005657E0" w:rsidRPr="008550B1">
        <w:rPr>
          <w:rFonts w:ascii="Times New Roman" w:eastAsia="Times New Roman" w:hAnsi="Times New Roman" w:cs="Times New Roman"/>
          <w:sz w:val="28"/>
          <w:szCs w:val="28"/>
          <w:lang w:val="kk-KZ"/>
        </w:rPr>
        <w:t xml:space="preserve">аңғаруға болады. </w:t>
      </w:r>
    </w:p>
    <w:p w:rsidR="00156127" w:rsidRPr="008550B1" w:rsidRDefault="00156127"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Зерттеу жұмысымызда білім алушыларға суперкомпьютердің </w:t>
      </w:r>
      <w:r w:rsidR="00AE2F51" w:rsidRPr="008550B1">
        <w:rPr>
          <w:rFonts w:ascii="Times New Roman" w:eastAsia="Times New Roman" w:hAnsi="Times New Roman" w:cs="Times New Roman"/>
          <w:sz w:val="28"/>
          <w:szCs w:val="28"/>
          <w:lang w:val="kk-KZ"/>
        </w:rPr>
        <w:t>сәулеті</w:t>
      </w:r>
      <w:r w:rsidRPr="008550B1">
        <w:rPr>
          <w:rFonts w:ascii="Times New Roman" w:eastAsia="Times New Roman" w:hAnsi="Times New Roman" w:cs="Times New Roman"/>
          <w:sz w:val="28"/>
          <w:szCs w:val="28"/>
          <w:lang w:val="kk-KZ"/>
        </w:rPr>
        <w:t xml:space="preserve">, салалар бойынша ғылыми есептерді шешуге арналған қосымшалар </w:t>
      </w:r>
      <w:r w:rsidR="00871692" w:rsidRPr="008550B1">
        <w:rPr>
          <w:rFonts w:ascii="Times New Roman" w:eastAsia="Times New Roman" w:hAnsi="Times New Roman" w:cs="Times New Roman"/>
          <w:sz w:val="28"/>
          <w:szCs w:val="28"/>
          <w:lang w:val="kk-KZ"/>
        </w:rPr>
        <w:t xml:space="preserve">бойынша мағлұматтар беріліп, білімдерінің артқанын, біліктері мен дағдыларының қалыптасқанын атап өтеміз. </w:t>
      </w:r>
    </w:p>
    <w:p w:rsidR="003D1226" w:rsidRPr="008550B1" w:rsidRDefault="008C418F"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Молекулярлы динамика саласы бойынша Мәскеу мемлекеттік университетінің ғылыми-зерттеу есептеу орталығында 2021 жыл</w:t>
      </w:r>
      <w:r w:rsidR="00B65C3E">
        <w:rPr>
          <w:rFonts w:ascii="Times New Roman" w:eastAsia="Times New Roman" w:hAnsi="Times New Roman" w:cs="Times New Roman"/>
          <w:sz w:val="28"/>
          <w:szCs w:val="28"/>
          <w:lang w:val="kk-KZ"/>
        </w:rPr>
        <w:t xml:space="preserve">дың 9-шы </w:t>
      </w:r>
      <w:r w:rsidRPr="008550B1">
        <w:rPr>
          <w:rFonts w:ascii="Times New Roman" w:eastAsia="Times New Roman" w:hAnsi="Times New Roman" w:cs="Times New Roman"/>
          <w:sz w:val="28"/>
          <w:szCs w:val="28"/>
          <w:lang w:val="kk-KZ"/>
        </w:rPr>
        <w:t>қараша</w:t>
      </w:r>
      <w:r w:rsidR="00B65C3E">
        <w:rPr>
          <w:rFonts w:ascii="Times New Roman" w:eastAsia="Times New Roman" w:hAnsi="Times New Roman" w:cs="Times New Roman"/>
          <w:sz w:val="28"/>
          <w:szCs w:val="28"/>
          <w:lang w:val="kk-KZ"/>
        </w:rPr>
        <w:t>сын</w:t>
      </w:r>
      <w:r w:rsidRPr="008550B1">
        <w:rPr>
          <w:rFonts w:ascii="Times New Roman" w:eastAsia="Times New Roman" w:hAnsi="Times New Roman" w:cs="Times New Roman"/>
          <w:sz w:val="28"/>
          <w:szCs w:val="28"/>
          <w:lang w:val="kk-KZ"/>
        </w:rPr>
        <w:t>да А.К.</w:t>
      </w:r>
      <w:r w:rsidR="00155CB8">
        <w:rPr>
          <w:rFonts w:ascii="Times New Roman" w:eastAsia="Times New Roman" w:hAnsi="Times New Roman" w:cs="Times New Roman"/>
          <w:sz w:val="28"/>
          <w:szCs w:val="28"/>
          <w:lang w:val="kk-KZ"/>
        </w:rPr>
        <w:t> </w:t>
      </w:r>
      <w:r w:rsidRPr="008550B1">
        <w:rPr>
          <w:rFonts w:ascii="Times New Roman" w:eastAsia="Times New Roman" w:hAnsi="Times New Roman" w:cs="Times New Roman"/>
          <w:sz w:val="28"/>
          <w:szCs w:val="28"/>
          <w:lang w:val="kk-KZ"/>
        </w:rPr>
        <w:t>Шайтан өткізген «Компьютерлік технологиялар және тірі жүйелердегі ДНҚ жұмысын түсіну мәселесі» семинары</w:t>
      </w:r>
      <w:r w:rsidR="002B662B" w:rsidRPr="008550B1">
        <w:rPr>
          <w:rFonts w:ascii="Times New Roman" w:eastAsia="Times New Roman" w:hAnsi="Times New Roman" w:cs="Times New Roman"/>
          <w:sz w:val="28"/>
          <w:szCs w:val="28"/>
          <w:lang w:val="kk-KZ"/>
        </w:rPr>
        <w:t xml:space="preserve"> болды. </w:t>
      </w:r>
      <w:r w:rsidR="003F1B88" w:rsidRPr="008550B1">
        <w:rPr>
          <w:rFonts w:ascii="Times New Roman" w:eastAsia="Times New Roman" w:hAnsi="Times New Roman" w:cs="Times New Roman"/>
          <w:sz w:val="28"/>
          <w:szCs w:val="28"/>
          <w:lang w:val="kk-KZ"/>
        </w:rPr>
        <w:t xml:space="preserve">Семинар тақырыбы </w:t>
      </w:r>
      <w:r w:rsidR="002C0448" w:rsidRPr="008550B1">
        <w:rPr>
          <w:rFonts w:ascii="Times New Roman" w:eastAsia="Times New Roman" w:hAnsi="Times New Roman" w:cs="Times New Roman"/>
          <w:sz w:val="28"/>
          <w:szCs w:val="28"/>
          <w:lang w:val="kk-KZ"/>
        </w:rPr>
        <w:t xml:space="preserve">ауқымды күрделі есептерді шешуде және деректерді өңдеуде суперкомпьютерлерді, параллель есептеу жүйелерін қолданудың барлық жақтарын қамтыды. </w:t>
      </w:r>
      <w:r w:rsidR="001E7719" w:rsidRPr="008550B1">
        <w:rPr>
          <w:rFonts w:ascii="Times New Roman" w:eastAsia="Times New Roman" w:hAnsi="Times New Roman" w:cs="Times New Roman"/>
          <w:sz w:val="28"/>
          <w:szCs w:val="28"/>
          <w:lang w:val="kk-KZ"/>
        </w:rPr>
        <w:t>Қазіргі кезде өзекті мәселелердің бірі</w:t>
      </w:r>
      <w:r w:rsidR="0016011C">
        <w:rPr>
          <w:rFonts w:ascii="Times New Roman" w:eastAsia="Times New Roman" w:hAnsi="Times New Roman" w:cs="Times New Roman"/>
          <w:sz w:val="28"/>
          <w:szCs w:val="28"/>
          <w:lang w:val="kk-KZ"/>
        </w:rPr>
        <w:t xml:space="preserve"> – </w:t>
      </w:r>
      <w:r w:rsidR="001E7719" w:rsidRPr="008550B1">
        <w:rPr>
          <w:rFonts w:ascii="Times New Roman" w:eastAsia="Times New Roman" w:hAnsi="Times New Roman" w:cs="Times New Roman"/>
          <w:sz w:val="28"/>
          <w:szCs w:val="28"/>
          <w:lang w:val="kk-KZ"/>
        </w:rPr>
        <w:t>а</w:t>
      </w:r>
      <w:r w:rsidR="002B662B" w:rsidRPr="008550B1">
        <w:rPr>
          <w:rFonts w:ascii="Times New Roman" w:eastAsia="Times New Roman" w:hAnsi="Times New Roman" w:cs="Times New Roman"/>
          <w:sz w:val="28"/>
          <w:szCs w:val="28"/>
          <w:lang w:val="kk-KZ"/>
        </w:rPr>
        <w:t xml:space="preserve">дамның геномының нуклеидтер саны, оларды </w:t>
      </w:r>
      <w:r w:rsidR="00653A7C" w:rsidRPr="008550B1">
        <w:rPr>
          <w:rFonts w:ascii="Times New Roman" w:eastAsia="Times New Roman" w:hAnsi="Times New Roman" w:cs="Times New Roman"/>
          <w:sz w:val="28"/>
          <w:szCs w:val="28"/>
          <w:lang w:val="kk-KZ"/>
        </w:rPr>
        <w:t>GROMAX</w:t>
      </w:r>
      <w:r w:rsidR="002B662B" w:rsidRPr="008550B1">
        <w:rPr>
          <w:rFonts w:ascii="Times New Roman" w:eastAsia="Times New Roman" w:hAnsi="Times New Roman" w:cs="Times New Roman"/>
          <w:sz w:val="28"/>
          <w:szCs w:val="28"/>
          <w:lang w:val="kk-KZ"/>
        </w:rPr>
        <w:t xml:space="preserve"> қосымшасының көмегімен модельдеу мысалдарын көрсетіп, генетиканы синтездеу технологиялары туралы мәлімет берді</w:t>
      </w:r>
      <w:r w:rsidR="008011AA" w:rsidRPr="008550B1">
        <w:rPr>
          <w:rFonts w:ascii="Times New Roman" w:eastAsia="Times New Roman" w:hAnsi="Times New Roman" w:cs="Times New Roman"/>
          <w:sz w:val="28"/>
          <w:szCs w:val="28"/>
          <w:lang w:val="kk-KZ"/>
        </w:rPr>
        <w:t>. Модельдеуді жүзеге асырған суперкомпьютер</w:t>
      </w:r>
      <w:r w:rsidR="00823883" w:rsidRPr="008550B1">
        <w:rPr>
          <w:rFonts w:ascii="Times New Roman" w:eastAsia="Times New Roman" w:hAnsi="Times New Roman" w:cs="Times New Roman"/>
          <w:sz w:val="28"/>
          <w:szCs w:val="28"/>
          <w:lang w:val="kk-KZ"/>
        </w:rPr>
        <w:t xml:space="preserve"> – «</w:t>
      </w:r>
      <w:r w:rsidR="008011AA" w:rsidRPr="008550B1">
        <w:rPr>
          <w:rFonts w:ascii="Times New Roman" w:eastAsia="Times New Roman" w:hAnsi="Times New Roman" w:cs="Times New Roman"/>
          <w:sz w:val="28"/>
          <w:szCs w:val="28"/>
          <w:lang w:val="kk-KZ"/>
        </w:rPr>
        <w:t>Ломоносов</w:t>
      </w:r>
      <w:r w:rsidR="00823883" w:rsidRPr="008550B1">
        <w:rPr>
          <w:rFonts w:ascii="Times New Roman" w:eastAsia="Times New Roman" w:hAnsi="Times New Roman" w:cs="Times New Roman"/>
          <w:sz w:val="28"/>
          <w:szCs w:val="28"/>
          <w:lang w:val="kk-KZ"/>
        </w:rPr>
        <w:t>-</w:t>
      </w:r>
      <w:r w:rsidR="008011AA" w:rsidRPr="008550B1">
        <w:rPr>
          <w:rFonts w:ascii="Times New Roman" w:eastAsia="Times New Roman" w:hAnsi="Times New Roman" w:cs="Times New Roman"/>
          <w:sz w:val="28"/>
          <w:szCs w:val="28"/>
          <w:lang w:val="kk-KZ"/>
        </w:rPr>
        <w:t>2</w:t>
      </w:r>
      <w:r w:rsidR="00823883" w:rsidRPr="008550B1">
        <w:rPr>
          <w:rFonts w:ascii="Times New Roman" w:eastAsia="Times New Roman" w:hAnsi="Times New Roman" w:cs="Times New Roman"/>
          <w:sz w:val="28"/>
          <w:szCs w:val="28"/>
          <w:lang w:val="kk-KZ"/>
        </w:rPr>
        <w:t>»</w:t>
      </w:r>
      <w:r w:rsidR="008011AA" w:rsidRPr="008550B1">
        <w:rPr>
          <w:rFonts w:ascii="Times New Roman" w:eastAsia="Times New Roman" w:hAnsi="Times New Roman" w:cs="Times New Roman"/>
          <w:sz w:val="28"/>
          <w:szCs w:val="28"/>
          <w:lang w:val="kk-KZ"/>
        </w:rPr>
        <w:t xml:space="preserve"> суперкомпьютері екенін атап өтті</w:t>
      </w:r>
      <w:r w:rsidR="002C0448" w:rsidRPr="008550B1">
        <w:rPr>
          <w:rFonts w:ascii="Times New Roman" w:eastAsia="Times New Roman" w:hAnsi="Times New Roman" w:cs="Times New Roman"/>
          <w:sz w:val="28"/>
          <w:szCs w:val="28"/>
          <w:lang w:val="kk-KZ"/>
        </w:rPr>
        <w:t xml:space="preserve"> [</w:t>
      </w:r>
      <w:r w:rsidR="003D1226" w:rsidRPr="008550B1">
        <w:rPr>
          <w:rFonts w:ascii="Times New Roman" w:eastAsia="Times New Roman" w:hAnsi="Times New Roman" w:cs="Times New Roman"/>
          <w:sz w:val="28"/>
          <w:szCs w:val="28"/>
          <w:lang w:val="kk-KZ"/>
        </w:rPr>
        <w:t>122</w:t>
      </w:r>
      <w:r w:rsidR="002C0448" w:rsidRPr="008550B1">
        <w:rPr>
          <w:rFonts w:ascii="Times New Roman" w:eastAsia="Times New Roman" w:hAnsi="Times New Roman" w:cs="Times New Roman"/>
          <w:sz w:val="28"/>
          <w:szCs w:val="28"/>
          <w:lang w:val="kk-KZ"/>
        </w:rPr>
        <w:t>]</w:t>
      </w:r>
      <w:r w:rsidR="008011AA" w:rsidRPr="008550B1">
        <w:rPr>
          <w:rFonts w:ascii="Times New Roman" w:eastAsia="Times New Roman" w:hAnsi="Times New Roman" w:cs="Times New Roman"/>
          <w:sz w:val="28"/>
          <w:szCs w:val="28"/>
          <w:lang w:val="kk-KZ"/>
        </w:rPr>
        <w:t xml:space="preserve">. </w:t>
      </w:r>
      <w:r w:rsidR="00CF74A5" w:rsidRPr="008550B1">
        <w:rPr>
          <w:rFonts w:ascii="Times New Roman" w:eastAsia="Times New Roman" w:hAnsi="Times New Roman" w:cs="Times New Roman"/>
          <w:sz w:val="28"/>
          <w:szCs w:val="28"/>
          <w:lang w:val="kk-KZ"/>
        </w:rPr>
        <w:t xml:space="preserve">Семинар ZOOM ортасы арқылы онлайн түрде болды. </w:t>
      </w:r>
      <w:r w:rsidR="0086613B" w:rsidRPr="008550B1">
        <w:rPr>
          <w:rFonts w:ascii="Times New Roman" w:eastAsia="Times New Roman" w:hAnsi="Times New Roman" w:cs="Times New Roman"/>
          <w:sz w:val="28"/>
          <w:szCs w:val="28"/>
          <w:lang w:val="kk-KZ"/>
        </w:rPr>
        <w:t>С</w:t>
      </w:r>
      <w:r w:rsidR="002B662B" w:rsidRPr="008550B1">
        <w:rPr>
          <w:rFonts w:ascii="Times New Roman" w:eastAsia="Times New Roman" w:hAnsi="Times New Roman" w:cs="Times New Roman"/>
          <w:sz w:val="28"/>
          <w:szCs w:val="28"/>
          <w:lang w:val="kk-KZ"/>
        </w:rPr>
        <w:t xml:space="preserve">еминарға қатысып, бұл саладағы жоғары өнімді есептеулер </w:t>
      </w:r>
      <w:r w:rsidR="002B662B" w:rsidRPr="008550B1">
        <w:rPr>
          <w:rFonts w:ascii="Times New Roman" w:eastAsia="Times New Roman" w:hAnsi="Times New Roman" w:cs="Times New Roman"/>
          <w:sz w:val="28"/>
          <w:szCs w:val="28"/>
          <w:lang w:val="kk-KZ"/>
        </w:rPr>
        <w:lastRenderedPageBreak/>
        <w:t xml:space="preserve">туралы көптеген </w:t>
      </w:r>
      <w:r w:rsidR="0086613B" w:rsidRPr="008550B1">
        <w:rPr>
          <w:rFonts w:ascii="Times New Roman" w:eastAsia="Times New Roman" w:hAnsi="Times New Roman" w:cs="Times New Roman"/>
          <w:sz w:val="28"/>
          <w:szCs w:val="28"/>
          <w:lang w:val="kk-KZ"/>
        </w:rPr>
        <w:t>қажетті</w:t>
      </w:r>
      <w:r w:rsidR="002B662B" w:rsidRPr="008550B1">
        <w:rPr>
          <w:rFonts w:ascii="Times New Roman" w:eastAsia="Times New Roman" w:hAnsi="Times New Roman" w:cs="Times New Roman"/>
          <w:sz w:val="28"/>
          <w:szCs w:val="28"/>
          <w:lang w:val="kk-KZ"/>
        </w:rPr>
        <w:t xml:space="preserve"> мәліме</w:t>
      </w:r>
      <w:r w:rsidR="0086613B" w:rsidRPr="008550B1">
        <w:rPr>
          <w:rFonts w:ascii="Times New Roman" w:eastAsia="Times New Roman" w:hAnsi="Times New Roman" w:cs="Times New Roman"/>
          <w:sz w:val="28"/>
          <w:szCs w:val="28"/>
          <w:lang w:val="kk-KZ"/>
        </w:rPr>
        <w:t>ттері оқу үдерісінде талдаулар жасау кезінде талқыланды.</w:t>
      </w:r>
      <w:r w:rsidR="00F27F49" w:rsidRPr="008550B1">
        <w:rPr>
          <w:rFonts w:ascii="Times New Roman" w:eastAsia="Times New Roman" w:hAnsi="Times New Roman" w:cs="Times New Roman"/>
          <w:sz w:val="28"/>
          <w:szCs w:val="28"/>
          <w:lang w:val="kk-KZ"/>
        </w:rPr>
        <w:t xml:space="preserve"> </w:t>
      </w:r>
      <w:r w:rsidR="006D067F" w:rsidRPr="008550B1">
        <w:rPr>
          <w:rFonts w:ascii="Times New Roman" w:eastAsia="Times New Roman" w:hAnsi="Times New Roman" w:cs="Times New Roman"/>
          <w:sz w:val="28"/>
          <w:szCs w:val="28"/>
          <w:lang w:val="kk-KZ"/>
        </w:rPr>
        <w:t>Заманауи мәселелерге арналған сұрақтар қамтылды. Семинар нәтижесі біздің жұмысымызда теориялық бөлімде қарастырылды. Планетааралық мәселелер нәтижелері білім алушылармен бірге талқыланып, ойлары ортаға салынды.</w:t>
      </w:r>
    </w:p>
    <w:p w:rsidR="00F27F49" w:rsidRPr="008550B1" w:rsidRDefault="00D03169"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С</w:t>
      </w:r>
      <w:r w:rsidR="00F27F49" w:rsidRPr="008550B1">
        <w:rPr>
          <w:rFonts w:ascii="Times New Roman" w:eastAsia="Times New Roman" w:hAnsi="Times New Roman" w:cs="Times New Roman"/>
          <w:sz w:val="28"/>
          <w:szCs w:val="28"/>
          <w:lang w:val="kk-KZ"/>
        </w:rPr>
        <w:t>уперкомпьютердің жоғары өнімді есептеулерді жүзеге асырудағы негізгі техникалық талаптары, есептелген есептеу нәтижелері туралы мәліметтер алы</w:t>
      </w:r>
      <w:r w:rsidRPr="008550B1">
        <w:rPr>
          <w:rFonts w:ascii="Times New Roman" w:eastAsia="Times New Roman" w:hAnsi="Times New Roman" w:cs="Times New Roman"/>
          <w:sz w:val="28"/>
          <w:szCs w:val="28"/>
          <w:lang w:val="kk-KZ"/>
        </w:rPr>
        <w:t>ны</w:t>
      </w:r>
      <w:r w:rsidR="00F27F49" w:rsidRPr="008550B1">
        <w:rPr>
          <w:rFonts w:ascii="Times New Roman" w:eastAsia="Times New Roman" w:hAnsi="Times New Roman" w:cs="Times New Roman"/>
          <w:sz w:val="28"/>
          <w:szCs w:val="28"/>
          <w:lang w:val="kk-KZ"/>
        </w:rPr>
        <w:t xml:space="preserve">п, құрастырылған модельдермен </w:t>
      </w:r>
      <w:r w:rsidRPr="008550B1">
        <w:rPr>
          <w:rFonts w:ascii="Times New Roman" w:eastAsia="Times New Roman" w:hAnsi="Times New Roman" w:cs="Times New Roman"/>
          <w:sz w:val="28"/>
          <w:szCs w:val="28"/>
          <w:lang w:val="kk-KZ"/>
        </w:rPr>
        <w:t xml:space="preserve">білім алушылар сабақ үдерісінде </w:t>
      </w:r>
      <w:r w:rsidR="00F27F49" w:rsidRPr="008550B1">
        <w:rPr>
          <w:rFonts w:ascii="Times New Roman" w:eastAsia="Times New Roman" w:hAnsi="Times New Roman" w:cs="Times New Roman"/>
          <w:sz w:val="28"/>
          <w:szCs w:val="28"/>
          <w:lang w:val="kk-KZ"/>
        </w:rPr>
        <w:t>таныс</w:t>
      </w:r>
      <w:r w:rsidR="003776E0" w:rsidRPr="008550B1">
        <w:rPr>
          <w:rFonts w:ascii="Times New Roman" w:eastAsia="Times New Roman" w:hAnsi="Times New Roman" w:cs="Times New Roman"/>
          <w:sz w:val="28"/>
          <w:szCs w:val="28"/>
          <w:lang w:val="kk-KZ"/>
        </w:rPr>
        <w:t>тырыл</w:t>
      </w:r>
      <w:r w:rsidRPr="008550B1">
        <w:rPr>
          <w:rFonts w:ascii="Times New Roman" w:eastAsia="Times New Roman" w:hAnsi="Times New Roman" w:cs="Times New Roman"/>
          <w:sz w:val="28"/>
          <w:szCs w:val="28"/>
          <w:lang w:val="kk-KZ"/>
        </w:rPr>
        <w:t>ы</w:t>
      </w:r>
      <w:r w:rsidR="003776E0" w:rsidRPr="008550B1">
        <w:rPr>
          <w:rFonts w:ascii="Times New Roman" w:eastAsia="Times New Roman" w:hAnsi="Times New Roman" w:cs="Times New Roman"/>
          <w:sz w:val="28"/>
          <w:szCs w:val="28"/>
          <w:lang w:val="kk-KZ"/>
        </w:rPr>
        <w:t>п, талдаулар жасалды</w:t>
      </w:r>
      <w:r w:rsidR="00F27F49" w:rsidRPr="008550B1">
        <w:rPr>
          <w:rFonts w:ascii="Times New Roman" w:eastAsia="Times New Roman" w:hAnsi="Times New Roman" w:cs="Times New Roman"/>
          <w:sz w:val="28"/>
          <w:szCs w:val="28"/>
          <w:lang w:val="kk-KZ"/>
        </w:rPr>
        <w:t xml:space="preserve"> (</w:t>
      </w:r>
      <w:r w:rsidR="003D0A99">
        <w:rPr>
          <w:rFonts w:ascii="Times New Roman" w:eastAsia="Times New Roman" w:hAnsi="Times New Roman" w:cs="Times New Roman"/>
          <w:sz w:val="28"/>
          <w:szCs w:val="28"/>
          <w:lang w:val="kk-KZ"/>
        </w:rPr>
        <w:t>5-</w:t>
      </w:r>
      <w:r w:rsidR="00F27F49" w:rsidRPr="008550B1">
        <w:rPr>
          <w:rFonts w:ascii="Times New Roman" w:eastAsia="Times New Roman" w:hAnsi="Times New Roman" w:cs="Times New Roman"/>
          <w:sz w:val="28"/>
          <w:szCs w:val="28"/>
          <w:lang w:val="kk-KZ"/>
        </w:rPr>
        <w:t>сурет).</w:t>
      </w:r>
    </w:p>
    <w:p w:rsidR="00F27F49" w:rsidRPr="008550B1" w:rsidRDefault="00F27F49" w:rsidP="001E2048">
      <w:pPr>
        <w:spacing w:after="0" w:line="240" w:lineRule="auto"/>
        <w:jc w:val="center"/>
        <w:rPr>
          <w:rFonts w:ascii="Times New Roman" w:eastAsia="Times New Roman" w:hAnsi="Times New Roman" w:cs="Times New Roman"/>
          <w:sz w:val="28"/>
          <w:szCs w:val="28"/>
          <w:lang w:val="kk-KZ"/>
        </w:rPr>
      </w:pPr>
    </w:p>
    <w:p w:rsidR="00501ED8" w:rsidRPr="008550B1" w:rsidRDefault="00866201" w:rsidP="00C33070">
      <w:pPr>
        <w:spacing w:after="0" w:line="240" w:lineRule="auto"/>
        <w:jc w:val="center"/>
        <w:rPr>
          <w:rFonts w:ascii="Times New Roman" w:eastAsia="Times New Roman" w:hAnsi="Times New Roman" w:cs="Times New Roman"/>
          <w:sz w:val="16"/>
          <w:szCs w:val="16"/>
          <w:lang w:val="kk-KZ"/>
        </w:rPr>
      </w:pPr>
      <w:r w:rsidRPr="008550B1">
        <w:rPr>
          <w:rFonts w:ascii="Times New Roman" w:eastAsia="Times New Roman" w:hAnsi="Times New Roman" w:cs="Times New Roman"/>
          <w:noProof/>
          <w:sz w:val="28"/>
          <w:szCs w:val="28"/>
        </w:rPr>
        <w:drawing>
          <wp:inline distT="0" distB="0" distL="0" distR="0">
            <wp:extent cx="4078004" cy="3990975"/>
            <wp:effectExtent l="19050" t="19050" r="17746" b="28575"/>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4083718" cy="3996567"/>
                    </a:xfrm>
                    <a:prstGeom prst="rect">
                      <a:avLst/>
                    </a:prstGeom>
                    <a:noFill/>
                    <a:ln w="9525">
                      <a:solidFill>
                        <a:schemeClr val="tx1"/>
                      </a:solidFill>
                      <a:miter lim="800000"/>
                      <a:headEnd/>
                      <a:tailEnd/>
                    </a:ln>
                  </pic:spPr>
                </pic:pic>
              </a:graphicData>
            </a:graphic>
          </wp:inline>
        </w:drawing>
      </w:r>
      <w:r w:rsidRPr="008550B1">
        <w:rPr>
          <w:rFonts w:ascii="Times New Roman" w:eastAsia="Times New Roman" w:hAnsi="Times New Roman" w:cs="Times New Roman"/>
          <w:sz w:val="28"/>
          <w:szCs w:val="28"/>
          <w:lang w:val="kk-KZ"/>
        </w:rPr>
        <w:br w:type="textWrapping" w:clear="all"/>
      </w:r>
    </w:p>
    <w:p w:rsidR="003D1226" w:rsidRPr="009717F7" w:rsidRDefault="003D1226" w:rsidP="00C33070">
      <w:pPr>
        <w:spacing w:after="0" w:line="240" w:lineRule="auto"/>
        <w:jc w:val="center"/>
        <w:rPr>
          <w:rFonts w:ascii="Times New Roman" w:eastAsia="Times New Roman" w:hAnsi="Times New Roman" w:cs="Times New Roman"/>
          <w:sz w:val="24"/>
          <w:szCs w:val="24"/>
          <w:lang w:val="kk-KZ"/>
        </w:rPr>
      </w:pPr>
      <w:r w:rsidRPr="008550B1">
        <w:rPr>
          <w:rFonts w:ascii="Times New Roman" w:eastAsia="Times New Roman" w:hAnsi="Times New Roman" w:cs="Times New Roman"/>
          <w:sz w:val="28"/>
          <w:szCs w:val="28"/>
          <w:lang w:val="kk-KZ"/>
        </w:rPr>
        <w:t>Сурет</w:t>
      </w:r>
      <w:r w:rsidR="00E96D60" w:rsidRPr="008550B1">
        <w:rPr>
          <w:rFonts w:ascii="Times New Roman" w:eastAsia="Times New Roman" w:hAnsi="Times New Roman" w:cs="Times New Roman"/>
          <w:sz w:val="28"/>
          <w:szCs w:val="28"/>
          <w:lang w:val="kk-KZ"/>
        </w:rPr>
        <w:t xml:space="preserve"> 5</w:t>
      </w:r>
      <w:r w:rsidRPr="008550B1">
        <w:rPr>
          <w:rFonts w:ascii="Times New Roman" w:eastAsia="Times New Roman" w:hAnsi="Times New Roman" w:cs="Times New Roman"/>
          <w:sz w:val="28"/>
          <w:szCs w:val="28"/>
          <w:lang w:val="kk-KZ"/>
        </w:rPr>
        <w:t xml:space="preserve"> –</w:t>
      </w:r>
      <w:r w:rsidR="00CF74A5" w:rsidRPr="008550B1">
        <w:rPr>
          <w:rFonts w:ascii="Times New Roman" w:eastAsia="Times New Roman" w:hAnsi="Times New Roman" w:cs="Times New Roman"/>
          <w:sz w:val="28"/>
          <w:szCs w:val="28"/>
          <w:lang w:val="kk-KZ"/>
        </w:rPr>
        <w:t xml:space="preserve"> </w:t>
      </w:r>
      <w:r w:rsidR="00EB1DB9" w:rsidRPr="008550B1">
        <w:rPr>
          <w:rFonts w:ascii="Times New Roman" w:eastAsia="Times New Roman" w:hAnsi="Times New Roman" w:cs="Times New Roman"/>
          <w:sz w:val="28"/>
          <w:szCs w:val="28"/>
          <w:lang w:val="kk-KZ"/>
        </w:rPr>
        <w:t>Мәскеу мемлекеттік университетінің ғылыми-зерттеу есептеу орталығында өткен семинард</w:t>
      </w:r>
      <w:r w:rsidR="00866201" w:rsidRPr="008550B1">
        <w:rPr>
          <w:rFonts w:ascii="Times New Roman" w:eastAsia="Times New Roman" w:hAnsi="Times New Roman" w:cs="Times New Roman"/>
          <w:sz w:val="28"/>
          <w:szCs w:val="28"/>
          <w:lang w:val="kk-KZ"/>
        </w:rPr>
        <w:t>а</w:t>
      </w:r>
      <w:r w:rsidR="00913E16" w:rsidRPr="008550B1">
        <w:rPr>
          <w:rFonts w:ascii="Times New Roman" w:eastAsia="Times New Roman" w:hAnsi="Times New Roman" w:cs="Times New Roman"/>
          <w:sz w:val="28"/>
          <w:szCs w:val="28"/>
          <w:lang w:val="kk-KZ"/>
        </w:rPr>
        <w:t xml:space="preserve"> қарастырылған сұрақта</w:t>
      </w:r>
      <w:r w:rsidR="00866201" w:rsidRPr="008550B1">
        <w:rPr>
          <w:rFonts w:ascii="Times New Roman" w:eastAsia="Times New Roman" w:hAnsi="Times New Roman" w:cs="Times New Roman"/>
          <w:sz w:val="28"/>
          <w:szCs w:val="28"/>
          <w:lang w:val="kk-KZ"/>
        </w:rPr>
        <w:t>н</w:t>
      </w:r>
      <w:r w:rsidRPr="008550B1">
        <w:rPr>
          <w:rFonts w:ascii="Times New Roman" w:eastAsia="Times New Roman" w:hAnsi="Times New Roman" w:cs="Times New Roman"/>
          <w:sz w:val="28"/>
          <w:szCs w:val="28"/>
          <w:lang w:val="kk-KZ"/>
        </w:rPr>
        <w:t xml:space="preserve"> көрініс</w:t>
      </w:r>
      <w:r w:rsidR="009717F7">
        <w:rPr>
          <w:rFonts w:ascii="Times New Roman" w:eastAsia="Times New Roman" w:hAnsi="Times New Roman" w:cs="Times New Roman"/>
          <w:sz w:val="28"/>
          <w:szCs w:val="28"/>
          <w:lang w:val="kk-KZ"/>
        </w:rPr>
        <w:t xml:space="preserve"> </w:t>
      </w:r>
    </w:p>
    <w:p w:rsidR="003D1226" w:rsidRPr="008550B1" w:rsidRDefault="003D1226" w:rsidP="003A2F1C">
      <w:pPr>
        <w:spacing w:after="0" w:line="240" w:lineRule="auto"/>
        <w:ind w:firstLine="708"/>
        <w:jc w:val="both"/>
        <w:rPr>
          <w:rFonts w:ascii="Times New Roman" w:eastAsia="Times New Roman" w:hAnsi="Times New Roman" w:cs="Times New Roman"/>
          <w:sz w:val="28"/>
          <w:szCs w:val="28"/>
          <w:lang w:val="kk-KZ"/>
        </w:rPr>
      </w:pPr>
    </w:p>
    <w:p w:rsidR="00FF3D33" w:rsidRDefault="00172C96" w:rsidP="003D0A9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Аталып өткен</w:t>
      </w:r>
      <w:r w:rsidR="00644456" w:rsidRPr="008550B1">
        <w:rPr>
          <w:rFonts w:ascii="Times New Roman" w:eastAsia="Times New Roman" w:hAnsi="Times New Roman" w:cs="Times New Roman"/>
          <w:sz w:val="28"/>
          <w:szCs w:val="28"/>
          <w:lang w:val="kk-KZ"/>
        </w:rPr>
        <w:t xml:space="preserve"> мәселелерді шешуге арналған</w:t>
      </w:r>
      <w:r w:rsidR="00A636F0" w:rsidRPr="008550B1">
        <w:rPr>
          <w:rFonts w:ascii="Times New Roman" w:eastAsia="Times New Roman" w:hAnsi="Times New Roman" w:cs="Times New Roman"/>
          <w:sz w:val="28"/>
          <w:szCs w:val="28"/>
          <w:lang w:val="kk-KZ"/>
        </w:rPr>
        <w:t xml:space="preserve"> </w:t>
      </w:r>
      <w:r w:rsidR="00653A7C" w:rsidRPr="008550B1">
        <w:rPr>
          <w:rFonts w:ascii="Times New Roman" w:eastAsia="Times New Roman" w:hAnsi="Times New Roman" w:cs="Times New Roman"/>
          <w:sz w:val="28"/>
          <w:szCs w:val="28"/>
          <w:lang w:val="kk-KZ"/>
        </w:rPr>
        <w:t>GROMAX</w:t>
      </w:r>
      <w:r w:rsidR="00644456" w:rsidRPr="008550B1">
        <w:rPr>
          <w:rFonts w:ascii="Times New Roman" w:eastAsia="Times New Roman" w:hAnsi="Times New Roman" w:cs="Times New Roman"/>
          <w:sz w:val="28"/>
          <w:szCs w:val="28"/>
          <w:lang w:val="kk-KZ"/>
        </w:rPr>
        <w:t xml:space="preserve"> қосымша</w:t>
      </w:r>
      <w:r w:rsidR="00A636F0" w:rsidRPr="008550B1">
        <w:rPr>
          <w:rFonts w:ascii="Times New Roman" w:eastAsia="Times New Roman" w:hAnsi="Times New Roman" w:cs="Times New Roman"/>
          <w:sz w:val="28"/>
          <w:szCs w:val="28"/>
          <w:lang w:val="kk-KZ"/>
        </w:rPr>
        <w:t>c</w:t>
      </w:r>
      <w:r w:rsidR="00F55475" w:rsidRPr="008550B1">
        <w:rPr>
          <w:rFonts w:ascii="Times New Roman" w:eastAsia="Times New Roman" w:hAnsi="Times New Roman" w:cs="Times New Roman"/>
          <w:sz w:val="28"/>
          <w:szCs w:val="28"/>
          <w:lang w:val="kk-KZ"/>
        </w:rPr>
        <w:t>ы</w:t>
      </w:r>
      <w:r w:rsidR="000663AD" w:rsidRPr="008550B1">
        <w:rPr>
          <w:rFonts w:ascii="Times New Roman" w:eastAsia="Times New Roman" w:hAnsi="Times New Roman" w:cs="Times New Roman"/>
          <w:sz w:val="28"/>
          <w:szCs w:val="28"/>
          <w:lang w:val="kk-KZ"/>
        </w:rPr>
        <w:t xml:space="preserve"> </w:t>
      </w:r>
      <w:r w:rsidR="007319F1" w:rsidRPr="008550B1">
        <w:rPr>
          <w:rFonts w:ascii="Times New Roman" w:eastAsia="Times New Roman" w:hAnsi="Times New Roman" w:cs="Times New Roman"/>
          <w:sz w:val="28"/>
          <w:szCs w:val="28"/>
          <w:lang w:val="kk-KZ"/>
        </w:rPr>
        <w:t xml:space="preserve">Param-Bilim суперкомпьютерінде де </w:t>
      </w:r>
      <w:r w:rsidR="000663AD" w:rsidRPr="008550B1">
        <w:rPr>
          <w:rFonts w:ascii="Times New Roman" w:eastAsia="Times New Roman" w:hAnsi="Times New Roman" w:cs="Times New Roman"/>
          <w:sz w:val="28"/>
          <w:szCs w:val="28"/>
          <w:lang w:val="kk-KZ"/>
        </w:rPr>
        <w:t xml:space="preserve">орнатылған. </w:t>
      </w:r>
      <w:r w:rsidR="00726082" w:rsidRPr="008550B1">
        <w:rPr>
          <w:rFonts w:ascii="Times New Roman" w:eastAsia="Times New Roman" w:hAnsi="Times New Roman" w:cs="Times New Roman"/>
          <w:sz w:val="28"/>
          <w:szCs w:val="28"/>
          <w:lang w:val="kk-KZ"/>
        </w:rPr>
        <w:t xml:space="preserve">Бұл қосымшаларды болашақ ақпараттық технологиялар мамандары меңгерсе, олардың бәсекеге қабілеттілігі артары сөзсіз. Сонымен қатар, елімізде маңызды есептеулер шешімін табар еді. </w:t>
      </w:r>
      <w:r w:rsidR="000663AD" w:rsidRPr="008550B1">
        <w:rPr>
          <w:rFonts w:ascii="Times New Roman" w:eastAsia="Times New Roman" w:hAnsi="Times New Roman" w:cs="Times New Roman"/>
          <w:sz w:val="28"/>
          <w:szCs w:val="28"/>
          <w:lang w:val="kk-KZ"/>
        </w:rPr>
        <w:t>Осындай қ</w:t>
      </w:r>
      <w:r w:rsidR="005657E0" w:rsidRPr="008550B1">
        <w:rPr>
          <w:rFonts w:ascii="Times New Roman" w:eastAsia="Times New Roman" w:hAnsi="Times New Roman" w:cs="Times New Roman"/>
          <w:sz w:val="28"/>
          <w:szCs w:val="28"/>
          <w:lang w:val="kk-KZ"/>
        </w:rPr>
        <w:t>осымшалардың</w:t>
      </w:r>
      <w:r w:rsidR="0062170A" w:rsidRPr="008550B1">
        <w:rPr>
          <w:rFonts w:ascii="Times New Roman" w:eastAsia="Times New Roman" w:hAnsi="Times New Roman" w:cs="Times New Roman"/>
          <w:sz w:val="28"/>
          <w:szCs w:val="28"/>
          <w:lang w:val="kk-KZ"/>
        </w:rPr>
        <w:t xml:space="preserve"> ішінен әр сала бойынша</w:t>
      </w:r>
      <w:r w:rsidR="00131BB2" w:rsidRPr="008550B1">
        <w:rPr>
          <w:rFonts w:ascii="Times New Roman" w:eastAsia="Times New Roman" w:hAnsi="Times New Roman" w:cs="Times New Roman"/>
          <w:sz w:val="28"/>
          <w:szCs w:val="28"/>
          <w:lang w:val="kk-KZ"/>
        </w:rPr>
        <w:t xml:space="preserve">, яғни биоинформатика, есептеу химиясы және молекулярлы динамика, ауа райын модельдеу, астрофизика, есептеу физикасы және материалдарды модельдеу </w:t>
      </w:r>
      <w:r w:rsidR="000663AD" w:rsidRPr="008550B1">
        <w:rPr>
          <w:rFonts w:ascii="Times New Roman" w:eastAsia="Times New Roman" w:hAnsi="Times New Roman" w:cs="Times New Roman"/>
          <w:sz w:val="28"/>
          <w:szCs w:val="28"/>
          <w:lang w:val="kk-KZ"/>
        </w:rPr>
        <w:t xml:space="preserve">бойынша </w:t>
      </w:r>
      <w:r w:rsidR="002D7B0D" w:rsidRPr="008550B1">
        <w:rPr>
          <w:rFonts w:ascii="Times New Roman" w:eastAsia="Times New Roman" w:hAnsi="Times New Roman" w:cs="Times New Roman"/>
          <w:sz w:val="28"/>
          <w:szCs w:val="28"/>
          <w:lang w:val="kk-KZ"/>
        </w:rPr>
        <w:t xml:space="preserve">ғылыми есептерді шешуде қолданылатын </w:t>
      </w:r>
      <w:r w:rsidR="0062170A" w:rsidRPr="006B70A4">
        <w:rPr>
          <w:rFonts w:ascii="Times New Roman" w:eastAsia="Times New Roman" w:hAnsi="Times New Roman" w:cs="Times New Roman"/>
          <w:sz w:val="28"/>
          <w:szCs w:val="28"/>
          <w:lang w:val="kk-KZ"/>
        </w:rPr>
        <w:t>негізгілерін</w:t>
      </w:r>
      <w:r w:rsidR="004542CD" w:rsidRPr="006B70A4">
        <w:rPr>
          <w:rFonts w:ascii="Times New Roman" w:eastAsia="Times New Roman" w:hAnsi="Times New Roman" w:cs="Times New Roman"/>
          <w:sz w:val="28"/>
          <w:szCs w:val="28"/>
          <w:lang w:val="kk-KZ"/>
        </w:rPr>
        <w:t xml:space="preserve"> [107, </w:t>
      </w:r>
      <w:r w:rsidR="00155CB8" w:rsidRPr="006B70A4">
        <w:rPr>
          <w:rFonts w:ascii="Times New Roman" w:eastAsia="Times New Roman" w:hAnsi="Times New Roman" w:cs="Times New Roman"/>
          <w:sz w:val="28"/>
          <w:szCs w:val="28"/>
          <w:lang w:val="kk-KZ"/>
        </w:rPr>
        <w:t>б</w:t>
      </w:r>
      <w:r w:rsidR="004542CD" w:rsidRPr="006B70A4">
        <w:rPr>
          <w:rFonts w:ascii="Times New Roman" w:eastAsia="Times New Roman" w:hAnsi="Times New Roman" w:cs="Times New Roman"/>
          <w:sz w:val="28"/>
          <w:szCs w:val="28"/>
          <w:lang w:val="kk-KZ"/>
        </w:rPr>
        <w:t>.</w:t>
      </w:r>
      <w:r w:rsidR="00155CB8" w:rsidRPr="006B70A4">
        <w:rPr>
          <w:rFonts w:ascii="Times New Roman" w:eastAsia="Times New Roman" w:hAnsi="Times New Roman" w:cs="Times New Roman"/>
          <w:sz w:val="28"/>
          <w:szCs w:val="28"/>
          <w:lang w:val="kk-KZ"/>
        </w:rPr>
        <w:t xml:space="preserve"> </w:t>
      </w:r>
      <w:r w:rsidR="006B70A4" w:rsidRPr="006B70A4">
        <w:rPr>
          <w:rFonts w:ascii="Times New Roman" w:eastAsia="Times New Roman" w:hAnsi="Times New Roman" w:cs="Times New Roman"/>
          <w:sz w:val="28"/>
          <w:szCs w:val="28"/>
          <w:lang w:val="kk-KZ"/>
        </w:rPr>
        <w:t>25-26</w:t>
      </w:r>
      <w:r w:rsidR="004542CD" w:rsidRPr="006B70A4">
        <w:rPr>
          <w:rFonts w:ascii="Times New Roman" w:eastAsia="Times New Roman" w:hAnsi="Times New Roman" w:cs="Times New Roman"/>
          <w:sz w:val="28"/>
          <w:szCs w:val="28"/>
          <w:lang w:val="kk-KZ"/>
        </w:rPr>
        <w:t>]</w:t>
      </w:r>
      <w:r w:rsidR="0062170A" w:rsidRPr="006B70A4">
        <w:rPr>
          <w:rFonts w:ascii="Times New Roman" w:eastAsia="Times New Roman" w:hAnsi="Times New Roman" w:cs="Times New Roman"/>
          <w:sz w:val="28"/>
          <w:szCs w:val="28"/>
          <w:lang w:val="kk-KZ"/>
        </w:rPr>
        <w:t xml:space="preserve"> келесі </w:t>
      </w:r>
      <w:r w:rsidR="003D0A99" w:rsidRPr="006B70A4">
        <w:rPr>
          <w:rFonts w:ascii="Times New Roman" w:eastAsia="Times New Roman" w:hAnsi="Times New Roman" w:cs="Times New Roman"/>
          <w:sz w:val="28"/>
          <w:szCs w:val="28"/>
          <w:lang w:val="kk-KZ"/>
        </w:rPr>
        <w:t>6-</w:t>
      </w:r>
      <w:r w:rsidR="0062170A" w:rsidRPr="006B70A4">
        <w:rPr>
          <w:rFonts w:ascii="Times New Roman" w:eastAsia="Times New Roman" w:hAnsi="Times New Roman" w:cs="Times New Roman"/>
          <w:sz w:val="28"/>
          <w:szCs w:val="28"/>
          <w:lang w:val="kk-KZ"/>
        </w:rPr>
        <w:t>суретте келтірдік</w:t>
      </w:r>
      <w:r w:rsidR="003D0A99" w:rsidRPr="006B70A4">
        <w:rPr>
          <w:rFonts w:ascii="Times New Roman" w:eastAsia="Times New Roman" w:hAnsi="Times New Roman" w:cs="Times New Roman"/>
          <w:sz w:val="28"/>
          <w:szCs w:val="28"/>
          <w:lang w:val="kk-KZ"/>
        </w:rPr>
        <w:t>.</w:t>
      </w:r>
    </w:p>
    <w:p w:rsidR="00161929" w:rsidRPr="008550B1" w:rsidRDefault="00161929" w:rsidP="00C33070">
      <w:pPr>
        <w:spacing w:after="0" w:line="240" w:lineRule="auto"/>
        <w:ind w:firstLine="567"/>
        <w:jc w:val="both"/>
        <w:rPr>
          <w:rFonts w:ascii="Times New Roman" w:eastAsia="Times New Roman" w:hAnsi="Times New Roman" w:cs="Times New Roman"/>
          <w:sz w:val="28"/>
          <w:szCs w:val="28"/>
          <w:lang w:val="kk-KZ"/>
        </w:rPr>
      </w:pPr>
    </w:p>
    <w:p w:rsidR="009B3E12" w:rsidRPr="008550B1" w:rsidRDefault="00CD0DED" w:rsidP="003A2F1C">
      <w:pPr>
        <w:spacing w:after="0" w:line="240" w:lineRule="auto"/>
        <w:jc w:val="cente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lastRenderedPageBreak/>
        <mc:AlternateContent>
          <mc:Choice Requires="wpg">
            <w:drawing>
              <wp:inline distT="0" distB="0" distL="0" distR="0">
                <wp:extent cx="5695950" cy="5632450"/>
                <wp:effectExtent l="6350" t="5715" r="12700" b="10160"/>
                <wp:docPr id="388"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5950" cy="5632450"/>
                          <a:chOff x="1815" y="986"/>
                          <a:chExt cx="8970" cy="8689"/>
                        </a:xfrm>
                      </wpg:grpSpPr>
                      <wps:wsp>
                        <wps:cNvPr id="389" name="AutoShape 764"/>
                        <wps:cNvSpPr>
                          <a:spLocks noChangeArrowheads="1"/>
                        </wps:cNvSpPr>
                        <wps:spPr bwMode="auto">
                          <a:xfrm>
                            <a:off x="1815" y="986"/>
                            <a:ext cx="8970" cy="8689"/>
                          </a:xfrm>
                          <a:prstGeom prst="roundRect">
                            <a:avLst>
                              <a:gd name="adj" fmla="val 5574"/>
                            </a:avLst>
                          </a:prstGeom>
                          <a:solidFill>
                            <a:schemeClr val="accent2">
                              <a:lumMod val="20000"/>
                              <a:lumOff val="80000"/>
                            </a:schemeClr>
                          </a:solidFill>
                          <a:ln w="9525">
                            <a:solidFill>
                              <a:schemeClr val="accent2">
                                <a:lumMod val="40000"/>
                                <a:lumOff val="60000"/>
                              </a:schemeClr>
                            </a:solidFill>
                            <a:round/>
                            <a:headEnd/>
                            <a:tailEnd/>
                          </a:ln>
                        </wps:spPr>
                        <wps:bodyPr rot="0" vert="horz" wrap="square" lIns="91440" tIns="45720" rIns="91440" bIns="45720" anchor="t" anchorCtr="0" upright="1">
                          <a:noAutofit/>
                        </wps:bodyPr>
                      </wps:wsp>
                      <wps:wsp>
                        <wps:cNvPr id="390" name="AutoShape 765"/>
                        <wps:cNvSpPr>
                          <a:spLocks noChangeArrowheads="1"/>
                        </wps:cNvSpPr>
                        <wps:spPr bwMode="auto">
                          <a:xfrm>
                            <a:off x="2069" y="2505"/>
                            <a:ext cx="2640" cy="1167"/>
                          </a:xfrm>
                          <a:prstGeom prst="roundRect">
                            <a:avLst>
                              <a:gd name="adj" fmla="val 16667"/>
                            </a:avLst>
                          </a:prstGeom>
                          <a:solidFill>
                            <a:schemeClr val="accent1">
                              <a:lumMod val="40000"/>
                              <a:lumOff val="60000"/>
                            </a:schemeClr>
                          </a:solidFill>
                          <a:ln w="19050">
                            <a:solidFill>
                              <a:schemeClr val="accent1">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ind w:left="-142" w:right="-142"/>
                                <w:jc w:val="center"/>
                                <w:rPr>
                                  <w:color w:val="17365D" w:themeColor="text2" w:themeShade="BF"/>
                                  <w:sz w:val="24"/>
                                  <w:szCs w:val="24"/>
                                </w:rPr>
                              </w:pPr>
                              <w:r w:rsidRPr="00622433">
                                <w:rPr>
                                  <w:rFonts w:ascii="Times New Roman" w:eastAsia="Times New Roman" w:hAnsi="Times New Roman" w:cs="Times New Roman"/>
                                  <w:color w:val="17365D" w:themeColor="text2" w:themeShade="BF"/>
                                  <w:sz w:val="24"/>
                                  <w:szCs w:val="24"/>
                                  <w:lang w:val="kk-KZ"/>
                                </w:rPr>
                                <w:t>Есептеу химиясы және  молекулярлы динамика саласы</w:t>
                              </w:r>
                            </w:p>
                          </w:txbxContent>
                        </wps:txbx>
                        <wps:bodyPr rot="0" vert="horz" wrap="square" lIns="91440" tIns="45720" rIns="91440" bIns="45720" anchor="t" anchorCtr="0" upright="1">
                          <a:noAutofit/>
                        </wps:bodyPr>
                      </wps:wsp>
                      <wps:wsp>
                        <wps:cNvPr id="391" name="AutoShape 766"/>
                        <wps:cNvSpPr>
                          <a:spLocks noChangeArrowheads="1"/>
                        </wps:cNvSpPr>
                        <wps:spPr bwMode="auto">
                          <a:xfrm>
                            <a:off x="5104" y="2522"/>
                            <a:ext cx="2330" cy="805"/>
                          </a:xfrm>
                          <a:prstGeom prst="roundRect">
                            <a:avLst>
                              <a:gd name="adj" fmla="val 16667"/>
                            </a:avLst>
                          </a:prstGeom>
                          <a:solidFill>
                            <a:schemeClr val="accent1">
                              <a:lumMod val="40000"/>
                              <a:lumOff val="60000"/>
                            </a:schemeClr>
                          </a:solidFill>
                          <a:ln w="19050">
                            <a:solidFill>
                              <a:schemeClr val="accent1">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ind w:left="-142"/>
                                <w:jc w:val="center"/>
                                <w:rPr>
                                  <w:rFonts w:ascii="Times New Roman" w:eastAsia="Times New Roman" w:hAnsi="Times New Roman" w:cs="Times New Roman"/>
                                  <w:color w:val="17365D" w:themeColor="text2" w:themeShade="BF"/>
                                  <w:sz w:val="24"/>
                                  <w:szCs w:val="24"/>
                                  <w:lang w:val="en-US"/>
                                </w:rPr>
                              </w:pPr>
                              <w:r w:rsidRPr="00622433">
                                <w:rPr>
                                  <w:rFonts w:ascii="Times New Roman" w:eastAsia="Times New Roman" w:hAnsi="Times New Roman" w:cs="Times New Roman"/>
                                  <w:color w:val="17365D" w:themeColor="text2" w:themeShade="BF"/>
                                  <w:sz w:val="24"/>
                                  <w:szCs w:val="24"/>
                                  <w:lang w:val="kk-KZ"/>
                                </w:rPr>
                                <w:t>Биоинформатика саласы</w:t>
                              </w:r>
                            </w:p>
                            <w:p w:rsidR="00CA1D0F" w:rsidRPr="00D76576" w:rsidRDefault="00CA1D0F" w:rsidP="000E0925">
                              <w:pPr>
                                <w:rPr>
                                  <w:color w:val="17365D" w:themeColor="text2" w:themeShade="BF"/>
                                </w:rPr>
                              </w:pPr>
                            </w:p>
                          </w:txbxContent>
                        </wps:txbx>
                        <wps:bodyPr rot="0" vert="horz" wrap="square" lIns="91440" tIns="45720" rIns="91440" bIns="45720" anchor="t" anchorCtr="0" upright="1">
                          <a:noAutofit/>
                        </wps:bodyPr>
                      </wps:wsp>
                      <wps:wsp>
                        <wps:cNvPr id="392" name="AutoShape 767"/>
                        <wps:cNvSpPr>
                          <a:spLocks noChangeArrowheads="1"/>
                        </wps:cNvSpPr>
                        <wps:spPr bwMode="auto">
                          <a:xfrm>
                            <a:off x="7785" y="5200"/>
                            <a:ext cx="2640" cy="1261"/>
                          </a:xfrm>
                          <a:prstGeom prst="roundRect">
                            <a:avLst>
                              <a:gd name="adj" fmla="val 16667"/>
                            </a:avLst>
                          </a:prstGeom>
                          <a:solidFill>
                            <a:schemeClr val="accent1">
                              <a:lumMod val="40000"/>
                              <a:lumOff val="60000"/>
                            </a:schemeClr>
                          </a:solidFill>
                          <a:ln w="19050">
                            <a:solidFill>
                              <a:schemeClr val="accent1">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ind w:right="-159"/>
                                <w:rPr>
                                  <w:color w:val="17365D" w:themeColor="text2" w:themeShade="BF"/>
                                  <w:sz w:val="24"/>
                                  <w:szCs w:val="24"/>
                                </w:rPr>
                              </w:pPr>
                              <w:r w:rsidRPr="00622433">
                                <w:rPr>
                                  <w:rFonts w:ascii="Times New Roman" w:eastAsia="Times New Roman" w:hAnsi="Times New Roman" w:cs="Times New Roman"/>
                                  <w:color w:val="17365D" w:themeColor="text2" w:themeShade="BF"/>
                                  <w:sz w:val="24"/>
                                  <w:szCs w:val="24"/>
                                  <w:lang w:val="kk-KZ"/>
                                </w:rPr>
                                <w:t>Есептеу физикасы және материалдарды модельдеу саласы</w:t>
                              </w:r>
                            </w:p>
                          </w:txbxContent>
                        </wps:txbx>
                        <wps:bodyPr rot="0" vert="horz" wrap="square" lIns="91440" tIns="45720" rIns="91440" bIns="45720" anchor="t" anchorCtr="0" upright="1">
                          <a:noAutofit/>
                        </wps:bodyPr>
                      </wps:wsp>
                      <wps:wsp>
                        <wps:cNvPr id="393" name="AutoShape 768"/>
                        <wps:cNvSpPr>
                          <a:spLocks noChangeArrowheads="1"/>
                        </wps:cNvSpPr>
                        <wps:spPr bwMode="auto">
                          <a:xfrm>
                            <a:off x="7954" y="2523"/>
                            <a:ext cx="2499" cy="805"/>
                          </a:xfrm>
                          <a:prstGeom prst="roundRect">
                            <a:avLst>
                              <a:gd name="adj" fmla="val 16667"/>
                            </a:avLst>
                          </a:prstGeom>
                          <a:solidFill>
                            <a:schemeClr val="accent1">
                              <a:lumMod val="40000"/>
                              <a:lumOff val="60000"/>
                            </a:schemeClr>
                          </a:solidFill>
                          <a:ln w="19050">
                            <a:solidFill>
                              <a:schemeClr val="accent1">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ind w:left="-142"/>
                                <w:jc w:val="center"/>
                                <w:rPr>
                                  <w:rFonts w:ascii="Times New Roman" w:eastAsia="Times New Roman" w:hAnsi="Times New Roman" w:cs="Times New Roman"/>
                                  <w:color w:val="17365D" w:themeColor="text2" w:themeShade="BF"/>
                                  <w:sz w:val="24"/>
                                  <w:szCs w:val="24"/>
                                  <w:lang w:val="en-US"/>
                                </w:rPr>
                              </w:pPr>
                              <w:r w:rsidRPr="00622433">
                                <w:rPr>
                                  <w:rFonts w:ascii="Times New Roman" w:eastAsia="Times New Roman" w:hAnsi="Times New Roman" w:cs="Times New Roman"/>
                                  <w:color w:val="17365D" w:themeColor="text2" w:themeShade="BF"/>
                                  <w:sz w:val="24"/>
                                  <w:szCs w:val="24"/>
                                  <w:lang w:val="kk-KZ"/>
                                </w:rPr>
                                <w:t>Ауа райын модельдеу саласы</w:t>
                              </w:r>
                            </w:p>
                            <w:p w:rsidR="00CA1D0F" w:rsidRPr="00622433" w:rsidRDefault="00CA1D0F" w:rsidP="000E0925">
                              <w:pPr>
                                <w:rPr>
                                  <w:sz w:val="24"/>
                                  <w:szCs w:val="24"/>
                                </w:rPr>
                              </w:pPr>
                            </w:p>
                          </w:txbxContent>
                        </wps:txbx>
                        <wps:bodyPr rot="0" vert="horz" wrap="square" lIns="91440" tIns="45720" rIns="91440" bIns="45720" anchor="t" anchorCtr="0" upright="1">
                          <a:noAutofit/>
                        </wps:bodyPr>
                      </wps:wsp>
                      <wps:wsp>
                        <wps:cNvPr id="394" name="AutoShape 769"/>
                        <wps:cNvSpPr>
                          <a:spLocks noChangeArrowheads="1"/>
                        </wps:cNvSpPr>
                        <wps:spPr bwMode="auto">
                          <a:xfrm>
                            <a:off x="2246" y="6610"/>
                            <a:ext cx="2640" cy="586"/>
                          </a:xfrm>
                          <a:prstGeom prst="roundRect">
                            <a:avLst>
                              <a:gd name="adj" fmla="val 16667"/>
                            </a:avLst>
                          </a:prstGeom>
                          <a:solidFill>
                            <a:schemeClr val="accent1">
                              <a:lumMod val="40000"/>
                              <a:lumOff val="60000"/>
                            </a:schemeClr>
                          </a:solidFill>
                          <a:ln w="19050">
                            <a:solidFill>
                              <a:schemeClr val="accent1">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jc w:val="center"/>
                                <w:rPr>
                                  <w:rFonts w:ascii="Times New Roman" w:eastAsia="Times New Roman" w:hAnsi="Times New Roman" w:cs="Times New Roman"/>
                                  <w:color w:val="17365D" w:themeColor="text2" w:themeShade="BF"/>
                                  <w:sz w:val="24"/>
                                  <w:szCs w:val="24"/>
                                  <w:lang w:val="en-US"/>
                                </w:rPr>
                              </w:pPr>
                              <w:r w:rsidRPr="00622433">
                                <w:rPr>
                                  <w:rFonts w:ascii="Times New Roman" w:eastAsia="Times New Roman" w:hAnsi="Times New Roman" w:cs="Times New Roman"/>
                                  <w:color w:val="17365D" w:themeColor="text2" w:themeShade="BF"/>
                                  <w:sz w:val="24"/>
                                  <w:szCs w:val="24"/>
                                  <w:lang w:val="kk-KZ"/>
                                </w:rPr>
                                <w:t>Астрофизика  саласы</w:t>
                              </w:r>
                            </w:p>
                            <w:p w:rsidR="00CA1D0F" w:rsidRPr="00622433" w:rsidRDefault="00CA1D0F" w:rsidP="000E0925">
                              <w:pPr>
                                <w:rPr>
                                  <w:sz w:val="24"/>
                                  <w:szCs w:val="24"/>
                                </w:rPr>
                              </w:pPr>
                            </w:p>
                          </w:txbxContent>
                        </wps:txbx>
                        <wps:bodyPr rot="0" vert="horz" wrap="square" lIns="91440" tIns="45720" rIns="91440" bIns="45720" anchor="t" anchorCtr="0" upright="1">
                          <a:noAutofit/>
                        </wps:bodyPr>
                      </wps:wsp>
                      <wps:wsp>
                        <wps:cNvPr id="414" name="AutoShape 770"/>
                        <wps:cNvSpPr>
                          <a:spLocks noChangeArrowheads="1"/>
                        </wps:cNvSpPr>
                        <wps:spPr bwMode="auto">
                          <a:xfrm>
                            <a:off x="2353" y="3995"/>
                            <a:ext cx="1937" cy="2255"/>
                          </a:xfrm>
                          <a:prstGeom prst="roundRect">
                            <a:avLst>
                              <a:gd name="adj" fmla="val 16667"/>
                            </a:avLst>
                          </a:prstGeom>
                          <a:solidFill>
                            <a:schemeClr val="accent2">
                              <a:lumMod val="40000"/>
                              <a:lumOff val="60000"/>
                            </a:schemeClr>
                          </a:solidFill>
                          <a:ln w="19050">
                            <a:solidFill>
                              <a:schemeClr val="accent2">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ERGO</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ORAC</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WPS</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RedMD </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Mdynamix </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Moldy</w:t>
                              </w:r>
                            </w:p>
                            <w:p w:rsidR="00CA1D0F" w:rsidRPr="00622433" w:rsidRDefault="00CA1D0F" w:rsidP="000E0925">
                              <w:pPr>
                                <w:spacing w:after="0" w:line="240" w:lineRule="auto"/>
                                <w:ind w:left="284"/>
                                <w:rPr>
                                  <w:color w:val="632423" w:themeColor="accent2" w:themeShade="80"/>
                                  <w:sz w:val="24"/>
                                  <w:szCs w:val="24"/>
                                  <w:lang w:val="kk-KZ"/>
                                </w:rPr>
                              </w:pPr>
                              <w:r>
                                <w:rPr>
                                  <w:rFonts w:ascii="Times New Roman" w:hAnsi="Times New Roman" w:cs="Times New Roman"/>
                                  <w:color w:val="632423" w:themeColor="accent2" w:themeShade="80"/>
                                  <w:sz w:val="24"/>
                                  <w:szCs w:val="24"/>
                                  <w:lang w:val="en-US"/>
                                </w:rPr>
                                <w:t>GROMAX</w:t>
                              </w:r>
                            </w:p>
                          </w:txbxContent>
                        </wps:txbx>
                        <wps:bodyPr rot="0" vert="horz" wrap="square" lIns="91440" tIns="45720" rIns="91440" bIns="45720" anchor="t" anchorCtr="0" upright="1">
                          <a:noAutofit/>
                        </wps:bodyPr>
                      </wps:wsp>
                      <wps:wsp>
                        <wps:cNvPr id="415" name="AutoShape 771"/>
                        <wps:cNvSpPr>
                          <a:spLocks noChangeArrowheads="1"/>
                        </wps:cNvSpPr>
                        <wps:spPr bwMode="auto">
                          <a:xfrm>
                            <a:off x="5144" y="3632"/>
                            <a:ext cx="2246" cy="4028"/>
                          </a:xfrm>
                          <a:prstGeom prst="roundRect">
                            <a:avLst>
                              <a:gd name="adj" fmla="val 16667"/>
                            </a:avLst>
                          </a:prstGeom>
                          <a:solidFill>
                            <a:schemeClr val="accent2">
                              <a:lumMod val="40000"/>
                              <a:lumOff val="60000"/>
                            </a:schemeClr>
                          </a:solidFill>
                          <a:ln w="19050">
                            <a:solidFill>
                              <a:schemeClr val="accent2">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Abyss</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ClustalW</w:t>
                              </w:r>
                              <w:r w:rsidRPr="00622433">
                                <w:rPr>
                                  <w:rFonts w:ascii="Cambria Math" w:hAnsi="Cambria Math" w:cs="Times New Roman"/>
                                  <w:color w:val="632423" w:themeColor="accent2" w:themeShade="80"/>
                                  <w:sz w:val="24"/>
                                  <w:szCs w:val="24"/>
                                  <w:lang w:val="en-US"/>
                                </w:rPr>
                                <w:t>‐</w:t>
                              </w:r>
                              <w:r w:rsidRPr="00622433">
                                <w:rPr>
                                  <w:rFonts w:ascii="Times New Roman" w:hAnsi="Times New Roman" w:cs="Times New Roman"/>
                                  <w:color w:val="632423" w:themeColor="accent2" w:themeShade="80"/>
                                  <w:sz w:val="24"/>
                                  <w:szCs w:val="24"/>
                                  <w:lang w:val="en-US"/>
                                </w:rPr>
                                <w:t xml:space="preserve">MPI  </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T</w:t>
                              </w:r>
                              <w:r w:rsidRPr="00622433">
                                <w:rPr>
                                  <w:rFonts w:ascii="Cambria Math" w:hAnsi="Cambria Math" w:cs="Times New Roman"/>
                                  <w:color w:val="632423" w:themeColor="accent2" w:themeShade="80"/>
                                  <w:sz w:val="24"/>
                                  <w:szCs w:val="24"/>
                                  <w:lang w:val="en-US"/>
                                </w:rPr>
                                <w:t>‐</w:t>
                              </w:r>
                              <w:r w:rsidRPr="00622433">
                                <w:rPr>
                                  <w:rFonts w:ascii="Times New Roman" w:hAnsi="Times New Roman" w:cs="Times New Roman"/>
                                  <w:color w:val="632423" w:themeColor="accent2" w:themeShade="80"/>
                                  <w:sz w:val="24"/>
                                  <w:szCs w:val="24"/>
                                  <w:lang w:val="en-US"/>
                                </w:rPr>
                                <w:t>Coffee</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FASTA</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GMAP </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DL_POLY</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Hmmer</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MEME</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MSAProbes </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POY</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Phylip</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StoRM</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Velveth</w:t>
                              </w:r>
                            </w:p>
                          </w:txbxContent>
                        </wps:txbx>
                        <wps:bodyPr rot="0" vert="horz" wrap="square" lIns="91440" tIns="45720" rIns="91440" bIns="45720" anchor="t" anchorCtr="0" upright="1">
                          <a:noAutofit/>
                        </wps:bodyPr>
                      </wps:wsp>
                      <wps:wsp>
                        <wps:cNvPr id="416" name="AutoShape 772"/>
                        <wps:cNvSpPr>
                          <a:spLocks noChangeArrowheads="1"/>
                        </wps:cNvSpPr>
                        <wps:spPr bwMode="auto">
                          <a:xfrm>
                            <a:off x="8151" y="3646"/>
                            <a:ext cx="1779" cy="1184"/>
                          </a:xfrm>
                          <a:prstGeom prst="roundRect">
                            <a:avLst>
                              <a:gd name="adj" fmla="val 16667"/>
                            </a:avLst>
                          </a:prstGeom>
                          <a:solidFill>
                            <a:schemeClr val="accent2">
                              <a:lumMod val="40000"/>
                              <a:lumOff val="60000"/>
                            </a:schemeClr>
                          </a:solidFill>
                          <a:ln w="19050">
                            <a:solidFill>
                              <a:schemeClr val="accent2">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WRF</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POP </w:t>
                              </w:r>
                            </w:p>
                            <w:p w:rsidR="00CA1D0F" w:rsidRPr="00622433" w:rsidRDefault="00CA1D0F" w:rsidP="000E0925">
                              <w:pPr>
                                <w:spacing w:after="0" w:line="240" w:lineRule="auto"/>
                                <w:ind w:left="284"/>
                                <w:rPr>
                                  <w:color w:val="632423" w:themeColor="accent2" w:themeShade="80"/>
                                  <w:sz w:val="24"/>
                                  <w:szCs w:val="24"/>
                                </w:rPr>
                              </w:pPr>
                              <w:r w:rsidRPr="00622433">
                                <w:rPr>
                                  <w:rFonts w:ascii="Times New Roman" w:hAnsi="Times New Roman" w:cs="Times New Roman"/>
                                  <w:color w:val="632423" w:themeColor="accent2" w:themeShade="80"/>
                                  <w:sz w:val="24"/>
                                  <w:szCs w:val="24"/>
                                  <w:lang w:val="en-US"/>
                                </w:rPr>
                                <w:t>ROMS</w:t>
                              </w:r>
                            </w:p>
                          </w:txbxContent>
                        </wps:txbx>
                        <wps:bodyPr rot="0" vert="horz" wrap="square" lIns="91440" tIns="45720" rIns="91440" bIns="45720" anchor="t" anchorCtr="0" upright="1">
                          <a:noAutofit/>
                        </wps:bodyPr>
                      </wps:wsp>
                      <wps:wsp>
                        <wps:cNvPr id="417" name="AutoShape 773"/>
                        <wps:cNvSpPr>
                          <a:spLocks noChangeArrowheads="1"/>
                        </wps:cNvSpPr>
                        <wps:spPr bwMode="auto">
                          <a:xfrm>
                            <a:off x="2422" y="7451"/>
                            <a:ext cx="2148" cy="1980"/>
                          </a:xfrm>
                          <a:prstGeom prst="roundRect">
                            <a:avLst>
                              <a:gd name="adj" fmla="val 20454"/>
                            </a:avLst>
                          </a:prstGeom>
                          <a:solidFill>
                            <a:schemeClr val="accent2">
                              <a:lumMod val="40000"/>
                              <a:lumOff val="60000"/>
                            </a:schemeClr>
                          </a:solidFill>
                          <a:ln w="19050">
                            <a:solidFill>
                              <a:schemeClr val="accent2">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Zeus-MP</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Athena</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Pencil_code</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COSMOMC</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Gadget2</w:t>
                              </w:r>
                            </w:p>
                            <w:p w:rsidR="00CA1D0F" w:rsidRPr="00622433" w:rsidRDefault="00CA1D0F" w:rsidP="000E0925">
                              <w:pPr>
                                <w:spacing w:after="0" w:line="240" w:lineRule="auto"/>
                                <w:ind w:left="284"/>
                                <w:rPr>
                                  <w:color w:val="632423" w:themeColor="accent2" w:themeShade="80"/>
                                  <w:sz w:val="24"/>
                                  <w:szCs w:val="24"/>
                                </w:rPr>
                              </w:pPr>
                              <w:r w:rsidRPr="00622433">
                                <w:rPr>
                                  <w:rFonts w:ascii="Times New Roman" w:hAnsi="Times New Roman" w:cs="Times New Roman"/>
                                  <w:color w:val="632423" w:themeColor="accent2" w:themeShade="80"/>
                                  <w:sz w:val="24"/>
                                  <w:szCs w:val="24"/>
                                  <w:lang w:val="en-US"/>
                                </w:rPr>
                                <w:t>RAMSES</w:t>
                              </w:r>
                            </w:p>
                          </w:txbxContent>
                        </wps:txbx>
                        <wps:bodyPr rot="0" vert="horz" wrap="square" lIns="91440" tIns="45720" rIns="91440" bIns="45720" anchor="t" anchorCtr="0" upright="1">
                          <a:noAutofit/>
                        </wps:bodyPr>
                      </wps:wsp>
                      <wps:wsp>
                        <wps:cNvPr id="418" name="AutoShape 774"/>
                        <wps:cNvSpPr>
                          <a:spLocks noChangeArrowheads="1"/>
                        </wps:cNvSpPr>
                        <wps:spPr bwMode="auto">
                          <a:xfrm>
                            <a:off x="7745" y="6730"/>
                            <a:ext cx="2608" cy="1678"/>
                          </a:xfrm>
                          <a:prstGeom prst="roundRect">
                            <a:avLst>
                              <a:gd name="adj" fmla="val 16667"/>
                            </a:avLst>
                          </a:prstGeom>
                          <a:solidFill>
                            <a:schemeClr val="accent2">
                              <a:lumMod val="40000"/>
                              <a:lumOff val="60000"/>
                            </a:schemeClr>
                          </a:solidFill>
                          <a:ln w="19050">
                            <a:solidFill>
                              <a:schemeClr val="accent2">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cpmd</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junolo</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 xml:space="preserve">OCTOPUS  </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MEEP</w:t>
                              </w:r>
                            </w:p>
                            <w:p w:rsidR="00CA1D0F" w:rsidRPr="00622433" w:rsidRDefault="00CA1D0F" w:rsidP="000E0925">
                              <w:pPr>
                                <w:spacing w:after="0" w:line="240" w:lineRule="auto"/>
                                <w:ind w:left="284"/>
                                <w:rPr>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Quantam Espresso</w:t>
                              </w:r>
                            </w:p>
                          </w:txbxContent>
                        </wps:txbx>
                        <wps:bodyPr rot="0" vert="horz" wrap="square" lIns="91440" tIns="45720" rIns="91440" bIns="45720" anchor="t" anchorCtr="0" upright="1">
                          <a:noAutofit/>
                        </wps:bodyPr>
                      </wps:wsp>
                      <wps:wsp>
                        <wps:cNvPr id="419" name="AutoShape 775"/>
                        <wps:cNvSpPr>
                          <a:spLocks noChangeArrowheads="1"/>
                        </wps:cNvSpPr>
                        <wps:spPr bwMode="auto">
                          <a:xfrm>
                            <a:off x="2064" y="1450"/>
                            <a:ext cx="8421" cy="790"/>
                          </a:xfrm>
                          <a:prstGeom prst="roundRect">
                            <a:avLst>
                              <a:gd name="adj" fmla="val 16667"/>
                            </a:avLst>
                          </a:prstGeom>
                          <a:solidFill>
                            <a:schemeClr val="accent2">
                              <a:lumMod val="40000"/>
                              <a:lumOff val="60000"/>
                            </a:schemeClr>
                          </a:solidFill>
                          <a:ln w="19050">
                            <a:solidFill>
                              <a:schemeClr val="accent2">
                                <a:lumMod val="40000"/>
                                <a:lumOff val="60000"/>
                              </a:schemeClr>
                            </a:solidFill>
                            <a:round/>
                            <a:headEnd/>
                            <a:tailEnd/>
                          </a:ln>
                          <a:effectLst>
                            <a:outerShdw dist="107763" dir="18900000" algn="ctr" rotWithShape="0">
                              <a:srgbClr val="808080">
                                <a:alpha val="50000"/>
                              </a:srgbClr>
                            </a:outerShdw>
                          </a:effectLst>
                        </wps:spPr>
                        <wps:txbx>
                          <w:txbxContent>
                            <w:p w:rsidR="00CA1D0F" w:rsidRPr="00622433" w:rsidRDefault="00CA1D0F" w:rsidP="000E0925">
                              <w:pPr>
                                <w:spacing w:after="0" w:line="240" w:lineRule="auto"/>
                                <w:jc w:val="center"/>
                                <w:rPr>
                                  <w:rFonts w:ascii="Times New Roman" w:eastAsia="Times New Roman" w:hAnsi="Times New Roman" w:cs="Times New Roman"/>
                                  <w:b/>
                                  <w:color w:val="632423" w:themeColor="accent2" w:themeShade="80"/>
                                  <w:sz w:val="24"/>
                                  <w:szCs w:val="24"/>
                                  <w:lang w:val="kk-KZ"/>
                                </w:rPr>
                              </w:pPr>
                              <w:r w:rsidRPr="00622433">
                                <w:rPr>
                                  <w:rFonts w:ascii="Times New Roman" w:eastAsia="Times New Roman" w:hAnsi="Times New Roman" w:cs="Times New Roman"/>
                                  <w:b/>
                                  <w:color w:val="632423" w:themeColor="accent2" w:themeShade="80"/>
                                  <w:sz w:val="24"/>
                                  <w:szCs w:val="24"/>
                                  <w:lang w:val="kk-KZ"/>
                                </w:rPr>
                                <w:t>Сала бойынша ғылыми есептерді шешуде қолданылатын негізгі қосымшалар</w:t>
                              </w:r>
                            </w:p>
                            <w:p w:rsidR="00CA1D0F" w:rsidRPr="00622433" w:rsidRDefault="00CA1D0F" w:rsidP="000E0925">
                              <w:pPr>
                                <w:rPr>
                                  <w:sz w:val="24"/>
                                  <w:szCs w:val="24"/>
                                </w:rPr>
                              </w:pPr>
                            </w:p>
                          </w:txbxContent>
                        </wps:txbx>
                        <wps:bodyPr rot="0" vert="horz" wrap="square" lIns="91440" tIns="45720" rIns="91440" bIns="45720" anchor="t" anchorCtr="0" upright="1">
                          <a:noAutofit/>
                        </wps:bodyPr>
                      </wps:wsp>
                      <wps:wsp>
                        <wps:cNvPr id="420" name="AutoShape 776"/>
                        <wps:cNvCnPr>
                          <a:cxnSpLocks noChangeShapeType="1"/>
                        </wps:cNvCnPr>
                        <wps:spPr bwMode="auto">
                          <a:xfrm>
                            <a:off x="3173" y="2252"/>
                            <a:ext cx="0" cy="190"/>
                          </a:xfrm>
                          <a:prstGeom prst="straightConnector1">
                            <a:avLst/>
                          </a:prstGeom>
                          <a:noFill/>
                          <a:ln w="19050">
                            <a:solidFill>
                              <a:schemeClr val="accent1">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21" name="AutoShape 777"/>
                        <wps:cNvCnPr>
                          <a:cxnSpLocks noChangeShapeType="1"/>
                        </wps:cNvCnPr>
                        <wps:spPr bwMode="auto">
                          <a:xfrm>
                            <a:off x="9072" y="2240"/>
                            <a:ext cx="0" cy="190"/>
                          </a:xfrm>
                          <a:prstGeom prst="straightConnector1">
                            <a:avLst/>
                          </a:prstGeom>
                          <a:noFill/>
                          <a:ln w="19050">
                            <a:solidFill>
                              <a:schemeClr val="accent1">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22" name="AutoShape 778"/>
                        <wps:cNvCnPr>
                          <a:cxnSpLocks noChangeShapeType="1"/>
                        </wps:cNvCnPr>
                        <wps:spPr bwMode="auto">
                          <a:xfrm>
                            <a:off x="3372" y="3672"/>
                            <a:ext cx="1" cy="263"/>
                          </a:xfrm>
                          <a:prstGeom prst="straightConnector1">
                            <a:avLst/>
                          </a:prstGeom>
                          <a:noFill/>
                          <a:ln w="19050">
                            <a:solidFill>
                              <a:schemeClr val="accent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23" name="AutoShape 779"/>
                        <wps:cNvCnPr>
                          <a:cxnSpLocks noChangeShapeType="1"/>
                        </wps:cNvCnPr>
                        <wps:spPr bwMode="auto">
                          <a:xfrm>
                            <a:off x="3570" y="7196"/>
                            <a:ext cx="1" cy="205"/>
                          </a:xfrm>
                          <a:prstGeom prst="straightConnector1">
                            <a:avLst/>
                          </a:prstGeom>
                          <a:noFill/>
                          <a:ln w="19050">
                            <a:solidFill>
                              <a:schemeClr val="accent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24" name="AutoShape 780"/>
                        <wps:cNvCnPr>
                          <a:cxnSpLocks noChangeShapeType="1"/>
                        </wps:cNvCnPr>
                        <wps:spPr bwMode="auto">
                          <a:xfrm>
                            <a:off x="6239" y="2240"/>
                            <a:ext cx="0" cy="190"/>
                          </a:xfrm>
                          <a:prstGeom prst="straightConnector1">
                            <a:avLst/>
                          </a:prstGeom>
                          <a:noFill/>
                          <a:ln w="19050">
                            <a:solidFill>
                              <a:schemeClr val="accent1">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25" name="AutoShape 781"/>
                        <wps:cNvCnPr>
                          <a:cxnSpLocks noChangeShapeType="1"/>
                        </wps:cNvCnPr>
                        <wps:spPr bwMode="auto">
                          <a:xfrm>
                            <a:off x="9071" y="3328"/>
                            <a:ext cx="1" cy="263"/>
                          </a:xfrm>
                          <a:prstGeom prst="straightConnector1">
                            <a:avLst/>
                          </a:prstGeom>
                          <a:noFill/>
                          <a:ln w="19050">
                            <a:solidFill>
                              <a:schemeClr val="accent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s:wsp>
                        <wps:cNvPr id="426" name="AutoShape 782"/>
                        <wps:cNvCnPr>
                          <a:cxnSpLocks noChangeShapeType="1"/>
                        </wps:cNvCnPr>
                        <wps:spPr bwMode="auto">
                          <a:xfrm>
                            <a:off x="6238" y="3328"/>
                            <a:ext cx="1" cy="263"/>
                          </a:xfrm>
                          <a:prstGeom prst="straightConnector1">
                            <a:avLst/>
                          </a:prstGeom>
                          <a:noFill/>
                          <a:ln w="19050">
                            <a:solidFill>
                              <a:schemeClr val="accent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cNvPr id="427" name="Group 783"/>
                        <wpg:cNvGrpSpPr>
                          <a:grpSpLocks/>
                        </wpg:cNvGrpSpPr>
                        <wpg:grpSpPr bwMode="auto">
                          <a:xfrm>
                            <a:off x="3640" y="2252"/>
                            <a:ext cx="1306" cy="4318"/>
                            <a:chOff x="3173" y="3564"/>
                            <a:chExt cx="1603" cy="5059"/>
                          </a:xfrm>
                        </wpg:grpSpPr>
                        <wps:wsp>
                          <wps:cNvPr id="428" name="AutoShape 784"/>
                          <wps:cNvCnPr>
                            <a:cxnSpLocks noChangeShapeType="1"/>
                          </wps:cNvCnPr>
                          <wps:spPr bwMode="auto">
                            <a:xfrm>
                              <a:off x="4776" y="3564"/>
                              <a:ext cx="0" cy="4809"/>
                            </a:xfrm>
                            <a:prstGeom prst="straightConnector1">
                              <a:avLst/>
                            </a:prstGeom>
                            <a:noFill/>
                            <a:ln w="1905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wps:wsp>
                          <wps:cNvPr id="429" name="AutoShape 785"/>
                          <wps:cNvCnPr>
                            <a:cxnSpLocks noChangeShapeType="1"/>
                          </wps:cNvCnPr>
                          <wps:spPr bwMode="auto">
                            <a:xfrm>
                              <a:off x="3173" y="8373"/>
                              <a:ext cx="1603" cy="0"/>
                            </a:xfrm>
                            <a:prstGeom prst="straightConnector1">
                              <a:avLst/>
                            </a:prstGeom>
                            <a:noFill/>
                            <a:ln w="1905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wps:wsp>
                          <wps:cNvPr id="430" name="AutoShape 786"/>
                          <wps:cNvCnPr>
                            <a:cxnSpLocks noChangeShapeType="1"/>
                          </wps:cNvCnPr>
                          <wps:spPr bwMode="auto">
                            <a:xfrm>
                              <a:off x="3173" y="8373"/>
                              <a:ext cx="0" cy="250"/>
                            </a:xfrm>
                            <a:prstGeom prst="straightConnector1">
                              <a:avLst/>
                            </a:prstGeom>
                            <a:noFill/>
                            <a:ln w="19050">
                              <a:solidFill>
                                <a:schemeClr val="accent1">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g:grpSp>
                        <wpg:cNvPr id="431" name="Group 787"/>
                        <wpg:cNvGrpSpPr>
                          <a:grpSpLocks/>
                        </wpg:cNvGrpSpPr>
                        <wpg:grpSpPr bwMode="auto">
                          <a:xfrm>
                            <a:off x="7743" y="2250"/>
                            <a:ext cx="1365" cy="2900"/>
                            <a:chOff x="7848" y="3564"/>
                            <a:chExt cx="1365" cy="3362"/>
                          </a:xfrm>
                        </wpg:grpSpPr>
                        <wps:wsp>
                          <wps:cNvPr id="432" name="AutoShape 788"/>
                          <wps:cNvCnPr>
                            <a:cxnSpLocks noChangeShapeType="1"/>
                          </wps:cNvCnPr>
                          <wps:spPr bwMode="auto">
                            <a:xfrm>
                              <a:off x="7848" y="3564"/>
                              <a:ext cx="0" cy="3147"/>
                            </a:xfrm>
                            <a:prstGeom prst="straightConnector1">
                              <a:avLst/>
                            </a:prstGeom>
                            <a:noFill/>
                            <a:ln w="1905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wps:wsp>
                          <wps:cNvPr id="433" name="AutoShape 789"/>
                          <wps:cNvCnPr>
                            <a:cxnSpLocks noChangeShapeType="1"/>
                          </wps:cNvCnPr>
                          <wps:spPr bwMode="auto">
                            <a:xfrm>
                              <a:off x="7848" y="6711"/>
                              <a:ext cx="1365" cy="0"/>
                            </a:xfrm>
                            <a:prstGeom prst="straightConnector1">
                              <a:avLst/>
                            </a:prstGeom>
                            <a:noFill/>
                            <a:ln w="19050">
                              <a:solidFill>
                                <a:schemeClr val="accent1">
                                  <a:lumMod val="75000"/>
                                  <a:lumOff val="0"/>
                                </a:schemeClr>
                              </a:solidFill>
                              <a:round/>
                              <a:headEnd/>
                              <a:tailEnd/>
                            </a:ln>
                            <a:extLst>
                              <a:ext uri="{909E8E84-426E-40DD-AFC4-6F175D3DCCD1}">
                                <a14:hiddenFill xmlns:a14="http://schemas.microsoft.com/office/drawing/2010/main">
                                  <a:noFill/>
                                </a14:hiddenFill>
                              </a:ext>
                            </a:extLst>
                          </wps:spPr>
                          <wps:bodyPr/>
                        </wps:wsp>
                        <wps:wsp>
                          <wps:cNvPr id="434" name="AutoShape 790"/>
                          <wps:cNvCnPr>
                            <a:cxnSpLocks noChangeShapeType="1"/>
                          </wps:cNvCnPr>
                          <wps:spPr bwMode="auto">
                            <a:xfrm>
                              <a:off x="9213" y="6711"/>
                              <a:ext cx="0" cy="215"/>
                            </a:xfrm>
                            <a:prstGeom prst="straightConnector1">
                              <a:avLst/>
                            </a:prstGeom>
                            <a:noFill/>
                            <a:ln w="19050">
                              <a:solidFill>
                                <a:schemeClr val="accent1">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g:grpSp>
                      <wps:wsp>
                        <wps:cNvPr id="435" name="AutoShape 791"/>
                        <wps:cNvCnPr>
                          <a:cxnSpLocks noChangeShapeType="1"/>
                        </wps:cNvCnPr>
                        <wps:spPr bwMode="auto">
                          <a:xfrm>
                            <a:off x="9108" y="6461"/>
                            <a:ext cx="1" cy="205"/>
                          </a:xfrm>
                          <a:prstGeom prst="straightConnector1">
                            <a:avLst/>
                          </a:prstGeom>
                          <a:noFill/>
                          <a:ln w="19050">
                            <a:solidFill>
                              <a:schemeClr val="accent2">
                                <a:lumMod val="75000"/>
                                <a:lumOff val="0"/>
                              </a:schemeClr>
                            </a:solidFill>
                            <a:round/>
                            <a:headEnd/>
                            <a:tailEnd type="triangle"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763" o:spid="_x0000_s1062" style="width:448.5pt;height:443.5pt;mso-position-horizontal-relative:char;mso-position-vertical-relative:line" coordorigin="1815,986" coordsize="8970,86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">
                <v:roundrect id="AutoShape 764" o:spid="_x0000_s1063" style="position:absolute;left:1815;top:986;width:8970;height:8689;visibility:visible;mso-wrap-style:square;v-text-anchor:top" arcsize="365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tWm8MA&#10;AADcAAAADwAAAGRycy9kb3ducmV2LnhtbESPQWvCQBSE74L/YXmCN92oJdjoKiIWCgWpWjw/s6+b&#10;0OzbkN3G1F/vCgWPw8x8wyzXna1ES40vHSuYjBMQxLnTJRsFX6e30RyED8gaK8ek4I88rFf93hIz&#10;7a58oPYYjIgQ9hkqKEKoMyl9XpBFP3Y1cfS+XWMxRNkYqRu8Rrit5DRJUmmx5LhQYE3bgvKf469V&#10;4JAuH/Lcupv5nJx3+5fUIKZKDQfdZgEiUBee4f/2u1Ywm7/C40w8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CtWm8MAAADcAAAADwAAAAAAAAAAAAAAAACYAgAAZHJzL2Rv&#10;d25yZXYueG1sUEsFBgAAAAAEAAQA9QAAAIgDAAAAAA==&#10;" fillcolor="#f2dbdb [661]" strokecolor="#e5b8b7 [1301]"/>
                <v:roundrect id="AutoShape 765" o:spid="_x0000_s1064" style="position:absolute;left:2069;top:2505;width:2640;height:1167;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S1Z70A&#10;AADcAAAADwAAAGRycy9kb3ducmV2LnhtbERPyQrCMBC9C/5DGMGbpiq4VKOIIHh0o+BtbMa22ExK&#10;E7X69eYgeHy8fbFqTCmeVLvCsoJBPwJBnFpdcKbgfNr2piCcR9ZYWiYFb3KwWrZbC4y1ffGBnkef&#10;iRDCLkYFufdVLKVLczLo+rYiDtzN1gZ9gHUmdY2vEG5KOYyisTRYcGjIsaJNTun9+DAKNlpXEZ2S&#10;y2CfjC63D02G1l+V6naa9RyEp8b/xT/3TisYzcL8cCYcAbn8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jS1Z70AAADcAAAADwAAAAAAAAAAAAAAAACYAgAAZHJzL2Rvd25yZXYu&#10;eG1sUEsFBgAAAAAEAAQA9QAAAIIDAAAAAA==&#10;" fillcolor="#b8cce4 [1300]" strokecolor="#b8cce4 [1300]" strokeweight="1.5pt">
                  <v:shadow on="t" opacity=".5" offset="6pt,-6pt"/>
                  <v:textbox>
                    <w:txbxContent>
                      <w:p w:rsidR="00CA1D0F" w:rsidRPr="00622433" w:rsidRDefault="00CA1D0F" w:rsidP="000E0925">
                        <w:pPr>
                          <w:ind w:left="-142" w:right="-142"/>
                          <w:jc w:val="center"/>
                          <w:rPr>
                            <w:color w:val="17365D" w:themeColor="text2" w:themeShade="BF"/>
                            <w:sz w:val="24"/>
                            <w:szCs w:val="24"/>
                          </w:rPr>
                        </w:pPr>
                        <w:r w:rsidRPr="00622433">
                          <w:rPr>
                            <w:rFonts w:ascii="Times New Roman" w:eastAsia="Times New Roman" w:hAnsi="Times New Roman" w:cs="Times New Roman"/>
                            <w:color w:val="17365D" w:themeColor="text2" w:themeShade="BF"/>
                            <w:sz w:val="24"/>
                            <w:szCs w:val="24"/>
                            <w:lang w:val="kk-KZ"/>
                          </w:rPr>
                          <w:t>Есептеу химиясы және  молекулярлы динамика саласы</w:t>
                        </w:r>
                      </w:p>
                    </w:txbxContent>
                  </v:textbox>
                </v:roundrect>
                <v:roundrect id="AutoShape 766" o:spid="_x0000_s1065" style="position:absolute;left:5104;top:2522;width:2330;height:8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gQ/MQA&#10;AADcAAAADwAAAGRycy9kb3ducmV2LnhtbESPS4vCQBCE7wv+h6GFva2TKPjIOgkiCHtcHwS89Wba&#10;JJjpCZlRs/56RxA8FlX1FbXMetOIK3WutqwgHkUgiAuray4VHPabrzkI55E1NpZJwT85yNLBxxIT&#10;bW+8pevOlyJA2CWooPK+TaR0RUUG3ci2xME72c6gD7Irpe7wFuCmkeMomkqDNYeFCltaV1Scdxej&#10;YK11G9E+P8a/+eR4utNsbP2fUp/DfvUNwlPv3+FX+0crmCxieJ4JR0Cm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14EPzEAAAA3AAAAA8AAAAAAAAAAAAAAAAAmAIAAGRycy9k&#10;b3ducmV2LnhtbFBLBQYAAAAABAAEAPUAAACJAwAAAAA=&#10;" fillcolor="#b8cce4 [1300]" strokecolor="#b8cce4 [1300]" strokeweight="1.5pt">
                  <v:shadow on="t" opacity=".5" offset="6pt,-6pt"/>
                  <v:textbox>
                    <w:txbxContent>
                      <w:p w:rsidR="00CA1D0F" w:rsidRPr="00622433" w:rsidRDefault="00CA1D0F" w:rsidP="000E0925">
                        <w:pPr>
                          <w:ind w:left="-142"/>
                          <w:jc w:val="center"/>
                          <w:rPr>
                            <w:rFonts w:ascii="Times New Roman" w:eastAsia="Times New Roman" w:hAnsi="Times New Roman" w:cs="Times New Roman"/>
                            <w:color w:val="17365D" w:themeColor="text2" w:themeShade="BF"/>
                            <w:sz w:val="24"/>
                            <w:szCs w:val="24"/>
                            <w:lang w:val="en-US"/>
                          </w:rPr>
                        </w:pPr>
                        <w:r w:rsidRPr="00622433">
                          <w:rPr>
                            <w:rFonts w:ascii="Times New Roman" w:eastAsia="Times New Roman" w:hAnsi="Times New Roman" w:cs="Times New Roman"/>
                            <w:color w:val="17365D" w:themeColor="text2" w:themeShade="BF"/>
                            <w:sz w:val="24"/>
                            <w:szCs w:val="24"/>
                            <w:lang w:val="kk-KZ"/>
                          </w:rPr>
                          <w:t>Биоинформатика саласы</w:t>
                        </w:r>
                      </w:p>
                      <w:p w:rsidR="00CA1D0F" w:rsidRPr="00D76576" w:rsidRDefault="00CA1D0F" w:rsidP="000E0925">
                        <w:pPr>
                          <w:rPr>
                            <w:color w:val="17365D" w:themeColor="text2" w:themeShade="BF"/>
                          </w:rPr>
                        </w:pPr>
                      </w:p>
                    </w:txbxContent>
                  </v:textbox>
                </v:roundrect>
                <v:roundrect id="AutoShape 767" o:spid="_x0000_s1066" style="position:absolute;left:7785;top:5200;width:2640;height:12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qOi8IA&#10;AADcAAAADwAAAGRycy9kb3ducmV2LnhtbESPQYvCMBSE74L/ITzBm6atsGo1FREWPLoqgrdn82yL&#10;zUtpslr99WZhweMwM98wy1VnanGn1lWWFcTjCARxbnXFhYLj4Xs0A+E8ssbaMil4koNV1u8tMdX2&#10;wT903/tCBAi7FBWU3jeplC4vyaAb24Y4eFfbGvRBtoXULT4C3NQyiaIvabDisFBiQ5uS8tv+1yjY&#10;aN1EdDid491pcr6+aJpYf1FqOOjWCxCeOv8J/7e3WsFknsDfmXAEZ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qo6LwgAAANwAAAAPAAAAAAAAAAAAAAAAAJgCAABkcnMvZG93&#10;bnJldi54bWxQSwUGAAAAAAQABAD1AAAAhwMAAAAA&#10;" fillcolor="#b8cce4 [1300]" strokecolor="#b8cce4 [1300]" strokeweight="1.5pt">
                  <v:shadow on="t" opacity=".5" offset="6pt,-6pt"/>
                  <v:textbox>
                    <w:txbxContent>
                      <w:p w:rsidR="00CA1D0F" w:rsidRPr="00622433" w:rsidRDefault="00CA1D0F" w:rsidP="000E0925">
                        <w:pPr>
                          <w:ind w:right="-159"/>
                          <w:rPr>
                            <w:color w:val="17365D" w:themeColor="text2" w:themeShade="BF"/>
                            <w:sz w:val="24"/>
                            <w:szCs w:val="24"/>
                          </w:rPr>
                        </w:pPr>
                        <w:r w:rsidRPr="00622433">
                          <w:rPr>
                            <w:rFonts w:ascii="Times New Roman" w:eastAsia="Times New Roman" w:hAnsi="Times New Roman" w:cs="Times New Roman"/>
                            <w:color w:val="17365D" w:themeColor="text2" w:themeShade="BF"/>
                            <w:sz w:val="24"/>
                            <w:szCs w:val="24"/>
                            <w:lang w:val="kk-KZ"/>
                          </w:rPr>
                          <w:t>Есептеу физикасы және материалдарды модельдеу саласы</w:t>
                        </w:r>
                      </w:p>
                    </w:txbxContent>
                  </v:textbox>
                </v:roundrect>
                <v:roundrect id="AutoShape 768" o:spid="_x0000_s1067" style="position:absolute;left:7954;top:2523;width:2499;height:80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YrEMIA&#10;AADcAAAADwAAAGRycy9kb3ducmV2LnhtbESPQYvCMBSE74L/ITzBm6a1sGo1FREWPLoqgrdn82yL&#10;zUtpslr99WZhweMwM98wy1VnanGn1lWWFcTjCARxbnXFhYLj4Xs0A+E8ssbaMil4koNV1u8tMdX2&#10;wT903/tCBAi7FBWU3jeplC4vyaAb24Y4eFfbGvRBtoXULT4C3NRyEkVf0mDFYaHEhjYl5bf9r1Gw&#10;0bqJ6HA6x7tTcr6+aDqx/qLUcNCtFyA8df4T/m9vtYJknsDfmXAEZP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5isQwgAAANwAAAAPAAAAAAAAAAAAAAAAAJgCAABkcnMvZG93&#10;bnJldi54bWxQSwUGAAAAAAQABAD1AAAAhwMAAAAA&#10;" fillcolor="#b8cce4 [1300]" strokecolor="#b8cce4 [1300]" strokeweight="1.5pt">
                  <v:shadow on="t" opacity=".5" offset="6pt,-6pt"/>
                  <v:textbox>
                    <w:txbxContent>
                      <w:p w:rsidR="00CA1D0F" w:rsidRPr="00622433" w:rsidRDefault="00CA1D0F" w:rsidP="000E0925">
                        <w:pPr>
                          <w:ind w:left="-142"/>
                          <w:jc w:val="center"/>
                          <w:rPr>
                            <w:rFonts w:ascii="Times New Roman" w:eastAsia="Times New Roman" w:hAnsi="Times New Roman" w:cs="Times New Roman"/>
                            <w:color w:val="17365D" w:themeColor="text2" w:themeShade="BF"/>
                            <w:sz w:val="24"/>
                            <w:szCs w:val="24"/>
                            <w:lang w:val="en-US"/>
                          </w:rPr>
                        </w:pPr>
                        <w:r w:rsidRPr="00622433">
                          <w:rPr>
                            <w:rFonts w:ascii="Times New Roman" w:eastAsia="Times New Roman" w:hAnsi="Times New Roman" w:cs="Times New Roman"/>
                            <w:color w:val="17365D" w:themeColor="text2" w:themeShade="BF"/>
                            <w:sz w:val="24"/>
                            <w:szCs w:val="24"/>
                            <w:lang w:val="kk-KZ"/>
                          </w:rPr>
                          <w:t>Ауа райын модельдеу саласы</w:t>
                        </w:r>
                      </w:p>
                      <w:p w:rsidR="00CA1D0F" w:rsidRPr="00622433" w:rsidRDefault="00CA1D0F" w:rsidP="000E0925">
                        <w:pPr>
                          <w:rPr>
                            <w:sz w:val="24"/>
                            <w:szCs w:val="24"/>
                          </w:rPr>
                        </w:pPr>
                      </w:p>
                    </w:txbxContent>
                  </v:textbox>
                </v:roundrect>
                <v:roundrect id="AutoShape 769" o:spid="_x0000_s1068" style="position:absolute;left:2246;top:6610;width:2640;height:586;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zZMQA&#10;AADcAAAADwAAAGRycy9kb3ducmV2LnhtbESPS4vCQBCE7wv+h6EFb+vEBz6yGUUEYY+uSsBbm+k8&#10;2ExPyIya9dc7C4LHoqq+opJ1Z2pxo9ZVlhWMhhEI4szqigsFp+PucwHCeWSNtWVS8EcO1qveR4Kx&#10;tnf+odvBFyJA2MWooPS+iaV0WUkG3dA2xMHLbWvQB9kWUrd4D3BTy3EUzaTBisNCiQ1tS8p+D1ej&#10;YKt1E9ExPY/26eScP2g+tv6i1KDfbb5AeOr8O/xqf2sFk+UU/s+EIy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0Ps2TEAAAA3AAAAA8AAAAAAAAAAAAAAAAAmAIAAGRycy9k&#10;b3ducmV2LnhtbFBLBQYAAAAABAAEAPUAAACJAwAAAAA=&#10;" fillcolor="#b8cce4 [1300]" strokecolor="#b8cce4 [1300]" strokeweight="1.5pt">
                  <v:shadow on="t" opacity=".5" offset="6pt,-6pt"/>
                  <v:textbox>
                    <w:txbxContent>
                      <w:p w:rsidR="00CA1D0F" w:rsidRPr="00622433" w:rsidRDefault="00CA1D0F" w:rsidP="000E0925">
                        <w:pPr>
                          <w:jc w:val="center"/>
                          <w:rPr>
                            <w:rFonts w:ascii="Times New Roman" w:eastAsia="Times New Roman" w:hAnsi="Times New Roman" w:cs="Times New Roman"/>
                            <w:color w:val="17365D" w:themeColor="text2" w:themeShade="BF"/>
                            <w:sz w:val="24"/>
                            <w:szCs w:val="24"/>
                            <w:lang w:val="en-US"/>
                          </w:rPr>
                        </w:pPr>
                        <w:r w:rsidRPr="00622433">
                          <w:rPr>
                            <w:rFonts w:ascii="Times New Roman" w:eastAsia="Times New Roman" w:hAnsi="Times New Roman" w:cs="Times New Roman"/>
                            <w:color w:val="17365D" w:themeColor="text2" w:themeShade="BF"/>
                            <w:sz w:val="24"/>
                            <w:szCs w:val="24"/>
                            <w:lang w:val="kk-KZ"/>
                          </w:rPr>
                          <w:t>Астрофизика  саласы</w:t>
                        </w:r>
                      </w:p>
                      <w:p w:rsidR="00CA1D0F" w:rsidRPr="00622433" w:rsidRDefault="00CA1D0F" w:rsidP="000E0925">
                        <w:pPr>
                          <w:rPr>
                            <w:sz w:val="24"/>
                            <w:szCs w:val="24"/>
                          </w:rPr>
                        </w:pPr>
                      </w:p>
                    </w:txbxContent>
                  </v:textbox>
                </v:roundrect>
                <v:roundrect id="AutoShape 770" o:spid="_x0000_s1069" style="position:absolute;left:2353;top:3995;width:1937;height:225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XWEMIA&#10;AADcAAAADwAAAGRycy9kb3ducmV2LnhtbESPUWvCQBCE3wv+h2MLfRG9s4Qi0VOKVBDftP6AJbcm&#10;0dxeyG1j7K/vCUIfh5n5hlmuB9+onrpYB7YwmxpQxEVwNZcWTt/byRxUFGSHTWCycKcI69XoZYm5&#10;Czc+UH+UUiUIxxwtVCJtrnUsKvIYp6ElTt45dB4lya7UrsNbgvtGvxvzoT3WnBYqbGlTUXE9/ngL&#10;3mVixoZ2l74+j8OXubR7+bX27XX4XIASGuQ//GzvnIVslsHjTDoCe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pdYQwgAAANwAAAAPAAAAAAAAAAAAAAAAAJgCAABkcnMvZG93&#10;bnJldi54bWxQSwUGAAAAAAQABAD1AAAAhwMAAAAA&#10;" fillcolor="#e5b8b7 [1301]" strokecolor="#e5b8b7 [1301]" strokeweight="1.5pt">
                  <v:shadow on="t" opacity=".5" offset="6pt,-6pt"/>
                  <v:textbox>
                    <w:txbxContent>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ERGO</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ORAC</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WPS</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RedMD </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Mdynamix </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Moldy</w:t>
                        </w:r>
                      </w:p>
                      <w:p w:rsidR="00CA1D0F" w:rsidRPr="00622433" w:rsidRDefault="00CA1D0F" w:rsidP="000E0925">
                        <w:pPr>
                          <w:spacing w:after="0" w:line="240" w:lineRule="auto"/>
                          <w:ind w:left="284"/>
                          <w:rPr>
                            <w:color w:val="632423" w:themeColor="accent2" w:themeShade="80"/>
                            <w:sz w:val="24"/>
                            <w:szCs w:val="24"/>
                            <w:lang w:val="kk-KZ"/>
                          </w:rPr>
                        </w:pPr>
                        <w:r>
                          <w:rPr>
                            <w:rFonts w:ascii="Times New Roman" w:hAnsi="Times New Roman" w:cs="Times New Roman"/>
                            <w:color w:val="632423" w:themeColor="accent2" w:themeShade="80"/>
                            <w:sz w:val="24"/>
                            <w:szCs w:val="24"/>
                            <w:lang w:val="en-US"/>
                          </w:rPr>
                          <w:t>GROMAX</w:t>
                        </w:r>
                      </w:p>
                    </w:txbxContent>
                  </v:textbox>
                </v:roundrect>
                <v:roundrect id="AutoShape 771" o:spid="_x0000_s1070" style="position:absolute;left:5144;top:3632;width:2246;height:402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lzi8MA&#10;AADcAAAADwAAAGRycy9kb3ducmV2LnhtbESP3WrCQBSE74W+w3IK3kjdVbSU1FVKUZDe+fMAh+wx&#10;ic2eDdnTGH36riB4OczMN8xi1ftaddTGKrCFydiAIs6Dq7iwcDxs3j5ARUF2WAcmC1eKsFq+DBaY&#10;uXDhHXV7KVSCcMzQQinSZFrHvCSPcRwa4uSdQutRkmwL7Vq8JLiv9dSYd+2x4rRQYkPfJeW/+z9v&#10;wbuZmJGh7bmrTqOwNufmR27WDl/7r09QQr08w4/21lmYTeZwP5OOgF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lzi8MAAADcAAAADwAAAAAAAAAAAAAAAACYAgAAZHJzL2Rv&#10;d25yZXYueG1sUEsFBgAAAAAEAAQA9QAAAIgDAAAAAA==&#10;" fillcolor="#e5b8b7 [1301]" strokecolor="#e5b8b7 [1301]" strokeweight="1.5pt">
                  <v:shadow on="t" opacity=".5" offset="6pt,-6pt"/>
                  <v:textbox>
                    <w:txbxContent>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Abyss</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ClustalW</w:t>
                        </w:r>
                        <w:r w:rsidRPr="00622433">
                          <w:rPr>
                            <w:rFonts w:ascii="Cambria Math" w:hAnsi="Cambria Math" w:cs="Times New Roman"/>
                            <w:color w:val="632423" w:themeColor="accent2" w:themeShade="80"/>
                            <w:sz w:val="24"/>
                            <w:szCs w:val="24"/>
                            <w:lang w:val="en-US"/>
                          </w:rPr>
                          <w:t>‐</w:t>
                        </w:r>
                        <w:r w:rsidRPr="00622433">
                          <w:rPr>
                            <w:rFonts w:ascii="Times New Roman" w:hAnsi="Times New Roman" w:cs="Times New Roman"/>
                            <w:color w:val="632423" w:themeColor="accent2" w:themeShade="80"/>
                            <w:sz w:val="24"/>
                            <w:szCs w:val="24"/>
                            <w:lang w:val="en-US"/>
                          </w:rPr>
                          <w:t xml:space="preserve">MPI  </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T</w:t>
                        </w:r>
                        <w:r w:rsidRPr="00622433">
                          <w:rPr>
                            <w:rFonts w:ascii="Cambria Math" w:hAnsi="Cambria Math" w:cs="Times New Roman"/>
                            <w:color w:val="632423" w:themeColor="accent2" w:themeShade="80"/>
                            <w:sz w:val="24"/>
                            <w:szCs w:val="24"/>
                            <w:lang w:val="en-US"/>
                          </w:rPr>
                          <w:t>‐</w:t>
                        </w:r>
                        <w:r w:rsidRPr="00622433">
                          <w:rPr>
                            <w:rFonts w:ascii="Times New Roman" w:hAnsi="Times New Roman" w:cs="Times New Roman"/>
                            <w:color w:val="632423" w:themeColor="accent2" w:themeShade="80"/>
                            <w:sz w:val="24"/>
                            <w:szCs w:val="24"/>
                            <w:lang w:val="en-US"/>
                          </w:rPr>
                          <w:t>Coffee</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FASTA</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GMAP </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DL_POLY</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Hmmer</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MEME</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MSAProbes </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POY</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Phylip</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StoRM</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Velveth</w:t>
                        </w:r>
                      </w:p>
                    </w:txbxContent>
                  </v:textbox>
                </v:roundrect>
                <v:roundrect id="AutoShape 772" o:spid="_x0000_s1071" style="position:absolute;left:8151;top:3646;width:1779;height:1184;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vt/MMA&#10;AADcAAAADwAAAGRycy9kb3ducmV2LnhtbESPzWoCQRCE70LeYehALhJnDCJh46yIKIi3aB6g2Wn3&#10;x52eZaddN3l6JxDIsaiqr6jVevStGqiPdWAL85kBRVwEV3Np4eu8f30HFQXZYRuYLHxThHX+NFlh&#10;5sKdP2k4SakShGOGFiqRLtM6FhV5jLPQESfvEnqPkmRfatfjPcF9q9+MWWqPNaeFCjvaVlRcTzdv&#10;wbuFmKmhQzPUl2nYmaY7yo+1L8/j5gOU0Cj/4b/2wVlYzJfweyYdAZ0/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Tvt/MMAAADcAAAADwAAAAAAAAAAAAAAAACYAgAAZHJzL2Rv&#10;d25yZXYueG1sUEsFBgAAAAAEAAQA9QAAAIgDAAAAAA==&#10;" fillcolor="#e5b8b7 [1301]" strokecolor="#e5b8b7 [1301]" strokeweight="1.5pt">
                  <v:shadow on="t" opacity=".5" offset="6pt,-6pt"/>
                  <v:textbox>
                    <w:txbxContent>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WRF</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 xml:space="preserve"> POP </w:t>
                        </w:r>
                      </w:p>
                      <w:p w:rsidR="00CA1D0F" w:rsidRPr="00622433" w:rsidRDefault="00CA1D0F" w:rsidP="000E0925">
                        <w:pPr>
                          <w:spacing w:after="0" w:line="240" w:lineRule="auto"/>
                          <w:ind w:left="284"/>
                          <w:rPr>
                            <w:color w:val="632423" w:themeColor="accent2" w:themeShade="80"/>
                            <w:sz w:val="24"/>
                            <w:szCs w:val="24"/>
                          </w:rPr>
                        </w:pPr>
                        <w:r w:rsidRPr="00622433">
                          <w:rPr>
                            <w:rFonts w:ascii="Times New Roman" w:hAnsi="Times New Roman" w:cs="Times New Roman"/>
                            <w:color w:val="632423" w:themeColor="accent2" w:themeShade="80"/>
                            <w:sz w:val="24"/>
                            <w:szCs w:val="24"/>
                            <w:lang w:val="en-US"/>
                          </w:rPr>
                          <w:t>ROMS</w:t>
                        </w:r>
                      </w:p>
                    </w:txbxContent>
                  </v:textbox>
                </v:roundrect>
                <v:roundrect id="AutoShape 773" o:spid="_x0000_s1072" style="position:absolute;left:2422;top:7451;width:2148;height:1980;visibility:visible;mso-wrap-style:square;v-text-anchor:top" arcsize="13404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47tMcA&#10;AADcAAAADwAAAGRycy9kb3ducmV2LnhtbESP3WrCQBSE7wt9h+UUelN0o2iU6CqtRVEoFP/a20P2&#10;mASzZ0N2G2Of3hUKvRxm5htmOm9NKRqqXWFZQa8bgSBOrS44U3DYLztjEM4jaywtk4IrOZjPHh+m&#10;mGh74S01O5+JAGGXoILc+yqR0qU5GXRdWxEH72Rrgz7IOpO6xkuAm1L2oyiWBgsOCzlWtMgpPe9+&#10;jIKXN1p9x8ePJt748ryJhr9fn/t3pZ6f2tcJCE+t/w//tddawaA3gvuZc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eO7THAAAA3AAAAA8AAAAAAAAAAAAAAAAAmAIAAGRy&#10;cy9kb3ducmV2LnhtbFBLBQYAAAAABAAEAPUAAACMAwAAAAA=&#10;" fillcolor="#e5b8b7 [1301]" strokecolor="#e5b8b7 [1301]" strokeweight="1.5pt">
                  <v:shadow on="t" opacity=".5" offset="6pt,-6pt"/>
                  <v:textbox>
                    <w:txbxContent>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Zeus-MP</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Athena</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Pencil_code</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COSMOMC</w:t>
                        </w:r>
                      </w:p>
                      <w:p w:rsidR="00CA1D0F" w:rsidRPr="00622433" w:rsidRDefault="00CA1D0F" w:rsidP="000E0925">
                        <w:pPr>
                          <w:spacing w:after="0" w:line="240" w:lineRule="auto"/>
                          <w:ind w:left="284"/>
                          <w:jc w:val="both"/>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Gadget2</w:t>
                        </w:r>
                      </w:p>
                      <w:p w:rsidR="00CA1D0F" w:rsidRPr="00622433" w:rsidRDefault="00CA1D0F" w:rsidP="000E0925">
                        <w:pPr>
                          <w:spacing w:after="0" w:line="240" w:lineRule="auto"/>
                          <w:ind w:left="284"/>
                          <w:rPr>
                            <w:color w:val="632423" w:themeColor="accent2" w:themeShade="80"/>
                            <w:sz w:val="24"/>
                            <w:szCs w:val="24"/>
                          </w:rPr>
                        </w:pPr>
                        <w:r w:rsidRPr="00622433">
                          <w:rPr>
                            <w:rFonts w:ascii="Times New Roman" w:hAnsi="Times New Roman" w:cs="Times New Roman"/>
                            <w:color w:val="632423" w:themeColor="accent2" w:themeShade="80"/>
                            <w:sz w:val="24"/>
                            <w:szCs w:val="24"/>
                            <w:lang w:val="en-US"/>
                          </w:rPr>
                          <w:t>RAMSES</w:t>
                        </w:r>
                      </w:p>
                    </w:txbxContent>
                  </v:textbox>
                </v:roundrect>
                <v:roundrect id="AutoShape 774" o:spid="_x0000_s1073" style="position:absolute;left:7745;top:6730;width:2608;height:167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cFcAA&#10;AADcAAAADwAAAGRycy9kb3ducmV2LnhtbERPzWrCQBC+F3yHZYReQt1VQimpqxRpIXhr2gcYsmMS&#10;m50N2THGPr17KPT48f1v97Pv1URj7AJbWK8MKOI6uI4bC99fH08voKIgO+wDk4UbRdjvFg9bLFy4&#10;8idNlTQqhXAs0EIrMhRax7olj3EVBuLEncLoURIcG+1GvKZw3+uNMc/aY8epocWBDi3VP9XFW/Au&#10;F5MZKs9Td8rCuzkPR/m19nE5v72CEprlX/znLp2FfJ3WpjPpCOjdH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cFcAAAADcAAAADwAAAAAAAAAAAAAAAACYAgAAZHJzL2Rvd25y&#10;ZXYueG1sUEsFBgAAAAAEAAQA9QAAAIUDAAAAAA==&#10;" fillcolor="#e5b8b7 [1301]" strokecolor="#e5b8b7 [1301]" strokeweight="1.5pt">
                  <v:shadow on="t" opacity=".5" offset="6pt,-6pt"/>
                  <v:textbox>
                    <w:txbxContent>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cpmd</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junolo</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 xml:space="preserve">OCTOPUS  </w:t>
                        </w:r>
                      </w:p>
                      <w:p w:rsidR="00CA1D0F" w:rsidRPr="00622433" w:rsidRDefault="00CA1D0F" w:rsidP="000E0925">
                        <w:pPr>
                          <w:spacing w:after="0" w:line="240" w:lineRule="auto"/>
                          <w:ind w:left="284"/>
                          <w:rPr>
                            <w:rFonts w:ascii="Times New Roman" w:hAnsi="Times New Roman" w:cs="Times New Roman"/>
                            <w:color w:val="632423" w:themeColor="accent2" w:themeShade="80"/>
                            <w:sz w:val="24"/>
                            <w:szCs w:val="24"/>
                            <w:lang w:val="en-US"/>
                          </w:rPr>
                        </w:pPr>
                        <w:r w:rsidRPr="00622433">
                          <w:rPr>
                            <w:rFonts w:ascii="Times New Roman" w:hAnsi="Times New Roman" w:cs="Times New Roman"/>
                            <w:color w:val="632423" w:themeColor="accent2" w:themeShade="80"/>
                            <w:sz w:val="24"/>
                            <w:szCs w:val="24"/>
                            <w:lang w:val="en-US"/>
                          </w:rPr>
                          <w:t>MEEP</w:t>
                        </w:r>
                      </w:p>
                      <w:p w:rsidR="00CA1D0F" w:rsidRPr="00622433" w:rsidRDefault="00CA1D0F" w:rsidP="000E0925">
                        <w:pPr>
                          <w:spacing w:after="0" w:line="240" w:lineRule="auto"/>
                          <w:ind w:left="284"/>
                          <w:rPr>
                            <w:color w:val="632423" w:themeColor="accent2" w:themeShade="80"/>
                            <w:sz w:val="24"/>
                            <w:szCs w:val="24"/>
                            <w:lang w:val="kk-KZ"/>
                          </w:rPr>
                        </w:pPr>
                        <w:r w:rsidRPr="00622433">
                          <w:rPr>
                            <w:rFonts w:ascii="Times New Roman" w:hAnsi="Times New Roman" w:cs="Times New Roman"/>
                            <w:color w:val="632423" w:themeColor="accent2" w:themeShade="80"/>
                            <w:sz w:val="24"/>
                            <w:szCs w:val="24"/>
                            <w:lang w:val="en-US"/>
                          </w:rPr>
                          <w:t>Quantam Espresso</w:t>
                        </w:r>
                      </w:p>
                    </w:txbxContent>
                  </v:textbox>
                </v:roundrect>
                <v:roundrect id="AutoShape 775" o:spid="_x0000_s1074" style="position:absolute;left:2064;top:1450;width:8421;height:79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R5jsMA&#10;AADcAAAADwAAAGRycy9kb3ducmV2LnhtbESP3WrCQBSE74W+w3IK3kjdVUTa1FVKUZDe+fMAh+wx&#10;ic2eDdnTGH36riB4OczMN8xi1ftaddTGKrCFydiAIs6Dq7iwcDxs3t5BRUF2WAcmC1eKsFq+DBaY&#10;uXDhHXV7KVSCcMzQQinSZFrHvCSPcRwa4uSdQutRkmwL7Vq8JLiv9dSYufZYcVoosaHvkvLf/Z+3&#10;4N1MzMjQ9txVp1FYm3PzIzdrh6/91ycooV6e4Ud76yzMJh9wP5OOgF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R5jsMAAADcAAAADwAAAAAAAAAAAAAAAACYAgAAZHJzL2Rv&#10;d25yZXYueG1sUEsFBgAAAAAEAAQA9QAAAIgDAAAAAA==&#10;" fillcolor="#e5b8b7 [1301]" strokecolor="#e5b8b7 [1301]" strokeweight="1.5pt">
                  <v:shadow on="t" opacity=".5" offset="6pt,-6pt"/>
                  <v:textbox>
                    <w:txbxContent>
                      <w:p w:rsidR="00CA1D0F" w:rsidRPr="00622433" w:rsidRDefault="00CA1D0F" w:rsidP="000E0925">
                        <w:pPr>
                          <w:spacing w:after="0" w:line="240" w:lineRule="auto"/>
                          <w:jc w:val="center"/>
                          <w:rPr>
                            <w:rFonts w:ascii="Times New Roman" w:eastAsia="Times New Roman" w:hAnsi="Times New Roman" w:cs="Times New Roman"/>
                            <w:b/>
                            <w:color w:val="632423" w:themeColor="accent2" w:themeShade="80"/>
                            <w:sz w:val="24"/>
                            <w:szCs w:val="24"/>
                            <w:lang w:val="kk-KZ"/>
                          </w:rPr>
                        </w:pPr>
                        <w:r w:rsidRPr="00622433">
                          <w:rPr>
                            <w:rFonts w:ascii="Times New Roman" w:eastAsia="Times New Roman" w:hAnsi="Times New Roman" w:cs="Times New Roman"/>
                            <w:b/>
                            <w:color w:val="632423" w:themeColor="accent2" w:themeShade="80"/>
                            <w:sz w:val="24"/>
                            <w:szCs w:val="24"/>
                            <w:lang w:val="kk-KZ"/>
                          </w:rPr>
                          <w:t>Сала бойынша ғылыми есептерді шешуде қолданылатын негізгі қосымшалар</w:t>
                        </w:r>
                      </w:p>
                      <w:p w:rsidR="00CA1D0F" w:rsidRPr="00622433" w:rsidRDefault="00CA1D0F" w:rsidP="000E0925">
                        <w:pPr>
                          <w:rPr>
                            <w:sz w:val="24"/>
                            <w:szCs w:val="24"/>
                          </w:rPr>
                        </w:pPr>
                      </w:p>
                    </w:txbxContent>
                  </v:textbox>
                </v:roundrect>
                <v:shape id="AutoShape 776" o:spid="_x0000_s1075" type="#_x0000_t32" style="position:absolute;left:3173;top:2252;width:0;height: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D8bsEAAADcAAAADwAAAGRycy9kb3ducmV2LnhtbERPz2vCMBS+D/wfwhO8zXRFxuyMMkRF&#10;PGxUxfOjeWuKzUtpYqz/vTkMdvz4fi9Wg21FpN43jhW8TTMQxJXTDdcKzqft6wcIH5A1to5JwYM8&#10;rJajlwUW2t25pHgMtUgh7AtUYELoCil9Zciin7qOOHG/rrcYEuxrqXu8p3DbyjzL3qXFhlODwY7W&#10;hqrr8WYVlI+fGDGuL7vv8hA3Js/mu8tVqcl4+PoEEWgI/+I/914rmOVpfjqTjoBcP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APxuwQAAANwAAAAPAAAAAAAAAAAAAAAA&#10;AKECAABkcnMvZG93bnJldi54bWxQSwUGAAAAAAQABAD5AAAAjwMAAAAA&#10;" strokecolor="#365f91 [2404]" strokeweight="1.5pt">
                  <v:stroke endarrow="block"/>
                </v:shape>
                <v:shape id="AutoShape 777" o:spid="_x0000_s1076" type="#_x0000_t32" style="position:absolute;left:9072;top:2240;width:0;height: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xZ9cQAAADcAAAADwAAAGRycy9kb3ducmV2LnhtbESPQWsCMRSE74X+h/CE3mrWpUjdGkWk&#10;FfFgWVs8Pzavm8XNy7JJ4/rvjSB4HGbmG2a+HGwrIvW+caxgMs5AEFdON1wr+P35en0H4QOyxtYx&#10;KbiQh+Xi+WmOhXZnLikeQi0ShH2BCkwIXSGlrwxZ9GPXESfvz/UWQ5J9LXWP5wS3rcyzbCotNpwW&#10;DHa0NlSdDv9WQXn5jhHj+rjZl7v4afJstjmelHoZDasPEIGG8Ajf21ut4C2fwO1MOgJ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Fn1xAAAANwAAAAPAAAAAAAAAAAA&#10;AAAAAKECAABkcnMvZG93bnJldi54bWxQSwUGAAAAAAQABAD5AAAAkgMAAAAA&#10;" strokecolor="#365f91 [2404]" strokeweight="1.5pt">
                  <v:stroke endarrow="block"/>
                </v:shape>
                <v:shape id="AutoShape 778" o:spid="_x0000_s1077" type="#_x0000_t32" style="position:absolute;left:3372;top:3672;width:1;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k7w08YAAADcAAAADwAAAGRycy9kb3ducmV2LnhtbESPT2vCQBTE7wW/w/KE3urG1IrGbKQt&#10;LbR4EP8cPD6yz2ww+zZkN5p++26h4HGYmd8w+XqwjbhS52vHCqaTBARx6XTNlYLj4fNpAcIHZI2N&#10;Y1LwQx7Wxeghx0y7G+/oug+ViBD2GSowIbSZlL40ZNFPXEscvbPrLIYou0rqDm8RbhuZJslcWqw5&#10;Lhhs6d1Qedn3VkFfP59nb5vtho1d9uROL8nH6Vupx/HwugIRaAj38H/7SyuYpSn8nYlHQB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JO8NPGAAAA3AAAAA8AAAAAAAAA&#10;AAAAAAAAoQIAAGRycy9kb3ducmV2LnhtbFBLBQYAAAAABAAEAPkAAACUAwAAAAA=&#10;" strokecolor="#943634 [2405]" strokeweight="1.5pt">
                  <v:stroke endarrow="block"/>
                </v:shape>
                <v:shape id="AutoShape 779" o:spid="_x0000_s1078" type="#_x0000_t32" style="position:absolute;left:3570;top:7196;width:1;height: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JVSMYAAADcAAAADwAAAGRycy9kb3ducmV2LnhtbESPT2vCQBTE74V+h+UVems2VSsas0pb&#10;WlA8FP8cPD6yL9lg9m3IbjT99q5Q6HGYmd8w+WqwjbhQ52vHCl6TFARx4XTNlYLj4ftlBsIHZI2N&#10;Y1LwSx5Wy8eHHDPtrryjyz5UIkLYZ6jAhNBmUvrCkEWfuJY4eqXrLIYou0rqDq8Rbhs5StOptFhz&#10;XDDY0qeh4rzvrYK+HpeTj+3Plo2d9+ROb+nXaaPU89PwvgARaAj/4b/2WiuYjMZwPxOP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0CVUjGAAAA3AAAAA8AAAAAAAAA&#10;AAAAAAAAoQIAAGRycy9kb3ducmV2LnhtbFBLBQYAAAAABAAEAPkAAACUAwAAAAA=&#10;" strokecolor="#943634 [2405]" strokeweight="1.5pt">
                  <v:stroke endarrow="block"/>
                </v:shape>
                <v:shape id="AutoShape 780" o:spid="_x0000_s1079" type="#_x0000_t32" style="position:absolute;left:6239;top:2240;width:0;height:1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jv6bcQAAADcAAAADwAAAGRycy9kb3ducmV2LnhtbESPQWsCMRSE7wX/Q3hCbzXrIlJXo4i0&#10;Ujy0rC2eH5vnZnHzsmzSuP77piB4HGbmG2a1GWwrIvW+caxgOslAEFdON1wr+Pl+f3kF4QOyxtYx&#10;KbiRh8169LTCQrsrlxSPoRYJwr5ABSaErpDSV4Ys+onriJN3dr3FkGRfS93jNcFtK/Msm0uLDacF&#10;gx3tDFWX469VUN6+YsS4O+0/y0N8M3m22J8uSj2Ph+0SRKAhPML39odWMMtn8H8mHQG5/g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O/ptxAAAANwAAAAPAAAAAAAAAAAA&#10;AAAAAKECAABkcnMvZG93bnJldi54bWxQSwUGAAAAAAQABAD5AAAAkgMAAAAA&#10;" strokecolor="#365f91 [2404]" strokeweight="1.5pt">
                  <v:stroke endarrow="block"/>
                </v:shape>
                <v:shape id="AutoShape 781" o:spid="_x0000_s1080" type="#_x0000_t32" style="position:absolute;left:9071;top:3328;width:1;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dop8YAAADcAAAADwAAAGRycy9kb3ducmV2LnhtbESPT2vCQBTE70K/w/IK3sym/ik1zSpV&#10;FCoeSq0Hj4/sSzY0+zZkN5p++25B6HGYmd8w+XqwjbhS52vHCp6SFARx4XTNlYLz137yAsIHZI2N&#10;Y1LwQx7Wq4dRjpl2N/6k6ylUIkLYZ6jAhNBmUvrCkEWfuJY4eqXrLIYou0rqDm8Rbhs5TdNnabHm&#10;uGCwpa2h4vvUWwV9PSvnm+PHkY1d9uQui3R3OSg1fhzeXkEEGsJ/+N5+1wrm0wX8nYlHQK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2naKfGAAAA3AAAAA8AAAAAAAAA&#10;AAAAAAAAoQIAAGRycy9kb3ducmV2LnhtbFBLBQYAAAAABAAEAPkAAACUAwAAAAA=&#10;" strokecolor="#943634 [2405]" strokeweight="1.5pt">
                  <v:stroke endarrow="block"/>
                </v:shape>
                <v:shape id="AutoShape 782" o:spid="_x0000_s1081" type="#_x0000_t32" style="position:absolute;left:6238;top:3328;width:1;height:26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X20MQAAADcAAAADwAAAGRycy9kb3ducmV2LnhtbESPQWsCMRSE70L/Q3gFb5rVqtTVKG1R&#10;sHiQqgePj81zs7h5WTZZXf+9KQgeh5n5hpkvW1uKK9W+cKxg0E9AEGdOF5wrOB7WvU8QPiBrLB2T&#10;gjt5WC7eOnNMtbvxH133IRcRwj5FBSaEKpXSZ4Ys+r6riKN3drXFEGWdS13jLcJtKYdJMpEWC44L&#10;Biv6MZRd9o1V0BQf59H3drdlY6cNudM4WZ1+leq+t18zEIHa8Ao/2xutYDScwP+ZeATk4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dfbQxAAAANwAAAAPAAAAAAAAAAAA&#10;AAAAAKECAABkcnMvZG93bnJldi54bWxQSwUGAAAAAAQABAD5AAAAkgMAAAAA&#10;" strokecolor="#943634 [2405]" strokeweight="1.5pt">
                  <v:stroke endarrow="block"/>
                </v:shape>
                <v:group id="Group 783" o:spid="_x0000_s1082" style="position:absolute;left:3640;top:2252;width:1306;height:4318" coordorigin="3173,3564" coordsize="1603,50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L2/czFAAAA3AAA&#10;AA8AAAAAAAAAAAAAAAAAqgIAAGRycy9kb3ducmV2LnhtbFBLBQYAAAAABAAEAPoAAACcAwAAAAA=&#10;">
                  <v:shape id="AutoShape 784" o:spid="_x0000_s1083" type="#_x0000_t32" style="position:absolute;left:4776;top:3564;width:0;height:48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Pon7MIAAADcAAAADwAAAGRycy9kb3ducmV2LnhtbERPTYvCMBC9C/6HMMJeRFN1t7jVKOIq&#10;rCfZqvehmW2LzaQ0Uau/3hwEj4/3PV+2phJXalxpWcFoGIEgzqwuOVdwPGwHUxDOI2usLJOCOzlY&#10;LrqdOSba3viPrqnPRQhhl6CCwvs6kdJlBRl0Q1sTB+7fNgZ9gE0udYO3EG4qOY6iWBosOTQUWNO6&#10;oOycXoyC09djn+rtdF3vv+NLf7N7xJP4R6mPXruagfDU+rf45f7VCj7HYW04E46AXDw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4Pon7MIAAADcAAAADwAAAAAAAAAAAAAA&#10;AAChAgAAZHJzL2Rvd25yZXYueG1sUEsFBgAAAAAEAAQA+QAAAJADAAAAAA==&#10;" strokecolor="#365f91 [2404]" strokeweight="1.5pt"/>
                  <v:shape id="AutoShape 785" o:spid="_x0000_s1084" type="#_x0000_t32" style="position:absolute;left:3173;top:8373;width:160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7aCd8YAAADcAAAADwAAAGRycy9kb3ducmV2LnhtbESPQWvCQBSE7wX/w/KEXkqz0dqgMauI&#10;rVBP0rTeH9lnEsy+DdmNpv76bkHocZiZb5hsPZhGXKhztWUFkygGQVxYXXOp4Ptr9zwH4TyyxsYy&#10;KfghB+vV6CHDVNsrf9Il96UIEHYpKqi8b1MpXVGRQRfZljh4J9sZ9EF2pdQdXgPcNHIax4k0WHNY&#10;qLClbUXFOe+NguPr7ZDr3XzbHhZJ//S+vyUvyZtSj+NhswThafD/4Xv7QyuYTRfwdyYc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2gnfGAAAA3AAAAA8AAAAAAAAA&#10;AAAAAAAAoQIAAGRycy9kb3ducmV2LnhtbFBLBQYAAAAABAAEAPkAAACUAwAAAAA=&#10;" strokecolor="#365f91 [2404]" strokeweight="1.5pt"/>
                  <v:shape id="AutoShape 786" o:spid="_x0000_s1085" type="#_x0000_t32" style="position:absolute;left:3173;top:8373;width:0;height:25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Nlqs8EAAADcAAAADwAAAGRycy9kb3ducmV2LnhtbERPz2vCMBS+D/wfwhO8zXQqw1WjiDiR&#10;HSZ14vnRvDXF5qU0Waz//XIQPH58v5fr3jYiUudrxwrexhkI4tLpmisF55/P1zkIH5A1No5JwZ08&#10;rFeDlyXm2t24oHgKlUgh7HNUYEJocyl9aciiH7uWOHG/rrMYEuwqqTu8pXDbyEmWvUuLNacGgy1t&#10;DZXX059VUNyPMWLcXvbfxVfcmUn2sb9clRoN+80CRKA+PMUP90ErmE3T/HQmHQG5+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2WqzwQAAANwAAAAPAAAAAAAAAAAAAAAA&#10;AKECAABkcnMvZG93bnJldi54bWxQSwUGAAAAAAQABAD5AAAAjwMAAAAA&#10;" strokecolor="#365f91 [2404]" strokeweight="1.5pt">
                    <v:stroke endarrow="block"/>
                  </v:shape>
                </v:group>
                <v:group id="Group 787" o:spid="_x0000_s1086" style="position:absolute;left:7743;top:2250;width:1365;height:2900" coordorigin="7848,3564" coordsize="1365,33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4pW/sYAAADcAAAADwAAAGRycy9kb3ducmV2LnhtbESPT2vCQBTE70K/w/IK&#10;vZlNmlpKmlVEaulBCmqh9PbIPpNg9m3Irvnz7V2h4HGYmd8w+Wo0jeipc7VlBUkUgyAurK65VPBz&#10;3M7fQDiPrLGxTAomcrBaPsxyzLQdeE/9wZciQNhlqKDyvs2kdEVFBl1kW+LgnWxn0AfZlVJ3OAS4&#10;aeRzHL9KgzWHhQpb2lRUnA8Xo+BzwGGdJh/97nzaTH/HxffvLiGlnh7H9TsIT6O/h//bX1rBS5r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ilb+xgAAANwA&#10;AAAPAAAAAAAAAAAAAAAAAKoCAABkcnMvZG93bnJldi54bWxQSwUGAAAAAAQABAD6AAAAnQMAAAAA&#10;">
                  <v:shape id="AutoShape 788" o:spid="_x0000_s1087" type="#_x0000_t32" style="position:absolute;left:7848;top:3564;width:0;height:31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MuG28YAAADcAAAADwAAAGRycy9kb3ducmV2LnhtbESPQWvCQBSE74L/YXkFL1I3ahs0ZiNi&#10;K+hJmtb7I/tMQrNvQ3bV1F/fFQo9DjPzDZOue9OIK3WutqxgOolAEBdW11wq+PrcPS9AOI+ssbFM&#10;Cn7IwTobDlJMtL3xB11zX4oAYZeggsr7NpHSFRUZdBPbEgfvbDuDPsiulLrDW4CbRs6iKJYGaw4L&#10;Fba0raj4zi9Gwen1fsz1brFtj8v4Mn4/3ON5/KbU6KnfrEB46v1/+K+91wpe5jN4nAlHQG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TLhtvGAAAA3AAAAA8AAAAAAAAA&#10;AAAAAAAAoQIAAGRycy9kb3ducmV2LnhtbFBLBQYAAAAABAAEAPkAAACUAwAAAAA=&#10;" strokecolor="#365f91 [2404]" strokeweight="1.5pt"/>
                  <v:shape id="AutoShape 789" o:spid="_x0000_s1088" type="#_x0000_t32" style="position:absolute;left:7848;top:6711;width:136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4cjQMYAAADcAAAADwAAAGRycy9kb3ducmV2LnhtbESPQWvCQBSE74X+h+UVeim6aVODRlcp&#10;tgF7EqPeH9lnEsy+DdnVpP76rlDocZiZb5jFajCNuFLnassKXscRCOLC6ppLBYd9NpqCcB5ZY2OZ&#10;FPyQg9Xy8WGBqbY97+ia+1IECLsUFVTet6mUrqjIoBvbljh4J9sZ9EF2pdQd9gFuGvkWRYk0WHNY&#10;qLCldUXFOb8YBcfJbZvrbLput7Pk8vL1fUvi5FOp56fhYw7C0+D/w3/tjVbwHsdwPxOOgF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uHI0DGAAAA3AAAAA8AAAAAAAAA&#10;AAAAAAAAoQIAAGRycy9kb3ducmV2LnhtbFBLBQYAAAAABAAEAPkAAACUAwAAAAA=&#10;" strokecolor="#365f91 [2404]" strokeweight="1.5pt"/>
                  <v:shape id="AutoShape 790" o:spid="_x0000_s1089" type="#_x0000_t32" style="position:absolute;left:9213;top:6711;width:0;height:2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JssMQAAADcAAAADwAAAGRycy9kb3ducmV2LnhtbESPQWsCMRSE7wX/Q3hCbzVbK0W3RhFR&#10;KR4qq8XzY/O6Wdy8LJsY13/fCIUeh5n5hpkve9uISJ2vHSt4HWUgiEuna64UfJ+2L1MQPiBrbByT&#10;gjt5WC4GT3PMtbtxQfEYKpEg7HNUYEJocyl9aciiH7mWOHk/rrMYkuwqqTu8Jbht5DjL3qXFmtOC&#10;wZbWhsrL8WoVFPdDjBjX591XsY8bM85mu/NFqedhv/oAEagP/+G/9qdWMHmbwONMOgJy8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4mywxAAAANwAAAAPAAAAAAAAAAAA&#10;AAAAAKECAABkcnMvZG93bnJldi54bWxQSwUGAAAAAAQABAD5AAAAkgMAAAAA&#10;" strokecolor="#365f91 [2404]" strokeweight="1.5pt">
                    <v:stroke endarrow="block"/>
                  </v:shape>
                </v:group>
                <v:shape id="AutoShape 791" o:spid="_x0000_s1090" type="#_x0000_t32" style="position:absolute;left:9108;top:6461;width:1;height:20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7+esYAAADcAAAADwAAAGRycy9kb3ducmV2LnhtbESPS2vDMBCE74X+B7GF3mq5eZE4VkJT&#10;WkjJoeRxyHGx1paJtTKWnLj/vgoUehxm5hsmXw+2EVfqfO1YwWuSgiAunK65UnA6fr7MQfiArLFx&#10;TAp+yMN69fiQY6bdjfd0PYRKRAj7DBWYENpMSl8YsugT1xJHr3SdxRBlV0nd4S3CbSNHaTqTFmuO&#10;CwZbejdUXA69VdDX43Ky2X3v2NhFT+48TT/OX0o9Pw1vSxCBhvAf/mtvtYLJeAr3M/EI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h+/nrGAAAA3AAAAA8AAAAAAAAA&#10;AAAAAAAAoQIAAGRycy9kb3ducmV2LnhtbFBLBQYAAAAABAAEAPkAAACUAwAAAAA=&#10;" strokecolor="#943634 [2405]" strokeweight="1.5pt">
                  <v:stroke endarrow="block"/>
                </v:shape>
                <w10:anchorlock/>
              </v:group>
            </w:pict>
          </mc:Fallback>
        </mc:AlternateContent>
      </w:r>
    </w:p>
    <w:p w:rsidR="00501ED8" w:rsidRPr="008550B1" w:rsidRDefault="00501ED8" w:rsidP="00172C96">
      <w:pPr>
        <w:shd w:val="clear" w:color="auto" w:fill="FFFFFF"/>
        <w:spacing w:after="0" w:line="240" w:lineRule="auto"/>
        <w:ind w:firstLine="708"/>
        <w:jc w:val="center"/>
        <w:textAlignment w:val="baseline"/>
        <w:rPr>
          <w:rFonts w:ascii="Times New Roman" w:eastAsia="Times New Roman" w:hAnsi="Times New Roman" w:cs="Times New Roman"/>
          <w:sz w:val="16"/>
          <w:szCs w:val="16"/>
          <w:lang w:val="kk-KZ"/>
        </w:rPr>
      </w:pPr>
    </w:p>
    <w:p w:rsidR="00283C2A" w:rsidRDefault="00E96D60" w:rsidP="003D0A99">
      <w:pPr>
        <w:shd w:val="clear" w:color="auto" w:fill="FFFFFF"/>
        <w:spacing w:after="0" w:line="240" w:lineRule="auto"/>
        <w:jc w:val="center"/>
        <w:textAlignment w:val="baseline"/>
        <w:rPr>
          <w:rFonts w:ascii="Times New Roman" w:hAnsi="Times New Roman" w:cs="Times New Roman"/>
          <w:sz w:val="28"/>
          <w:szCs w:val="28"/>
          <w:lang w:val="kk-KZ"/>
        </w:rPr>
      </w:pPr>
      <w:r w:rsidRPr="008550B1">
        <w:rPr>
          <w:rFonts w:ascii="Times New Roman" w:eastAsia="Times New Roman" w:hAnsi="Times New Roman" w:cs="Times New Roman"/>
          <w:sz w:val="28"/>
          <w:szCs w:val="28"/>
          <w:lang w:val="kk-KZ"/>
        </w:rPr>
        <w:t>Сурет 6</w:t>
      </w:r>
      <w:r w:rsidR="00172C96" w:rsidRPr="008550B1">
        <w:rPr>
          <w:rFonts w:ascii="Times New Roman" w:eastAsia="Times New Roman" w:hAnsi="Times New Roman" w:cs="Times New Roman"/>
          <w:sz w:val="28"/>
          <w:szCs w:val="28"/>
          <w:lang w:val="kk-KZ"/>
        </w:rPr>
        <w:t xml:space="preserve"> –</w:t>
      </w:r>
      <w:r w:rsidR="00DA72EE" w:rsidRPr="008550B1">
        <w:rPr>
          <w:rFonts w:ascii="Times New Roman" w:eastAsia="Times New Roman" w:hAnsi="Times New Roman" w:cs="Times New Roman"/>
          <w:sz w:val="28"/>
          <w:szCs w:val="28"/>
          <w:lang w:val="kk-KZ"/>
        </w:rPr>
        <w:t xml:space="preserve"> </w:t>
      </w:r>
      <w:r w:rsidR="00283C2A">
        <w:rPr>
          <w:rFonts w:ascii="Times New Roman" w:hAnsi="Times New Roman" w:cs="Times New Roman"/>
          <w:sz w:val="28"/>
          <w:szCs w:val="28"/>
          <w:lang w:val="kk-KZ"/>
        </w:rPr>
        <w:t>Л.Н.</w:t>
      </w:r>
      <w:r w:rsidR="003D0A99">
        <w:rPr>
          <w:rFonts w:ascii="Times New Roman" w:hAnsi="Times New Roman" w:cs="Times New Roman"/>
          <w:sz w:val="28"/>
          <w:szCs w:val="28"/>
          <w:lang w:val="kk-KZ"/>
        </w:rPr>
        <w:t xml:space="preserve"> </w:t>
      </w:r>
      <w:r w:rsidR="00283C2A">
        <w:rPr>
          <w:rFonts w:ascii="Times New Roman" w:hAnsi="Times New Roman" w:cs="Times New Roman"/>
          <w:sz w:val="28"/>
          <w:szCs w:val="28"/>
          <w:lang w:val="kk-KZ"/>
        </w:rPr>
        <w:t xml:space="preserve">Гумилев атындағы Еуразия ұлттық университетінің </w:t>
      </w:r>
    </w:p>
    <w:p w:rsidR="00DA72EE" w:rsidRPr="008550B1" w:rsidRDefault="007319F1" w:rsidP="003D0A99">
      <w:pPr>
        <w:shd w:val="clear" w:color="auto" w:fill="FFFFFF"/>
        <w:spacing w:after="0" w:line="240" w:lineRule="auto"/>
        <w:jc w:val="center"/>
        <w:textAlignment w:val="baseline"/>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Param-Bilim </w:t>
      </w:r>
      <w:r w:rsidR="00DA72EE" w:rsidRPr="008550B1">
        <w:rPr>
          <w:rFonts w:ascii="Times New Roman" w:eastAsia="Times New Roman" w:hAnsi="Times New Roman" w:cs="Times New Roman"/>
          <w:sz w:val="28"/>
          <w:szCs w:val="28"/>
          <w:lang w:val="kk-KZ"/>
        </w:rPr>
        <w:t>суперкомпьютерінде</w:t>
      </w:r>
      <w:r w:rsidR="00A30D37" w:rsidRPr="008550B1">
        <w:rPr>
          <w:rFonts w:ascii="Times New Roman" w:eastAsia="Times New Roman" w:hAnsi="Times New Roman" w:cs="Times New Roman"/>
          <w:sz w:val="28"/>
          <w:szCs w:val="28"/>
          <w:lang w:val="kk-KZ"/>
        </w:rPr>
        <w:t>гі күрделі</w:t>
      </w:r>
      <w:r w:rsidR="00DA72EE" w:rsidRPr="008550B1">
        <w:rPr>
          <w:rFonts w:ascii="Times New Roman" w:eastAsia="Times New Roman" w:hAnsi="Times New Roman" w:cs="Times New Roman"/>
          <w:sz w:val="28"/>
          <w:szCs w:val="28"/>
          <w:lang w:val="kk-KZ"/>
        </w:rPr>
        <w:t xml:space="preserve"> ғылыми есептерді шешу</w:t>
      </w:r>
      <w:r w:rsidR="00A30D37" w:rsidRPr="008550B1">
        <w:rPr>
          <w:rFonts w:ascii="Times New Roman" w:eastAsia="Times New Roman" w:hAnsi="Times New Roman" w:cs="Times New Roman"/>
          <w:sz w:val="28"/>
          <w:szCs w:val="28"/>
          <w:lang w:val="kk-KZ"/>
        </w:rPr>
        <w:t xml:space="preserve"> </w:t>
      </w:r>
      <w:r w:rsidR="00DA72EE" w:rsidRPr="008550B1">
        <w:rPr>
          <w:rFonts w:ascii="Times New Roman" w:eastAsia="Times New Roman" w:hAnsi="Times New Roman" w:cs="Times New Roman"/>
          <w:sz w:val="28"/>
          <w:szCs w:val="28"/>
          <w:lang w:val="kk-KZ"/>
        </w:rPr>
        <w:t>қосымшалар</w:t>
      </w:r>
      <w:r w:rsidR="00A30D37" w:rsidRPr="008550B1">
        <w:rPr>
          <w:rFonts w:ascii="Times New Roman" w:eastAsia="Times New Roman" w:hAnsi="Times New Roman" w:cs="Times New Roman"/>
          <w:sz w:val="28"/>
          <w:szCs w:val="28"/>
          <w:lang w:val="kk-KZ"/>
        </w:rPr>
        <w:t>ы</w:t>
      </w:r>
    </w:p>
    <w:p w:rsidR="008C6AA1" w:rsidRPr="008550B1" w:rsidRDefault="008C6AA1" w:rsidP="003A2F1C">
      <w:pPr>
        <w:spacing w:after="0" w:line="240" w:lineRule="auto"/>
        <w:jc w:val="both"/>
        <w:rPr>
          <w:rFonts w:ascii="Times New Roman" w:hAnsi="Times New Roman" w:cs="Times New Roman"/>
          <w:sz w:val="28"/>
          <w:szCs w:val="28"/>
          <w:lang w:val="kk-KZ"/>
        </w:rPr>
      </w:pPr>
    </w:p>
    <w:p w:rsidR="00261D7E" w:rsidRPr="008550B1" w:rsidRDefault="002C0276" w:rsidP="003D0A99">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З</w:t>
      </w:r>
      <w:r w:rsidR="00172C96" w:rsidRPr="008550B1">
        <w:rPr>
          <w:rFonts w:ascii="Times New Roman" w:eastAsia="Times New Roman" w:hAnsi="Times New Roman" w:cs="Times New Roman"/>
          <w:sz w:val="28"/>
          <w:szCs w:val="28"/>
          <w:lang w:val="kk-KZ"/>
        </w:rPr>
        <w:t>ерттеу</w:t>
      </w:r>
      <w:r w:rsidR="00261D7E" w:rsidRPr="008550B1">
        <w:rPr>
          <w:rFonts w:ascii="Times New Roman" w:eastAsia="Times New Roman" w:hAnsi="Times New Roman" w:cs="Times New Roman"/>
          <w:sz w:val="28"/>
          <w:szCs w:val="28"/>
          <w:lang w:val="kk-KZ"/>
        </w:rPr>
        <w:t>імізде</w:t>
      </w:r>
      <w:r w:rsidR="00172C96" w:rsidRPr="008550B1">
        <w:rPr>
          <w:rFonts w:ascii="Times New Roman" w:eastAsia="Times New Roman" w:hAnsi="Times New Roman" w:cs="Times New Roman"/>
          <w:sz w:val="28"/>
          <w:szCs w:val="28"/>
          <w:lang w:val="kk-KZ"/>
        </w:rPr>
        <w:t xml:space="preserve">, яғни оқу үдерісінде </w:t>
      </w:r>
      <w:r w:rsidR="00261D7E" w:rsidRPr="008550B1">
        <w:rPr>
          <w:rFonts w:ascii="Times New Roman" w:eastAsia="Times New Roman" w:hAnsi="Times New Roman" w:cs="Times New Roman"/>
          <w:sz w:val="28"/>
          <w:szCs w:val="28"/>
          <w:lang w:val="kk-KZ"/>
        </w:rPr>
        <w:t>осы қосымшалардың қолданылу саласына талдаулар жасалынды. GROMAX</w:t>
      </w:r>
      <w:r w:rsidR="004D6995" w:rsidRPr="008550B1">
        <w:rPr>
          <w:rFonts w:ascii="Times New Roman" w:eastAsia="Times New Roman" w:hAnsi="Times New Roman" w:cs="Times New Roman"/>
          <w:sz w:val="28"/>
          <w:szCs w:val="28"/>
          <w:lang w:val="kk-KZ"/>
        </w:rPr>
        <w:t xml:space="preserve"> қосымшасын білім алушыларға курсты өткізу кезінде жекеше теориялық тақырып ретінде </w:t>
      </w:r>
      <w:r w:rsidR="007768E4" w:rsidRPr="008550B1">
        <w:rPr>
          <w:rFonts w:ascii="Times New Roman" w:eastAsia="Times New Roman" w:hAnsi="Times New Roman" w:cs="Times New Roman"/>
          <w:sz w:val="28"/>
          <w:szCs w:val="28"/>
          <w:lang w:val="kk-KZ"/>
        </w:rPr>
        <w:t>беріліп өтті. Бұл қосымша үшін</w:t>
      </w:r>
      <w:r w:rsidR="004D6995" w:rsidRPr="008550B1">
        <w:rPr>
          <w:rFonts w:ascii="Times New Roman" w:eastAsia="Times New Roman" w:hAnsi="Times New Roman" w:cs="Times New Roman"/>
          <w:sz w:val="28"/>
          <w:szCs w:val="28"/>
          <w:lang w:val="kk-KZ"/>
        </w:rPr>
        <w:t xml:space="preserve"> қатты диск көлемі 2</w:t>
      </w:r>
      <w:r w:rsidR="00842DC6">
        <w:rPr>
          <w:rFonts w:ascii="Times New Roman" w:eastAsia="Times New Roman" w:hAnsi="Times New Roman" w:cs="Times New Roman"/>
          <w:sz w:val="28"/>
          <w:szCs w:val="28"/>
          <w:lang w:val="kk-KZ"/>
        </w:rPr>
        <w:t xml:space="preserve"> </w:t>
      </w:r>
      <w:r w:rsidR="004D6995" w:rsidRPr="008550B1">
        <w:rPr>
          <w:rFonts w:ascii="Times New Roman" w:eastAsia="Times New Roman" w:hAnsi="Times New Roman" w:cs="Times New Roman"/>
          <w:sz w:val="28"/>
          <w:szCs w:val="28"/>
          <w:lang w:val="kk-KZ"/>
        </w:rPr>
        <w:t xml:space="preserve">Тб-тан төмен болмау керек. </w:t>
      </w:r>
    </w:p>
    <w:p w:rsidR="004D6995" w:rsidRPr="008550B1" w:rsidRDefault="004D6995" w:rsidP="003D0A99">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WRF қосымшасы суперкомпьютерде ауа райын болжауда қолданылады. Арнайы курс өткізу кезінде де бұл қосымшамен білім алушылар танысты.</w:t>
      </w:r>
    </w:p>
    <w:p w:rsidR="00172C96" w:rsidRPr="008550B1" w:rsidRDefault="00172C96" w:rsidP="003D0A99">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Болашақ ақпараттық технологиялар мамандарын даярлауда жоғары өнімді есептеулер бойынша білім алушылардың суперкомпьютерде бағдарламалау бойынша білімдерінің артуы, біліктері мен дағдыларының қалыптасуы тақырыптарды өту кезінде оң нәтижелер беріп отырды. Атап айтсақ, мынадай тақырыптарды </w:t>
      </w:r>
      <w:r w:rsidR="00EB3B95" w:rsidRPr="008550B1">
        <w:rPr>
          <w:rFonts w:ascii="Times New Roman" w:eastAsia="Times New Roman" w:hAnsi="Times New Roman" w:cs="Times New Roman"/>
          <w:sz w:val="28"/>
          <w:szCs w:val="28"/>
          <w:lang w:val="kk-KZ"/>
        </w:rPr>
        <w:t>OpenMP, MPI</w:t>
      </w:r>
      <w:r w:rsidR="001F2A5F" w:rsidRPr="008550B1">
        <w:rPr>
          <w:rFonts w:ascii="Times New Roman" w:eastAsia="Times New Roman" w:hAnsi="Times New Roman" w:cs="Times New Roman"/>
          <w:sz w:val="28"/>
          <w:szCs w:val="28"/>
          <w:lang w:val="kk-KZ"/>
        </w:rPr>
        <w:t xml:space="preserve"> әдістерін қолдануда анықталған интегралдарды </w:t>
      </w:r>
      <w:r w:rsidR="001F2A5F" w:rsidRPr="008550B1">
        <w:rPr>
          <w:rFonts w:ascii="Times New Roman" w:eastAsia="Times New Roman" w:hAnsi="Times New Roman" w:cs="Times New Roman"/>
          <w:sz w:val="28"/>
          <w:szCs w:val="28"/>
          <w:lang w:val="kk-KZ"/>
        </w:rPr>
        <w:lastRenderedPageBreak/>
        <w:t>есептеу, тиімді алгоритмдер және профильдеу әдістерін қолдану арқылы массивтерді және анықталған интегралды өңдеуді</w:t>
      </w:r>
      <w:r w:rsidR="005506E2" w:rsidRPr="008550B1">
        <w:rPr>
          <w:rFonts w:ascii="Times New Roman" w:eastAsia="Times New Roman" w:hAnsi="Times New Roman" w:cs="Times New Roman"/>
          <w:sz w:val="28"/>
          <w:szCs w:val="28"/>
          <w:lang w:val="kk-KZ"/>
        </w:rPr>
        <w:t>, т.б. айтуға болады.</w:t>
      </w:r>
    </w:p>
    <w:p w:rsidR="00347C2C" w:rsidRPr="008550B1" w:rsidRDefault="005D3628" w:rsidP="003D0A99">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Келесі аппараттық жабдық IBM Quantum Experience </w:t>
      </w:r>
      <w:r w:rsidR="00184255" w:rsidRPr="008550B1">
        <w:rPr>
          <w:rFonts w:ascii="Times New Roman" w:eastAsia="Times New Roman" w:hAnsi="Times New Roman" w:cs="Times New Roman"/>
          <w:sz w:val="28"/>
          <w:szCs w:val="28"/>
          <w:lang w:val="kk-KZ"/>
        </w:rPr>
        <w:t>[1</w:t>
      </w:r>
      <w:r w:rsidR="00B13BE8" w:rsidRPr="008550B1">
        <w:rPr>
          <w:rFonts w:ascii="Times New Roman" w:eastAsia="Times New Roman" w:hAnsi="Times New Roman" w:cs="Times New Roman"/>
          <w:sz w:val="28"/>
          <w:szCs w:val="28"/>
          <w:lang w:val="kk-KZ"/>
        </w:rPr>
        <w:t>2</w:t>
      </w:r>
      <w:r w:rsidR="0061104F" w:rsidRPr="008550B1">
        <w:rPr>
          <w:rFonts w:ascii="Times New Roman" w:eastAsia="Times New Roman" w:hAnsi="Times New Roman" w:cs="Times New Roman"/>
          <w:sz w:val="28"/>
          <w:szCs w:val="28"/>
          <w:lang w:val="kk-KZ"/>
        </w:rPr>
        <w:t>3</w:t>
      </w:r>
      <w:r w:rsidR="00184255"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 xml:space="preserve">бұлттық қызметі арқылы қашықтықтан </w:t>
      </w:r>
      <w:r w:rsidR="000876DE" w:rsidRPr="008550B1">
        <w:rPr>
          <w:rFonts w:ascii="Times New Roman" w:eastAsia="Times New Roman" w:hAnsi="Times New Roman" w:cs="Times New Roman"/>
          <w:sz w:val="28"/>
          <w:szCs w:val="28"/>
          <w:lang w:val="kk-KZ"/>
        </w:rPr>
        <w:t>жұмыс істеуге болатын</w:t>
      </w:r>
      <w:r w:rsidRPr="008550B1">
        <w:rPr>
          <w:rFonts w:ascii="Times New Roman" w:eastAsia="Times New Roman" w:hAnsi="Times New Roman" w:cs="Times New Roman"/>
          <w:sz w:val="28"/>
          <w:szCs w:val="28"/>
          <w:lang w:val="kk-KZ"/>
        </w:rPr>
        <w:t xml:space="preserve"> ІВМ кванттық компьютері. </w:t>
      </w:r>
    </w:p>
    <w:p w:rsidR="00184A58" w:rsidRPr="008550B1" w:rsidRDefault="00184A58"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Алдымен, кванттық компьютер және онда ақпаратты өңдеу </w:t>
      </w:r>
      <w:r w:rsidR="00155092" w:rsidRPr="008550B1">
        <w:rPr>
          <w:rFonts w:ascii="Times New Roman" w:hAnsi="Times New Roman" w:cs="Times New Roman"/>
          <w:sz w:val="28"/>
          <w:szCs w:val="28"/>
          <w:lang w:val="kk-KZ"/>
        </w:rPr>
        <w:t>қалай іске асырылады</w:t>
      </w:r>
      <w:r w:rsidRPr="008550B1">
        <w:rPr>
          <w:rFonts w:ascii="Times New Roman" w:hAnsi="Times New Roman" w:cs="Times New Roman"/>
          <w:sz w:val="28"/>
          <w:szCs w:val="28"/>
          <w:lang w:val="kk-KZ"/>
        </w:rPr>
        <w:t xml:space="preserve"> деген сұрақ</w:t>
      </w:r>
      <w:r w:rsidR="0092378F" w:rsidRPr="008550B1">
        <w:rPr>
          <w:rFonts w:ascii="Times New Roman" w:hAnsi="Times New Roman" w:cs="Times New Roman"/>
          <w:sz w:val="28"/>
          <w:szCs w:val="28"/>
          <w:lang w:val="kk-KZ"/>
        </w:rPr>
        <w:t xml:space="preserve">тар қарастырылады. </w:t>
      </w:r>
      <w:r w:rsidR="0057757F" w:rsidRPr="008550B1">
        <w:rPr>
          <w:rFonts w:ascii="Times New Roman" w:hAnsi="Times New Roman" w:cs="Times New Roman"/>
          <w:sz w:val="28"/>
          <w:szCs w:val="28"/>
          <w:lang w:val="kk-KZ"/>
        </w:rPr>
        <w:t xml:space="preserve">Кванттық компьютер қазіргі кезде өзекті мәселелердің бірі. </w:t>
      </w:r>
      <w:r w:rsidR="004D0391" w:rsidRPr="008550B1">
        <w:rPr>
          <w:rFonts w:ascii="Times New Roman" w:hAnsi="Times New Roman" w:cs="Times New Roman"/>
          <w:sz w:val="28"/>
          <w:szCs w:val="28"/>
          <w:lang w:val="kk-KZ"/>
        </w:rPr>
        <w:t xml:space="preserve">Ғылымда тіпті суперкомпьютермен есептеу кезінде уақытты өте көп талап ететін есептер </w:t>
      </w:r>
      <w:r w:rsidR="0092378F" w:rsidRPr="008550B1">
        <w:rPr>
          <w:rFonts w:ascii="Times New Roman" w:hAnsi="Times New Roman" w:cs="Times New Roman"/>
          <w:sz w:val="28"/>
          <w:szCs w:val="28"/>
          <w:lang w:val="kk-KZ"/>
        </w:rPr>
        <w:t>бар екені белгілі</w:t>
      </w:r>
      <w:r w:rsidR="004D0391" w:rsidRPr="008550B1">
        <w:rPr>
          <w:rFonts w:ascii="Times New Roman" w:hAnsi="Times New Roman" w:cs="Times New Roman"/>
          <w:sz w:val="28"/>
          <w:szCs w:val="28"/>
          <w:lang w:val="kk-KZ"/>
        </w:rPr>
        <w:t>. Сондай есептерді жылдам есептейтін</w:t>
      </w:r>
      <w:r w:rsidR="0082041F">
        <w:rPr>
          <w:rFonts w:ascii="Times New Roman" w:hAnsi="Times New Roman" w:cs="Times New Roman"/>
          <w:sz w:val="28"/>
          <w:szCs w:val="28"/>
          <w:lang w:val="kk-KZ"/>
        </w:rPr>
        <w:t xml:space="preserve"> құрылғы –</w:t>
      </w:r>
      <w:r w:rsidR="004D0391" w:rsidRPr="008550B1">
        <w:rPr>
          <w:rFonts w:ascii="Times New Roman" w:hAnsi="Times New Roman" w:cs="Times New Roman"/>
          <w:sz w:val="28"/>
          <w:szCs w:val="28"/>
          <w:lang w:val="kk-KZ"/>
        </w:rPr>
        <w:t xml:space="preserve"> кванттық компьютер</w:t>
      </w:r>
      <w:r w:rsidR="0092378F" w:rsidRPr="008550B1">
        <w:rPr>
          <w:rFonts w:ascii="Times New Roman" w:hAnsi="Times New Roman" w:cs="Times New Roman"/>
          <w:sz w:val="28"/>
          <w:szCs w:val="28"/>
          <w:lang w:val="kk-KZ"/>
        </w:rPr>
        <w:t>лер</w:t>
      </w:r>
      <w:r w:rsidR="004D0391" w:rsidRPr="008550B1">
        <w:rPr>
          <w:rFonts w:ascii="Times New Roman" w:hAnsi="Times New Roman" w:cs="Times New Roman"/>
          <w:sz w:val="28"/>
          <w:szCs w:val="28"/>
          <w:lang w:val="kk-KZ"/>
        </w:rPr>
        <w:t xml:space="preserve">. </w:t>
      </w:r>
      <w:r w:rsidR="0082041F">
        <w:rPr>
          <w:rFonts w:ascii="Times New Roman" w:hAnsi="Times New Roman" w:cs="Times New Roman"/>
          <w:sz w:val="28"/>
          <w:szCs w:val="28"/>
          <w:lang w:val="kk-KZ"/>
        </w:rPr>
        <w:t xml:space="preserve">Кванттық компьютерді </w:t>
      </w:r>
      <w:r w:rsidR="00F40772" w:rsidRPr="008550B1">
        <w:rPr>
          <w:rFonts w:ascii="Times New Roman" w:hAnsi="Times New Roman" w:cs="Times New Roman"/>
          <w:sz w:val="28"/>
          <w:szCs w:val="28"/>
          <w:lang w:val="kk-KZ"/>
        </w:rPr>
        <w:t xml:space="preserve">дербес компьютермен салыстыратын болсақ, </w:t>
      </w:r>
      <w:r w:rsidR="000A304A" w:rsidRPr="008550B1">
        <w:rPr>
          <w:rFonts w:ascii="Times New Roman" w:hAnsi="Times New Roman" w:cs="Times New Roman"/>
          <w:sz w:val="28"/>
          <w:szCs w:val="28"/>
          <w:lang w:val="kk-KZ"/>
        </w:rPr>
        <w:t>дерб</w:t>
      </w:r>
      <w:r w:rsidR="0092378F" w:rsidRPr="008550B1">
        <w:rPr>
          <w:rFonts w:ascii="Times New Roman" w:hAnsi="Times New Roman" w:cs="Times New Roman"/>
          <w:sz w:val="28"/>
          <w:szCs w:val="28"/>
          <w:lang w:val="kk-KZ"/>
        </w:rPr>
        <w:t xml:space="preserve">ес компьютерде, суперкомпьютерде </w:t>
      </w:r>
      <w:r w:rsidR="00F40772" w:rsidRPr="008550B1">
        <w:rPr>
          <w:rFonts w:ascii="Times New Roman" w:hAnsi="Times New Roman" w:cs="Times New Roman"/>
          <w:sz w:val="28"/>
          <w:szCs w:val="28"/>
          <w:lang w:val="kk-KZ"/>
        </w:rPr>
        <w:t xml:space="preserve">ақпаратты өңдеу битпен іске асырылатыны </w:t>
      </w:r>
      <w:r w:rsidR="0082041F">
        <w:rPr>
          <w:rFonts w:ascii="Times New Roman" w:hAnsi="Times New Roman" w:cs="Times New Roman"/>
          <w:sz w:val="28"/>
          <w:szCs w:val="28"/>
          <w:lang w:val="kk-KZ"/>
        </w:rPr>
        <w:t>белгілі</w:t>
      </w:r>
      <w:r w:rsidR="000F4CB2">
        <w:rPr>
          <w:rFonts w:ascii="Times New Roman" w:hAnsi="Times New Roman" w:cs="Times New Roman"/>
          <w:sz w:val="28"/>
          <w:szCs w:val="28"/>
          <w:lang w:val="kk-KZ"/>
        </w:rPr>
        <w:t xml:space="preserve">, </w:t>
      </w:r>
      <w:r w:rsidR="00F40772" w:rsidRPr="008550B1">
        <w:rPr>
          <w:rFonts w:ascii="Times New Roman" w:hAnsi="Times New Roman" w:cs="Times New Roman"/>
          <w:sz w:val="28"/>
          <w:szCs w:val="28"/>
          <w:lang w:val="kk-KZ"/>
        </w:rPr>
        <w:t>не 0, не 1 мәнін қабылдайтынын білеміз. Ал, кванттық компьютерд</w:t>
      </w:r>
      <w:r w:rsidR="0092378F" w:rsidRPr="008550B1">
        <w:rPr>
          <w:rFonts w:ascii="Times New Roman" w:hAnsi="Times New Roman" w:cs="Times New Roman"/>
          <w:sz w:val="28"/>
          <w:szCs w:val="28"/>
          <w:lang w:val="kk-KZ"/>
        </w:rPr>
        <w:t>е ақпаратты өңдеу басқаша жүргізіледі</w:t>
      </w:r>
      <w:r w:rsidR="00F40772" w:rsidRPr="008550B1">
        <w:rPr>
          <w:rFonts w:ascii="Times New Roman" w:hAnsi="Times New Roman" w:cs="Times New Roman"/>
          <w:sz w:val="28"/>
          <w:szCs w:val="28"/>
          <w:lang w:val="kk-KZ"/>
        </w:rPr>
        <w:t xml:space="preserve">, </w:t>
      </w:r>
      <w:r w:rsidR="00155092" w:rsidRPr="008550B1">
        <w:rPr>
          <w:rFonts w:ascii="Times New Roman" w:hAnsi="Times New Roman" w:cs="Times New Roman"/>
          <w:sz w:val="28"/>
          <w:szCs w:val="28"/>
          <w:lang w:val="kk-KZ"/>
        </w:rPr>
        <w:t>суперпозиция үдерісі орын алады</w:t>
      </w:r>
      <w:r w:rsidR="0092378F" w:rsidRPr="008550B1">
        <w:rPr>
          <w:rFonts w:ascii="Times New Roman" w:hAnsi="Times New Roman" w:cs="Times New Roman"/>
          <w:sz w:val="28"/>
          <w:szCs w:val="28"/>
          <w:lang w:val="kk-KZ"/>
        </w:rPr>
        <w:t xml:space="preserve">, яғни </w:t>
      </w:r>
      <w:r w:rsidR="00F40772" w:rsidRPr="008550B1">
        <w:rPr>
          <w:rFonts w:ascii="Times New Roman" w:hAnsi="Times New Roman" w:cs="Times New Roman"/>
          <w:sz w:val="28"/>
          <w:szCs w:val="28"/>
          <w:lang w:val="kk-KZ"/>
        </w:rPr>
        <w:t xml:space="preserve">мүмкін болатын барлық күйлерді </w:t>
      </w:r>
      <w:r w:rsidR="0061104F" w:rsidRPr="008550B1">
        <w:rPr>
          <w:rFonts w:ascii="Times New Roman" w:hAnsi="Times New Roman" w:cs="Times New Roman"/>
          <w:sz w:val="28"/>
          <w:szCs w:val="28"/>
          <w:lang w:val="kk-KZ"/>
        </w:rPr>
        <w:t>[124</w:t>
      </w:r>
      <w:r w:rsidR="00817449" w:rsidRPr="008550B1">
        <w:rPr>
          <w:rFonts w:ascii="Times New Roman" w:hAnsi="Times New Roman" w:cs="Times New Roman"/>
          <w:sz w:val="28"/>
          <w:szCs w:val="28"/>
          <w:lang w:val="kk-KZ"/>
        </w:rPr>
        <w:t xml:space="preserve">] </w:t>
      </w:r>
      <w:r w:rsidR="00F40772" w:rsidRPr="008550B1">
        <w:rPr>
          <w:rFonts w:ascii="Times New Roman" w:hAnsi="Times New Roman" w:cs="Times New Roman"/>
          <w:sz w:val="28"/>
          <w:szCs w:val="28"/>
          <w:lang w:val="kk-KZ"/>
        </w:rPr>
        <w:t>қатар қабылдай алады</w:t>
      </w:r>
      <w:r w:rsidR="0092378F" w:rsidRPr="008550B1">
        <w:rPr>
          <w:rFonts w:ascii="Times New Roman" w:hAnsi="Times New Roman" w:cs="Times New Roman"/>
          <w:sz w:val="28"/>
          <w:szCs w:val="28"/>
          <w:lang w:val="kk-KZ"/>
        </w:rPr>
        <w:t>.</w:t>
      </w:r>
      <w:r w:rsidR="00535277" w:rsidRPr="008550B1">
        <w:rPr>
          <w:rFonts w:ascii="Times New Roman" w:hAnsi="Times New Roman" w:cs="Times New Roman"/>
          <w:sz w:val="28"/>
          <w:szCs w:val="28"/>
          <w:lang w:val="kk-KZ"/>
        </w:rPr>
        <w:t xml:space="preserve"> </w:t>
      </w:r>
      <w:r w:rsidR="00155092" w:rsidRPr="008550B1">
        <w:rPr>
          <w:rFonts w:ascii="Times New Roman" w:hAnsi="Times New Roman" w:cs="Times New Roman"/>
          <w:sz w:val="28"/>
          <w:szCs w:val="28"/>
          <w:lang w:val="kk-KZ"/>
        </w:rPr>
        <w:t>Соның көмегімен есептеу жылдамдығы да бірнеше есеге артады.</w:t>
      </w:r>
      <w:r w:rsidR="00F40772" w:rsidRPr="008550B1">
        <w:rPr>
          <w:rFonts w:ascii="Times New Roman" w:hAnsi="Times New Roman" w:cs="Times New Roman"/>
          <w:sz w:val="28"/>
          <w:szCs w:val="28"/>
          <w:lang w:val="kk-KZ"/>
        </w:rPr>
        <w:t xml:space="preserve"> </w:t>
      </w:r>
      <w:r w:rsidR="000F4CB2">
        <w:rPr>
          <w:rFonts w:ascii="Times New Roman" w:hAnsi="Times New Roman" w:cs="Times New Roman"/>
          <w:sz w:val="28"/>
          <w:szCs w:val="28"/>
          <w:lang w:val="kk-KZ"/>
        </w:rPr>
        <w:t>Кванттық компьютерді</w:t>
      </w:r>
      <w:r w:rsidR="00760851" w:rsidRPr="008550B1">
        <w:rPr>
          <w:rFonts w:ascii="Times New Roman" w:hAnsi="Times New Roman" w:cs="Times New Roman"/>
          <w:sz w:val="28"/>
          <w:szCs w:val="28"/>
          <w:lang w:val="kk-KZ"/>
        </w:rPr>
        <w:t xml:space="preserve"> оқу үдерісінде қолдану жоғары өнімді есептеулер бойынша аппараттық-бағдарламалық негіздерге қолжетімділікті </w:t>
      </w:r>
      <w:r w:rsidR="000F4CB2">
        <w:rPr>
          <w:rFonts w:ascii="Times New Roman" w:hAnsi="Times New Roman" w:cs="Times New Roman"/>
          <w:sz w:val="28"/>
          <w:szCs w:val="28"/>
          <w:lang w:val="kk-KZ"/>
        </w:rPr>
        <w:t>арттырады</w:t>
      </w:r>
      <w:r w:rsidR="00760851" w:rsidRPr="008550B1">
        <w:rPr>
          <w:rFonts w:ascii="Times New Roman" w:hAnsi="Times New Roman" w:cs="Times New Roman"/>
          <w:sz w:val="28"/>
          <w:szCs w:val="28"/>
          <w:lang w:val="kk-KZ"/>
        </w:rPr>
        <w:t>.</w:t>
      </w:r>
      <w:r w:rsidR="00155092" w:rsidRPr="008550B1">
        <w:rPr>
          <w:rFonts w:ascii="Times New Roman" w:hAnsi="Times New Roman" w:cs="Times New Roman"/>
          <w:sz w:val="28"/>
          <w:szCs w:val="28"/>
          <w:lang w:val="kk-KZ"/>
        </w:rPr>
        <w:t xml:space="preserve"> </w:t>
      </w:r>
    </w:p>
    <w:p w:rsidR="0092378F" w:rsidRPr="008550B1" w:rsidRDefault="0092378F"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З</w:t>
      </w:r>
      <w:r w:rsidR="00F66BA7">
        <w:rPr>
          <w:rFonts w:ascii="Times New Roman" w:hAnsi="Times New Roman" w:cs="Times New Roman"/>
          <w:sz w:val="28"/>
          <w:szCs w:val="28"/>
          <w:lang w:val="kk-KZ"/>
        </w:rPr>
        <w:t>ерттеу жұмысымызда енгізілген</w:t>
      </w:r>
      <w:r w:rsidR="00F66BA7" w:rsidRPr="00F66BA7">
        <w:rPr>
          <w:rFonts w:ascii="Times New Roman" w:hAnsi="Times New Roman" w:cs="Times New Roman"/>
          <w:sz w:val="28"/>
          <w:szCs w:val="28"/>
          <w:lang w:val="kk-KZ"/>
        </w:rPr>
        <w:t xml:space="preserve"> </w:t>
      </w:r>
      <w:r w:rsidR="00F66BA7">
        <w:rPr>
          <w:rFonts w:ascii="Times New Roman" w:hAnsi="Times New Roman" w:cs="Times New Roman"/>
          <w:sz w:val="28"/>
          <w:szCs w:val="28"/>
          <w:lang w:val="kk-KZ"/>
        </w:rPr>
        <w:t>ж</w:t>
      </w:r>
      <w:r w:rsidRPr="008550B1">
        <w:rPr>
          <w:rFonts w:ascii="Times New Roman" w:hAnsi="Times New Roman" w:cs="Times New Roman"/>
          <w:sz w:val="28"/>
          <w:szCs w:val="28"/>
          <w:lang w:val="kk-KZ"/>
        </w:rPr>
        <w:t>оғары өнімді есептеулер</w:t>
      </w:r>
      <w:r w:rsidR="00F66BA7">
        <w:rPr>
          <w:rFonts w:ascii="Times New Roman" w:hAnsi="Times New Roman" w:cs="Times New Roman"/>
          <w:sz w:val="28"/>
          <w:szCs w:val="28"/>
          <w:lang w:val="kk-KZ"/>
        </w:rPr>
        <w:t xml:space="preserve"> бойынша арнайы курстарымыз</w:t>
      </w:r>
      <w:r w:rsidRPr="008550B1">
        <w:rPr>
          <w:rFonts w:ascii="Times New Roman" w:hAnsi="Times New Roman" w:cs="Times New Roman"/>
          <w:sz w:val="28"/>
          <w:szCs w:val="28"/>
          <w:lang w:val="kk-KZ"/>
        </w:rPr>
        <w:t xml:space="preserve">да бұл мәселелер де қарастырылды. Білім алушылардың кванттық компьютерде бағдарламалар құрып, теория мен практиканы ұштастыруы </w:t>
      </w:r>
      <w:r w:rsidR="000054CC" w:rsidRPr="008550B1">
        <w:rPr>
          <w:rFonts w:ascii="Times New Roman" w:hAnsi="Times New Roman" w:cs="Times New Roman"/>
          <w:sz w:val="28"/>
          <w:szCs w:val="28"/>
          <w:lang w:val="kk-KZ"/>
        </w:rPr>
        <w:t>оқу үдерісіне ендірілген курстар</w:t>
      </w:r>
      <w:r w:rsidR="00815D6A"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бойынша білімдерінің жетілдіріліп, біліктері мен дағдыларының қалыптастырылғанын тәжірибе арқылы көрдік.</w:t>
      </w:r>
    </w:p>
    <w:p w:rsidR="006301B3" w:rsidRPr="008550B1" w:rsidRDefault="00150E56"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w:t>
      </w:r>
      <w:r w:rsidR="0026380B" w:rsidRPr="008550B1">
        <w:rPr>
          <w:rFonts w:ascii="Times New Roman" w:hAnsi="Times New Roman" w:cs="Times New Roman"/>
          <w:sz w:val="28"/>
          <w:szCs w:val="28"/>
          <w:lang w:val="kk-KZ"/>
        </w:rPr>
        <w:t>Кванттық компьютердегі есептеулерді</w:t>
      </w:r>
      <w:r w:rsidRPr="008550B1">
        <w:rPr>
          <w:rFonts w:ascii="Times New Roman" w:hAnsi="Times New Roman" w:cs="Times New Roman"/>
          <w:sz w:val="28"/>
          <w:szCs w:val="28"/>
          <w:lang w:val="kk-KZ"/>
        </w:rPr>
        <w:t>»</w:t>
      </w:r>
      <w:r w:rsidR="0026380B"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26380B" w:rsidRPr="008550B1">
        <w:rPr>
          <w:rFonts w:ascii="Times New Roman" w:hAnsi="Times New Roman" w:cs="Times New Roman"/>
          <w:sz w:val="28"/>
          <w:szCs w:val="28"/>
          <w:lang w:val="kk-KZ"/>
        </w:rPr>
        <w:t>суперпозиция</w:t>
      </w:r>
      <w:r w:rsidRPr="008550B1">
        <w:rPr>
          <w:rFonts w:ascii="Times New Roman" w:hAnsi="Times New Roman" w:cs="Times New Roman"/>
          <w:sz w:val="28"/>
          <w:szCs w:val="28"/>
          <w:lang w:val="kk-KZ"/>
        </w:rPr>
        <w:t>»</w:t>
      </w:r>
      <w:r w:rsidR="0026380B" w:rsidRPr="008550B1">
        <w:rPr>
          <w:rFonts w:ascii="Times New Roman" w:hAnsi="Times New Roman" w:cs="Times New Roman"/>
          <w:sz w:val="28"/>
          <w:szCs w:val="28"/>
          <w:lang w:val="kk-KZ"/>
        </w:rPr>
        <w:t xml:space="preserve"> ұғымдарының мағынасын түсіндіру үшін мынадай мысалдарды келтіруге болады: тиынның бір мезгілд</w:t>
      </w:r>
      <w:r w:rsidR="006C4123" w:rsidRPr="008550B1">
        <w:rPr>
          <w:rFonts w:ascii="Times New Roman" w:hAnsi="Times New Roman" w:cs="Times New Roman"/>
          <w:sz w:val="28"/>
          <w:szCs w:val="28"/>
          <w:lang w:val="kk-KZ"/>
        </w:rPr>
        <w:t>е</w:t>
      </w:r>
      <w:r w:rsidR="0026380B" w:rsidRPr="008550B1">
        <w:rPr>
          <w:rFonts w:ascii="Times New Roman" w:hAnsi="Times New Roman" w:cs="Times New Roman"/>
          <w:sz w:val="28"/>
          <w:szCs w:val="28"/>
          <w:lang w:val="kk-KZ"/>
        </w:rPr>
        <w:t xml:space="preserve"> екі жағының да түсуі, судың бір мезетте ыстық та, суық та болуы,</w:t>
      </w:r>
      <w:r w:rsidR="006C4123" w:rsidRPr="008550B1">
        <w:rPr>
          <w:rFonts w:ascii="Times New Roman" w:hAnsi="Times New Roman" w:cs="Times New Roman"/>
          <w:sz w:val="28"/>
          <w:szCs w:val="28"/>
          <w:lang w:val="kk-KZ"/>
        </w:rPr>
        <w:t xml:space="preserve"> текшенің барлық жақтарының бір уақытта түсуі,</w:t>
      </w:r>
      <w:r w:rsidR="0026380B" w:rsidRPr="008550B1">
        <w:rPr>
          <w:rFonts w:ascii="Times New Roman" w:hAnsi="Times New Roman" w:cs="Times New Roman"/>
          <w:sz w:val="28"/>
          <w:szCs w:val="28"/>
          <w:lang w:val="kk-KZ"/>
        </w:rPr>
        <w:t xml:space="preserve"> </w:t>
      </w:r>
      <w:r w:rsidR="00A741C7" w:rsidRPr="008550B1">
        <w:rPr>
          <w:rFonts w:ascii="Times New Roman" w:hAnsi="Times New Roman" w:cs="Times New Roman"/>
          <w:sz w:val="28"/>
          <w:szCs w:val="28"/>
          <w:lang w:val="kk-KZ"/>
        </w:rPr>
        <w:t>«Шредингер мысығы» [</w:t>
      </w:r>
      <w:r w:rsidR="00381C37" w:rsidRPr="008550B1">
        <w:rPr>
          <w:rFonts w:ascii="Times New Roman" w:hAnsi="Times New Roman" w:cs="Times New Roman"/>
          <w:sz w:val="28"/>
          <w:szCs w:val="28"/>
          <w:lang w:val="kk-KZ"/>
        </w:rPr>
        <w:t>1</w:t>
      </w:r>
      <w:r w:rsidR="00B13BE8" w:rsidRPr="008550B1">
        <w:rPr>
          <w:rFonts w:ascii="Times New Roman" w:hAnsi="Times New Roman" w:cs="Times New Roman"/>
          <w:sz w:val="28"/>
          <w:szCs w:val="28"/>
          <w:lang w:val="kk-KZ"/>
        </w:rPr>
        <w:t>2</w:t>
      </w:r>
      <w:r w:rsidR="0061104F" w:rsidRPr="008550B1">
        <w:rPr>
          <w:rFonts w:ascii="Times New Roman" w:hAnsi="Times New Roman" w:cs="Times New Roman"/>
          <w:sz w:val="28"/>
          <w:szCs w:val="28"/>
          <w:lang w:val="kk-KZ"/>
        </w:rPr>
        <w:t>5</w:t>
      </w:r>
      <w:r w:rsidR="00A741C7" w:rsidRPr="008550B1">
        <w:rPr>
          <w:rFonts w:ascii="Times New Roman" w:hAnsi="Times New Roman" w:cs="Times New Roman"/>
          <w:sz w:val="28"/>
          <w:szCs w:val="28"/>
          <w:lang w:val="kk-KZ"/>
        </w:rPr>
        <w:t xml:space="preserve">] эксперименті және т.б. Бұл бір жағынан қарағанда </w:t>
      </w:r>
      <w:r w:rsidRPr="008550B1">
        <w:rPr>
          <w:rFonts w:ascii="Times New Roman" w:hAnsi="Times New Roman" w:cs="Times New Roman"/>
          <w:sz w:val="28"/>
          <w:szCs w:val="28"/>
          <w:lang w:val="kk-KZ"/>
        </w:rPr>
        <w:t>түсініксіз</w:t>
      </w:r>
      <w:r w:rsidR="00A741C7" w:rsidRPr="008550B1">
        <w:rPr>
          <w:rFonts w:ascii="Times New Roman" w:hAnsi="Times New Roman" w:cs="Times New Roman"/>
          <w:sz w:val="28"/>
          <w:szCs w:val="28"/>
          <w:lang w:val="kk-KZ"/>
        </w:rPr>
        <w:t xml:space="preserve"> сияқты болғанымен, есептеу кезінде барлық мүмкін болатын жағдайлар параллель қарастырылатындықтан, айтарлықтай жылдамдық береді.</w:t>
      </w:r>
      <w:r w:rsidR="00B80D96" w:rsidRPr="008550B1">
        <w:rPr>
          <w:rFonts w:ascii="Times New Roman" w:hAnsi="Times New Roman" w:cs="Times New Roman"/>
          <w:sz w:val="28"/>
          <w:szCs w:val="28"/>
          <w:lang w:val="kk-KZ"/>
        </w:rPr>
        <w:t xml:space="preserve"> </w:t>
      </w:r>
    </w:p>
    <w:p w:rsidR="00184A58" w:rsidRPr="008550B1" w:rsidRDefault="00B80D96"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Кванттық компьютерде есептеуде өте тиімді жылдамдықты көрсетіп жүрген Шор</w:t>
      </w:r>
      <w:r w:rsidR="006301B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Гровер</w:t>
      </w:r>
      <w:r w:rsidR="006301B3" w:rsidRPr="008550B1">
        <w:rPr>
          <w:rFonts w:ascii="Times New Roman" w:hAnsi="Times New Roman" w:cs="Times New Roman"/>
          <w:sz w:val="28"/>
          <w:szCs w:val="28"/>
          <w:lang w:val="kk-KZ"/>
        </w:rPr>
        <w:t xml:space="preserve">, </w:t>
      </w:r>
      <w:r w:rsidR="00051485" w:rsidRPr="008550B1">
        <w:rPr>
          <w:rFonts w:ascii="Times New Roman" w:hAnsi="Times New Roman" w:cs="Times New Roman"/>
          <w:sz w:val="28"/>
          <w:szCs w:val="28"/>
          <w:lang w:val="kk-KZ"/>
        </w:rPr>
        <w:t>Дойч</w:t>
      </w:r>
      <w:r w:rsidR="004F628E" w:rsidRPr="008550B1">
        <w:rPr>
          <w:rFonts w:ascii="Times New Roman" w:hAnsi="Times New Roman" w:cs="Times New Roman"/>
          <w:sz w:val="28"/>
          <w:szCs w:val="28"/>
          <w:lang w:val="kk-KZ"/>
        </w:rPr>
        <w:t>а</w:t>
      </w:r>
      <w:r w:rsidR="00051485" w:rsidRPr="008550B1">
        <w:rPr>
          <w:rFonts w:ascii="Times New Roman" w:hAnsi="Times New Roman" w:cs="Times New Roman"/>
          <w:sz w:val="28"/>
          <w:szCs w:val="28"/>
          <w:lang w:val="kk-KZ"/>
        </w:rPr>
        <w:t xml:space="preserve"> Йож</w:t>
      </w:r>
      <w:r w:rsidR="00A64007" w:rsidRPr="008550B1">
        <w:rPr>
          <w:rFonts w:ascii="Times New Roman" w:hAnsi="Times New Roman" w:cs="Times New Roman"/>
          <w:sz w:val="28"/>
          <w:szCs w:val="28"/>
          <w:lang w:val="kk-KZ"/>
        </w:rPr>
        <w:t>и</w:t>
      </w:r>
      <w:r w:rsidR="00AE04B1" w:rsidRPr="008550B1">
        <w:rPr>
          <w:rFonts w:ascii="Times New Roman" w:hAnsi="Times New Roman" w:cs="Times New Roman"/>
          <w:sz w:val="28"/>
          <w:szCs w:val="28"/>
          <w:lang w:val="kk-KZ"/>
        </w:rPr>
        <w:t xml:space="preserve"> [126] </w:t>
      </w:r>
      <w:r w:rsidR="00051485" w:rsidRPr="008550B1">
        <w:rPr>
          <w:rFonts w:ascii="Times New Roman" w:hAnsi="Times New Roman" w:cs="Times New Roman"/>
          <w:sz w:val="28"/>
          <w:szCs w:val="28"/>
          <w:lang w:val="kk-KZ"/>
        </w:rPr>
        <w:t xml:space="preserve">алгоритмдері. </w:t>
      </w:r>
      <w:r w:rsidR="009A30CF" w:rsidRPr="008550B1">
        <w:rPr>
          <w:rFonts w:ascii="Times New Roman" w:hAnsi="Times New Roman" w:cs="Times New Roman"/>
          <w:sz w:val="28"/>
          <w:szCs w:val="28"/>
          <w:lang w:val="kk-KZ"/>
        </w:rPr>
        <w:t xml:space="preserve">Мұның ішінде Шор алгоритмінің орыны бөлек. </w:t>
      </w:r>
      <w:r w:rsidR="00B74965" w:rsidRPr="008550B1">
        <w:rPr>
          <w:rFonts w:ascii="Times New Roman" w:hAnsi="Times New Roman" w:cs="Times New Roman"/>
          <w:sz w:val="28"/>
          <w:szCs w:val="28"/>
          <w:lang w:val="kk-KZ"/>
        </w:rPr>
        <w:t>Кез келген бүтін сандарды жай көбейткіштерге жіктеуде, жай көбейткіштерді табу қиын міндет болып табылады. Негізінде барлық онлайн транзакциялар қауіпсіздігі «мың және одан да көп бүтін сандар факторизациясының іске асырылуы мүмкін емес» деген болжамға негізделген болатын. Дегенмен Шордың квант</w:t>
      </w:r>
      <w:r w:rsidR="003D0A99">
        <w:rPr>
          <w:rFonts w:ascii="Times New Roman" w:hAnsi="Times New Roman" w:cs="Times New Roman"/>
          <w:sz w:val="28"/>
          <w:szCs w:val="28"/>
          <w:lang w:val="kk-KZ"/>
        </w:rPr>
        <w:t xml:space="preserve">тық алгоритмі құрастырылғанда, </w:t>
      </w:r>
      <w:r w:rsidR="00B74965" w:rsidRPr="008550B1">
        <w:rPr>
          <w:rFonts w:ascii="Times New Roman" w:hAnsi="Times New Roman" w:cs="Times New Roman"/>
          <w:sz w:val="28"/>
          <w:szCs w:val="28"/>
          <w:lang w:val="kk-KZ"/>
        </w:rPr>
        <w:t>бұл болжам дау тудырғаны рас [</w:t>
      </w:r>
      <w:r w:rsidR="006A58E6" w:rsidRPr="008550B1">
        <w:rPr>
          <w:rFonts w:ascii="Times New Roman" w:hAnsi="Times New Roman" w:cs="Times New Roman"/>
          <w:sz w:val="28"/>
          <w:szCs w:val="28"/>
          <w:lang w:val="kk-KZ"/>
        </w:rPr>
        <w:t>127</w:t>
      </w:r>
      <w:r w:rsidR="00B74965" w:rsidRPr="008550B1">
        <w:rPr>
          <w:rFonts w:ascii="Times New Roman" w:hAnsi="Times New Roman" w:cs="Times New Roman"/>
          <w:sz w:val="28"/>
          <w:szCs w:val="28"/>
          <w:lang w:val="kk-KZ"/>
        </w:rPr>
        <w:t xml:space="preserve">]. </w:t>
      </w:r>
      <w:r w:rsidR="000F4CB2">
        <w:rPr>
          <w:rFonts w:ascii="Times New Roman" w:hAnsi="Times New Roman" w:cs="Times New Roman"/>
          <w:sz w:val="28"/>
          <w:szCs w:val="28"/>
          <w:lang w:val="kk-KZ"/>
        </w:rPr>
        <w:t>Ф</w:t>
      </w:r>
      <w:r w:rsidR="00CC7E34" w:rsidRPr="008550B1">
        <w:rPr>
          <w:rFonts w:ascii="Times New Roman" w:hAnsi="Times New Roman" w:cs="Times New Roman"/>
          <w:sz w:val="28"/>
          <w:szCs w:val="28"/>
          <w:lang w:val="kk-KZ"/>
        </w:rPr>
        <w:t xml:space="preserve">акторизация </w:t>
      </w:r>
      <w:r w:rsidR="00636BD6" w:rsidRPr="008550B1">
        <w:rPr>
          <w:rFonts w:ascii="Times New Roman" w:hAnsi="Times New Roman" w:cs="Times New Roman"/>
          <w:sz w:val="28"/>
          <w:szCs w:val="28"/>
          <w:lang w:val="kk-KZ"/>
        </w:rPr>
        <w:t>алгоритмі</w:t>
      </w:r>
      <w:r w:rsidR="00CC7E34" w:rsidRPr="008550B1">
        <w:rPr>
          <w:rFonts w:ascii="Times New Roman" w:hAnsi="Times New Roman" w:cs="Times New Roman"/>
          <w:sz w:val="28"/>
          <w:szCs w:val="28"/>
          <w:lang w:val="kk-KZ"/>
        </w:rPr>
        <w:t>н</w:t>
      </w:r>
      <w:r w:rsidR="00636BD6" w:rsidRPr="008550B1">
        <w:rPr>
          <w:rFonts w:ascii="Times New Roman" w:hAnsi="Times New Roman" w:cs="Times New Roman"/>
          <w:sz w:val="28"/>
          <w:szCs w:val="28"/>
          <w:lang w:val="kk-KZ"/>
        </w:rPr>
        <w:t xml:space="preserve"> кванттық компьютерде орындаудың жылдамдығы өте жоғар</w:t>
      </w:r>
      <w:r w:rsidR="003D0A99">
        <w:rPr>
          <w:rFonts w:ascii="Times New Roman" w:hAnsi="Times New Roman" w:cs="Times New Roman"/>
          <w:sz w:val="28"/>
          <w:szCs w:val="28"/>
          <w:lang w:val="kk-KZ"/>
        </w:rPr>
        <w:t>ы.</w:t>
      </w:r>
      <w:r w:rsidR="00CC7E34" w:rsidRPr="008550B1">
        <w:rPr>
          <w:rFonts w:ascii="Times New Roman" w:hAnsi="Times New Roman" w:cs="Times New Roman"/>
          <w:sz w:val="28"/>
          <w:szCs w:val="28"/>
          <w:lang w:val="kk-KZ"/>
        </w:rPr>
        <w:t xml:space="preserve"> Оны дербес компьютер мен суперкомпьютерде орындау бірнеше жылдарды алуы әбден мүмкін. Ал кванттық компьютерде бірнеше секундтарда орындалады. Мұның себебі, дербес компьютер мен суперкомпьютерде</w:t>
      </w:r>
      <w:r w:rsidR="000F4CB2">
        <w:rPr>
          <w:rFonts w:ascii="Times New Roman" w:hAnsi="Times New Roman" w:cs="Times New Roman"/>
          <w:sz w:val="28"/>
          <w:szCs w:val="28"/>
          <w:lang w:val="kk-KZ"/>
        </w:rPr>
        <w:t xml:space="preserve"> мұндай</w:t>
      </w:r>
      <w:r w:rsidR="00CC7E34" w:rsidRPr="008550B1">
        <w:rPr>
          <w:rFonts w:ascii="Times New Roman" w:hAnsi="Times New Roman" w:cs="Times New Roman"/>
          <w:sz w:val="28"/>
          <w:szCs w:val="28"/>
          <w:lang w:val="kk-KZ"/>
        </w:rPr>
        <w:t xml:space="preserve"> үл</w:t>
      </w:r>
      <w:r w:rsidR="00080DF6" w:rsidRPr="008550B1">
        <w:rPr>
          <w:rFonts w:ascii="Times New Roman" w:hAnsi="Times New Roman" w:cs="Times New Roman"/>
          <w:sz w:val="28"/>
          <w:szCs w:val="28"/>
          <w:lang w:val="kk-KZ"/>
        </w:rPr>
        <w:t xml:space="preserve">кен сандарды өңдеу баяу </w:t>
      </w:r>
      <w:r w:rsidR="00080DF6" w:rsidRPr="004C3D29">
        <w:rPr>
          <w:rFonts w:ascii="Times New Roman" w:hAnsi="Times New Roman" w:cs="Times New Roman"/>
          <w:sz w:val="28"/>
          <w:szCs w:val="28"/>
          <w:lang w:val="kk-KZ"/>
        </w:rPr>
        <w:t>жүреді</w:t>
      </w:r>
      <w:r w:rsidR="00CC7E34" w:rsidRPr="004C3D29">
        <w:rPr>
          <w:rFonts w:ascii="Times New Roman" w:hAnsi="Times New Roman" w:cs="Times New Roman"/>
          <w:sz w:val="28"/>
          <w:szCs w:val="28"/>
          <w:lang w:val="kk-KZ"/>
        </w:rPr>
        <w:t xml:space="preserve"> [</w:t>
      </w:r>
      <w:r w:rsidR="006A58E6" w:rsidRPr="004C3D29">
        <w:rPr>
          <w:rFonts w:ascii="Times New Roman" w:hAnsi="Times New Roman" w:cs="Times New Roman"/>
          <w:sz w:val="28"/>
          <w:szCs w:val="28"/>
          <w:lang w:val="kk-KZ"/>
        </w:rPr>
        <w:t>107</w:t>
      </w:r>
      <w:r w:rsidR="00E8738A" w:rsidRPr="004C3D29">
        <w:rPr>
          <w:rFonts w:ascii="Times New Roman" w:hAnsi="Times New Roman" w:cs="Times New Roman"/>
          <w:sz w:val="28"/>
          <w:szCs w:val="28"/>
          <w:lang w:val="kk-KZ"/>
        </w:rPr>
        <w:t xml:space="preserve">, </w:t>
      </w:r>
      <w:r w:rsidR="00155CB8" w:rsidRPr="004C3D29">
        <w:rPr>
          <w:rFonts w:ascii="Times New Roman" w:hAnsi="Times New Roman" w:cs="Times New Roman"/>
          <w:sz w:val="28"/>
          <w:szCs w:val="28"/>
          <w:lang w:val="kk-KZ"/>
        </w:rPr>
        <w:t>б</w:t>
      </w:r>
      <w:r w:rsidR="00E8738A" w:rsidRPr="004C3D29">
        <w:rPr>
          <w:rFonts w:ascii="Times New Roman" w:hAnsi="Times New Roman" w:cs="Times New Roman"/>
          <w:sz w:val="28"/>
          <w:szCs w:val="28"/>
          <w:lang w:val="kk-KZ"/>
        </w:rPr>
        <w:t>.</w:t>
      </w:r>
      <w:r w:rsidR="00155CB8" w:rsidRPr="004C3D29">
        <w:rPr>
          <w:rFonts w:ascii="Times New Roman" w:hAnsi="Times New Roman" w:cs="Times New Roman"/>
          <w:sz w:val="28"/>
          <w:szCs w:val="28"/>
          <w:lang w:val="kk-KZ"/>
        </w:rPr>
        <w:t xml:space="preserve"> </w:t>
      </w:r>
      <w:r w:rsidR="004C3D29" w:rsidRPr="004C3D29">
        <w:rPr>
          <w:rFonts w:ascii="Times New Roman" w:hAnsi="Times New Roman" w:cs="Times New Roman"/>
          <w:sz w:val="28"/>
          <w:szCs w:val="28"/>
          <w:lang w:val="kk-KZ"/>
        </w:rPr>
        <w:t>43</w:t>
      </w:r>
      <w:r w:rsidR="00CC7E34" w:rsidRPr="004C3D29">
        <w:rPr>
          <w:rFonts w:ascii="Times New Roman" w:hAnsi="Times New Roman" w:cs="Times New Roman"/>
          <w:sz w:val="28"/>
          <w:szCs w:val="28"/>
          <w:lang w:val="kk-KZ"/>
        </w:rPr>
        <w:t>].</w:t>
      </w:r>
      <w:r w:rsidR="00CC7E34" w:rsidRPr="008550B1">
        <w:rPr>
          <w:rFonts w:ascii="Times New Roman" w:hAnsi="Times New Roman" w:cs="Times New Roman"/>
          <w:sz w:val="28"/>
          <w:szCs w:val="28"/>
          <w:lang w:val="kk-KZ"/>
        </w:rPr>
        <w:t xml:space="preserve">  </w:t>
      </w:r>
    </w:p>
    <w:p w:rsidR="00622F96" w:rsidRPr="008550B1" w:rsidRDefault="00622F96"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Аталған сұрақтарды «6В01511</w:t>
      </w:r>
      <w:r w:rsidR="005B6C4D">
        <w:rPr>
          <w:rFonts w:ascii="Times New Roman" w:hAnsi="Times New Roman" w:cs="Times New Roman"/>
          <w:sz w:val="28"/>
          <w:szCs w:val="28"/>
          <w:lang w:val="kk-KZ"/>
        </w:rPr>
        <w:t> </w:t>
      </w:r>
      <w:r w:rsidR="005B6C4D">
        <w:rPr>
          <w:rFonts w:ascii="Times New Roman" w:eastAsia="Times New Roman" w:hAnsi="Times New Roman" w:cs="Times New Roman"/>
          <w:sz w:val="28"/>
          <w:szCs w:val="28"/>
          <w:lang w:val="kk-KZ"/>
        </w:rPr>
        <w:t>– </w:t>
      </w:r>
      <w:r w:rsidRPr="008550B1">
        <w:rPr>
          <w:rFonts w:ascii="Times New Roman" w:hAnsi="Times New Roman" w:cs="Times New Roman"/>
          <w:sz w:val="28"/>
          <w:szCs w:val="28"/>
          <w:lang w:val="kk-KZ"/>
        </w:rPr>
        <w:t xml:space="preserve">Информатика» білім беру бағдарламасындағы «Алгоритмдеу және бағдарламалау», </w:t>
      </w:r>
      <w:r w:rsidR="00F413CB" w:rsidRPr="008550B1">
        <w:rPr>
          <w:rFonts w:ascii="Times New Roman" w:hAnsi="Times New Roman" w:cs="Times New Roman"/>
          <w:sz w:val="28"/>
          <w:szCs w:val="28"/>
          <w:lang w:val="kk-KZ"/>
        </w:rPr>
        <w:t>«6В06103-Ақпараттық жүйелер» білім беру бағдарламасындағы «Бағдарламалау технологиясы»</w:t>
      </w:r>
      <w:r w:rsidR="00A64D7E" w:rsidRPr="008550B1">
        <w:rPr>
          <w:rFonts w:ascii="Times New Roman" w:hAnsi="Times New Roman" w:cs="Times New Roman"/>
          <w:sz w:val="28"/>
          <w:szCs w:val="28"/>
          <w:lang w:val="kk-KZ"/>
        </w:rPr>
        <w:t xml:space="preserve"> курстарында қарастырып</w:t>
      </w:r>
      <w:r w:rsidR="00F413CB" w:rsidRPr="008550B1">
        <w:rPr>
          <w:rFonts w:ascii="Times New Roman" w:hAnsi="Times New Roman" w:cs="Times New Roman"/>
          <w:sz w:val="28"/>
          <w:szCs w:val="28"/>
          <w:lang w:val="kk-KZ"/>
        </w:rPr>
        <w:t>,</w:t>
      </w:r>
      <w:r w:rsidR="00A64D7E" w:rsidRPr="008550B1">
        <w:rPr>
          <w:rFonts w:ascii="Times New Roman" w:hAnsi="Times New Roman" w:cs="Times New Roman"/>
          <w:sz w:val="28"/>
          <w:szCs w:val="28"/>
          <w:lang w:val="kk-KZ"/>
        </w:rPr>
        <w:t xml:space="preserve"> сәйкес білімі</w:t>
      </w:r>
      <w:r w:rsidR="000F4CB2">
        <w:rPr>
          <w:rFonts w:ascii="Times New Roman" w:hAnsi="Times New Roman" w:cs="Times New Roman"/>
          <w:sz w:val="28"/>
          <w:szCs w:val="28"/>
          <w:lang w:val="kk-KZ"/>
        </w:rPr>
        <w:t xml:space="preserve"> жетілдіріліп</w:t>
      </w:r>
      <w:r w:rsidR="00A64D7E" w:rsidRPr="008550B1">
        <w:rPr>
          <w:rFonts w:ascii="Times New Roman" w:hAnsi="Times New Roman" w:cs="Times New Roman"/>
          <w:sz w:val="28"/>
          <w:szCs w:val="28"/>
          <w:lang w:val="kk-KZ"/>
        </w:rPr>
        <w:t xml:space="preserve">, </w:t>
      </w:r>
      <w:r w:rsidR="000F4CB2">
        <w:rPr>
          <w:rFonts w:ascii="Times New Roman" w:hAnsi="Times New Roman" w:cs="Times New Roman"/>
          <w:sz w:val="28"/>
          <w:szCs w:val="28"/>
          <w:lang w:val="kk-KZ"/>
        </w:rPr>
        <w:t xml:space="preserve">жаңа </w:t>
      </w:r>
      <w:r w:rsidR="00A64D7E" w:rsidRPr="008550B1">
        <w:rPr>
          <w:rFonts w:ascii="Times New Roman" w:hAnsi="Times New Roman" w:cs="Times New Roman"/>
          <w:sz w:val="28"/>
          <w:szCs w:val="28"/>
          <w:lang w:val="kk-KZ"/>
        </w:rPr>
        <w:t>білігі және дағдысы</w:t>
      </w:r>
      <w:r w:rsidR="00DE349D" w:rsidRPr="008550B1">
        <w:rPr>
          <w:rFonts w:ascii="Times New Roman" w:hAnsi="Times New Roman" w:cs="Times New Roman"/>
          <w:sz w:val="28"/>
          <w:szCs w:val="28"/>
          <w:lang w:val="kk-KZ"/>
        </w:rPr>
        <w:t xml:space="preserve"> қалыптастырылды. </w:t>
      </w:r>
    </w:p>
    <w:p w:rsidR="00377300" w:rsidRPr="008550B1" w:rsidRDefault="00EC3D7B"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Кванттық есептеулердің қа</w:t>
      </w:r>
      <w:r w:rsidR="00377300" w:rsidRPr="008550B1">
        <w:rPr>
          <w:rFonts w:ascii="Times New Roman" w:hAnsi="Times New Roman" w:cs="Times New Roman"/>
          <w:sz w:val="28"/>
          <w:szCs w:val="28"/>
          <w:lang w:val="kk-KZ"/>
        </w:rPr>
        <w:t>зіргі кездегі қолданылуын</w:t>
      </w:r>
      <w:r w:rsidRPr="008550B1">
        <w:rPr>
          <w:rFonts w:ascii="Times New Roman" w:hAnsi="Times New Roman" w:cs="Times New Roman"/>
          <w:sz w:val="28"/>
          <w:szCs w:val="28"/>
          <w:lang w:val="kk-KZ"/>
        </w:rPr>
        <w:t xml:space="preserve">а </w:t>
      </w:r>
      <w:r w:rsidR="009F0DAF" w:rsidRPr="008550B1">
        <w:rPr>
          <w:rFonts w:ascii="Times New Roman" w:hAnsi="Times New Roman" w:cs="Times New Roman"/>
          <w:sz w:val="28"/>
          <w:szCs w:val="28"/>
          <w:lang w:val="kk-KZ"/>
        </w:rPr>
        <w:t xml:space="preserve">САКҰ </w:t>
      </w:r>
      <w:r w:rsidRPr="008550B1">
        <w:rPr>
          <w:rFonts w:ascii="Times New Roman" w:hAnsi="Times New Roman" w:cs="Times New Roman"/>
          <w:sz w:val="28"/>
          <w:szCs w:val="28"/>
          <w:lang w:val="kk-KZ"/>
        </w:rPr>
        <w:t>–ның кибер шабуылдан қорғану ретінде кванттық есептеулерді қолдана бастауы дәле</w:t>
      </w:r>
      <w:r w:rsidR="00BA7AA6" w:rsidRPr="008550B1">
        <w:rPr>
          <w:rFonts w:ascii="Times New Roman" w:hAnsi="Times New Roman" w:cs="Times New Roman"/>
          <w:sz w:val="28"/>
          <w:szCs w:val="28"/>
          <w:lang w:val="kk-KZ"/>
        </w:rPr>
        <w:t xml:space="preserve">л. Негізгінен сынақтан өткізу 1 жылдай уақытты алып, оның нәтижесі жемісін берді. </w:t>
      </w:r>
      <w:r w:rsidR="00D71E21" w:rsidRPr="008550B1">
        <w:rPr>
          <w:rFonts w:ascii="Times New Roman" w:hAnsi="Times New Roman" w:cs="Times New Roman"/>
          <w:sz w:val="28"/>
          <w:szCs w:val="28"/>
          <w:lang w:val="kk-KZ"/>
        </w:rPr>
        <w:t>Сынақтан өткізу Po</w:t>
      </w:r>
      <w:r w:rsidR="00181CD8">
        <w:rPr>
          <w:rFonts w:ascii="Times New Roman" w:hAnsi="Times New Roman" w:cs="Times New Roman"/>
          <w:sz w:val="28"/>
          <w:szCs w:val="28"/>
          <w:lang w:val="kk-KZ"/>
        </w:rPr>
        <w:t>st Quantum компаниясымен серікте</w:t>
      </w:r>
      <w:r w:rsidR="00D71E21" w:rsidRPr="008550B1">
        <w:rPr>
          <w:rFonts w:ascii="Times New Roman" w:hAnsi="Times New Roman" w:cs="Times New Roman"/>
          <w:sz w:val="28"/>
          <w:szCs w:val="28"/>
          <w:lang w:val="kk-KZ"/>
        </w:rPr>
        <w:t xml:space="preserve">стік негізінде өткізілген. </w:t>
      </w:r>
      <w:r w:rsidR="00BA7AA6" w:rsidRPr="008550B1">
        <w:rPr>
          <w:rFonts w:ascii="Times New Roman" w:hAnsi="Times New Roman" w:cs="Times New Roman"/>
          <w:sz w:val="28"/>
          <w:szCs w:val="28"/>
          <w:lang w:val="kk-KZ"/>
        </w:rPr>
        <w:t xml:space="preserve">Алаяқтардың кванттық есептеулерді қолданып, шабуыл жасауына тойтарыс беру </w:t>
      </w:r>
      <w:r w:rsidR="00177056">
        <w:rPr>
          <w:rFonts w:ascii="Times New Roman" w:hAnsi="Times New Roman" w:cs="Times New Roman"/>
          <w:sz w:val="28"/>
          <w:szCs w:val="28"/>
          <w:lang w:val="kk-KZ"/>
        </w:rPr>
        <w:t>мақсатында</w:t>
      </w:r>
      <w:r w:rsidR="00BA7AA6" w:rsidRPr="008550B1">
        <w:rPr>
          <w:rFonts w:ascii="Times New Roman" w:hAnsi="Times New Roman" w:cs="Times New Roman"/>
          <w:sz w:val="28"/>
          <w:szCs w:val="28"/>
          <w:lang w:val="kk-KZ"/>
        </w:rPr>
        <w:t xml:space="preserve"> </w:t>
      </w:r>
      <w:r w:rsidR="0017420D" w:rsidRPr="008550B1">
        <w:rPr>
          <w:rFonts w:ascii="Times New Roman" w:hAnsi="Times New Roman" w:cs="Times New Roman"/>
          <w:sz w:val="28"/>
          <w:szCs w:val="28"/>
          <w:lang w:val="kk-KZ"/>
        </w:rPr>
        <w:t>Британияның Post Quantum компаниясы</w:t>
      </w:r>
      <w:r w:rsidR="006F1E2D" w:rsidRPr="008550B1">
        <w:rPr>
          <w:rFonts w:ascii="Times New Roman" w:hAnsi="Times New Roman" w:cs="Times New Roman"/>
          <w:sz w:val="28"/>
          <w:szCs w:val="28"/>
          <w:lang w:val="kk-KZ"/>
        </w:rPr>
        <w:t xml:space="preserve"> </w:t>
      </w:r>
      <w:r w:rsidR="00FD1DA4" w:rsidRPr="008550B1">
        <w:rPr>
          <w:rFonts w:ascii="Times New Roman" w:hAnsi="Times New Roman" w:cs="Times New Roman"/>
          <w:sz w:val="28"/>
          <w:szCs w:val="28"/>
          <w:lang w:val="kk-KZ"/>
        </w:rPr>
        <w:t>қауіпсіздікті қамтамасыз ету үшін көптеген</w:t>
      </w:r>
      <w:r w:rsidR="003D0A99">
        <w:rPr>
          <w:rFonts w:ascii="Times New Roman" w:hAnsi="Times New Roman" w:cs="Times New Roman"/>
          <w:sz w:val="28"/>
          <w:szCs w:val="28"/>
          <w:lang w:val="kk-KZ"/>
        </w:rPr>
        <w:t xml:space="preserve"> тиімді алгоритмдерді ұсынады. </w:t>
      </w:r>
      <w:r w:rsidR="00613464" w:rsidRPr="008550B1">
        <w:rPr>
          <w:rFonts w:ascii="Times New Roman" w:hAnsi="Times New Roman" w:cs="Times New Roman"/>
          <w:sz w:val="28"/>
          <w:szCs w:val="28"/>
          <w:lang w:val="kk-KZ"/>
        </w:rPr>
        <w:t>Бұл компанияның технологиясы гибридті технология, өйткені ква</w:t>
      </w:r>
      <w:r w:rsidR="003A5B43" w:rsidRPr="008550B1">
        <w:rPr>
          <w:rFonts w:ascii="Times New Roman" w:hAnsi="Times New Roman" w:cs="Times New Roman"/>
          <w:sz w:val="28"/>
          <w:szCs w:val="28"/>
          <w:lang w:val="kk-KZ"/>
        </w:rPr>
        <w:t>нттық қауіпсіздікке толықтай өту</w:t>
      </w:r>
      <w:r w:rsidR="00613464" w:rsidRPr="008550B1">
        <w:rPr>
          <w:rFonts w:ascii="Times New Roman" w:hAnsi="Times New Roman" w:cs="Times New Roman"/>
          <w:sz w:val="28"/>
          <w:szCs w:val="28"/>
          <w:lang w:val="kk-KZ"/>
        </w:rPr>
        <w:t xml:space="preserve"> ж</w:t>
      </w:r>
      <w:r w:rsidR="003A5B43" w:rsidRPr="008550B1">
        <w:rPr>
          <w:rFonts w:ascii="Times New Roman" w:hAnsi="Times New Roman" w:cs="Times New Roman"/>
          <w:sz w:val="28"/>
          <w:szCs w:val="28"/>
          <w:lang w:val="kk-KZ"/>
        </w:rPr>
        <w:t>ы</w:t>
      </w:r>
      <w:r w:rsidR="00613464" w:rsidRPr="008550B1">
        <w:rPr>
          <w:rFonts w:ascii="Times New Roman" w:hAnsi="Times New Roman" w:cs="Times New Roman"/>
          <w:sz w:val="28"/>
          <w:szCs w:val="28"/>
          <w:lang w:val="kk-KZ"/>
        </w:rPr>
        <w:t xml:space="preserve">лдарды қажет ететіндіктен, кванттық алгоритмдерді классикалық алгоритмдермен үйлестіре отыра қолдану қазіргі </w:t>
      </w:r>
      <w:r w:rsidR="0040579E" w:rsidRPr="008550B1">
        <w:rPr>
          <w:rFonts w:ascii="Times New Roman" w:hAnsi="Times New Roman" w:cs="Times New Roman"/>
          <w:sz w:val="28"/>
          <w:szCs w:val="28"/>
          <w:lang w:val="kk-KZ"/>
        </w:rPr>
        <w:t>кезде</w:t>
      </w:r>
      <w:r w:rsidR="00613464" w:rsidRPr="008550B1">
        <w:rPr>
          <w:rFonts w:ascii="Times New Roman" w:hAnsi="Times New Roman" w:cs="Times New Roman"/>
          <w:sz w:val="28"/>
          <w:szCs w:val="28"/>
          <w:lang w:val="kk-KZ"/>
        </w:rPr>
        <w:t xml:space="preserve"> тиімді болып тұр </w:t>
      </w:r>
      <w:r w:rsidR="00BA7AA6" w:rsidRPr="008550B1">
        <w:rPr>
          <w:rFonts w:ascii="Times New Roman" w:hAnsi="Times New Roman" w:cs="Times New Roman"/>
          <w:sz w:val="28"/>
          <w:szCs w:val="28"/>
          <w:lang w:val="kk-KZ"/>
        </w:rPr>
        <w:t>[</w:t>
      </w:r>
      <w:r w:rsidR="00AA62DA" w:rsidRPr="008550B1">
        <w:rPr>
          <w:rFonts w:ascii="Times New Roman" w:hAnsi="Times New Roman" w:cs="Times New Roman"/>
          <w:sz w:val="28"/>
          <w:szCs w:val="28"/>
          <w:lang w:val="kk-KZ"/>
        </w:rPr>
        <w:t>1</w:t>
      </w:r>
      <w:r w:rsidR="006A58E6" w:rsidRPr="008550B1">
        <w:rPr>
          <w:rFonts w:ascii="Times New Roman" w:hAnsi="Times New Roman" w:cs="Times New Roman"/>
          <w:sz w:val="28"/>
          <w:szCs w:val="28"/>
          <w:lang w:val="kk-KZ"/>
        </w:rPr>
        <w:t>28</w:t>
      </w:r>
      <w:r w:rsidR="00BA7AA6" w:rsidRPr="008550B1">
        <w:rPr>
          <w:rFonts w:ascii="Times New Roman" w:hAnsi="Times New Roman" w:cs="Times New Roman"/>
          <w:sz w:val="28"/>
          <w:szCs w:val="28"/>
          <w:lang w:val="kk-KZ"/>
        </w:rPr>
        <w:t>]</w:t>
      </w:r>
      <w:r w:rsidR="00613464" w:rsidRPr="008550B1">
        <w:rPr>
          <w:rFonts w:ascii="Times New Roman" w:hAnsi="Times New Roman" w:cs="Times New Roman"/>
          <w:sz w:val="28"/>
          <w:szCs w:val="28"/>
          <w:lang w:val="kk-KZ"/>
        </w:rPr>
        <w:t>.</w:t>
      </w:r>
      <w:r w:rsidR="00994D00" w:rsidRPr="008550B1">
        <w:rPr>
          <w:rFonts w:ascii="Times New Roman" w:hAnsi="Times New Roman" w:cs="Times New Roman"/>
          <w:sz w:val="28"/>
          <w:szCs w:val="28"/>
          <w:lang w:val="kk-KZ"/>
        </w:rPr>
        <w:t xml:space="preserve"> </w:t>
      </w:r>
    </w:p>
    <w:p w:rsidR="00347C2C" w:rsidRPr="008550B1" w:rsidRDefault="00347C2C" w:rsidP="003D0A99">
      <w:pPr>
        <w:pStyle w:val="a6"/>
        <w:shd w:val="clear" w:color="auto" w:fill="FFFFFF" w:themeFill="background1"/>
        <w:spacing w:before="0" w:beforeAutospacing="0" w:after="0" w:afterAutospacing="0"/>
        <w:ind w:firstLine="709"/>
        <w:jc w:val="both"/>
        <w:rPr>
          <w:sz w:val="28"/>
          <w:szCs w:val="28"/>
          <w:lang w:val="kk-KZ"/>
        </w:rPr>
      </w:pPr>
      <w:r w:rsidRPr="008550B1">
        <w:rPr>
          <w:sz w:val="28"/>
          <w:szCs w:val="28"/>
          <w:lang w:val="kk-KZ"/>
        </w:rPr>
        <w:t xml:space="preserve">IBM-да </w:t>
      </w:r>
      <w:r w:rsidR="003D79AA" w:rsidRPr="008550B1">
        <w:rPr>
          <w:sz w:val="28"/>
          <w:szCs w:val="28"/>
          <w:lang w:val="kk-KZ"/>
        </w:rPr>
        <w:t>2</w:t>
      </w:r>
      <w:r w:rsidR="00F55115" w:rsidRPr="008550B1">
        <w:rPr>
          <w:sz w:val="28"/>
          <w:szCs w:val="28"/>
          <w:lang w:val="kk-KZ"/>
        </w:rPr>
        <w:t>4</w:t>
      </w:r>
      <w:r w:rsidR="003D79AA" w:rsidRPr="008550B1">
        <w:rPr>
          <w:sz w:val="28"/>
          <w:szCs w:val="28"/>
          <w:lang w:val="kk-KZ"/>
        </w:rPr>
        <w:t xml:space="preserve"> кванттық </w:t>
      </w:r>
      <w:r w:rsidR="001075B3" w:rsidRPr="008550B1">
        <w:rPr>
          <w:sz w:val="28"/>
          <w:szCs w:val="28"/>
          <w:lang w:val="kk-KZ"/>
        </w:rPr>
        <w:t>компьютерлер</w:t>
      </w:r>
      <w:r w:rsidR="003D79AA" w:rsidRPr="008550B1">
        <w:rPr>
          <w:sz w:val="28"/>
          <w:szCs w:val="28"/>
          <w:lang w:val="kk-KZ"/>
        </w:rPr>
        <w:t xml:space="preserve"> жұмыс істеп тұр. </w:t>
      </w:r>
      <w:r w:rsidR="001075B3" w:rsidRPr="008550B1">
        <w:rPr>
          <w:sz w:val="28"/>
          <w:szCs w:val="28"/>
          <w:lang w:val="kk-KZ"/>
        </w:rPr>
        <w:t>Дегенмен де, о</w:t>
      </w:r>
      <w:r w:rsidR="003D0A99">
        <w:rPr>
          <w:sz w:val="28"/>
          <w:szCs w:val="28"/>
          <w:lang w:val="kk-KZ"/>
        </w:rPr>
        <w:t xml:space="preserve">нда </w:t>
      </w:r>
      <w:r w:rsidRPr="008550B1">
        <w:rPr>
          <w:sz w:val="28"/>
          <w:szCs w:val="28"/>
          <w:lang w:val="kk-KZ"/>
        </w:rPr>
        <w:t>кез келген қолданушы</w:t>
      </w:r>
      <w:r w:rsidR="001D3319" w:rsidRPr="008550B1">
        <w:rPr>
          <w:sz w:val="28"/>
          <w:szCs w:val="28"/>
          <w:lang w:val="kk-KZ"/>
        </w:rPr>
        <w:t xml:space="preserve"> бұлттық қызмет көмегімен</w:t>
      </w:r>
      <w:r w:rsidRPr="008550B1">
        <w:rPr>
          <w:sz w:val="28"/>
          <w:szCs w:val="28"/>
          <w:lang w:val="kk-KZ"/>
        </w:rPr>
        <w:t xml:space="preserve"> нақты уақыт мезетінде тегін </w:t>
      </w:r>
      <w:r w:rsidR="001D3319" w:rsidRPr="008550B1">
        <w:rPr>
          <w:sz w:val="28"/>
          <w:szCs w:val="28"/>
          <w:lang w:val="kk-KZ"/>
        </w:rPr>
        <w:t>жұмыс істей алады. Ол үшін IBM Quantum Experience</w:t>
      </w:r>
      <w:r w:rsidRPr="008550B1">
        <w:rPr>
          <w:sz w:val="28"/>
          <w:szCs w:val="28"/>
          <w:lang w:val="kk-KZ"/>
        </w:rPr>
        <w:t xml:space="preserve"> </w:t>
      </w:r>
      <w:r w:rsidR="001318FF" w:rsidRPr="008550B1">
        <w:rPr>
          <w:sz w:val="28"/>
          <w:szCs w:val="28"/>
          <w:lang w:val="kk-KZ"/>
        </w:rPr>
        <w:t xml:space="preserve">бұлттық ортасына </w:t>
      </w:r>
      <w:r w:rsidRPr="008550B1">
        <w:rPr>
          <w:sz w:val="28"/>
          <w:szCs w:val="28"/>
          <w:lang w:val="kk-KZ"/>
        </w:rPr>
        <w:t xml:space="preserve">тіркелу </w:t>
      </w:r>
      <w:r w:rsidR="001D3319" w:rsidRPr="008550B1">
        <w:rPr>
          <w:sz w:val="28"/>
          <w:szCs w:val="28"/>
          <w:lang w:val="kk-KZ"/>
        </w:rPr>
        <w:t xml:space="preserve">қажет. Ол </w:t>
      </w:r>
      <w:r w:rsidRPr="008550B1">
        <w:rPr>
          <w:sz w:val="28"/>
          <w:szCs w:val="28"/>
          <w:lang w:val="kk-KZ"/>
        </w:rPr>
        <w:t>арқылы</w:t>
      </w:r>
      <w:r w:rsidR="000F4CB2">
        <w:rPr>
          <w:sz w:val="28"/>
          <w:szCs w:val="28"/>
          <w:lang w:val="kk-KZ"/>
        </w:rPr>
        <w:t xml:space="preserve"> қазіргі кезде</w:t>
      </w:r>
      <w:r w:rsidR="005B6C4D">
        <w:rPr>
          <w:sz w:val="28"/>
          <w:szCs w:val="28"/>
          <w:lang w:val="kk-KZ"/>
        </w:rPr>
        <w:t xml:space="preserve"> қолданушылар</w:t>
      </w:r>
      <w:r w:rsidRPr="008550B1">
        <w:rPr>
          <w:sz w:val="28"/>
          <w:szCs w:val="28"/>
          <w:lang w:val="kk-KZ"/>
        </w:rPr>
        <w:t xml:space="preserve"> өз </w:t>
      </w:r>
      <w:r w:rsidR="001D3319" w:rsidRPr="008550B1">
        <w:rPr>
          <w:sz w:val="28"/>
          <w:szCs w:val="28"/>
          <w:lang w:val="kk-KZ"/>
        </w:rPr>
        <w:t>есептерін</w:t>
      </w:r>
      <w:r w:rsidRPr="008550B1">
        <w:rPr>
          <w:sz w:val="28"/>
          <w:szCs w:val="28"/>
          <w:lang w:val="kk-KZ"/>
        </w:rPr>
        <w:t xml:space="preserve"> 5 </w:t>
      </w:r>
      <w:r w:rsidR="003D0A99">
        <w:rPr>
          <w:sz w:val="28"/>
          <w:szCs w:val="28"/>
          <w:lang w:val="kk-KZ"/>
        </w:rPr>
        <w:t>кубитті кванттық компьютерлерде</w:t>
      </w:r>
      <w:r w:rsidR="001D3319" w:rsidRPr="008550B1">
        <w:rPr>
          <w:sz w:val="28"/>
          <w:szCs w:val="28"/>
          <w:lang w:val="kk-KZ"/>
        </w:rPr>
        <w:t xml:space="preserve"> жүргізе алады.</w:t>
      </w:r>
      <w:r w:rsidR="00BA7361" w:rsidRPr="008550B1">
        <w:rPr>
          <w:sz w:val="28"/>
          <w:szCs w:val="28"/>
          <w:lang w:val="kk-KZ"/>
        </w:rPr>
        <w:t xml:space="preserve"> Кванттық процессорға қосылу кез-келген құрылғыдан, яғни дербес компьютер, смартфон, ноутбук құрылғыларынан</w:t>
      </w:r>
      <w:r w:rsidR="001D3319" w:rsidRPr="008550B1">
        <w:rPr>
          <w:sz w:val="28"/>
          <w:szCs w:val="28"/>
          <w:lang w:val="kk-KZ"/>
        </w:rPr>
        <w:t xml:space="preserve"> іске асырыла алады. </w:t>
      </w:r>
    </w:p>
    <w:p w:rsidR="00C36845" w:rsidRPr="008550B1" w:rsidRDefault="00C36845" w:rsidP="003D0A9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Аталған сұрақтар да жоғары өнімді есепт</w:t>
      </w:r>
      <w:r w:rsidR="00181CD8">
        <w:rPr>
          <w:rFonts w:ascii="Times New Roman" w:hAnsi="Times New Roman" w:cs="Times New Roman"/>
          <w:sz w:val="28"/>
          <w:szCs w:val="28"/>
          <w:lang w:val="kk-KZ"/>
        </w:rPr>
        <w:t>е</w:t>
      </w:r>
      <w:r w:rsidRPr="008550B1">
        <w:rPr>
          <w:rFonts w:ascii="Times New Roman" w:hAnsi="Times New Roman" w:cs="Times New Roman"/>
          <w:sz w:val="28"/>
          <w:szCs w:val="28"/>
          <w:lang w:val="kk-KZ"/>
        </w:rPr>
        <w:t xml:space="preserve">улер бойынша курсты жүргізу кезінде қарастырылды. Сабақ үдерісі кезінде барлық білім алушылар IBM </w:t>
      </w:r>
      <w:r w:rsidR="00535314" w:rsidRPr="00535314">
        <w:rPr>
          <w:rFonts w:ascii="Times New Roman" w:hAnsi="Times New Roman" w:cs="Times New Roman"/>
          <w:sz w:val="28"/>
          <w:szCs w:val="28"/>
          <w:lang w:val="kk-KZ"/>
        </w:rPr>
        <w:t>Quantum</w:t>
      </w:r>
      <w:r w:rsidRPr="008550B1">
        <w:rPr>
          <w:rFonts w:ascii="Times New Roman" w:hAnsi="Times New Roman" w:cs="Times New Roman"/>
          <w:sz w:val="28"/>
          <w:szCs w:val="28"/>
          <w:lang w:val="kk-KZ"/>
        </w:rPr>
        <w:t xml:space="preserve"> </w:t>
      </w:r>
      <w:r w:rsidR="00CF168F" w:rsidRPr="008550B1">
        <w:rPr>
          <w:rFonts w:ascii="Times New Roman" w:hAnsi="Times New Roman" w:cs="Times New Roman"/>
          <w:sz w:val="28"/>
          <w:szCs w:val="28"/>
          <w:lang w:val="kk-KZ"/>
        </w:rPr>
        <w:t>кванттық компьют</w:t>
      </w:r>
      <w:r w:rsidRPr="008550B1">
        <w:rPr>
          <w:rFonts w:ascii="Times New Roman" w:hAnsi="Times New Roman" w:cs="Times New Roman"/>
          <w:sz w:val="28"/>
          <w:szCs w:val="28"/>
          <w:lang w:val="kk-KZ"/>
        </w:rPr>
        <w:t xml:space="preserve">ерінде жұмыс істеуге рұқсат алу үшін </w:t>
      </w:r>
      <w:r w:rsidR="00CF168F" w:rsidRPr="008550B1">
        <w:rPr>
          <w:rFonts w:ascii="Times New Roman" w:hAnsi="Times New Roman" w:cs="Times New Roman"/>
          <w:sz w:val="28"/>
          <w:szCs w:val="28"/>
          <w:lang w:val="kk-KZ"/>
        </w:rPr>
        <w:t>тіркеуден</w:t>
      </w:r>
      <w:r w:rsidRPr="008550B1">
        <w:rPr>
          <w:rFonts w:ascii="Times New Roman" w:hAnsi="Times New Roman" w:cs="Times New Roman"/>
          <w:sz w:val="28"/>
          <w:szCs w:val="28"/>
          <w:lang w:val="kk-KZ"/>
        </w:rPr>
        <w:t xml:space="preserve"> өтіп, тәжірибелік жұмыстар жүргізіп, теориялық материалдарды нақтылады.</w:t>
      </w:r>
    </w:p>
    <w:p w:rsidR="00AE17BD" w:rsidRPr="008550B1" w:rsidRDefault="00AE17BD" w:rsidP="003D0A99">
      <w:pPr>
        <w:pStyle w:val="a6"/>
        <w:shd w:val="clear" w:color="auto" w:fill="FFFFFF" w:themeFill="background1"/>
        <w:spacing w:before="0" w:beforeAutospacing="0" w:after="0" w:afterAutospacing="0"/>
        <w:ind w:firstLine="709"/>
        <w:jc w:val="both"/>
        <w:rPr>
          <w:sz w:val="28"/>
          <w:szCs w:val="28"/>
          <w:lang w:val="kk-KZ"/>
        </w:rPr>
      </w:pPr>
      <w:r w:rsidRPr="008550B1">
        <w:rPr>
          <w:sz w:val="28"/>
          <w:szCs w:val="28"/>
          <w:lang w:val="kk-KZ"/>
        </w:rPr>
        <w:t xml:space="preserve">Қолданушылар үшін кубиттердің саны шектелген түрінде ұсынылады </w:t>
      </w:r>
      <w:r w:rsidR="003D0A99">
        <w:rPr>
          <w:sz w:val="28"/>
          <w:szCs w:val="28"/>
          <w:lang w:val="kk-KZ"/>
        </w:rPr>
        <w:t>(2-</w:t>
      </w:r>
      <w:r w:rsidRPr="008550B1">
        <w:rPr>
          <w:sz w:val="28"/>
          <w:szCs w:val="28"/>
          <w:lang w:val="kk-KZ"/>
        </w:rPr>
        <w:t>кесте)</w:t>
      </w:r>
      <w:r w:rsidR="00484FC8" w:rsidRPr="008550B1">
        <w:rPr>
          <w:sz w:val="28"/>
          <w:szCs w:val="28"/>
          <w:lang w:val="kk-KZ"/>
        </w:rPr>
        <w:t>.</w:t>
      </w:r>
    </w:p>
    <w:p w:rsidR="00FD0F68" w:rsidRPr="008550B1" w:rsidRDefault="00FD0F68" w:rsidP="00C33070">
      <w:pPr>
        <w:pStyle w:val="a6"/>
        <w:shd w:val="clear" w:color="auto" w:fill="FFFFFF" w:themeFill="background1"/>
        <w:spacing w:before="0" w:beforeAutospacing="0" w:after="0" w:afterAutospacing="0"/>
        <w:ind w:firstLine="567"/>
        <w:jc w:val="both"/>
        <w:rPr>
          <w:sz w:val="28"/>
          <w:szCs w:val="28"/>
          <w:lang w:val="kk-KZ"/>
        </w:rPr>
      </w:pPr>
    </w:p>
    <w:p w:rsidR="00AE17BD" w:rsidRPr="008550B1" w:rsidRDefault="00AE17BD" w:rsidP="00377F6C">
      <w:pPr>
        <w:pStyle w:val="a6"/>
        <w:shd w:val="clear" w:color="auto" w:fill="FFFFFF" w:themeFill="background1"/>
        <w:spacing w:before="0" w:beforeAutospacing="0" w:after="0" w:afterAutospacing="0"/>
        <w:jc w:val="both"/>
        <w:rPr>
          <w:sz w:val="28"/>
          <w:szCs w:val="28"/>
          <w:lang w:val="kk-KZ"/>
        </w:rPr>
      </w:pPr>
      <w:r w:rsidRPr="008550B1">
        <w:rPr>
          <w:sz w:val="28"/>
          <w:szCs w:val="28"/>
          <w:lang w:val="kk-KZ"/>
        </w:rPr>
        <w:t>Кесте</w:t>
      </w:r>
      <w:r w:rsidR="006B7444" w:rsidRPr="008550B1">
        <w:rPr>
          <w:sz w:val="28"/>
          <w:szCs w:val="28"/>
          <w:lang w:val="kk-KZ"/>
        </w:rPr>
        <w:t xml:space="preserve"> 2</w:t>
      </w:r>
      <w:r w:rsidRPr="008550B1">
        <w:rPr>
          <w:sz w:val="28"/>
          <w:szCs w:val="28"/>
          <w:lang w:val="kk-KZ"/>
        </w:rPr>
        <w:t xml:space="preserve"> –</w:t>
      </w:r>
      <w:r w:rsidR="00C36845" w:rsidRPr="008550B1">
        <w:rPr>
          <w:sz w:val="28"/>
          <w:szCs w:val="28"/>
          <w:lang w:val="kk-KZ"/>
        </w:rPr>
        <w:t xml:space="preserve"> </w:t>
      </w:r>
      <w:r w:rsidRPr="008550B1">
        <w:rPr>
          <w:sz w:val="28"/>
          <w:szCs w:val="28"/>
          <w:lang w:val="kk-KZ"/>
        </w:rPr>
        <w:t>ІВМ кванттық компьютерінің қолданушылар түрлеріне қолжетімді кубиттер саны</w:t>
      </w:r>
    </w:p>
    <w:p w:rsidR="00FD0F68" w:rsidRPr="008550B1" w:rsidRDefault="00FD0F68" w:rsidP="00C33070">
      <w:pPr>
        <w:pStyle w:val="a6"/>
        <w:shd w:val="clear" w:color="auto" w:fill="FFFFFF" w:themeFill="background1"/>
        <w:spacing w:before="0" w:beforeAutospacing="0" w:after="0" w:afterAutospacing="0"/>
        <w:ind w:firstLine="567"/>
        <w:jc w:val="both"/>
        <w:rPr>
          <w:sz w:val="16"/>
          <w:szCs w:val="16"/>
          <w:lang w:val="kk-KZ"/>
        </w:rPr>
      </w:pPr>
    </w:p>
    <w:tbl>
      <w:tblPr>
        <w:tblStyle w:val="a5"/>
        <w:tblW w:w="0" w:type="auto"/>
        <w:jc w:val="center"/>
        <w:tblLook w:val="04A0" w:firstRow="1" w:lastRow="0" w:firstColumn="1" w:lastColumn="0" w:noHBand="0" w:noVBand="1"/>
      </w:tblPr>
      <w:tblGrid>
        <w:gridCol w:w="2727"/>
        <w:gridCol w:w="1875"/>
        <w:gridCol w:w="5027"/>
      </w:tblGrid>
      <w:tr w:rsidR="00377F6C" w:rsidRPr="00377F6C" w:rsidTr="00155CB8">
        <w:trPr>
          <w:jc w:val="center"/>
        </w:trPr>
        <w:tc>
          <w:tcPr>
            <w:tcW w:w="2727" w:type="dxa"/>
          </w:tcPr>
          <w:p w:rsidR="00377F6C" w:rsidRPr="00377F6C" w:rsidRDefault="00377F6C" w:rsidP="003C0A48">
            <w:pPr>
              <w:pStyle w:val="a6"/>
              <w:spacing w:before="0" w:beforeAutospacing="0" w:after="0" w:afterAutospacing="0"/>
              <w:jc w:val="center"/>
              <w:rPr>
                <w:lang w:val="kk-KZ"/>
              </w:rPr>
            </w:pPr>
            <w:r w:rsidRPr="00377F6C">
              <w:rPr>
                <w:lang w:val="kk-KZ"/>
              </w:rPr>
              <w:t>Қолданушылар түрі</w:t>
            </w:r>
          </w:p>
        </w:tc>
        <w:tc>
          <w:tcPr>
            <w:tcW w:w="1876" w:type="dxa"/>
          </w:tcPr>
          <w:p w:rsidR="00377F6C" w:rsidRPr="00377F6C" w:rsidRDefault="00377F6C" w:rsidP="003C0A48">
            <w:pPr>
              <w:pStyle w:val="a6"/>
              <w:spacing w:before="0" w:beforeAutospacing="0" w:after="0" w:afterAutospacing="0"/>
              <w:jc w:val="center"/>
              <w:rPr>
                <w:lang w:val="kk-KZ"/>
              </w:rPr>
            </w:pPr>
            <w:r w:rsidRPr="00377F6C">
              <w:rPr>
                <w:lang w:val="kk-KZ"/>
              </w:rPr>
              <w:t>Кубит саны</w:t>
            </w:r>
          </w:p>
        </w:tc>
        <w:tc>
          <w:tcPr>
            <w:tcW w:w="5029" w:type="dxa"/>
          </w:tcPr>
          <w:p w:rsidR="00377F6C" w:rsidRPr="00377F6C" w:rsidRDefault="00377F6C" w:rsidP="003C0A48">
            <w:pPr>
              <w:pStyle w:val="a6"/>
              <w:spacing w:before="0" w:beforeAutospacing="0" w:after="0" w:afterAutospacing="0"/>
              <w:jc w:val="center"/>
              <w:rPr>
                <w:lang w:val="kk-KZ"/>
              </w:rPr>
            </w:pPr>
            <w:r w:rsidRPr="00377F6C">
              <w:rPr>
                <w:lang w:val="kk-KZ"/>
              </w:rPr>
              <w:t>Жүзеге асырылуы</w:t>
            </w:r>
          </w:p>
        </w:tc>
      </w:tr>
      <w:tr w:rsidR="00377F6C" w:rsidRPr="00377F6C" w:rsidTr="00155CB8">
        <w:trPr>
          <w:jc w:val="center"/>
        </w:trPr>
        <w:tc>
          <w:tcPr>
            <w:tcW w:w="2727" w:type="dxa"/>
          </w:tcPr>
          <w:p w:rsidR="00377F6C" w:rsidRPr="00377F6C" w:rsidRDefault="00377F6C" w:rsidP="003A2F1C">
            <w:pPr>
              <w:pStyle w:val="a6"/>
              <w:spacing w:before="0" w:beforeAutospacing="0" w:after="0" w:afterAutospacing="0"/>
              <w:jc w:val="both"/>
              <w:rPr>
                <w:lang w:val="kk-KZ"/>
              </w:rPr>
            </w:pPr>
            <w:r w:rsidRPr="00377F6C">
              <w:rPr>
                <w:lang w:val="kk-KZ"/>
              </w:rPr>
              <w:t>Қарапайым қолданушы</w:t>
            </w:r>
          </w:p>
        </w:tc>
        <w:tc>
          <w:tcPr>
            <w:tcW w:w="1876" w:type="dxa"/>
          </w:tcPr>
          <w:p w:rsidR="00377F6C" w:rsidRPr="00377F6C" w:rsidRDefault="00377F6C" w:rsidP="00FC5249">
            <w:pPr>
              <w:pStyle w:val="a6"/>
              <w:spacing w:before="0" w:beforeAutospacing="0" w:after="0" w:afterAutospacing="0"/>
              <w:jc w:val="center"/>
              <w:rPr>
                <w:lang w:val="kk-KZ"/>
              </w:rPr>
            </w:pPr>
            <w:r w:rsidRPr="00377F6C">
              <w:rPr>
                <w:lang w:val="kk-KZ"/>
              </w:rPr>
              <w:t>5</w:t>
            </w:r>
          </w:p>
        </w:tc>
        <w:tc>
          <w:tcPr>
            <w:tcW w:w="5029" w:type="dxa"/>
          </w:tcPr>
          <w:p w:rsidR="00377F6C" w:rsidRPr="00377F6C" w:rsidRDefault="00377F6C" w:rsidP="00972FF0">
            <w:pPr>
              <w:pStyle w:val="a6"/>
              <w:spacing w:before="0" w:beforeAutospacing="0" w:after="0" w:afterAutospacing="0"/>
              <w:jc w:val="both"/>
              <w:rPr>
                <w:lang w:val="kk-KZ"/>
              </w:rPr>
            </w:pPr>
            <w:r w:rsidRPr="00377F6C">
              <w:rPr>
                <w:lang w:val="kk-KZ"/>
              </w:rPr>
              <w:t>Практикада оқу үдерісінде қолданылды</w:t>
            </w:r>
          </w:p>
        </w:tc>
      </w:tr>
      <w:tr w:rsidR="00377F6C" w:rsidRPr="00CD0DED" w:rsidTr="00155CB8">
        <w:trPr>
          <w:jc w:val="center"/>
        </w:trPr>
        <w:tc>
          <w:tcPr>
            <w:tcW w:w="2727" w:type="dxa"/>
          </w:tcPr>
          <w:p w:rsidR="00377F6C" w:rsidRPr="00377F6C" w:rsidRDefault="00377F6C" w:rsidP="003A2F1C">
            <w:pPr>
              <w:pStyle w:val="a6"/>
              <w:spacing w:before="0" w:beforeAutospacing="0" w:after="0" w:afterAutospacing="0"/>
              <w:jc w:val="both"/>
              <w:rPr>
                <w:lang w:val="kk-KZ"/>
              </w:rPr>
            </w:pPr>
            <w:r w:rsidRPr="00377F6C">
              <w:rPr>
                <w:lang w:val="kk-KZ"/>
              </w:rPr>
              <w:t>Тәжірибелі қолданушы</w:t>
            </w:r>
          </w:p>
        </w:tc>
        <w:tc>
          <w:tcPr>
            <w:tcW w:w="1876" w:type="dxa"/>
          </w:tcPr>
          <w:p w:rsidR="00377F6C" w:rsidRPr="00377F6C" w:rsidRDefault="00377F6C" w:rsidP="00FC5249">
            <w:pPr>
              <w:pStyle w:val="a6"/>
              <w:spacing w:before="0" w:beforeAutospacing="0" w:after="0" w:afterAutospacing="0"/>
              <w:jc w:val="center"/>
              <w:rPr>
                <w:lang w:val="kk-KZ"/>
              </w:rPr>
            </w:pPr>
            <w:r w:rsidRPr="00377F6C">
              <w:rPr>
                <w:lang w:val="kk-KZ"/>
              </w:rPr>
              <w:t>16</w:t>
            </w:r>
          </w:p>
        </w:tc>
        <w:tc>
          <w:tcPr>
            <w:tcW w:w="5029" w:type="dxa"/>
          </w:tcPr>
          <w:p w:rsidR="00377F6C" w:rsidRPr="00377F6C" w:rsidRDefault="00377F6C" w:rsidP="00972FF0">
            <w:pPr>
              <w:pStyle w:val="a6"/>
              <w:spacing w:before="0" w:beforeAutospacing="0" w:after="0" w:afterAutospacing="0"/>
              <w:jc w:val="both"/>
              <w:rPr>
                <w:lang w:val="kk-KZ"/>
              </w:rPr>
            </w:pPr>
            <w:r w:rsidRPr="00377F6C">
              <w:rPr>
                <w:lang w:val="kk-KZ"/>
              </w:rPr>
              <w:t>Теориялық түрде дайын қосымшалар жұмыстары ретінде қарастырылды</w:t>
            </w:r>
          </w:p>
        </w:tc>
      </w:tr>
      <w:tr w:rsidR="00377F6C" w:rsidRPr="00377F6C" w:rsidTr="00155CB8">
        <w:trPr>
          <w:jc w:val="center"/>
        </w:trPr>
        <w:tc>
          <w:tcPr>
            <w:tcW w:w="2727" w:type="dxa"/>
          </w:tcPr>
          <w:p w:rsidR="00377F6C" w:rsidRPr="00377F6C" w:rsidRDefault="00377F6C" w:rsidP="003A2F1C">
            <w:pPr>
              <w:pStyle w:val="a6"/>
              <w:spacing w:before="0" w:beforeAutospacing="0" w:after="0" w:afterAutospacing="0"/>
              <w:jc w:val="both"/>
              <w:rPr>
                <w:lang w:val="kk-KZ"/>
              </w:rPr>
            </w:pPr>
            <w:r w:rsidRPr="00377F6C">
              <w:rPr>
                <w:lang w:val="kk-KZ"/>
              </w:rPr>
              <w:t>Серіктестер</w:t>
            </w:r>
          </w:p>
        </w:tc>
        <w:tc>
          <w:tcPr>
            <w:tcW w:w="1876" w:type="dxa"/>
          </w:tcPr>
          <w:p w:rsidR="00377F6C" w:rsidRPr="00377F6C" w:rsidRDefault="00377F6C" w:rsidP="00FC5249">
            <w:pPr>
              <w:pStyle w:val="a6"/>
              <w:spacing w:before="0" w:beforeAutospacing="0" w:after="0" w:afterAutospacing="0"/>
              <w:jc w:val="center"/>
              <w:rPr>
                <w:lang w:val="kk-KZ"/>
              </w:rPr>
            </w:pPr>
            <w:r w:rsidRPr="00377F6C">
              <w:rPr>
                <w:lang w:val="kk-KZ"/>
              </w:rPr>
              <w:t>20 және одан жоғары</w:t>
            </w:r>
          </w:p>
        </w:tc>
        <w:tc>
          <w:tcPr>
            <w:tcW w:w="5029" w:type="dxa"/>
          </w:tcPr>
          <w:p w:rsidR="00377F6C" w:rsidRPr="00377F6C" w:rsidRDefault="00377F6C" w:rsidP="003A2F1C">
            <w:pPr>
              <w:pStyle w:val="a6"/>
              <w:spacing w:before="0" w:beforeAutospacing="0" w:after="0" w:afterAutospacing="0"/>
              <w:jc w:val="both"/>
              <w:rPr>
                <w:lang w:val="kk-KZ"/>
              </w:rPr>
            </w:pPr>
            <w:r w:rsidRPr="00377F6C">
              <w:rPr>
                <w:lang w:val="en-US"/>
              </w:rPr>
              <w:t>IBM</w:t>
            </w:r>
            <w:r w:rsidRPr="00377F6C">
              <w:rPr>
                <w:lang w:val="kk-KZ"/>
              </w:rPr>
              <w:t xml:space="preserve"> компаниясы серіктестеріне ғана рұқсат береді</w:t>
            </w:r>
          </w:p>
        </w:tc>
      </w:tr>
    </w:tbl>
    <w:p w:rsidR="008D519D" w:rsidRPr="008550B1" w:rsidRDefault="008D519D" w:rsidP="003A2F1C">
      <w:pPr>
        <w:pStyle w:val="a6"/>
        <w:shd w:val="clear" w:color="auto" w:fill="FFFFFF" w:themeFill="background1"/>
        <w:spacing w:before="0" w:beforeAutospacing="0" w:after="0" w:afterAutospacing="0"/>
        <w:ind w:firstLine="567"/>
        <w:jc w:val="both"/>
        <w:rPr>
          <w:sz w:val="28"/>
          <w:szCs w:val="28"/>
          <w:lang w:val="kk-KZ"/>
        </w:rPr>
      </w:pPr>
    </w:p>
    <w:p w:rsidR="001251CF" w:rsidRPr="00CB3FDF" w:rsidRDefault="009B7B0F" w:rsidP="00377F6C">
      <w:pPr>
        <w:pStyle w:val="a6"/>
        <w:shd w:val="clear" w:color="auto" w:fill="FFFFFF" w:themeFill="background1"/>
        <w:spacing w:before="0" w:beforeAutospacing="0" w:after="0" w:afterAutospacing="0"/>
        <w:ind w:firstLine="709"/>
        <w:jc w:val="both"/>
        <w:rPr>
          <w:sz w:val="28"/>
          <w:szCs w:val="28"/>
          <w:lang w:val="kk-KZ"/>
        </w:rPr>
      </w:pPr>
      <w:r w:rsidRPr="008550B1">
        <w:rPr>
          <w:sz w:val="28"/>
          <w:szCs w:val="28"/>
          <w:lang w:val="kk-KZ"/>
        </w:rPr>
        <w:t>Серіктес ретінде 20 және одан көп кубитті пайдалану рұқсатын алу үшін арн</w:t>
      </w:r>
      <w:r w:rsidRPr="00CB3FDF">
        <w:rPr>
          <w:sz w:val="28"/>
          <w:szCs w:val="28"/>
          <w:lang w:val="kk-KZ"/>
        </w:rPr>
        <w:t xml:space="preserve">айы тіркеуден өту міндетті </w:t>
      </w:r>
      <w:r w:rsidR="006C44FD" w:rsidRPr="00CB3FDF">
        <w:rPr>
          <w:sz w:val="28"/>
          <w:szCs w:val="28"/>
          <w:lang w:val="kk-KZ"/>
        </w:rPr>
        <w:t>[</w:t>
      </w:r>
      <w:r w:rsidR="006606A0" w:rsidRPr="00CB3FDF">
        <w:rPr>
          <w:sz w:val="28"/>
          <w:szCs w:val="28"/>
          <w:lang w:val="kk-KZ"/>
        </w:rPr>
        <w:t>1</w:t>
      </w:r>
      <w:r w:rsidR="00E4210D" w:rsidRPr="00CB3FDF">
        <w:rPr>
          <w:sz w:val="28"/>
          <w:szCs w:val="28"/>
          <w:lang w:val="kk-KZ"/>
        </w:rPr>
        <w:t>29</w:t>
      </w:r>
      <w:r w:rsidR="006C44FD" w:rsidRPr="00CB3FDF">
        <w:rPr>
          <w:sz w:val="28"/>
          <w:szCs w:val="28"/>
          <w:lang w:val="kk-KZ"/>
        </w:rPr>
        <w:t>]</w:t>
      </w:r>
      <w:r w:rsidR="004940B3" w:rsidRPr="00CB3FDF">
        <w:rPr>
          <w:sz w:val="28"/>
          <w:szCs w:val="28"/>
          <w:lang w:val="kk-KZ"/>
        </w:rPr>
        <w:t>.</w:t>
      </w:r>
      <w:r w:rsidRPr="00CB3FDF">
        <w:rPr>
          <w:sz w:val="28"/>
          <w:szCs w:val="28"/>
          <w:lang w:val="kk-KZ"/>
        </w:rPr>
        <w:t xml:space="preserve"> </w:t>
      </w:r>
    </w:p>
    <w:p w:rsidR="003641C7" w:rsidRPr="00CB3FDF" w:rsidRDefault="0080196D" w:rsidP="00C33070">
      <w:pPr>
        <w:pStyle w:val="a6"/>
        <w:shd w:val="clear" w:color="auto" w:fill="FFFFFF" w:themeFill="background1"/>
        <w:spacing w:before="0" w:beforeAutospacing="0" w:after="0" w:afterAutospacing="0"/>
        <w:ind w:firstLine="567"/>
        <w:jc w:val="both"/>
        <w:rPr>
          <w:sz w:val="28"/>
          <w:szCs w:val="28"/>
          <w:lang w:val="kk-KZ"/>
        </w:rPr>
      </w:pPr>
      <w:r w:rsidRPr="00CB3FDF">
        <w:rPr>
          <w:sz w:val="28"/>
          <w:szCs w:val="28"/>
          <w:lang w:val="kk-KZ"/>
        </w:rPr>
        <w:t xml:space="preserve">Кванттық компьютердің бейнежазбасы мен </w:t>
      </w:r>
      <w:r w:rsidR="003C0A48">
        <w:rPr>
          <w:sz w:val="28"/>
          <w:szCs w:val="28"/>
          <w:lang w:val="kk-KZ"/>
        </w:rPr>
        <w:t>7</w:t>
      </w:r>
      <w:r w:rsidR="003C0A48" w:rsidRPr="003C0A48">
        <w:rPr>
          <w:sz w:val="28"/>
          <w:szCs w:val="28"/>
          <w:lang w:val="kk-KZ"/>
        </w:rPr>
        <w:t>, 8-</w:t>
      </w:r>
      <w:r w:rsidRPr="003C0A48">
        <w:rPr>
          <w:sz w:val="28"/>
          <w:szCs w:val="28"/>
          <w:lang w:val="kk-KZ"/>
        </w:rPr>
        <w:t>суреттерін ІВМ</w:t>
      </w:r>
      <w:r w:rsidRPr="00CB3FDF">
        <w:rPr>
          <w:sz w:val="28"/>
          <w:szCs w:val="28"/>
          <w:lang w:val="kk-KZ"/>
        </w:rPr>
        <w:t xml:space="preserve"> компаниясы жариялады </w:t>
      </w:r>
      <w:r w:rsidR="00096B39" w:rsidRPr="00CB3FDF">
        <w:rPr>
          <w:sz w:val="28"/>
          <w:szCs w:val="28"/>
          <w:lang w:val="kk-KZ"/>
        </w:rPr>
        <w:t>[1</w:t>
      </w:r>
      <w:r w:rsidR="00E4210D" w:rsidRPr="00CB3FDF">
        <w:rPr>
          <w:sz w:val="28"/>
          <w:szCs w:val="28"/>
          <w:lang w:val="kk-KZ"/>
        </w:rPr>
        <w:t>30</w:t>
      </w:r>
      <w:r w:rsidRPr="00CB3FDF">
        <w:rPr>
          <w:sz w:val="28"/>
          <w:szCs w:val="28"/>
          <w:lang w:val="kk-KZ"/>
        </w:rPr>
        <w:t>]</w:t>
      </w:r>
      <w:r w:rsidR="00377F6C" w:rsidRPr="00CB3FDF">
        <w:rPr>
          <w:sz w:val="28"/>
          <w:szCs w:val="28"/>
          <w:lang w:val="kk-KZ"/>
        </w:rPr>
        <w:t>.</w:t>
      </w:r>
    </w:p>
    <w:p w:rsidR="0080196D" w:rsidRPr="00CB3FDF" w:rsidRDefault="0080196D" w:rsidP="003A2F1C">
      <w:pPr>
        <w:pStyle w:val="a6"/>
        <w:shd w:val="clear" w:color="auto" w:fill="FFFFFF" w:themeFill="background1"/>
        <w:spacing w:before="0" w:beforeAutospacing="0" w:after="0" w:afterAutospacing="0"/>
        <w:ind w:firstLine="567"/>
        <w:jc w:val="both"/>
        <w:rPr>
          <w:sz w:val="28"/>
          <w:szCs w:val="28"/>
          <w:lang w:val="kk-KZ"/>
        </w:rPr>
      </w:pPr>
    </w:p>
    <w:p w:rsidR="0080196D" w:rsidRPr="00CB3FDF" w:rsidRDefault="0080196D" w:rsidP="003A2F1C">
      <w:pPr>
        <w:pStyle w:val="a6"/>
        <w:shd w:val="clear" w:color="auto" w:fill="FFFFFF" w:themeFill="background1"/>
        <w:spacing w:before="0" w:beforeAutospacing="0" w:after="0" w:afterAutospacing="0"/>
        <w:jc w:val="center"/>
        <w:rPr>
          <w:sz w:val="28"/>
          <w:szCs w:val="28"/>
          <w:lang w:val="kk-KZ"/>
        </w:rPr>
      </w:pPr>
      <w:r w:rsidRPr="00CB3FDF">
        <w:rPr>
          <w:noProof/>
          <w:sz w:val="28"/>
          <w:szCs w:val="28"/>
        </w:rPr>
        <w:lastRenderedPageBreak/>
        <w:drawing>
          <wp:inline distT="0" distB="0" distL="0" distR="0">
            <wp:extent cx="5795153" cy="3036275"/>
            <wp:effectExtent l="19050" t="0" r="0" b="0"/>
            <wp:docPr id="4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cstate="print"/>
                    <a:srcRect t="6176" r="3144" b="5453"/>
                    <a:stretch>
                      <a:fillRect/>
                    </a:stretch>
                  </pic:blipFill>
                  <pic:spPr bwMode="auto">
                    <a:xfrm>
                      <a:off x="0" y="0"/>
                      <a:ext cx="5797789" cy="3037656"/>
                    </a:xfrm>
                    <a:prstGeom prst="rect">
                      <a:avLst/>
                    </a:prstGeom>
                    <a:noFill/>
                    <a:ln w="9525">
                      <a:noFill/>
                      <a:miter lim="800000"/>
                      <a:headEnd/>
                      <a:tailEnd/>
                    </a:ln>
                  </pic:spPr>
                </pic:pic>
              </a:graphicData>
            </a:graphic>
          </wp:inline>
        </w:drawing>
      </w:r>
    </w:p>
    <w:p w:rsidR="00501ED8" w:rsidRPr="00CB3FDF" w:rsidRDefault="00501ED8" w:rsidP="003A2F1C">
      <w:pPr>
        <w:pStyle w:val="a6"/>
        <w:shd w:val="clear" w:color="auto" w:fill="FFFFFF" w:themeFill="background1"/>
        <w:spacing w:before="0" w:beforeAutospacing="0" w:after="0" w:afterAutospacing="0"/>
        <w:jc w:val="center"/>
        <w:rPr>
          <w:sz w:val="16"/>
          <w:szCs w:val="16"/>
          <w:lang w:val="kk-KZ"/>
        </w:rPr>
      </w:pPr>
    </w:p>
    <w:p w:rsidR="0080196D" w:rsidRPr="00CB3FDF" w:rsidRDefault="00E96D60" w:rsidP="003A2F1C">
      <w:pPr>
        <w:pStyle w:val="a6"/>
        <w:shd w:val="clear" w:color="auto" w:fill="FFFFFF" w:themeFill="background1"/>
        <w:spacing w:before="0" w:beforeAutospacing="0" w:after="0" w:afterAutospacing="0"/>
        <w:jc w:val="center"/>
        <w:rPr>
          <w:sz w:val="28"/>
          <w:szCs w:val="28"/>
          <w:lang w:val="kk-KZ"/>
        </w:rPr>
      </w:pPr>
      <w:r w:rsidRPr="00CB3FDF">
        <w:rPr>
          <w:sz w:val="28"/>
          <w:szCs w:val="28"/>
          <w:lang w:val="kk-KZ"/>
        </w:rPr>
        <w:t>Сурет 7</w:t>
      </w:r>
      <w:r w:rsidR="004F137E" w:rsidRPr="00CB3FDF">
        <w:rPr>
          <w:sz w:val="28"/>
          <w:szCs w:val="28"/>
          <w:lang w:val="kk-KZ"/>
        </w:rPr>
        <w:t xml:space="preserve"> –</w:t>
      </w:r>
      <w:r w:rsidR="0080196D" w:rsidRPr="00CB3FDF">
        <w:rPr>
          <w:sz w:val="28"/>
          <w:szCs w:val="28"/>
          <w:lang w:val="kk-KZ"/>
        </w:rPr>
        <w:t xml:space="preserve"> Криогенді құрылғымен қапталған ІВМ Q</w:t>
      </w:r>
      <w:r w:rsidR="00C36845" w:rsidRPr="00CB3FDF">
        <w:rPr>
          <w:sz w:val="28"/>
          <w:szCs w:val="28"/>
          <w:lang w:val="kk-KZ"/>
        </w:rPr>
        <w:t xml:space="preserve"> кванттық компьютерінен </w:t>
      </w:r>
    </w:p>
    <w:p w:rsidR="0080196D" w:rsidRPr="00CB3FDF" w:rsidRDefault="0080196D" w:rsidP="003A2F1C">
      <w:pPr>
        <w:pStyle w:val="a6"/>
        <w:shd w:val="clear" w:color="auto" w:fill="FFFFFF" w:themeFill="background1"/>
        <w:spacing w:before="0" w:beforeAutospacing="0" w:after="0" w:afterAutospacing="0"/>
        <w:jc w:val="center"/>
        <w:rPr>
          <w:sz w:val="28"/>
          <w:szCs w:val="28"/>
          <w:lang w:val="kk-KZ"/>
        </w:rPr>
      </w:pPr>
    </w:p>
    <w:p w:rsidR="00EA4569" w:rsidRPr="00CB3FDF" w:rsidRDefault="00EA4569" w:rsidP="003A2F1C">
      <w:pPr>
        <w:pStyle w:val="a6"/>
        <w:shd w:val="clear" w:color="auto" w:fill="FFFFFF" w:themeFill="background1"/>
        <w:spacing w:before="0" w:beforeAutospacing="0" w:after="0" w:afterAutospacing="0"/>
        <w:jc w:val="center"/>
        <w:rPr>
          <w:sz w:val="28"/>
          <w:szCs w:val="28"/>
          <w:lang w:val="kk-KZ"/>
        </w:rPr>
      </w:pPr>
      <w:r w:rsidRPr="00CB3FDF">
        <w:rPr>
          <w:noProof/>
          <w:sz w:val="28"/>
          <w:szCs w:val="28"/>
        </w:rPr>
        <w:drawing>
          <wp:inline distT="0" distB="0" distL="0" distR="0">
            <wp:extent cx="5829659" cy="2902129"/>
            <wp:effectExtent l="19050" t="0" r="0" b="0"/>
            <wp:docPr id="4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t="6176" r="4095" b="9026"/>
                    <a:stretch>
                      <a:fillRect/>
                    </a:stretch>
                  </pic:blipFill>
                  <pic:spPr bwMode="auto">
                    <a:xfrm>
                      <a:off x="0" y="0"/>
                      <a:ext cx="5830379" cy="2902487"/>
                    </a:xfrm>
                    <a:prstGeom prst="rect">
                      <a:avLst/>
                    </a:prstGeom>
                    <a:noFill/>
                    <a:ln w="9525">
                      <a:noFill/>
                      <a:miter lim="800000"/>
                      <a:headEnd/>
                      <a:tailEnd/>
                    </a:ln>
                  </pic:spPr>
                </pic:pic>
              </a:graphicData>
            </a:graphic>
          </wp:inline>
        </w:drawing>
      </w:r>
    </w:p>
    <w:p w:rsidR="00501ED8" w:rsidRPr="00CB3FDF" w:rsidRDefault="00501ED8" w:rsidP="00C36845">
      <w:pPr>
        <w:pStyle w:val="a6"/>
        <w:shd w:val="clear" w:color="auto" w:fill="FFFFFF" w:themeFill="background1"/>
        <w:spacing w:before="0" w:beforeAutospacing="0" w:after="0" w:afterAutospacing="0"/>
        <w:jc w:val="center"/>
        <w:rPr>
          <w:sz w:val="16"/>
          <w:szCs w:val="16"/>
          <w:lang w:val="kk-KZ"/>
        </w:rPr>
      </w:pPr>
    </w:p>
    <w:p w:rsidR="00B05A82" w:rsidRPr="00CB3FDF" w:rsidRDefault="00E96D60" w:rsidP="00C36845">
      <w:pPr>
        <w:pStyle w:val="a6"/>
        <w:shd w:val="clear" w:color="auto" w:fill="FFFFFF" w:themeFill="background1"/>
        <w:spacing w:before="0" w:beforeAutospacing="0" w:after="0" w:afterAutospacing="0"/>
        <w:jc w:val="center"/>
        <w:rPr>
          <w:sz w:val="28"/>
          <w:szCs w:val="28"/>
          <w:lang w:val="kk-KZ"/>
        </w:rPr>
      </w:pPr>
      <w:r w:rsidRPr="00CB3FDF">
        <w:rPr>
          <w:sz w:val="28"/>
          <w:szCs w:val="28"/>
          <w:lang w:val="kk-KZ"/>
        </w:rPr>
        <w:t>Сурет 8</w:t>
      </w:r>
      <w:r w:rsidR="004F137E" w:rsidRPr="00CB3FDF">
        <w:rPr>
          <w:sz w:val="28"/>
          <w:szCs w:val="28"/>
          <w:lang w:val="kk-KZ"/>
        </w:rPr>
        <w:t xml:space="preserve"> –</w:t>
      </w:r>
      <w:r w:rsidR="0080196D" w:rsidRPr="00CB3FDF">
        <w:rPr>
          <w:sz w:val="28"/>
          <w:szCs w:val="28"/>
          <w:lang w:val="kk-KZ"/>
        </w:rPr>
        <w:t xml:space="preserve"> Криогенді құрылғымен қапталмаған ІВМ Q</w:t>
      </w:r>
      <w:r w:rsidR="00C36845" w:rsidRPr="00CB3FDF">
        <w:rPr>
          <w:sz w:val="28"/>
          <w:szCs w:val="28"/>
          <w:lang w:val="kk-KZ"/>
        </w:rPr>
        <w:t xml:space="preserve"> кванттық </w:t>
      </w:r>
    </w:p>
    <w:p w:rsidR="00C36845" w:rsidRPr="00CB3FDF" w:rsidRDefault="00C36845" w:rsidP="00C36845">
      <w:pPr>
        <w:pStyle w:val="a6"/>
        <w:shd w:val="clear" w:color="auto" w:fill="FFFFFF" w:themeFill="background1"/>
        <w:spacing w:before="0" w:beforeAutospacing="0" w:after="0" w:afterAutospacing="0"/>
        <w:jc w:val="center"/>
        <w:rPr>
          <w:sz w:val="28"/>
          <w:szCs w:val="28"/>
          <w:lang w:val="kk-KZ"/>
        </w:rPr>
      </w:pPr>
      <w:r w:rsidRPr="00CB3FDF">
        <w:rPr>
          <w:sz w:val="28"/>
          <w:szCs w:val="28"/>
          <w:lang w:val="kk-KZ"/>
        </w:rPr>
        <w:t>компьютерінен көрініс</w:t>
      </w:r>
      <w:r w:rsidR="00D65034">
        <w:rPr>
          <w:sz w:val="28"/>
          <w:szCs w:val="28"/>
          <w:lang w:val="kk-KZ"/>
        </w:rPr>
        <w:t xml:space="preserve"> </w:t>
      </w:r>
    </w:p>
    <w:p w:rsidR="0080196D" w:rsidRPr="00CB3FDF" w:rsidRDefault="0080196D" w:rsidP="003A2F1C">
      <w:pPr>
        <w:pStyle w:val="a6"/>
        <w:shd w:val="clear" w:color="auto" w:fill="FFFFFF" w:themeFill="background1"/>
        <w:spacing w:before="0" w:beforeAutospacing="0" w:after="0" w:afterAutospacing="0"/>
        <w:jc w:val="center"/>
        <w:rPr>
          <w:sz w:val="28"/>
          <w:szCs w:val="28"/>
          <w:lang w:val="kk-KZ"/>
        </w:rPr>
      </w:pPr>
    </w:p>
    <w:p w:rsidR="00344B3F" w:rsidRPr="00CB3FDF" w:rsidRDefault="00344B3F" w:rsidP="00377F6C">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Криогенді құрылғымен қаптауының себебі кванттық компьютер кубиттері сыртқы факторларға сезімтал болып келеді. </w:t>
      </w:r>
      <w:r w:rsidR="00C36845" w:rsidRPr="00CB3FDF">
        <w:rPr>
          <w:rFonts w:ascii="Times New Roman" w:hAnsi="Times New Roman" w:cs="Times New Roman"/>
          <w:sz w:val="28"/>
          <w:szCs w:val="28"/>
          <w:lang w:val="kk-KZ"/>
        </w:rPr>
        <w:t>Шудың өзі де әсер етеді, сондықтанда «қоршалып» қойылады.</w:t>
      </w:r>
    </w:p>
    <w:p w:rsidR="00C36845" w:rsidRPr="00CB3FDF" w:rsidRDefault="00C36845" w:rsidP="00377F6C">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Л.Н.</w:t>
      </w:r>
      <w:r w:rsidR="00377F6C"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Гумилев атындағы Еуразия ұлттық университеті, </w:t>
      </w:r>
      <w:r w:rsidR="001319BC" w:rsidRPr="00CB3FDF">
        <w:rPr>
          <w:rFonts w:ascii="Times New Roman" w:hAnsi="Times New Roman" w:cs="Times New Roman"/>
          <w:sz w:val="28"/>
          <w:szCs w:val="28"/>
          <w:lang w:val="kk-KZ"/>
        </w:rPr>
        <w:t xml:space="preserve">Семей қаласының </w:t>
      </w:r>
      <w:r w:rsidRPr="00CB3FDF">
        <w:rPr>
          <w:rFonts w:ascii="Times New Roman" w:hAnsi="Times New Roman" w:cs="Times New Roman"/>
          <w:sz w:val="28"/>
          <w:szCs w:val="28"/>
          <w:lang w:val="kk-KZ"/>
        </w:rPr>
        <w:t>Шәкәрім</w:t>
      </w:r>
      <w:r w:rsidR="001319BC" w:rsidRPr="00CB3FDF">
        <w:rPr>
          <w:rFonts w:ascii="Times New Roman" w:hAnsi="Times New Roman" w:cs="Times New Roman"/>
          <w:sz w:val="28"/>
          <w:szCs w:val="28"/>
          <w:lang w:val="kk-KZ"/>
        </w:rPr>
        <w:t xml:space="preserve"> атындағы</w:t>
      </w:r>
      <w:r w:rsidRPr="00CB3FDF">
        <w:rPr>
          <w:rFonts w:ascii="Times New Roman" w:hAnsi="Times New Roman" w:cs="Times New Roman"/>
          <w:sz w:val="28"/>
          <w:szCs w:val="28"/>
          <w:lang w:val="kk-KZ"/>
        </w:rPr>
        <w:t xml:space="preserve"> университет</w:t>
      </w:r>
      <w:r w:rsidR="00DF413E" w:rsidRPr="00CB3FDF">
        <w:rPr>
          <w:rFonts w:ascii="Times New Roman" w:hAnsi="Times New Roman" w:cs="Times New Roman"/>
          <w:sz w:val="28"/>
          <w:szCs w:val="28"/>
          <w:lang w:val="kk-KZ"/>
        </w:rPr>
        <w:t>інің оқу үдерісінде қолданылған,</w:t>
      </w:r>
      <w:r w:rsidRPr="00CB3FDF">
        <w:rPr>
          <w:rFonts w:ascii="Times New Roman" w:hAnsi="Times New Roman" w:cs="Times New Roman"/>
          <w:sz w:val="28"/>
          <w:szCs w:val="28"/>
          <w:lang w:val="kk-KZ"/>
        </w:rPr>
        <w:t xml:space="preserve"> яғни біз қосылған кезде белсенді болған кванттық компьютерді мысал ретінде аламыз. Желінің жұмыс істеу қабілетіне қарай, кванттық компьютерлерге рұқсат беру жағдайына қарай әр кезде кванттық компьютерлердің әр түрлі саны белсенді болып тұрады.</w:t>
      </w:r>
    </w:p>
    <w:p w:rsidR="00457A15" w:rsidRPr="00CB3FDF" w:rsidRDefault="00C36845" w:rsidP="00377F6C">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Б</w:t>
      </w:r>
      <w:r w:rsidR="00CC6DD0" w:rsidRPr="00CB3FDF">
        <w:rPr>
          <w:rFonts w:ascii="Times New Roman" w:hAnsi="Times New Roman" w:cs="Times New Roman"/>
          <w:sz w:val="28"/>
          <w:szCs w:val="28"/>
          <w:lang w:val="kk-KZ"/>
        </w:rPr>
        <w:t xml:space="preserve">із жұмысымызда есептеулерді жүзеге асырудың аппараттық жабдығы ретінде </w:t>
      </w:r>
      <w:r w:rsidRPr="00CB3FDF">
        <w:rPr>
          <w:rFonts w:ascii="Times New Roman" w:hAnsi="Times New Roman" w:cs="Times New Roman"/>
          <w:sz w:val="28"/>
          <w:szCs w:val="28"/>
          <w:lang w:val="kk-KZ"/>
        </w:rPr>
        <w:t xml:space="preserve">IBMQ_MANILA кванттық </w:t>
      </w:r>
      <w:r w:rsidR="00CC6DD0" w:rsidRPr="00CB3FDF">
        <w:rPr>
          <w:rFonts w:ascii="Times New Roman" w:hAnsi="Times New Roman" w:cs="Times New Roman"/>
          <w:sz w:val="28"/>
          <w:szCs w:val="28"/>
          <w:lang w:val="kk-KZ"/>
        </w:rPr>
        <w:t>компьютерін таңдадық. Оның ақпаратты өңдеу бірлігі 5 кубитті құрайды</w:t>
      </w:r>
      <w:r w:rsidR="00D84ECB" w:rsidRPr="00CB3FDF">
        <w:rPr>
          <w:rFonts w:ascii="Times New Roman" w:hAnsi="Times New Roman" w:cs="Times New Roman"/>
          <w:sz w:val="28"/>
          <w:szCs w:val="28"/>
          <w:lang w:val="kk-KZ"/>
        </w:rPr>
        <w:t xml:space="preserve"> (</w:t>
      </w:r>
      <w:r w:rsidR="00377F6C" w:rsidRPr="00CB3FDF">
        <w:rPr>
          <w:rFonts w:ascii="Times New Roman" w:hAnsi="Times New Roman" w:cs="Times New Roman"/>
          <w:sz w:val="28"/>
          <w:szCs w:val="28"/>
          <w:lang w:val="kk-KZ"/>
        </w:rPr>
        <w:t>9-</w:t>
      </w:r>
      <w:r w:rsidR="00D84ECB" w:rsidRPr="00CB3FDF">
        <w:rPr>
          <w:rFonts w:ascii="Times New Roman" w:hAnsi="Times New Roman" w:cs="Times New Roman"/>
          <w:sz w:val="28"/>
          <w:szCs w:val="28"/>
          <w:lang w:val="kk-KZ"/>
        </w:rPr>
        <w:t>сурет)</w:t>
      </w:r>
      <w:r w:rsidR="00CC6DD0" w:rsidRPr="00CB3FDF">
        <w:rPr>
          <w:rFonts w:ascii="Times New Roman" w:hAnsi="Times New Roman" w:cs="Times New Roman"/>
          <w:sz w:val="28"/>
          <w:szCs w:val="28"/>
          <w:lang w:val="kk-KZ"/>
        </w:rPr>
        <w:t>.</w:t>
      </w:r>
    </w:p>
    <w:p w:rsidR="004F6A70" w:rsidRPr="00CB3FDF" w:rsidRDefault="00CC6DD0" w:rsidP="00377F6C">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 </w:t>
      </w: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noProof/>
          <w:sz w:val="28"/>
          <w:szCs w:val="28"/>
        </w:rPr>
        <w:drawing>
          <wp:inline distT="0" distB="0" distL="0" distR="0">
            <wp:extent cx="1776702" cy="1106799"/>
            <wp:effectExtent l="76200" t="38100" r="52098" b="36201"/>
            <wp:docPr id="1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 cstate="print"/>
                    <a:srcRect l="35754" t="49921" r="33015" b="16691"/>
                    <a:stretch>
                      <a:fillRect/>
                    </a:stretch>
                  </pic:blipFill>
                  <pic:spPr bwMode="auto">
                    <a:xfrm>
                      <a:off x="0" y="0"/>
                      <a:ext cx="1776702" cy="110679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ED8" w:rsidRPr="00CB3FDF" w:rsidRDefault="00501ED8"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4F6A70" w:rsidRPr="00CB3FDF" w:rsidRDefault="00675A73"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Сурет 9</w:t>
      </w:r>
      <w:r w:rsidR="00087AD8" w:rsidRPr="00CB3FDF">
        <w:rPr>
          <w:rFonts w:ascii="Times New Roman" w:hAnsi="Times New Roman" w:cs="Times New Roman"/>
          <w:sz w:val="28"/>
          <w:szCs w:val="28"/>
          <w:lang w:val="kk-KZ"/>
        </w:rPr>
        <w:t xml:space="preserve"> </w:t>
      </w:r>
      <w:r w:rsidR="004F137E" w:rsidRPr="00CB3FDF">
        <w:rPr>
          <w:rFonts w:ascii="Times New Roman" w:hAnsi="Times New Roman" w:cs="Times New Roman"/>
          <w:sz w:val="28"/>
          <w:szCs w:val="28"/>
          <w:lang w:val="kk-KZ"/>
        </w:rPr>
        <w:t>–</w:t>
      </w:r>
      <w:r w:rsidR="004F6A70" w:rsidRPr="00CB3FDF">
        <w:rPr>
          <w:rFonts w:ascii="Times New Roman" w:hAnsi="Times New Roman" w:cs="Times New Roman"/>
          <w:sz w:val="28"/>
          <w:szCs w:val="28"/>
          <w:lang w:val="kk-KZ"/>
        </w:rPr>
        <w:t xml:space="preserve"> </w:t>
      </w:r>
      <w:r w:rsidR="00087AD8" w:rsidRPr="00CB3FDF">
        <w:rPr>
          <w:rFonts w:ascii="Times New Roman" w:hAnsi="Times New Roman" w:cs="Times New Roman"/>
          <w:sz w:val="28"/>
          <w:szCs w:val="28"/>
          <w:lang w:val="kk-KZ"/>
        </w:rPr>
        <w:t xml:space="preserve">IBMQ_MANILA </w:t>
      </w:r>
      <w:r w:rsidR="004F6A70" w:rsidRPr="00CB3FDF">
        <w:rPr>
          <w:rFonts w:ascii="Times New Roman" w:hAnsi="Times New Roman" w:cs="Times New Roman"/>
          <w:sz w:val="28"/>
          <w:szCs w:val="28"/>
          <w:lang w:val="kk-KZ"/>
        </w:rPr>
        <w:t>кванттық компьютері</w:t>
      </w: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sz w:val="28"/>
          <w:szCs w:val="28"/>
          <w:lang w:val="kk-KZ"/>
        </w:rPr>
      </w:pPr>
    </w:p>
    <w:p w:rsidR="004F6A70" w:rsidRPr="00CB3FDF" w:rsidRDefault="004F6A70" w:rsidP="00C33070">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CB3FDF">
        <w:rPr>
          <w:rFonts w:ascii="Times New Roman" w:hAnsi="Times New Roman" w:cs="Times New Roman"/>
          <w:bCs/>
          <w:sz w:val="28"/>
          <w:szCs w:val="28"/>
          <w:lang w:val="kk-KZ"/>
        </w:rPr>
        <w:t xml:space="preserve">Бұл </w:t>
      </w:r>
      <w:r w:rsidR="00087AD8" w:rsidRPr="00CB3FDF">
        <w:rPr>
          <w:rFonts w:ascii="Times New Roman" w:hAnsi="Times New Roman" w:cs="Times New Roman"/>
          <w:bCs/>
          <w:sz w:val="28"/>
          <w:szCs w:val="28"/>
          <w:lang w:val="kk-KZ"/>
        </w:rPr>
        <w:t>IBMQ_MANILA</w:t>
      </w:r>
      <w:r w:rsidR="00087AD8"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кванттық компьютерінің жалпы техникалық сипаттамасы төмендегі </w:t>
      </w:r>
      <w:r w:rsidR="00377F6C" w:rsidRPr="00CB3FDF">
        <w:rPr>
          <w:rFonts w:ascii="Times New Roman" w:hAnsi="Times New Roman" w:cs="Times New Roman"/>
          <w:sz w:val="28"/>
          <w:szCs w:val="28"/>
          <w:lang w:val="kk-KZ"/>
        </w:rPr>
        <w:t>10-</w:t>
      </w:r>
      <w:r w:rsidRPr="00CB3FDF">
        <w:rPr>
          <w:rFonts w:ascii="Times New Roman" w:hAnsi="Times New Roman" w:cs="Times New Roman"/>
          <w:sz w:val="28"/>
          <w:szCs w:val="28"/>
          <w:lang w:val="kk-KZ"/>
        </w:rPr>
        <w:t>суретте берілген</w:t>
      </w:r>
      <w:r w:rsidR="00377F6C" w:rsidRPr="00CB3FDF">
        <w:rPr>
          <w:rFonts w:ascii="Times New Roman" w:hAnsi="Times New Roman" w:cs="Times New Roman"/>
          <w:sz w:val="28"/>
          <w:szCs w:val="28"/>
          <w:lang w:val="kk-KZ"/>
        </w:rPr>
        <w:t>.</w:t>
      </w:r>
    </w:p>
    <w:p w:rsidR="00B31C09" w:rsidRPr="00CB3FDF" w:rsidRDefault="00B31C09" w:rsidP="003A2F1C">
      <w:pPr>
        <w:shd w:val="clear" w:color="auto" w:fill="FFFFFF"/>
        <w:spacing w:after="0" w:line="240" w:lineRule="auto"/>
        <w:jc w:val="both"/>
        <w:textAlignment w:val="baseline"/>
        <w:rPr>
          <w:rFonts w:ascii="Times New Roman" w:hAnsi="Times New Roman" w:cs="Times New Roman"/>
          <w:sz w:val="28"/>
          <w:szCs w:val="28"/>
          <w:lang w:val="kk-KZ"/>
        </w:rPr>
      </w:pP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noProof/>
          <w:sz w:val="28"/>
          <w:szCs w:val="28"/>
        </w:rPr>
        <w:drawing>
          <wp:inline distT="0" distB="0" distL="0" distR="0">
            <wp:extent cx="5664341" cy="3659960"/>
            <wp:effectExtent l="114300" t="38100" r="88759" b="35740"/>
            <wp:docPr id="1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669049" cy="366300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ED8" w:rsidRPr="00CB3FDF" w:rsidRDefault="00501ED8"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675A73" w:rsidRPr="00CB3FDF">
        <w:rPr>
          <w:rFonts w:ascii="Times New Roman" w:hAnsi="Times New Roman" w:cs="Times New Roman"/>
          <w:sz w:val="28"/>
          <w:szCs w:val="28"/>
          <w:lang w:val="kk-KZ"/>
        </w:rPr>
        <w:t xml:space="preserve"> 10</w:t>
      </w:r>
      <w:r w:rsidR="00087AD8" w:rsidRPr="00CB3FDF">
        <w:rPr>
          <w:rFonts w:ascii="Times New Roman" w:hAnsi="Times New Roman" w:cs="Times New Roman"/>
          <w:sz w:val="28"/>
          <w:szCs w:val="28"/>
          <w:lang w:val="kk-KZ"/>
        </w:rPr>
        <w:t xml:space="preserve"> </w:t>
      </w:r>
      <w:r w:rsidR="004F137E" w:rsidRPr="00CB3FDF">
        <w:rPr>
          <w:rFonts w:ascii="Times New Roman" w:hAnsi="Times New Roman" w:cs="Times New Roman"/>
          <w:sz w:val="28"/>
          <w:szCs w:val="28"/>
          <w:lang w:val="kk-KZ"/>
        </w:rPr>
        <w:t>–</w:t>
      </w:r>
      <w:r w:rsidR="008D3FC2" w:rsidRPr="00CB3FDF">
        <w:rPr>
          <w:rFonts w:ascii="Times New Roman" w:hAnsi="Times New Roman" w:cs="Times New Roman"/>
          <w:sz w:val="28"/>
          <w:szCs w:val="28"/>
          <w:lang w:val="kk-KZ"/>
        </w:rPr>
        <w:t xml:space="preserve"> </w:t>
      </w:r>
      <w:r w:rsidR="00087AD8" w:rsidRPr="00CB3FDF">
        <w:rPr>
          <w:rFonts w:ascii="Times New Roman" w:hAnsi="Times New Roman" w:cs="Times New Roman"/>
          <w:bCs/>
          <w:sz w:val="28"/>
          <w:szCs w:val="28"/>
          <w:lang w:val="kk-KZ"/>
        </w:rPr>
        <w:t>IBMQ_MANILA</w:t>
      </w:r>
      <w:r w:rsidR="00087AD8"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кванттық компьютерінің техникалық сипаттамасы</w:t>
      </w:r>
    </w:p>
    <w:p w:rsidR="00377F6C" w:rsidRPr="00CB3FDF" w:rsidRDefault="00377F6C" w:rsidP="00C33070">
      <w:pPr>
        <w:shd w:val="clear" w:color="auto" w:fill="FFFFFF"/>
        <w:spacing w:after="0" w:line="240" w:lineRule="auto"/>
        <w:ind w:firstLine="567"/>
        <w:jc w:val="both"/>
        <w:textAlignment w:val="baseline"/>
        <w:rPr>
          <w:rFonts w:ascii="Times New Roman" w:hAnsi="Times New Roman" w:cs="Times New Roman"/>
          <w:noProof/>
          <w:sz w:val="28"/>
          <w:szCs w:val="28"/>
          <w:lang w:val="kk-KZ"/>
        </w:rPr>
      </w:pPr>
    </w:p>
    <w:p w:rsidR="004F6A70" w:rsidRPr="00CB3FDF" w:rsidRDefault="004F6A70" w:rsidP="00377F6C">
      <w:pPr>
        <w:shd w:val="clear" w:color="auto" w:fill="FFFFFF"/>
        <w:spacing w:after="0" w:line="240" w:lineRule="auto"/>
        <w:ind w:firstLine="709"/>
        <w:jc w:val="both"/>
        <w:textAlignment w:val="baseline"/>
        <w:rPr>
          <w:rFonts w:ascii="Times New Roman" w:hAnsi="Times New Roman" w:cs="Times New Roman"/>
          <w:noProof/>
          <w:sz w:val="28"/>
          <w:szCs w:val="28"/>
          <w:lang w:val="kk-KZ"/>
        </w:rPr>
      </w:pPr>
      <w:r w:rsidRPr="00CB3FDF">
        <w:rPr>
          <w:rFonts w:ascii="Times New Roman" w:hAnsi="Times New Roman" w:cs="Times New Roman"/>
          <w:noProof/>
          <w:sz w:val="28"/>
          <w:szCs w:val="28"/>
          <w:lang w:val="kk-KZ"/>
        </w:rPr>
        <w:t>ІВМ компаниясының қашықтықтан қолдануға ұсынаты</w:t>
      </w:r>
      <w:r w:rsidR="001F7C4B" w:rsidRPr="00CB3FDF">
        <w:rPr>
          <w:rFonts w:ascii="Times New Roman" w:hAnsi="Times New Roman" w:cs="Times New Roman"/>
          <w:noProof/>
          <w:sz w:val="28"/>
          <w:szCs w:val="28"/>
          <w:lang w:val="kk-KZ"/>
        </w:rPr>
        <w:t xml:space="preserve">н 24 кванттық компьютерлерге келсек, олардың </w:t>
      </w:r>
      <w:r w:rsidR="00087AD8" w:rsidRPr="00CB3FDF">
        <w:rPr>
          <w:rFonts w:ascii="Times New Roman" w:hAnsi="Times New Roman" w:cs="Times New Roman"/>
          <w:noProof/>
          <w:sz w:val="28"/>
          <w:szCs w:val="28"/>
          <w:lang w:val="kk-KZ"/>
        </w:rPr>
        <w:t>жоғарыда айтып кеткендей белсенді болып тұ</w:t>
      </w:r>
      <w:r w:rsidR="006E583C">
        <w:rPr>
          <w:rFonts w:ascii="Times New Roman" w:hAnsi="Times New Roman" w:cs="Times New Roman"/>
          <w:noProof/>
          <w:sz w:val="28"/>
          <w:szCs w:val="28"/>
          <w:lang w:val="kk-KZ"/>
        </w:rPr>
        <w:t>р</w:t>
      </w:r>
      <w:r w:rsidR="00087AD8" w:rsidRPr="00CB3FDF">
        <w:rPr>
          <w:rFonts w:ascii="Times New Roman" w:hAnsi="Times New Roman" w:cs="Times New Roman"/>
          <w:noProof/>
          <w:sz w:val="28"/>
          <w:szCs w:val="28"/>
          <w:lang w:val="kk-KZ"/>
        </w:rPr>
        <w:t xml:space="preserve">ғандары </w:t>
      </w:r>
      <w:r w:rsidR="001F7C4B" w:rsidRPr="00CB3FDF">
        <w:rPr>
          <w:rFonts w:ascii="Times New Roman" w:hAnsi="Times New Roman" w:cs="Times New Roman"/>
          <w:noProof/>
          <w:sz w:val="28"/>
          <w:szCs w:val="28"/>
          <w:lang w:val="kk-KZ"/>
        </w:rPr>
        <w:t xml:space="preserve">келесі </w:t>
      </w:r>
      <w:r w:rsidR="00377F6C" w:rsidRPr="00CB3FDF">
        <w:rPr>
          <w:rFonts w:ascii="Times New Roman" w:hAnsi="Times New Roman" w:cs="Times New Roman"/>
          <w:noProof/>
          <w:sz w:val="28"/>
          <w:szCs w:val="28"/>
          <w:lang w:val="kk-KZ"/>
        </w:rPr>
        <w:t>11-</w:t>
      </w:r>
      <w:r w:rsidR="001F7C4B" w:rsidRPr="00CB3FDF">
        <w:rPr>
          <w:rFonts w:ascii="Times New Roman" w:hAnsi="Times New Roman" w:cs="Times New Roman"/>
          <w:noProof/>
          <w:sz w:val="28"/>
          <w:szCs w:val="28"/>
          <w:lang w:val="kk-KZ"/>
        </w:rPr>
        <w:t>суретте берілді</w:t>
      </w:r>
      <w:r w:rsidR="00377F6C" w:rsidRPr="00CB3FDF">
        <w:rPr>
          <w:rFonts w:ascii="Times New Roman" w:hAnsi="Times New Roman" w:cs="Times New Roman"/>
          <w:noProof/>
          <w:sz w:val="28"/>
          <w:szCs w:val="28"/>
          <w:lang w:val="kk-KZ"/>
        </w:rPr>
        <w:t>.</w:t>
      </w:r>
      <w:r w:rsidRPr="00CB3FDF">
        <w:rPr>
          <w:rFonts w:ascii="Times New Roman" w:hAnsi="Times New Roman" w:cs="Times New Roman"/>
          <w:noProof/>
          <w:sz w:val="28"/>
          <w:szCs w:val="28"/>
          <w:lang w:val="kk-KZ"/>
        </w:rPr>
        <w:t xml:space="preserve"> </w:t>
      </w: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noProof/>
          <w:sz w:val="28"/>
          <w:szCs w:val="28"/>
          <w:lang w:val="kk-KZ"/>
        </w:rPr>
      </w:pPr>
      <w:r w:rsidRPr="00CB3FDF">
        <w:rPr>
          <w:rFonts w:ascii="Times New Roman" w:hAnsi="Times New Roman" w:cs="Times New Roman"/>
          <w:noProof/>
          <w:sz w:val="28"/>
          <w:szCs w:val="28"/>
        </w:rPr>
        <w:lastRenderedPageBreak/>
        <w:drawing>
          <wp:inline distT="0" distB="0" distL="0" distR="0">
            <wp:extent cx="5797671" cy="2645724"/>
            <wp:effectExtent l="76200" t="38100" r="69729" b="40326"/>
            <wp:docPr id="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5805612" cy="264934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ED8" w:rsidRPr="00CB3FDF" w:rsidRDefault="00501ED8" w:rsidP="003A2F1C">
      <w:pPr>
        <w:shd w:val="clear" w:color="auto" w:fill="FFFFFF"/>
        <w:spacing w:after="0" w:line="240" w:lineRule="auto"/>
        <w:jc w:val="center"/>
        <w:textAlignment w:val="baseline"/>
        <w:rPr>
          <w:rFonts w:ascii="Times New Roman" w:hAnsi="Times New Roman" w:cs="Times New Roman"/>
          <w:noProof/>
          <w:sz w:val="16"/>
          <w:szCs w:val="16"/>
          <w:lang w:val="kk-KZ"/>
        </w:rPr>
      </w:pP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noProof/>
          <w:sz w:val="28"/>
          <w:szCs w:val="28"/>
          <w:lang w:val="kk-KZ"/>
        </w:rPr>
      </w:pPr>
      <w:r w:rsidRPr="00CB3FDF">
        <w:rPr>
          <w:rFonts w:ascii="Times New Roman" w:hAnsi="Times New Roman" w:cs="Times New Roman"/>
          <w:noProof/>
          <w:sz w:val="28"/>
          <w:szCs w:val="28"/>
          <w:lang w:val="kk-KZ"/>
        </w:rPr>
        <w:t>Сурет</w:t>
      </w:r>
      <w:r w:rsidR="00675A73" w:rsidRPr="00CB3FDF">
        <w:rPr>
          <w:rFonts w:ascii="Times New Roman" w:hAnsi="Times New Roman" w:cs="Times New Roman"/>
          <w:noProof/>
          <w:sz w:val="28"/>
          <w:szCs w:val="28"/>
          <w:lang w:val="kk-KZ"/>
        </w:rPr>
        <w:t xml:space="preserve"> 11</w:t>
      </w:r>
      <w:r w:rsidR="00087AD8" w:rsidRPr="00CB3FDF">
        <w:rPr>
          <w:rFonts w:ascii="Times New Roman" w:hAnsi="Times New Roman" w:cs="Times New Roman"/>
          <w:noProof/>
          <w:sz w:val="28"/>
          <w:szCs w:val="28"/>
          <w:lang w:val="kk-KZ"/>
        </w:rPr>
        <w:t xml:space="preserve"> </w:t>
      </w:r>
      <w:r w:rsidR="004F137E" w:rsidRPr="00CB3FDF">
        <w:rPr>
          <w:rFonts w:ascii="Times New Roman" w:hAnsi="Times New Roman" w:cs="Times New Roman"/>
          <w:sz w:val="28"/>
          <w:szCs w:val="28"/>
          <w:lang w:val="kk-KZ"/>
        </w:rPr>
        <w:t>–</w:t>
      </w:r>
      <w:r w:rsidRPr="00CB3FDF">
        <w:rPr>
          <w:rFonts w:ascii="Times New Roman" w:hAnsi="Times New Roman" w:cs="Times New Roman"/>
          <w:noProof/>
          <w:sz w:val="28"/>
          <w:szCs w:val="28"/>
          <w:lang w:val="kk-KZ"/>
        </w:rPr>
        <w:t xml:space="preserve"> ІВМ ұсынатын кванттық компьютерлер</w:t>
      </w:r>
    </w:p>
    <w:p w:rsidR="004F6A70" w:rsidRPr="00CB3FDF" w:rsidRDefault="004F6A70" w:rsidP="003A2F1C">
      <w:pPr>
        <w:shd w:val="clear" w:color="auto" w:fill="FFFFFF"/>
        <w:spacing w:after="0" w:line="240" w:lineRule="auto"/>
        <w:jc w:val="both"/>
        <w:textAlignment w:val="baseline"/>
        <w:rPr>
          <w:rFonts w:ascii="Times New Roman" w:hAnsi="Times New Roman" w:cs="Times New Roman"/>
          <w:noProof/>
          <w:sz w:val="28"/>
          <w:szCs w:val="28"/>
          <w:lang w:val="kk-KZ"/>
        </w:rPr>
      </w:pPr>
    </w:p>
    <w:p w:rsidR="00603DD7" w:rsidRPr="00CB3FDF" w:rsidRDefault="00603DD7" w:rsidP="00C33070">
      <w:pPr>
        <w:spacing w:after="0" w:line="240" w:lineRule="auto"/>
        <w:ind w:firstLine="567"/>
        <w:jc w:val="both"/>
        <w:rPr>
          <w:rFonts w:ascii="Times New Roman" w:hAnsi="Times New Roman" w:cs="Times New Roman"/>
          <w:sz w:val="28"/>
          <w:szCs w:val="28"/>
          <w:lang w:val="en-US"/>
        </w:rPr>
      </w:pPr>
      <w:r w:rsidRPr="00CB3FDF">
        <w:rPr>
          <w:rFonts w:ascii="Times New Roman" w:hAnsi="Times New Roman" w:cs="Times New Roman"/>
          <w:sz w:val="28"/>
          <w:szCs w:val="28"/>
          <w:lang w:val="kk-KZ"/>
        </w:rPr>
        <w:t>Кванттық компьютерлерден бөлек симуляторларды да қолдануға болады. Кванттық симуляторлар саны</w:t>
      </w:r>
      <w:r w:rsidR="00087AD8" w:rsidRPr="00CB3FDF">
        <w:rPr>
          <w:rFonts w:ascii="Times New Roman" w:hAnsi="Times New Roman" w:cs="Times New Roman"/>
          <w:sz w:val="28"/>
          <w:szCs w:val="28"/>
          <w:lang w:val="kk-KZ"/>
        </w:rPr>
        <w:t xml:space="preserve"> </w:t>
      </w:r>
      <w:r w:rsidR="00D3718E" w:rsidRPr="008550B1">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5 (</w:t>
      </w:r>
      <w:r w:rsidR="00377F6C" w:rsidRPr="00CB3FDF">
        <w:rPr>
          <w:rFonts w:ascii="Times New Roman" w:hAnsi="Times New Roman" w:cs="Times New Roman"/>
          <w:sz w:val="28"/>
          <w:szCs w:val="28"/>
          <w:lang w:val="kk-KZ"/>
        </w:rPr>
        <w:t>12-</w:t>
      </w:r>
      <w:r w:rsidRPr="00CB3FDF">
        <w:rPr>
          <w:rFonts w:ascii="Times New Roman" w:hAnsi="Times New Roman" w:cs="Times New Roman"/>
          <w:sz w:val="28"/>
          <w:szCs w:val="28"/>
          <w:lang w:val="kk-KZ"/>
        </w:rPr>
        <w:t>сурет)</w:t>
      </w:r>
      <w:r w:rsidR="00377F6C" w:rsidRPr="00CB3FDF">
        <w:rPr>
          <w:rFonts w:ascii="Times New Roman" w:hAnsi="Times New Roman" w:cs="Times New Roman"/>
          <w:sz w:val="28"/>
          <w:szCs w:val="28"/>
          <w:lang w:val="kk-KZ"/>
        </w:rPr>
        <w:t>.</w:t>
      </w:r>
    </w:p>
    <w:p w:rsidR="00603DD7" w:rsidRPr="00CB3FDF" w:rsidRDefault="00603DD7" w:rsidP="00603DD7">
      <w:pPr>
        <w:spacing w:after="0" w:line="240" w:lineRule="auto"/>
        <w:jc w:val="both"/>
        <w:rPr>
          <w:rFonts w:ascii="Times New Roman" w:hAnsi="Times New Roman" w:cs="Times New Roman"/>
          <w:sz w:val="28"/>
          <w:szCs w:val="28"/>
          <w:lang w:val="en-US"/>
        </w:rPr>
      </w:pPr>
    </w:p>
    <w:p w:rsidR="00603DD7" w:rsidRPr="00CB3FDF" w:rsidRDefault="00603DD7" w:rsidP="00377F6C">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noProof/>
          <w:sz w:val="28"/>
          <w:szCs w:val="28"/>
        </w:rPr>
        <w:drawing>
          <wp:inline distT="0" distB="0" distL="0" distR="0">
            <wp:extent cx="5928886" cy="3144487"/>
            <wp:effectExtent l="95250" t="38100" r="71864" b="36863"/>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srcRect t="5936" b="5936"/>
                    <a:stretch>
                      <a:fillRect/>
                    </a:stretch>
                  </pic:blipFill>
                  <pic:spPr bwMode="auto">
                    <a:xfrm>
                      <a:off x="0" y="0"/>
                      <a:ext cx="5936516" cy="3148534"/>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ED8" w:rsidRPr="00CB3FDF" w:rsidRDefault="00501ED8" w:rsidP="00603DD7">
      <w:pPr>
        <w:spacing w:after="0" w:line="240" w:lineRule="auto"/>
        <w:jc w:val="center"/>
        <w:rPr>
          <w:rFonts w:ascii="Times New Roman" w:hAnsi="Times New Roman" w:cs="Times New Roman"/>
          <w:sz w:val="16"/>
          <w:szCs w:val="16"/>
          <w:lang w:val="kk-KZ"/>
        </w:rPr>
      </w:pPr>
    </w:p>
    <w:p w:rsidR="00603DD7" w:rsidRPr="00CB3FDF" w:rsidRDefault="00675A73" w:rsidP="00603DD7">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Сурет 12</w:t>
      </w:r>
      <w:r w:rsidR="00087AD8" w:rsidRPr="00CB3FDF">
        <w:rPr>
          <w:rFonts w:ascii="Times New Roman" w:hAnsi="Times New Roman" w:cs="Times New Roman"/>
          <w:sz w:val="28"/>
          <w:szCs w:val="28"/>
          <w:lang w:val="kk-KZ"/>
        </w:rPr>
        <w:t xml:space="preserve"> </w:t>
      </w:r>
      <w:r w:rsidR="004F137E" w:rsidRPr="00CB3FDF">
        <w:rPr>
          <w:rFonts w:ascii="Times New Roman" w:hAnsi="Times New Roman" w:cs="Times New Roman"/>
          <w:sz w:val="28"/>
          <w:szCs w:val="28"/>
          <w:lang w:val="kk-KZ"/>
        </w:rPr>
        <w:t>–</w:t>
      </w:r>
      <w:r w:rsidR="00603DD7" w:rsidRPr="00CB3FDF">
        <w:rPr>
          <w:rFonts w:ascii="Times New Roman" w:hAnsi="Times New Roman" w:cs="Times New Roman"/>
          <w:sz w:val="28"/>
          <w:szCs w:val="28"/>
          <w:lang w:val="kk-KZ"/>
        </w:rPr>
        <w:t xml:space="preserve"> ІВМ компаниясының кванттық симуляторлары</w:t>
      </w:r>
    </w:p>
    <w:p w:rsidR="00603DD7" w:rsidRPr="00CB3FDF" w:rsidRDefault="00603DD7" w:rsidP="003A2F1C">
      <w:pPr>
        <w:spacing w:after="0" w:line="240" w:lineRule="auto"/>
        <w:jc w:val="both"/>
        <w:rPr>
          <w:rFonts w:ascii="Times New Roman" w:hAnsi="Times New Roman" w:cs="Times New Roman"/>
          <w:sz w:val="28"/>
          <w:szCs w:val="28"/>
          <w:lang w:val="kk-KZ"/>
        </w:rPr>
      </w:pPr>
    </w:p>
    <w:p w:rsidR="000331E7" w:rsidRPr="00CB3FDF" w:rsidRDefault="004F6A70"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ІВМ компаниясының ұсынатын кванттық компьютерлері ғылыми</w:t>
      </w:r>
      <w:r w:rsidR="009D08DC" w:rsidRPr="00CB3FDF">
        <w:rPr>
          <w:rFonts w:ascii="Times New Roman" w:hAnsi="Times New Roman" w:cs="Times New Roman"/>
          <w:sz w:val="28"/>
          <w:szCs w:val="28"/>
          <w:lang w:val="kk-KZ"/>
        </w:rPr>
        <w:t xml:space="preserve"> орталықтар</w:t>
      </w:r>
      <w:r w:rsidRPr="00CB3FDF">
        <w:rPr>
          <w:rFonts w:ascii="Times New Roman" w:hAnsi="Times New Roman" w:cs="Times New Roman"/>
          <w:sz w:val="28"/>
          <w:szCs w:val="28"/>
          <w:lang w:val="kk-KZ"/>
        </w:rPr>
        <w:t xml:space="preserve">да орналасқан. Олардың ішіндегі техникалық сипаттамасы ең жоғарғы кванттық компьютер </w:t>
      </w:r>
      <w:r w:rsidR="00087AD8" w:rsidRPr="00CB3FDF">
        <w:rPr>
          <w:rFonts w:ascii="Times New Roman" w:hAnsi="Times New Roman" w:cs="Times New Roman"/>
          <w:sz w:val="28"/>
          <w:szCs w:val="28"/>
          <w:lang w:val="kk-KZ"/>
        </w:rPr>
        <w:t xml:space="preserve">IBM_WASHINGTON </w:t>
      </w:r>
      <w:r w:rsidRPr="00CB3FDF">
        <w:rPr>
          <w:rFonts w:ascii="Times New Roman" w:hAnsi="Times New Roman" w:cs="Times New Roman"/>
          <w:sz w:val="28"/>
          <w:szCs w:val="28"/>
          <w:lang w:val="kk-KZ"/>
        </w:rPr>
        <w:t>кванттық компьютері</w:t>
      </w:r>
      <w:r w:rsidR="00675A73" w:rsidRPr="00CB3FDF">
        <w:rPr>
          <w:rFonts w:ascii="Times New Roman" w:hAnsi="Times New Roman" w:cs="Times New Roman"/>
          <w:sz w:val="28"/>
          <w:szCs w:val="28"/>
          <w:lang w:val="kk-KZ"/>
        </w:rPr>
        <w:t>.</w:t>
      </w:r>
    </w:p>
    <w:p w:rsidR="004F6A70" w:rsidRPr="00CB3FDF" w:rsidRDefault="00087AD8"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IBM_WASHINGTON</w:t>
      </w:r>
      <w:r w:rsidR="005F0A0A" w:rsidRPr="00CB3FDF">
        <w:rPr>
          <w:rFonts w:ascii="Times New Roman" w:hAnsi="Times New Roman" w:cs="Times New Roman"/>
          <w:sz w:val="28"/>
          <w:szCs w:val="28"/>
          <w:lang w:val="kk-KZ"/>
        </w:rPr>
        <w:t xml:space="preserve"> кванттық компьютер</w:t>
      </w:r>
      <w:r w:rsidRPr="00CB3FDF">
        <w:rPr>
          <w:rFonts w:ascii="Times New Roman" w:hAnsi="Times New Roman" w:cs="Times New Roman"/>
          <w:sz w:val="28"/>
          <w:szCs w:val="28"/>
          <w:lang w:val="kk-KZ"/>
        </w:rPr>
        <w:t>і</w:t>
      </w:r>
      <w:r w:rsidR="005F0A0A" w:rsidRPr="00CB3FDF">
        <w:rPr>
          <w:rFonts w:ascii="Times New Roman" w:hAnsi="Times New Roman" w:cs="Times New Roman"/>
          <w:sz w:val="28"/>
          <w:szCs w:val="28"/>
          <w:lang w:val="kk-KZ"/>
        </w:rPr>
        <w:t xml:space="preserve"> 127 кубиттен тұрады. </w:t>
      </w:r>
      <w:r w:rsidR="000331E7" w:rsidRPr="00CB3FDF">
        <w:rPr>
          <w:rFonts w:ascii="Times New Roman" w:hAnsi="Times New Roman" w:cs="Times New Roman"/>
          <w:sz w:val="28"/>
          <w:szCs w:val="28"/>
          <w:lang w:val="kk-KZ"/>
        </w:rPr>
        <w:t>Оның</w:t>
      </w:r>
      <w:r w:rsidR="004F6A70" w:rsidRPr="00CB3FDF">
        <w:rPr>
          <w:rFonts w:ascii="Times New Roman" w:hAnsi="Times New Roman" w:cs="Times New Roman"/>
          <w:sz w:val="28"/>
          <w:szCs w:val="28"/>
          <w:lang w:val="kk-KZ"/>
        </w:rPr>
        <w:t xml:space="preserve"> техникалық сипаттамалары келесі </w:t>
      </w:r>
      <w:r w:rsidR="00377F6C" w:rsidRPr="00CB3FDF">
        <w:rPr>
          <w:rFonts w:ascii="Times New Roman" w:hAnsi="Times New Roman" w:cs="Times New Roman"/>
          <w:sz w:val="28"/>
          <w:szCs w:val="28"/>
          <w:lang w:val="kk-KZ"/>
        </w:rPr>
        <w:t>13-</w:t>
      </w:r>
      <w:r w:rsidR="004F6A70" w:rsidRPr="00CB3FDF">
        <w:rPr>
          <w:rFonts w:ascii="Times New Roman" w:hAnsi="Times New Roman" w:cs="Times New Roman"/>
          <w:sz w:val="28"/>
          <w:szCs w:val="28"/>
          <w:lang w:val="kk-KZ"/>
        </w:rPr>
        <w:t>суретте берілген</w:t>
      </w:r>
      <w:r w:rsidR="00377F6C" w:rsidRPr="00CB3FDF">
        <w:rPr>
          <w:rFonts w:ascii="Times New Roman" w:hAnsi="Times New Roman" w:cs="Times New Roman"/>
          <w:sz w:val="28"/>
          <w:szCs w:val="28"/>
          <w:lang w:val="kk-KZ"/>
        </w:rPr>
        <w:t>.</w:t>
      </w:r>
      <w:r w:rsidR="004F6A70" w:rsidRPr="00CB3FDF">
        <w:rPr>
          <w:rFonts w:ascii="Times New Roman" w:hAnsi="Times New Roman" w:cs="Times New Roman"/>
          <w:sz w:val="28"/>
          <w:szCs w:val="28"/>
          <w:lang w:val="kk-KZ"/>
        </w:rPr>
        <w:t xml:space="preserve"> </w:t>
      </w:r>
    </w:p>
    <w:p w:rsidR="00675A73" w:rsidRPr="00CB3FDF" w:rsidRDefault="00675A73" w:rsidP="00377F6C">
      <w:pPr>
        <w:spacing w:after="0" w:line="240" w:lineRule="auto"/>
        <w:ind w:firstLine="709"/>
        <w:jc w:val="both"/>
        <w:rPr>
          <w:rFonts w:ascii="Times New Roman" w:hAnsi="Times New Roman" w:cs="Times New Roman"/>
          <w:sz w:val="28"/>
          <w:szCs w:val="28"/>
          <w:lang w:val="kk-KZ"/>
        </w:rPr>
      </w:pPr>
    </w:p>
    <w:p w:rsidR="004F6A70" w:rsidRPr="00CB3FDF" w:rsidRDefault="004F6A70" w:rsidP="003A2F1C">
      <w:pPr>
        <w:spacing w:after="0" w:line="240" w:lineRule="auto"/>
        <w:jc w:val="center"/>
        <w:rPr>
          <w:rFonts w:ascii="Times New Roman" w:hAnsi="Times New Roman" w:cs="Times New Roman"/>
          <w:sz w:val="28"/>
          <w:szCs w:val="28"/>
          <w:lang w:val="en-US"/>
        </w:rPr>
      </w:pPr>
      <w:r w:rsidRPr="00CB3FDF">
        <w:rPr>
          <w:rFonts w:ascii="Times New Roman" w:hAnsi="Times New Roman" w:cs="Times New Roman"/>
          <w:noProof/>
          <w:sz w:val="28"/>
          <w:szCs w:val="28"/>
        </w:rPr>
        <w:lastRenderedPageBreak/>
        <w:drawing>
          <wp:inline distT="0" distB="0" distL="0" distR="0">
            <wp:extent cx="5614296" cy="6696075"/>
            <wp:effectExtent l="95250" t="38100" r="81654" b="28575"/>
            <wp:docPr id="2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5619687" cy="6702505"/>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01ED8" w:rsidRPr="00CB3FDF" w:rsidRDefault="00501ED8"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4F6A70" w:rsidRPr="00CB3FDF" w:rsidRDefault="004F6A70"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8D3FC2" w:rsidRPr="00CB3FDF">
        <w:rPr>
          <w:rFonts w:ascii="Times New Roman" w:hAnsi="Times New Roman" w:cs="Times New Roman"/>
          <w:sz w:val="28"/>
          <w:szCs w:val="28"/>
          <w:lang w:val="kk-KZ"/>
        </w:rPr>
        <w:t xml:space="preserve"> 1</w:t>
      </w:r>
      <w:r w:rsidR="00603DD7" w:rsidRPr="00CB3FDF">
        <w:rPr>
          <w:rFonts w:ascii="Times New Roman" w:hAnsi="Times New Roman" w:cs="Times New Roman"/>
          <w:sz w:val="28"/>
          <w:szCs w:val="28"/>
          <w:lang w:val="kk-KZ"/>
        </w:rPr>
        <w:t>3</w:t>
      </w:r>
      <w:r w:rsidR="00087AD8" w:rsidRPr="00CB3FDF">
        <w:rPr>
          <w:rFonts w:ascii="Times New Roman" w:hAnsi="Times New Roman" w:cs="Times New Roman"/>
          <w:sz w:val="28"/>
          <w:szCs w:val="28"/>
          <w:lang w:val="kk-KZ"/>
        </w:rPr>
        <w:t xml:space="preserve"> </w:t>
      </w:r>
      <w:r w:rsidR="004F137E" w:rsidRPr="00CB3FDF">
        <w:rPr>
          <w:rFonts w:ascii="Times New Roman" w:hAnsi="Times New Roman" w:cs="Times New Roman"/>
          <w:sz w:val="28"/>
          <w:szCs w:val="28"/>
          <w:lang w:val="kk-KZ"/>
        </w:rPr>
        <w:t>–</w:t>
      </w:r>
      <w:r w:rsidR="00087AD8" w:rsidRPr="00CB3FDF">
        <w:rPr>
          <w:rFonts w:ascii="Times New Roman" w:hAnsi="Times New Roman" w:cs="Times New Roman"/>
          <w:sz w:val="28"/>
          <w:szCs w:val="28"/>
          <w:lang w:val="kk-KZ"/>
        </w:rPr>
        <w:t xml:space="preserve"> </w:t>
      </w:r>
      <w:r w:rsidR="00087AD8" w:rsidRPr="00CB3FDF">
        <w:rPr>
          <w:rFonts w:ascii="Times New Roman" w:hAnsi="Times New Roman" w:cs="Times New Roman"/>
          <w:bCs/>
          <w:sz w:val="28"/>
          <w:szCs w:val="28"/>
          <w:lang w:val="kk-KZ"/>
        </w:rPr>
        <w:t>IBM_WASHINGTON</w:t>
      </w:r>
      <w:r w:rsidR="00087AD8"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кванттық компьютерінің техникалық сипаттамасы</w:t>
      </w:r>
    </w:p>
    <w:p w:rsidR="00675A73" w:rsidRPr="00CB3FDF" w:rsidRDefault="00675A73" w:rsidP="003A2F1C">
      <w:pPr>
        <w:shd w:val="clear" w:color="auto" w:fill="FFFFFF"/>
        <w:spacing w:after="0" w:line="240" w:lineRule="auto"/>
        <w:jc w:val="center"/>
        <w:textAlignment w:val="baseline"/>
        <w:rPr>
          <w:rFonts w:ascii="Times New Roman" w:hAnsi="Times New Roman" w:cs="Times New Roman"/>
          <w:sz w:val="28"/>
          <w:szCs w:val="28"/>
          <w:lang w:val="kk-KZ"/>
        </w:rPr>
      </w:pPr>
    </w:p>
    <w:p w:rsidR="00001022" w:rsidRPr="00CB3FDF" w:rsidRDefault="002D6E4C"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Кванттық компьютердің </w:t>
      </w:r>
      <w:r w:rsidR="00614460" w:rsidRPr="00CB3FDF">
        <w:rPr>
          <w:rFonts w:ascii="Times New Roman" w:hAnsi="Times New Roman" w:cs="Times New Roman"/>
          <w:sz w:val="28"/>
          <w:szCs w:val="28"/>
          <w:lang w:val="kk-KZ"/>
        </w:rPr>
        <w:t xml:space="preserve">ұсынатын </w:t>
      </w:r>
      <w:r w:rsidRPr="00CB3FDF">
        <w:rPr>
          <w:rFonts w:ascii="Times New Roman" w:hAnsi="Times New Roman" w:cs="Times New Roman"/>
          <w:sz w:val="28"/>
          <w:szCs w:val="28"/>
          <w:lang w:val="kk-KZ"/>
        </w:rPr>
        <w:t xml:space="preserve">негізгі бағдарламалық орталары: Qiskit, </w:t>
      </w:r>
      <w:r w:rsidR="00177056" w:rsidRPr="00CB3FDF">
        <w:rPr>
          <w:rFonts w:ascii="Times New Roman" w:hAnsi="Times New Roman" w:cs="Times New Roman"/>
          <w:sz w:val="28"/>
          <w:szCs w:val="28"/>
          <w:lang w:val="kk-KZ"/>
        </w:rPr>
        <w:t>ОpenQASM</w:t>
      </w:r>
      <w:r w:rsidRPr="00CB3FDF">
        <w:rPr>
          <w:rFonts w:ascii="Times New Roman" w:hAnsi="Times New Roman" w:cs="Times New Roman"/>
          <w:sz w:val="28"/>
          <w:szCs w:val="28"/>
          <w:lang w:val="kk-KZ"/>
        </w:rPr>
        <w:t xml:space="preserve">, Python. </w:t>
      </w:r>
    </w:p>
    <w:p w:rsidR="000401AC" w:rsidRPr="00CB3FDF" w:rsidRDefault="002D6E4C"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Qiskit</w:t>
      </w:r>
      <w:r w:rsidR="00614460" w:rsidRPr="00CB3FDF">
        <w:rPr>
          <w:rFonts w:ascii="Times New Roman" w:hAnsi="Times New Roman" w:cs="Times New Roman"/>
          <w:sz w:val="28"/>
          <w:szCs w:val="28"/>
          <w:lang w:val="kk-KZ"/>
        </w:rPr>
        <w:t xml:space="preserve"> </w:t>
      </w:r>
      <w:r w:rsidR="001528EC" w:rsidRPr="00CB3FDF">
        <w:rPr>
          <w:rFonts w:ascii="Times New Roman" w:hAnsi="Times New Roman" w:cs="Times New Roman"/>
          <w:sz w:val="28"/>
          <w:szCs w:val="28"/>
          <w:lang w:val="kk-KZ"/>
        </w:rPr>
        <w:t>–</w:t>
      </w:r>
      <w:r w:rsidR="00614460" w:rsidRPr="00CB3FDF">
        <w:rPr>
          <w:rFonts w:ascii="Times New Roman" w:hAnsi="Times New Roman" w:cs="Times New Roman"/>
          <w:sz w:val="28"/>
          <w:szCs w:val="28"/>
          <w:lang w:val="kk-KZ"/>
        </w:rPr>
        <w:t xml:space="preserve"> </w:t>
      </w:r>
      <w:r w:rsidR="009E18F4" w:rsidRPr="00CB3FDF">
        <w:rPr>
          <w:rFonts w:ascii="Times New Roman" w:hAnsi="Times New Roman" w:cs="Times New Roman"/>
          <w:sz w:val="28"/>
          <w:szCs w:val="28"/>
          <w:lang w:val="kk-KZ"/>
        </w:rPr>
        <w:t xml:space="preserve">есептелетін есептерді классикалық және кванттық есептеулерді </w:t>
      </w:r>
      <w:r w:rsidR="00DB5E68" w:rsidRPr="00CB3FDF">
        <w:rPr>
          <w:rFonts w:ascii="Times New Roman" w:hAnsi="Times New Roman" w:cs="Times New Roman"/>
          <w:sz w:val="28"/>
          <w:szCs w:val="28"/>
          <w:lang w:val="kk-KZ"/>
        </w:rPr>
        <w:t>үйлестіре</w:t>
      </w:r>
      <w:r w:rsidR="009E18F4" w:rsidRPr="00CB3FDF">
        <w:rPr>
          <w:rFonts w:ascii="Times New Roman" w:hAnsi="Times New Roman" w:cs="Times New Roman"/>
          <w:sz w:val="28"/>
          <w:szCs w:val="28"/>
          <w:lang w:val="kk-KZ"/>
        </w:rPr>
        <w:t xml:space="preserve"> отырып сипаттайтын Python бағдарламалау тілінің бастапқы коды. Ал оны іске асыру QiskitRuntime бұлттық қызметі арқылы орындалады</w:t>
      </w:r>
      <w:r w:rsidR="00614460" w:rsidRPr="00CB3FDF">
        <w:rPr>
          <w:rFonts w:ascii="Times New Roman" w:hAnsi="Times New Roman" w:cs="Times New Roman"/>
          <w:sz w:val="28"/>
          <w:szCs w:val="28"/>
          <w:lang w:val="kk-KZ"/>
        </w:rPr>
        <w:t>, я</w:t>
      </w:r>
      <w:r w:rsidR="009E18F4" w:rsidRPr="00CB3FDF">
        <w:rPr>
          <w:rFonts w:ascii="Times New Roman" w:hAnsi="Times New Roman" w:cs="Times New Roman"/>
          <w:sz w:val="28"/>
          <w:szCs w:val="28"/>
          <w:lang w:val="kk-KZ"/>
        </w:rPr>
        <w:t xml:space="preserve">ғни Qiskit бағдарламасын іске қосады да, Qiskit, қолданушы және кванттық процессор арасында </w:t>
      </w:r>
      <w:r w:rsidR="00DB5E68" w:rsidRPr="00CB3FDF">
        <w:rPr>
          <w:rFonts w:ascii="Times New Roman" w:hAnsi="Times New Roman" w:cs="Times New Roman"/>
          <w:sz w:val="28"/>
          <w:szCs w:val="28"/>
          <w:lang w:val="kk-KZ"/>
        </w:rPr>
        <w:t xml:space="preserve">байланыс орнатады. Сонымен қатар, классикалық және кванттық есептеулерді үйлестіре отырып, есептеулер мен ақпаратты өңдеу үдерісінің </w:t>
      </w:r>
      <w:r w:rsidR="00DB5E68" w:rsidRPr="00CB3FDF">
        <w:rPr>
          <w:rFonts w:ascii="Times New Roman" w:hAnsi="Times New Roman" w:cs="Times New Roman"/>
          <w:sz w:val="28"/>
          <w:szCs w:val="28"/>
          <w:lang w:val="kk-KZ"/>
        </w:rPr>
        <w:lastRenderedPageBreak/>
        <w:t xml:space="preserve">жылдамдығын жоғарылатады. Сол арқылы </w:t>
      </w:r>
      <w:r w:rsidR="00994D00" w:rsidRPr="00CB3FDF">
        <w:rPr>
          <w:rFonts w:ascii="Times New Roman" w:hAnsi="Times New Roman" w:cs="Times New Roman"/>
          <w:sz w:val="28"/>
          <w:szCs w:val="28"/>
          <w:lang w:val="kk-KZ"/>
        </w:rPr>
        <w:t>білім алушылар</w:t>
      </w:r>
      <w:r w:rsidR="00DB5E68" w:rsidRPr="00CB3FDF">
        <w:rPr>
          <w:rFonts w:ascii="Times New Roman" w:hAnsi="Times New Roman" w:cs="Times New Roman"/>
          <w:sz w:val="28"/>
          <w:szCs w:val="28"/>
          <w:lang w:val="kk-KZ"/>
        </w:rPr>
        <w:t xml:space="preserve"> кванттық бағдарламаларын бұлтта сақтап, қажет кезде кез келген уақытта іске қоса алады. Ал, </w:t>
      </w:r>
      <w:r w:rsidR="00177056" w:rsidRPr="00CB3FDF">
        <w:rPr>
          <w:rFonts w:ascii="Times New Roman" w:hAnsi="Times New Roman" w:cs="Times New Roman"/>
          <w:sz w:val="28"/>
          <w:szCs w:val="28"/>
          <w:lang w:val="kk-KZ"/>
        </w:rPr>
        <w:t>ОpenQASM</w:t>
      </w:r>
      <w:r w:rsidR="00DB5E68" w:rsidRPr="00CB3FDF">
        <w:rPr>
          <w:rFonts w:ascii="Times New Roman" w:hAnsi="Times New Roman" w:cs="Times New Roman"/>
          <w:sz w:val="28"/>
          <w:szCs w:val="28"/>
          <w:lang w:val="kk-KZ"/>
        </w:rPr>
        <w:t xml:space="preserve"> сызбасы Qiskit бағдарламасымен генерацияланатын кванттық сызбалар форматы болса, </w:t>
      </w:r>
      <w:r w:rsidR="00177056" w:rsidRPr="00CB3FDF">
        <w:rPr>
          <w:rFonts w:ascii="Times New Roman" w:hAnsi="Times New Roman" w:cs="Times New Roman"/>
          <w:sz w:val="28"/>
          <w:szCs w:val="28"/>
          <w:lang w:val="kk-KZ"/>
        </w:rPr>
        <w:t>ОpenQASM</w:t>
      </w:r>
      <w:r w:rsidR="00DB5E68" w:rsidRPr="00CB3FDF">
        <w:rPr>
          <w:rFonts w:ascii="Times New Roman" w:hAnsi="Times New Roman" w:cs="Times New Roman"/>
          <w:sz w:val="28"/>
          <w:szCs w:val="28"/>
          <w:lang w:val="kk-KZ"/>
        </w:rPr>
        <w:t>-нің өзі кванттық компьютерде қолданылатын төмен деңгейлі тіл [</w:t>
      </w:r>
      <w:r w:rsidR="009D789D" w:rsidRPr="00CB3FDF">
        <w:rPr>
          <w:rFonts w:ascii="Times New Roman" w:hAnsi="Times New Roman" w:cs="Times New Roman"/>
          <w:sz w:val="28"/>
          <w:szCs w:val="28"/>
          <w:lang w:val="kk-KZ"/>
        </w:rPr>
        <w:t>1</w:t>
      </w:r>
      <w:r w:rsidR="00096B39" w:rsidRPr="00CB3FDF">
        <w:rPr>
          <w:rFonts w:ascii="Times New Roman" w:hAnsi="Times New Roman" w:cs="Times New Roman"/>
          <w:sz w:val="28"/>
          <w:szCs w:val="28"/>
          <w:lang w:val="kk-KZ"/>
        </w:rPr>
        <w:t>3</w:t>
      </w:r>
      <w:r w:rsidR="007C21CE" w:rsidRPr="00CB3FDF">
        <w:rPr>
          <w:rFonts w:ascii="Times New Roman" w:hAnsi="Times New Roman" w:cs="Times New Roman"/>
          <w:sz w:val="28"/>
          <w:szCs w:val="28"/>
          <w:lang w:val="kk-KZ"/>
        </w:rPr>
        <w:t>1</w:t>
      </w:r>
      <w:r w:rsidR="00DB5E68" w:rsidRPr="00CB3FDF">
        <w:rPr>
          <w:rFonts w:ascii="Times New Roman" w:hAnsi="Times New Roman" w:cs="Times New Roman"/>
          <w:sz w:val="28"/>
          <w:szCs w:val="28"/>
          <w:lang w:val="kk-KZ"/>
        </w:rPr>
        <w:t>]</w:t>
      </w:r>
      <w:r w:rsidR="00993D8A" w:rsidRPr="00CB3FDF">
        <w:rPr>
          <w:rFonts w:ascii="Times New Roman" w:hAnsi="Times New Roman" w:cs="Times New Roman"/>
          <w:sz w:val="28"/>
          <w:szCs w:val="28"/>
          <w:lang w:val="kk-KZ"/>
        </w:rPr>
        <w:t>.</w:t>
      </w:r>
    </w:p>
    <w:p w:rsidR="00FD1349" w:rsidRPr="00CB3FDF" w:rsidRDefault="00FD1349"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Оқу үдерісінде кванттық сызбалар мысалдар ретінде қарастырылды.</w:t>
      </w:r>
    </w:p>
    <w:p w:rsidR="00993D8A" w:rsidRPr="00CB3FDF" w:rsidRDefault="00496BA8"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Жоғары </w:t>
      </w:r>
      <w:r w:rsidR="00177056" w:rsidRPr="00CB3FDF">
        <w:rPr>
          <w:rFonts w:ascii="Times New Roman" w:hAnsi="Times New Roman" w:cs="Times New Roman"/>
          <w:sz w:val="28"/>
          <w:szCs w:val="28"/>
          <w:lang w:val="kk-KZ"/>
        </w:rPr>
        <w:t xml:space="preserve">өнімді </w:t>
      </w:r>
      <w:r w:rsidRPr="00CB3FDF">
        <w:rPr>
          <w:rFonts w:ascii="Times New Roman" w:hAnsi="Times New Roman" w:cs="Times New Roman"/>
          <w:sz w:val="28"/>
          <w:szCs w:val="28"/>
          <w:lang w:val="kk-KZ"/>
        </w:rPr>
        <w:t>есептеулерді тиімді түрде жүзеге асыруда дербес компьютерге қарағанда суперкомпьютер мен кванттық компьютердің техникалық сипаттамалары жоғары</w:t>
      </w:r>
      <w:r w:rsidR="009C70E8" w:rsidRPr="00CB3FDF">
        <w:rPr>
          <w:rFonts w:ascii="Times New Roman" w:hAnsi="Times New Roman" w:cs="Times New Roman"/>
          <w:sz w:val="28"/>
          <w:szCs w:val="28"/>
          <w:lang w:val="kk-KZ"/>
        </w:rPr>
        <w:t xml:space="preserve"> екені</w:t>
      </w:r>
      <w:r w:rsidR="00FD1349" w:rsidRPr="00CB3FDF">
        <w:rPr>
          <w:rFonts w:ascii="Times New Roman" w:hAnsi="Times New Roman" w:cs="Times New Roman"/>
          <w:sz w:val="28"/>
          <w:szCs w:val="28"/>
          <w:lang w:val="kk-KZ"/>
        </w:rPr>
        <w:t xml:space="preserve"> тәжірибеде нақтыланды</w:t>
      </w:r>
      <w:r w:rsidRPr="00CB3FDF">
        <w:rPr>
          <w:rFonts w:ascii="Times New Roman" w:hAnsi="Times New Roman" w:cs="Times New Roman"/>
          <w:sz w:val="28"/>
          <w:szCs w:val="28"/>
          <w:lang w:val="kk-KZ"/>
        </w:rPr>
        <w:t xml:space="preserve">. Сол себепті осы екі </w:t>
      </w:r>
      <w:r w:rsidR="0005180B" w:rsidRPr="00CB3FDF">
        <w:rPr>
          <w:rFonts w:ascii="Times New Roman" w:hAnsi="Times New Roman" w:cs="Times New Roman"/>
          <w:sz w:val="28"/>
          <w:szCs w:val="28"/>
          <w:lang w:val="kk-KZ"/>
        </w:rPr>
        <w:t xml:space="preserve">аппараттық жабдықтарды </w:t>
      </w:r>
      <w:r w:rsidR="00994D00" w:rsidRPr="00CB3FDF">
        <w:rPr>
          <w:rFonts w:ascii="Times New Roman" w:hAnsi="Times New Roman" w:cs="Times New Roman"/>
          <w:sz w:val="28"/>
          <w:szCs w:val="28"/>
          <w:lang w:val="kk-KZ"/>
        </w:rPr>
        <w:t xml:space="preserve">оқу үдерісінде қолданып, </w:t>
      </w:r>
      <w:r w:rsidR="00000BC8" w:rsidRPr="00CB3FDF">
        <w:rPr>
          <w:rFonts w:ascii="Times New Roman" w:hAnsi="Times New Roman" w:cs="Times New Roman"/>
          <w:sz w:val="28"/>
          <w:szCs w:val="28"/>
          <w:lang w:val="kk-KZ"/>
        </w:rPr>
        <w:t xml:space="preserve">білім алушылар </w:t>
      </w:r>
      <w:r w:rsidRPr="00CB3FDF">
        <w:rPr>
          <w:rFonts w:ascii="Times New Roman" w:hAnsi="Times New Roman" w:cs="Times New Roman"/>
          <w:sz w:val="28"/>
          <w:szCs w:val="28"/>
          <w:lang w:val="kk-KZ"/>
        </w:rPr>
        <w:t>салыстыр</w:t>
      </w:r>
      <w:r w:rsidR="00994D00" w:rsidRPr="00CB3FDF">
        <w:rPr>
          <w:rFonts w:ascii="Times New Roman" w:hAnsi="Times New Roman" w:cs="Times New Roman"/>
          <w:sz w:val="28"/>
          <w:szCs w:val="28"/>
          <w:lang w:val="kk-KZ"/>
        </w:rPr>
        <w:t xml:space="preserve">ып, </w:t>
      </w:r>
      <w:r w:rsidRPr="00CB3FDF">
        <w:rPr>
          <w:rFonts w:ascii="Times New Roman" w:hAnsi="Times New Roman" w:cs="Times New Roman"/>
          <w:sz w:val="28"/>
          <w:szCs w:val="28"/>
          <w:lang w:val="kk-KZ"/>
        </w:rPr>
        <w:t xml:space="preserve">мынадай </w:t>
      </w:r>
      <w:r w:rsidR="00994D00" w:rsidRPr="00CB3FDF">
        <w:rPr>
          <w:rFonts w:ascii="Times New Roman" w:hAnsi="Times New Roman" w:cs="Times New Roman"/>
          <w:sz w:val="28"/>
          <w:szCs w:val="28"/>
          <w:lang w:val="kk-KZ"/>
        </w:rPr>
        <w:t>заңдылықтар байқа</w:t>
      </w:r>
      <w:r w:rsidR="00000BC8" w:rsidRPr="00CB3FDF">
        <w:rPr>
          <w:rFonts w:ascii="Times New Roman" w:hAnsi="Times New Roman" w:cs="Times New Roman"/>
          <w:sz w:val="28"/>
          <w:szCs w:val="28"/>
          <w:lang w:val="kk-KZ"/>
        </w:rPr>
        <w:t>л</w:t>
      </w:r>
      <w:r w:rsidR="00994D00" w:rsidRPr="00CB3FDF">
        <w:rPr>
          <w:rFonts w:ascii="Times New Roman" w:hAnsi="Times New Roman" w:cs="Times New Roman"/>
          <w:sz w:val="28"/>
          <w:szCs w:val="28"/>
          <w:lang w:val="kk-KZ"/>
        </w:rPr>
        <w:t>ды</w:t>
      </w:r>
      <w:r w:rsidRPr="00CB3FDF">
        <w:rPr>
          <w:rFonts w:ascii="Times New Roman" w:hAnsi="Times New Roman" w:cs="Times New Roman"/>
          <w:sz w:val="28"/>
          <w:szCs w:val="28"/>
          <w:lang w:val="kk-KZ"/>
        </w:rPr>
        <w:t xml:space="preserve"> </w:t>
      </w:r>
      <w:r w:rsidR="00C45A74" w:rsidRPr="00CB3FDF">
        <w:rPr>
          <w:rFonts w:ascii="Times New Roman" w:hAnsi="Times New Roman" w:cs="Times New Roman"/>
          <w:sz w:val="28"/>
          <w:szCs w:val="28"/>
          <w:lang w:val="kk-KZ"/>
        </w:rPr>
        <w:t>(</w:t>
      </w:r>
      <w:r w:rsidR="00377F6C" w:rsidRPr="00CB3FDF">
        <w:rPr>
          <w:rFonts w:ascii="Times New Roman" w:hAnsi="Times New Roman" w:cs="Times New Roman"/>
          <w:sz w:val="28"/>
          <w:szCs w:val="28"/>
          <w:lang w:val="kk-KZ"/>
        </w:rPr>
        <w:t>3-</w:t>
      </w:r>
      <w:r w:rsidR="00C45A74" w:rsidRPr="00CB3FDF">
        <w:rPr>
          <w:rFonts w:ascii="Times New Roman" w:hAnsi="Times New Roman" w:cs="Times New Roman"/>
          <w:sz w:val="28"/>
          <w:szCs w:val="28"/>
          <w:lang w:val="kk-KZ"/>
        </w:rPr>
        <w:t>кесте)</w:t>
      </w:r>
      <w:r w:rsidR="00377F6C" w:rsidRPr="00CB3FDF">
        <w:rPr>
          <w:rFonts w:ascii="Times New Roman" w:hAnsi="Times New Roman" w:cs="Times New Roman"/>
          <w:sz w:val="28"/>
          <w:szCs w:val="28"/>
          <w:lang w:val="kk-KZ"/>
        </w:rPr>
        <w:t>.</w:t>
      </w:r>
    </w:p>
    <w:p w:rsidR="00650291" w:rsidRPr="00CB3FDF" w:rsidRDefault="00650291" w:rsidP="00377F6C">
      <w:pPr>
        <w:spacing w:after="0" w:line="240" w:lineRule="auto"/>
        <w:ind w:firstLine="709"/>
        <w:jc w:val="both"/>
        <w:rPr>
          <w:rFonts w:ascii="Times New Roman" w:hAnsi="Times New Roman" w:cs="Times New Roman"/>
          <w:sz w:val="28"/>
          <w:szCs w:val="28"/>
          <w:lang w:val="kk-KZ"/>
        </w:rPr>
      </w:pPr>
    </w:p>
    <w:p w:rsidR="00C45A74" w:rsidRPr="00CB3FDF" w:rsidRDefault="00C45A74" w:rsidP="00377F6C">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Кесте</w:t>
      </w:r>
      <w:r w:rsidR="006B7444" w:rsidRPr="00CB3FDF">
        <w:rPr>
          <w:rFonts w:ascii="Times New Roman" w:hAnsi="Times New Roman" w:cs="Times New Roman"/>
          <w:sz w:val="28"/>
          <w:szCs w:val="28"/>
          <w:lang w:val="kk-KZ"/>
        </w:rPr>
        <w:t xml:space="preserve"> 3</w:t>
      </w:r>
      <w:r w:rsidR="00000BC8" w:rsidRPr="00CB3FDF">
        <w:rPr>
          <w:rFonts w:ascii="Times New Roman" w:hAnsi="Times New Roman" w:cs="Times New Roman"/>
          <w:sz w:val="28"/>
          <w:szCs w:val="28"/>
          <w:lang w:val="kk-KZ"/>
        </w:rPr>
        <w:t xml:space="preserve"> </w:t>
      </w:r>
      <w:r w:rsidR="004F137E" w:rsidRPr="00CB3FDF">
        <w:rPr>
          <w:rFonts w:ascii="Times New Roman" w:hAnsi="Times New Roman" w:cs="Times New Roman"/>
          <w:sz w:val="28"/>
          <w:szCs w:val="28"/>
          <w:lang w:val="kk-KZ"/>
        </w:rPr>
        <w:t>–</w:t>
      </w:r>
      <w:r w:rsidR="00000BC8"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Суперкомпьютер мен кванттық компьютерд</w:t>
      </w:r>
      <w:r w:rsidR="00000BC8" w:rsidRPr="00CB3FDF">
        <w:rPr>
          <w:rFonts w:ascii="Times New Roman" w:hAnsi="Times New Roman" w:cs="Times New Roman"/>
          <w:sz w:val="28"/>
          <w:szCs w:val="28"/>
          <w:lang w:val="kk-KZ"/>
        </w:rPr>
        <w:t xml:space="preserve">е есептеулер жүргізу нәтижелерін </w:t>
      </w:r>
      <w:r w:rsidRPr="00CB3FDF">
        <w:rPr>
          <w:rFonts w:ascii="Times New Roman" w:hAnsi="Times New Roman" w:cs="Times New Roman"/>
          <w:sz w:val="28"/>
          <w:szCs w:val="28"/>
          <w:lang w:val="kk-KZ"/>
        </w:rPr>
        <w:t xml:space="preserve">салыстыру </w:t>
      </w:r>
    </w:p>
    <w:p w:rsidR="00501ED8" w:rsidRPr="00CB3FDF" w:rsidRDefault="00501ED8" w:rsidP="00000BC8">
      <w:pPr>
        <w:spacing w:after="0" w:line="240" w:lineRule="auto"/>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942"/>
        <w:gridCol w:w="2291"/>
        <w:gridCol w:w="4288"/>
      </w:tblGrid>
      <w:tr w:rsidR="00377F6C" w:rsidRPr="00CD0DED" w:rsidTr="00155CB8">
        <w:tc>
          <w:tcPr>
            <w:tcW w:w="2976" w:type="dxa"/>
            <w:vAlign w:val="center"/>
          </w:tcPr>
          <w:p w:rsidR="00377F6C" w:rsidRPr="00CB3FDF" w:rsidRDefault="00377F6C" w:rsidP="00377F6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Белгілері</w:t>
            </w:r>
          </w:p>
        </w:tc>
        <w:tc>
          <w:tcPr>
            <w:tcW w:w="2299" w:type="dxa"/>
            <w:vAlign w:val="center"/>
          </w:tcPr>
          <w:p w:rsidR="00377F6C" w:rsidRPr="00CB3FDF" w:rsidRDefault="00377F6C" w:rsidP="00377F6C">
            <w:pPr>
              <w:jc w:val="center"/>
              <w:rPr>
                <w:rFonts w:ascii="Times New Roman" w:hAnsi="Times New Roman" w:cs="Times New Roman"/>
                <w:sz w:val="24"/>
                <w:szCs w:val="24"/>
                <w:lang w:val="kk-KZ"/>
              </w:rPr>
            </w:pPr>
            <w:r w:rsidRPr="00CB3FDF">
              <w:rPr>
                <w:rFonts w:ascii="Times New Roman" w:eastAsia="Times New Roman" w:hAnsi="Times New Roman" w:cs="Times New Roman"/>
                <w:sz w:val="24"/>
                <w:szCs w:val="24"/>
                <w:lang w:val="kk-KZ"/>
              </w:rPr>
              <w:t>Param-Bilim суперкомпьютері</w:t>
            </w:r>
          </w:p>
        </w:tc>
        <w:tc>
          <w:tcPr>
            <w:tcW w:w="4364" w:type="dxa"/>
            <w:vAlign w:val="center"/>
          </w:tcPr>
          <w:p w:rsidR="00377F6C" w:rsidRPr="00CB3FDF" w:rsidRDefault="00377F6C" w:rsidP="00377F6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IBM Quantum Experience бұлты арқылы жұмыс істейтін кванттық компьютер</w:t>
            </w:r>
          </w:p>
        </w:tc>
      </w:tr>
      <w:tr w:rsidR="00377F6C" w:rsidRPr="00CB3FDF" w:rsidTr="00155CB8">
        <w:tc>
          <w:tcPr>
            <w:tcW w:w="2976"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Жұмыс істеу түрі</w:t>
            </w:r>
          </w:p>
        </w:tc>
        <w:tc>
          <w:tcPr>
            <w:tcW w:w="2299"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қашықтықтан</w:t>
            </w:r>
          </w:p>
        </w:tc>
        <w:tc>
          <w:tcPr>
            <w:tcW w:w="4364"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қашықтықтан</w:t>
            </w:r>
          </w:p>
        </w:tc>
      </w:tr>
      <w:tr w:rsidR="00377F6C" w:rsidRPr="00CB3FDF" w:rsidTr="00155CB8">
        <w:tc>
          <w:tcPr>
            <w:tcW w:w="2976"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Алгоритмдері</w:t>
            </w:r>
          </w:p>
        </w:tc>
        <w:tc>
          <w:tcPr>
            <w:tcW w:w="2299"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классикалық</w:t>
            </w:r>
          </w:p>
        </w:tc>
        <w:tc>
          <w:tcPr>
            <w:tcW w:w="4364" w:type="dxa"/>
          </w:tcPr>
          <w:p w:rsidR="00377F6C" w:rsidRPr="00CB3FDF" w:rsidRDefault="00377F6C" w:rsidP="00A64007">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Шор, Гровер, Дойча Йожи және т.б.</w:t>
            </w:r>
          </w:p>
        </w:tc>
      </w:tr>
      <w:tr w:rsidR="00377F6C" w:rsidRPr="00CB3FDF" w:rsidTr="00155CB8">
        <w:tc>
          <w:tcPr>
            <w:tcW w:w="2976" w:type="dxa"/>
          </w:tcPr>
          <w:p w:rsidR="00377F6C" w:rsidRPr="00CB3FDF" w:rsidRDefault="00377F6C" w:rsidP="00933BE2">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Ақпарат өңдеу бірлігі</w:t>
            </w:r>
          </w:p>
        </w:tc>
        <w:tc>
          <w:tcPr>
            <w:tcW w:w="2299"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бит</w:t>
            </w:r>
          </w:p>
        </w:tc>
        <w:tc>
          <w:tcPr>
            <w:tcW w:w="4364"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кубит</w:t>
            </w:r>
          </w:p>
        </w:tc>
      </w:tr>
      <w:tr w:rsidR="00377F6C" w:rsidRPr="00CB3FDF" w:rsidTr="00155CB8">
        <w:tc>
          <w:tcPr>
            <w:tcW w:w="2976" w:type="dxa"/>
          </w:tcPr>
          <w:p w:rsidR="00377F6C" w:rsidRPr="00CB3FDF" w:rsidRDefault="00377F6C" w:rsidP="00E92E94">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Сыртқы факторлардың әсері</w:t>
            </w:r>
          </w:p>
        </w:tc>
        <w:tc>
          <w:tcPr>
            <w:tcW w:w="2299"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сезімтал </w:t>
            </w:r>
          </w:p>
        </w:tc>
        <w:tc>
          <w:tcPr>
            <w:tcW w:w="4364"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сезімтал</w:t>
            </w:r>
          </w:p>
        </w:tc>
      </w:tr>
      <w:tr w:rsidR="00377F6C" w:rsidRPr="00CB3FDF" w:rsidTr="00155CB8">
        <w:tc>
          <w:tcPr>
            <w:tcW w:w="2976"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Ақпаратты жіберу</w:t>
            </w:r>
          </w:p>
        </w:tc>
        <w:tc>
          <w:tcPr>
            <w:tcW w:w="2299"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дәстүрлі әдіс</w:t>
            </w:r>
          </w:p>
        </w:tc>
        <w:tc>
          <w:tcPr>
            <w:tcW w:w="4364"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телепортация</w:t>
            </w:r>
          </w:p>
        </w:tc>
      </w:tr>
      <w:tr w:rsidR="00377F6C" w:rsidRPr="00CB3FDF" w:rsidTr="00155CB8">
        <w:tc>
          <w:tcPr>
            <w:tcW w:w="2976"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Деректерді өңдеу</w:t>
            </w:r>
          </w:p>
        </w:tc>
        <w:tc>
          <w:tcPr>
            <w:tcW w:w="2299"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параллель, тізбекті</w:t>
            </w:r>
          </w:p>
        </w:tc>
        <w:tc>
          <w:tcPr>
            <w:tcW w:w="4364"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суперпозиция</w:t>
            </w:r>
          </w:p>
        </w:tc>
      </w:tr>
      <w:tr w:rsidR="00377F6C" w:rsidRPr="00CB3FDF" w:rsidTr="00155CB8">
        <w:tc>
          <w:tcPr>
            <w:tcW w:w="2976" w:type="dxa"/>
          </w:tcPr>
          <w:p w:rsidR="00377F6C" w:rsidRPr="00CB3FDF" w:rsidRDefault="00377F6C" w:rsidP="003A2F1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Бағдарламалау тілдері</w:t>
            </w:r>
          </w:p>
        </w:tc>
        <w:tc>
          <w:tcPr>
            <w:tcW w:w="2299" w:type="dxa"/>
          </w:tcPr>
          <w:p w:rsidR="00377F6C" w:rsidRPr="00CB3FDF" w:rsidRDefault="00377F6C" w:rsidP="003A2F1C">
            <w:pPr>
              <w:jc w:val="both"/>
              <w:rPr>
                <w:rFonts w:ascii="Times New Roman" w:hAnsi="Times New Roman" w:cs="Times New Roman"/>
                <w:sz w:val="24"/>
                <w:szCs w:val="24"/>
                <w:lang w:val="en-US"/>
              </w:rPr>
            </w:pPr>
            <w:r w:rsidRPr="00CB3FDF">
              <w:rPr>
                <w:rFonts w:ascii="Times New Roman" w:hAnsi="Times New Roman" w:cs="Times New Roman"/>
                <w:sz w:val="24"/>
                <w:szCs w:val="24"/>
                <w:lang w:val="en-US"/>
              </w:rPr>
              <w:t>C/C++, Python, Fortran</w:t>
            </w:r>
          </w:p>
        </w:tc>
        <w:tc>
          <w:tcPr>
            <w:tcW w:w="4364" w:type="dxa"/>
          </w:tcPr>
          <w:p w:rsidR="00377F6C" w:rsidRPr="00CB3FDF" w:rsidRDefault="00377F6C" w:rsidP="003A2F1C">
            <w:pPr>
              <w:jc w:val="both"/>
              <w:rPr>
                <w:rFonts w:ascii="Times New Roman" w:hAnsi="Times New Roman" w:cs="Times New Roman"/>
                <w:sz w:val="24"/>
                <w:szCs w:val="24"/>
                <w:lang w:val="en-US"/>
              </w:rPr>
            </w:pPr>
            <w:r w:rsidRPr="00CB3FDF">
              <w:rPr>
                <w:rFonts w:ascii="Times New Roman" w:hAnsi="Times New Roman" w:cs="Times New Roman"/>
                <w:sz w:val="24"/>
                <w:szCs w:val="24"/>
                <w:lang w:val="en-US"/>
              </w:rPr>
              <w:t>OpenQASM, Python</w:t>
            </w:r>
          </w:p>
        </w:tc>
      </w:tr>
    </w:tbl>
    <w:p w:rsidR="004025C6" w:rsidRPr="00CB3FDF" w:rsidRDefault="004025C6" w:rsidP="00377F6C">
      <w:pPr>
        <w:shd w:val="clear" w:color="auto" w:fill="FFFFFF"/>
        <w:spacing w:after="0" w:line="240" w:lineRule="auto"/>
        <w:ind w:firstLine="708"/>
        <w:jc w:val="both"/>
        <w:textAlignment w:val="baseline"/>
        <w:rPr>
          <w:rFonts w:ascii="Times New Roman" w:eastAsia="Times New Roman" w:hAnsi="Times New Roman" w:cs="Times New Roman"/>
          <w:sz w:val="28"/>
          <w:szCs w:val="28"/>
          <w:lang w:val="en-US"/>
        </w:rPr>
      </w:pPr>
    </w:p>
    <w:p w:rsidR="00EC114D" w:rsidRPr="00CB3FDF" w:rsidRDefault="00EC114D" w:rsidP="00377F6C">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Аппараттық жабдықтармен жұмыстар қашықтықтан ұйымдастырылды. </w:t>
      </w:r>
      <w:r w:rsidR="005C7320" w:rsidRPr="00CB3FDF">
        <w:rPr>
          <w:rFonts w:ascii="Times New Roman" w:eastAsia="Times New Roman" w:hAnsi="Times New Roman" w:cs="Times New Roman"/>
          <w:sz w:val="28"/>
          <w:szCs w:val="28"/>
          <w:lang w:val="kk-KZ"/>
        </w:rPr>
        <w:t xml:space="preserve">Param-Bilim </w:t>
      </w:r>
      <w:r w:rsidRPr="00CB3FDF">
        <w:rPr>
          <w:rFonts w:ascii="Times New Roman" w:eastAsia="Times New Roman" w:hAnsi="Times New Roman" w:cs="Times New Roman"/>
          <w:sz w:val="28"/>
          <w:szCs w:val="28"/>
          <w:lang w:val="kk-KZ"/>
        </w:rPr>
        <w:t xml:space="preserve">суперкомпьютерімен жұмыс екі нұсқа бойынша </w:t>
      </w:r>
      <w:r w:rsidR="00982D68" w:rsidRPr="00CB3FDF">
        <w:rPr>
          <w:rFonts w:ascii="Times New Roman" w:hAnsi="Times New Roman" w:cs="Times New Roman"/>
          <w:sz w:val="28"/>
          <w:szCs w:val="28"/>
          <w:lang w:val="kk-KZ"/>
        </w:rPr>
        <w:t>ІР</w:t>
      </w:r>
      <w:r w:rsidRPr="00CB3FDF">
        <w:rPr>
          <w:rFonts w:ascii="Times New Roman" w:eastAsia="Times New Roman" w:hAnsi="Times New Roman" w:cs="Times New Roman"/>
          <w:sz w:val="28"/>
          <w:szCs w:val="28"/>
          <w:lang w:val="kk-KZ"/>
        </w:rPr>
        <w:t>-адреспен орындалды. Л.Н.</w:t>
      </w:r>
      <w:r w:rsidR="00377F6C"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Гумилев атындағы Еуразия ұлттық университеттерінің білім алушылары университет</w:t>
      </w:r>
      <w:r w:rsidR="00177056" w:rsidRPr="00CB3FDF">
        <w:rPr>
          <w:rFonts w:ascii="Times New Roman" w:eastAsia="Times New Roman" w:hAnsi="Times New Roman" w:cs="Times New Roman"/>
          <w:sz w:val="28"/>
          <w:szCs w:val="28"/>
          <w:lang w:val="kk-KZ"/>
        </w:rPr>
        <w:t>тің</w:t>
      </w:r>
      <w:r w:rsidRPr="00CB3FDF">
        <w:rPr>
          <w:rFonts w:ascii="Times New Roman" w:eastAsia="Times New Roman" w:hAnsi="Times New Roman" w:cs="Times New Roman"/>
          <w:sz w:val="28"/>
          <w:szCs w:val="28"/>
          <w:lang w:val="kk-KZ"/>
        </w:rPr>
        <w:t xml:space="preserve"> </w:t>
      </w:r>
      <w:r w:rsidR="008D2EF3" w:rsidRPr="00CB3FDF">
        <w:rPr>
          <w:rFonts w:ascii="Times New Roman" w:eastAsia="Times New Roman" w:hAnsi="Times New Roman" w:cs="Times New Roman"/>
          <w:sz w:val="28"/>
          <w:szCs w:val="28"/>
          <w:lang w:val="kk-KZ"/>
        </w:rPr>
        <w:t>VPN желісі арқылы ұйымдастырылған</w:t>
      </w:r>
      <w:r w:rsidRPr="00CB3FDF">
        <w:rPr>
          <w:rFonts w:ascii="Times New Roman" w:eastAsia="Times New Roman" w:hAnsi="Times New Roman" w:cs="Times New Roman"/>
          <w:sz w:val="28"/>
          <w:szCs w:val="28"/>
          <w:lang w:val="kk-KZ"/>
        </w:rPr>
        <w:t xml:space="preserve"> ішкі ресурс </w:t>
      </w:r>
      <w:r w:rsidR="00982D68" w:rsidRPr="00CB3FDF">
        <w:rPr>
          <w:rFonts w:ascii="Times New Roman" w:hAnsi="Times New Roman" w:cs="Times New Roman"/>
          <w:sz w:val="28"/>
          <w:szCs w:val="28"/>
          <w:lang w:val="kk-KZ"/>
        </w:rPr>
        <w:t>ІР</w:t>
      </w:r>
      <w:r w:rsidR="00635832" w:rsidRPr="00CB3FDF">
        <w:rPr>
          <w:rFonts w:ascii="Times New Roman" w:eastAsia="Times New Roman" w:hAnsi="Times New Roman"/>
          <w:sz w:val="28"/>
          <w:szCs w:val="28"/>
          <w:lang w:val="kk-KZ"/>
        </w:rPr>
        <w:t>-</w:t>
      </w:r>
      <w:r w:rsidRPr="00CB3FDF">
        <w:rPr>
          <w:rFonts w:ascii="Times New Roman" w:eastAsia="Times New Roman" w:hAnsi="Times New Roman" w:cs="Times New Roman"/>
          <w:sz w:val="28"/>
          <w:szCs w:val="28"/>
          <w:lang w:val="kk-KZ"/>
        </w:rPr>
        <w:t xml:space="preserve">адресі 172.17.100.10 арқылы, ал </w:t>
      </w:r>
      <w:r w:rsidR="001319BC" w:rsidRPr="00CB3FDF">
        <w:rPr>
          <w:rFonts w:ascii="Times New Roman" w:eastAsia="Times New Roman" w:hAnsi="Times New Roman" w:cs="Times New Roman"/>
          <w:sz w:val="28"/>
          <w:szCs w:val="28"/>
          <w:lang w:val="kk-KZ"/>
        </w:rPr>
        <w:t xml:space="preserve">Семей қаласының </w:t>
      </w:r>
      <w:r w:rsidRPr="00CB3FDF">
        <w:rPr>
          <w:rFonts w:ascii="Times New Roman" w:eastAsia="Times New Roman" w:hAnsi="Times New Roman" w:cs="Times New Roman"/>
          <w:sz w:val="28"/>
          <w:szCs w:val="28"/>
          <w:lang w:val="kk-KZ"/>
        </w:rPr>
        <w:t>Шәкәрім</w:t>
      </w:r>
      <w:r w:rsidR="001319BC" w:rsidRPr="00CB3FDF">
        <w:rPr>
          <w:rFonts w:ascii="Times New Roman" w:eastAsia="Times New Roman" w:hAnsi="Times New Roman" w:cs="Times New Roman"/>
          <w:sz w:val="28"/>
          <w:szCs w:val="28"/>
          <w:lang w:val="kk-KZ"/>
        </w:rPr>
        <w:t xml:space="preserve"> атындағы</w:t>
      </w:r>
      <w:r w:rsidRPr="00CB3FDF">
        <w:rPr>
          <w:rFonts w:ascii="Times New Roman" w:eastAsia="Times New Roman" w:hAnsi="Times New Roman" w:cs="Times New Roman"/>
          <w:sz w:val="28"/>
          <w:szCs w:val="28"/>
          <w:lang w:val="kk-KZ"/>
        </w:rPr>
        <w:t xml:space="preserve"> университетінің білім алушылары 5.63.119.19 сырт</w:t>
      </w:r>
      <w:r w:rsidR="00B82EBD" w:rsidRPr="00CB3FDF">
        <w:rPr>
          <w:rFonts w:ascii="Times New Roman" w:eastAsia="Times New Roman" w:hAnsi="Times New Roman" w:cs="Times New Roman"/>
          <w:sz w:val="28"/>
          <w:szCs w:val="28"/>
          <w:lang w:val="kk-KZ"/>
        </w:rPr>
        <w:t>тан қосылатын</w:t>
      </w:r>
      <w:r w:rsidRPr="00CB3FDF">
        <w:rPr>
          <w:rFonts w:ascii="Times New Roman" w:eastAsia="Times New Roman" w:hAnsi="Times New Roman" w:cs="Times New Roman"/>
          <w:sz w:val="28"/>
          <w:szCs w:val="28"/>
          <w:lang w:val="kk-KZ"/>
        </w:rPr>
        <w:t xml:space="preserve"> </w:t>
      </w:r>
      <w:r w:rsidR="00982D68" w:rsidRPr="00CB3FDF">
        <w:rPr>
          <w:rFonts w:ascii="Times New Roman" w:hAnsi="Times New Roman" w:cs="Times New Roman"/>
          <w:sz w:val="28"/>
          <w:szCs w:val="28"/>
          <w:lang w:val="kk-KZ"/>
        </w:rPr>
        <w:t>ІР</w:t>
      </w:r>
      <w:r w:rsidR="00B82EBD" w:rsidRPr="00CB3FDF">
        <w:rPr>
          <w:rFonts w:ascii="Times New Roman" w:eastAsia="Times New Roman" w:hAnsi="Times New Roman" w:cs="Times New Roman"/>
          <w:sz w:val="28"/>
          <w:szCs w:val="28"/>
          <w:lang w:val="kk-KZ"/>
        </w:rPr>
        <w:t>-</w:t>
      </w:r>
      <w:r w:rsidRPr="00CB3FDF">
        <w:rPr>
          <w:rFonts w:ascii="Times New Roman" w:eastAsia="Times New Roman" w:hAnsi="Times New Roman" w:cs="Times New Roman"/>
          <w:sz w:val="28"/>
          <w:szCs w:val="28"/>
          <w:lang w:val="kk-KZ"/>
        </w:rPr>
        <w:t>адресі арқылы жұмыс істеді. Университет суперкомпьютерімен жұмыс қауіпсіздік мақсатында арнайы тіркеуден өтілге</w:t>
      </w:r>
      <w:r w:rsidR="00585374" w:rsidRPr="00CB3FDF">
        <w:rPr>
          <w:rFonts w:ascii="Times New Roman" w:eastAsia="Times New Roman" w:hAnsi="Times New Roman" w:cs="Times New Roman"/>
          <w:sz w:val="28"/>
          <w:szCs w:val="28"/>
          <w:lang w:val="kk-KZ"/>
        </w:rPr>
        <w:t>н қолданушылар ғана жұмыс істесе, а</w:t>
      </w:r>
      <w:r w:rsidRPr="00CB3FDF">
        <w:rPr>
          <w:rFonts w:ascii="Times New Roman" w:eastAsia="Times New Roman" w:hAnsi="Times New Roman" w:cs="Times New Roman"/>
          <w:sz w:val="28"/>
          <w:szCs w:val="28"/>
          <w:lang w:val="kk-KZ"/>
        </w:rPr>
        <w:t xml:space="preserve">л, кванттық компьютермен барлық білім алушылар оның жұмысын ұйымдастыратын арнайы бұлттық ортаға тіркелу арқылы </w:t>
      </w:r>
      <w:r w:rsidR="004E5EE6" w:rsidRPr="00CB3FDF">
        <w:rPr>
          <w:rFonts w:ascii="Times New Roman" w:eastAsia="Times New Roman" w:hAnsi="Times New Roman" w:cs="Times New Roman"/>
          <w:sz w:val="28"/>
          <w:szCs w:val="28"/>
          <w:lang w:val="kk-KZ"/>
        </w:rPr>
        <w:t>іске асырды</w:t>
      </w:r>
      <w:r w:rsidR="006B66C3" w:rsidRPr="00CB3FDF">
        <w:rPr>
          <w:rFonts w:ascii="Times New Roman" w:eastAsia="Times New Roman" w:hAnsi="Times New Roman" w:cs="Times New Roman"/>
          <w:sz w:val="28"/>
          <w:szCs w:val="28"/>
          <w:lang w:val="kk-KZ"/>
        </w:rPr>
        <w:t xml:space="preserve">. </w:t>
      </w:r>
      <w:r w:rsidR="00A167F3" w:rsidRPr="00CB3FDF">
        <w:rPr>
          <w:rFonts w:ascii="Times New Roman" w:eastAsia="Times New Roman" w:hAnsi="Times New Roman" w:cs="Times New Roman"/>
          <w:sz w:val="28"/>
          <w:szCs w:val="28"/>
          <w:lang w:val="kk-KZ"/>
        </w:rPr>
        <w:t>Кванттық компьютердің тағы бір артықшылығы</w:t>
      </w:r>
      <w:r w:rsidR="00B82EBD" w:rsidRPr="00CB3FDF">
        <w:rPr>
          <w:rFonts w:ascii="Times New Roman" w:eastAsia="Times New Roman" w:hAnsi="Times New Roman" w:cs="Times New Roman"/>
          <w:sz w:val="28"/>
          <w:szCs w:val="28"/>
          <w:lang w:val="kk-KZ"/>
        </w:rPr>
        <w:t>,</w:t>
      </w:r>
      <w:r w:rsidR="00A167F3" w:rsidRPr="00CB3FDF">
        <w:rPr>
          <w:rFonts w:ascii="Times New Roman" w:eastAsia="Times New Roman" w:hAnsi="Times New Roman" w:cs="Times New Roman"/>
          <w:sz w:val="28"/>
          <w:szCs w:val="28"/>
          <w:lang w:val="kk-KZ"/>
        </w:rPr>
        <w:t xml:space="preserve"> қолданушылар өз бағдарламалары бойынша</w:t>
      </w:r>
      <w:r w:rsidR="006B66C3" w:rsidRPr="00CB3FDF">
        <w:rPr>
          <w:rFonts w:ascii="Times New Roman" w:eastAsia="Times New Roman" w:hAnsi="Times New Roman" w:cs="Times New Roman"/>
          <w:sz w:val="28"/>
          <w:szCs w:val="28"/>
          <w:lang w:val="kk-KZ"/>
        </w:rPr>
        <w:t xml:space="preserve"> есептеулерді интернет желісін қолдайтын кез келген құрылғыларда</w:t>
      </w:r>
      <w:r w:rsidR="00A167F3" w:rsidRPr="00CB3FDF">
        <w:rPr>
          <w:rFonts w:ascii="Times New Roman" w:eastAsia="Times New Roman" w:hAnsi="Times New Roman" w:cs="Times New Roman"/>
          <w:sz w:val="28"/>
          <w:szCs w:val="28"/>
          <w:lang w:val="kk-KZ"/>
        </w:rPr>
        <w:t xml:space="preserve"> (ноутбук, дербес компьютер, смартфондар, планшеттер) жүзеге асыра алды</w:t>
      </w:r>
      <w:r w:rsidR="006B66C3" w:rsidRPr="00CB3FDF">
        <w:rPr>
          <w:rFonts w:ascii="Times New Roman" w:eastAsia="Times New Roman" w:hAnsi="Times New Roman" w:cs="Times New Roman"/>
          <w:sz w:val="28"/>
          <w:szCs w:val="28"/>
          <w:lang w:val="kk-KZ"/>
        </w:rPr>
        <w:t xml:space="preserve">. </w:t>
      </w:r>
    </w:p>
    <w:p w:rsidR="00A4161E" w:rsidRPr="00CB3FDF" w:rsidRDefault="00000BC8" w:rsidP="00377F6C">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А</w:t>
      </w:r>
      <w:r w:rsidR="00D24D2E" w:rsidRPr="00CB3FDF">
        <w:rPr>
          <w:rFonts w:ascii="Times New Roman" w:eastAsia="Times New Roman" w:hAnsi="Times New Roman" w:cs="Times New Roman"/>
          <w:sz w:val="28"/>
          <w:szCs w:val="28"/>
          <w:lang w:val="kk-KZ"/>
        </w:rPr>
        <w:t>ппараттық жабдықтардың мүмкіндіктерін пайдаланып, з</w:t>
      </w:r>
      <w:r w:rsidR="00CF51E6" w:rsidRPr="00CB3FDF">
        <w:rPr>
          <w:rFonts w:ascii="Times New Roman" w:eastAsia="Times New Roman" w:hAnsi="Times New Roman" w:cs="Times New Roman"/>
          <w:bCs/>
          <w:sz w:val="28"/>
          <w:szCs w:val="28"/>
          <w:lang w:val="kk-KZ"/>
        </w:rPr>
        <w:t xml:space="preserve">ерттеу нәтижесінде </w:t>
      </w:r>
      <w:r w:rsidRPr="00CB3FDF">
        <w:rPr>
          <w:rFonts w:ascii="Times New Roman" w:eastAsia="Times New Roman" w:hAnsi="Times New Roman" w:cs="Times New Roman"/>
          <w:bCs/>
          <w:sz w:val="28"/>
          <w:szCs w:val="28"/>
          <w:lang w:val="kk-KZ"/>
        </w:rPr>
        <w:t xml:space="preserve">білім алушыларда </w:t>
      </w:r>
      <w:r w:rsidR="00CF51E6" w:rsidRPr="00CB3FDF">
        <w:rPr>
          <w:rFonts w:ascii="Times New Roman" w:eastAsia="Times New Roman" w:hAnsi="Times New Roman" w:cs="Times New Roman"/>
          <w:bCs/>
          <w:sz w:val="28"/>
          <w:szCs w:val="28"/>
          <w:lang w:val="kk-KZ"/>
        </w:rPr>
        <w:t xml:space="preserve">мынадай </w:t>
      </w:r>
      <w:r w:rsidR="00D24D2E" w:rsidRPr="00CB3FDF">
        <w:rPr>
          <w:rFonts w:ascii="Times New Roman" w:eastAsia="Times New Roman" w:hAnsi="Times New Roman" w:cs="Times New Roman"/>
          <w:bCs/>
          <w:sz w:val="28"/>
          <w:szCs w:val="28"/>
          <w:lang w:val="kk-KZ"/>
        </w:rPr>
        <w:t>жоғары өнімді есептеулерді</w:t>
      </w:r>
      <w:r w:rsidR="00D1710A" w:rsidRPr="00CB3FDF">
        <w:rPr>
          <w:rFonts w:ascii="Times New Roman" w:eastAsia="Times New Roman" w:hAnsi="Times New Roman" w:cs="Times New Roman"/>
          <w:bCs/>
          <w:sz w:val="28"/>
          <w:szCs w:val="28"/>
          <w:lang w:val="kk-KZ"/>
        </w:rPr>
        <w:t xml:space="preserve"> жүзеге асыруда қолданылатын аппараттық-бағдарламалық негіздер</w:t>
      </w:r>
      <w:r w:rsidR="00CF51E6" w:rsidRPr="00CB3FDF">
        <w:rPr>
          <w:rFonts w:ascii="Times New Roman" w:eastAsia="Times New Roman" w:hAnsi="Times New Roman" w:cs="Times New Roman"/>
          <w:bCs/>
          <w:sz w:val="28"/>
          <w:szCs w:val="28"/>
          <w:lang w:val="kk-KZ"/>
        </w:rPr>
        <w:t xml:space="preserve"> қалыптасты:</w:t>
      </w:r>
    </w:p>
    <w:p w:rsidR="00551D78" w:rsidRPr="00CB3FDF" w:rsidRDefault="00551D78" w:rsidP="00482993">
      <w:pPr>
        <w:numPr>
          <w:ilvl w:val="0"/>
          <w:numId w:val="23"/>
        </w:numPr>
        <w:shd w:val="clear" w:color="auto" w:fill="FFFFFF"/>
        <w:tabs>
          <w:tab w:val="left" w:pos="993"/>
        </w:tabs>
        <w:spacing w:after="0" w:line="240" w:lineRule="auto"/>
        <w:ind w:left="0" w:firstLine="708"/>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С++, Python тілдерінде тиімді алгоритмдер арқылы жоғары өнімді есептеулер</w:t>
      </w:r>
      <w:r w:rsidR="00000BC8" w:rsidRPr="00CB3FDF">
        <w:rPr>
          <w:rFonts w:ascii="Times New Roman" w:eastAsia="Times New Roman" w:hAnsi="Times New Roman" w:cs="Times New Roman"/>
          <w:sz w:val="28"/>
          <w:szCs w:val="28"/>
          <w:lang w:val="kk-KZ"/>
        </w:rPr>
        <w:t xml:space="preserve"> жүргізу</w:t>
      </w:r>
      <w:r w:rsidR="00377F6C" w:rsidRPr="00CB3FDF">
        <w:rPr>
          <w:rFonts w:ascii="Times New Roman" w:eastAsia="Times New Roman" w:hAnsi="Times New Roman" w:cs="Times New Roman"/>
          <w:sz w:val="28"/>
          <w:szCs w:val="28"/>
          <w:lang w:val="kk-KZ"/>
        </w:rPr>
        <w:t>.</w:t>
      </w:r>
      <w:r w:rsidRPr="00CB3FDF">
        <w:rPr>
          <w:rFonts w:ascii="Times New Roman" w:eastAsia="Times New Roman" w:hAnsi="Times New Roman" w:cs="Times New Roman"/>
          <w:sz w:val="28"/>
          <w:szCs w:val="28"/>
          <w:lang w:val="kk-KZ"/>
        </w:rPr>
        <w:t xml:space="preserve"> </w:t>
      </w:r>
    </w:p>
    <w:p w:rsidR="00551D78" w:rsidRPr="00CB3FDF" w:rsidRDefault="00551D78" w:rsidP="00482993">
      <w:pPr>
        <w:numPr>
          <w:ilvl w:val="0"/>
          <w:numId w:val="23"/>
        </w:numPr>
        <w:shd w:val="clear" w:color="auto" w:fill="FFFFFF"/>
        <w:tabs>
          <w:tab w:val="left" w:pos="993"/>
        </w:tabs>
        <w:spacing w:after="0" w:line="240" w:lineRule="auto"/>
        <w:ind w:left="0" w:firstLine="708"/>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lastRenderedPageBreak/>
        <w:t xml:space="preserve">R, Python тілдерінде кіріктірілген функциялар арқылы векторлау бойынша </w:t>
      </w:r>
      <w:r w:rsidR="00D24D2E" w:rsidRPr="00CB3FDF">
        <w:rPr>
          <w:rFonts w:ascii="Times New Roman" w:eastAsia="Times New Roman" w:hAnsi="Times New Roman" w:cs="Times New Roman"/>
          <w:sz w:val="28"/>
          <w:szCs w:val="28"/>
          <w:lang w:val="kk-KZ"/>
        </w:rPr>
        <w:t>жоғары өнімді есептеулер</w:t>
      </w:r>
      <w:r w:rsidR="00000BC8" w:rsidRPr="00CB3FDF">
        <w:rPr>
          <w:rFonts w:ascii="Times New Roman" w:eastAsia="Times New Roman" w:hAnsi="Times New Roman" w:cs="Times New Roman"/>
          <w:sz w:val="28"/>
          <w:szCs w:val="28"/>
          <w:lang w:val="kk-KZ"/>
        </w:rPr>
        <w:t>ді жүзеге асыру</w:t>
      </w:r>
      <w:r w:rsidR="00377F6C" w:rsidRPr="00CB3FDF">
        <w:rPr>
          <w:rFonts w:ascii="Times New Roman" w:eastAsia="Times New Roman" w:hAnsi="Times New Roman" w:cs="Times New Roman"/>
          <w:sz w:val="28"/>
          <w:szCs w:val="28"/>
          <w:lang w:val="kk-KZ"/>
        </w:rPr>
        <w:t>.</w:t>
      </w:r>
      <w:r w:rsidRPr="00CB3FDF">
        <w:rPr>
          <w:rFonts w:ascii="Times New Roman" w:eastAsia="Times New Roman" w:hAnsi="Times New Roman" w:cs="Times New Roman"/>
          <w:sz w:val="28"/>
          <w:szCs w:val="28"/>
          <w:lang w:val="kk-KZ"/>
        </w:rPr>
        <w:t xml:space="preserve"> </w:t>
      </w:r>
    </w:p>
    <w:p w:rsidR="00CF51E6" w:rsidRPr="00CB3FDF" w:rsidRDefault="00CF51E6" w:rsidP="00482993">
      <w:pPr>
        <w:numPr>
          <w:ilvl w:val="0"/>
          <w:numId w:val="23"/>
        </w:numPr>
        <w:shd w:val="clear" w:color="auto" w:fill="FFFFFF"/>
        <w:tabs>
          <w:tab w:val="left" w:pos="993"/>
        </w:tabs>
        <w:spacing w:after="0" w:line="240" w:lineRule="auto"/>
        <w:ind w:left="0" w:firstLine="708"/>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Профильдеу көмегімен бағдарламаның баяу орындалатын тұстарын талдап, өнімділігін жоғарылату</w:t>
      </w:r>
      <w:r w:rsidR="00000BC8" w:rsidRPr="00CB3FDF">
        <w:rPr>
          <w:rFonts w:ascii="Times New Roman" w:eastAsia="Times New Roman" w:hAnsi="Times New Roman" w:cs="Times New Roman"/>
          <w:sz w:val="28"/>
          <w:szCs w:val="28"/>
          <w:lang w:val="kk-KZ"/>
        </w:rPr>
        <w:t>ды талдау</w:t>
      </w:r>
      <w:r w:rsidR="00377F6C" w:rsidRPr="00CB3FDF">
        <w:rPr>
          <w:rFonts w:ascii="Times New Roman" w:eastAsia="Times New Roman" w:hAnsi="Times New Roman" w:cs="Times New Roman"/>
          <w:sz w:val="28"/>
          <w:szCs w:val="28"/>
          <w:lang w:val="kk-KZ"/>
        </w:rPr>
        <w:t>.</w:t>
      </w:r>
    </w:p>
    <w:p w:rsidR="00551D78" w:rsidRPr="00CB3FDF" w:rsidRDefault="00EC2F5A" w:rsidP="00482993">
      <w:pPr>
        <w:numPr>
          <w:ilvl w:val="0"/>
          <w:numId w:val="23"/>
        </w:numPr>
        <w:shd w:val="clear" w:color="auto" w:fill="FFFFFF"/>
        <w:tabs>
          <w:tab w:val="left" w:pos="993"/>
        </w:tabs>
        <w:spacing w:after="0" w:line="240" w:lineRule="auto"/>
        <w:ind w:left="0" w:firstLine="708"/>
        <w:jc w:val="both"/>
        <w:textAlignment w:val="baseline"/>
        <w:rPr>
          <w:rFonts w:ascii="Times New Roman" w:eastAsia="Times New Roman" w:hAnsi="Times New Roman" w:cs="Times New Roman"/>
          <w:sz w:val="28"/>
          <w:szCs w:val="28"/>
          <w:lang w:val="kk-KZ"/>
        </w:rPr>
      </w:pPr>
      <w:r w:rsidRPr="00CB3FDF">
        <w:rPr>
          <w:rFonts w:ascii="Times New Roman" w:hAnsi="Times New Roman" w:cs="Times New Roman"/>
          <w:sz w:val="28"/>
          <w:szCs w:val="28"/>
          <w:lang w:val="kk-KZ"/>
        </w:rPr>
        <w:t xml:space="preserve">IBM Quantum Experience </w:t>
      </w:r>
      <w:r w:rsidR="00551D78" w:rsidRPr="00CB3FDF">
        <w:rPr>
          <w:rFonts w:ascii="Times New Roman" w:eastAsia="Times New Roman" w:hAnsi="Times New Roman" w:cs="Times New Roman"/>
          <w:sz w:val="28"/>
          <w:szCs w:val="28"/>
          <w:lang w:val="kk-KZ"/>
        </w:rPr>
        <w:t>бұлтындағы кванттық компьютерді пайдалану</w:t>
      </w:r>
      <w:r w:rsidR="00377F6C" w:rsidRPr="00CB3FDF">
        <w:rPr>
          <w:rFonts w:ascii="Times New Roman" w:eastAsia="Times New Roman" w:hAnsi="Times New Roman" w:cs="Times New Roman"/>
          <w:sz w:val="28"/>
          <w:szCs w:val="28"/>
          <w:lang w:val="kk-KZ"/>
        </w:rPr>
        <w:t>.</w:t>
      </w:r>
      <w:r w:rsidR="00551D78" w:rsidRPr="00CB3FDF">
        <w:rPr>
          <w:rFonts w:ascii="Times New Roman" w:eastAsia="Times New Roman" w:hAnsi="Times New Roman" w:cs="Times New Roman"/>
          <w:sz w:val="28"/>
          <w:szCs w:val="28"/>
          <w:lang w:val="kk-KZ"/>
        </w:rPr>
        <w:t xml:space="preserve"> </w:t>
      </w:r>
    </w:p>
    <w:p w:rsidR="00551D78" w:rsidRPr="00CB3FDF" w:rsidRDefault="005C7320" w:rsidP="00482993">
      <w:pPr>
        <w:numPr>
          <w:ilvl w:val="0"/>
          <w:numId w:val="23"/>
        </w:numPr>
        <w:shd w:val="clear" w:color="auto" w:fill="FFFFFF"/>
        <w:tabs>
          <w:tab w:val="left" w:pos="993"/>
        </w:tabs>
        <w:spacing w:after="0" w:line="240" w:lineRule="auto"/>
        <w:ind w:left="0" w:firstLine="708"/>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Param-Bilim </w:t>
      </w:r>
      <w:r w:rsidR="00551D78" w:rsidRPr="00CB3FDF">
        <w:rPr>
          <w:rFonts w:ascii="Times New Roman" w:eastAsia="Times New Roman" w:hAnsi="Times New Roman" w:cs="Times New Roman"/>
          <w:sz w:val="28"/>
          <w:szCs w:val="28"/>
          <w:lang w:val="kk-KZ"/>
        </w:rPr>
        <w:t xml:space="preserve">суперкомпьютерінде </w:t>
      </w:r>
      <w:r w:rsidR="00D24D2E" w:rsidRPr="00CB3FDF">
        <w:rPr>
          <w:rFonts w:ascii="Times New Roman" w:eastAsia="Times New Roman" w:hAnsi="Times New Roman" w:cs="Times New Roman"/>
          <w:sz w:val="28"/>
          <w:szCs w:val="28"/>
          <w:lang w:val="kk-KZ"/>
        </w:rPr>
        <w:t>жоғары өнімді есептеулерді</w:t>
      </w:r>
      <w:r w:rsidR="00551D78" w:rsidRPr="00CB3FDF">
        <w:rPr>
          <w:rFonts w:ascii="Times New Roman" w:eastAsia="Times New Roman" w:hAnsi="Times New Roman" w:cs="Times New Roman"/>
          <w:sz w:val="28"/>
          <w:szCs w:val="28"/>
          <w:lang w:val="kk-KZ"/>
        </w:rPr>
        <w:t xml:space="preserve"> ұйымдастыру. </w:t>
      </w:r>
    </w:p>
    <w:p w:rsidR="003E71FA" w:rsidRPr="00CB3FDF" w:rsidRDefault="003E71FA" w:rsidP="00377F6C">
      <w:pPr>
        <w:shd w:val="clear" w:color="auto" w:fill="FFFFFF"/>
        <w:tabs>
          <w:tab w:val="left" w:pos="993"/>
        </w:tabs>
        <w:spacing w:after="0" w:line="240" w:lineRule="auto"/>
        <w:ind w:firstLine="708"/>
        <w:jc w:val="both"/>
        <w:textAlignment w:val="baseline"/>
        <w:rPr>
          <w:rFonts w:ascii="Times New Roman" w:eastAsia="Times New Roman" w:hAnsi="Times New Roman" w:cs="Times New Roman"/>
          <w:sz w:val="28"/>
          <w:szCs w:val="28"/>
          <w:lang w:val="kk-KZ"/>
        </w:rPr>
      </w:pPr>
    </w:p>
    <w:p w:rsidR="00D24720" w:rsidRPr="00CB3FDF" w:rsidRDefault="00B64B07" w:rsidP="00377F6C">
      <w:pPr>
        <w:spacing w:after="0" w:line="240" w:lineRule="auto"/>
        <w:ind w:firstLine="708"/>
        <w:jc w:val="both"/>
        <w:rPr>
          <w:rFonts w:ascii="Times New Roman" w:hAnsi="Times New Roman" w:cs="Times New Roman"/>
          <w:b/>
          <w:sz w:val="28"/>
          <w:szCs w:val="28"/>
          <w:lang w:val="kk-KZ"/>
        </w:rPr>
      </w:pPr>
      <w:r w:rsidRPr="00CB3FDF">
        <w:rPr>
          <w:rFonts w:ascii="Times New Roman" w:hAnsi="Times New Roman" w:cs="Times New Roman"/>
          <w:b/>
          <w:sz w:val="28"/>
          <w:szCs w:val="28"/>
          <w:lang w:val="kk-KZ"/>
        </w:rPr>
        <w:t>1.3</w:t>
      </w:r>
      <w:r w:rsidR="00CE245E" w:rsidRPr="00CB3FDF">
        <w:rPr>
          <w:rFonts w:ascii="Times New Roman" w:hAnsi="Times New Roman" w:cs="Times New Roman"/>
          <w:b/>
          <w:sz w:val="28"/>
          <w:szCs w:val="28"/>
          <w:lang w:val="kk-KZ"/>
        </w:rPr>
        <w:t xml:space="preserve"> </w:t>
      </w:r>
      <w:r w:rsidR="00DF6AD5" w:rsidRPr="00CB3FDF">
        <w:rPr>
          <w:rFonts w:ascii="Times New Roman" w:hAnsi="Times New Roman" w:cs="Times New Roman"/>
          <w:b/>
          <w:sz w:val="28"/>
          <w:szCs w:val="28"/>
          <w:lang w:val="kk-KZ"/>
        </w:rPr>
        <w:t>Болашақ ақпараттық технологиялар мамандарын ж</w:t>
      </w:r>
      <w:r w:rsidR="00983383" w:rsidRPr="00CB3FDF">
        <w:rPr>
          <w:rFonts w:ascii="Times New Roman" w:hAnsi="Times New Roman" w:cs="Times New Roman"/>
          <w:b/>
          <w:sz w:val="28"/>
          <w:szCs w:val="28"/>
          <w:lang w:val="kk-KZ"/>
        </w:rPr>
        <w:t>оғары өнімді есептеулер бойынша даярлаудың моделі</w:t>
      </w:r>
    </w:p>
    <w:p w:rsidR="006C30C4" w:rsidRPr="00CB3FDF" w:rsidRDefault="00C9527A" w:rsidP="00377F6C">
      <w:pPr>
        <w:spacing w:after="0" w:line="240" w:lineRule="auto"/>
        <w:ind w:firstLine="708"/>
        <w:jc w:val="both"/>
        <w:rPr>
          <w:rFonts w:ascii="Times New Roman" w:hAnsi="Times New Roman" w:cs="Times New Roman"/>
          <w:sz w:val="28"/>
          <w:szCs w:val="28"/>
          <w:shd w:val="clear" w:color="auto" w:fill="FFFFFF"/>
          <w:lang w:val="kk-KZ"/>
        </w:rPr>
      </w:pPr>
      <w:r w:rsidRPr="00CB3FDF">
        <w:rPr>
          <w:rFonts w:ascii="Times New Roman" w:hAnsi="Times New Roman" w:cs="Times New Roman"/>
          <w:sz w:val="28"/>
          <w:szCs w:val="28"/>
          <w:shd w:val="clear" w:color="auto" w:fill="FFFFFF"/>
          <w:lang w:val="kk-KZ"/>
        </w:rPr>
        <w:t xml:space="preserve">Еліміздің Болон процесіне енуі </w:t>
      </w:r>
      <w:r w:rsidR="00562C2D" w:rsidRPr="00CB3FDF">
        <w:rPr>
          <w:rFonts w:ascii="Times New Roman" w:hAnsi="Times New Roman" w:cs="Times New Roman"/>
          <w:sz w:val="28"/>
          <w:szCs w:val="28"/>
          <w:shd w:val="clear" w:color="auto" w:fill="FFFFFF"/>
          <w:lang w:val="kk-KZ"/>
        </w:rPr>
        <w:t>білім беру бағдарламаларын</w:t>
      </w:r>
      <w:r w:rsidRPr="00CB3FDF">
        <w:rPr>
          <w:rFonts w:ascii="Times New Roman" w:hAnsi="Times New Roman" w:cs="Times New Roman"/>
          <w:sz w:val="28"/>
          <w:szCs w:val="28"/>
          <w:shd w:val="clear" w:color="auto" w:fill="FFFFFF"/>
          <w:lang w:val="kk-KZ"/>
        </w:rPr>
        <w:t xml:space="preserve"> даярлау деңгейлеріне, оқу үдерісіне</w:t>
      </w:r>
      <w:r w:rsidR="00E55127" w:rsidRPr="00CB3FDF">
        <w:rPr>
          <w:rFonts w:ascii="Times New Roman" w:hAnsi="Times New Roman" w:cs="Times New Roman"/>
          <w:sz w:val="28"/>
          <w:szCs w:val="28"/>
          <w:shd w:val="clear" w:color="auto" w:fill="FFFFFF"/>
          <w:lang w:val="kk-KZ"/>
        </w:rPr>
        <w:t>, білім сапасына</w:t>
      </w:r>
      <w:r w:rsidRPr="00CB3FDF">
        <w:rPr>
          <w:rFonts w:ascii="Times New Roman" w:hAnsi="Times New Roman" w:cs="Times New Roman"/>
          <w:sz w:val="28"/>
          <w:szCs w:val="28"/>
          <w:shd w:val="clear" w:color="auto" w:fill="FFFFFF"/>
          <w:lang w:val="kk-KZ"/>
        </w:rPr>
        <w:t xml:space="preserve"> айтарлықтай өзгерістер әкелгенін білеміз. Оған сәйкес оқу үдерісі мен білім сапасына қойылатын талаптар да күшейді. </w:t>
      </w:r>
    </w:p>
    <w:p w:rsidR="00F34C90" w:rsidRPr="00CB3FDF" w:rsidRDefault="00E55127" w:rsidP="00377F6C">
      <w:pPr>
        <w:autoSpaceDE w:val="0"/>
        <w:autoSpaceDN w:val="0"/>
        <w:adjustRightInd w:val="0"/>
        <w:spacing w:after="0" w:line="240" w:lineRule="auto"/>
        <w:ind w:firstLine="708"/>
        <w:jc w:val="both"/>
        <w:rPr>
          <w:rFonts w:ascii="Times New Roman" w:eastAsia="TimesNewRomanPSMT" w:hAnsi="Times New Roman" w:cs="Times New Roman"/>
          <w:sz w:val="28"/>
          <w:szCs w:val="28"/>
          <w:lang w:val="kk-KZ"/>
        </w:rPr>
      </w:pPr>
      <w:r w:rsidRPr="00CB3FDF">
        <w:rPr>
          <w:rFonts w:ascii="Times New Roman" w:hAnsi="Times New Roman" w:cs="Times New Roman"/>
          <w:sz w:val="28"/>
          <w:szCs w:val="28"/>
          <w:shd w:val="clear" w:color="auto" w:fill="FFFFFF"/>
          <w:lang w:val="kk-KZ"/>
        </w:rPr>
        <w:t xml:space="preserve">Білім сапасы туралы </w:t>
      </w:r>
      <w:r w:rsidR="00C9527A" w:rsidRPr="00CB3FDF">
        <w:rPr>
          <w:rFonts w:ascii="Times New Roman" w:hAnsi="Times New Roman" w:cs="Times New Roman"/>
          <w:sz w:val="28"/>
          <w:szCs w:val="28"/>
          <w:shd w:val="clear" w:color="auto" w:fill="FFFFFF"/>
          <w:lang w:val="kk-KZ"/>
        </w:rPr>
        <w:t xml:space="preserve">Қазақстан Республикасының «Білім туралы» </w:t>
      </w:r>
      <w:r w:rsidR="00000BC8" w:rsidRPr="00CB3FDF">
        <w:rPr>
          <w:rFonts w:ascii="Times New Roman" w:hAnsi="Times New Roman" w:cs="Times New Roman"/>
          <w:sz w:val="28"/>
          <w:szCs w:val="28"/>
          <w:shd w:val="clear" w:color="auto" w:fill="FFFFFF"/>
          <w:lang w:val="kk-KZ"/>
        </w:rPr>
        <w:t>З</w:t>
      </w:r>
      <w:r w:rsidR="00C9527A" w:rsidRPr="00CB3FDF">
        <w:rPr>
          <w:rFonts w:ascii="Times New Roman" w:hAnsi="Times New Roman" w:cs="Times New Roman"/>
          <w:sz w:val="28"/>
          <w:szCs w:val="28"/>
          <w:shd w:val="clear" w:color="auto" w:fill="FFFFFF"/>
          <w:lang w:val="kk-KZ"/>
        </w:rPr>
        <w:t>аңында «Ұ</w:t>
      </w:r>
      <w:r w:rsidR="006C30C4" w:rsidRPr="00CB3FDF">
        <w:rPr>
          <w:rFonts w:ascii="Times New Roman" w:hAnsi="Times New Roman" w:cs="Times New Roman"/>
          <w:spacing w:val="2"/>
          <w:sz w:val="28"/>
          <w:szCs w:val="28"/>
          <w:shd w:val="clear" w:color="auto" w:fill="FFFFFF"/>
          <w:lang w:val="kk-KZ"/>
        </w:rPr>
        <w:t>лттық және жалпы адамзаттық құндылықтар, ғылым мен практика жетістіктері негізінде жеке адамды қалыптастыруға, дамытуға және кәсіптік шыңдауға бағытталған сапалы білім алу үшін қажетті жағдайлар жасау</w:t>
      </w:r>
      <w:r w:rsidR="00C9527A" w:rsidRPr="00CB3FDF">
        <w:rPr>
          <w:rFonts w:ascii="Times New Roman" w:hAnsi="Times New Roman" w:cs="Times New Roman"/>
          <w:spacing w:val="2"/>
          <w:sz w:val="28"/>
          <w:szCs w:val="28"/>
          <w:shd w:val="clear" w:color="auto" w:fill="FFFFFF"/>
          <w:lang w:val="kk-KZ"/>
        </w:rPr>
        <w:t>» қажеттілігі айтылып, 54</w:t>
      </w:r>
      <w:r w:rsidR="00000BC8" w:rsidRPr="00CB3FDF">
        <w:rPr>
          <w:rFonts w:ascii="Times New Roman" w:hAnsi="Times New Roman" w:cs="Times New Roman"/>
          <w:spacing w:val="2"/>
          <w:sz w:val="28"/>
          <w:szCs w:val="28"/>
          <w:shd w:val="clear" w:color="auto" w:fill="FFFFFF"/>
          <w:lang w:val="kk-KZ"/>
        </w:rPr>
        <w:t>-</w:t>
      </w:r>
      <w:r w:rsidR="00C9527A" w:rsidRPr="00CB3FDF">
        <w:rPr>
          <w:rFonts w:ascii="Times New Roman" w:hAnsi="Times New Roman" w:cs="Times New Roman"/>
          <w:spacing w:val="2"/>
          <w:sz w:val="28"/>
          <w:szCs w:val="28"/>
          <w:shd w:val="clear" w:color="auto" w:fill="FFFFFF"/>
          <w:lang w:val="kk-KZ"/>
        </w:rPr>
        <w:t>бабында «</w:t>
      </w:r>
      <w:r w:rsidR="006C30C4" w:rsidRPr="00CB3FDF">
        <w:rPr>
          <w:rFonts w:ascii="Times New Roman" w:hAnsi="Times New Roman" w:cs="Times New Roman"/>
          <w:spacing w:val="2"/>
          <w:sz w:val="28"/>
          <w:szCs w:val="28"/>
          <w:lang w:val="kk-KZ"/>
        </w:rPr>
        <w:t>Білім беру саласындағы мемлекеттік реттеу білім алуға конституциялық құқықтарды іске асыруды қамтамасыз ететін жағдайларды жасауға және білім беру ұйымдары ұсынатын білім беру қызметтерін көрсетудің жоғары сапас</w:t>
      </w:r>
      <w:r w:rsidR="00C9527A" w:rsidRPr="00CB3FDF">
        <w:rPr>
          <w:rFonts w:ascii="Times New Roman" w:hAnsi="Times New Roman" w:cs="Times New Roman"/>
          <w:spacing w:val="2"/>
          <w:sz w:val="28"/>
          <w:szCs w:val="28"/>
          <w:lang w:val="kk-KZ"/>
        </w:rPr>
        <w:t>ын қамтамасыз етуге бағытталған»</w:t>
      </w:r>
      <w:r w:rsidRPr="00CB3FDF">
        <w:rPr>
          <w:rFonts w:ascii="Times New Roman" w:eastAsia="TimesNewRomanPSMT" w:hAnsi="Times New Roman" w:cs="Times New Roman"/>
          <w:sz w:val="28"/>
          <w:szCs w:val="28"/>
          <w:lang w:val="kk-KZ"/>
        </w:rPr>
        <w:t xml:space="preserve"> </w:t>
      </w:r>
      <w:r w:rsidR="00D35FEE" w:rsidRPr="00CB3FDF">
        <w:rPr>
          <w:rFonts w:ascii="Times New Roman" w:eastAsia="TimesNewRomanPSMT" w:hAnsi="Times New Roman" w:cs="Times New Roman"/>
          <w:sz w:val="28"/>
          <w:szCs w:val="28"/>
          <w:lang w:val="kk-KZ"/>
        </w:rPr>
        <w:t>[13</w:t>
      </w:r>
      <w:r w:rsidR="007C21CE" w:rsidRPr="00CB3FDF">
        <w:rPr>
          <w:rFonts w:ascii="Times New Roman" w:eastAsia="TimesNewRomanPSMT" w:hAnsi="Times New Roman" w:cs="Times New Roman"/>
          <w:sz w:val="28"/>
          <w:szCs w:val="28"/>
          <w:lang w:val="kk-KZ"/>
        </w:rPr>
        <w:t>2</w:t>
      </w:r>
      <w:r w:rsidR="00D35FEE" w:rsidRPr="00CB3FDF">
        <w:rPr>
          <w:rFonts w:ascii="Times New Roman" w:eastAsia="TimesNewRomanPSMT" w:hAnsi="Times New Roman" w:cs="Times New Roman"/>
          <w:sz w:val="28"/>
          <w:szCs w:val="28"/>
          <w:lang w:val="kk-KZ"/>
        </w:rPr>
        <w:t>]</w:t>
      </w:r>
      <w:r w:rsidR="00000BC8" w:rsidRPr="00CB3FDF">
        <w:rPr>
          <w:rFonts w:ascii="Times New Roman" w:eastAsia="TimesNewRomanPSMT" w:hAnsi="Times New Roman" w:cs="Times New Roman"/>
          <w:sz w:val="28"/>
          <w:szCs w:val="28"/>
          <w:lang w:val="kk-KZ"/>
        </w:rPr>
        <w:t xml:space="preserve">, </w:t>
      </w:r>
      <w:r w:rsidR="00FA4802" w:rsidRPr="00CB3FDF">
        <w:rPr>
          <w:rFonts w:ascii="Times New Roman" w:hAnsi="Times New Roman" w:cs="Times New Roman"/>
          <w:sz w:val="28"/>
          <w:szCs w:val="28"/>
          <w:lang w:val="kk-KZ"/>
        </w:rPr>
        <w:t>–</w:t>
      </w:r>
      <w:r w:rsidR="00D35FEE" w:rsidRPr="00CB3FDF">
        <w:rPr>
          <w:rFonts w:ascii="Times New Roman" w:eastAsia="TimesNewRomanPSMT" w:hAnsi="Times New Roman" w:cs="Times New Roman"/>
          <w:sz w:val="28"/>
          <w:szCs w:val="28"/>
          <w:lang w:val="kk-KZ"/>
        </w:rPr>
        <w:t xml:space="preserve"> </w:t>
      </w:r>
      <w:r w:rsidR="00C9527A" w:rsidRPr="00CB3FDF">
        <w:rPr>
          <w:rFonts w:ascii="Times New Roman" w:hAnsi="Times New Roman" w:cs="Times New Roman"/>
          <w:spacing w:val="2"/>
          <w:sz w:val="28"/>
          <w:szCs w:val="28"/>
          <w:lang w:val="kk-KZ"/>
        </w:rPr>
        <w:t>деп атап көрсетілген.</w:t>
      </w:r>
      <w:r w:rsidR="00F34C90" w:rsidRPr="00CB3FDF">
        <w:rPr>
          <w:rFonts w:ascii="Times New Roman" w:hAnsi="Times New Roman" w:cs="Times New Roman"/>
          <w:spacing w:val="2"/>
          <w:sz w:val="20"/>
          <w:szCs w:val="20"/>
          <w:lang w:val="kk-KZ"/>
        </w:rPr>
        <w:t xml:space="preserve"> </w:t>
      </w:r>
    </w:p>
    <w:p w:rsidR="00A84DC3" w:rsidRPr="00CB3FDF" w:rsidRDefault="001327A1"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Білім сапасы мен оқу үдерісін дұрыс ұйымдастырудың кепілі, әрі педагогикалық зерттеудің негізгі тәсілдерінің бірі ретінде з</w:t>
      </w:r>
      <w:r w:rsidR="004E65DC" w:rsidRPr="00CB3FDF">
        <w:rPr>
          <w:rFonts w:ascii="Times New Roman" w:hAnsi="Times New Roman" w:cs="Times New Roman"/>
          <w:sz w:val="28"/>
          <w:szCs w:val="28"/>
          <w:lang w:val="kk-KZ"/>
        </w:rPr>
        <w:t>ерттеу жұмысының міндеттерінің бірі</w:t>
      </w:r>
      <w:r w:rsidR="00DB044B" w:rsidRPr="00CB3FDF">
        <w:rPr>
          <w:rFonts w:ascii="Times New Roman" w:hAnsi="Times New Roman" w:cs="Times New Roman"/>
          <w:sz w:val="28"/>
          <w:szCs w:val="28"/>
          <w:lang w:val="kk-KZ"/>
        </w:rPr>
        <w:t xml:space="preserve"> </w:t>
      </w:r>
      <w:r w:rsidR="001528EC" w:rsidRPr="00CB3FDF">
        <w:rPr>
          <w:rFonts w:ascii="Times New Roman" w:hAnsi="Times New Roman" w:cs="Times New Roman"/>
          <w:sz w:val="28"/>
          <w:szCs w:val="28"/>
          <w:lang w:val="kk-KZ"/>
        </w:rPr>
        <w:t>–</w:t>
      </w:r>
      <w:r w:rsidR="00000BC8" w:rsidRPr="00CB3FDF">
        <w:rPr>
          <w:rFonts w:ascii="Times New Roman" w:hAnsi="Times New Roman" w:cs="Times New Roman"/>
          <w:b/>
          <w:sz w:val="28"/>
          <w:szCs w:val="28"/>
          <w:lang w:val="kk-KZ"/>
        </w:rPr>
        <w:t xml:space="preserve"> </w:t>
      </w:r>
      <w:r w:rsidR="004E65DC" w:rsidRPr="00CB3FDF">
        <w:rPr>
          <w:rFonts w:ascii="Times New Roman" w:hAnsi="Times New Roman" w:cs="Times New Roman"/>
          <w:sz w:val="28"/>
          <w:szCs w:val="28"/>
          <w:lang w:val="kk-KZ"/>
        </w:rPr>
        <w:t>жоғары өнімді есептеулер бойынша болашақ ақпараттық технологиялар мамандарын даярлаудың моделі</w:t>
      </w:r>
      <w:r w:rsidR="00DB044B" w:rsidRPr="00CB3FDF">
        <w:rPr>
          <w:rFonts w:ascii="Times New Roman" w:hAnsi="Times New Roman" w:cs="Times New Roman"/>
          <w:sz w:val="28"/>
          <w:szCs w:val="28"/>
          <w:lang w:val="kk-KZ"/>
        </w:rPr>
        <w:t xml:space="preserve"> құрастыр</w:t>
      </w:r>
      <w:r w:rsidR="00F56E4D" w:rsidRPr="00CB3FDF">
        <w:rPr>
          <w:rFonts w:ascii="Times New Roman" w:hAnsi="Times New Roman" w:cs="Times New Roman"/>
          <w:sz w:val="28"/>
          <w:szCs w:val="28"/>
          <w:lang w:val="kk-KZ"/>
        </w:rPr>
        <w:t>ылады.</w:t>
      </w:r>
    </w:p>
    <w:p w:rsidR="003C375E" w:rsidRPr="00CB3FDF" w:rsidRDefault="00C94BD6"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Модельді келтірмес бұрын, е</w:t>
      </w:r>
      <w:r w:rsidR="002B7CFB" w:rsidRPr="00CB3FDF">
        <w:rPr>
          <w:rFonts w:ascii="Times New Roman" w:hAnsi="Times New Roman" w:cs="Times New Roman"/>
          <w:sz w:val="28"/>
          <w:szCs w:val="28"/>
          <w:lang w:val="kk-KZ"/>
        </w:rPr>
        <w:t xml:space="preserve">ң алдымен ғылыми-педагогикалық әдебиеттерде кездесетін </w:t>
      </w:r>
      <w:r w:rsidR="00000BC8" w:rsidRPr="00CB3FDF">
        <w:rPr>
          <w:rFonts w:ascii="Times New Roman" w:hAnsi="Times New Roman" w:cs="Times New Roman"/>
          <w:sz w:val="28"/>
          <w:szCs w:val="28"/>
          <w:lang w:val="kk-KZ"/>
        </w:rPr>
        <w:t>«</w:t>
      </w:r>
      <w:r w:rsidR="002B7CFB" w:rsidRPr="00CB3FDF">
        <w:rPr>
          <w:rFonts w:ascii="Times New Roman" w:hAnsi="Times New Roman" w:cs="Times New Roman"/>
          <w:sz w:val="28"/>
          <w:szCs w:val="28"/>
          <w:lang w:val="kk-KZ"/>
        </w:rPr>
        <w:t>модель</w:t>
      </w:r>
      <w:r w:rsidR="00000BC8" w:rsidRPr="00CB3FDF">
        <w:rPr>
          <w:rFonts w:ascii="Times New Roman" w:hAnsi="Times New Roman" w:cs="Times New Roman"/>
          <w:sz w:val="28"/>
          <w:szCs w:val="28"/>
          <w:lang w:val="kk-KZ"/>
        </w:rPr>
        <w:t>»</w:t>
      </w:r>
      <w:r w:rsidR="002B7CFB" w:rsidRPr="00CB3FDF">
        <w:rPr>
          <w:rFonts w:ascii="Times New Roman" w:hAnsi="Times New Roman" w:cs="Times New Roman"/>
          <w:sz w:val="28"/>
          <w:szCs w:val="28"/>
          <w:lang w:val="kk-KZ"/>
        </w:rPr>
        <w:t xml:space="preserve">, </w:t>
      </w:r>
      <w:r w:rsidR="00000BC8" w:rsidRPr="00CB3FDF">
        <w:rPr>
          <w:rFonts w:ascii="Times New Roman" w:hAnsi="Times New Roman" w:cs="Times New Roman"/>
          <w:sz w:val="28"/>
          <w:szCs w:val="28"/>
          <w:lang w:val="kk-KZ"/>
        </w:rPr>
        <w:t>«</w:t>
      </w:r>
      <w:r w:rsidR="002B7CFB" w:rsidRPr="00CB3FDF">
        <w:rPr>
          <w:rFonts w:ascii="Times New Roman" w:hAnsi="Times New Roman" w:cs="Times New Roman"/>
          <w:sz w:val="28"/>
          <w:szCs w:val="28"/>
          <w:lang w:val="kk-KZ"/>
        </w:rPr>
        <w:t>модельдеу</w:t>
      </w:r>
      <w:r w:rsidR="00000BC8" w:rsidRPr="00CB3FDF">
        <w:rPr>
          <w:rFonts w:ascii="Times New Roman" w:hAnsi="Times New Roman" w:cs="Times New Roman"/>
          <w:sz w:val="28"/>
          <w:szCs w:val="28"/>
          <w:lang w:val="kk-KZ"/>
        </w:rPr>
        <w:t>»</w:t>
      </w:r>
      <w:r w:rsidR="002B7CFB" w:rsidRPr="00CB3FDF">
        <w:rPr>
          <w:rFonts w:ascii="Times New Roman" w:hAnsi="Times New Roman" w:cs="Times New Roman"/>
          <w:sz w:val="28"/>
          <w:szCs w:val="28"/>
          <w:lang w:val="kk-KZ"/>
        </w:rPr>
        <w:t xml:space="preserve"> ұғымдарына тоқталсақ.</w:t>
      </w:r>
      <w:r w:rsidRPr="00CB3FDF">
        <w:rPr>
          <w:rFonts w:ascii="Times New Roman" w:hAnsi="Times New Roman" w:cs="Times New Roman"/>
          <w:sz w:val="28"/>
          <w:szCs w:val="28"/>
          <w:lang w:val="kk-KZ"/>
        </w:rPr>
        <w:t xml:space="preserve"> </w:t>
      </w:r>
      <w:r w:rsidR="003C375E" w:rsidRPr="00CB3FDF">
        <w:rPr>
          <w:rFonts w:ascii="Times New Roman" w:hAnsi="Times New Roman" w:cs="Times New Roman"/>
          <w:sz w:val="28"/>
          <w:szCs w:val="28"/>
          <w:lang w:val="kk-KZ"/>
        </w:rPr>
        <w:t xml:space="preserve">Модель және модельдеу сұрақтары бірқатар ғалымдардың еңбектерінде көрініс тапқан. Атап айтатын болсақ, </w:t>
      </w:r>
      <w:r w:rsidR="00000BC8" w:rsidRPr="00CB3FDF">
        <w:rPr>
          <w:rFonts w:ascii="Times New Roman" w:hAnsi="Times New Roman" w:cs="Times New Roman"/>
          <w:sz w:val="28"/>
          <w:szCs w:val="28"/>
          <w:lang w:val="kk-KZ"/>
        </w:rPr>
        <w:t>«</w:t>
      </w:r>
      <w:r w:rsidR="003C375E" w:rsidRPr="00CB3FDF">
        <w:rPr>
          <w:rFonts w:ascii="Times New Roman" w:hAnsi="Times New Roman" w:cs="Times New Roman"/>
          <w:sz w:val="28"/>
          <w:szCs w:val="28"/>
          <w:lang w:val="kk-KZ"/>
        </w:rPr>
        <w:t>модель</w:t>
      </w:r>
      <w:r w:rsidR="00000BC8" w:rsidRPr="00CB3FDF">
        <w:rPr>
          <w:rFonts w:ascii="Times New Roman" w:hAnsi="Times New Roman" w:cs="Times New Roman"/>
          <w:sz w:val="28"/>
          <w:szCs w:val="28"/>
          <w:lang w:val="kk-KZ"/>
        </w:rPr>
        <w:t>»</w:t>
      </w:r>
      <w:r w:rsidR="003C375E" w:rsidRPr="00CB3FDF">
        <w:rPr>
          <w:rFonts w:ascii="Times New Roman" w:hAnsi="Times New Roman" w:cs="Times New Roman"/>
          <w:sz w:val="28"/>
          <w:szCs w:val="28"/>
          <w:lang w:val="kk-KZ"/>
        </w:rPr>
        <w:t xml:space="preserve"> деген ұғымға әр ғалым </w:t>
      </w:r>
      <w:r w:rsidR="00317A28" w:rsidRPr="00CB3FDF">
        <w:rPr>
          <w:rFonts w:ascii="Times New Roman" w:hAnsi="Times New Roman" w:cs="Times New Roman"/>
          <w:sz w:val="28"/>
          <w:szCs w:val="28"/>
          <w:lang w:val="kk-KZ"/>
        </w:rPr>
        <w:t xml:space="preserve">өз пікірлері мен ойын </w:t>
      </w:r>
      <w:r w:rsidR="003C375E" w:rsidRPr="00CB3FDF">
        <w:rPr>
          <w:rFonts w:ascii="Times New Roman" w:hAnsi="Times New Roman" w:cs="Times New Roman"/>
          <w:sz w:val="28"/>
          <w:szCs w:val="28"/>
          <w:lang w:val="kk-KZ"/>
        </w:rPr>
        <w:t>анықтама</w:t>
      </w:r>
      <w:r w:rsidR="00317A28" w:rsidRPr="00CB3FDF">
        <w:rPr>
          <w:rFonts w:ascii="Times New Roman" w:hAnsi="Times New Roman" w:cs="Times New Roman"/>
          <w:sz w:val="28"/>
          <w:szCs w:val="28"/>
          <w:lang w:val="kk-KZ"/>
        </w:rPr>
        <w:t xml:space="preserve"> ретінде берген.</w:t>
      </w:r>
    </w:p>
    <w:p w:rsidR="00372C1A" w:rsidRPr="00CB3FDF" w:rsidRDefault="005D6372"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Бим-Бад</w:t>
      </w:r>
      <w:r w:rsidR="00372C1A" w:rsidRPr="00CB3FDF">
        <w:rPr>
          <w:rFonts w:ascii="Times New Roman" w:hAnsi="Times New Roman" w:cs="Times New Roman"/>
          <w:sz w:val="28"/>
          <w:szCs w:val="28"/>
          <w:lang w:val="kk-KZ"/>
        </w:rPr>
        <w:t xml:space="preserve"> </w:t>
      </w:r>
      <w:r w:rsidR="00000BC8" w:rsidRPr="00CB3FDF">
        <w:rPr>
          <w:rFonts w:ascii="Times New Roman" w:hAnsi="Times New Roman" w:cs="Times New Roman"/>
          <w:sz w:val="28"/>
          <w:szCs w:val="28"/>
          <w:lang w:val="kk-KZ"/>
        </w:rPr>
        <w:t>Б.М.</w:t>
      </w:r>
      <w:r w:rsidR="00DF4806" w:rsidRPr="00CB3FDF">
        <w:rPr>
          <w:rFonts w:ascii="Times New Roman" w:hAnsi="Times New Roman" w:cs="Times New Roman"/>
          <w:sz w:val="28"/>
          <w:szCs w:val="28"/>
          <w:lang w:val="kk-KZ"/>
        </w:rPr>
        <w:t xml:space="preserve"> </w:t>
      </w:r>
      <w:r w:rsidR="00372C1A" w:rsidRPr="00CB3FDF">
        <w:rPr>
          <w:rFonts w:ascii="Times New Roman" w:hAnsi="Times New Roman" w:cs="Times New Roman"/>
          <w:sz w:val="28"/>
          <w:szCs w:val="28"/>
          <w:lang w:val="kk-KZ"/>
        </w:rPr>
        <w:t>пікірінше</w:t>
      </w:r>
      <w:r w:rsidR="00317A28"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 xml:space="preserve"> «Модель</w:t>
      </w:r>
      <w:r w:rsidR="00000BC8" w:rsidRPr="00CB3FDF">
        <w:rPr>
          <w:rFonts w:ascii="Times New Roman" w:hAnsi="Times New Roman" w:cs="Times New Roman"/>
          <w:sz w:val="28"/>
          <w:szCs w:val="28"/>
          <w:lang w:val="kk-KZ"/>
        </w:rPr>
        <w:t xml:space="preserve"> </w:t>
      </w:r>
      <w:r w:rsidR="00FA4802" w:rsidRPr="00CB3FDF">
        <w:rPr>
          <w:rFonts w:ascii="Times New Roman" w:hAnsi="Times New Roman" w:cs="Times New Roman"/>
          <w:sz w:val="28"/>
          <w:szCs w:val="28"/>
          <w:lang w:val="kk-KZ"/>
        </w:rPr>
        <w:t>–</w:t>
      </w:r>
      <w:r w:rsidR="00000BC8" w:rsidRPr="00CB3FDF">
        <w:rPr>
          <w:rFonts w:ascii="Times New Roman" w:hAnsi="Times New Roman" w:cs="Times New Roman"/>
          <w:sz w:val="28"/>
          <w:szCs w:val="28"/>
          <w:lang w:val="kk-KZ"/>
        </w:rPr>
        <w:t xml:space="preserve"> </w:t>
      </w:r>
      <w:r w:rsidR="00517FE7" w:rsidRPr="00CB3FDF">
        <w:rPr>
          <w:rFonts w:ascii="Times New Roman" w:hAnsi="Times New Roman" w:cs="Times New Roman"/>
          <w:sz w:val="28"/>
          <w:szCs w:val="28"/>
          <w:lang w:val="kk-KZ"/>
        </w:rPr>
        <w:t>үдерістің</w:t>
      </w:r>
      <w:r w:rsidRPr="00CB3FDF">
        <w:rPr>
          <w:rFonts w:ascii="Times New Roman" w:hAnsi="Times New Roman" w:cs="Times New Roman"/>
          <w:sz w:val="28"/>
          <w:szCs w:val="28"/>
          <w:lang w:val="kk-KZ"/>
        </w:rPr>
        <w:t xml:space="preserve">, </w:t>
      </w:r>
      <w:r w:rsidR="00000BC8" w:rsidRPr="00CB3FDF">
        <w:rPr>
          <w:rFonts w:ascii="Times New Roman" w:hAnsi="Times New Roman" w:cs="Times New Roman"/>
          <w:sz w:val="28"/>
          <w:szCs w:val="28"/>
          <w:lang w:val="kk-KZ"/>
        </w:rPr>
        <w:t>нысанның</w:t>
      </w:r>
      <w:r w:rsidRPr="00CB3FDF">
        <w:rPr>
          <w:rFonts w:ascii="Times New Roman" w:hAnsi="Times New Roman" w:cs="Times New Roman"/>
          <w:sz w:val="28"/>
          <w:szCs w:val="28"/>
          <w:lang w:val="kk-KZ"/>
        </w:rPr>
        <w:t xml:space="preserve"> «орынбасары» ретінде қолданылатын кез-келген образы, аналогы</w:t>
      </w:r>
      <w:r w:rsidR="00372C1A" w:rsidRPr="00CB3FDF">
        <w:rPr>
          <w:rFonts w:ascii="Times New Roman" w:hAnsi="Times New Roman" w:cs="Times New Roman"/>
          <w:sz w:val="28"/>
          <w:szCs w:val="28"/>
          <w:lang w:val="kk-KZ"/>
        </w:rPr>
        <w:t>» [</w:t>
      </w:r>
      <w:r w:rsidR="00D35FEE" w:rsidRPr="00CB3FDF">
        <w:rPr>
          <w:rFonts w:ascii="Times New Roman" w:hAnsi="Times New Roman" w:cs="Times New Roman"/>
          <w:sz w:val="28"/>
          <w:szCs w:val="28"/>
          <w:lang w:val="kk-KZ"/>
        </w:rPr>
        <w:t>13</w:t>
      </w:r>
      <w:r w:rsidR="007C21CE" w:rsidRPr="00CB3FDF">
        <w:rPr>
          <w:rFonts w:ascii="Times New Roman" w:hAnsi="Times New Roman" w:cs="Times New Roman"/>
          <w:sz w:val="28"/>
          <w:szCs w:val="28"/>
          <w:lang w:val="kk-KZ"/>
        </w:rPr>
        <w:t>3</w:t>
      </w:r>
      <w:r w:rsidR="00372C1A" w:rsidRPr="00CB3FDF">
        <w:rPr>
          <w:rFonts w:ascii="Times New Roman" w:hAnsi="Times New Roman" w:cs="Times New Roman"/>
          <w:sz w:val="28"/>
          <w:szCs w:val="28"/>
          <w:lang w:val="kk-KZ"/>
        </w:rPr>
        <w:t xml:space="preserve">], ал </w:t>
      </w:r>
      <w:r w:rsidR="00703DF7" w:rsidRPr="00CB3FDF">
        <w:rPr>
          <w:rFonts w:ascii="Times New Roman" w:hAnsi="Times New Roman" w:cs="Times New Roman"/>
          <w:sz w:val="28"/>
          <w:szCs w:val="28"/>
          <w:lang w:val="kk-KZ"/>
        </w:rPr>
        <w:t>Уемов</w:t>
      </w:r>
      <w:r w:rsidR="00372C1A" w:rsidRPr="00CB3FDF">
        <w:rPr>
          <w:rFonts w:ascii="Times New Roman" w:hAnsi="Times New Roman" w:cs="Times New Roman"/>
          <w:sz w:val="28"/>
          <w:szCs w:val="28"/>
          <w:lang w:val="kk-KZ"/>
        </w:rPr>
        <w:t xml:space="preserve"> </w:t>
      </w:r>
      <w:r w:rsidR="00000BC8" w:rsidRPr="00CB3FDF">
        <w:rPr>
          <w:rFonts w:ascii="Times New Roman" w:hAnsi="Times New Roman" w:cs="Times New Roman"/>
          <w:sz w:val="28"/>
          <w:szCs w:val="28"/>
          <w:lang w:val="kk-KZ"/>
        </w:rPr>
        <w:t>А.И.</w:t>
      </w:r>
      <w:r w:rsidR="00372C1A" w:rsidRPr="00CB3FDF">
        <w:rPr>
          <w:rFonts w:ascii="Times New Roman" w:hAnsi="Times New Roman" w:cs="Times New Roman"/>
          <w:sz w:val="28"/>
          <w:szCs w:val="28"/>
          <w:lang w:val="kk-KZ"/>
        </w:rPr>
        <w:t xml:space="preserve"> «...басқа жүйе туралы ақпарат алудың құралы ретінде қызмет ететін жүйе, зерттеу» </w:t>
      </w:r>
      <w:r w:rsidR="00703DF7" w:rsidRPr="00CB3FDF">
        <w:rPr>
          <w:rFonts w:ascii="Times New Roman" w:hAnsi="Times New Roman" w:cs="Times New Roman"/>
          <w:sz w:val="28"/>
          <w:szCs w:val="28"/>
          <w:lang w:val="kk-KZ"/>
        </w:rPr>
        <w:t>[</w:t>
      </w:r>
      <w:r w:rsidR="00D35FEE" w:rsidRPr="00CB3FDF">
        <w:rPr>
          <w:rFonts w:ascii="Times New Roman" w:hAnsi="Times New Roman" w:cs="Times New Roman"/>
          <w:sz w:val="28"/>
          <w:szCs w:val="28"/>
          <w:lang w:val="kk-KZ"/>
        </w:rPr>
        <w:t>13</w:t>
      </w:r>
      <w:r w:rsidR="007C21CE" w:rsidRPr="00CB3FDF">
        <w:rPr>
          <w:rFonts w:ascii="Times New Roman" w:hAnsi="Times New Roman" w:cs="Times New Roman"/>
          <w:sz w:val="28"/>
          <w:szCs w:val="28"/>
          <w:lang w:val="kk-KZ"/>
        </w:rPr>
        <w:t>4</w:t>
      </w:r>
      <w:r w:rsidR="00703DF7" w:rsidRPr="00CB3FDF">
        <w:rPr>
          <w:rFonts w:ascii="Times New Roman" w:hAnsi="Times New Roman" w:cs="Times New Roman"/>
          <w:sz w:val="28"/>
          <w:szCs w:val="28"/>
          <w:lang w:val="kk-KZ"/>
        </w:rPr>
        <w:t>]</w:t>
      </w:r>
      <w:r w:rsidR="00000BC8" w:rsidRPr="00CB3FDF">
        <w:rPr>
          <w:rFonts w:ascii="Times New Roman" w:hAnsi="Times New Roman" w:cs="Times New Roman"/>
          <w:sz w:val="28"/>
          <w:szCs w:val="28"/>
          <w:lang w:val="kk-KZ"/>
        </w:rPr>
        <w:t xml:space="preserve">, </w:t>
      </w:r>
      <w:r w:rsidR="00FA4802"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 xml:space="preserve"> дейді. Краевский </w:t>
      </w:r>
      <w:r w:rsidR="00000BC8" w:rsidRPr="00CB3FDF">
        <w:rPr>
          <w:rFonts w:ascii="Times New Roman" w:hAnsi="Times New Roman" w:cs="Times New Roman"/>
          <w:sz w:val="28"/>
          <w:szCs w:val="28"/>
          <w:lang w:val="kk-KZ"/>
        </w:rPr>
        <w:t>В.В. б</w:t>
      </w:r>
      <w:r w:rsidR="00372C1A" w:rsidRPr="00CB3FDF">
        <w:rPr>
          <w:rFonts w:ascii="Times New Roman" w:hAnsi="Times New Roman" w:cs="Times New Roman"/>
          <w:sz w:val="28"/>
          <w:szCs w:val="28"/>
          <w:lang w:val="kk-KZ"/>
        </w:rPr>
        <w:t>ойынша «..</w:t>
      </w:r>
      <w:r w:rsidR="00F87DDC" w:rsidRPr="00CB3FDF">
        <w:rPr>
          <w:rFonts w:ascii="Times New Roman" w:hAnsi="Times New Roman" w:cs="Times New Roman"/>
          <w:sz w:val="28"/>
          <w:szCs w:val="28"/>
          <w:lang w:val="kk-KZ"/>
        </w:rPr>
        <w:t xml:space="preserve"> зерттелетін заттың функцияларын, оның белгілі жақтарын бейнелейтін элемен</w:t>
      </w:r>
      <w:r w:rsidR="00372C1A" w:rsidRPr="00CB3FDF">
        <w:rPr>
          <w:rFonts w:ascii="Times New Roman" w:hAnsi="Times New Roman" w:cs="Times New Roman"/>
          <w:sz w:val="28"/>
          <w:szCs w:val="28"/>
          <w:lang w:val="kk-KZ"/>
        </w:rPr>
        <w:t>ттердің, объектілердің бірігуі» [</w:t>
      </w:r>
      <w:r w:rsidR="00D35FEE" w:rsidRPr="00CB3FDF">
        <w:rPr>
          <w:rFonts w:ascii="Times New Roman" w:hAnsi="Times New Roman" w:cs="Times New Roman"/>
          <w:sz w:val="28"/>
          <w:szCs w:val="28"/>
          <w:lang w:val="kk-KZ"/>
        </w:rPr>
        <w:t>13</w:t>
      </w:r>
      <w:r w:rsidR="007C21CE" w:rsidRPr="00CB3FDF">
        <w:rPr>
          <w:rFonts w:ascii="Times New Roman" w:hAnsi="Times New Roman" w:cs="Times New Roman"/>
          <w:sz w:val="28"/>
          <w:szCs w:val="28"/>
          <w:lang w:val="kk-KZ"/>
        </w:rPr>
        <w:t>5</w:t>
      </w:r>
      <w:r w:rsidR="00372C1A" w:rsidRPr="00CB3FDF">
        <w:rPr>
          <w:rFonts w:ascii="Times New Roman" w:hAnsi="Times New Roman" w:cs="Times New Roman"/>
          <w:sz w:val="28"/>
          <w:szCs w:val="28"/>
          <w:lang w:val="kk-KZ"/>
        </w:rPr>
        <w:t>]</w:t>
      </w:r>
      <w:r w:rsidR="007E1CA0" w:rsidRPr="00CB3FDF">
        <w:rPr>
          <w:rFonts w:ascii="Times New Roman" w:hAnsi="Times New Roman" w:cs="Times New Roman"/>
          <w:sz w:val="28"/>
          <w:szCs w:val="28"/>
          <w:lang w:val="kk-KZ"/>
        </w:rPr>
        <w:t xml:space="preserve">, </w:t>
      </w:r>
      <w:r w:rsidR="00372C1A" w:rsidRPr="00CB3FDF">
        <w:rPr>
          <w:rFonts w:ascii="Times New Roman" w:hAnsi="Times New Roman" w:cs="Times New Roman"/>
          <w:sz w:val="28"/>
          <w:szCs w:val="28"/>
          <w:lang w:val="kk-KZ"/>
        </w:rPr>
        <w:t>Штерензон В.А. «Модель</w:t>
      </w:r>
      <w:r w:rsidR="00000BC8" w:rsidRPr="00CB3FDF">
        <w:rPr>
          <w:rFonts w:ascii="Times New Roman" w:hAnsi="Times New Roman" w:cs="Times New Roman"/>
          <w:sz w:val="28"/>
          <w:szCs w:val="28"/>
          <w:lang w:val="kk-KZ"/>
        </w:rPr>
        <w:t xml:space="preserve"> </w:t>
      </w:r>
      <w:r w:rsidR="00FA4802" w:rsidRPr="00CB3FDF">
        <w:rPr>
          <w:rFonts w:ascii="Times New Roman" w:hAnsi="Times New Roman" w:cs="Times New Roman"/>
          <w:sz w:val="28"/>
          <w:szCs w:val="28"/>
          <w:lang w:val="kk-KZ"/>
        </w:rPr>
        <w:t>–</w:t>
      </w:r>
      <w:r w:rsidR="00000BC8" w:rsidRPr="00CB3FDF">
        <w:rPr>
          <w:rFonts w:ascii="Times New Roman" w:hAnsi="Times New Roman" w:cs="Times New Roman"/>
          <w:sz w:val="28"/>
          <w:szCs w:val="28"/>
          <w:lang w:val="kk-KZ"/>
        </w:rPr>
        <w:t xml:space="preserve"> </w:t>
      </w:r>
      <w:r w:rsidR="00372C1A" w:rsidRPr="00CB3FDF">
        <w:rPr>
          <w:rFonts w:ascii="Times New Roman" w:hAnsi="Times New Roman" w:cs="Times New Roman"/>
          <w:sz w:val="28"/>
          <w:szCs w:val="28"/>
          <w:lang w:val="kk-KZ"/>
        </w:rPr>
        <w:t xml:space="preserve">бұл зерттеу кезінде нақты бар </w:t>
      </w:r>
      <w:r w:rsidR="00000BC8" w:rsidRPr="00CB3FDF">
        <w:rPr>
          <w:rFonts w:ascii="Times New Roman" w:hAnsi="Times New Roman" w:cs="Times New Roman"/>
          <w:sz w:val="28"/>
          <w:szCs w:val="28"/>
          <w:lang w:val="kk-KZ"/>
        </w:rPr>
        <w:t>нысанды</w:t>
      </w:r>
      <w:r w:rsidR="00372C1A" w:rsidRPr="00CB3FDF">
        <w:rPr>
          <w:rFonts w:ascii="Times New Roman" w:hAnsi="Times New Roman" w:cs="Times New Roman"/>
          <w:sz w:val="28"/>
          <w:szCs w:val="28"/>
          <w:lang w:val="kk-KZ"/>
        </w:rPr>
        <w:t xml:space="preserve"> ол туралы нақты ақпарат алу мақсатында ауыстыруға арналған кез-келген табиғаттың </w:t>
      </w:r>
      <w:r w:rsidR="00000BC8" w:rsidRPr="00CB3FDF">
        <w:rPr>
          <w:rFonts w:ascii="Times New Roman" w:hAnsi="Times New Roman" w:cs="Times New Roman"/>
          <w:sz w:val="28"/>
          <w:szCs w:val="28"/>
          <w:lang w:val="kk-KZ"/>
        </w:rPr>
        <w:t>нысаны</w:t>
      </w:r>
      <w:r w:rsidR="00372C1A" w:rsidRPr="00CB3FDF">
        <w:rPr>
          <w:rFonts w:ascii="Times New Roman" w:hAnsi="Times New Roman" w:cs="Times New Roman"/>
          <w:sz w:val="28"/>
          <w:szCs w:val="28"/>
          <w:lang w:val="kk-KZ"/>
        </w:rPr>
        <w:t>» [</w:t>
      </w:r>
      <w:r w:rsidR="00D35FEE" w:rsidRPr="00CB3FDF">
        <w:rPr>
          <w:rFonts w:ascii="Times New Roman" w:hAnsi="Times New Roman" w:cs="Times New Roman"/>
          <w:sz w:val="28"/>
          <w:szCs w:val="28"/>
          <w:lang w:val="kk-KZ"/>
        </w:rPr>
        <w:t>13</w:t>
      </w:r>
      <w:r w:rsidR="007C21CE" w:rsidRPr="00CB3FDF">
        <w:rPr>
          <w:rFonts w:ascii="Times New Roman" w:hAnsi="Times New Roman" w:cs="Times New Roman"/>
          <w:sz w:val="28"/>
          <w:szCs w:val="28"/>
          <w:lang w:val="kk-KZ"/>
        </w:rPr>
        <w:t>6</w:t>
      </w:r>
      <w:r w:rsidR="00372C1A" w:rsidRPr="00CB3FDF">
        <w:rPr>
          <w:rFonts w:ascii="Times New Roman" w:hAnsi="Times New Roman" w:cs="Times New Roman"/>
          <w:sz w:val="28"/>
          <w:szCs w:val="28"/>
          <w:lang w:val="kk-KZ"/>
        </w:rPr>
        <w:t>], Дашкин М.Е</w:t>
      </w:r>
      <w:r w:rsidR="00000BC8"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 xml:space="preserve"> «Зерт</w:t>
      </w:r>
      <w:r w:rsidR="00517FE7" w:rsidRPr="00CB3FDF">
        <w:rPr>
          <w:rFonts w:ascii="Times New Roman" w:hAnsi="Times New Roman" w:cs="Times New Roman"/>
          <w:sz w:val="28"/>
          <w:szCs w:val="28"/>
          <w:lang w:val="kk-KZ"/>
        </w:rPr>
        <w:t xml:space="preserve">теу үдерісінде түпнұсқа </w:t>
      </w:r>
      <w:r w:rsidR="00000BC8" w:rsidRPr="00CB3FDF">
        <w:rPr>
          <w:rFonts w:ascii="Times New Roman" w:hAnsi="Times New Roman" w:cs="Times New Roman"/>
          <w:sz w:val="28"/>
          <w:szCs w:val="28"/>
          <w:lang w:val="kk-KZ"/>
        </w:rPr>
        <w:t>нысанды</w:t>
      </w:r>
      <w:r w:rsidR="00372C1A" w:rsidRPr="00CB3FDF">
        <w:rPr>
          <w:rFonts w:ascii="Times New Roman" w:hAnsi="Times New Roman" w:cs="Times New Roman"/>
          <w:sz w:val="28"/>
          <w:szCs w:val="28"/>
          <w:lang w:val="kk-KZ"/>
        </w:rPr>
        <w:t xml:space="preserve"> тікелей зерттеу кезінде ол туралы жаңа ақпарат беретіндей етіп ауыстыруға арналған материалдық немесе ойша бейнеленген </w:t>
      </w:r>
      <w:r w:rsidR="00000BC8" w:rsidRPr="00CB3FDF">
        <w:rPr>
          <w:rFonts w:ascii="Times New Roman" w:hAnsi="Times New Roman" w:cs="Times New Roman"/>
          <w:sz w:val="28"/>
          <w:szCs w:val="28"/>
          <w:lang w:val="kk-KZ"/>
        </w:rPr>
        <w:t>нысан</w:t>
      </w:r>
      <w:r w:rsidR="00372C1A" w:rsidRPr="00CB3FDF">
        <w:rPr>
          <w:rFonts w:ascii="Times New Roman" w:hAnsi="Times New Roman" w:cs="Times New Roman"/>
          <w:sz w:val="28"/>
          <w:szCs w:val="28"/>
          <w:lang w:val="kk-KZ"/>
        </w:rPr>
        <w:t>» [</w:t>
      </w:r>
      <w:r w:rsidR="00B25493" w:rsidRPr="00CB3FDF">
        <w:rPr>
          <w:rFonts w:ascii="Times New Roman" w:hAnsi="Times New Roman" w:cs="Times New Roman"/>
          <w:sz w:val="28"/>
          <w:szCs w:val="28"/>
          <w:lang w:val="kk-KZ"/>
        </w:rPr>
        <w:t>13</w:t>
      </w:r>
      <w:r w:rsidR="007C21CE" w:rsidRPr="00CB3FDF">
        <w:rPr>
          <w:rFonts w:ascii="Times New Roman" w:hAnsi="Times New Roman" w:cs="Times New Roman"/>
          <w:sz w:val="28"/>
          <w:szCs w:val="28"/>
          <w:lang w:val="kk-KZ"/>
        </w:rPr>
        <w:t>7</w:t>
      </w:r>
      <w:r w:rsidR="00372C1A" w:rsidRPr="00CB3FDF">
        <w:rPr>
          <w:rFonts w:ascii="Times New Roman" w:hAnsi="Times New Roman" w:cs="Times New Roman"/>
          <w:sz w:val="28"/>
          <w:szCs w:val="28"/>
          <w:lang w:val="kk-KZ"/>
        </w:rPr>
        <w:t>], Штофф</w:t>
      </w:r>
      <w:r w:rsidR="00000BC8" w:rsidRPr="00CB3FDF">
        <w:rPr>
          <w:rFonts w:ascii="Times New Roman" w:hAnsi="Times New Roman" w:cs="Times New Roman"/>
          <w:sz w:val="28"/>
          <w:szCs w:val="28"/>
          <w:lang w:val="kk-KZ"/>
        </w:rPr>
        <w:t xml:space="preserve"> В.А.</w:t>
      </w:r>
      <w:r w:rsidR="00372C1A" w:rsidRPr="00CB3FDF">
        <w:rPr>
          <w:rFonts w:ascii="Times New Roman" w:hAnsi="Times New Roman" w:cs="Times New Roman"/>
          <w:sz w:val="28"/>
          <w:szCs w:val="28"/>
          <w:lang w:val="kk-KZ"/>
        </w:rPr>
        <w:t xml:space="preserve"> «...</w:t>
      </w:r>
      <w:r w:rsidR="00517FE7" w:rsidRPr="00CB3FDF">
        <w:rPr>
          <w:rFonts w:ascii="Times New Roman" w:hAnsi="Times New Roman" w:cs="Times New Roman"/>
          <w:sz w:val="28"/>
          <w:szCs w:val="28"/>
          <w:lang w:val="kk-KZ"/>
        </w:rPr>
        <w:t>б</w:t>
      </w:r>
      <w:r w:rsidR="00372C1A" w:rsidRPr="00CB3FDF">
        <w:rPr>
          <w:rFonts w:ascii="Times New Roman" w:hAnsi="Times New Roman" w:cs="Times New Roman"/>
          <w:sz w:val="28"/>
          <w:szCs w:val="28"/>
          <w:lang w:val="kk-KZ"/>
        </w:rPr>
        <w:t xml:space="preserve">ерілген зерттеу </w:t>
      </w:r>
      <w:r w:rsidR="00000BC8" w:rsidRPr="00CB3FDF">
        <w:rPr>
          <w:rFonts w:ascii="Times New Roman" w:hAnsi="Times New Roman" w:cs="Times New Roman"/>
          <w:sz w:val="28"/>
          <w:szCs w:val="28"/>
          <w:lang w:val="kk-KZ"/>
        </w:rPr>
        <w:t>нысаны</w:t>
      </w:r>
      <w:r w:rsidR="00372C1A" w:rsidRPr="00CB3FDF">
        <w:rPr>
          <w:rFonts w:ascii="Times New Roman" w:hAnsi="Times New Roman" w:cs="Times New Roman"/>
          <w:sz w:val="28"/>
          <w:szCs w:val="28"/>
          <w:lang w:val="kk-KZ"/>
        </w:rPr>
        <w:t xml:space="preserve"> туралы жаңа ақпарат беретіндей етіп оны алмастыра алатын зерттеу </w:t>
      </w:r>
      <w:r w:rsidR="00000BC8" w:rsidRPr="00CB3FDF">
        <w:rPr>
          <w:rFonts w:ascii="Times New Roman" w:hAnsi="Times New Roman" w:cs="Times New Roman"/>
          <w:sz w:val="28"/>
          <w:szCs w:val="28"/>
          <w:lang w:val="kk-KZ"/>
        </w:rPr>
        <w:t>нысанын</w:t>
      </w:r>
      <w:r w:rsidR="00372C1A" w:rsidRPr="00CB3FDF">
        <w:rPr>
          <w:rFonts w:ascii="Times New Roman" w:hAnsi="Times New Roman" w:cs="Times New Roman"/>
          <w:sz w:val="28"/>
          <w:szCs w:val="28"/>
          <w:lang w:val="kk-KZ"/>
        </w:rPr>
        <w:t xml:space="preserve"> көрсету немесе көбейту </w:t>
      </w:r>
      <w:r w:rsidR="00372C1A" w:rsidRPr="00CB3FDF">
        <w:rPr>
          <w:rFonts w:ascii="Times New Roman" w:hAnsi="Times New Roman" w:cs="Times New Roman"/>
          <w:sz w:val="28"/>
          <w:szCs w:val="28"/>
          <w:lang w:val="kk-KZ"/>
        </w:rPr>
        <w:lastRenderedPageBreak/>
        <w:t xml:space="preserve">арқылы зерттеу </w:t>
      </w:r>
      <w:r w:rsidR="00000BC8" w:rsidRPr="00CB3FDF">
        <w:rPr>
          <w:rFonts w:ascii="Times New Roman" w:hAnsi="Times New Roman" w:cs="Times New Roman"/>
          <w:sz w:val="28"/>
          <w:szCs w:val="28"/>
          <w:lang w:val="kk-KZ"/>
        </w:rPr>
        <w:t>нысанын</w:t>
      </w:r>
      <w:r w:rsidR="00372C1A" w:rsidRPr="00CB3FDF">
        <w:rPr>
          <w:rFonts w:ascii="Times New Roman" w:hAnsi="Times New Roman" w:cs="Times New Roman"/>
          <w:sz w:val="28"/>
          <w:szCs w:val="28"/>
          <w:lang w:val="kk-KZ"/>
        </w:rPr>
        <w:t xml:space="preserve"> ойша ұсынылған немесе материалдық тұ</w:t>
      </w:r>
      <w:r w:rsidR="00155CB8" w:rsidRPr="00CB3FDF">
        <w:rPr>
          <w:rFonts w:ascii="Times New Roman" w:hAnsi="Times New Roman" w:cs="Times New Roman"/>
          <w:sz w:val="28"/>
          <w:szCs w:val="28"/>
          <w:lang w:val="kk-KZ"/>
        </w:rPr>
        <w:t>рғыдан жүзеге асырылған жүйе» [</w:t>
      </w:r>
      <w:r w:rsidR="00B25493" w:rsidRPr="00CB3FDF">
        <w:rPr>
          <w:rFonts w:ascii="Times New Roman" w:hAnsi="Times New Roman" w:cs="Times New Roman"/>
          <w:sz w:val="28"/>
          <w:szCs w:val="28"/>
          <w:lang w:val="kk-KZ"/>
        </w:rPr>
        <w:t>1</w:t>
      </w:r>
      <w:r w:rsidR="007C21CE" w:rsidRPr="00CB3FDF">
        <w:rPr>
          <w:rFonts w:ascii="Times New Roman" w:hAnsi="Times New Roman" w:cs="Times New Roman"/>
          <w:sz w:val="28"/>
          <w:szCs w:val="28"/>
          <w:lang w:val="kk-KZ"/>
        </w:rPr>
        <w:t>38</w:t>
      </w:r>
      <w:r w:rsidR="00372C1A" w:rsidRPr="00CB3FDF">
        <w:rPr>
          <w:rFonts w:ascii="Times New Roman" w:hAnsi="Times New Roman" w:cs="Times New Roman"/>
          <w:sz w:val="28"/>
          <w:szCs w:val="28"/>
          <w:lang w:val="kk-KZ"/>
        </w:rPr>
        <w:t>], Советов Б.Я.</w:t>
      </w:r>
      <w:r w:rsidR="00000BC8" w:rsidRPr="00CB3FDF">
        <w:rPr>
          <w:rFonts w:ascii="Times New Roman" w:hAnsi="Times New Roman" w:cs="Times New Roman"/>
          <w:sz w:val="28"/>
          <w:szCs w:val="28"/>
          <w:lang w:val="kk-KZ"/>
        </w:rPr>
        <w:t>, Яковлев С.А.</w:t>
      </w:r>
      <w:r w:rsidR="00372C1A" w:rsidRPr="00CB3FDF">
        <w:rPr>
          <w:rFonts w:ascii="Times New Roman" w:hAnsi="Times New Roman" w:cs="Times New Roman"/>
          <w:sz w:val="28"/>
          <w:szCs w:val="28"/>
          <w:lang w:val="kk-KZ"/>
        </w:rPr>
        <w:t xml:space="preserve"> «...</w:t>
      </w:r>
      <w:r w:rsidR="00FA4802"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түпнұсқаның кейбір қасиеттерін зерттеуді қамтамасыз ететін түпнұсқа-</w:t>
      </w:r>
      <w:r w:rsidR="00380D22" w:rsidRPr="00CB3FDF">
        <w:rPr>
          <w:rFonts w:ascii="Times New Roman" w:hAnsi="Times New Roman" w:cs="Times New Roman"/>
          <w:sz w:val="28"/>
          <w:szCs w:val="28"/>
          <w:lang w:val="kk-KZ"/>
        </w:rPr>
        <w:t>нысанның</w:t>
      </w:r>
      <w:r w:rsidR="00372C1A" w:rsidRPr="00CB3FDF">
        <w:rPr>
          <w:rFonts w:ascii="Times New Roman" w:hAnsi="Times New Roman" w:cs="Times New Roman"/>
          <w:sz w:val="28"/>
          <w:szCs w:val="28"/>
          <w:lang w:val="kk-KZ"/>
        </w:rPr>
        <w:t xml:space="preserve"> орынбасар-</w:t>
      </w:r>
      <w:r w:rsidR="00380D22" w:rsidRPr="00CB3FDF">
        <w:rPr>
          <w:rFonts w:ascii="Times New Roman" w:hAnsi="Times New Roman" w:cs="Times New Roman"/>
          <w:sz w:val="28"/>
          <w:szCs w:val="28"/>
          <w:lang w:val="kk-KZ"/>
        </w:rPr>
        <w:t>нысаны</w:t>
      </w:r>
      <w:r w:rsidR="00372C1A" w:rsidRPr="00CB3FDF">
        <w:rPr>
          <w:rFonts w:ascii="Times New Roman" w:hAnsi="Times New Roman" w:cs="Times New Roman"/>
          <w:sz w:val="28"/>
          <w:szCs w:val="28"/>
          <w:lang w:val="kk-KZ"/>
        </w:rPr>
        <w:t xml:space="preserve">» </w:t>
      </w:r>
      <w:r w:rsidR="00DD55E8" w:rsidRPr="00CB3FDF">
        <w:rPr>
          <w:rFonts w:ascii="Times New Roman" w:hAnsi="Times New Roman" w:cs="Times New Roman"/>
          <w:sz w:val="28"/>
          <w:szCs w:val="28"/>
          <w:lang w:val="kk-KZ"/>
        </w:rPr>
        <w:t>[</w:t>
      </w:r>
      <w:r w:rsidR="00B25493" w:rsidRPr="00CB3FDF">
        <w:rPr>
          <w:rFonts w:ascii="Times New Roman" w:hAnsi="Times New Roman" w:cs="Times New Roman"/>
          <w:sz w:val="28"/>
          <w:szCs w:val="28"/>
          <w:lang w:val="kk-KZ"/>
        </w:rPr>
        <w:t>1</w:t>
      </w:r>
      <w:r w:rsidR="007C21CE" w:rsidRPr="00CB3FDF">
        <w:rPr>
          <w:rFonts w:ascii="Times New Roman" w:hAnsi="Times New Roman" w:cs="Times New Roman"/>
          <w:sz w:val="28"/>
          <w:szCs w:val="28"/>
          <w:lang w:val="kk-KZ"/>
        </w:rPr>
        <w:t>39</w:t>
      </w:r>
      <w:r w:rsidR="00DD55E8"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 Бусленко Н.П. «...</w:t>
      </w:r>
      <w:r w:rsidR="00FA4802" w:rsidRPr="00CB3FDF">
        <w:rPr>
          <w:rFonts w:ascii="Times New Roman" w:hAnsi="Times New Roman" w:cs="Times New Roman"/>
          <w:sz w:val="28"/>
          <w:szCs w:val="28"/>
          <w:lang w:val="kk-KZ"/>
        </w:rPr>
        <w:t>–</w:t>
      </w:r>
      <w:r w:rsidR="00380D22" w:rsidRPr="00CB3FDF">
        <w:rPr>
          <w:rFonts w:ascii="Times New Roman" w:hAnsi="Times New Roman" w:cs="Times New Roman"/>
          <w:sz w:val="28"/>
          <w:szCs w:val="28"/>
          <w:lang w:val="kk-KZ"/>
        </w:rPr>
        <w:t xml:space="preserve"> </w:t>
      </w:r>
      <w:r w:rsidR="00372C1A" w:rsidRPr="00CB3FDF">
        <w:rPr>
          <w:rFonts w:ascii="Times New Roman" w:hAnsi="Times New Roman" w:cs="Times New Roman"/>
          <w:sz w:val="28"/>
          <w:szCs w:val="28"/>
          <w:lang w:val="kk-KZ"/>
        </w:rPr>
        <w:t xml:space="preserve">ол </w:t>
      </w:r>
      <w:r w:rsidR="00380D22" w:rsidRPr="00CB3FDF">
        <w:rPr>
          <w:rFonts w:ascii="Times New Roman" w:hAnsi="Times New Roman" w:cs="Times New Roman"/>
          <w:sz w:val="28"/>
          <w:szCs w:val="28"/>
          <w:lang w:val="kk-KZ"/>
        </w:rPr>
        <w:t>нысан</w:t>
      </w:r>
      <w:r w:rsidR="00372C1A" w:rsidRPr="00CB3FDF">
        <w:rPr>
          <w:rFonts w:ascii="Times New Roman" w:hAnsi="Times New Roman" w:cs="Times New Roman"/>
          <w:sz w:val="28"/>
          <w:szCs w:val="28"/>
          <w:lang w:val="kk-KZ"/>
        </w:rPr>
        <w:t xml:space="preserve"> немесе </w:t>
      </w:r>
      <w:r w:rsidR="00380D22" w:rsidRPr="00CB3FDF">
        <w:rPr>
          <w:rFonts w:ascii="Times New Roman" w:hAnsi="Times New Roman" w:cs="Times New Roman"/>
          <w:sz w:val="28"/>
          <w:szCs w:val="28"/>
          <w:lang w:val="kk-KZ"/>
        </w:rPr>
        <w:t>нысанның</w:t>
      </w:r>
      <w:r w:rsidR="00372C1A" w:rsidRPr="00CB3FDF">
        <w:rPr>
          <w:rFonts w:ascii="Times New Roman" w:hAnsi="Times New Roman" w:cs="Times New Roman"/>
          <w:sz w:val="28"/>
          <w:szCs w:val="28"/>
          <w:lang w:val="kk-KZ"/>
        </w:rPr>
        <w:t xml:space="preserve"> сипаттамасы, яғни түпнұсқаны нақтырақ зерттеу үшін бір жүйені (яғни түпнұсқаны) басқа жүйемен ауыстыру (белгілі жағдайл</w:t>
      </w:r>
      <w:r w:rsidR="00616402" w:rsidRPr="00CB3FDF">
        <w:rPr>
          <w:rFonts w:ascii="Times New Roman" w:hAnsi="Times New Roman" w:cs="Times New Roman"/>
          <w:sz w:val="28"/>
          <w:szCs w:val="28"/>
          <w:lang w:val="kk-KZ"/>
        </w:rPr>
        <w:t>арда, болжамдарда</w:t>
      </w:r>
      <w:r w:rsidR="00372C1A" w:rsidRPr="00CB3FDF">
        <w:rPr>
          <w:rFonts w:ascii="Times New Roman" w:hAnsi="Times New Roman" w:cs="Times New Roman"/>
          <w:sz w:val="28"/>
          <w:szCs w:val="28"/>
          <w:lang w:val="kk-KZ"/>
        </w:rPr>
        <w:t xml:space="preserve">) жүйесі» </w:t>
      </w:r>
      <w:r w:rsidR="00B25493" w:rsidRPr="00CB3FDF">
        <w:rPr>
          <w:rFonts w:ascii="Times New Roman" w:hAnsi="Times New Roman" w:cs="Times New Roman"/>
          <w:sz w:val="28"/>
          <w:szCs w:val="28"/>
          <w:lang w:val="kk-KZ"/>
        </w:rPr>
        <w:t>[14</w:t>
      </w:r>
      <w:r w:rsidR="007C21CE" w:rsidRPr="00CB3FDF">
        <w:rPr>
          <w:rFonts w:ascii="Times New Roman" w:hAnsi="Times New Roman" w:cs="Times New Roman"/>
          <w:sz w:val="28"/>
          <w:szCs w:val="28"/>
          <w:lang w:val="kk-KZ"/>
        </w:rPr>
        <w:t>0</w:t>
      </w:r>
      <w:r w:rsidR="00B25493"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 xml:space="preserve">, </w:t>
      </w:r>
      <w:r w:rsidR="001C2B48" w:rsidRPr="00CB3FDF">
        <w:rPr>
          <w:rFonts w:ascii="Times New Roman" w:hAnsi="Times New Roman" w:cs="Times New Roman"/>
          <w:sz w:val="28"/>
          <w:szCs w:val="28"/>
          <w:lang w:val="kk-KZ"/>
        </w:rPr>
        <w:t>Мұхамбетжанова</w:t>
      </w:r>
      <w:r w:rsidR="00372C1A" w:rsidRPr="00CB3FDF">
        <w:rPr>
          <w:rFonts w:ascii="Times New Roman" w:hAnsi="Times New Roman" w:cs="Times New Roman"/>
          <w:sz w:val="28"/>
          <w:szCs w:val="28"/>
          <w:lang w:val="kk-KZ"/>
        </w:rPr>
        <w:t xml:space="preserve"> </w:t>
      </w:r>
      <w:r w:rsidR="00380D22" w:rsidRPr="00CB3FDF">
        <w:rPr>
          <w:rFonts w:ascii="Times New Roman" w:hAnsi="Times New Roman" w:cs="Times New Roman"/>
          <w:sz w:val="28"/>
          <w:szCs w:val="28"/>
          <w:lang w:val="kk-KZ"/>
        </w:rPr>
        <w:t xml:space="preserve">А. </w:t>
      </w:r>
      <w:r w:rsidR="00372C1A" w:rsidRPr="00CB3FDF">
        <w:rPr>
          <w:rFonts w:ascii="Times New Roman" w:hAnsi="Times New Roman" w:cs="Times New Roman"/>
          <w:sz w:val="28"/>
          <w:szCs w:val="28"/>
          <w:lang w:val="kk-KZ"/>
        </w:rPr>
        <w:t>«</w:t>
      </w:r>
      <w:r w:rsidR="00371ED8" w:rsidRPr="00CB3FDF">
        <w:rPr>
          <w:rFonts w:ascii="Times New Roman" w:hAnsi="Times New Roman" w:cs="Times New Roman"/>
          <w:sz w:val="28"/>
          <w:szCs w:val="28"/>
          <w:lang w:val="kk-KZ"/>
        </w:rPr>
        <w:t>...</w:t>
      </w:r>
      <w:r w:rsidR="00372C1A" w:rsidRPr="00CB3FDF">
        <w:rPr>
          <w:rFonts w:ascii="Times New Roman" w:hAnsi="Times New Roman" w:cs="Times New Roman"/>
          <w:sz w:val="28"/>
          <w:szCs w:val="28"/>
          <w:lang w:val="kk-KZ"/>
        </w:rPr>
        <w:t xml:space="preserve"> – материалдық нысан түрінде құрылымды имитациялайтын п</w:t>
      </w:r>
      <w:r w:rsidR="002F2C24" w:rsidRPr="00CB3FDF">
        <w:rPr>
          <w:rFonts w:ascii="Times New Roman" w:hAnsi="Times New Roman" w:cs="Times New Roman"/>
          <w:sz w:val="28"/>
          <w:szCs w:val="28"/>
          <w:lang w:val="kk-KZ"/>
        </w:rPr>
        <w:t>рограмма күйінде құрастырылады»</w:t>
      </w:r>
      <w:r w:rsidR="00835994" w:rsidRPr="00CB3FDF">
        <w:rPr>
          <w:rFonts w:ascii="Times New Roman" w:hAnsi="Times New Roman" w:cs="Times New Roman"/>
          <w:sz w:val="28"/>
          <w:szCs w:val="28"/>
          <w:lang w:val="kk-KZ"/>
        </w:rPr>
        <w:t xml:space="preserve"> </w:t>
      </w:r>
      <w:r w:rsidR="00883F9B" w:rsidRPr="00CB3FDF">
        <w:rPr>
          <w:rFonts w:ascii="Times New Roman" w:hAnsi="Times New Roman" w:cs="Times New Roman"/>
          <w:sz w:val="28"/>
          <w:szCs w:val="28"/>
          <w:lang w:val="kk-KZ"/>
        </w:rPr>
        <w:t>[</w:t>
      </w:r>
      <w:r w:rsidR="00B25493" w:rsidRPr="00CB3FDF">
        <w:rPr>
          <w:rFonts w:ascii="Times New Roman" w:hAnsi="Times New Roman" w:cs="Times New Roman"/>
          <w:sz w:val="28"/>
          <w:szCs w:val="28"/>
          <w:lang w:val="kk-KZ"/>
        </w:rPr>
        <w:t>14</w:t>
      </w:r>
      <w:r w:rsidR="007C21CE" w:rsidRPr="00CB3FDF">
        <w:rPr>
          <w:rFonts w:ascii="Times New Roman" w:hAnsi="Times New Roman" w:cs="Times New Roman"/>
          <w:sz w:val="28"/>
          <w:szCs w:val="28"/>
          <w:lang w:val="kk-KZ"/>
        </w:rPr>
        <w:t>1</w:t>
      </w:r>
      <w:r w:rsidR="00883F9B" w:rsidRPr="00CB3FDF">
        <w:rPr>
          <w:rFonts w:ascii="Times New Roman" w:hAnsi="Times New Roman" w:cs="Times New Roman"/>
          <w:sz w:val="28"/>
          <w:szCs w:val="28"/>
          <w:lang w:val="kk-KZ"/>
        </w:rPr>
        <w:t>]</w:t>
      </w:r>
      <w:r w:rsidR="00380D22" w:rsidRPr="00CB3FDF">
        <w:rPr>
          <w:rFonts w:ascii="Times New Roman" w:hAnsi="Times New Roman" w:cs="Times New Roman"/>
          <w:sz w:val="28"/>
          <w:szCs w:val="28"/>
          <w:lang w:val="kk-KZ"/>
        </w:rPr>
        <w:t xml:space="preserve">, </w:t>
      </w:r>
      <w:r w:rsidR="00FA4802" w:rsidRPr="00CB3FDF">
        <w:rPr>
          <w:rFonts w:ascii="Times New Roman" w:hAnsi="Times New Roman" w:cs="Times New Roman"/>
          <w:sz w:val="28"/>
          <w:szCs w:val="28"/>
          <w:lang w:val="kk-KZ"/>
        </w:rPr>
        <w:t xml:space="preserve">– </w:t>
      </w:r>
      <w:r w:rsidR="00372C1A" w:rsidRPr="00CB3FDF">
        <w:rPr>
          <w:rFonts w:ascii="Times New Roman" w:hAnsi="Times New Roman" w:cs="Times New Roman"/>
          <w:sz w:val="28"/>
          <w:szCs w:val="28"/>
          <w:lang w:val="kk-KZ"/>
        </w:rPr>
        <w:t xml:space="preserve">деп </w:t>
      </w:r>
      <w:r w:rsidR="00371ED8" w:rsidRPr="00CB3FDF">
        <w:rPr>
          <w:rFonts w:ascii="Times New Roman" w:hAnsi="Times New Roman" w:cs="Times New Roman"/>
          <w:sz w:val="28"/>
          <w:szCs w:val="28"/>
          <w:lang w:val="kk-KZ"/>
        </w:rPr>
        <w:t xml:space="preserve">ғылыми жұмыстарында </w:t>
      </w:r>
      <w:r w:rsidR="002F2C24" w:rsidRPr="00CB3FDF">
        <w:rPr>
          <w:rFonts w:ascii="Times New Roman" w:hAnsi="Times New Roman" w:cs="Times New Roman"/>
          <w:sz w:val="28"/>
          <w:szCs w:val="28"/>
          <w:lang w:val="kk-KZ"/>
        </w:rPr>
        <w:t>пікірлерін келтіреді.</w:t>
      </w:r>
      <w:r w:rsidR="00372C1A" w:rsidRPr="00CB3FDF">
        <w:rPr>
          <w:rFonts w:ascii="Times New Roman" w:hAnsi="Times New Roman" w:cs="Times New Roman"/>
          <w:sz w:val="28"/>
          <w:szCs w:val="28"/>
          <w:lang w:val="kk-KZ"/>
        </w:rPr>
        <w:t xml:space="preserve"> </w:t>
      </w:r>
    </w:p>
    <w:p w:rsidR="002B7CFB" w:rsidRPr="00CB3FDF" w:rsidRDefault="00380D22"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Аталған </w:t>
      </w:r>
      <w:r w:rsidR="00371ED8" w:rsidRPr="00CB3FDF">
        <w:rPr>
          <w:rFonts w:ascii="Times New Roman" w:hAnsi="Times New Roman" w:cs="Times New Roman"/>
          <w:sz w:val="28"/>
          <w:szCs w:val="28"/>
          <w:lang w:val="kk-KZ"/>
        </w:rPr>
        <w:t xml:space="preserve">пікірлер, ойлар мен </w:t>
      </w:r>
      <w:r w:rsidR="002B7CFB" w:rsidRPr="00CB3FDF">
        <w:rPr>
          <w:rFonts w:ascii="Times New Roman" w:hAnsi="Times New Roman" w:cs="Times New Roman"/>
          <w:sz w:val="28"/>
          <w:szCs w:val="28"/>
          <w:lang w:val="kk-KZ"/>
        </w:rPr>
        <w:t xml:space="preserve">анықтамаларға сүйене отырып, </w:t>
      </w:r>
      <w:r w:rsidRPr="00CB3FDF">
        <w:rPr>
          <w:rFonts w:ascii="Times New Roman" w:hAnsi="Times New Roman" w:cs="Times New Roman"/>
          <w:sz w:val="28"/>
          <w:szCs w:val="28"/>
          <w:lang w:val="kk-KZ"/>
        </w:rPr>
        <w:t>«</w:t>
      </w:r>
      <w:r w:rsidR="002B7CFB" w:rsidRPr="00CB3FDF">
        <w:rPr>
          <w:rFonts w:ascii="Times New Roman" w:hAnsi="Times New Roman" w:cs="Times New Roman"/>
          <w:sz w:val="28"/>
          <w:szCs w:val="28"/>
          <w:lang w:val="kk-KZ"/>
        </w:rPr>
        <w:t>модель</w:t>
      </w:r>
      <w:r w:rsidRPr="00CB3FDF">
        <w:rPr>
          <w:rFonts w:ascii="Times New Roman" w:hAnsi="Times New Roman" w:cs="Times New Roman"/>
          <w:sz w:val="28"/>
          <w:szCs w:val="28"/>
          <w:lang w:val="kk-KZ"/>
        </w:rPr>
        <w:t xml:space="preserve"> </w:t>
      </w:r>
      <w:r w:rsidR="00FA4802" w:rsidRPr="00CB3FDF">
        <w:rPr>
          <w:rFonts w:ascii="Times New Roman" w:hAnsi="Times New Roman" w:cs="Times New Roman"/>
          <w:sz w:val="28"/>
          <w:szCs w:val="28"/>
          <w:lang w:val="kk-KZ"/>
        </w:rPr>
        <w:t>–</w:t>
      </w:r>
      <w:r w:rsidR="002B7CFB" w:rsidRPr="00CB3FDF">
        <w:rPr>
          <w:rFonts w:ascii="Times New Roman" w:hAnsi="Times New Roman" w:cs="Times New Roman"/>
          <w:sz w:val="28"/>
          <w:szCs w:val="28"/>
          <w:lang w:val="kk-KZ"/>
        </w:rPr>
        <w:t xml:space="preserve"> </w:t>
      </w:r>
      <w:r w:rsidR="00371ED8" w:rsidRPr="00CB3FDF">
        <w:rPr>
          <w:rFonts w:ascii="Times New Roman" w:hAnsi="Times New Roman" w:cs="Times New Roman"/>
          <w:sz w:val="28"/>
          <w:szCs w:val="28"/>
          <w:lang w:val="kk-KZ"/>
        </w:rPr>
        <w:t xml:space="preserve">зерттелетін </w:t>
      </w:r>
      <w:r w:rsidRPr="00CB3FDF">
        <w:rPr>
          <w:rFonts w:ascii="Times New Roman" w:hAnsi="Times New Roman" w:cs="Times New Roman"/>
          <w:sz w:val="28"/>
          <w:szCs w:val="28"/>
          <w:lang w:val="kk-KZ"/>
        </w:rPr>
        <w:t>нысанның</w:t>
      </w:r>
      <w:r w:rsidR="002B7CFB" w:rsidRPr="00CB3FDF">
        <w:rPr>
          <w:rFonts w:ascii="Times New Roman" w:hAnsi="Times New Roman" w:cs="Times New Roman"/>
          <w:sz w:val="28"/>
          <w:szCs w:val="28"/>
          <w:lang w:val="kk-KZ"/>
        </w:rPr>
        <w:t xml:space="preserve"> түпнұсқасы</w:t>
      </w:r>
      <w:r w:rsidR="00371ED8" w:rsidRPr="00CB3FDF">
        <w:rPr>
          <w:rFonts w:ascii="Times New Roman" w:hAnsi="Times New Roman" w:cs="Times New Roman"/>
          <w:sz w:val="28"/>
          <w:szCs w:val="28"/>
          <w:lang w:val="kk-KZ"/>
        </w:rPr>
        <w:t xml:space="preserve"> және </w:t>
      </w:r>
      <w:r w:rsidR="002B7CFB" w:rsidRPr="00CB3FDF">
        <w:rPr>
          <w:rFonts w:ascii="Times New Roman" w:hAnsi="Times New Roman" w:cs="Times New Roman"/>
          <w:sz w:val="28"/>
          <w:szCs w:val="28"/>
          <w:lang w:val="kk-KZ"/>
        </w:rPr>
        <w:t>оның</w:t>
      </w:r>
      <w:r w:rsidR="00371ED8" w:rsidRPr="00CB3FDF">
        <w:rPr>
          <w:rFonts w:ascii="Times New Roman" w:hAnsi="Times New Roman" w:cs="Times New Roman"/>
          <w:sz w:val="28"/>
          <w:szCs w:val="28"/>
          <w:lang w:val="kk-KZ"/>
        </w:rPr>
        <w:t xml:space="preserve"> құрылымы мен жеке</w:t>
      </w:r>
      <w:r w:rsidR="002B7CFB" w:rsidRPr="00CB3FDF">
        <w:rPr>
          <w:rFonts w:ascii="Times New Roman" w:hAnsi="Times New Roman" w:cs="Times New Roman"/>
          <w:sz w:val="28"/>
          <w:szCs w:val="28"/>
          <w:lang w:val="kk-KZ"/>
        </w:rPr>
        <w:t xml:space="preserve"> қасиеттері туралы ақпарат алу арқылы зерттеу </w:t>
      </w:r>
      <w:r w:rsidR="00371ED8" w:rsidRPr="00CB3FDF">
        <w:rPr>
          <w:rFonts w:ascii="Times New Roman" w:hAnsi="Times New Roman" w:cs="Times New Roman"/>
          <w:sz w:val="28"/>
          <w:szCs w:val="28"/>
          <w:lang w:val="kk-KZ"/>
        </w:rPr>
        <w:t xml:space="preserve">мақсатында түпнұсқаны қосымша </w:t>
      </w:r>
      <w:r w:rsidR="002B7CFB" w:rsidRPr="00CB3FDF">
        <w:rPr>
          <w:rFonts w:ascii="Times New Roman" w:hAnsi="Times New Roman" w:cs="Times New Roman"/>
          <w:sz w:val="28"/>
          <w:szCs w:val="28"/>
          <w:lang w:val="kk-KZ"/>
        </w:rPr>
        <w:t>объектке ауыстыру</w:t>
      </w:r>
      <w:r w:rsidRPr="00CB3FDF">
        <w:rPr>
          <w:rFonts w:ascii="Times New Roman" w:hAnsi="Times New Roman" w:cs="Times New Roman"/>
          <w:sz w:val="28"/>
          <w:szCs w:val="28"/>
          <w:lang w:val="kk-KZ"/>
        </w:rPr>
        <w:t>»,</w:t>
      </w:r>
      <w:r w:rsidR="00FA4802" w:rsidRPr="00CB3FDF">
        <w:rPr>
          <w:rFonts w:ascii="Times New Roman" w:hAnsi="Times New Roman" w:cs="Times New Roman"/>
          <w:sz w:val="28"/>
          <w:szCs w:val="28"/>
          <w:lang w:val="kk-KZ"/>
        </w:rPr>
        <w:t xml:space="preserve"> – </w:t>
      </w:r>
      <w:r w:rsidR="002B7CFB" w:rsidRPr="00CB3FDF">
        <w:rPr>
          <w:rFonts w:ascii="Times New Roman" w:hAnsi="Times New Roman" w:cs="Times New Roman"/>
          <w:sz w:val="28"/>
          <w:szCs w:val="28"/>
          <w:lang w:val="kk-KZ"/>
        </w:rPr>
        <w:t xml:space="preserve">деген тұжырымға тоқталдық. </w:t>
      </w:r>
    </w:p>
    <w:p w:rsidR="001C2B48" w:rsidRPr="00CB3FDF" w:rsidRDefault="00380D22"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w:t>
      </w:r>
      <w:r w:rsidR="002B6538" w:rsidRPr="00CB3FDF">
        <w:rPr>
          <w:rFonts w:ascii="Times New Roman" w:hAnsi="Times New Roman" w:cs="Times New Roman"/>
          <w:sz w:val="28"/>
          <w:szCs w:val="28"/>
          <w:lang w:val="kk-KZ"/>
        </w:rPr>
        <w:t>Модель</w:t>
      </w:r>
      <w:r w:rsidRPr="00CB3FDF">
        <w:rPr>
          <w:rFonts w:ascii="Times New Roman" w:hAnsi="Times New Roman" w:cs="Times New Roman"/>
          <w:sz w:val="28"/>
          <w:szCs w:val="28"/>
          <w:lang w:val="kk-KZ"/>
        </w:rPr>
        <w:t>»</w:t>
      </w:r>
      <w:r w:rsidR="002B6538" w:rsidRPr="00CB3FDF">
        <w:rPr>
          <w:rFonts w:ascii="Times New Roman" w:hAnsi="Times New Roman" w:cs="Times New Roman"/>
          <w:sz w:val="28"/>
          <w:szCs w:val="28"/>
          <w:lang w:val="kk-KZ"/>
        </w:rPr>
        <w:t xml:space="preserve"> ұғымымен қатар </w:t>
      </w:r>
      <w:r w:rsidRPr="00CB3FDF">
        <w:rPr>
          <w:rFonts w:ascii="Times New Roman" w:hAnsi="Times New Roman" w:cs="Times New Roman"/>
          <w:sz w:val="28"/>
          <w:szCs w:val="28"/>
          <w:lang w:val="kk-KZ"/>
        </w:rPr>
        <w:t>«</w:t>
      </w:r>
      <w:r w:rsidR="002B6538" w:rsidRPr="00CB3FDF">
        <w:rPr>
          <w:rFonts w:ascii="Times New Roman" w:hAnsi="Times New Roman" w:cs="Times New Roman"/>
          <w:sz w:val="28"/>
          <w:szCs w:val="28"/>
          <w:lang w:val="kk-KZ"/>
        </w:rPr>
        <w:t>модельдеу</w:t>
      </w:r>
      <w:r w:rsidRPr="00CB3FDF">
        <w:rPr>
          <w:rFonts w:ascii="Times New Roman" w:hAnsi="Times New Roman" w:cs="Times New Roman"/>
          <w:sz w:val="28"/>
          <w:szCs w:val="28"/>
          <w:lang w:val="kk-KZ"/>
        </w:rPr>
        <w:t>»</w:t>
      </w:r>
      <w:r w:rsidR="002B6538" w:rsidRPr="00CB3FDF">
        <w:rPr>
          <w:rFonts w:ascii="Times New Roman" w:hAnsi="Times New Roman" w:cs="Times New Roman"/>
          <w:sz w:val="28"/>
          <w:szCs w:val="28"/>
          <w:lang w:val="kk-KZ"/>
        </w:rPr>
        <w:t xml:space="preserve"> </w:t>
      </w:r>
      <w:r w:rsidR="00FB2A66" w:rsidRPr="00CB3FDF">
        <w:rPr>
          <w:rFonts w:ascii="Times New Roman" w:hAnsi="Times New Roman" w:cs="Times New Roman"/>
          <w:sz w:val="28"/>
          <w:szCs w:val="28"/>
          <w:lang w:val="kk-KZ"/>
        </w:rPr>
        <w:t>ұ</w:t>
      </w:r>
      <w:r w:rsidR="002B6538" w:rsidRPr="00CB3FDF">
        <w:rPr>
          <w:rFonts w:ascii="Times New Roman" w:hAnsi="Times New Roman" w:cs="Times New Roman"/>
          <w:sz w:val="28"/>
          <w:szCs w:val="28"/>
          <w:lang w:val="kk-KZ"/>
        </w:rPr>
        <w:t xml:space="preserve">ғымы да </w:t>
      </w:r>
      <w:r w:rsidRPr="00CB3FDF">
        <w:rPr>
          <w:rFonts w:ascii="Times New Roman" w:hAnsi="Times New Roman" w:cs="Times New Roman"/>
          <w:sz w:val="28"/>
          <w:szCs w:val="28"/>
          <w:lang w:val="kk-KZ"/>
        </w:rPr>
        <w:t>келтіріледі</w:t>
      </w:r>
      <w:r w:rsidR="002B6538" w:rsidRPr="00CB3FDF">
        <w:rPr>
          <w:rFonts w:ascii="Times New Roman" w:hAnsi="Times New Roman" w:cs="Times New Roman"/>
          <w:sz w:val="28"/>
          <w:szCs w:val="28"/>
          <w:lang w:val="kk-KZ"/>
        </w:rPr>
        <w:t>. Модельдеу педагогикада кеңінен қолданылатын ғылыми зерттеу әдістерінің бірі. Модельдеу әдісі интегративті болып табылады. Ол педагогикалық зерттеулерде эмпирикалық және теориялық зерттеулердің бірігуіне, яғни педагогикалық объектіні зерттеу барысында экспериментті ғылыми абстракциямен үйлестіру [</w:t>
      </w:r>
      <w:r w:rsidR="00F824DB" w:rsidRPr="00CB3FDF">
        <w:rPr>
          <w:rFonts w:ascii="Times New Roman" w:hAnsi="Times New Roman" w:cs="Times New Roman"/>
          <w:sz w:val="28"/>
          <w:szCs w:val="28"/>
          <w:lang w:val="kk-KZ"/>
        </w:rPr>
        <w:t>14</w:t>
      </w:r>
      <w:r w:rsidR="007C21CE" w:rsidRPr="00CB3FDF">
        <w:rPr>
          <w:rFonts w:ascii="Times New Roman" w:hAnsi="Times New Roman" w:cs="Times New Roman"/>
          <w:sz w:val="28"/>
          <w:szCs w:val="28"/>
          <w:lang w:val="kk-KZ"/>
        </w:rPr>
        <w:t>2</w:t>
      </w:r>
      <w:r w:rsidR="002B6538" w:rsidRPr="00CB3FDF">
        <w:rPr>
          <w:rFonts w:ascii="Times New Roman" w:hAnsi="Times New Roman" w:cs="Times New Roman"/>
          <w:sz w:val="28"/>
          <w:szCs w:val="28"/>
          <w:lang w:val="kk-KZ"/>
        </w:rPr>
        <w:t xml:space="preserve">].  </w:t>
      </w:r>
    </w:p>
    <w:p w:rsidR="007B3096" w:rsidRPr="00CB3FDF" w:rsidRDefault="00BF370B"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Сидоренко Т.В., Фованов О.Б. </w:t>
      </w:r>
      <w:r w:rsidR="00C34E5D"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модельдеу</w:t>
      </w:r>
      <w:r w:rsidR="00C34E5D"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ұғымына былайша сипатта</w:t>
      </w:r>
      <w:r w:rsidR="00872B89" w:rsidRPr="00CB3FDF">
        <w:rPr>
          <w:rFonts w:ascii="Times New Roman" w:hAnsi="Times New Roman" w:cs="Times New Roman"/>
          <w:sz w:val="28"/>
          <w:szCs w:val="28"/>
          <w:lang w:val="kk-KZ"/>
        </w:rPr>
        <w:t xml:space="preserve">ма берген: «Модельдеу деп </w:t>
      </w:r>
      <w:r w:rsidR="00C34E5D" w:rsidRPr="00CB3FDF">
        <w:rPr>
          <w:rFonts w:ascii="Times New Roman" w:hAnsi="Times New Roman" w:cs="Times New Roman"/>
          <w:sz w:val="28"/>
          <w:szCs w:val="28"/>
          <w:lang w:val="kk-KZ"/>
        </w:rPr>
        <w:t xml:space="preserve">– </w:t>
      </w:r>
      <w:r w:rsidR="00872B89" w:rsidRPr="00CB3FDF">
        <w:rPr>
          <w:rFonts w:ascii="Times New Roman" w:hAnsi="Times New Roman" w:cs="Times New Roman"/>
          <w:sz w:val="28"/>
          <w:szCs w:val="28"/>
          <w:lang w:val="kk-KZ"/>
        </w:rPr>
        <w:t>таным</w:t>
      </w:r>
      <w:r w:rsidRPr="00CB3FDF">
        <w:rPr>
          <w:rFonts w:ascii="Times New Roman" w:hAnsi="Times New Roman" w:cs="Times New Roman"/>
          <w:sz w:val="28"/>
          <w:szCs w:val="28"/>
          <w:lang w:val="kk-KZ"/>
        </w:rPr>
        <w:t>дық және басқарушылық қызметтері әдістерін түсінуге болады. Оның көмегімен жүйенің маңызды қасиеттері мен компоненттерін адекватты және толық бейнелеуге болады. Ал педагогикалық жүйелер мен ішкі жүйелерді модельдеу қазіргі білім жүйесі</w:t>
      </w:r>
      <w:r w:rsidR="00C33D39" w:rsidRPr="00CB3FDF">
        <w:rPr>
          <w:rFonts w:ascii="Times New Roman" w:hAnsi="Times New Roman" w:cs="Times New Roman"/>
          <w:sz w:val="28"/>
          <w:szCs w:val="28"/>
          <w:lang w:val="kk-KZ"/>
        </w:rPr>
        <w:t xml:space="preserve">нің негізгі </w:t>
      </w:r>
      <w:r w:rsidR="00380D22" w:rsidRPr="00CB3FDF">
        <w:rPr>
          <w:rFonts w:ascii="Times New Roman" w:hAnsi="Times New Roman" w:cs="Times New Roman"/>
          <w:sz w:val="28"/>
          <w:szCs w:val="28"/>
          <w:lang w:val="kk-KZ"/>
        </w:rPr>
        <w:t>м</w:t>
      </w:r>
      <w:r w:rsidR="00C33D39" w:rsidRPr="00CB3FDF">
        <w:rPr>
          <w:rFonts w:ascii="Times New Roman" w:hAnsi="Times New Roman" w:cs="Times New Roman"/>
          <w:sz w:val="28"/>
          <w:szCs w:val="28"/>
          <w:lang w:val="kk-KZ"/>
        </w:rPr>
        <w:t xml:space="preserve">індеттерінің бірі» </w:t>
      </w:r>
      <w:r w:rsidRPr="00CB3FDF">
        <w:rPr>
          <w:rFonts w:ascii="Times New Roman" w:hAnsi="Times New Roman" w:cs="Times New Roman"/>
          <w:sz w:val="28"/>
          <w:szCs w:val="28"/>
          <w:lang w:val="kk-KZ"/>
        </w:rPr>
        <w:t>[</w:t>
      </w:r>
      <w:r w:rsidR="00C33D39" w:rsidRPr="00CB3FDF">
        <w:rPr>
          <w:rFonts w:ascii="Times New Roman" w:hAnsi="Times New Roman" w:cs="Times New Roman"/>
          <w:sz w:val="28"/>
          <w:szCs w:val="28"/>
          <w:lang w:val="kk-KZ"/>
        </w:rPr>
        <w:t>14</w:t>
      </w:r>
      <w:r w:rsidR="007C21CE" w:rsidRPr="00CB3FDF">
        <w:rPr>
          <w:rFonts w:ascii="Times New Roman" w:hAnsi="Times New Roman" w:cs="Times New Roman"/>
          <w:sz w:val="28"/>
          <w:szCs w:val="28"/>
          <w:lang w:val="kk-KZ"/>
        </w:rPr>
        <w:t>3</w:t>
      </w:r>
      <w:r w:rsidRPr="00CB3FDF">
        <w:rPr>
          <w:rFonts w:ascii="Times New Roman" w:hAnsi="Times New Roman" w:cs="Times New Roman"/>
          <w:sz w:val="28"/>
          <w:szCs w:val="28"/>
          <w:lang w:val="kk-KZ"/>
        </w:rPr>
        <w:t>]</w:t>
      </w:r>
      <w:r w:rsidR="00C33D39" w:rsidRPr="00CB3FDF">
        <w:rPr>
          <w:rFonts w:ascii="Times New Roman" w:hAnsi="Times New Roman" w:cs="Times New Roman"/>
          <w:sz w:val="28"/>
          <w:szCs w:val="28"/>
          <w:lang w:val="kk-KZ"/>
        </w:rPr>
        <w:t>.</w:t>
      </w:r>
    </w:p>
    <w:p w:rsidR="00D16771" w:rsidRPr="00CB3FDF" w:rsidRDefault="00A431E7"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Гузеев </w:t>
      </w:r>
      <w:r w:rsidR="00380D22" w:rsidRPr="00CB3FDF">
        <w:rPr>
          <w:rFonts w:ascii="Times New Roman" w:hAnsi="Times New Roman" w:cs="Times New Roman"/>
          <w:sz w:val="28"/>
          <w:szCs w:val="28"/>
          <w:lang w:val="kk-KZ"/>
        </w:rPr>
        <w:t xml:space="preserve">В.В. </w:t>
      </w:r>
      <w:r w:rsidRPr="00CB3FDF">
        <w:rPr>
          <w:rFonts w:ascii="Times New Roman" w:hAnsi="Times New Roman" w:cs="Times New Roman"/>
          <w:sz w:val="28"/>
          <w:szCs w:val="28"/>
          <w:lang w:val="kk-KZ"/>
        </w:rPr>
        <w:t xml:space="preserve">оқыту моделі ұғымына </w:t>
      </w:r>
      <w:r w:rsidR="00877CF7" w:rsidRPr="00CB3FDF">
        <w:rPr>
          <w:rFonts w:ascii="Times New Roman" w:hAnsi="Times New Roman" w:cs="Times New Roman"/>
          <w:sz w:val="28"/>
          <w:szCs w:val="28"/>
          <w:lang w:val="kk-KZ"/>
        </w:rPr>
        <w:t>былайша</w:t>
      </w:r>
      <w:r w:rsidRPr="00CB3FDF">
        <w:rPr>
          <w:rFonts w:ascii="Times New Roman" w:hAnsi="Times New Roman" w:cs="Times New Roman"/>
          <w:sz w:val="28"/>
          <w:szCs w:val="28"/>
          <w:lang w:val="kk-KZ"/>
        </w:rPr>
        <w:t xml:space="preserve"> анықтама береді: «Оқыту моделі</w:t>
      </w:r>
      <w:r w:rsidR="00380D22" w:rsidRPr="00CB3FDF">
        <w:rPr>
          <w:rFonts w:ascii="Times New Roman" w:hAnsi="Times New Roman" w:cs="Times New Roman"/>
          <w:sz w:val="28"/>
          <w:szCs w:val="28"/>
          <w:lang w:val="kk-KZ"/>
        </w:rPr>
        <w:t xml:space="preserve"> </w:t>
      </w:r>
      <w:r w:rsidR="00C614AC" w:rsidRPr="00CB3FDF">
        <w:rPr>
          <w:rFonts w:ascii="Times New Roman" w:hAnsi="Times New Roman" w:cs="Times New Roman"/>
          <w:sz w:val="28"/>
          <w:szCs w:val="28"/>
          <w:lang w:val="kk-KZ"/>
        </w:rPr>
        <w:t>–</w:t>
      </w:r>
      <w:r w:rsidR="00380D22"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берілген оқыту кезеңінде қолданылатын дидактикалық негіздер мен педагогикалық техникадан құралған кешен. Ал, оқыт</w:t>
      </w:r>
      <w:r w:rsidR="00C614AC" w:rsidRPr="00CB3FDF">
        <w:rPr>
          <w:rFonts w:ascii="Times New Roman" w:hAnsi="Times New Roman" w:cs="Times New Roman"/>
          <w:sz w:val="28"/>
          <w:szCs w:val="28"/>
          <w:lang w:val="kk-KZ"/>
        </w:rPr>
        <w:t xml:space="preserve">у моделінің дидактикалық негізі – </w:t>
      </w:r>
      <w:r w:rsidRPr="00CB3FDF">
        <w:rPr>
          <w:rFonts w:ascii="Times New Roman" w:hAnsi="Times New Roman" w:cs="Times New Roman"/>
          <w:sz w:val="28"/>
          <w:szCs w:val="28"/>
          <w:lang w:val="kk-KZ"/>
        </w:rPr>
        <w:t>берілген оқыту моделінде қолданылатын оқыту әдістері м</w:t>
      </w:r>
      <w:r w:rsidR="00C33D39" w:rsidRPr="00CB3FDF">
        <w:rPr>
          <w:rFonts w:ascii="Times New Roman" w:hAnsi="Times New Roman" w:cs="Times New Roman"/>
          <w:sz w:val="28"/>
          <w:szCs w:val="28"/>
          <w:lang w:val="kk-KZ"/>
        </w:rPr>
        <w:t>ен сабақты ұйымдастыру формасы»</w:t>
      </w:r>
      <w:r w:rsidRPr="00CB3FDF">
        <w:rPr>
          <w:rFonts w:ascii="Times New Roman" w:hAnsi="Times New Roman" w:cs="Times New Roman"/>
          <w:sz w:val="28"/>
          <w:szCs w:val="28"/>
          <w:lang w:val="kk-KZ"/>
        </w:rPr>
        <w:t xml:space="preserve"> </w:t>
      </w:r>
      <w:r w:rsidR="000E39BF" w:rsidRPr="00CB3FDF">
        <w:rPr>
          <w:rFonts w:ascii="Times New Roman" w:hAnsi="Times New Roman" w:cs="Times New Roman"/>
          <w:sz w:val="28"/>
          <w:szCs w:val="28"/>
          <w:lang w:val="kk-KZ"/>
        </w:rPr>
        <w:t>[</w:t>
      </w:r>
      <w:r w:rsidR="00C33D39" w:rsidRPr="00CB3FDF">
        <w:rPr>
          <w:rFonts w:ascii="Times New Roman" w:hAnsi="Times New Roman" w:cs="Times New Roman"/>
          <w:sz w:val="28"/>
          <w:szCs w:val="28"/>
          <w:lang w:val="kk-KZ"/>
        </w:rPr>
        <w:t>14</w:t>
      </w:r>
      <w:r w:rsidR="007C21CE" w:rsidRPr="00CB3FDF">
        <w:rPr>
          <w:rFonts w:ascii="Times New Roman" w:hAnsi="Times New Roman" w:cs="Times New Roman"/>
          <w:sz w:val="28"/>
          <w:szCs w:val="28"/>
          <w:lang w:val="kk-KZ"/>
        </w:rPr>
        <w:t>4</w:t>
      </w:r>
      <w:r w:rsidR="000E39BF" w:rsidRPr="00CB3FDF">
        <w:rPr>
          <w:rFonts w:ascii="Times New Roman" w:hAnsi="Times New Roman" w:cs="Times New Roman"/>
          <w:sz w:val="28"/>
          <w:szCs w:val="28"/>
          <w:lang w:val="kk-KZ"/>
        </w:rPr>
        <w:t>]</w:t>
      </w:r>
      <w:r w:rsidR="00C33D39" w:rsidRPr="00CB3FDF">
        <w:rPr>
          <w:rFonts w:ascii="Times New Roman" w:hAnsi="Times New Roman" w:cs="Times New Roman"/>
          <w:sz w:val="28"/>
          <w:szCs w:val="28"/>
          <w:lang w:val="kk-KZ"/>
        </w:rPr>
        <w:t>.</w:t>
      </w:r>
    </w:p>
    <w:p w:rsidR="001C2B48" w:rsidRPr="00CB3FDF" w:rsidRDefault="00FA0DA6"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Дахин </w:t>
      </w:r>
      <w:r w:rsidR="00DF6911" w:rsidRPr="00CB3FDF">
        <w:rPr>
          <w:rFonts w:ascii="Times New Roman" w:hAnsi="Times New Roman" w:cs="Times New Roman"/>
          <w:sz w:val="28"/>
          <w:szCs w:val="28"/>
          <w:lang w:val="kk-KZ"/>
        </w:rPr>
        <w:t xml:space="preserve">А.Н. [145] </w:t>
      </w:r>
      <w:r w:rsidR="0053135D" w:rsidRPr="00CB3FDF">
        <w:rPr>
          <w:rFonts w:ascii="Times New Roman" w:hAnsi="Times New Roman" w:cs="Times New Roman"/>
          <w:sz w:val="28"/>
          <w:szCs w:val="28"/>
          <w:lang w:val="kk-KZ"/>
        </w:rPr>
        <w:t>«</w:t>
      </w:r>
      <w:r w:rsidR="00136D6D" w:rsidRPr="00CB3FDF">
        <w:rPr>
          <w:rFonts w:ascii="Times New Roman" w:hAnsi="Times New Roman" w:cs="Times New Roman"/>
          <w:sz w:val="28"/>
          <w:szCs w:val="28"/>
          <w:lang w:val="kk-KZ"/>
        </w:rPr>
        <w:t>Педагогикалық</w:t>
      </w:r>
      <w:r w:rsidR="0053135D" w:rsidRPr="00CB3FDF">
        <w:rPr>
          <w:rFonts w:ascii="Times New Roman" w:hAnsi="Times New Roman" w:cs="Times New Roman"/>
          <w:sz w:val="28"/>
          <w:szCs w:val="28"/>
          <w:lang w:val="kk-KZ"/>
        </w:rPr>
        <w:t xml:space="preserve"> модел</w:t>
      </w:r>
      <w:r w:rsidR="00136D6D" w:rsidRPr="00CB3FDF">
        <w:rPr>
          <w:rFonts w:ascii="Times New Roman" w:hAnsi="Times New Roman" w:cs="Times New Roman"/>
          <w:sz w:val="28"/>
          <w:szCs w:val="28"/>
          <w:lang w:val="kk-KZ"/>
        </w:rPr>
        <w:t>ь</w:t>
      </w:r>
      <w:r w:rsidR="00C614AC" w:rsidRPr="00CB3FDF">
        <w:rPr>
          <w:rFonts w:ascii="Times New Roman" w:hAnsi="Times New Roman" w:cs="Times New Roman"/>
          <w:sz w:val="28"/>
          <w:szCs w:val="28"/>
          <w:lang w:val="kk-KZ"/>
        </w:rPr>
        <w:t xml:space="preserve"> – </w:t>
      </w:r>
      <w:r w:rsidR="0053135D" w:rsidRPr="00CB3FDF">
        <w:rPr>
          <w:rFonts w:ascii="Times New Roman" w:hAnsi="Times New Roman" w:cs="Times New Roman"/>
          <w:sz w:val="28"/>
          <w:szCs w:val="28"/>
          <w:lang w:val="kk-KZ"/>
        </w:rPr>
        <w:t>оқыту мақсаты, білім ма</w:t>
      </w:r>
      <w:r w:rsidR="007D2B85" w:rsidRPr="00CB3FDF">
        <w:rPr>
          <w:rFonts w:ascii="Times New Roman" w:hAnsi="Times New Roman" w:cs="Times New Roman"/>
          <w:sz w:val="28"/>
          <w:szCs w:val="28"/>
          <w:lang w:val="kk-KZ"/>
        </w:rPr>
        <w:t>з</w:t>
      </w:r>
      <w:r w:rsidR="0053135D" w:rsidRPr="00CB3FDF">
        <w:rPr>
          <w:rFonts w:ascii="Times New Roman" w:hAnsi="Times New Roman" w:cs="Times New Roman"/>
          <w:sz w:val="28"/>
          <w:szCs w:val="28"/>
          <w:lang w:val="kk-KZ"/>
        </w:rPr>
        <w:t>мұны, педагогикалық жүйелерді жобалау және оқу үдерісін басқару технологиялары, оқу жоспары мен бағдарламаларын құрайтын эле</w:t>
      </w:r>
      <w:r w:rsidR="00E460F3" w:rsidRPr="00CB3FDF">
        <w:rPr>
          <w:rFonts w:ascii="Times New Roman" w:hAnsi="Times New Roman" w:cs="Times New Roman"/>
          <w:sz w:val="28"/>
          <w:szCs w:val="28"/>
          <w:lang w:val="kk-KZ"/>
        </w:rPr>
        <w:t>м</w:t>
      </w:r>
      <w:r w:rsidR="004B283B">
        <w:rPr>
          <w:rFonts w:ascii="Times New Roman" w:hAnsi="Times New Roman" w:cs="Times New Roman"/>
          <w:sz w:val="28"/>
          <w:szCs w:val="28"/>
          <w:lang w:val="kk-KZ"/>
        </w:rPr>
        <w:t xml:space="preserve">енттердің </w:t>
      </w:r>
      <w:r w:rsidR="0053135D" w:rsidRPr="00CB3FDF">
        <w:rPr>
          <w:rFonts w:ascii="Times New Roman" w:hAnsi="Times New Roman" w:cs="Times New Roman"/>
          <w:sz w:val="28"/>
          <w:szCs w:val="28"/>
          <w:lang w:val="kk-KZ"/>
        </w:rPr>
        <w:t>логикалық тізбектелген жүйесі»,</w:t>
      </w:r>
      <w:r w:rsidR="00DF6911" w:rsidRPr="00CB3FDF">
        <w:rPr>
          <w:rFonts w:ascii="Times New Roman" w:hAnsi="Times New Roman" w:cs="Times New Roman"/>
          <w:sz w:val="28"/>
          <w:szCs w:val="28"/>
          <w:lang w:val="kk-KZ"/>
        </w:rPr>
        <w:t xml:space="preserve"> </w:t>
      </w:r>
      <w:r w:rsidR="00C614AC" w:rsidRPr="00CB3FDF">
        <w:rPr>
          <w:rFonts w:ascii="Times New Roman" w:hAnsi="Times New Roman" w:cs="Times New Roman"/>
          <w:sz w:val="28"/>
          <w:szCs w:val="28"/>
          <w:lang w:val="kk-KZ"/>
        </w:rPr>
        <w:t>–</w:t>
      </w:r>
      <w:r w:rsidR="00DF6911" w:rsidRPr="00CB3FDF">
        <w:rPr>
          <w:rFonts w:ascii="Times New Roman" w:hAnsi="Times New Roman" w:cs="Times New Roman"/>
          <w:sz w:val="28"/>
          <w:szCs w:val="28"/>
          <w:lang w:val="kk-KZ"/>
        </w:rPr>
        <w:t xml:space="preserve"> </w:t>
      </w:r>
      <w:r w:rsidR="0053135D" w:rsidRPr="00CB3FDF">
        <w:rPr>
          <w:rFonts w:ascii="Times New Roman" w:hAnsi="Times New Roman" w:cs="Times New Roman"/>
          <w:sz w:val="28"/>
          <w:szCs w:val="28"/>
          <w:lang w:val="kk-KZ"/>
        </w:rPr>
        <w:t>дейді.</w:t>
      </w:r>
    </w:p>
    <w:p w:rsidR="001C2B48" w:rsidRPr="00CB3FDF" w:rsidRDefault="00F85E5D"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О</w:t>
      </w:r>
      <w:r w:rsidR="00B975F3" w:rsidRPr="00CB3FDF">
        <w:rPr>
          <w:rFonts w:ascii="Times New Roman" w:hAnsi="Times New Roman" w:cs="Times New Roman"/>
          <w:sz w:val="28"/>
          <w:szCs w:val="28"/>
          <w:lang w:val="kk-KZ"/>
        </w:rPr>
        <w:t xml:space="preserve">қу үдерісінің моделін Шихнабиева </w:t>
      </w:r>
      <w:r w:rsidRPr="00CB3FDF">
        <w:rPr>
          <w:rFonts w:ascii="Times New Roman" w:hAnsi="Times New Roman" w:cs="Times New Roman"/>
          <w:sz w:val="28"/>
          <w:szCs w:val="28"/>
          <w:lang w:val="kk-KZ"/>
        </w:rPr>
        <w:t xml:space="preserve">Т.Ш. [146] </w:t>
      </w:r>
      <w:r w:rsidR="00B975F3" w:rsidRPr="00CB3FDF">
        <w:rPr>
          <w:rFonts w:ascii="Times New Roman" w:hAnsi="Times New Roman" w:cs="Times New Roman"/>
          <w:sz w:val="28"/>
          <w:szCs w:val="28"/>
          <w:lang w:val="kk-KZ"/>
        </w:rPr>
        <w:t>оқу әдістемесін пайдалану негізінде субъектілер</w:t>
      </w:r>
      <w:r w:rsidR="00E460F3" w:rsidRPr="00CB3FDF">
        <w:rPr>
          <w:rFonts w:ascii="Times New Roman" w:hAnsi="Times New Roman" w:cs="Times New Roman"/>
          <w:sz w:val="28"/>
          <w:szCs w:val="28"/>
          <w:lang w:val="kk-KZ"/>
        </w:rPr>
        <w:t>дің педагогикалық өзара әрекеттесу</w:t>
      </w:r>
      <w:r w:rsidR="00B975F3" w:rsidRPr="00CB3FDF">
        <w:rPr>
          <w:rFonts w:ascii="Times New Roman" w:hAnsi="Times New Roman" w:cs="Times New Roman"/>
          <w:sz w:val="28"/>
          <w:szCs w:val="28"/>
          <w:lang w:val="kk-KZ"/>
        </w:rPr>
        <w:t>інің</w:t>
      </w:r>
      <w:r w:rsidR="00C33D39" w:rsidRPr="00CB3FDF">
        <w:rPr>
          <w:rFonts w:ascii="Times New Roman" w:hAnsi="Times New Roman" w:cs="Times New Roman"/>
          <w:sz w:val="28"/>
          <w:szCs w:val="28"/>
          <w:lang w:val="kk-KZ"/>
        </w:rPr>
        <w:t xml:space="preserve"> сызбасы түрінде көрсетеді</w:t>
      </w:r>
      <w:r w:rsidR="00B975F3" w:rsidRPr="00CB3FDF">
        <w:rPr>
          <w:rFonts w:ascii="Times New Roman" w:hAnsi="Times New Roman" w:cs="Times New Roman"/>
          <w:sz w:val="28"/>
          <w:szCs w:val="28"/>
          <w:lang w:val="kk-KZ"/>
        </w:rPr>
        <w:t>.</w:t>
      </w:r>
    </w:p>
    <w:p w:rsidR="00B975F3" w:rsidRPr="00CB3FDF" w:rsidRDefault="00B975F3"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Архангельский</w:t>
      </w:r>
      <w:r w:rsidR="00FA4A40" w:rsidRPr="00CB3FDF">
        <w:rPr>
          <w:rFonts w:ascii="Times New Roman" w:hAnsi="Times New Roman" w:cs="Times New Roman"/>
          <w:sz w:val="28"/>
          <w:szCs w:val="28"/>
          <w:lang w:val="kk-KZ"/>
        </w:rPr>
        <w:t xml:space="preserve"> </w:t>
      </w:r>
      <w:r w:rsidR="00924E00" w:rsidRPr="00CB3FDF">
        <w:rPr>
          <w:rFonts w:ascii="Times New Roman" w:hAnsi="Times New Roman" w:cs="Times New Roman"/>
          <w:sz w:val="28"/>
          <w:szCs w:val="28"/>
          <w:lang w:val="kk-KZ"/>
        </w:rPr>
        <w:t>С.И.</w:t>
      </w:r>
      <w:r w:rsidR="00BF37A5" w:rsidRPr="00CB3FDF">
        <w:rPr>
          <w:rFonts w:ascii="Times New Roman" w:hAnsi="Times New Roman" w:cs="Times New Roman"/>
          <w:sz w:val="28"/>
          <w:szCs w:val="28"/>
          <w:lang w:val="kk-KZ"/>
        </w:rPr>
        <w:t xml:space="preserve"> [147</w:t>
      </w:r>
      <w:r w:rsidR="009E058D" w:rsidRPr="00CB3FDF">
        <w:rPr>
          <w:rFonts w:ascii="Times New Roman" w:hAnsi="Times New Roman" w:cs="Times New Roman"/>
          <w:sz w:val="28"/>
          <w:szCs w:val="28"/>
          <w:lang w:val="kk-KZ"/>
        </w:rPr>
        <w:t>]</w:t>
      </w:r>
      <w:r w:rsidR="00380D22" w:rsidRPr="00CB3FDF">
        <w:rPr>
          <w:rFonts w:ascii="Times New Roman" w:hAnsi="Times New Roman" w:cs="Times New Roman"/>
          <w:sz w:val="28"/>
          <w:szCs w:val="28"/>
          <w:lang w:val="kk-KZ"/>
        </w:rPr>
        <w:t>:</w:t>
      </w:r>
      <w:r w:rsidR="00FA4A40" w:rsidRPr="00CB3FDF">
        <w:rPr>
          <w:rFonts w:ascii="Times New Roman" w:hAnsi="Times New Roman" w:cs="Times New Roman"/>
          <w:sz w:val="28"/>
          <w:szCs w:val="28"/>
          <w:lang w:val="kk-KZ"/>
        </w:rPr>
        <w:t xml:space="preserve"> «</w:t>
      </w:r>
      <w:r w:rsidR="0028183E" w:rsidRPr="00CB3FDF">
        <w:rPr>
          <w:rFonts w:ascii="Times New Roman" w:hAnsi="Times New Roman" w:cs="Times New Roman"/>
          <w:sz w:val="28"/>
          <w:szCs w:val="28"/>
          <w:lang w:val="kk-KZ"/>
        </w:rPr>
        <w:t>О</w:t>
      </w:r>
      <w:r w:rsidR="00FA4A40" w:rsidRPr="00CB3FDF">
        <w:rPr>
          <w:rFonts w:ascii="Times New Roman" w:hAnsi="Times New Roman" w:cs="Times New Roman"/>
          <w:sz w:val="28"/>
          <w:szCs w:val="28"/>
          <w:lang w:val="kk-KZ"/>
        </w:rPr>
        <w:t xml:space="preserve">қу үдерісінің моделі </w:t>
      </w:r>
      <w:r w:rsidR="00E460F3" w:rsidRPr="00CB3FDF">
        <w:rPr>
          <w:rFonts w:ascii="Times New Roman" w:hAnsi="Times New Roman" w:cs="Times New Roman"/>
          <w:sz w:val="28"/>
          <w:szCs w:val="28"/>
          <w:lang w:val="kk-KZ"/>
        </w:rPr>
        <w:t>дегеніміз</w:t>
      </w:r>
      <w:r w:rsidR="009E058D" w:rsidRPr="00CB3FDF">
        <w:rPr>
          <w:rFonts w:ascii="Times New Roman" w:hAnsi="Times New Roman" w:cs="Times New Roman"/>
          <w:sz w:val="28"/>
          <w:szCs w:val="28"/>
          <w:lang w:val="kk-KZ"/>
        </w:rPr>
        <w:t xml:space="preserve"> –</w:t>
      </w:r>
      <w:r w:rsidR="00E460F3" w:rsidRPr="00CB3FDF">
        <w:rPr>
          <w:rFonts w:ascii="Times New Roman" w:hAnsi="Times New Roman" w:cs="Times New Roman"/>
          <w:sz w:val="28"/>
          <w:szCs w:val="28"/>
          <w:lang w:val="kk-KZ"/>
        </w:rPr>
        <w:t xml:space="preserve"> </w:t>
      </w:r>
      <w:r w:rsidR="00FA4A40" w:rsidRPr="00CB3FDF">
        <w:rPr>
          <w:rFonts w:ascii="Times New Roman" w:hAnsi="Times New Roman" w:cs="Times New Roman"/>
          <w:sz w:val="28"/>
          <w:szCs w:val="28"/>
          <w:lang w:val="kk-KZ"/>
        </w:rPr>
        <w:t>зерттелетін үдерістің құрылымы мен байланыстарының ойша бейнеленуі»</w:t>
      </w:r>
      <w:r w:rsidR="009E058D" w:rsidRPr="00CB3FDF">
        <w:rPr>
          <w:rFonts w:ascii="Times New Roman" w:hAnsi="Times New Roman" w:cs="Times New Roman"/>
          <w:sz w:val="28"/>
          <w:szCs w:val="28"/>
          <w:lang w:val="kk-KZ"/>
        </w:rPr>
        <w:t>, –</w:t>
      </w:r>
      <w:r w:rsidR="00FA4A40" w:rsidRPr="00CB3FDF">
        <w:rPr>
          <w:rFonts w:ascii="Times New Roman" w:hAnsi="Times New Roman" w:cs="Times New Roman"/>
          <w:sz w:val="28"/>
          <w:szCs w:val="28"/>
          <w:lang w:val="kk-KZ"/>
        </w:rPr>
        <w:t xml:space="preserve"> деп есептейді. </w:t>
      </w:r>
      <w:r w:rsidR="00E460F3" w:rsidRPr="00CB3FDF">
        <w:rPr>
          <w:rFonts w:ascii="Times New Roman" w:hAnsi="Times New Roman" w:cs="Times New Roman"/>
          <w:sz w:val="28"/>
          <w:szCs w:val="28"/>
          <w:lang w:val="kk-KZ"/>
        </w:rPr>
        <w:t>Оның ойынша</w:t>
      </w:r>
      <w:r w:rsidR="00C707A2" w:rsidRPr="00CB3FDF">
        <w:rPr>
          <w:rFonts w:ascii="Times New Roman" w:hAnsi="Times New Roman" w:cs="Times New Roman"/>
          <w:sz w:val="28"/>
          <w:szCs w:val="28"/>
          <w:lang w:val="kk-KZ"/>
        </w:rPr>
        <w:t>,</w:t>
      </w:r>
      <w:r w:rsidR="00E460F3" w:rsidRPr="00CB3FDF">
        <w:rPr>
          <w:rFonts w:ascii="Times New Roman" w:hAnsi="Times New Roman" w:cs="Times New Roman"/>
          <w:sz w:val="28"/>
          <w:szCs w:val="28"/>
          <w:lang w:val="kk-KZ"/>
        </w:rPr>
        <w:t xml:space="preserve"> модель</w:t>
      </w:r>
      <w:r w:rsidR="00FA4A40" w:rsidRPr="00CB3FDF">
        <w:rPr>
          <w:rFonts w:ascii="Times New Roman" w:hAnsi="Times New Roman" w:cs="Times New Roman"/>
          <w:sz w:val="28"/>
          <w:szCs w:val="28"/>
          <w:lang w:val="kk-KZ"/>
        </w:rPr>
        <w:t xml:space="preserve"> параметрлер</w:t>
      </w:r>
      <w:r w:rsidR="00E460F3" w:rsidRPr="00CB3FDF">
        <w:rPr>
          <w:rFonts w:ascii="Times New Roman" w:hAnsi="Times New Roman" w:cs="Times New Roman"/>
          <w:sz w:val="28"/>
          <w:szCs w:val="28"/>
          <w:lang w:val="kk-KZ"/>
        </w:rPr>
        <w:t>і</w:t>
      </w:r>
      <w:r w:rsidR="00FA4A40" w:rsidRPr="00CB3FDF">
        <w:rPr>
          <w:rFonts w:ascii="Times New Roman" w:hAnsi="Times New Roman" w:cs="Times New Roman"/>
          <w:sz w:val="28"/>
          <w:szCs w:val="28"/>
          <w:lang w:val="kk-KZ"/>
        </w:rPr>
        <w:t xml:space="preserve"> ретінде оқыту принциптері мен зерттелетін оқу үдерісін сипаттайтын шарттар ену керек. Ол шарттарға </w:t>
      </w:r>
      <w:r w:rsidR="00B918B6" w:rsidRPr="00CB3FDF">
        <w:rPr>
          <w:rFonts w:ascii="Times New Roman" w:hAnsi="Times New Roman" w:cs="Times New Roman"/>
          <w:sz w:val="28"/>
          <w:szCs w:val="28"/>
          <w:lang w:val="kk-KZ"/>
        </w:rPr>
        <w:t>білім алушылардың алғашқы білімдері, материалдың қиындығының дәрежесі, қолданылатын құралдар мен әдістерд</w:t>
      </w:r>
      <w:r w:rsidR="00E460F3" w:rsidRPr="00CB3FDF">
        <w:rPr>
          <w:rFonts w:ascii="Times New Roman" w:hAnsi="Times New Roman" w:cs="Times New Roman"/>
          <w:sz w:val="28"/>
          <w:szCs w:val="28"/>
          <w:lang w:val="kk-KZ"/>
        </w:rPr>
        <w:t>ің</w:t>
      </w:r>
      <w:r w:rsidR="00C707A2" w:rsidRPr="00CB3FDF">
        <w:rPr>
          <w:rFonts w:ascii="Times New Roman" w:hAnsi="Times New Roman" w:cs="Times New Roman"/>
          <w:sz w:val="28"/>
          <w:szCs w:val="28"/>
          <w:lang w:val="kk-KZ"/>
        </w:rPr>
        <w:t xml:space="preserve"> </w:t>
      </w:r>
      <w:r w:rsidR="00B918B6" w:rsidRPr="00CB3FDF">
        <w:rPr>
          <w:rFonts w:ascii="Times New Roman" w:hAnsi="Times New Roman" w:cs="Times New Roman"/>
          <w:sz w:val="28"/>
          <w:szCs w:val="28"/>
          <w:lang w:val="kk-KZ"/>
        </w:rPr>
        <w:t>педагогикалық тиімділігі, бақылау реті мен нәтижені анықтау және т.б.</w:t>
      </w:r>
      <w:r w:rsidR="00E460F3" w:rsidRPr="00CB3FDF">
        <w:rPr>
          <w:rFonts w:ascii="Times New Roman" w:hAnsi="Times New Roman" w:cs="Times New Roman"/>
          <w:sz w:val="28"/>
          <w:szCs w:val="28"/>
          <w:lang w:val="kk-KZ"/>
        </w:rPr>
        <w:t xml:space="preserve"> кіреді</w:t>
      </w:r>
      <w:r w:rsidR="00380D22" w:rsidRPr="00CB3FDF">
        <w:rPr>
          <w:rFonts w:ascii="Times New Roman" w:hAnsi="Times New Roman" w:cs="Times New Roman"/>
          <w:sz w:val="28"/>
          <w:szCs w:val="28"/>
          <w:lang w:val="kk-KZ"/>
        </w:rPr>
        <w:t xml:space="preserve">, </w:t>
      </w:r>
      <w:r w:rsidR="009E058D" w:rsidRPr="00CB3FDF">
        <w:rPr>
          <w:rFonts w:ascii="Times New Roman" w:hAnsi="Times New Roman" w:cs="Times New Roman"/>
          <w:sz w:val="28"/>
          <w:szCs w:val="28"/>
          <w:lang w:val="kk-KZ"/>
        </w:rPr>
        <w:t xml:space="preserve">– </w:t>
      </w:r>
      <w:r w:rsidR="00380D22" w:rsidRPr="00CB3FDF">
        <w:rPr>
          <w:rFonts w:ascii="Times New Roman" w:hAnsi="Times New Roman" w:cs="Times New Roman"/>
          <w:sz w:val="28"/>
          <w:szCs w:val="28"/>
          <w:lang w:val="kk-KZ"/>
        </w:rPr>
        <w:t>деп келтіреді.</w:t>
      </w:r>
    </w:p>
    <w:p w:rsidR="00E460F3" w:rsidRPr="00CB3FDF" w:rsidRDefault="004D3154"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Білім беру үдерісін ұйымдастыру моделінің маңызы зор. Ол оқу үдерісінің субъектілерінің өзара әрекеттерінің формасы және әдістерімен, білім беру контентін әзірлеу, ұсыну, сақтау және жіберу технологияларымен, білім алушылардың білімі мен тәжірибелік дағдыларын қалыптастыру және бекіту тәсілдерімен ерекшеленеді. Білім беруде кеңінен қолданысқа ие модельдер: дамытушылық оқыту моделі, проблемалық оқыту моделі, бағдарламаланған оқыту моде</w:t>
      </w:r>
      <w:r w:rsidR="007D1EBA" w:rsidRPr="00CB3FDF">
        <w:rPr>
          <w:rFonts w:ascii="Times New Roman" w:hAnsi="Times New Roman" w:cs="Times New Roman"/>
          <w:sz w:val="28"/>
          <w:szCs w:val="28"/>
          <w:lang w:val="kk-KZ"/>
        </w:rPr>
        <w:t xml:space="preserve">лі, эвристикалық оқыту моделі, </w:t>
      </w:r>
      <w:r w:rsidRPr="00CB3FDF">
        <w:rPr>
          <w:rFonts w:ascii="Times New Roman" w:hAnsi="Times New Roman" w:cs="Times New Roman"/>
          <w:sz w:val="28"/>
          <w:szCs w:val="28"/>
          <w:lang w:val="kk-KZ"/>
        </w:rPr>
        <w:t>мәдениеттер</w:t>
      </w:r>
      <w:r w:rsidR="007D1EBA" w:rsidRPr="00CB3FDF">
        <w:rPr>
          <w:rFonts w:ascii="Times New Roman" w:hAnsi="Times New Roman" w:cs="Times New Roman"/>
          <w:sz w:val="28"/>
          <w:szCs w:val="28"/>
          <w:lang w:val="kk-KZ"/>
        </w:rPr>
        <w:t xml:space="preserve"> диалогы</w:t>
      </w:r>
      <w:r w:rsidRPr="00CB3FDF">
        <w:rPr>
          <w:rFonts w:ascii="Times New Roman" w:hAnsi="Times New Roman" w:cs="Times New Roman"/>
          <w:sz w:val="28"/>
          <w:szCs w:val="28"/>
          <w:lang w:val="kk-KZ"/>
        </w:rPr>
        <w:t xml:space="preserve"> моделі, оқу </w:t>
      </w:r>
      <w:r w:rsidR="00046504" w:rsidRPr="00CB3FDF">
        <w:rPr>
          <w:rFonts w:ascii="Times New Roman" w:hAnsi="Times New Roman" w:cs="Times New Roman"/>
          <w:sz w:val="28"/>
          <w:szCs w:val="28"/>
          <w:lang w:val="kk-KZ"/>
        </w:rPr>
        <w:t>үдеріс</w:t>
      </w:r>
      <w:r w:rsidRPr="00CB3FDF">
        <w:rPr>
          <w:rFonts w:ascii="Times New Roman" w:hAnsi="Times New Roman" w:cs="Times New Roman"/>
          <w:sz w:val="28"/>
          <w:szCs w:val="28"/>
          <w:lang w:val="kk-KZ"/>
        </w:rPr>
        <w:t>ін жобалау моделі және т.б. Жалпы модельдеу</w:t>
      </w:r>
      <w:r w:rsidR="00BF37A5" w:rsidRPr="00CB3FDF">
        <w:rPr>
          <w:rFonts w:ascii="Times New Roman" w:hAnsi="Times New Roman" w:cs="Times New Roman"/>
          <w:sz w:val="28"/>
          <w:szCs w:val="28"/>
          <w:lang w:val="kk-KZ"/>
        </w:rPr>
        <w:t xml:space="preserve"> </w:t>
      </w:r>
      <w:r w:rsidR="00535F7B" w:rsidRPr="00CB3FDF">
        <w:rPr>
          <w:rFonts w:ascii="Times New Roman" w:hAnsi="Times New Roman" w:cs="Times New Roman"/>
          <w:sz w:val="28"/>
          <w:szCs w:val="28"/>
          <w:lang w:val="kk-KZ"/>
        </w:rPr>
        <w:t>–</w:t>
      </w:r>
      <w:r w:rsidR="00BF37A5"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танымның ғылыми әдісі ғана емес, сонымен бірге зерттеу объектісін адекватты түрде сипаттайтын және жаңа білім алуға мү</w:t>
      </w:r>
      <w:r w:rsidR="00A02351" w:rsidRPr="00CB3FDF">
        <w:rPr>
          <w:rFonts w:ascii="Times New Roman" w:hAnsi="Times New Roman" w:cs="Times New Roman"/>
          <w:sz w:val="28"/>
          <w:szCs w:val="28"/>
          <w:lang w:val="kk-KZ"/>
        </w:rPr>
        <w:t>м</w:t>
      </w:r>
      <w:r w:rsidRPr="00CB3FDF">
        <w:rPr>
          <w:rFonts w:ascii="Times New Roman" w:hAnsi="Times New Roman" w:cs="Times New Roman"/>
          <w:sz w:val="28"/>
          <w:szCs w:val="28"/>
          <w:lang w:val="kk-KZ"/>
        </w:rPr>
        <w:t>кіндік бе</w:t>
      </w:r>
      <w:r w:rsidR="00A02351" w:rsidRPr="00CB3FDF">
        <w:rPr>
          <w:rFonts w:ascii="Times New Roman" w:hAnsi="Times New Roman" w:cs="Times New Roman"/>
          <w:sz w:val="28"/>
          <w:szCs w:val="28"/>
          <w:lang w:val="kk-KZ"/>
        </w:rPr>
        <w:t>ретін өнер деп те айтуға болады</w:t>
      </w:r>
      <w:r w:rsidR="00C33D39" w:rsidRPr="00CB3FDF">
        <w:rPr>
          <w:rFonts w:ascii="Times New Roman" w:hAnsi="Times New Roman" w:cs="Times New Roman"/>
          <w:sz w:val="28"/>
          <w:szCs w:val="28"/>
          <w:lang w:val="kk-KZ"/>
        </w:rPr>
        <w:t xml:space="preserve"> </w:t>
      </w:r>
      <w:r w:rsidR="00E460F3" w:rsidRPr="00CB3FDF">
        <w:rPr>
          <w:rFonts w:ascii="Times New Roman" w:hAnsi="Times New Roman" w:cs="Times New Roman"/>
          <w:sz w:val="28"/>
          <w:szCs w:val="28"/>
          <w:lang w:val="kk-KZ"/>
        </w:rPr>
        <w:t>[</w:t>
      </w:r>
      <w:r w:rsidR="00C33D39" w:rsidRPr="00CB3FDF">
        <w:rPr>
          <w:rFonts w:ascii="Times New Roman" w:hAnsi="Times New Roman" w:cs="Times New Roman"/>
          <w:sz w:val="28"/>
          <w:szCs w:val="28"/>
          <w:lang w:val="kk-KZ"/>
        </w:rPr>
        <w:t>1</w:t>
      </w:r>
      <w:r w:rsidR="007C21CE" w:rsidRPr="00CB3FDF">
        <w:rPr>
          <w:rFonts w:ascii="Times New Roman" w:hAnsi="Times New Roman" w:cs="Times New Roman"/>
          <w:sz w:val="28"/>
          <w:szCs w:val="28"/>
          <w:lang w:val="kk-KZ"/>
        </w:rPr>
        <w:t>48</w:t>
      </w:r>
      <w:r w:rsidR="00E460F3" w:rsidRPr="00CB3FDF">
        <w:rPr>
          <w:rFonts w:ascii="Times New Roman" w:hAnsi="Times New Roman" w:cs="Times New Roman"/>
          <w:sz w:val="28"/>
          <w:szCs w:val="28"/>
          <w:lang w:val="kk-KZ"/>
        </w:rPr>
        <w:t>]</w:t>
      </w:r>
      <w:r w:rsidR="00A02351" w:rsidRPr="00CB3FDF">
        <w:rPr>
          <w:rFonts w:ascii="Times New Roman" w:hAnsi="Times New Roman" w:cs="Times New Roman"/>
          <w:sz w:val="28"/>
          <w:szCs w:val="28"/>
          <w:lang w:val="kk-KZ"/>
        </w:rPr>
        <w:t>.</w:t>
      </w:r>
    </w:p>
    <w:p w:rsidR="00C81238" w:rsidRPr="00CB3FDF" w:rsidRDefault="00A02351"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Білім беру моделі, оқу үдерісін модельдеуден басқа маман моделі де бар. Кейінгі кезде маманның біліктілік моделінен гөрі құзыреттілік моделіне көш</w:t>
      </w:r>
      <w:r w:rsidR="008C09E2" w:rsidRPr="00CB3FDF">
        <w:rPr>
          <w:rFonts w:ascii="Times New Roman" w:hAnsi="Times New Roman" w:cs="Times New Roman"/>
          <w:sz w:val="28"/>
          <w:szCs w:val="28"/>
          <w:lang w:val="kk-KZ"/>
        </w:rPr>
        <w:t>у</w:t>
      </w:r>
      <w:r w:rsidR="0092379D"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тенденциясы байқалады </w:t>
      </w:r>
      <w:r w:rsidR="00C81238" w:rsidRPr="00CB3FDF">
        <w:rPr>
          <w:rFonts w:ascii="Times New Roman" w:hAnsi="Times New Roman" w:cs="Times New Roman"/>
          <w:sz w:val="28"/>
          <w:szCs w:val="28"/>
          <w:lang w:val="kk-KZ"/>
        </w:rPr>
        <w:t>[</w:t>
      </w:r>
      <w:r w:rsidR="00C33D39" w:rsidRPr="00CB3FDF">
        <w:rPr>
          <w:rFonts w:ascii="Times New Roman" w:hAnsi="Times New Roman" w:cs="Times New Roman"/>
          <w:sz w:val="28"/>
          <w:szCs w:val="28"/>
          <w:lang w:val="kk-KZ"/>
        </w:rPr>
        <w:t>1</w:t>
      </w:r>
      <w:r w:rsidR="007C21CE" w:rsidRPr="00CB3FDF">
        <w:rPr>
          <w:rFonts w:ascii="Times New Roman" w:hAnsi="Times New Roman" w:cs="Times New Roman"/>
          <w:sz w:val="28"/>
          <w:szCs w:val="28"/>
          <w:lang w:val="kk-KZ"/>
        </w:rPr>
        <w:t>49</w:t>
      </w:r>
      <w:r w:rsidRPr="00CB3FDF">
        <w:rPr>
          <w:rFonts w:ascii="Times New Roman" w:hAnsi="Times New Roman" w:cs="Times New Roman"/>
          <w:sz w:val="28"/>
          <w:szCs w:val="28"/>
          <w:lang w:val="kk-KZ"/>
        </w:rPr>
        <w:t>]</w:t>
      </w:r>
      <w:r w:rsidR="00535F7B" w:rsidRPr="00CB3FDF">
        <w:rPr>
          <w:rFonts w:ascii="Times New Roman" w:hAnsi="Times New Roman" w:cs="Times New Roman"/>
          <w:sz w:val="28"/>
          <w:szCs w:val="28"/>
          <w:lang w:val="kk-KZ"/>
        </w:rPr>
        <w:t>.</w:t>
      </w:r>
    </w:p>
    <w:p w:rsidR="001E1F0D" w:rsidRPr="00CB3FDF" w:rsidRDefault="00DC6AD7" w:rsidP="00377F6C">
      <w:pPr>
        <w:pStyle w:val="a6"/>
        <w:shd w:val="clear" w:color="auto" w:fill="FFFFFF"/>
        <w:spacing w:before="0" w:beforeAutospacing="0" w:after="0" w:afterAutospacing="0"/>
        <w:ind w:firstLine="708"/>
        <w:jc w:val="both"/>
        <w:textAlignment w:val="baseline"/>
        <w:rPr>
          <w:sz w:val="28"/>
          <w:szCs w:val="28"/>
          <w:lang w:val="kk-KZ"/>
        </w:rPr>
      </w:pPr>
      <w:r w:rsidRPr="00CB3FDF">
        <w:rPr>
          <w:rFonts w:eastAsiaTheme="minorEastAsia"/>
          <w:sz w:val="28"/>
          <w:szCs w:val="28"/>
          <w:lang w:val="kk-KZ"/>
        </w:rPr>
        <w:t>Маман даярлау моделі бойынша Рогожин</w:t>
      </w:r>
      <w:r w:rsidR="003E1BAC" w:rsidRPr="00CB3FDF">
        <w:rPr>
          <w:rFonts w:eastAsiaTheme="minorEastAsia"/>
          <w:sz w:val="28"/>
          <w:szCs w:val="28"/>
          <w:lang w:val="kk-KZ"/>
        </w:rPr>
        <w:t xml:space="preserve"> В.М.</w:t>
      </w:r>
      <w:r w:rsidRPr="00CB3FDF">
        <w:rPr>
          <w:rFonts w:eastAsiaTheme="minorEastAsia"/>
          <w:sz w:val="28"/>
          <w:szCs w:val="28"/>
          <w:lang w:val="kk-KZ"/>
        </w:rPr>
        <w:t xml:space="preserve">, Елагина </w:t>
      </w:r>
      <w:r w:rsidR="003E1BAC" w:rsidRPr="00CB3FDF">
        <w:rPr>
          <w:rFonts w:eastAsiaTheme="minorEastAsia"/>
          <w:sz w:val="28"/>
          <w:szCs w:val="28"/>
          <w:lang w:val="kk-KZ"/>
        </w:rPr>
        <w:t>В.С.</w:t>
      </w:r>
      <w:r w:rsidR="007D1EBA" w:rsidRPr="00CB3FDF">
        <w:rPr>
          <w:rFonts w:eastAsiaTheme="minorEastAsia"/>
          <w:sz w:val="28"/>
          <w:szCs w:val="28"/>
          <w:lang w:val="kk-KZ"/>
        </w:rPr>
        <w:t xml:space="preserve"> </w:t>
      </w:r>
      <w:r w:rsidRPr="00CB3FDF">
        <w:rPr>
          <w:rFonts w:eastAsiaTheme="minorEastAsia"/>
          <w:sz w:val="28"/>
          <w:szCs w:val="28"/>
          <w:lang w:val="kk-KZ"/>
        </w:rPr>
        <w:t>былай дейді:</w:t>
      </w:r>
      <w:r w:rsidR="006C7A30" w:rsidRPr="00CB3FDF">
        <w:rPr>
          <w:rFonts w:eastAsiaTheme="minorEastAsia"/>
          <w:sz w:val="28"/>
          <w:szCs w:val="28"/>
          <w:lang w:val="kk-KZ"/>
        </w:rPr>
        <w:t xml:space="preserve"> </w:t>
      </w:r>
      <w:r w:rsidR="006C7A30" w:rsidRPr="00CB3FDF">
        <w:rPr>
          <w:sz w:val="28"/>
          <w:szCs w:val="28"/>
          <w:lang w:val="kk-KZ"/>
        </w:rPr>
        <w:t xml:space="preserve">«Маманды даярлау моделін құзіреттіліктердің жиынтығы ретінде нақты түсіну студенттерге даярлану мақсаттары мен оған жету жолдарын жүзеге асыруға, білім беру үдерісіне барлық қатысушылардың күш-жігерін интеграциялауды, жұмыс берушілердің ұсыныстары мен талаптарын есепке ала отырып, студенттерді құзыреттілікті меңгеруге </w:t>
      </w:r>
      <w:r w:rsidR="000311FC" w:rsidRPr="00CB3FDF">
        <w:rPr>
          <w:sz w:val="28"/>
          <w:szCs w:val="28"/>
          <w:lang w:val="kk-KZ"/>
        </w:rPr>
        <w:t>біріктіруді</w:t>
      </w:r>
      <w:r w:rsidR="006C7A30" w:rsidRPr="00CB3FDF">
        <w:rPr>
          <w:sz w:val="28"/>
          <w:szCs w:val="28"/>
          <w:lang w:val="kk-KZ"/>
        </w:rPr>
        <w:t xml:space="preserve"> жүзеге асыруға мүмкіндік береді. </w:t>
      </w:r>
      <w:r w:rsidR="000311FC" w:rsidRPr="00CB3FDF">
        <w:rPr>
          <w:sz w:val="28"/>
          <w:szCs w:val="28"/>
          <w:lang w:val="kk-KZ"/>
        </w:rPr>
        <w:t xml:space="preserve">Осылайша, </w:t>
      </w:r>
      <w:r w:rsidR="006C7A30" w:rsidRPr="00CB3FDF">
        <w:rPr>
          <w:sz w:val="28"/>
          <w:szCs w:val="28"/>
          <w:lang w:val="kk-KZ"/>
        </w:rPr>
        <w:t>модель сапа стандарты қызметін атқар</w:t>
      </w:r>
      <w:r w:rsidR="00046504" w:rsidRPr="00CB3FDF">
        <w:rPr>
          <w:sz w:val="28"/>
          <w:szCs w:val="28"/>
          <w:lang w:val="kk-KZ"/>
        </w:rPr>
        <w:t>а отырып, болашақ маманды даярлау</w:t>
      </w:r>
      <w:r w:rsidR="006C7A30" w:rsidRPr="00CB3FDF">
        <w:rPr>
          <w:sz w:val="28"/>
          <w:szCs w:val="28"/>
          <w:lang w:val="kk-KZ"/>
        </w:rPr>
        <w:t xml:space="preserve"> </w:t>
      </w:r>
      <w:r w:rsidR="000311FC" w:rsidRPr="00CB3FDF">
        <w:rPr>
          <w:sz w:val="28"/>
          <w:szCs w:val="28"/>
          <w:lang w:val="kk-KZ"/>
        </w:rPr>
        <w:t>үдерісін</w:t>
      </w:r>
      <w:r w:rsidR="006C7A30" w:rsidRPr="00CB3FDF">
        <w:rPr>
          <w:sz w:val="28"/>
          <w:szCs w:val="28"/>
          <w:lang w:val="kk-KZ"/>
        </w:rPr>
        <w:t xml:space="preserve"> саналы, </w:t>
      </w:r>
      <w:r w:rsidR="000311FC" w:rsidRPr="00CB3FDF">
        <w:rPr>
          <w:sz w:val="28"/>
          <w:szCs w:val="28"/>
          <w:lang w:val="kk-KZ"/>
        </w:rPr>
        <w:t>тиянақты</w:t>
      </w:r>
      <w:r w:rsidR="006C7A30" w:rsidRPr="00CB3FDF">
        <w:rPr>
          <w:sz w:val="28"/>
          <w:szCs w:val="28"/>
          <w:lang w:val="kk-KZ"/>
        </w:rPr>
        <w:t xml:space="preserve"> және </w:t>
      </w:r>
      <w:r w:rsidR="000311FC" w:rsidRPr="00CB3FDF">
        <w:rPr>
          <w:sz w:val="28"/>
          <w:szCs w:val="28"/>
          <w:lang w:val="kk-KZ"/>
        </w:rPr>
        <w:t>тиімді</w:t>
      </w:r>
      <w:r w:rsidR="00C33D39" w:rsidRPr="00CB3FDF">
        <w:rPr>
          <w:sz w:val="28"/>
          <w:szCs w:val="28"/>
          <w:lang w:val="kk-KZ"/>
        </w:rPr>
        <w:t xml:space="preserve"> етеді</w:t>
      </w:r>
      <w:r w:rsidR="006C7A30" w:rsidRPr="00CB3FDF">
        <w:rPr>
          <w:sz w:val="28"/>
          <w:szCs w:val="28"/>
          <w:lang w:val="kk-KZ"/>
        </w:rPr>
        <w:t>»</w:t>
      </w:r>
      <w:r w:rsidR="00C33D39" w:rsidRPr="00CB3FDF">
        <w:rPr>
          <w:sz w:val="28"/>
          <w:szCs w:val="28"/>
          <w:lang w:val="kk-KZ"/>
        </w:rPr>
        <w:t xml:space="preserve"> [15</w:t>
      </w:r>
      <w:r w:rsidR="007C21CE" w:rsidRPr="00CB3FDF">
        <w:rPr>
          <w:sz w:val="28"/>
          <w:szCs w:val="28"/>
          <w:lang w:val="kk-KZ"/>
        </w:rPr>
        <w:t>0</w:t>
      </w:r>
      <w:r w:rsidR="00C33D39" w:rsidRPr="00CB3FDF">
        <w:rPr>
          <w:sz w:val="28"/>
          <w:szCs w:val="28"/>
          <w:lang w:val="kk-KZ"/>
        </w:rPr>
        <w:t>].</w:t>
      </w:r>
    </w:p>
    <w:p w:rsidR="00757B57" w:rsidRPr="00CB3FDF" w:rsidRDefault="00757B57" w:rsidP="00377F6C">
      <w:pPr>
        <w:pStyle w:val="a6"/>
        <w:shd w:val="clear" w:color="auto" w:fill="FFFFFF"/>
        <w:spacing w:before="0" w:beforeAutospacing="0" w:after="0" w:afterAutospacing="0"/>
        <w:ind w:firstLine="708"/>
        <w:jc w:val="both"/>
        <w:textAlignment w:val="baseline"/>
        <w:rPr>
          <w:sz w:val="28"/>
          <w:szCs w:val="28"/>
          <w:lang w:val="kk-KZ"/>
        </w:rPr>
      </w:pPr>
      <w:r w:rsidRPr="00CB3FDF">
        <w:rPr>
          <w:sz w:val="28"/>
          <w:szCs w:val="28"/>
          <w:lang w:val="kk-KZ"/>
        </w:rPr>
        <w:t xml:space="preserve">Бабанский Ю.К. [151] пікірінше, қандай да бір нақты жүйені сипаттау үшін оқу-тәрбие үдерісінің негізін құрайтын келесі компоненттер өте маңызды: мақсаттық, мазмұндық, мотивациялық, операциялық-әрекеттік, бақылау-реттеуші, аналитикалық-нәтижелік. </w:t>
      </w:r>
    </w:p>
    <w:p w:rsidR="0092379D" w:rsidRPr="008550B1" w:rsidRDefault="003E1BAC" w:rsidP="00377F6C">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Келтірілген </w:t>
      </w:r>
      <w:r w:rsidR="00C4448D" w:rsidRPr="00CB3FDF">
        <w:rPr>
          <w:rFonts w:ascii="Times New Roman" w:hAnsi="Times New Roman" w:cs="Times New Roman"/>
          <w:sz w:val="28"/>
          <w:szCs w:val="28"/>
          <w:lang w:val="kk-KZ"/>
        </w:rPr>
        <w:t>ақпараттарды</w:t>
      </w:r>
      <w:r w:rsidR="00B570C3" w:rsidRPr="00CB3FDF">
        <w:rPr>
          <w:rFonts w:ascii="Times New Roman" w:hAnsi="Times New Roman" w:cs="Times New Roman"/>
          <w:sz w:val="28"/>
          <w:szCs w:val="28"/>
          <w:lang w:val="kk-KZ"/>
        </w:rPr>
        <w:t xml:space="preserve"> саралай келе, маманды даярлау моделі тиімді, әрі қазіргі заман талабына сай озық техникалар мен технологияларды меңгеретін, жұмыс берушілердің талаптары мен қажеттіліктерін қанағаттандыратындай мамандар даярлау үшін қажетті әдістемелер, оқу-әдіс</w:t>
      </w:r>
      <w:r w:rsidR="00B570C3" w:rsidRPr="008550B1">
        <w:rPr>
          <w:rFonts w:ascii="Times New Roman" w:hAnsi="Times New Roman" w:cs="Times New Roman"/>
          <w:sz w:val="28"/>
          <w:szCs w:val="28"/>
          <w:lang w:val="kk-KZ"/>
        </w:rPr>
        <w:t xml:space="preserve">темелік </w:t>
      </w:r>
      <w:r w:rsidR="001E679A" w:rsidRPr="008550B1">
        <w:rPr>
          <w:rFonts w:ascii="Times New Roman" w:hAnsi="Times New Roman" w:cs="Times New Roman"/>
          <w:sz w:val="28"/>
          <w:szCs w:val="28"/>
          <w:lang w:val="kk-KZ"/>
        </w:rPr>
        <w:t>қамтамалар</w:t>
      </w:r>
      <w:r w:rsidR="00B570C3" w:rsidRPr="008550B1">
        <w:rPr>
          <w:rFonts w:ascii="Times New Roman" w:hAnsi="Times New Roman" w:cs="Times New Roman"/>
          <w:sz w:val="28"/>
          <w:szCs w:val="28"/>
          <w:lang w:val="kk-KZ"/>
        </w:rPr>
        <w:t xml:space="preserve">, аппараттық-бағдарламалық </w:t>
      </w:r>
      <w:r w:rsidR="001E679A" w:rsidRPr="008550B1">
        <w:rPr>
          <w:rFonts w:ascii="Times New Roman" w:hAnsi="Times New Roman" w:cs="Times New Roman"/>
          <w:sz w:val="28"/>
          <w:szCs w:val="28"/>
          <w:lang w:val="kk-KZ"/>
        </w:rPr>
        <w:t>қамтамалар</w:t>
      </w:r>
      <w:r w:rsidR="00B570C3" w:rsidRPr="008550B1">
        <w:rPr>
          <w:rFonts w:ascii="Times New Roman" w:hAnsi="Times New Roman" w:cs="Times New Roman"/>
          <w:sz w:val="28"/>
          <w:szCs w:val="28"/>
          <w:lang w:val="kk-KZ"/>
        </w:rPr>
        <w:t xml:space="preserve"> мен құзыреттілік, жоғары өнімді есептеулер бойынша білімі, </w:t>
      </w:r>
      <w:r w:rsidRPr="008550B1">
        <w:rPr>
          <w:rFonts w:ascii="Times New Roman" w:hAnsi="Times New Roman" w:cs="Times New Roman"/>
          <w:sz w:val="28"/>
          <w:szCs w:val="28"/>
          <w:lang w:val="kk-KZ"/>
        </w:rPr>
        <w:t>білігі</w:t>
      </w:r>
      <w:r w:rsidR="00B570C3" w:rsidRPr="008550B1">
        <w:rPr>
          <w:rFonts w:ascii="Times New Roman" w:hAnsi="Times New Roman" w:cs="Times New Roman"/>
          <w:sz w:val="28"/>
          <w:szCs w:val="28"/>
          <w:lang w:val="kk-KZ"/>
        </w:rPr>
        <w:t xml:space="preserve"> мен дағдысын қалыптастыратын компоненттер </w:t>
      </w:r>
      <w:r w:rsidR="00583625" w:rsidRPr="008550B1">
        <w:rPr>
          <w:rFonts w:ascii="Times New Roman" w:hAnsi="Times New Roman" w:cs="Times New Roman"/>
          <w:sz w:val="28"/>
          <w:szCs w:val="28"/>
          <w:lang w:val="kk-KZ"/>
        </w:rPr>
        <w:t>жиынын қамтитындай құрастырылу</w:t>
      </w:r>
      <w:r w:rsidRPr="008550B1">
        <w:rPr>
          <w:rFonts w:ascii="Times New Roman" w:hAnsi="Times New Roman" w:cs="Times New Roman"/>
          <w:sz w:val="28"/>
          <w:szCs w:val="28"/>
          <w:lang w:val="kk-KZ"/>
        </w:rPr>
        <w:t>ы</w:t>
      </w:r>
      <w:r w:rsidR="00583625" w:rsidRPr="008550B1">
        <w:rPr>
          <w:rFonts w:ascii="Times New Roman" w:hAnsi="Times New Roman" w:cs="Times New Roman"/>
          <w:sz w:val="28"/>
          <w:szCs w:val="28"/>
          <w:lang w:val="kk-KZ"/>
        </w:rPr>
        <w:t xml:space="preserve"> керек</w:t>
      </w:r>
      <w:r w:rsidR="00535F7B">
        <w:rPr>
          <w:rFonts w:ascii="Times New Roman" w:hAnsi="Times New Roman" w:cs="Times New Roman"/>
          <w:sz w:val="28"/>
          <w:szCs w:val="28"/>
          <w:lang w:val="kk-KZ"/>
        </w:rPr>
        <w:t xml:space="preserve">, </w:t>
      </w:r>
      <w:r w:rsidR="00535F7B" w:rsidRPr="008550B1">
        <w:rPr>
          <w:rFonts w:ascii="Times New Roman" w:hAnsi="Times New Roman" w:cs="Times New Roman"/>
          <w:sz w:val="28"/>
          <w:szCs w:val="28"/>
          <w:lang w:val="kk-KZ"/>
        </w:rPr>
        <w:t>–</w:t>
      </w:r>
      <w:r w:rsidR="00AE3A9B">
        <w:rPr>
          <w:rFonts w:ascii="Times New Roman" w:hAnsi="Times New Roman" w:cs="Times New Roman"/>
          <w:sz w:val="28"/>
          <w:szCs w:val="28"/>
          <w:lang w:val="kk-KZ"/>
        </w:rPr>
        <w:t xml:space="preserve"> д</w:t>
      </w:r>
      <w:r w:rsidR="00E2512E" w:rsidRPr="008550B1">
        <w:rPr>
          <w:rFonts w:ascii="Times New Roman" w:hAnsi="Times New Roman" w:cs="Times New Roman"/>
          <w:sz w:val="28"/>
          <w:szCs w:val="28"/>
          <w:lang w:val="kk-KZ"/>
        </w:rPr>
        <w:t>еген тұжырымға келдік</w:t>
      </w:r>
      <w:r w:rsidR="00583625" w:rsidRPr="008550B1">
        <w:rPr>
          <w:rFonts w:ascii="Times New Roman" w:hAnsi="Times New Roman" w:cs="Times New Roman"/>
          <w:sz w:val="28"/>
          <w:szCs w:val="28"/>
          <w:lang w:val="kk-KZ"/>
        </w:rPr>
        <w:t>. Осы қойған талаптарымызды ескере келе, ж</w:t>
      </w:r>
      <w:r w:rsidR="0092379D" w:rsidRPr="008550B1">
        <w:rPr>
          <w:rFonts w:ascii="Times New Roman" w:hAnsi="Times New Roman" w:cs="Times New Roman"/>
          <w:sz w:val="28"/>
          <w:szCs w:val="28"/>
          <w:lang w:val="kk-KZ"/>
        </w:rPr>
        <w:t>оғары өнімді есептеулер бойынша болашақ ақпараттық технологиялар мамандарын даярлаудың моделін жүзеге асыруда төмендегідей жұмыстар реті орында</w:t>
      </w:r>
      <w:r w:rsidR="00F015BC" w:rsidRPr="008550B1">
        <w:rPr>
          <w:rFonts w:ascii="Times New Roman" w:hAnsi="Times New Roman" w:cs="Times New Roman"/>
          <w:sz w:val="28"/>
          <w:szCs w:val="28"/>
          <w:lang w:val="kk-KZ"/>
        </w:rPr>
        <w:t>лу керек</w:t>
      </w:r>
      <w:r w:rsidR="00C4448D">
        <w:rPr>
          <w:rFonts w:ascii="Times New Roman" w:hAnsi="Times New Roman" w:cs="Times New Roman"/>
          <w:sz w:val="28"/>
          <w:szCs w:val="28"/>
          <w:lang w:val="kk-KZ"/>
        </w:rPr>
        <w:t xml:space="preserve"> деп есептейміз</w:t>
      </w:r>
      <w:r w:rsidR="0092379D" w:rsidRPr="008550B1">
        <w:rPr>
          <w:rFonts w:ascii="Times New Roman" w:hAnsi="Times New Roman" w:cs="Times New Roman"/>
          <w:sz w:val="28"/>
          <w:szCs w:val="28"/>
          <w:lang w:val="kk-KZ"/>
        </w:rPr>
        <w:t>:</w:t>
      </w:r>
    </w:p>
    <w:p w:rsidR="00AF74EF" w:rsidRPr="008550B1" w:rsidRDefault="00AF74EF"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t xml:space="preserve">ақпараттық технологиялар бағытының мамандарына жұмыс беруші тарапынан қойылатын негізгі талаптар </w:t>
      </w:r>
      <w:r w:rsidR="00FC5E73" w:rsidRPr="008550B1">
        <w:rPr>
          <w:rFonts w:ascii="Times New Roman" w:eastAsiaTheme="minorEastAsia" w:hAnsi="Times New Roman"/>
          <w:sz w:val="28"/>
          <w:szCs w:val="28"/>
          <w:lang w:val="kk-KZ"/>
        </w:rPr>
        <w:t>мен ұсыныстар</w:t>
      </w:r>
      <w:r w:rsidR="00F015BC" w:rsidRPr="008550B1">
        <w:rPr>
          <w:rFonts w:ascii="Times New Roman" w:eastAsiaTheme="minorEastAsia" w:hAnsi="Times New Roman"/>
          <w:sz w:val="28"/>
          <w:szCs w:val="28"/>
          <w:lang w:val="kk-KZ"/>
        </w:rPr>
        <w:t>ды</w:t>
      </w:r>
      <w:r w:rsidR="00FC5E73" w:rsidRPr="008550B1">
        <w:rPr>
          <w:rFonts w:ascii="Times New Roman" w:eastAsiaTheme="minorEastAsia" w:hAnsi="Times New Roman"/>
          <w:sz w:val="28"/>
          <w:szCs w:val="28"/>
          <w:lang w:val="kk-KZ"/>
        </w:rPr>
        <w:t xml:space="preserve"> </w:t>
      </w:r>
      <w:r w:rsidRPr="008550B1">
        <w:rPr>
          <w:rFonts w:ascii="Times New Roman" w:eastAsiaTheme="minorEastAsia" w:hAnsi="Times New Roman"/>
          <w:sz w:val="28"/>
          <w:szCs w:val="28"/>
          <w:lang w:val="kk-KZ"/>
        </w:rPr>
        <w:t>анықта</w:t>
      </w:r>
      <w:r w:rsidR="00F015BC" w:rsidRPr="008550B1">
        <w:rPr>
          <w:rFonts w:ascii="Times New Roman" w:eastAsiaTheme="minorEastAsia" w:hAnsi="Times New Roman"/>
          <w:sz w:val="28"/>
          <w:szCs w:val="28"/>
          <w:lang w:val="kk-KZ"/>
        </w:rPr>
        <w:t>у</w:t>
      </w:r>
      <w:r w:rsidRPr="008550B1">
        <w:rPr>
          <w:rFonts w:ascii="Times New Roman" w:eastAsiaTheme="minorEastAsia" w:hAnsi="Times New Roman"/>
          <w:sz w:val="28"/>
          <w:szCs w:val="28"/>
          <w:lang w:val="kk-KZ"/>
        </w:rPr>
        <w:t>;</w:t>
      </w:r>
    </w:p>
    <w:p w:rsidR="006B6DBD" w:rsidRPr="008550B1" w:rsidRDefault="00C774FB"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t xml:space="preserve">модель құруда сүйенетін </w:t>
      </w:r>
      <w:r w:rsidR="00AF74EF" w:rsidRPr="008550B1">
        <w:rPr>
          <w:rFonts w:ascii="Times New Roman" w:eastAsiaTheme="minorEastAsia" w:hAnsi="Times New Roman"/>
          <w:sz w:val="28"/>
          <w:szCs w:val="28"/>
          <w:lang w:val="kk-KZ"/>
        </w:rPr>
        <w:t>н</w:t>
      </w:r>
      <w:r w:rsidR="0092379D" w:rsidRPr="008550B1">
        <w:rPr>
          <w:rFonts w:ascii="Times New Roman" w:eastAsiaTheme="minorEastAsia" w:hAnsi="Times New Roman"/>
          <w:sz w:val="28"/>
          <w:szCs w:val="28"/>
          <w:lang w:val="kk-KZ"/>
        </w:rPr>
        <w:t>егізгі нормативті құжаттар</w:t>
      </w:r>
      <w:r w:rsidR="00F015BC" w:rsidRPr="008550B1">
        <w:rPr>
          <w:rFonts w:ascii="Times New Roman" w:eastAsiaTheme="minorEastAsia" w:hAnsi="Times New Roman"/>
          <w:sz w:val="28"/>
          <w:szCs w:val="28"/>
          <w:lang w:val="kk-KZ"/>
        </w:rPr>
        <w:t>ды</w:t>
      </w:r>
      <w:r w:rsidR="0092379D" w:rsidRPr="008550B1">
        <w:rPr>
          <w:rFonts w:ascii="Times New Roman" w:eastAsiaTheme="minorEastAsia" w:hAnsi="Times New Roman"/>
          <w:sz w:val="28"/>
          <w:szCs w:val="28"/>
          <w:lang w:val="kk-KZ"/>
        </w:rPr>
        <w:t xml:space="preserve"> анықтап, қар</w:t>
      </w:r>
      <w:r w:rsidR="00F015BC" w:rsidRPr="008550B1">
        <w:rPr>
          <w:rFonts w:ascii="Times New Roman" w:eastAsiaTheme="minorEastAsia" w:hAnsi="Times New Roman"/>
          <w:sz w:val="28"/>
          <w:szCs w:val="28"/>
          <w:lang w:val="kk-KZ"/>
        </w:rPr>
        <w:t>астыру</w:t>
      </w:r>
      <w:r w:rsidR="00AF74EF" w:rsidRPr="008550B1">
        <w:rPr>
          <w:rFonts w:ascii="Times New Roman" w:eastAsiaTheme="minorEastAsia" w:hAnsi="Times New Roman"/>
          <w:sz w:val="28"/>
          <w:szCs w:val="28"/>
          <w:lang w:val="kk-KZ"/>
        </w:rPr>
        <w:t>;</w:t>
      </w:r>
      <w:r w:rsidR="006B6DBD" w:rsidRPr="008550B1">
        <w:rPr>
          <w:rFonts w:ascii="Times New Roman" w:eastAsiaTheme="minorEastAsia" w:hAnsi="Times New Roman"/>
          <w:sz w:val="28"/>
          <w:szCs w:val="28"/>
          <w:lang w:val="kk-KZ"/>
        </w:rPr>
        <w:t xml:space="preserve"> </w:t>
      </w:r>
    </w:p>
    <w:p w:rsidR="0092379D" w:rsidRPr="008550B1" w:rsidRDefault="006B6DBD"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t xml:space="preserve">педагогикалық </w:t>
      </w:r>
      <w:r w:rsidR="0092379D" w:rsidRPr="008550B1">
        <w:rPr>
          <w:rFonts w:ascii="Times New Roman" w:eastAsiaTheme="minorEastAsia" w:hAnsi="Times New Roman"/>
          <w:sz w:val="28"/>
          <w:szCs w:val="28"/>
          <w:lang w:val="kk-KZ"/>
        </w:rPr>
        <w:t>модельдің негізгі мақсаты мен құрылымы</w:t>
      </w:r>
      <w:r w:rsidR="00F015BC" w:rsidRPr="008550B1">
        <w:rPr>
          <w:rFonts w:ascii="Times New Roman" w:eastAsiaTheme="minorEastAsia" w:hAnsi="Times New Roman"/>
          <w:sz w:val="28"/>
          <w:szCs w:val="28"/>
          <w:lang w:val="kk-KZ"/>
        </w:rPr>
        <w:t>н</w:t>
      </w:r>
      <w:r w:rsidR="0092379D" w:rsidRPr="008550B1">
        <w:rPr>
          <w:rFonts w:ascii="Times New Roman" w:eastAsiaTheme="minorEastAsia" w:hAnsi="Times New Roman"/>
          <w:sz w:val="28"/>
          <w:szCs w:val="28"/>
          <w:lang w:val="kk-KZ"/>
        </w:rPr>
        <w:t xml:space="preserve"> анықта</w:t>
      </w:r>
      <w:r w:rsidR="00F015BC" w:rsidRPr="008550B1">
        <w:rPr>
          <w:rFonts w:ascii="Times New Roman" w:eastAsiaTheme="minorEastAsia" w:hAnsi="Times New Roman"/>
          <w:sz w:val="28"/>
          <w:szCs w:val="28"/>
          <w:lang w:val="kk-KZ"/>
        </w:rPr>
        <w:t>у</w:t>
      </w:r>
      <w:r w:rsidR="0092379D" w:rsidRPr="008550B1">
        <w:rPr>
          <w:rFonts w:ascii="Times New Roman" w:eastAsiaTheme="minorEastAsia" w:hAnsi="Times New Roman"/>
          <w:sz w:val="28"/>
          <w:szCs w:val="28"/>
          <w:lang w:val="kk-KZ"/>
        </w:rPr>
        <w:t>;</w:t>
      </w:r>
    </w:p>
    <w:p w:rsidR="00AF74EF" w:rsidRPr="008550B1" w:rsidRDefault="00AF74EF"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t>ж</w:t>
      </w:r>
      <w:r w:rsidR="0092379D" w:rsidRPr="008550B1">
        <w:rPr>
          <w:rFonts w:ascii="Times New Roman" w:eastAsiaTheme="minorEastAsia" w:hAnsi="Times New Roman"/>
          <w:sz w:val="28"/>
          <w:szCs w:val="28"/>
          <w:lang w:val="kk-KZ"/>
        </w:rPr>
        <w:t>оғары өнімді есептеулерді жүзеге асыруды оқу үдерісіне ендіру негіздері, оқу-әдістемелік негіздер, аппараттық-бағдарламалық құралдар</w:t>
      </w:r>
      <w:r w:rsidR="00F015BC" w:rsidRPr="008550B1">
        <w:rPr>
          <w:rFonts w:ascii="Times New Roman" w:eastAsiaTheme="minorEastAsia" w:hAnsi="Times New Roman"/>
          <w:sz w:val="28"/>
          <w:szCs w:val="28"/>
          <w:lang w:val="kk-KZ"/>
        </w:rPr>
        <w:t>ды</w:t>
      </w:r>
      <w:r w:rsidR="0092379D" w:rsidRPr="008550B1">
        <w:rPr>
          <w:rFonts w:ascii="Times New Roman" w:eastAsiaTheme="minorEastAsia" w:hAnsi="Times New Roman"/>
          <w:sz w:val="28"/>
          <w:szCs w:val="28"/>
          <w:lang w:val="kk-KZ"/>
        </w:rPr>
        <w:t xml:space="preserve"> а</w:t>
      </w:r>
      <w:r w:rsidR="00F015BC" w:rsidRPr="008550B1">
        <w:rPr>
          <w:rFonts w:ascii="Times New Roman" w:eastAsiaTheme="minorEastAsia" w:hAnsi="Times New Roman"/>
          <w:sz w:val="28"/>
          <w:szCs w:val="28"/>
          <w:lang w:val="kk-KZ"/>
        </w:rPr>
        <w:t>нықтау</w:t>
      </w:r>
      <w:r w:rsidR="00C4448D">
        <w:rPr>
          <w:rFonts w:ascii="Times New Roman" w:eastAsiaTheme="minorEastAsia" w:hAnsi="Times New Roman"/>
          <w:sz w:val="28"/>
          <w:szCs w:val="28"/>
          <w:lang w:val="kk-KZ"/>
        </w:rPr>
        <w:t xml:space="preserve"> және жүйелеу</w:t>
      </w:r>
      <w:r w:rsidRPr="008550B1">
        <w:rPr>
          <w:rFonts w:ascii="Times New Roman" w:eastAsiaTheme="minorEastAsia" w:hAnsi="Times New Roman"/>
          <w:sz w:val="28"/>
          <w:szCs w:val="28"/>
          <w:lang w:val="kk-KZ"/>
        </w:rPr>
        <w:t>;</w:t>
      </w:r>
    </w:p>
    <w:p w:rsidR="0092379D" w:rsidRPr="008550B1" w:rsidRDefault="006B6DBD"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lastRenderedPageBreak/>
        <w:t>жоғары өнімді есептеулерді жүзеге асыруды оқу үдерісіне ендірудің оқу-</w:t>
      </w:r>
      <w:r w:rsidR="0092379D" w:rsidRPr="008550B1">
        <w:rPr>
          <w:rFonts w:ascii="Times New Roman" w:eastAsiaTheme="minorEastAsia" w:hAnsi="Times New Roman"/>
          <w:sz w:val="28"/>
          <w:szCs w:val="28"/>
          <w:lang w:val="kk-KZ"/>
        </w:rPr>
        <w:t>әдістеме</w:t>
      </w:r>
      <w:r w:rsidRPr="008550B1">
        <w:rPr>
          <w:rFonts w:ascii="Times New Roman" w:eastAsiaTheme="minorEastAsia" w:hAnsi="Times New Roman"/>
          <w:sz w:val="28"/>
          <w:szCs w:val="28"/>
          <w:lang w:val="kk-KZ"/>
        </w:rPr>
        <w:t>лік қамтамасын</w:t>
      </w:r>
      <w:r w:rsidR="0092379D" w:rsidRPr="008550B1">
        <w:rPr>
          <w:rFonts w:ascii="Times New Roman" w:eastAsiaTheme="minorEastAsia" w:hAnsi="Times New Roman"/>
          <w:sz w:val="28"/>
          <w:szCs w:val="28"/>
          <w:lang w:val="kk-KZ"/>
        </w:rPr>
        <w:t xml:space="preserve"> ұсын</w:t>
      </w:r>
      <w:r w:rsidR="00F015BC" w:rsidRPr="008550B1">
        <w:rPr>
          <w:rFonts w:ascii="Times New Roman" w:eastAsiaTheme="minorEastAsia" w:hAnsi="Times New Roman"/>
          <w:sz w:val="28"/>
          <w:szCs w:val="28"/>
          <w:lang w:val="kk-KZ"/>
        </w:rPr>
        <w:t>у</w:t>
      </w:r>
      <w:r w:rsidR="0092379D" w:rsidRPr="008550B1">
        <w:rPr>
          <w:rFonts w:ascii="Times New Roman" w:eastAsiaTheme="minorEastAsia" w:hAnsi="Times New Roman"/>
          <w:sz w:val="28"/>
          <w:szCs w:val="28"/>
          <w:lang w:val="kk-KZ"/>
        </w:rPr>
        <w:t>;</w:t>
      </w:r>
    </w:p>
    <w:p w:rsidR="00C774FB" w:rsidRPr="008550B1" w:rsidRDefault="006B6DBD"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t>білім алушылардың оқу нәтижелерін</w:t>
      </w:r>
      <w:r w:rsidR="00C774FB" w:rsidRPr="008550B1">
        <w:rPr>
          <w:rFonts w:ascii="Times New Roman" w:eastAsiaTheme="minorEastAsia" w:hAnsi="Times New Roman"/>
          <w:sz w:val="28"/>
          <w:szCs w:val="28"/>
          <w:lang w:val="kk-KZ"/>
        </w:rPr>
        <w:t xml:space="preserve"> диагностикалауда қажетті компоненттер</w:t>
      </w:r>
      <w:r w:rsidRPr="008550B1">
        <w:rPr>
          <w:rFonts w:ascii="Times New Roman" w:eastAsiaTheme="minorEastAsia" w:hAnsi="Times New Roman"/>
          <w:sz w:val="28"/>
          <w:szCs w:val="28"/>
          <w:lang w:val="kk-KZ"/>
        </w:rPr>
        <w:t>, критерийлерді</w:t>
      </w:r>
      <w:r w:rsidR="00C774FB" w:rsidRPr="008550B1">
        <w:rPr>
          <w:rFonts w:ascii="Times New Roman" w:eastAsiaTheme="minorEastAsia" w:hAnsi="Times New Roman"/>
          <w:sz w:val="28"/>
          <w:szCs w:val="28"/>
          <w:lang w:val="kk-KZ"/>
        </w:rPr>
        <w:t xml:space="preserve"> </w:t>
      </w:r>
      <w:r w:rsidR="00B448F6">
        <w:rPr>
          <w:rFonts w:ascii="Times New Roman" w:eastAsiaTheme="minorEastAsia" w:hAnsi="Times New Roman"/>
          <w:sz w:val="28"/>
          <w:szCs w:val="28"/>
          <w:lang w:val="kk-KZ"/>
        </w:rPr>
        <w:t xml:space="preserve">және көрсеткіштерді </w:t>
      </w:r>
      <w:r w:rsidRPr="008550B1">
        <w:rPr>
          <w:rFonts w:ascii="Times New Roman" w:eastAsiaTheme="minorEastAsia" w:hAnsi="Times New Roman"/>
          <w:sz w:val="28"/>
          <w:szCs w:val="28"/>
          <w:lang w:val="kk-KZ"/>
        </w:rPr>
        <w:t>анықтау</w:t>
      </w:r>
      <w:r w:rsidR="00C774FB" w:rsidRPr="008550B1">
        <w:rPr>
          <w:rFonts w:ascii="Times New Roman" w:eastAsiaTheme="minorEastAsia" w:hAnsi="Times New Roman"/>
          <w:sz w:val="28"/>
          <w:szCs w:val="28"/>
          <w:lang w:val="kk-KZ"/>
        </w:rPr>
        <w:t>;</w:t>
      </w:r>
    </w:p>
    <w:p w:rsidR="0092379D" w:rsidRPr="008550B1" w:rsidRDefault="006B6DBD" w:rsidP="00482993">
      <w:pPr>
        <w:pStyle w:val="a3"/>
        <w:numPr>
          <w:ilvl w:val="0"/>
          <w:numId w:val="7"/>
        </w:numPr>
        <w:tabs>
          <w:tab w:val="left" w:pos="993"/>
        </w:tabs>
        <w:spacing w:after="0" w:line="240" w:lineRule="auto"/>
        <w:ind w:left="0" w:firstLine="708"/>
        <w:jc w:val="both"/>
        <w:rPr>
          <w:rFonts w:ascii="Times New Roman" w:eastAsiaTheme="minorEastAsia" w:hAnsi="Times New Roman"/>
          <w:sz w:val="28"/>
          <w:szCs w:val="28"/>
          <w:lang w:val="kk-KZ"/>
        </w:rPr>
      </w:pPr>
      <w:r w:rsidRPr="008550B1">
        <w:rPr>
          <w:rFonts w:ascii="Times New Roman" w:eastAsiaTheme="minorEastAsia" w:hAnsi="Times New Roman"/>
          <w:sz w:val="28"/>
          <w:szCs w:val="28"/>
          <w:lang w:val="kk-KZ"/>
        </w:rPr>
        <w:t xml:space="preserve">жоғары өнімді есептеулерді оқу үдерісіне ендірудің </w:t>
      </w:r>
      <w:r w:rsidR="00AF74EF" w:rsidRPr="008550B1">
        <w:rPr>
          <w:rFonts w:ascii="Times New Roman" w:eastAsiaTheme="minorEastAsia" w:hAnsi="Times New Roman"/>
          <w:sz w:val="28"/>
          <w:szCs w:val="28"/>
          <w:lang w:val="kk-KZ"/>
        </w:rPr>
        <w:t>к</w:t>
      </w:r>
      <w:r w:rsidR="0092379D" w:rsidRPr="008550B1">
        <w:rPr>
          <w:rFonts w:ascii="Times New Roman" w:eastAsiaTheme="minorEastAsia" w:hAnsi="Times New Roman"/>
          <w:sz w:val="28"/>
          <w:szCs w:val="28"/>
          <w:lang w:val="kk-KZ"/>
        </w:rPr>
        <w:t>үтілетін нәтиже</w:t>
      </w:r>
      <w:r w:rsidRPr="008550B1">
        <w:rPr>
          <w:rFonts w:ascii="Times New Roman" w:eastAsiaTheme="minorEastAsia" w:hAnsi="Times New Roman"/>
          <w:sz w:val="28"/>
          <w:szCs w:val="28"/>
          <w:lang w:val="kk-KZ"/>
        </w:rPr>
        <w:t xml:space="preserve">лерін </w:t>
      </w:r>
      <w:r w:rsidR="00C774FB" w:rsidRPr="008550B1">
        <w:rPr>
          <w:rFonts w:ascii="Times New Roman" w:eastAsiaTheme="minorEastAsia" w:hAnsi="Times New Roman"/>
          <w:sz w:val="28"/>
          <w:szCs w:val="28"/>
          <w:lang w:val="kk-KZ"/>
        </w:rPr>
        <w:t>қорытындыла</w:t>
      </w:r>
      <w:r w:rsidR="00F015BC" w:rsidRPr="008550B1">
        <w:rPr>
          <w:rFonts w:ascii="Times New Roman" w:eastAsiaTheme="minorEastAsia" w:hAnsi="Times New Roman"/>
          <w:sz w:val="28"/>
          <w:szCs w:val="28"/>
          <w:lang w:val="kk-KZ"/>
        </w:rPr>
        <w:t>у</w:t>
      </w:r>
      <w:r w:rsidR="0092379D" w:rsidRPr="008550B1">
        <w:rPr>
          <w:rFonts w:ascii="Times New Roman" w:eastAsiaTheme="minorEastAsia" w:hAnsi="Times New Roman"/>
          <w:sz w:val="28"/>
          <w:szCs w:val="28"/>
          <w:lang w:val="kk-KZ"/>
        </w:rPr>
        <w:t xml:space="preserve">. </w:t>
      </w:r>
    </w:p>
    <w:p w:rsidR="00FF6FA6" w:rsidRPr="008550B1" w:rsidRDefault="00D45299" w:rsidP="00377F6C">
      <w:pPr>
        <w:spacing w:after="0" w:line="240" w:lineRule="auto"/>
        <w:ind w:firstLine="708"/>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Аталған </w:t>
      </w:r>
      <w:r w:rsidR="0028183E" w:rsidRPr="008550B1">
        <w:rPr>
          <w:rFonts w:ascii="Times New Roman" w:hAnsi="Times New Roman" w:cs="Times New Roman"/>
          <w:sz w:val="28"/>
          <w:szCs w:val="28"/>
          <w:lang w:val="kk-KZ"/>
        </w:rPr>
        <w:t>талаптардың</w:t>
      </w:r>
      <w:r w:rsidR="0059544B" w:rsidRPr="008550B1">
        <w:rPr>
          <w:rFonts w:ascii="Times New Roman" w:hAnsi="Times New Roman" w:cs="Times New Roman"/>
          <w:sz w:val="28"/>
          <w:szCs w:val="28"/>
          <w:lang w:val="kk-KZ"/>
        </w:rPr>
        <w:t xml:space="preserve"> негізінде </w:t>
      </w:r>
      <w:r w:rsidR="007A2183" w:rsidRPr="008550B1">
        <w:rPr>
          <w:rFonts w:ascii="Times New Roman" w:hAnsi="Times New Roman" w:cs="Times New Roman"/>
          <w:sz w:val="28"/>
          <w:szCs w:val="28"/>
          <w:lang w:val="kk-KZ"/>
        </w:rPr>
        <w:t>құрылымдық модель құрылды.</w:t>
      </w:r>
      <w:r w:rsidR="0059544B" w:rsidRPr="008550B1">
        <w:rPr>
          <w:rFonts w:ascii="Times New Roman" w:hAnsi="Times New Roman" w:cs="Times New Roman"/>
          <w:sz w:val="28"/>
          <w:szCs w:val="28"/>
          <w:lang w:val="kk-KZ"/>
        </w:rPr>
        <w:t xml:space="preserve"> </w:t>
      </w:r>
      <w:r w:rsidR="00FF6FA6" w:rsidRPr="008550B1">
        <w:rPr>
          <w:rFonts w:ascii="Times New Roman" w:hAnsi="Times New Roman" w:cs="Times New Roman"/>
          <w:sz w:val="28"/>
          <w:szCs w:val="28"/>
          <w:lang w:val="kk-KZ"/>
        </w:rPr>
        <w:t>Жоғары өнімді есептеулер бойынша болашақ ақпараттық технологиялар мамандарын даярлаудың моделі</w:t>
      </w:r>
      <w:r w:rsidR="0043520E" w:rsidRPr="008550B1">
        <w:rPr>
          <w:rFonts w:ascii="Times New Roman" w:hAnsi="Times New Roman" w:cs="Times New Roman"/>
          <w:sz w:val="28"/>
          <w:szCs w:val="28"/>
          <w:lang w:val="kk-KZ"/>
        </w:rPr>
        <w:t xml:space="preserve">нің негізгі </w:t>
      </w:r>
      <w:r w:rsidR="00FF6FA6" w:rsidRPr="008550B1">
        <w:rPr>
          <w:rFonts w:ascii="Times New Roman" w:hAnsi="Times New Roman" w:cs="Times New Roman"/>
          <w:sz w:val="28"/>
          <w:szCs w:val="28"/>
          <w:lang w:val="kk-KZ"/>
        </w:rPr>
        <w:t>бөлі</w:t>
      </w:r>
      <w:r w:rsidR="0043520E" w:rsidRPr="008550B1">
        <w:rPr>
          <w:rFonts w:ascii="Times New Roman" w:hAnsi="Times New Roman" w:cs="Times New Roman"/>
          <w:sz w:val="28"/>
          <w:szCs w:val="28"/>
          <w:lang w:val="kk-KZ"/>
        </w:rPr>
        <w:t xml:space="preserve">мдері </w:t>
      </w:r>
      <w:r w:rsidR="00C9648C" w:rsidRPr="008550B1">
        <w:rPr>
          <w:rFonts w:ascii="Times New Roman" w:hAnsi="Times New Roman" w:cs="Times New Roman"/>
          <w:sz w:val="28"/>
          <w:szCs w:val="28"/>
          <w:lang w:val="kk-KZ"/>
        </w:rPr>
        <w:t>келесідей</w:t>
      </w:r>
      <w:r w:rsidR="00551D78" w:rsidRPr="008550B1">
        <w:rPr>
          <w:rFonts w:ascii="Times New Roman" w:hAnsi="Times New Roman" w:cs="Times New Roman"/>
          <w:sz w:val="28"/>
          <w:szCs w:val="28"/>
          <w:lang w:val="kk-KZ"/>
        </w:rPr>
        <w:t xml:space="preserve"> </w:t>
      </w:r>
      <w:r w:rsidR="00583625" w:rsidRPr="008550B1">
        <w:rPr>
          <w:rFonts w:ascii="Times New Roman" w:hAnsi="Times New Roman" w:cs="Times New Roman"/>
          <w:sz w:val="28"/>
          <w:szCs w:val="28"/>
          <w:lang w:val="kk-KZ"/>
        </w:rPr>
        <w:t>сызба түрінде к</w:t>
      </w:r>
      <w:r w:rsidR="0043520E" w:rsidRPr="008550B1">
        <w:rPr>
          <w:rFonts w:ascii="Times New Roman" w:hAnsi="Times New Roman" w:cs="Times New Roman"/>
          <w:sz w:val="28"/>
          <w:szCs w:val="28"/>
          <w:lang w:val="kk-KZ"/>
        </w:rPr>
        <w:t xml:space="preserve">елтіріледі </w:t>
      </w:r>
      <w:r w:rsidR="00FF6FA6" w:rsidRPr="008550B1">
        <w:rPr>
          <w:rFonts w:ascii="Times New Roman" w:hAnsi="Times New Roman" w:cs="Times New Roman"/>
          <w:sz w:val="28"/>
          <w:szCs w:val="28"/>
          <w:lang w:val="kk-KZ"/>
        </w:rPr>
        <w:t>(</w:t>
      </w:r>
      <w:r w:rsidR="00377F6C">
        <w:rPr>
          <w:rFonts w:ascii="Times New Roman" w:hAnsi="Times New Roman" w:cs="Times New Roman"/>
          <w:sz w:val="28"/>
          <w:szCs w:val="28"/>
          <w:lang w:val="kk-KZ"/>
        </w:rPr>
        <w:t>14-</w:t>
      </w:r>
      <w:r w:rsidR="00FF6FA6" w:rsidRPr="008550B1">
        <w:rPr>
          <w:rFonts w:ascii="Times New Roman" w:hAnsi="Times New Roman" w:cs="Times New Roman"/>
          <w:sz w:val="28"/>
          <w:szCs w:val="28"/>
          <w:lang w:val="kk-KZ"/>
        </w:rPr>
        <w:t>сурет</w:t>
      </w:r>
      <w:r w:rsidR="00377F6C">
        <w:rPr>
          <w:rFonts w:ascii="Times New Roman" w:hAnsi="Times New Roman" w:cs="Times New Roman"/>
          <w:sz w:val="28"/>
          <w:szCs w:val="28"/>
          <w:lang w:val="kk-KZ"/>
        </w:rPr>
        <w:t>).</w:t>
      </w:r>
      <w:r w:rsidR="0043520E" w:rsidRPr="008550B1">
        <w:rPr>
          <w:rFonts w:ascii="Times New Roman" w:hAnsi="Times New Roman" w:cs="Times New Roman"/>
          <w:sz w:val="28"/>
          <w:szCs w:val="28"/>
          <w:lang w:val="kk-KZ"/>
        </w:rPr>
        <w:t xml:space="preserve"> </w:t>
      </w:r>
    </w:p>
    <w:p w:rsidR="00551D78" w:rsidRPr="008550B1" w:rsidRDefault="00551D78" w:rsidP="003A2F1C">
      <w:pPr>
        <w:spacing w:after="0" w:line="240" w:lineRule="auto"/>
        <w:ind w:firstLine="708"/>
        <w:jc w:val="both"/>
        <w:rPr>
          <w:rFonts w:ascii="Times New Roman" w:hAnsi="Times New Roman" w:cs="Times New Roman"/>
          <w:sz w:val="28"/>
          <w:szCs w:val="28"/>
          <w:lang w:val="kk-KZ"/>
        </w:rPr>
      </w:pPr>
    </w:p>
    <w:p w:rsidR="0078592D" w:rsidRPr="008550B1" w:rsidRDefault="00CD0DED" w:rsidP="00356CC5">
      <w:pPr>
        <w:spacing w:after="0" w:line="240" w:lineRule="auto"/>
        <w:jc w:val="both"/>
        <w:rPr>
          <w:rFonts w:ascii="Times New Roman" w:hAnsi="Times New Roman" w:cs="Times New Roman"/>
          <w:sz w:val="28"/>
          <w:szCs w:val="28"/>
          <w:lang w:val="kk-KZ"/>
        </w:rPr>
      </w:pPr>
      <w:r>
        <w:rPr>
          <w:noProof/>
        </w:rPr>
        <mc:AlternateContent>
          <mc:Choice Requires="wpg">
            <w:drawing>
              <wp:inline distT="0" distB="0" distL="0" distR="0">
                <wp:extent cx="6043295" cy="3970020"/>
                <wp:effectExtent l="13335" t="10795" r="10795" b="29210"/>
                <wp:docPr id="364" name="Group 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3295" cy="3970020"/>
                          <a:chOff x="1643" y="1781"/>
                          <a:chExt cx="9517" cy="6252"/>
                        </a:xfrm>
                      </wpg:grpSpPr>
                      <wps:wsp>
                        <wps:cNvPr id="366" name="Rectangle 926"/>
                        <wps:cNvSpPr>
                          <a:spLocks noChangeArrowheads="1"/>
                        </wps:cNvSpPr>
                        <wps:spPr bwMode="auto">
                          <a:xfrm>
                            <a:off x="3472" y="7284"/>
                            <a:ext cx="4287" cy="749"/>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CA1D0F" w:rsidRPr="00377F6C" w:rsidRDefault="00CA1D0F" w:rsidP="00356CC5">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Жоғары өнімді есептеулер бойынша зерттеу нәтижелері</w:t>
                              </w:r>
                            </w:p>
                          </w:txbxContent>
                        </wps:txbx>
                        <wps:bodyPr rot="0" vert="horz" wrap="square" lIns="91440" tIns="45720" rIns="91440" bIns="45720" anchor="t" anchorCtr="0" upright="1">
                          <a:noAutofit/>
                        </wps:bodyPr>
                      </wps:wsp>
                      <wps:wsp>
                        <wps:cNvPr id="367" name="AutoShape 927"/>
                        <wps:cNvCnPr>
                          <a:cxnSpLocks noChangeShapeType="1"/>
                        </wps:cNvCnPr>
                        <wps:spPr bwMode="auto">
                          <a:xfrm flipH="1">
                            <a:off x="5616" y="6735"/>
                            <a:ext cx="16" cy="549"/>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68" name="Text Box 928"/>
                        <wps:cNvSpPr txBox="1">
                          <a:spLocks noChangeArrowheads="1"/>
                        </wps:cNvSpPr>
                        <wps:spPr bwMode="auto">
                          <a:xfrm>
                            <a:off x="1643" y="4816"/>
                            <a:ext cx="1892" cy="1094"/>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A1D0F" w:rsidRPr="00377F6C" w:rsidRDefault="00CA1D0F" w:rsidP="00482993">
                              <w:pPr>
                                <w:pStyle w:val="a3"/>
                                <w:numPr>
                                  <w:ilvl w:val="0"/>
                                  <w:numId w:val="53"/>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мақсаты;</w:t>
                              </w:r>
                            </w:p>
                            <w:p w:rsidR="00CA1D0F" w:rsidRPr="00377F6C" w:rsidRDefault="00CA1D0F" w:rsidP="00482993">
                              <w:pPr>
                                <w:pStyle w:val="a3"/>
                                <w:numPr>
                                  <w:ilvl w:val="0"/>
                                  <w:numId w:val="53"/>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нормативті құжаттар.</w:t>
                              </w:r>
                            </w:p>
                          </w:txbxContent>
                        </wps:txbx>
                        <wps:bodyPr rot="0" vert="horz" wrap="square" lIns="91440" tIns="45720" rIns="91440" bIns="45720" anchor="t" anchorCtr="0" upright="1">
                          <a:noAutofit/>
                        </wps:bodyPr>
                      </wps:wsp>
                      <wps:wsp>
                        <wps:cNvPr id="369" name="Text Box 929"/>
                        <wps:cNvSpPr txBox="1">
                          <a:spLocks noChangeArrowheads="1"/>
                        </wps:cNvSpPr>
                        <wps:spPr bwMode="auto">
                          <a:xfrm>
                            <a:off x="7935" y="4816"/>
                            <a:ext cx="3225" cy="2393"/>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A1D0F" w:rsidRPr="00377F6C" w:rsidRDefault="00CA1D0F" w:rsidP="00482993">
                              <w:pPr>
                                <w:pStyle w:val="a3"/>
                                <w:numPr>
                                  <w:ilvl w:val="0"/>
                                  <w:numId w:val="54"/>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жоғары өнімді есептеу</w:t>
                              </w:r>
                              <w:r>
                                <w:rPr>
                                  <w:rFonts w:ascii="Times New Roman" w:hAnsi="Times New Roman"/>
                                  <w:i/>
                                  <w:sz w:val="24"/>
                                  <w:szCs w:val="24"/>
                                  <w:lang w:val="kk-KZ"/>
                                </w:rPr>
                                <w:t xml:space="preserve"> </w:t>
                              </w:r>
                              <w:r w:rsidRPr="00377F6C">
                                <w:rPr>
                                  <w:rFonts w:ascii="Times New Roman" w:hAnsi="Times New Roman"/>
                                  <w:i/>
                                  <w:sz w:val="24"/>
                                  <w:szCs w:val="24"/>
                                  <w:lang w:val="kk-KZ"/>
                                </w:rPr>
                                <w:t>лер</w:t>
                              </w:r>
                              <w:r w:rsidRPr="00377F6C">
                                <w:rPr>
                                  <w:rFonts w:ascii="Times New Roman" w:hAnsi="Times New Roman"/>
                                  <w:i/>
                                  <w:lang w:val="kk-KZ"/>
                                </w:rPr>
                                <w:t xml:space="preserve"> </w:t>
                              </w:r>
                              <w:r w:rsidRPr="00377F6C">
                                <w:rPr>
                                  <w:rFonts w:ascii="Times New Roman" w:hAnsi="Times New Roman"/>
                                  <w:i/>
                                  <w:sz w:val="24"/>
                                  <w:szCs w:val="24"/>
                                  <w:lang w:val="kk-KZ"/>
                                </w:rPr>
                                <w:t>бойынша білім алу</w:t>
                              </w:r>
                              <w:r>
                                <w:rPr>
                                  <w:rFonts w:ascii="Times New Roman" w:hAnsi="Times New Roman"/>
                                  <w:i/>
                                  <w:sz w:val="24"/>
                                  <w:szCs w:val="24"/>
                                  <w:lang w:val="kk-KZ"/>
                                </w:rPr>
                                <w:t xml:space="preserve"> </w:t>
                              </w:r>
                              <w:r w:rsidRPr="00377F6C">
                                <w:rPr>
                                  <w:rFonts w:ascii="Times New Roman" w:hAnsi="Times New Roman"/>
                                  <w:i/>
                                  <w:sz w:val="24"/>
                                  <w:szCs w:val="24"/>
                                  <w:lang w:val="kk-KZ"/>
                                </w:rPr>
                                <w:t>шылардың білімі, білігі мен дағдысын қалыптас</w:t>
                              </w:r>
                              <w:r>
                                <w:rPr>
                                  <w:rFonts w:ascii="Times New Roman" w:hAnsi="Times New Roman"/>
                                  <w:i/>
                                  <w:sz w:val="24"/>
                                  <w:szCs w:val="24"/>
                                  <w:lang w:val="kk-KZ"/>
                                </w:rPr>
                                <w:t xml:space="preserve"> </w:t>
                              </w:r>
                              <w:r w:rsidRPr="00377F6C">
                                <w:rPr>
                                  <w:rFonts w:ascii="Times New Roman" w:hAnsi="Times New Roman"/>
                                  <w:i/>
                                  <w:sz w:val="24"/>
                                  <w:szCs w:val="24"/>
                                  <w:lang w:val="kk-KZ"/>
                                </w:rPr>
                                <w:t>тырудың компонент</w:t>
                              </w:r>
                              <w:r>
                                <w:rPr>
                                  <w:rFonts w:ascii="Times New Roman" w:hAnsi="Times New Roman"/>
                                  <w:i/>
                                  <w:sz w:val="24"/>
                                  <w:szCs w:val="24"/>
                                  <w:lang w:val="kk-KZ"/>
                                </w:rPr>
                                <w:t xml:space="preserve"> </w:t>
                              </w:r>
                              <w:r w:rsidRPr="00377F6C">
                                <w:rPr>
                                  <w:rFonts w:ascii="Times New Roman" w:hAnsi="Times New Roman"/>
                                  <w:i/>
                                  <w:sz w:val="24"/>
                                  <w:szCs w:val="24"/>
                                  <w:lang w:val="kk-KZ"/>
                                </w:rPr>
                                <w:t>тері;</w:t>
                              </w:r>
                            </w:p>
                            <w:p w:rsidR="00CA1D0F" w:rsidRPr="00377F6C" w:rsidRDefault="00CA1D0F" w:rsidP="00482993">
                              <w:pPr>
                                <w:pStyle w:val="a3"/>
                                <w:numPr>
                                  <w:ilvl w:val="0"/>
                                  <w:numId w:val="54"/>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нә</w:t>
                              </w:r>
                              <w:r>
                                <w:rPr>
                                  <w:rFonts w:ascii="Times New Roman" w:hAnsi="Times New Roman"/>
                                  <w:i/>
                                  <w:sz w:val="24"/>
                                  <w:szCs w:val="24"/>
                                  <w:lang w:val="kk-KZ"/>
                                </w:rPr>
                                <w:t>тиже</w:t>
                              </w:r>
                            </w:p>
                          </w:txbxContent>
                        </wps:txbx>
                        <wps:bodyPr rot="0" vert="horz" wrap="square" lIns="91440" tIns="45720" rIns="91440" bIns="45720" anchor="t" anchorCtr="0" upright="1">
                          <a:noAutofit/>
                        </wps:bodyPr>
                      </wps:wsp>
                      <wps:wsp>
                        <wps:cNvPr id="370" name="Text Box 930"/>
                        <wps:cNvSpPr txBox="1">
                          <a:spLocks noChangeArrowheads="1"/>
                        </wps:cNvSpPr>
                        <wps:spPr bwMode="auto">
                          <a:xfrm>
                            <a:off x="3723" y="4816"/>
                            <a:ext cx="4092" cy="1919"/>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A1D0F" w:rsidRPr="00377F6C" w:rsidRDefault="00CA1D0F" w:rsidP="00482993">
                              <w:pPr>
                                <w:pStyle w:val="a6"/>
                                <w:numPr>
                                  <w:ilvl w:val="0"/>
                                  <w:numId w:val="53"/>
                                </w:numPr>
                                <w:spacing w:before="0" w:beforeAutospacing="0" w:after="0" w:afterAutospacing="0"/>
                                <w:ind w:left="284" w:hanging="218"/>
                                <w:jc w:val="both"/>
                                <w:rPr>
                                  <w:rFonts w:eastAsiaTheme="minorEastAsia"/>
                                  <w:i/>
                                  <w:lang w:val="kk-KZ"/>
                                </w:rPr>
                              </w:pPr>
                              <w:r w:rsidRPr="00377F6C">
                                <w:rPr>
                                  <w:rFonts w:eastAsiaTheme="minorEastAsia"/>
                                  <w:i/>
                                  <w:lang w:val="kk-KZ"/>
                                </w:rPr>
                                <w:t>жоғары өнімді есептеулерді жүзеге асыруды оқыту негіздері;</w:t>
                              </w:r>
                            </w:p>
                            <w:p w:rsidR="00CA1D0F" w:rsidRPr="00377F6C" w:rsidRDefault="00CA1D0F" w:rsidP="00482993">
                              <w:pPr>
                                <w:pStyle w:val="a6"/>
                                <w:numPr>
                                  <w:ilvl w:val="0"/>
                                  <w:numId w:val="53"/>
                                </w:numPr>
                                <w:spacing w:before="0" w:beforeAutospacing="0" w:after="0" w:afterAutospacing="0"/>
                                <w:ind w:left="284" w:hanging="218"/>
                                <w:jc w:val="both"/>
                                <w:rPr>
                                  <w:rFonts w:eastAsiaTheme="minorEastAsia"/>
                                  <w:i/>
                                  <w:lang w:val="kk-KZ"/>
                                </w:rPr>
                              </w:pPr>
                              <w:r w:rsidRPr="00377F6C">
                                <w:rPr>
                                  <w:rFonts w:eastAsiaTheme="minorEastAsia"/>
                                  <w:i/>
                                  <w:lang w:val="kk-KZ"/>
                                </w:rPr>
                                <w:t>жоғары өнімді есептеулерді жүзеге асыру әдістері;</w:t>
                              </w:r>
                            </w:p>
                            <w:p w:rsidR="00CA1D0F" w:rsidRPr="00377F6C" w:rsidRDefault="00CA1D0F" w:rsidP="00482993">
                              <w:pPr>
                                <w:pStyle w:val="a6"/>
                                <w:numPr>
                                  <w:ilvl w:val="0"/>
                                  <w:numId w:val="53"/>
                                </w:numPr>
                                <w:spacing w:before="0" w:beforeAutospacing="0" w:after="0" w:afterAutospacing="0"/>
                                <w:ind w:left="284" w:hanging="218"/>
                                <w:jc w:val="both"/>
                                <w:rPr>
                                  <w:rFonts w:eastAsiaTheme="minorEastAsia"/>
                                  <w:i/>
                                  <w:lang w:val="kk-KZ"/>
                                </w:rPr>
                              </w:pPr>
                              <w:r w:rsidRPr="00377F6C">
                                <w:rPr>
                                  <w:rFonts w:eastAsiaTheme="minorEastAsia"/>
                                  <w:i/>
                                  <w:lang w:val="kk-KZ"/>
                                </w:rPr>
                                <w:t>оқу-әдістемелік қамтама.</w:t>
                              </w:r>
                            </w:p>
                          </w:txbxContent>
                        </wps:txbx>
                        <wps:bodyPr rot="0" vert="horz" wrap="square" lIns="91440" tIns="45720" rIns="91440" bIns="45720" anchor="t" anchorCtr="0" upright="1">
                          <a:noAutofit/>
                        </wps:bodyPr>
                      </wps:wsp>
                      <wps:wsp>
                        <wps:cNvPr id="371" name="AutoShape 931"/>
                        <wps:cNvCnPr>
                          <a:cxnSpLocks noChangeShapeType="1"/>
                        </wps:cNvCnPr>
                        <wps:spPr bwMode="auto">
                          <a:xfrm>
                            <a:off x="2637" y="5955"/>
                            <a:ext cx="0" cy="1011"/>
                          </a:xfrm>
                          <a:prstGeom prst="straightConnector1">
                            <a:avLst/>
                          </a:prstGeom>
                          <a:noFill/>
                          <a:ln w="1905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wps:wsp>
                        <wps:cNvPr id="372" name="AutoShape 932"/>
                        <wps:cNvCnPr>
                          <a:cxnSpLocks noChangeShapeType="1"/>
                        </wps:cNvCnPr>
                        <wps:spPr bwMode="auto">
                          <a:xfrm>
                            <a:off x="2637" y="6966"/>
                            <a:ext cx="5298" cy="0"/>
                          </a:xfrm>
                          <a:prstGeom prst="straightConnector1">
                            <a:avLst/>
                          </a:prstGeom>
                          <a:noFill/>
                          <a:ln w="1905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wps:wsp>
                        <wps:cNvPr id="373" name="AutoShape 933"/>
                        <wps:cNvCnPr>
                          <a:cxnSpLocks noChangeShapeType="1"/>
                        </wps:cNvCnPr>
                        <wps:spPr bwMode="auto">
                          <a:xfrm>
                            <a:off x="3011" y="3756"/>
                            <a:ext cx="5415" cy="1"/>
                          </a:xfrm>
                          <a:prstGeom prst="straightConnector1">
                            <a:avLst/>
                          </a:prstGeom>
                          <a:noFill/>
                          <a:ln w="19050">
                            <a:solidFill>
                              <a:schemeClr val="tx2">
                                <a:lumMod val="75000"/>
                                <a:lumOff val="0"/>
                              </a:schemeClr>
                            </a:solidFill>
                            <a:round/>
                            <a:headEnd/>
                            <a:tailEnd/>
                          </a:ln>
                          <a:extLst>
                            <a:ext uri="{909E8E84-426E-40DD-AFC4-6F175D3DCCD1}">
                              <a14:hiddenFill xmlns:a14="http://schemas.microsoft.com/office/drawing/2010/main">
                                <a:noFill/>
                              </a14:hiddenFill>
                            </a:ext>
                          </a:extLst>
                        </wps:spPr>
                        <wps:bodyPr/>
                      </wps:wsp>
                      <wps:wsp>
                        <wps:cNvPr id="374" name="Rectangle 934"/>
                        <wps:cNvSpPr>
                          <a:spLocks noChangeArrowheads="1"/>
                        </wps:cNvSpPr>
                        <wps:spPr bwMode="auto">
                          <a:xfrm>
                            <a:off x="2902" y="3180"/>
                            <a:ext cx="5888" cy="435"/>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CA1D0F" w:rsidRPr="00377F6C" w:rsidRDefault="00CA1D0F" w:rsidP="00356CC5">
                              <w:pPr>
                                <w:spacing w:after="0" w:line="240" w:lineRule="auto"/>
                                <w:ind w:left="-284" w:right="-266"/>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Мамандар даярлау моделінің жүзеге асырылуы</w:t>
                              </w:r>
                            </w:p>
                          </w:txbxContent>
                        </wps:txbx>
                        <wps:bodyPr rot="0" vert="horz" wrap="square" lIns="91440" tIns="45720" rIns="91440" bIns="45720" anchor="t" anchorCtr="0" upright="1">
                          <a:noAutofit/>
                        </wps:bodyPr>
                      </wps:wsp>
                      <wps:wsp>
                        <wps:cNvPr id="375" name="Text Box 935"/>
                        <wps:cNvSpPr txBox="1">
                          <a:spLocks noChangeArrowheads="1"/>
                        </wps:cNvSpPr>
                        <wps:spPr bwMode="auto">
                          <a:xfrm>
                            <a:off x="1716" y="3991"/>
                            <a:ext cx="1892" cy="509"/>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A1D0F" w:rsidRPr="00377F6C" w:rsidRDefault="00CA1D0F" w:rsidP="00356CC5">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Мақсаттық</w:t>
                              </w:r>
                            </w:p>
                          </w:txbxContent>
                        </wps:txbx>
                        <wps:bodyPr rot="0" vert="horz" wrap="square" lIns="91440" tIns="45720" rIns="91440" bIns="45720" anchor="t" anchorCtr="0" upright="1">
                          <a:noAutofit/>
                        </wps:bodyPr>
                      </wps:wsp>
                      <wps:wsp>
                        <wps:cNvPr id="376" name="Text Box 936"/>
                        <wps:cNvSpPr txBox="1">
                          <a:spLocks noChangeArrowheads="1"/>
                        </wps:cNvSpPr>
                        <wps:spPr bwMode="auto">
                          <a:xfrm>
                            <a:off x="3993" y="3976"/>
                            <a:ext cx="3357" cy="584"/>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A1D0F" w:rsidRPr="00377F6C" w:rsidRDefault="00CA1D0F" w:rsidP="00356CC5">
                              <w:pPr>
                                <w:jc w:val="center"/>
                                <w:rPr>
                                  <w:rFonts w:ascii="Times New Roman" w:hAnsi="Times New Roman" w:cs="Times New Roman"/>
                                  <w:i/>
                                  <w:sz w:val="28"/>
                                  <w:szCs w:val="28"/>
                                  <w:lang w:val="kk-KZ"/>
                                </w:rPr>
                              </w:pPr>
                              <w:r w:rsidRPr="00377F6C">
                                <w:rPr>
                                  <w:rFonts w:ascii="Times New Roman" w:hAnsi="Times New Roman" w:cs="Times New Roman"/>
                                  <w:i/>
                                  <w:sz w:val="24"/>
                                  <w:szCs w:val="24"/>
                                  <w:lang w:val="kk-KZ"/>
                                </w:rPr>
                                <w:t>Мазмұндық</w:t>
                              </w:r>
                              <w:r w:rsidRPr="00377F6C">
                                <w:rPr>
                                  <w:rFonts w:ascii="Times New Roman" w:hAnsi="Times New Roman" w:cs="Times New Roman"/>
                                  <w:i/>
                                  <w:sz w:val="28"/>
                                  <w:szCs w:val="28"/>
                                  <w:lang w:val="kk-KZ"/>
                                </w:rPr>
                                <w:t>-</w:t>
                              </w:r>
                              <w:r w:rsidRPr="00377F6C">
                                <w:rPr>
                                  <w:rFonts w:ascii="Times New Roman" w:hAnsi="Times New Roman" w:cs="Times New Roman"/>
                                  <w:i/>
                                  <w:sz w:val="24"/>
                                  <w:szCs w:val="24"/>
                                  <w:lang w:val="kk-KZ"/>
                                </w:rPr>
                                <w:t>әдістемелік</w:t>
                              </w:r>
                            </w:p>
                          </w:txbxContent>
                        </wps:txbx>
                        <wps:bodyPr rot="0" vert="horz" wrap="square" lIns="91440" tIns="45720" rIns="91440" bIns="45720" anchor="t" anchorCtr="0" upright="1">
                          <a:noAutofit/>
                        </wps:bodyPr>
                      </wps:wsp>
                      <wps:wsp>
                        <wps:cNvPr id="377" name="Text Box 937"/>
                        <wps:cNvSpPr txBox="1">
                          <a:spLocks noChangeArrowheads="1"/>
                        </wps:cNvSpPr>
                        <wps:spPr bwMode="auto">
                          <a:xfrm>
                            <a:off x="7620" y="3991"/>
                            <a:ext cx="3540" cy="509"/>
                          </a:xfrm>
                          <a:prstGeom prst="rect">
                            <a:avLst/>
                          </a:prstGeom>
                          <a:gradFill rotWithShape="0">
                            <a:gsLst>
                              <a:gs pos="0">
                                <a:schemeClr val="lt1">
                                  <a:lumMod val="100000"/>
                                  <a:lumOff val="0"/>
                                </a:schemeClr>
                              </a:gs>
                              <a:gs pos="100000">
                                <a:schemeClr val="accent5">
                                  <a:lumMod val="40000"/>
                                  <a:lumOff val="60000"/>
                                </a:schemeClr>
                              </a:gs>
                            </a:gsLst>
                            <a:lin ang="5400000" scaled="1"/>
                          </a:gradFill>
                          <a:ln w="12700">
                            <a:solidFill>
                              <a:schemeClr val="accent5">
                                <a:lumMod val="60000"/>
                                <a:lumOff val="40000"/>
                              </a:schemeClr>
                            </a:solidFill>
                            <a:miter lim="800000"/>
                            <a:headEnd/>
                            <a:tailEnd/>
                          </a:ln>
                          <a:effectLst>
                            <a:outerShdw dist="28398" dir="3806097" algn="ctr" rotWithShape="0">
                              <a:schemeClr val="accent5">
                                <a:lumMod val="50000"/>
                                <a:lumOff val="0"/>
                                <a:alpha val="50000"/>
                              </a:schemeClr>
                            </a:outerShdw>
                          </a:effectLst>
                        </wps:spPr>
                        <wps:txbx>
                          <w:txbxContent>
                            <w:p w:rsidR="00CA1D0F" w:rsidRPr="00377F6C" w:rsidRDefault="00CA1D0F" w:rsidP="00356CC5">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Нәтижелік-диагностикалық</w:t>
                              </w:r>
                            </w:p>
                          </w:txbxContent>
                        </wps:txbx>
                        <wps:bodyPr rot="0" vert="horz" wrap="square" lIns="91440" tIns="45720" rIns="91440" bIns="45720" anchor="t" anchorCtr="0" upright="1">
                          <a:noAutofit/>
                        </wps:bodyPr>
                      </wps:wsp>
                      <wps:wsp>
                        <wps:cNvPr id="378" name="Rectangle 938"/>
                        <wps:cNvSpPr>
                          <a:spLocks noChangeArrowheads="1"/>
                        </wps:cNvSpPr>
                        <wps:spPr bwMode="auto">
                          <a:xfrm>
                            <a:off x="3970" y="2456"/>
                            <a:ext cx="3815" cy="469"/>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CA1D0F" w:rsidRPr="00377F6C" w:rsidRDefault="00CA1D0F" w:rsidP="00AE3A9B">
                              <w:pPr>
                                <w:ind w:left="-142" w:right="-181"/>
                                <w:jc w:val="center"/>
                                <w:rPr>
                                  <w:rFonts w:ascii="Times New Roman" w:hAnsi="Times New Roman" w:cs="Times New Roman"/>
                                  <w:i/>
                                  <w:sz w:val="24"/>
                                  <w:szCs w:val="24"/>
                                  <w:lang w:val="kk-KZ"/>
                                </w:rPr>
                              </w:pPr>
                              <w:r>
                                <w:rPr>
                                  <w:rFonts w:ascii="Times New Roman" w:hAnsi="Times New Roman" w:cs="Times New Roman"/>
                                  <w:i/>
                                  <w:sz w:val="24"/>
                                  <w:szCs w:val="24"/>
                                  <w:lang w:val="kk-KZ"/>
                                </w:rPr>
                                <w:t>Зерттеудің мақсаты,</w:t>
                              </w:r>
                              <w:r w:rsidRPr="00377F6C">
                                <w:rPr>
                                  <w:rFonts w:ascii="Times New Roman" w:hAnsi="Times New Roman" w:cs="Times New Roman"/>
                                  <w:i/>
                                  <w:sz w:val="24"/>
                                  <w:szCs w:val="24"/>
                                  <w:lang w:val="kk-KZ"/>
                                </w:rPr>
                                <w:t xml:space="preserve"> міндеттері</w:t>
                              </w:r>
                            </w:p>
                          </w:txbxContent>
                        </wps:txbx>
                        <wps:bodyPr rot="0" vert="horz" wrap="square" lIns="91440" tIns="45720" rIns="91440" bIns="45720" anchor="t" anchorCtr="0" upright="1">
                          <a:noAutofit/>
                        </wps:bodyPr>
                      </wps:wsp>
                      <wps:wsp>
                        <wps:cNvPr id="379" name="Rectangle 939"/>
                        <wps:cNvSpPr>
                          <a:spLocks noChangeArrowheads="1"/>
                        </wps:cNvSpPr>
                        <wps:spPr bwMode="auto">
                          <a:xfrm>
                            <a:off x="3427" y="1781"/>
                            <a:ext cx="4923" cy="469"/>
                          </a:xfrm>
                          <a:prstGeom prst="rect">
                            <a:avLst/>
                          </a:prstGeom>
                          <a:gradFill rotWithShape="0">
                            <a:gsLst>
                              <a:gs pos="0">
                                <a:schemeClr val="lt1">
                                  <a:lumMod val="100000"/>
                                  <a:lumOff val="0"/>
                                </a:schemeClr>
                              </a:gs>
                              <a:gs pos="100000">
                                <a:schemeClr val="accent4">
                                  <a:lumMod val="40000"/>
                                  <a:lumOff val="60000"/>
                                </a:schemeClr>
                              </a:gs>
                            </a:gsLst>
                            <a:lin ang="5400000" scaled="1"/>
                          </a:gradFill>
                          <a:ln w="12700">
                            <a:solidFill>
                              <a:schemeClr val="accent4">
                                <a:lumMod val="60000"/>
                                <a:lumOff val="40000"/>
                              </a:schemeClr>
                            </a:solidFill>
                            <a:miter lim="800000"/>
                            <a:headEnd/>
                            <a:tailEnd/>
                          </a:ln>
                          <a:effectLst>
                            <a:outerShdw dist="28398" dir="3806097" algn="ctr" rotWithShape="0">
                              <a:schemeClr val="accent4">
                                <a:lumMod val="50000"/>
                                <a:lumOff val="0"/>
                                <a:alpha val="50000"/>
                              </a:schemeClr>
                            </a:outerShdw>
                          </a:effectLst>
                        </wps:spPr>
                        <wps:txbx>
                          <w:txbxContent>
                            <w:p w:rsidR="00CA1D0F" w:rsidRPr="00377F6C" w:rsidRDefault="00CA1D0F" w:rsidP="00356CC5">
                              <w:pPr>
                                <w:spacing w:after="0" w:line="240" w:lineRule="auto"/>
                                <w:ind w:right="-133"/>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Зерттеу тақырыбының жетекші идеясы</w:t>
                              </w:r>
                            </w:p>
                          </w:txbxContent>
                        </wps:txbx>
                        <wps:bodyPr rot="0" vert="horz" wrap="square" lIns="91440" tIns="45720" rIns="91440" bIns="45720" anchor="t" anchorCtr="0" upright="1">
                          <a:noAutofit/>
                        </wps:bodyPr>
                      </wps:wsp>
                      <wps:wsp>
                        <wps:cNvPr id="380" name="AutoShape 940"/>
                        <wps:cNvCnPr>
                          <a:cxnSpLocks noChangeShapeType="1"/>
                        </wps:cNvCnPr>
                        <wps:spPr bwMode="auto">
                          <a:xfrm flipH="1">
                            <a:off x="5895" y="2250"/>
                            <a:ext cx="6" cy="221"/>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1" name="AutoShape 941"/>
                        <wps:cNvCnPr>
                          <a:cxnSpLocks noChangeShapeType="1"/>
                        </wps:cNvCnPr>
                        <wps:spPr bwMode="auto">
                          <a:xfrm flipH="1">
                            <a:off x="5883" y="2944"/>
                            <a:ext cx="3" cy="233"/>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2" name="AutoShape 942"/>
                        <wps:cNvCnPr>
                          <a:cxnSpLocks noChangeShapeType="1"/>
                        </wps:cNvCnPr>
                        <wps:spPr bwMode="auto">
                          <a:xfrm>
                            <a:off x="5841" y="3645"/>
                            <a:ext cx="0" cy="323"/>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3" name="AutoShape 943"/>
                        <wps:cNvCnPr>
                          <a:cxnSpLocks noChangeShapeType="1"/>
                        </wps:cNvCnPr>
                        <wps:spPr bwMode="auto">
                          <a:xfrm flipH="1">
                            <a:off x="8395" y="3757"/>
                            <a:ext cx="1" cy="220"/>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4" name="AutoShape 944"/>
                        <wps:cNvCnPr>
                          <a:cxnSpLocks noChangeShapeType="1"/>
                        </wps:cNvCnPr>
                        <wps:spPr bwMode="auto">
                          <a:xfrm>
                            <a:off x="3011" y="3741"/>
                            <a:ext cx="0" cy="236"/>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5" name="AutoShape 945"/>
                        <wps:cNvCnPr>
                          <a:cxnSpLocks noChangeShapeType="1"/>
                        </wps:cNvCnPr>
                        <wps:spPr bwMode="auto">
                          <a:xfrm>
                            <a:off x="2625" y="4515"/>
                            <a:ext cx="1" cy="316"/>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6" name="AutoShape 946"/>
                        <wps:cNvCnPr>
                          <a:cxnSpLocks noChangeShapeType="1"/>
                        </wps:cNvCnPr>
                        <wps:spPr bwMode="auto">
                          <a:xfrm>
                            <a:off x="5730" y="4560"/>
                            <a:ext cx="1" cy="271"/>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s:wsp>
                        <wps:cNvPr id="387" name="AutoShape 947"/>
                        <wps:cNvCnPr>
                          <a:cxnSpLocks noChangeShapeType="1"/>
                        </wps:cNvCnPr>
                        <wps:spPr bwMode="auto">
                          <a:xfrm>
                            <a:off x="9330" y="4515"/>
                            <a:ext cx="1" cy="316"/>
                          </a:xfrm>
                          <a:prstGeom prst="straightConnector1">
                            <a:avLst/>
                          </a:prstGeom>
                          <a:noFill/>
                          <a:ln w="19050">
                            <a:solidFill>
                              <a:schemeClr val="tx2">
                                <a:lumMod val="75000"/>
                                <a:lumOff val="0"/>
                              </a:schemeClr>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925" o:spid="_x0000_s1091" style="width:475.85pt;height:312.6pt;mso-position-horizontal-relative:char;mso-position-vertical-relative:line" coordorigin="1643,1781" coordsize="9517,6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">
                <v:rect id="Rectangle 926" o:spid="_x0000_s1092" style="position:absolute;left:3472;top:7284;width:4287;height: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uWsYA&#10;AADcAAAADwAAAGRycy9kb3ducmV2LnhtbESP3WrCQBSE74W+w3IK3ulGhVhSV2kLgj8Iai29PWRP&#10;k2D2bMhuTPTpXUHo5TAz3zCzRWdKcaHaFZYVjIYRCOLU6oIzBafv5eANhPPIGkvLpOBKDhbzl94M&#10;E21bPtDl6DMRIOwSVJB7XyVSujQng25oK+Lg/dnaoA+yzqSusQ1wU8pxFMXSYMFhIceKvnJKz8fG&#10;KLC7qPnZn9eHZmNun6f2d5qOblul+q/dxzsIT53/Dz/bK61gEsfwOBOOgJ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SuWsYAAADcAAAADwAAAAAAAAAAAAAAAACYAgAAZHJz&#10;L2Rvd25yZXYueG1sUEsFBgAAAAAEAAQA9QAAAIsDAAAAAA==&#10;" fillcolor="white [3201]" strokecolor="#b2a1c7 [1943]" strokeweight="1pt">
                  <v:fill color2="#ccc0d9 [1303]" focus="100%" type="gradient"/>
                  <v:shadow on="t" color="#3f3151 [1607]" opacity=".5" offset="1pt"/>
                  <v:textbox>
                    <w:txbxContent>
                      <w:p w:rsidR="00CA1D0F" w:rsidRPr="00377F6C" w:rsidRDefault="00CA1D0F" w:rsidP="00356CC5">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Жоғары өнімді есептеулер бойынша зерттеу нәтижелері</w:t>
                        </w:r>
                      </w:p>
                    </w:txbxContent>
                  </v:textbox>
                </v:rect>
                <v:shape id="AutoShape 927" o:spid="_x0000_s1093" type="#_x0000_t32" style="position:absolute;left:5616;top:6735;width:16;height:5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5wFMUAAADcAAAADwAAAGRycy9kb3ducmV2LnhtbESPQWvCQBSE74L/YXmCN91Ui0p0FREq&#10;PRViS8XbM/vMpmbfptk1xn/fLRR6HGbmG2a16WwlWmp86VjB0zgBQZw7XXKh4OP9ZbQA4QOyxsox&#10;KXiQh82631thqt2dM2oPoRARwj5FBSaEOpXS54Ys+rGriaN3cY3FEGVTSN3gPcJtJSdJMpMWS44L&#10;BmvaGcqvh5uNlIdpJ59vX6fs+L3NzHx3fT7vE6WGg267BBGoC//hv/arVjCdzeH3TDwCc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z5wFMUAAADcAAAADwAAAAAAAAAA&#10;AAAAAAChAgAAZHJzL2Rvd25yZXYueG1sUEsFBgAAAAAEAAQA+QAAAJMDAAAAAA==&#10;" strokecolor="#17365d [2415]" strokeweight="1.5pt">
                  <v:stroke endarrow="open"/>
                </v:shape>
                <v:shapetype id="_x0000_t202" coordsize="21600,21600" o:spt="202" path="m,l,21600r21600,l21600,xe">
                  <v:stroke joinstyle="miter"/>
                  <v:path gradientshapeok="t" o:connecttype="rect"/>
                </v:shapetype>
                <v:shape id="Text Box 928" o:spid="_x0000_s1094" type="#_x0000_t202" style="position:absolute;left:1643;top:4816;width:1892;height:1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EnrcIA&#10;AADcAAAADwAAAGRycy9kb3ducmV2LnhtbERPTUsDMRC9C/6HMII3m9VC1bVpKUKhdEHt2kOPw2a6&#10;WbqZLEnarv/eOQgeH+97vhx9ry4UUxfYwOOkAEXcBNtxa2D/vX54AZUyssU+MBn4oQTLxe3NHEsb&#10;rryjS51bJSGcSjTgch5KrVPjyGOahIFYuGOIHrPA2Gob8SrhvtdPRTHTHjuWBocDvTtqTvXZS++2&#10;Ss9fH7jb1seVO31ydYivlTH3d+PqDVSmMf+L/9wba2A6k7VyRo6AXv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USetwgAAANwAAAAPAAAAAAAAAAAAAAAAAJgCAABkcnMvZG93&#10;bnJldi54bWxQSwUGAAAAAAQABAD1AAAAhwMAAAAA&#10;" fillcolor="white [3201]" strokecolor="#92cddc [1944]" strokeweight="1pt">
                  <v:fill color2="#b6dde8 [1304]" focus="100%" type="gradient"/>
                  <v:shadow on="t" color="#205867 [1608]" opacity=".5" offset="1pt"/>
                  <v:textbox>
                    <w:txbxContent>
                      <w:p w:rsidR="00CA1D0F" w:rsidRPr="00377F6C" w:rsidRDefault="00CA1D0F" w:rsidP="00482993">
                        <w:pPr>
                          <w:pStyle w:val="a3"/>
                          <w:numPr>
                            <w:ilvl w:val="0"/>
                            <w:numId w:val="53"/>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мақсаты;</w:t>
                        </w:r>
                      </w:p>
                      <w:p w:rsidR="00CA1D0F" w:rsidRPr="00377F6C" w:rsidRDefault="00CA1D0F" w:rsidP="00482993">
                        <w:pPr>
                          <w:pStyle w:val="a3"/>
                          <w:numPr>
                            <w:ilvl w:val="0"/>
                            <w:numId w:val="53"/>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нормативті құжаттар.</w:t>
                        </w:r>
                      </w:p>
                    </w:txbxContent>
                  </v:textbox>
                </v:shape>
                <v:shape id="Text Box 929" o:spid="_x0000_s1095" type="#_x0000_t202" style="position:absolute;left:7935;top:4816;width:3225;height:23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2CNsQA&#10;AADcAAAADwAAAGRycy9kb3ducmV2LnhtbESPX2vCMBTF3wd+h3AHe5vpNnCzGkWEgVhws/rg46W5&#10;NsXmpiRR67c3wmCPh/Pnx5nOe9uKC/nQOFbwNsxAEFdON1wr2O++X79AhIissXVMCm4UYD4bPE0x&#10;1+7KW7qUsRZphEOOCkyMXS5lqAxZDEPXESfv6LzFmKSvpfZ4TeO2le9ZNpIWG04Egx0tDVWn8mwT&#10;d12Ez98NbtflcWFOP1wc/LhQ6uW5X0xAROrjf/ivvdIKPkZjeJx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dgjbEAAAA3AAAAA8AAAAAAAAAAAAAAAAAmAIAAGRycy9k&#10;b3ducmV2LnhtbFBLBQYAAAAABAAEAPUAAACJAwAAAAA=&#10;" fillcolor="white [3201]" strokecolor="#92cddc [1944]" strokeweight="1pt">
                  <v:fill color2="#b6dde8 [1304]" focus="100%" type="gradient"/>
                  <v:shadow on="t" color="#205867 [1608]" opacity=".5" offset="1pt"/>
                  <v:textbox>
                    <w:txbxContent>
                      <w:p w:rsidR="00CA1D0F" w:rsidRPr="00377F6C" w:rsidRDefault="00CA1D0F" w:rsidP="00482993">
                        <w:pPr>
                          <w:pStyle w:val="a3"/>
                          <w:numPr>
                            <w:ilvl w:val="0"/>
                            <w:numId w:val="54"/>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жоғары өнімді есептеу</w:t>
                        </w:r>
                        <w:r>
                          <w:rPr>
                            <w:rFonts w:ascii="Times New Roman" w:hAnsi="Times New Roman"/>
                            <w:i/>
                            <w:sz w:val="24"/>
                            <w:szCs w:val="24"/>
                            <w:lang w:val="kk-KZ"/>
                          </w:rPr>
                          <w:t xml:space="preserve"> </w:t>
                        </w:r>
                        <w:r w:rsidRPr="00377F6C">
                          <w:rPr>
                            <w:rFonts w:ascii="Times New Roman" w:hAnsi="Times New Roman"/>
                            <w:i/>
                            <w:sz w:val="24"/>
                            <w:szCs w:val="24"/>
                            <w:lang w:val="kk-KZ"/>
                          </w:rPr>
                          <w:t>лер</w:t>
                        </w:r>
                        <w:r w:rsidRPr="00377F6C">
                          <w:rPr>
                            <w:rFonts w:ascii="Times New Roman" w:hAnsi="Times New Roman"/>
                            <w:i/>
                            <w:lang w:val="kk-KZ"/>
                          </w:rPr>
                          <w:t xml:space="preserve"> </w:t>
                        </w:r>
                        <w:r w:rsidRPr="00377F6C">
                          <w:rPr>
                            <w:rFonts w:ascii="Times New Roman" w:hAnsi="Times New Roman"/>
                            <w:i/>
                            <w:sz w:val="24"/>
                            <w:szCs w:val="24"/>
                            <w:lang w:val="kk-KZ"/>
                          </w:rPr>
                          <w:t>бойынша білім алу</w:t>
                        </w:r>
                        <w:r>
                          <w:rPr>
                            <w:rFonts w:ascii="Times New Roman" w:hAnsi="Times New Roman"/>
                            <w:i/>
                            <w:sz w:val="24"/>
                            <w:szCs w:val="24"/>
                            <w:lang w:val="kk-KZ"/>
                          </w:rPr>
                          <w:t xml:space="preserve"> </w:t>
                        </w:r>
                        <w:r w:rsidRPr="00377F6C">
                          <w:rPr>
                            <w:rFonts w:ascii="Times New Roman" w:hAnsi="Times New Roman"/>
                            <w:i/>
                            <w:sz w:val="24"/>
                            <w:szCs w:val="24"/>
                            <w:lang w:val="kk-KZ"/>
                          </w:rPr>
                          <w:t>шылардың білімі, білігі мен дағдысын қалыптас</w:t>
                        </w:r>
                        <w:r>
                          <w:rPr>
                            <w:rFonts w:ascii="Times New Roman" w:hAnsi="Times New Roman"/>
                            <w:i/>
                            <w:sz w:val="24"/>
                            <w:szCs w:val="24"/>
                            <w:lang w:val="kk-KZ"/>
                          </w:rPr>
                          <w:t xml:space="preserve"> </w:t>
                        </w:r>
                        <w:r w:rsidRPr="00377F6C">
                          <w:rPr>
                            <w:rFonts w:ascii="Times New Roman" w:hAnsi="Times New Roman"/>
                            <w:i/>
                            <w:sz w:val="24"/>
                            <w:szCs w:val="24"/>
                            <w:lang w:val="kk-KZ"/>
                          </w:rPr>
                          <w:t>тырудың компонент</w:t>
                        </w:r>
                        <w:r>
                          <w:rPr>
                            <w:rFonts w:ascii="Times New Roman" w:hAnsi="Times New Roman"/>
                            <w:i/>
                            <w:sz w:val="24"/>
                            <w:szCs w:val="24"/>
                            <w:lang w:val="kk-KZ"/>
                          </w:rPr>
                          <w:t xml:space="preserve"> </w:t>
                        </w:r>
                        <w:r w:rsidRPr="00377F6C">
                          <w:rPr>
                            <w:rFonts w:ascii="Times New Roman" w:hAnsi="Times New Roman"/>
                            <w:i/>
                            <w:sz w:val="24"/>
                            <w:szCs w:val="24"/>
                            <w:lang w:val="kk-KZ"/>
                          </w:rPr>
                          <w:t>тері;</w:t>
                        </w:r>
                      </w:p>
                      <w:p w:rsidR="00CA1D0F" w:rsidRPr="00377F6C" w:rsidRDefault="00CA1D0F" w:rsidP="00482993">
                        <w:pPr>
                          <w:pStyle w:val="a3"/>
                          <w:numPr>
                            <w:ilvl w:val="0"/>
                            <w:numId w:val="54"/>
                          </w:numPr>
                          <w:spacing w:after="0" w:line="240" w:lineRule="auto"/>
                          <w:ind w:left="284" w:hanging="218"/>
                          <w:jc w:val="both"/>
                          <w:rPr>
                            <w:rFonts w:ascii="Times New Roman" w:hAnsi="Times New Roman"/>
                            <w:i/>
                            <w:sz w:val="24"/>
                            <w:szCs w:val="24"/>
                            <w:lang w:val="kk-KZ"/>
                          </w:rPr>
                        </w:pPr>
                        <w:r w:rsidRPr="00377F6C">
                          <w:rPr>
                            <w:rFonts w:ascii="Times New Roman" w:hAnsi="Times New Roman"/>
                            <w:i/>
                            <w:sz w:val="24"/>
                            <w:szCs w:val="24"/>
                            <w:lang w:val="kk-KZ"/>
                          </w:rPr>
                          <w:t>нә</w:t>
                        </w:r>
                        <w:r>
                          <w:rPr>
                            <w:rFonts w:ascii="Times New Roman" w:hAnsi="Times New Roman"/>
                            <w:i/>
                            <w:sz w:val="24"/>
                            <w:szCs w:val="24"/>
                            <w:lang w:val="kk-KZ"/>
                          </w:rPr>
                          <w:t>тиже</w:t>
                        </w:r>
                      </w:p>
                    </w:txbxContent>
                  </v:textbox>
                </v:shape>
                <v:shape id="Text Box 930" o:spid="_x0000_s1096" type="#_x0000_t202" style="position:absolute;left:3723;top:4816;width:4092;height:19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9dsIA&#10;AADcAAAADwAAAGRycy9kb3ducmV2LnhtbERPTUsDMRC9C/6HMII3m9WC1bVpKYJQulDt2kOPw2a6&#10;WbqZLEls13/vHAoeH+97vhx9r84UUxfYwOOkAEXcBNtxa2D//fHwAiplZIt9YDLwSwmWi9ubOZY2&#10;XHhH5zq3SkI4lWjA5TyUWqfGkcc0CQOxcMcQPWaBsdU24kXCfa+fiuJZe+xYGhwO9O6oOdU/Xno3&#10;VZp9bXG3qY8rd/rk6hBfK2Pu78bVG6hMY/4XX91ra2A6k/lyRo6AXv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r12wgAAANwAAAAPAAAAAAAAAAAAAAAAAJgCAABkcnMvZG93&#10;bnJldi54bWxQSwUGAAAAAAQABAD1AAAAhwMAAAAA&#10;" fillcolor="white [3201]" strokecolor="#92cddc [1944]" strokeweight="1pt">
                  <v:fill color2="#b6dde8 [1304]" focus="100%" type="gradient"/>
                  <v:shadow on="t" color="#205867 [1608]" opacity=".5" offset="1pt"/>
                  <v:textbox>
                    <w:txbxContent>
                      <w:p w:rsidR="00CA1D0F" w:rsidRPr="00377F6C" w:rsidRDefault="00CA1D0F" w:rsidP="00482993">
                        <w:pPr>
                          <w:pStyle w:val="a6"/>
                          <w:numPr>
                            <w:ilvl w:val="0"/>
                            <w:numId w:val="53"/>
                          </w:numPr>
                          <w:spacing w:before="0" w:beforeAutospacing="0" w:after="0" w:afterAutospacing="0"/>
                          <w:ind w:left="284" w:hanging="218"/>
                          <w:jc w:val="both"/>
                          <w:rPr>
                            <w:rFonts w:eastAsiaTheme="minorEastAsia"/>
                            <w:i/>
                            <w:lang w:val="kk-KZ"/>
                          </w:rPr>
                        </w:pPr>
                        <w:r w:rsidRPr="00377F6C">
                          <w:rPr>
                            <w:rFonts w:eastAsiaTheme="minorEastAsia"/>
                            <w:i/>
                            <w:lang w:val="kk-KZ"/>
                          </w:rPr>
                          <w:t>жоғары өнімді есептеулерді жүзеге асыруды оқыту негіздері;</w:t>
                        </w:r>
                      </w:p>
                      <w:p w:rsidR="00CA1D0F" w:rsidRPr="00377F6C" w:rsidRDefault="00CA1D0F" w:rsidP="00482993">
                        <w:pPr>
                          <w:pStyle w:val="a6"/>
                          <w:numPr>
                            <w:ilvl w:val="0"/>
                            <w:numId w:val="53"/>
                          </w:numPr>
                          <w:spacing w:before="0" w:beforeAutospacing="0" w:after="0" w:afterAutospacing="0"/>
                          <w:ind w:left="284" w:hanging="218"/>
                          <w:jc w:val="both"/>
                          <w:rPr>
                            <w:rFonts w:eastAsiaTheme="minorEastAsia"/>
                            <w:i/>
                            <w:lang w:val="kk-KZ"/>
                          </w:rPr>
                        </w:pPr>
                        <w:r w:rsidRPr="00377F6C">
                          <w:rPr>
                            <w:rFonts w:eastAsiaTheme="minorEastAsia"/>
                            <w:i/>
                            <w:lang w:val="kk-KZ"/>
                          </w:rPr>
                          <w:t>жоғары өнімді есептеулерді жүзеге асыру әдістері;</w:t>
                        </w:r>
                      </w:p>
                      <w:p w:rsidR="00CA1D0F" w:rsidRPr="00377F6C" w:rsidRDefault="00CA1D0F" w:rsidP="00482993">
                        <w:pPr>
                          <w:pStyle w:val="a6"/>
                          <w:numPr>
                            <w:ilvl w:val="0"/>
                            <w:numId w:val="53"/>
                          </w:numPr>
                          <w:spacing w:before="0" w:beforeAutospacing="0" w:after="0" w:afterAutospacing="0"/>
                          <w:ind w:left="284" w:hanging="218"/>
                          <w:jc w:val="both"/>
                          <w:rPr>
                            <w:rFonts w:eastAsiaTheme="minorEastAsia"/>
                            <w:i/>
                            <w:lang w:val="kk-KZ"/>
                          </w:rPr>
                        </w:pPr>
                        <w:r w:rsidRPr="00377F6C">
                          <w:rPr>
                            <w:rFonts w:eastAsiaTheme="minorEastAsia"/>
                            <w:i/>
                            <w:lang w:val="kk-KZ"/>
                          </w:rPr>
                          <w:t>оқу-әдістемелік қамтама.</w:t>
                        </w:r>
                      </w:p>
                    </w:txbxContent>
                  </v:textbox>
                </v:shape>
                <v:shape id="AutoShape 931" o:spid="_x0000_s1097" type="#_x0000_t32" style="position:absolute;left:2637;top:5955;width:0;height:101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oqhMUAAADcAAAADwAAAGRycy9kb3ducmV2LnhtbESPzWsCMRTE7wX/h/AEbzXrB7XdGsUK&#10;Cxa8+HHo8bl5bhY3L0uS6vrfm4LQ4zAzv2Hmy8424ko+1I4VjIYZCOLS6ZorBcdD8foOIkRkjY1j&#10;UnCnAMtF72WOuXY33tF1HyuRIBxyVGBibHMpQ2nIYhi6ljh5Z+ctxiR9JbXHW4LbRo6z7E1arDkt&#10;GGxpbai87H+tgul5+7OWH992fCqyMpxM47+wUGrQ71afICJ18T/8bG+0gslsBH9n0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eoqhMUAAADcAAAADwAAAAAAAAAA&#10;AAAAAAChAgAAZHJzL2Rvd25yZXYueG1sUEsFBgAAAAAEAAQA+QAAAJMDAAAAAA==&#10;" strokecolor="#17365d [2415]" strokeweight="1.5pt"/>
                <v:shape id="AutoShape 932" o:spid="_x0000_s1098" type="#_x0000_t32" style="position:absolute;left:2637;top:6966;width:529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i088UAAADcAAAADwAAAGRycy9kb3ducmV2LnhtbESPT2sCMRTE7wW/Q3iCt5p1LVVXo1hh&#10;oYVe/HPw+Nw8N4ublyVJdfvtm0Khx2FmfsOsNr1txZ18aBwrmIwzEMSV0w3XCk7H8nkOIkRkja1j&#10;UvBNATbrwdMKC+0evKf7IdYiQTgUqMDE2BVShsqQxTB2HXHyrs5bjEn6WmqPjwS3rcyz7FVabDgt&#10;GOxoZ6i6Hb6sgpfr53knFx82v5RZFS6m9W9YKjUa9tsliEh9/A//td+1guksh98z6Qj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i088UAAADcAAAADwAAAAAAAAAA&#10;AAAAAAChAgAAZHJzL2Rvd25yZXYueG1sUEsFBgAAAAAEAAQA+QAAAJMDAAAAAA==&#10;" strokecolor="#17365d [2415]" strokeweight="1.5pt"/>
                <v:shape id="AutoShape 933" o:spid="_x0000_s1099" type="#_x0000_t32" style="position:absolute;left:3011;top:3756;width:5415;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nQRaMUAAADcAAAADwAAAGRycy9kb3ducmV2LnhtbESPQWsCMRSE70L/Q3iF3jRbFW23m5VW&#10;WKjgRdtDj8/Nc7N087IkqW7/vREEj8PMfMMUq8F24kQ+tI4VPE8yEMS10y03Cr6/qvELiBCRNXaO&#10;ScE/BViVD6MCc+3OvKPTPjYiQTjkqMDE2OdShtqQxTBxPXHyjs5bjEn6RmqP5wS3nZxm2UJabDkt&#10;GOxpbaj+3f9ZBfPj9mctXzd2eqiyOhxM5z+wUurpcXh/AxFpiPfwrf2pFcyWM7ieSUdAlh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nQRaMUAAADcAAAADwAAAAAAAAAA&#10;AAAAAAChAgAAZHJzL2Rvd25yZXYueG1sUEsFBgAAAAAEAAQA+QAAAJMDAAAAAA==&#10;" strokecolor="#17365d [2415]" strokeweight="1.5pt"/>
                <v:rect id="Rectangle 934" o:spid="_x0000_s1100" style="position:absolute;left:2902;top:3180;width:5888;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MDa8YA&#10;AADcAAAADwAAAGRycy9kb3ducmV2LnhtbESPW2vCQBSE34X+h+UIfdONbdESXaUtFLwg1Bu+HrLH&#10;JJg9G7Ibk/rrXUHwcZiZb5jJrDWFuFDlcssKBv0IBHFidc6pgv3ut/cJwnlkjYVlUvBPDmbTl84E&#10;Y20b3tBl61MRIOxiVJB5X8ZSuiQjg65vS+LgnWxl0AdZpVJX2AS4KeRbFA2lwZzDQoYl/WSUnLe1&#10;UWDXUX34Oy829dJcv/fNcZQMriulXrvt1xiEp9Y/w4/2XCt4H33A/Uw4AnJ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MDa8YAAADcAAAADwAAAAAAAAAAAAAAAACYAgAAZHJz&#10;L2Rvd25yZXYueG1sUEsFBgAAAAAEAAQA9QAAAIsDAAAAAA==&#10;" fillcolor="white [3201]" strokecolor="#b2a1c7 [1943]" strokeweight="1pt">
                  <v:fill color2="#ccc0d9 [1303]" focus="100%" type="gradient"/>
                  <v:shadow on="t" color="#3f3151 [1607]" opacity=".5" offset="1pt"/>
                  <v:textbox>
                    <w:txbxContent>
                      <w:p w:rsidR="00CA1D0F" w:rsidRPr="00377F6C" w:rsidRDefault="00CA1D0F" w:rsidP="00356CC5">
                        <w:pPr>
                          <w:spacing w:after="0" w:line="240" w:lineRule="auto"/>
                          <w:ind w:left="-284" w:right="-266"/>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Мамандар даярлау моделінің жүзеге асырылуы</w:t>
                        </w:r>
                      </w:p>
                    </w:txbxContent>
                  </v:textbox>
                </v:rect>
                <v:shape id="Text Box 935" o:spid="_x0000_s1101" type="#_x0000_t202" style="position:absolute;left:1716;top:3991;width:1892;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ke7sQA&#10;AADcAAAADwAAAGRycy9kb3ducmV2LnhtbESPX2vCMBTF3wd+h3AF32aqsrlVo8hgIBa22e3Bx0tz&#10;bYrNTUmidt/eCIM9Hs6fH2e57m0rLuRD41jBZJyBIK6cbrhW8PP9/vgCIkRkja1jUvBLAdarwcMS&#10;c+2uvKdLGWuRRjjkqMDE2OVShsqQxTB2HXHyjs5bjEn6WmqP1zRuWznNsmdpseFEMNjRm6HqVJ5t&#10;4u6KMP/6wP2uPG7M6ZOLg38tlBoN+80CRKQ+/of/2lutYDZ/gvuZdATk6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eJHu7EAAAA3AAAAA8AAAAAAAAAAAAAAAAAmAIAAGRycy9k&#10;b3ducmV2LnhtbFBLBQYAAAAABAAEAPUAAACJAwAAAAA=&#10;" fillcolor="white [3201]" strokecolor="#92cddc [1944]" strokeweight="1pt">
                  <v:fill color2="#b6dde8 [1304]" focus="100%" type="gradient"/>
                  <v:shadow on="t" color="#205867 [1608]" opacity=".5" offset="1pt"/>
                  <v:textbox>
                    <w:txbxContent>
                      <w:p w:rsidR="00CA1D0F" w:rsidRPr="00377F6C" w:rsidRDefault="00CA1D0F" w:rsidP="00356CC5">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Мақсаттық</w:t>
                        </w:r>
                      </w:p>
                    </w:txbxContent>
                  </v:textbox>
                </v:shape>
                <v:shape id="Text Box 936" o:spid="_x0000_s1102" type="#_x0000_t202" style="position:absolute;left:3993;top:3976;width:3357;height:5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uAmcQA&#10;AADcAAAADwAAAGRycy9kb3ducmV2LnhtbESPX2vCMBTF3wd+h3CFvc1UBXXVKCIMxILTbg97vDTX&#10;ptjclCTT7tubwWCPh/Pnx1ltetuKG/nQOFYwHmUgiCunG64VfH68vSxAhIissXVMCn4owGY9eFph&#10;rt2dz3QrYy3SCIccFZgYu1zKUBmyGEauI07exXmLMUlfS+3xnsZtKydZNpMWG04Egx3tDFXX8tsm&#10;7qEI89MRz4fysjXXdy6+/Guh1POw3y5BROrjf/ivvdcKpvMZ/J5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dbgJnEAAAA3AAAAA8AAAAAAAAAAAAAAAAAmAIAAGRycy9k&#10;b3ducmV2LnhtbFBLBQYAAAAABAAEAPUAAACJAwAAAAA=&#10;" fillcolor="white [3201]" strokecolor="#92cddc [1944]" strokeweight="1pt">
                  <v:fill color2="#b6dde8 [1304]" focus="100%" type="gradient"/>
                  <v:shadow on="t" color="#205867 [1608]" opacity=".5" offset="1pt"/>
                  <v:textbox>
                    <w:txbxContent>
                      <w:p w:rsidR="00CA1D0F" w:rsidRPr="00377F6C" w:rsidRDefault="00CA1D0F" w:rsidP="00356CC5">
                        <w:pPr>
                          <w:jc w:val="center"/>
                          <w:rPr>
                            <w:rFonts w:ascii="Times New Roman" w:hAnsi="Times New Roman" w:cs="Times New Roman"/>
                            <w:i/>
                            <w:sz w:val="28"/>
                            <w:szCs w:val="28"/>
                            <w:lang w:val="kk-KZ"/>
                          </w:rPr>
                        </w:pPr>
                        <w:r w:rsidRPr="00377F6C">
                          <w:rPr>
                            <w:rFonts w:ascii="Times New Roman" w:hAnsi="Times New Roman" w:cs="Times New Roman"/>
                            <w:i/>
                            <w:sz w:val="24"/>
                            <w:szCs w:val="24"/>
                            <w:lang w:val="kk-KZ"/>
                          </w:rPr>
                          <w:t>Мазмұндық</w:t>
                        </w:r>
                        <w:r w:rsidRPr="00377F6C">
                          <w:rPr>
                            <w:rFonts w:ascii="Times New Roman" w:hAnsi="Times New Roman" w:cs="Times New Roman"/>
                            <w:i/>
                            <w:sz w:val="28"/>
                            <w:szCs w:val="28"/>
                            <w:lang w:val="kk-KZ"/>
                          </w:rPr>
                          <w:t>-</w:t>
                        </w:r>
                        <w:r w:rsidRPr="00377F6C">
                          <w:rPr>
                            <w:rFonts w:ascii="Times New Roman" w:hAnsi="Times New Roman" w:cs="Times New Roman"/>
                            <w:i/>
                            <w:sz w:val="24"/>
                            <w:szCs w:val="24"/>
                            <w:lang w:val="kk-KZ"/>
                          </w:rPr>
                          <w:t>әдістемелік</w:t>
                        </w:r>
                      </w:p>
                    </w:txbxContent>
                  </v:textbox>
                </v:shape>
                <v:shape id="Text Box 937" o:spid="_x0000_s1103" type="#_x0000_t202" style="position:absolute;left:7620;top:3991;width:3540;height: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clAsQA&#10;AADcAAAADwAAAGRycy9kb3ducmV2LnhtbESPX2vCMBTF3wf7DuEKe5upDtZZjSIDYVjYtPPBx0tz&#10;bYrNTUky7b79Igh7PJw/P85iNdhOXMiH1rGCyTgDQVw73XKj4PC9eX4DESKyxs4xKfilAKvl48MC&#10;C+2uvKdLFRuRRjgUqMDE2BdShtqQxTB2PXHyTs5bjEn6RmqP1zRuOznNsldpseVEMNjTu6H6XP3Y&#10;xN2WId994n5bndbm/MXl0c9KpZ5Gw3oOItIQ/8P39odW8JLncDuTjoB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XJQLEAAAA3AAAAA8AAAAAAAAAAAAAAAAAmAIAAGRycy9k&#10;b3ducmV2LnhtbFBLBQYAAAAABAAEAPUAAACJAwAAAAA=&#10;" fillcolor="white [3201]" strokecolor="#92cddc [1944]" strokeweight="1pt">
                  <v:fill color2="#b6dde8 [1304]" focus="100%" type="gradient"/>
                  <v:shadow on="t" color="#205867 [1608]" opacity=".5" offset="1pt"/>
                  <v:textbox>
                    <w:txbxContent>
                      <w:p w:rsidR="00CA1D0F" w:rsidRPr="00377F6C" w:rsidRDefault="00CA1D0F" w:rsidP="00356CC5">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Нәтижелік-диагностикалық</w:t>
                        </w:r>
                      </w:p>
                    </w:txbxContent>
                  </v:textbox>
                </v:shape>
                <v:rect id="Rectangle 938" o:spid="_x0000_s1104" style="position:absolute;left:3970;top:2456;width:3815;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4JbsIA&#10;AADcAAAADwAAAGRycy9kb3ducmV2LnhtbERPTYvCMBC9C/6HMMLeNHUFla5RVFhwFUFdl70OzdgW&#10;m0lpUlv99eYgeHy879miNYW4UeVyywqGgwgEcWJ1zqmC8+93fwrCeWSNhWVScCcHi3m3M8NY24aP&#10;dDv5VIQQdjEqyLwvYyldkpFBN7AlceAutjLoA6xSqStsQrgp5GcUjaXBnENDhiWtM0qup9oosPuo&#10;/jtcf4711jxW5+Z/kgwfO6U+eu3yC4Sn1r/FL/dGKxhNwtpwJhw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gluwgAAANwAAAAPAAAAAAAAAAAAAAAAAJgCAABkcnMvZG93&#10;bnJldi54bWxQSwUGAAAAAAQABAD1AAAAhwMAAAAA&#10;" fillcolor="white [3201]" strokecolor="#b2a1c7 [1943]" strokeweight="1pt">
                  <v:fill color2="#ccc0d9 [1303]" focus="100%" type="gradient"/>
                  <v:shadow on="t" color="#3f3151 [1607]" opacity=".5" offset="1pt"/>
                  <v:textbox>
                    <w:txbxContent>
                      <w:p w:rsidR="00CA1D0F" w:rsidRPr="00377F6C" w:rsidRDefault="00CA1D0F" w:rsidP="00AE3A9B">
                        <w:pPr>
                          <w:ind w:left="-142" w:right="-181"/>
                          <w:jc w:val="center"/>
                          <w:rPr>
                            <w:rFonts w:ascii="Times New Roman" w:hAnsi="Times New Roman" w:cs="Times New Roman"/>
                            <w:i/>
                            <w:sz w:val="24"/>
                            <w:szCs w:val="24"/>
                            <w:lang w:val="kk-KZ"/>
                          </w:rPr>
                        </w:pPr>
                        <w:r>
                          <w:rPr>
                            <w:rFonts w:ascii="Times New Roman" w:hAnsi="Times New Roman" w:cs="Times New Roman"/>
                            <w:i/>
                            <w:sz w:val="24"/>
                            <w:szCs w:val="24"/>
                            <w:lang w:val="kk-KZ"/>
                          </w:rPr>
                          <w:t>Зерттеудің мақсаты,</w:t>
                        </w:r>
                        <w:r w:rsidRPr="00377F6C">
                          <w:rPr>
                            <w:rFonts w:ascii="Times New Roman" w:hAnsi="Times New Roman" w:cs="Times New Roman"/>
                            <w:i/>
                            <w:sz w:val="24"/>
                            <w:szCs w:val="24"/>
                            <w:lang w:val="kk-KZ"/>
                          </w:rPr>
                          <w:t xml:space="preserve"> міндеттері</w:t>
                        </w:r>
                      </w:p>
                    </w:txbxContent>
                  </v:textbox>
                </v:rect>
                <v:rect id="Rectangle 939" o:spid="_x0000_s1105" style="position:absolute;left:3427;top:1781;width:4923;height: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Ks9cYA&#10;AADcAAAADwAAAGRycy9kb3ducmV2LnhtbESPW2vCQBSE34X+h+UIfdONLdQ2ukpbKHhB8Iqvh+wx&#10;CWbPhuzGpP56VxB8HGbmG2Y8bU0hLlS53LKCQT8CQZxYnXOqYL/7632CcB5ZY2GZFPyTg+nkpTPG&#10;WNuGN3TZ+lQECLsYFWTel7GULsnIoOvbkjh4J1sZ9EFWqdQVNgFuCvkWRR/SYM5hIcOSfjNKztva&#10;KLCrqD6sz/NNvTDXn31zHCaD61Kp1277PQLhqfXP8KM90wreh19wPxOOgJ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7Ks9cYAAADcAAAADwAAAAAAAAAAAAAAAACYAgAAZHJz&#10;L2Rvd25yZXYueG1sUEsFBgAAAAAEAAQA9QAAAIsDAAAAAA==&#10;" fillcolor="white [3201]" strokecolor="#b2a1c7 [1943]" strokeweight="1pt">
                  <v:fill color2="#ccc0d9 [1303]" focus="100%" type="gradient"/>
                  <v:shadow on="t" color="#3f3151 [1607]" opacity=".5" offset="1pt"/>
                  <v:textbox>
                    <w:txbxContent>
                      <w:p w:rsidR="00CA1D0F" w:rsidRPr="00377F6C" w:rsidRDefault="00CA1D0F" w:rsidP="00356CC5">
                        <w:pPr>
                          <w:spacing w:after="0" w:line="240" w:lineRule="auto"/>
                          <w:ind w:right="-133"/>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Зерттеу тақырыбының жетекші идеясы</w:t>
                        </w:r>
                      </w:p>
                    </w:txbxContent>
                  </v:textbox>
                </v:rect>
                <v:shape id="AutoShape 940" o:spid="_x0000_s1106" type="#_x0000_t32" style="position:absolute;left:5895;top:2250;width:6;height:22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sOmsYAAADcAAAADwAAAGRycy9kb3ducmV2LnhtbESPwU7CQBCG7yS+w2ZMvMFWNEgqCyEk&#10;EE8mRaPxNnbHbqU7W7trKW/PHEg4Tv75v5lvsRp8o3rqYh3YwP0kA0VcBltzZeD9bTueg4oJ2WIT&#10;mAycKMJqeTNaYG7DkQvq96lSAuGYowGXUptrHUtHHuMktMSS/YTOY5Kxq7Tt8Chw3+hpls20x5rl&#10;gsOWNo7Kw/7fC+Xk+unH6+9X8fm3LtzT5vD4vcuMubsd1s+gEg3punxpv1gDD3N5X2REBPTyD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bDprGAAAA3AAAAA8AAAAAAAAA&#10;AAAAAAAAoQIAAGRycy9kb3ducmV2LnhtbFBLBQYAAAAABAAEAPkAAACUAwAAAAA=&#10;" strokecolor="#17365d [2415]" strokeweight="1.5pt">
                  <v:stroke endarrow="open"/>
                </v:shape>
                <v:shape id="AutoShape 941" o:spid="_x0000_s1107" type="#_x0000_t32" style="position:absolute;left:5883;top:2944;width:3;height:23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5erAcYAAADcAAAADwAAAGRycy9kb3ducmV2LnhtbESPT2vCQBTE74V+h+UVejMb/2AluooI&#10;Sk+F2NLS2zP7mk3Nvo3ZbYzf3hWEHoeZ+Q2zWPW2Fh21vnKsYJikIIgLpysuFXy8bwczED4ga6wd&#10;k4ILeVgtHx8WmGl35py6fShFhLDPUIEJocmk9IUhiz5xDXH0flxrMUTZllK3eI5wW8tRmk6lxYrj&#10;gsGGNoaK4/7PRsrFdKPPt9/v/Ou0zs3L5jg57FKlnp/69RxEoD78h+/tV61gPBvC7Uw8AnJ5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XqwHGAAAA3AAAAA8AAAAAAAAA&#10;AAAAAAAAoQIAAGRycy9kb3ducmV2LnhtbFBLBQYAAAAABAAEAPkAAACUAwAAAAA=&#10;" strokecolor="#17365d [2415]" strokeweight="1.5pt">
                  <v:stroke endarrow="open"/>
                </v:shape>
                <v:shape id="AutoShape 942" o:spid="_x0000_s1108" type="#_x0000_t32" style="position:absolute;left:5841;top:3645;width:0;height:32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YeMQAAADcAAAADwAAAGRycy9kb3ducmV2LnhtbESPT4vCMBTE74LfITxhL7KmdkGkGsU/&#10;u8tePFRlz8/m2Rabl5JErd9+syB4HGbmN8x82ZlG3Mj52rKC8SgBQVxYXXOp4Hj4ep+C8AFZY2OZ&#10;FDzIw3LR780x0/bOOd32oRQRwj5DBVUIbSalLyoy6Ee2JY7e2TqDIUpXSu3wHuGmkWmSTKTBmuNC&#10;hS1tKiou+6tRQNt8u3LfKf+mj89hfhzqtT3tlHobdKsZiEBdeIWf7R+t4GOawv+ZeATk4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zFh4xAAAANwAAAAPAAAAAAAAAAAA&#10;AAAAAKECAABkcnMvZG93bnJldi54bWxQSwUGAAAAAAQABAD5AAAAkgMAAAAA&#10;" strokecolor="#17365d [2415]" strokeweight="1.5pt">
                  <v:stroke endarrow="open"/>
                </v:shape>
                <v:shape id="AutoShape 943" o:spid="_x0000_s1109" type="#_x0000_t32" style="position:absolute;left:8395;top:3757;width:1;height:2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mQ7cYAAADcAAAADwAAAGRycy9kb3ducmV2LnhtbESPT2vCQBTE74V+h+UJ3nTjH6xEVxGh&#10;xZMQW1p6e2Zfs6nZt2l2jfHbu4LQ4zAzv2GW685WoqXGl44VjIYJCOLc6ZILBR/vr4M5CB+QNVaO&#10;ScGVPKxXz09LTLW7cEbtIRQiQtinqMCEUKdS+tyQRT90NXH0flxjMUTZFFI3eIlwW8lxksykxZLj&#10;gsGatoby0+FsI+Vq2vHn/vc7+/rbZOZle5oe3xKl+r1uswARqAv/4Ud7pxVM5hO4n4lHQK5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QJkO3GAAAA3AAAAA8AAAAAAAAA&#10;AAAAAAAAoQIAAGRycy9kb3ducmV2LnhtbFBLBQYAAAAABAAEAPkAAACUAwAAAAA=&#10;" strokecolor="#17365d [2415]" strokeweight="1.5pt">
                  <v:stroke endarrow="open"/>
                </v:shape>
                <v:shape id="AutoShape 944" o:spid="_x0000_s1110" type="#_x0000_t32" style="position:absolute;left:3011;top:3741;width:0;height:23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lll8UAAADcAAAADwAAAGRycy9kb3ducmV2LnhtbESPQWvCQBSE7wX/w/KEXqRuTEUkuopW&#10;K714iErPz+xrEpp9G3ZXjf/eLQg9DjPzDTNfdqYRV3K+tqxgNExAEBdW11wqOB0/36YgfEDW2Fgm&#10;BXfysFz0XuaYaXvjnK6HUIoIYZ+hgiqENpPSFxUZ9EPbEkfvxzqDIUpXSu3wFuGmkWmSTKTBmuNC&#10;hS19VFT8Hi5GAW3yzcrtUv5O79tBfhrotT3vlXrtd6sZiEBd+A8/219awft0DH9n4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lll8UAAADcAAAADwAAAAAAAAAA&#10;AAAAAAChAgAAZHJzL2Rvd25yZXYueG1sUEsFBgAAAAAEAAQA+QAAAJMDAAAAAA==&#10;" strokecolor="#17365d [2415]" strokeweight="1.5pt">
                  <v:stroke endarrow="open"/>
                </v:shape>
                <v:shape id="AutoShape 945" o:spid="_x0000_s1111" type="#_x0000_t32" style="position:absolute;left:2625;top:4515;width:1;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XADMUAAADcAAAADwAAAGRycy9kb3ducmV2LnhtbESPQWvCQBSE7wX/w/KEXqRuTFEkuopW&#10;K714iErPz+xrEpp9G3ZXjf/eLQg9DjPzDTNfdqYRV3K+tqxgNExAEBdW11wqOB0/36YgfEDW2Fgm&#10;BXfysFz0XuaYaXvjnK6HUIoIYZ+hgiqENpPSFxUZ9EPbEkfvxzqDIUpXSu3wFuGmkWmSTKTBmuNC&#10;hS19VFT8Hi5GAW3yzcrtUv5O79tBfhrotT3vlXrtd6sZiEBd+A8/219awft0DH9n4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SXADMUAAADcAAAADwAAAAAAAAAA&#10;AAAAAAChAgAAZHJzL2Rvd25yZXYueG1sUEsFBgAAAAAEAAQA+QAAAJMDAAAAAA==&#10;" strokecolor="#17365d [2415]" strokeweight="1.5pt">
                  <v:stroke endarrow="open"/>
                </v:shape>
                <v:shape id="AutoShape 946" o:spid="_x0000_s1112" type="#_x0000_t32" style="position:absolute;left:5730;top:4560;width:1;height:27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dee8QAAADcAAAADwAAAGRycy9kb3ducmV2LnhtbESPQWvCQBSE7wX/w/IEL6KbpiASXUVr&#10;Lb30EBXPz+wzCWbfht2txn/fFQSPw8x8w8yXnWnElZyvLSt4HycgiAuray4VHPbb0RSED8gaG8uk&#10;4E4elove2xwzbW+c03UXShEh7DNUUIXQZlL6oiKDfmxb4uidrTMYonSl1A5vEW4amSbJRBqsOS5U&#10;2NJnRcVl92cU0CbfrNx3ysf0/jXMD0O9tqdfpQb9bjUDEagLr/Cz/aMVfEwn8DgTj4Bc/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9157xAAAANwAAAAPAAAAAAAAAAAA&#10;AAAAAKECAABkcnMvZG93bnJldi54bWxQSwUGAAAAAAQABAD5AAAAkgMAAAAA&#10;" strokecolor="#17365d [2415]" strokeweight="1.5pt">
                  <v:stroke endarrow="open"/>
                </v:shape>
                <v:shape id="AutoShape 947" o:spid="_x0000_s1113" type="#_x0000_t32" style="position:absolute;left:9330;top:4515;width:1;height:31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rv74MUAAADcAAAADwAAAGRycy9kb3ducmV2LnhtbESPQWvCQBSE7wX/w/KEXqRuTEEluopW&#10;K714iErPz+xrEpp9G3ZXjf/eLQg9DjPzDTNfdqYRV3K+tqxgNExAEBdW11wqOB0/36YgfEDW2Fgm&#10;BXfysFz0XuaYaXvjnK6HUIoIYZ+hgiqENpPSFxUZ9EPbEkfvxzqDIUpXSu3wFuGmkWmSjKXBmuNC&#10;hS19VFT8Hi5GAW3yzcrtUv5O79tBfhrotT3vlXrtd6sZiEBd+A8/219awft0An9n4hGQi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rv74MUAAADcAAAADwAAAAAAAAAA&#10;AAAAAAChAgAAZHJzL2Rvd25yZXYueG1sUEsFBgAAAAAEAAQA+QAAAJMDAAAAAA==&#10;" strokecolor="#17365d [2415]" strokeweight="1.5pt">
                  <v:stroke endarrow="open"/>
                </v:shape>
                <w10:anchorlock/>
              </v:group>
            </w:pict>
          </mc:Fallback>
        </mc:AlternateContent>
      </w:r>
    </w:p>
    <w:p w:rsidR="00325E44" w:rsidRPr="00377F6C" w:rsidRDefault="00325E44" w:rsidP="003A2F1C">
      <w:pPr>
        <w:spacing w:after="0" w:line="240" w:lineRule="auto"/>
        <w:jc w:val="center"/>
        <w:rPr>
          <w:rFonts w:ascii="Times New Roman" w:hAnsi="Times New Roman" w:cs="Times New Roman"/>
          <w:sz w:val="16"/>
          <w:szCs w:val="16"/>
          <w:lang w:val="kk-KZ"/>
        </w:rPr>
      </w:pPr>
    </w:p>
    <w:p w:rsidR="00622433" w:rsidRPr="008550B1" w:rsidRDefault="00B90501"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14</w:t>
      </w:r>
      <w:r w:rsidR="004F137E" w:rsidRPr="008550B1">
        <w:rPr>
          <w:rFonts w:ascii="Times New Roman" w:hAnsi="Times New Roman" w:cs="Times New Roman"/>
          <w:sz w:val="28"/>
          <w:szCs w:val="28"/>
          <w:lang w:val="kk-KZ"/>
        </w:rPr>
        <w:t xml:space="preserve"> –</w:t>
      </w:r>
      <w:r w:rsidR="003C6DC4" w:rsidRPr="008550B1">
        <w:rPr>
          <w:rFonts w:ascii="Times New Roman" w:hAnsi="Times New Roman" w:cs="Times New Roman"/>
          <w:sz w:val="28"/>
          <w:szCs w:val="28"/>
          <w:lang w:val="kk-KZ"/>
        </w:rPr>
        <w:t xml:space="preserve"> </w:t>
      </w:r>
      <w:r w:rsidR="009F6B43" w:rsidRPr="008550B1">
        <w:rPr>
          <w:rFonts w:ascii="Times New Roman" w:hAnsi="Times New Roman" w:cs="Times New Roman"/>
          <w:sz w:val="28"/>
          <w:szCs w:val="28"/>
          <w:lang w:val="kk-KZ"/>
        </w:rPr>
        <w:t xml:space="preserve">Жоғары өнімді есептеулер бойынша болашақ ақпараттық технологиялар мамандарын даярлау моделінің </w:t>
      </w:r>
      <w:r w:rsidR="009E186E" w:rsidRPr="008550B1">
        <w:rPr>
          <w:rFonts w:ascii="Times New Roman" w:hAnsi="Times New Roman" w:cs="Times New Roman"/>
          <w:sz w:val="28"/>
          <w:szCs w:val="28"/>
          <w:lang w:val="kk-KZ"/>
        </w:rPr>
        <w:t xml:space="preserve">жалпы </w:t>
      </w:r>
      <w:r w:rsidR="00B8623F" w:rsidRPr="008550B1">
        <w:rPr>
          <w:rFonts w:ascii="Times New Roman" w:hAnsi="Times New Roman" w:cs="Times New Roman"/>
          <w:sz w:val="28"/>
          <w:szCs w:val="28"/>
          <w:lang w:val="kk-KZ"/>
        </w:rPr>
        <w:t>сызбасы</w:t>
      </w:r>
    </w:p>
    <w:p w:rsidR="00377F6C" w:rsidRDefault="00377F6C" w:rsidP="00C33070">
      <w:pPr>
        <w:spacing w:after="0" w:line="240" w:lineRule="auto"/>
        <w:ind w:firstLine="567"/>
        <w:jc w:val="both"/>
        <w:rPr>
          <w:rFonts w:ascii="Times New Roman" w:hAnsi="Times New Roman" w:cs="Times New Roman"/>
          <w:sz w:val="28"/>
          <w:szCs w:val="28"/>
          <w:lang w:val="kk-KZ"/>
        </w:rPr>
      </w:pPr>
    </w:p>
    <w:p w:rsidR="00325E44" w:rsidRDefault="00325E44" w:rsidP="00325E44">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өнімді есептеулер бойынша болашақ ақпараттық технологиялар мамандарын даярлаудың біз құрастырған құрылымдық моделі келесі </w:t>
      </w:r>
      <w:r w:rsidR="00377F6C">
        <w:rPr>
          <w:rFonts w:ascii="Times New Roman" w:hAnsi="Times New Roman" w:cs="Times New Roman"/>
          <w:sz w:val="28"/>
          <w:szCs w:val="28"/>
          <w:lang w:val="kk-KZ"/>
        </w:rPr>
        <w:t>15-</w:t>
      </w:r>
      <w:r w:rsidRPr="008550B1">
        <w:rPr>
          <w:rFonts w:ascii="Times New Roman" w:hAnsi="Times New Roman" w:cs="Times New Roman"/>
          <w:sz w:val="28"/>
          <w:szCs w:val="28"/>
          <w:lang w:val="kk-KZ"/>
        </w:rPr>
        <w:t>суретте келтірілген</w:t>
      </w:r>
      <w:r w:rsidR="00377F6C">
        <w:rPr>
          <w:rFonts w:ascii="Times New Roman" w:hAnsi="Times New Roman" w:cs="Times New Roman"/>
          <w:sz w:val="28"/>
          <w:szCs w:val="28"/>
          <w:lang w:val="kk-KZ"/>
        </w:rPr>
        <w:t>.</w:t>
      </w:r>
    </w:p>
    <w:p w:rsidR="00377F6C" w:rsidRDefault="00377F6C" w:rsidP="00325E44">
      <w:pPr>
        <w:spacing w:after="0" w:line="240" w:lineRule="auto"/>
        <w:ind w:firstLine="567"/>
        <w:jc w:val="both"/>
        <w:rPr>
          <w:rFonts w:ascii="Times New Roman" w:hAnsi="Times New Roman" w:cs="Times New Roman"/>
          <w:sz w:val="28"/>
          <w:szCs w:val="28"/>
          <w:lang w:val="kk-KZ"/>
        </w:rPr>
      </w:pPr>
    </w:p>
    <w:p w:rsidR="00377F6C" w:rsidRDefault="00377F6C" w:rsidP="00325E44">
      <w:pPr>
        <w:spacing w:after="0" w:line="240" w:lineRule="auto"/>
        <w:ind w:firstLine="567"/>
        <w:jc w:val="both"/>
        <w:rPr>
          <w:rFonts w:ascii="Times New Roman" w:hAnsi="Times New Roman" w:cs="Times New Roman"/>
          <w:sz w:val="28"/>
          <w:szCs w:val="28"/>
          <w:lang w:val="kk-KZ"/>
        </w:rPr>
      </w:pPr>
    </w:p>
    <w:p w:rsidR="00377F6C" w:rsidRPr="008550B1" w:rsidRDefault="00377F6C" w:rsidP="00325E44">
      <w:pPr>
        <w:spacing w:after="0" w:line="240" w:lineRule="auto"/>
        <w:ind w:firstLine="567"/>
        <w:jc w:val="both"/>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32352" behindDoc="0" locked="0" layoutInCell="1" allowOverlap="1">
                <wp:simplePos x="0" y="0"/>
                <wp:positionH relativeFrom="column">
                  <wp:posOffset>-33020</wp:posOffset>
                </wp:positionH>
                <wp:positionV relativeFrom="paragraph">
                  <wp:posOffset>-173355</wp:posOffset>
                </wp:positionV>
                <wp:extent cx="487045" cy="1257935"/>
                <wp:effectExtent l="0" t="0" r="0" b="0"/>
                <wp:wrapNone/>
                <wp:docPr id="413" name="Text Box 8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045" cy="1257935"/>
                        </a:xfrm>
                        <a:prstGeom prst="rect">
                          <a:avLst/>
                        </a:prstGeom>
                        <a:noFill/>
                        <a:ln>
                          <a:noFill/>
                        </a:ln>
                        <a:effectLst/>
                        <a:extLst>
                          <a:ext uri="{909E8E84-426E-40DD-AFC4-6F175D3DCCD1}">
                            <a14:hiddenFill xmlns:a14="http://schemas.microsoft.com/office/drawing/2010/main">
                              <a:solidFill>
                                <a:schemeClr val="accent4">
                                  <a:lumMod val="20000"/>
                                  <a:lumOff val="80000"/>
                                </a:schemeClr>
                              </a:solidFill>
                            </a14:hiddenFill>
                          </a:ext>
                          <a:ext uri="{91240B29-F687-4F45-9708-019B960494DF}">
                            <a14:hiddenLine xmlns:a14="http://schemas.microsoft.com/office/drawing/2010/main" w="12700">
                              <a:solidFill>
                                <a:schemeClr val="accent6">
                                  <a:lumMod val="60000"/>
                                  <a:lumOff val="40000"/>
                                </a:schemeClr>
                              </a:solidFill>
                              <a:miter lim="800000"/>
                              <a:headEnd/>
                              <a:tailEnd/>
                            </a14:hiddenLine>
                          </a:ext>
                        </a:extLst>
                      </wps:spPr>
                      <wps:txbx>
                        <w:txbxContent>
                          <w:p w:rsidR="00CA1D0F" w:rsidRPr="00377F6C" w:rsidRDefault="00CA1D0F" w:rsidP="00325E44">
                            <w:pPr>
                              <w:spacing w:after="0" w:line="240" w:lineRule="auto"/>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 xml:space="preserve">Мақсаттық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8" o:spid="_x0000_s1114" type="#_x0000_t202" style="position:absolute;margin-left:-2.6pt;margin-top:-13.65pt;width:38.35pt;height:99.0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" filled="f" fillcolor="#e5dfec [663]" stroked="f" strokecolor="#fabf8f [1945]" strokeweight="1pt">
                <v:textbox style="layout-flow:vertical;mso-layout-flow-alt:bottom-to-top">
                  <w:txbxContent>
                    <w:p w:rsidR="00CA1D0F" w:rsidRPr="00377F6C" w:rsidRDefault="00CA1D0F" w:rsidP="00325E44">
                      <w:pPr>
                        <w:spacing w:after="0" w:line="240" w:lineRule="auto"/>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 xml:space="preserve">Мақсаттық </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31328" behindDoc="0" locked="0" layoutInCell="1" allowOverlap="1">
                <wp:simplePos x="0" y="0"/>
                <wp:positionH relativeFrom="column">
                  <wp:posOffset>2926080</wp:posOffset>
                </wp:positionH>
                <wp:positionV relativeFrom="paragraph">
                  <wp:posOffset>-2733040</wp:posOffset>
                </wp:positionV>
                <wp:extent cx="523875" cy="5810885"/>
                <wp:effectExtent l="4445" t="0" r="33020" b="52070"/>
                <wp:wrapNone/>
                <wp:docPr id="412" name="AutoShape 8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6200000">
                          <a:off x="0" y="0"/>
                          <a:ext cx="523875" cy="5810885"/>
                        </a:xfrm>
                        <a:prstGeom prst="flowChartAlternateProcess">
                          <a:avLst/>
                        </a:prstGeom>
                        <a:gradFill rotWithShape="0">
                          <a:gsLst>
                            <a:gs pos="0">
                              <a:schemeClr val="accent6">
                                <a:lumMod val="60000"/>
                                <a:lumOff val="40000"/>
                              </a:schemeClr>
                            </a:gs>
                            <a:gs pos="50000">
                              <a:schemeClr val="accent6">
                                <a:lumMod val="20000"/>
                                <a:lumOff val="80000"/>
                              </a:schemeClr>
                            </a:gs>
                            <a:gs pos="100000">
                              <a:schemeClr val="accent6">
                                <a:lumMod val="60000"/>
                                <a:lumOff val="40000"/>
                              </a:schemeClr>
                            </a:gs>
                          </a:gsLst>
                          <a:lin ang="18900000" scaled="1"/>
                        </a:gradFill>
                        <a:ln w="12700">
                          <a:solidFill>
                            <a:schemeClr val="accent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3366E5" w:rsidRDefault="00CA1D0F" w:rsidP="00325E44">
                            <w:pPr>
                              <w:spacing w:after="0" w:line="240" w:lineRule="auto"/>
                              <w:jc w:val="center"/>
                              <w:rPr>
                                <w:rFonts w:ascii="Times New Roman" w:hAnsi="Times New Roman" w:cs="Times New Roman"/>
                                <w:lang w:val="kk-KZ"/>
                              </w:rPr>
                            </w:pPr>
                            <w:r w:rsidRPr="00377F6C">
                              <w:rPr>
                                <w:rFonts w:ascii="Times New Roman" w:hAnsi="Times New Roman" w:cs="Times New Roman"/>
                                <w:i/>
                                <w:lang w:val="kk-KZ"/>
                              </w:rPr>
                              <w:t>Мақсаты:</w:t>
                            </w:r>
                            <w:r w:rsidRPr="003366E5">
                              <w:rPr>
                                <w:rFonts w:ascii="Times New Roman" w:hAnsi="Times New Roman" w:cs="Times New Roman"/>
                                <w:b/>
                                <w:lang w:val="kk-KZ"/>
                              </w:rPr>
                              <w:t xml:space="preserve"> </w:t>
                            </w:r>
                            <w:r w:rsidRPr="003366E5">
                              <w:rPr>
                                <w:rFonts w:ascii="Times New Roman" w:eastAsia="Times New Roman" w:hAnsi="Times New Roman" w:cs="Times New Roman"/>
                                <w:lang w:val="kk-KZ"/>
                              </w:rPr>
                              <w:t>Жоғары өнімді есептеулер бойынша  болашақ ақпараттық технологиялар мамандарын даярлаудың теориялық негіздерін анықтау және практикалық</w:t>
                            </w:r>
                            <w:r>
                              <w:rPr>
                                <w:rFonts w:ascii="Times New Roman" w:eastAsia="Times New Roman" w:hAnsi="Times New Roman" w:cs="Times New Roman"/>
                                <w:lang w:val="kk-KZ"/>
                              </w:rPr>
                              <w:t xml:space="preserve"> </w:t>
                            </w:r>
                            <w:r w:rsidRPr="003366E5">
                              <w:rPr>
                                <w:rFonts w:ascii="Times New Roman" w:eastAsia="Times New Roman" w:hAnsi="Times New Roman" w:cs="Times New Roman"/>
                                <w:lang w:val="kk-KZ"/>
                              </w:rPr>
                              <w:t>жүзеге асыру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847" o:spid="_x0000_s1115" type="#_x0000_t176" style="position:absolute;margin-left:230.4pt;margin-top:-215.2pt;width:41.25pt;height:457.55pt;rotation:-90;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" fillcolor="#fabf8f [1945]" strokecolor="#943634 [2405]" strokeweight="1pt">
                <v:fill color2="#fde9d9 [665]" angle="135" focus="50%" type="gradient"/>
                <v:shadow on="t" color="#974706 [1609]" opacity=".5" offset="1pt"/>
                <v:textbox>
                  <w:txbxContent>
                    <w:p w:rsidR="00CA1D0F" w:rsidRPr="003366E5" w:rsidRDefault="00CA1D0F" w:rsidP="00325E44">
                      <w:pPr>
                        <w:spacing w:after="0" w:line="240" w:lineRule="auto"/>
                        <w:jc w:val="center"/>
                        <w:rPr>
                          <w:rFonts w:ascii="Times New Roman" w:hAnsi="Times New Roman" w:cs="Times New Roman"/>
                          <w:lang w:val="kk-KZ"/>
                        </w:rPr>
                      </w:pPr>
                      <w:r w:rsidRPr="00377F6C">
                        <w:rPr>
                          <w:rFonts w:ascii="Times New Roman" w:hAnsi="Times New Roman" w:cs="Times New Roman"/>
                          <w:i/>
                          <w:lang w:val="kk-KZ"/>
                        </w:rPr>
                        <w:t>Мақсаты:</w:t>
                      </w:r>
                      <w:r w:rsidRPr="003366E5">
                        <w:rPr>
                          <w:rFonts w:ascii="Times New Roman" w:hAnsi="Times New Roman" w:cs="Times New Roman"/>
                          <w:b/>
                          <w:lang w:val="kk-KZ"/>
                        </w:rPr>
                        <w:t xml:space="preserve"> </w:t>
                      </w:r>
                      <w:r w:rsidRPr="003366E5">
                        <w:rPr>
                          <w:rFonts w:ascii="Times New Roman" w:eastAsia="Times New Roman" w:hAnsi="Times New Roman" w:cs="Times New Roman"/>
                          <w:lang w:val="kk-KZ"/>
                        </w:rPr>
                        <w:t>Жоғары өнімді есептеулер бойынша  болашақ ақпараттық технологиялар мамандарын даярлаудың теориялық негіздерін анықтау және практикалық</w:t>
                      </w:r>
                      <w:r>
                        <w:rPr>
                          <w:rFonts w:ascii="Times New Roman" w:eastAsia="Times New Roman" w:hAnsi="Times New Roman" w:cs="Times New Roman"/>
                          <w:lang w:val="kk-KZ"/>
                        </w:rPr>
                        <w:t xml:space="preserve"> </w:t>
                      </w:r>
                      <w:r w:rsidRPr="003366E5">
                        <w:rPr>
                          <w:rFonts w:ascii="Times New Roman" w:eastAsia="Times New Roman" w:hAnsi="Times New Roman" w:cs="Times New Roman"/>
                          <w:lang w:val="kk-KZ"/>
                        </w:rPr>
                        <w:t>жүзеге асыру</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20064" behindDoc="0" locked="0" layoutInCell="1" allowOverlap="1">
                <wp:simplePos x="0" y="0"/>
                <wp:positionH relativeFrom="column">
                  <wp:posOffset>24765</wp:posOffset>
                </wp:positionH>
                <wp:positionV relativeFrom="paragraph">
                  <wp:posOffset>-110490</wp:posOffset>
                </wp:positionV>
                <wp:extent cx="6082030" cy="1195070"/>
                <wp:effectExtent l="19050" t="19050" r="13970" b="24130"/>
                <wp:wrapNone/>
                <wp:docPr id="411" name="Rectangle 8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82030" cy="1195070"/>
                        </a:xfrm>
                        <a:prstGeom prst="rect">
                          <a:avLst/>
                        </a:prstGeom>
                        <a:solidFill>
                          <a:schemeClr val="accent4">
                            <a:lumMod val="40000"/>
                            <a:lumOff val="60000"/>
                          </a:schemeClr>
                        </a:solidFill>
                        <a:ln w="31750">
                          <a:solidFill>
                            <a:schemeClr val="accent2">
                              <a:lumMod val="75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D4B389" id="Rectangle 836" o:spid="_x0000_s1026" style="position:absolute;margin-left:1.95pt;margin-top:-8.7pt;width:478.9pt;height:94.1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" fillcolor="#ccc0d9 [1303]" strokecolor="#943634 [2405]" strokeweight="2.5pt">
                <v:shadow color="#868686"/>
              </v:rect>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298" distR="114298" simplePos="0" relativeHeight="252136448" behindDoc="0" locked="0" layoutInCell="1" allowOverlap="1">
                <wp:simplePos x="0" y="0"/>
                <wp:positionH relativeFrom="column">
                  <wp:posOffset>3084829</wp:posOffset>
                </wp:positionH>
                <wp:positionV relativeFrom="paragraph">
                  <wp:posOffset>59055</wp:posOffset>
                </wp:positionV>
                <wp:extent cx="0" cy="107950"/>
                <wp:effectExtent l="76200" t="0" r="57150" b="63500"/>
                <wp:wrapNone/>
                <wp:docPr id="410" name="AutoShap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7950"/>
                        </a:xfrm>
                        <a:prstGeom prst="straightConnector1">
                          <a:avLst/>
                        </a:prstGeom>
                        <a:noFill/>
                        <a:ln w="19050">
                          <a:solidFill>
                            <a:srgbClr val="00206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F14D9E2" id="AutoShape 852" o:spid="_x0000_s1026" type="#_x0000_t32" style="position:absolute;margin-left:242.9pt;margin-top:4.65pt;width:0;height:8.5pt;z-index:25213644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" strokecolor="#002060" strokeweight="1.5pt">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33376" behindDoc="0" locked="0" layoutInCell="1" allowOverlap="1">
                <wp:simplePos x="0" y="0"/>
                <wp:positionH relativeFrom="column">
                  <wp:posOffset>307975</wp:posOffset>
                </wp:positionH>
                <wp:positionV relativeFrom="paragraph">
                  <wp:posOffset>125730</wp:posOffset>
                </wp:positionV>
                <wp:extent cx="5785485" cy="486410"/>
                <wp:effectExtent l="0" t="0" r="43815" b="66040"/>
                <wp:wrapNone/>
                <wp:docPr id="409" name="AutoShape 8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85485" cy="486410"/>
                        </a:xfrm>
                        <a:prstGeom prst="flowChartAlternateProcess">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A17C3C" w:rsidRDefault="00CA1D0F" w:rsidP="00325E44">
                            <w:pPr>
                              <w:spacing w:after="0" w:line="240" w:lineRule="auto"/>
                              <w:jc w:val="center"/>
                              <w:rPr>
                                <w:rFonts w:ascii="Times New Roman" w:hAnsi="Times New Roman" w:cs="Times New Roman"/>
                                <w:lang w:val="en-US"/>
                              </w:rPr>
                            </w:pPr>
                            <w:r w:rsidRPr="00A17C3C">
                              <w:rPr>
                                <w:rFonts w:ascii="Times New Roman" w:hAnsi="Times New Roman" w:cs="Times New Roman"/>
                                <w:lang w:val="kk-KZ"/>
                              </w:rPr>
                              <w:t>ҚР БҒМ «Білім туралы» Заңы,</w:t>
                            </w:r>
                            <w:r w:rsidRPr="00A17C3C">
                              <w:rPr>
                                <w:rFonts w:ascii="Times New Roman" w:hAnsi="Times New Roman" w:cs="Times New Roman"/>
                              </w:rPr>
                              <w:t xml:space="preserve"> </w:t>
                            </w:r>
                            <w:r>
                              <w:rPr>
                                <w:rFonts w:ascii="Times New Roman" w:hAnsi="Times New Roman" w:cs="Times New Roman"/>
                                <w:lang w:val="kk-KZ"/>
                              </w:rPr>
                              <w:t>««</w:t>
                            </w:r>
                            <w:r w:rsidRPr="005C2103">
                              <w:rPr>
                                <w:rFonts w:ascii="Times New Roman" w:hAnsi="Times New Roman" w:cs="Times New Roman"/>
                                <w:lang w:val="kk-KZ"/>
                              </w:rPr>
                              <w:t>Білімді ұлт» сапалы білім беру» ұлттық жобасы,</w:t>
                            </w:r>
                            <w:r w:rsidRPr="00875B09">
                              <w:rPr>
                                <w:rFonts w:ascii="Times New Roman" w:hAnsi="Times New Roman" w:cs="Times New Roman"/>
                                <w:lang w:val="kk-KZ"/>
                              </w:rPr>
                              <w:t xml:space="preserve"> </w:t>
                            </w:r>
                            <w:r w:rsidRPr="00A17C3C">
                              <w:rPr>
                                <w:rFonts w:ascii="Times New Roman" w:hAnsi="Times New Roman" w:cs="Times New Roman"/>
                                <w:lang w:val="kk-KZ"/>
                              </w:rPr>
                              <w:t xml:space="preserve">МЖМБС, </w:t>
                            </w:r>
                            <w:r w:rsidRPr="00A17C3C">
                              <w:rPr>
                                <w:rFonts w:ascii="Times New Roman" w:hAnsi="Times New Roman" w:cs="Times New Roman"/>
                              </w:rPr>
                              <w:t>б</w:t>
                            </w:r>
                            <w:r w:rsidRPr="00A17C3C">
                              <w:rPr>
                                <w:rFonts w:ascii="Times New Roman" w:hAnsi="Times New Roman" w:cs="Times New Roman"/>
                                <w:lang w:val="kk-KZ"/>
                              </w:rPr>
                              <w:t>ілім беру бағдарламалары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49" o:spid="_x0000_s1116" type="#_x0000_t176" style="position:absolute;margin-left:24.25pt;margin-top:9.9pt;width:455.55pt;height:38.3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" fillcolor="white [3201]" strokecolor="#943634 [2405]" strokeweight="1pt">
                <v:fill color2="#fbd4b4 [1305]" focus="100%" type="gradient"/>
                <v:shadow on="t" color="#974706 [1609]" opacity=".5" offset="1pt"/>
                <v:textbox>
                  <w:txbxContent>
                    <w:p w:rsidR="00CA1D0F" w:rsidRPr="00A17C3C" w:rsidRDefault="00CA1D0F" w:rsidP="00325E44">
                      <w:pPr>
                        <w:spacing w:after="0" w:line="240" w:lineRule="auto"/>
                        <w:jc w:val="center"/>
                        <w:rPr>
                          <w:rFonts w:ascii="Times New Roman" w:hAnsi="Times New Roman" w:cs="Times New Roman"/>
                          <w:lang w:val="en-US"/>
                        </w:rPr>
                      </w:pPr>
                      <w:r w:rsidRPr="00A17C3C">
                        <w:rPr>
                          <w:rFonts w:ascii="Times New Roman" w:hAnsi="Times New Roman" w:cs="Times New Roman"/>
                          <w:lang w:val="kk-KZ"/>
                        </w:rPr>
                        <w:t>ҚР БҒМ «Білім туралы» Заңы,</w:t>
                      </w:r>
                      <w:r w:rsidRPr="00A17C3C">
                        <w:rPr>
                          <w:rFonts w:ascii="Times New Roman" w:hAnsi="Times New Roman" w:cs="Times New Roman"/>
                        </w:rPr>
                        <w:t xml:space="preserve"> </w:t>
                      </w:r>
                      <w:r>
                        <w:rPr>
                          <w:rFonts w:ascii="Times New Roman" w:hAnsi="Times New Roman" w:cs="Times New Roman"/>
                          <w:lang w:val="kk-KZ"/>
                        </w:rPr>
                        <w:t>««</w:t>
                      </w:r>
                      <w:r w:rsidRPr="005C2103">
                        <w:rPr>
                          <w:rFonts w:ascii="Times New Roman" w:hAnsi="Times New Roman" w:cs="Times New Roman"/>
                          <w:lang w:val="kk-KZ"/>
                        </w:rPr>
                        <w:t>Білімді ұлт» сапалы білім беру» ұлттық жобасы,</w:t>
                      </w:r>
                      <w:r w:rsidRPr="00875B09">
                        <w:rPr>
                          <w:rFonts w:ascii="Times New Roman" w:hAnsi="Times New Roman" w:cs="Times New Roman"/>
                          <w:lang w:val="kk-KZ"/>
                        </w:rPr>
                        <w:t xml:space="preserve"> </w:t>
                      </w:r>
                      <w:r w:rsidRPr="00A17C3C">
                        <w:rPr>
                          <w:rFonts w:ascii="Times New Roman" w:hAnsi="Times New Roman" w:cs="Times New Roman"/>
                          <w:lang w:val="kk-KZ"/>
                        </w:rPr>
                        <w:t xml:space="preserve">МЖМБС, </w:t>
                      </w:r>
                      <w:r w:rsidRPr="00A17C3C">
                        <w:rPr>
                          <w:rFonts w:ascii="Times New Roman" w:hAnsi="Times New Roman" w:cs="Times New Roman"/>
                        </w:rPr>
                        <w:t>б</w:t>
                      </w:r>
                      <w:r w:rsidRPr="00A17C3C">
                        <w:rPr>
                          <w:rFonts w:ascii="Times New Roman" w:hAnsi="Times New Roman" w:cs="Times New Roman"/>
                          <w:lang w:val="kk-KZ"/>
                        </w:rPr>
                        <w:t>ілім беру бағдарламалары</w:t>
                      </w:r>
                    </w:p>
                  </w:txbxContent>
                </v:textbox>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26208" behindDoc="0" locked="0" layoutInCell="1" allowOverlap="1">
                <wp:simplePos x="0" y="0"/>
                <wp:positionH relativeFrom="column">
                  <wp:posOffset>352425</wp:posOffset>
                </wp:positionH>
                <wp:positionV relativeFrom="paragraph">
                  <wp:posOffset>123825</wp:posOffset>
                </wp:positionV>
                <wp:extent cx="3641090" cy="2460625"/>
                <wp:effectExtent l="0" t="0" r="35560" b="53975"/>
                <wp:wrapNone/>
                <wp:docPr id="408" name="AutoShape 8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1090" cy="2460625"/>
                        </a:xfrm>
                        <a:prstGeom prst="flowChartAlternateProcess">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377F6C" w:rsidRDefault="00CA1D0F" w:rsidP="00325E44">
                            <w:pPr>
                              <w:pStyle w:val="a6"/>
                              <w:spacing w:before="0" w:beforeAutospacing="0" w:after="0" w:afterAutospacing="0"/>
                              <w:ind w:hanging="113"/>
                              <w:jc w:val="center"/>
                              <w:rPr>
                                <w:rFonts w:eastAsiaTheme="minorHAnsi"/>
                                <w:i/>
                                <w:sz w:val="20"/>
                                <w:szCs w:val="20"/>
                                <w:lang w:val="kk-KZ" w:eastAsia="en-US"/>
                              </w:rPr>
                            </w:pPr>
                            <w:r w:rsidRPr="00377F6C">
                              <w:rPr>
                                <w:rFonts w:eastAsiaTheme="minorEastAsia"/>
                                <w:bCs/>
                                <w:i/>
                                <w:sz w:val="20"/>
                                <w:szCs w:val="20"/>
                                <w:lang w:val="kk-KZ"/>
                              </w:rPr>
                              <w:t>Жоғары өнімді есептеулерді жүзеге асыруды оқыту негіздері:</w:t>
                            </w:r>
                          </w:p>
                          <w:p w:rsidR="00CA1D0F" w:rsidRPr="00A17C3C" w:rsidRDefault="00CA1D0F" w:rsidP="00482993">
                            <w:pPr>
                              <w:pStyle w:val="a6"/>
                              <w:numPr>
                                <w:ilvl w:val="0"/>
                                <w:numId w:val="5"/>
                              </w:numPr>
                              <w:spacing w:before="0" w:beforeAutospacing="0" w:after="0" w:afterAutospacing="0"/>
                              <w:ind w:left="0" w:right="-160" w:hanging="113"/>
                              <w:jc w:val="both"/>
                              <w:rPr>
                                <w:rFonts w:eastAsiaTheme="minorHAnsi"/>
                                <w:sz w:val="20"/>
                                <w:szCs w:val="20"/>
                                <w:lang w:val="kk-KZ" w:eastAsia="en-US"/>
                              </w:rPr>
                            </w:pPr>
                            <w:r w:rsidRPr="00A17C3C">
                              <w:rPr>
                                <w:rFonts w:eastAsiaTheme="minorHAnsi"/>
                                <w:sz w:val="20"/>
                                <w:szCs w:val="20"/>
                                <w:lang w:val="kk-KZ" w:eastAsia="en-US"/>
                              </w:rPr>
                              <w:t>Л.</w:t>
                            </w:r>
                            <w:r>
                              <w:rPr>
                                <w:rFonts w:eastAsiaTheme="minorHAnsi"/>
                                <w:sz w:val="20"/>
                                <w:szCs w:val="20"/>
                                <w:lang w:val="kk-KZ" w:eastAsia="en-US"/>
                              </w:rPr>
                              <w:t>Н.Гумилев атындағы ЕҰУ «6В01511 – </w:t>
                            </w:r>
                            <w:r w:rsidRPr="00A17C3C">
                              <w:rPr>
                                <w:rFonts w:eastAsiaTheme="minorHAnsi"/>
                                <w:sz w:val="20"/>
                                <w:szCs w:val="20"/>
                                <w:lang w:val="kk-KZ" w:eastAsia="en-US"/>
                              </w:rPr>
                              <w:t xml:space="preserve">Информатика» білім беру бағдарламасының «Алгоритмдеу және </w:t>
                            </w:r>
                            <w:r>
                              <w:rPr>
                                <w:rFonts w:eastAsiaTheme="minorHAnsi"/>
                                <w:sz w:val="20"/>
                                <w:szCs w:val="20"/>
                                <w:lang w:val="kk-KZ" w:eastAsia="en-US"/>
                              </w:rPr>
                              <w:t>бағдарламалау</w:t>
                            </w:r>
                            <w:r w:rsidRPr="00A17C3C">
                              <w:rPr>
                                <w:rFonts w:eastAsiaTheme="minorHAnsi"/>
                                <w:sz w:val="20"/>
                                <w:szCs w:val="20"/>
                                <w:lang w:val="kk-KZ" w:eastAsia="en-US"/>
                              </w:rPr>
                              <w:t>» курсының мазмұнына толықтырулар енгізу;</w:t>
                            </w:r>
                          </w:p>
                          <w:p w:rsidR="00CA1D0F" w:rsidRPr="00A17C3C" w:rsidRDefault="00CA1D0F" w:rsidP="00482993">
                            <w:pPr>
                              <w:pStyle w:val="a6"/>
                              <w:numPr>
                                <w:ilvl w:val="0"/>
                                <w:numId w:val="5"/>
                              </w:numPr>
                              <w:spacing w:before="0" w:beforeAutospacing="0" w:after="0" w:afterAutospacing="0"/>
                              <w:ind w:left="0" w:right="-160" w:hanging="113"/>
                              <w:jc w:val="both"/>
                              <w:rPr>
                                <w:sz w:val="20"/>
                                <w:szCs w:val="20"/>
                                <w:lang w:val="kk-KZ"/>
                              </w:rPr>
                            </w:pPr>
                            <w:r w:rsidRPr="00A17C3C">
                              <w:rPr>
                                <w:rFonts w:eastAsiaTheme="minorHAnsi"/>
                                <w:sz w:val="20"/>
                                <w:szCs w:val="20"/>
                                <w:lang w:val="kk-KZ" w:eastAsia="en-US"/>
                              </w:rPr>
                              <w:t>Л.</w:t>
                            </w:r>
                            <w:r>
                              <w:rPr>
                                <w:rFonts w:eastAsiaTheme="minorHAnsi"/>
                                <w:sz w:val="20"/>
                                <w:szCs w:val="20"/>
                                <w:lang w:val="kk-KZ" w:eastAsia="en-US"/>
                              </w:rPr>
                              <w:t>Н.Гумилев атындағы ЕҰУ «7М01511 – </w:t>
                            </w:r>
                            <w:r w:rsidRPr="00A17C3C">
                              <w:rPr>
                                <w:rFonts w:eastAsiaTheme="minorHAnsi"/>
                                <w:sz w:val="20"/>
                                <w:szCs w:val="20"/>
                                <w:lang w:val="kk-KZ" w:eastAsia="en-US"/>
                              </w:rPr>
                              <w:t>Информатика» білім беру бағдарламасының «Информатиканы оқыту әдістемесі» курсының мазмұнына толықтырулар енгізу;</w:t>
                            </w:r>
                          </w:p>
                          <w:p w:rsidR="00CA1D0F" w:rsidRPr="00A17C3C" w:rsidRDefault="00CA1D0F" w:rsidP="00482993">
                            <w:pPr>
                              <w:pStyle w:val="a6"/>
                              <w:numPr>
                                <w:ilvl w:val="0"/>
                                <w:numId w:val="5"/>
                              </w:numPr>
                              <w:spacing w:before="0" w:beforeAutospacing="0" w:after="0" w:afterAutospacing="0"/>
                              <w:ind w:left="0" w:right="-160" w:hanging="113"/>
                              <w:jc w:val="both"/>
                              <w:rPr>
                                <w:sz w:val="20"/>
                                <w:szCs w:val="20"/>
                                <w:lang w:val="kk-KZ"/>
                              </w:rPr>
                            </w:pPr>
                            <w:r w:rsidRPr="00A17C3C">
                              <w:rPr>
                                <w:rFonts w:eastAsiaTheme="minorHAnsi"/>
                                <w:sz w:val="20"/>
                                <w:szCs w:val="20"/>
                                <w:lang w:val="kk-KZ" w:eastAsia="en-US"/>
                              </w:rPr>
                              <w:t>Семей қаласының Шәкәрім ат</w:t>
                            </w:r>
                            <w:r>
                              <w:rPr>
                                <w:rFonts w:eastAsiaTheme="minorHAnsi"/>
                                <w:sz w:val="20"/>
                                <w:szCs w:val="20"/>
                                <w:lang w:val="kk-KZ" w:eastAsia="en-US"/>
                              </w:rPr>
                              <w:t>ындағы университетінің «6В06103 – </w:t>
                            </w:r>
                            <w:r w:rsidRPr="00A17C3C">
                              <w:rPr>
                                <w:rFonts w:eastAsiaTheme="minorHAnsi"/>
                                <w:sz w:val="20"/>
                                <w:szCs w:val="20"/>
                                <w:lang w:val="kk-KZ" w:eastAsia="en-US"/>
                              </w:rPr>
                              <w:t>Ақпараттық жүйелер» білім беру бағдарламасының «Бағдарл</w:t>
                            </w:r>
                            <w:r>
                              <w:rPr>
                                <w:rFonts w:eastAsiaTheme="minorHAnsi"/>
                                <w:sz w:val="20"/>
                                <w:szCs w:val="20"/>
                                <w:lang w:val="kk-KZ" w:eastAsia="en-US"/>
                              </w:rPr>
                              <w:t>амалау технологиясы», «5В070400 – </w:t>
                            </w:r>
                            <w:r w:rsidRPr="00A17C3C">
                              <w:rPr>
                                <w:rFonts w:eastAsiaTheme="minorHAnsi"/>
                                <w:sz w:val="20"/>
                                <w:szCs w:val="20"/>
                                <w:lang w:val="kk-KZ" w:eastAsia="en-US"/>
                              </w:rPr>
                              <w:t>Есептеу техникасы және бағдарламалық қамтамасыз ету» білім беру бағдарламасының «ОБП, Java бағдарламалау» курстарының мазмұнында  толықтырулар енгізу.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42" o:spid="_x0000_s1117" type="#_x0000_t176" style="position:absolute;margin-left:27.75pt;margin-top:9.75pt;width:286.7pt;height:193.7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" fillcolor="white [3201]" strokecolor="#943634 [2405]" strokeweight="1pt">
                <v:fill color2="#fbd4b4 [1305]" focus="100%" type="gradient"/>
                <v:shadow on="t" color="#974706 [1609]" opacity=".5" offset="1pt"/>
                <v:textbox>
                  <w:txbxContent>
                    <w:p w:rsidR="00CA1D0F" w:rsidRPr="00377F6C" w:rsidRDefault="00CA1D0F" w:rsidP="00325E44">
                      <w:pPr>
                        <w:pStyle w:val="a6"/>
                        <w:spacing w:before="0" w:beforeAutospacing="0" w:after="0" w:afterAutospacing="0"/>
                        <w:ind w:hanging="113"/>
                        <w:jc w:val="center"/>
                        <w:rPr>
                          <w:rFonts w:eastAsiaTheme="minorHAnsi"/>
                          <w:i/>
                          <w:sz w:val="20"/>
                          <w:szCs w:val="20"/>
                          <w:lang w:val="kk-KZ" w:eastAsia="en-US"/>
                        </w:rPr>
                      </w:pPr>
                      <w:r w:rsidRPr="00377F6C">
                        <w:rPr>
                          <w:rFonts w:eastAsiaTheme="minorEastAsia"/>
                          <w:bCs/>
                          <w:i/>
                          <w:sz w:val="20"/>
                          <w:szCs w:val="20"/>
                          <w:lang w:val="kk-KZ"/>
                        </w:rPr>
                        <w:t>Жоғары өнімді есептеулерді жүзеге асыруды оқыту негіздері:</w:t>
                      </w:r>
                    </w:p>
                    <w:p w:rsidR="00CA1D0F" w:rsidRPr="00A17C3C" w:rsidRDefault="00CA1D0F" w:rsidP="00482993">
                      <w:pPr>
                        <w:pStyle w:val="a6"/>
                        <w:numPr>
                          <w:ilvl w:val="0"/>
                          <w:numId w:val="5"/>
                        </w:numPr>
                        <w:spacing w:before="0" w:beforeAutospacing="0" w:after="0" w:afterAutospacing="0"/>
                        <w:ind w:left="0" w:right="-160" w:hanging="113"/>
                        <w:jc w:val="both"/>
                        <w:rPr>
                          <w:rFonts w:eastAsiaTheme="minorHAnsi"/>
                          <w:sz w:val="20"/>
                          <w:szCs w:val="20"/>
                          <w:lang w:val="kk-KZ" w:eastAsia="en-US"/>
                        </w:rPr>
                      </w:pPr>
                      <w:r w:rsidRPr="00A17C3C">
                        <w:rPr>
                          <w:rFonts w:eastAsiaTheme="minorHAnsi"/>
                          <w:sz w:val="20"/>
                          <w:szCs w:val="20"/>
                          <w:lang w:val="kk-KZ" w:eastAsia="en-US"/>
                        </w:rPr>
                        <w:t>Л.</w:t>
                      </w:r>
                      <w:r>
                        <w:rPr>
                          <w:rFonts w:eastAsiaTheme="minorHAnsi"/>
                          <w:sz w:val="20"/>
                          <w:szCs w:val="20"/>
                          <w:lang w:val="kk-KZ" w:eastAsia="en-US"/>
                        </w:rPr>
                        <w:t>Н.Гумилев атындағы ЕҰУ «6В01511 – </w:t>
                      </w:r>
                      <w:r w:rsidRPr="00A17C3C">
                        <w:rPr>
                          <w:rFonts w:eastAsiaTheme="minorHAnsi"/>
                          <w:sz w:val="20"/>
                          <w:szCs w:val="20"/>
                          <w:lang w:val="kk-KZ" w:eastAsia="en-US"/>
                        </w:rPr>
                        <w:t xml:space="preserve">Информатика» білім беру бағдарламасының «Алгоритмдеу және </w:t>
                      </w:r>
                      <w:r>
                        <w:rPr>
                          <w:rFonts w:eastAsiaTheme="minorHAnsi"/>
                          <w:sz w:val="20"/>
                          <w:szCs w:val="20"/>
                          <w:lang w:val="kk-KZ" w:eastAsia="en-US"/>
                        </w:rPr>
                        <w:t>бағдарламалау</w:t>
                      </w:r>
                      <w:r w:rsidRPr="00A17C3C">
                        <w:rPr>
                          <w:rFonts w:eastAsiaTheme="minorHAnsi"/>
                          <w:sz w:val="20"/>
                          <w:szCs w:val="20"/>
                          <w:lang w:val="kk-KZ" w:eastAsia="en-US"/>
                        </w:rPr>
                        <w:t>» курсының мазмұнына толықтырулар енгізу;</w:t>
                      </w:r>
                    </w:p>
                    <w:p w:rsidR="00CA1D0F" w:rsidRPr="00A17C3C" w:rsidRDefault="00CA1D0F" w:rsidP="00482993">
                      <w:pPr>
                        <w:pStyle w:val="a6"/>
                        <w:numPr>
                          <w:ilvl w:val="0"/>
                          <w:numId w:val="5"/>
                        </w:numPr>
                        <w:spacing w:before="0" w:beforeAutospacing="0" w:after="0" w:afterAutospacing="0"/>
                        <w:ind w:left="0" w:right="-160" w:hanging="113"/>
                        <w:jc w:val="both"/>
                        <w:rPr>
                          <w:sz w:val="20"/>
                          <w:szCs w:val="20"/>
                          <w:lang w:val="kk-KZ"/>
                        </w:rPr>
                      </w:pPr>
                      <w:r w:rsidRPr="00A17C3C">
                        <w:rPr>
                          <w:rFonts w:eastAsiaTheme="minorHAnsi"/>
                          <w:sz w:val="20"/>
                          <w:szCs w:val="20"/>
                          <w:lang w:val="kk-KZ" w:eastAsia="en-US"/>
                        </w:rPr>
                        <w:t>Л.</w:t>
                      </w:r>
                      <w:r>
                        <w:rPr>
                          <w:rFonts w:eastAsiaTheme="minorHAnsi"/>
                          <w:sz w:val="20"/>
                          <w:szCs w:val="20"/>
                          <w:lang w:val="kk-KZ" w:eastAsia="en-US"/>
                        </w:rPr>
                        <w:t>Н.Гумилев атындағы ЕҰУ «7М01511 – </w:t>
                      </w:r>
                      <w:r w:rsidRPr="00A17C3C">
                        <w:rPr>
                          <w:rFonts w:eastAsiaTheme="minorHAnsi"/>
                          <w:sz w:val="20"/>
                          <w:szCs w:val="20"/>
                          <w:lang w:val="kk-KZ" w:eastAsia="en-US"/>
                        </w:rPr>
                        <w:t>Информатика» білім беру бағдарламасының «Информатиканы оқыту әдістемесі» курсының мазмұнына толықтырулар енгізу;</w:t>
                      </w:r>
                    </w:p>
                    <w:p w:rsidR="00CA1D0F" w:rsidRPr="00A17C3C" w:rsidRDefault="00CA1D0F" w:rsidP="00482993">
                      <w:pPr>
                        <w:pStyle w:val="a6"/>
                        <w:numPr>
                          <w:ilvl w:val="0"/>
                          <w:numId w:val="5"/>
                        </w:numPr>
                        <w:spacing w:before="0" w:beforeAutospacing="0" w:after="0" w:afterAutospacing="0"/>
                        <w:ind w:left="0" w:right="-160" w:hanging="113"/>
                        <w:jc w:val="both"/>
                        <w:rPr>
                          <w:sz w:val="20"/>
                          <w:szCs w:val="20"/>
                          <w:lang w:val="kk-KZ"/>
                        </w:rPr>
                      </w:pPr>
                      <w:r w:rsidRPr="00A17C3C">
                        <w:rPr>
                          <w:rFonts w:eastAsiaTheme="minorHAnsi"/>
                          <w:sz w:val="20"/>
                          <w:szCs w:val="20"/>
                          <w:lang w:val="kk-KZ" w:eastAsia="en-US"/>
                        </w:rPr>
                        <w:t>Семей қаласының Шәкәрім ат</w:t>
                      </w:r>
                      <w:r>
                        <w:rPr>
                          <w:rFonts w:eastAsiaTheme="minorHAnsi"/>
                          <w:sz w:val="20"/>
                          <w:szCs w:val="20"/>
                          <w:lang w:val="kk-KZ" w:eastAsia="en-US"/>
                        </w:rPr>
                        <w:t>ындағы университетінің «6В06103 – </w:t>
                      </w:r>
                      <w:r w:rsidRPr="00A17C3C">
                        <w:rPr>
                          <w:rFonts w:eastAsiaTheme="minorHAnsi"/>
                          <w:sz w:val="20"/>
                          <w:szCs w:val="20"/>
                          <w:lang w:val="kk-KZ" w:eastAsia="en-US"/>
                        </w:rPr>
                        <w:t>Ақпараттық жүйелер» білім беру бағдарламасының «Бағдарл</w:t>
                      </w:r>
                      <w:r>
                        <w:rPr>
                          <w:rFonts w:eastAsiaTheme="minorHAnsi"/>
                          <w:sz w:val="20"/>
                          <w:szCs w:val="20"/>
                          <w:lang w:val="kk-KZ" w:eastAsia="en-US"/>
                        </w:rPr>
                        <w:t>амалау технологиясы», «5В070400 – </w:t>
                      </w:r>
                      <w:r w:rsidRPr="00A17C3C">
                        <w:rPr>
                          <w:rFonts w:eastAsiaTheme="minorHAnsi"/>
                          <w:sz w:val="20"/>
                          <w:szCs w:val="20"/>
                          <w:lang w:val="kk-KZ" w:eastAsia="en-US"/>
                        </w:rPr>
                        <w:t>Есептеу техникасы және бағдарламалық қамтамасыз ету» білім беру бағдарламасының «ОБП, Java бағдарламалау» курстарының мазмұнында  толықтырулар енгізу.</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25184" behindDoc="0" locked="0" layoutInCell="1" allowOverlap="1">
                <wp:simplePos x="0" y="0"/>
                <wp:positionH relativeFrom="column">
                  <wp:posOffset>4048125</wp:posOffset>
                </wp:positionH>
                <wp:positionV relativeFrom="paragraph">
                  <wp:posOffset>135890</wp:posOffset>
                </wp:positionV>
                <wp:extent cx="2005330" cy="6092190"/>
                <wp:effectExtent l="0" t="0" r="33020" b="60960"/>
                <wp:wrapNone/>
                <wp:docPr id="407" name="AutoShape 8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5330" cy="6092190"/>
                        </a:xfrm>
                        <a:prstGeom prst="flowChartAlternateProcess">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3C0A48" w:rsidRDefault="00CA1D0F" w:rsidP="007B145C">
                            <w:pPr>
                              <w:spacing w:after="0" w:line="240" w:lineRule="auto"/>
                              <w:ind w:left="-85" w:right="-57"/>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Оқу-әдістемелік қамтама:</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sz w:val="20"/>
                                <w:szCs w:val="20"/>
                                <w:lang w:val="kk-KZ" w:eastAsia="en-US"/>
                              </w:rPr>
                            </w:pPr>
                            <w:r w:rsidRPr="003C0A48">
                              <w:rPr>
                                <w:rFonts w:eastAsiaTheme="minorHAnsi"/>
                                <w:sz w:val="20"/>
                                <w:szCs w:val="20"/>
                                <w:lang w:val="kk-KZ" w:eastAsia="en-US"/>
                              </w:rPr>
                              <w:t xml:space="preserve"> </w:t>
                            </w:r>
                            <w:r>
                              <w:rPr>
                                <w:rFonts w:eastAsiaTheme="minorHAnsi"/>
                                <w:sz w:val="20"/>
                                <w:szCs w:val="20"/>
                                <w:lang w:val="kk-KZ" w:eastAsia="en-US"/>
                              </w:rPr>
                              <w:t>- </w:t>
                            </w:r>
                            <w:r w:rsidRPr="003C0A48">
                              <w:rPr>
                                <w:rFonts w:eastAsiaTheme="minorHAnsi"/>
                                <w:sz w:val="20"/>
                                <w:szCs w:val="20"/>
                                <w:lang w:val="kk-KZ" w:eastAsia="en-US"/>
                              </w:rPr>
                              <w:t>«6В01511 – Информатика» білім беру бағдарламасының толықтырылған  «Алгоритм-деу және бағдарламалау» курсының ОӘК мен оқу жұмыс бағдарламасы (syllabus)</w:t>
                            </w:r>
                            <w:r w:rsidRPr="003C0A48">
                              <w:rPr>
                                <w:rFonts w:eastAsiaTheme="minorHAnsi"/>
                                <w:i/>
                                <w:sz w:val="20"/>
                                <w:szCs w:val="20"/>
                                <w:lang w:val="kk-KZ" w:eastAsia="en-US"/>
                              </w:rPr>
                              <w:t>;</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sz w:val="20"/>
                                <w:szCs w:val="20"/>
                                <w:lang w:val="kk-KZ" w:eastAsia="en-US"/>
                              </w:rPr>
                            </w:pPr>
                            <w:r>
                              <w:rPr>
                                <w:rFonts w:eastAsiaTheme="minorHAnsi"/>
                                <w:sz w:val="20"/>
                                <w:szCs w:val="20"/>
                                <w:lang w:val="kk-KZ" w:eastAsia="en-US"/>
                              </w:rPr>
                              <w:t>- </w:t>
                            </w:r>
                            <w:r w:rsidRPr="003C0A48">
                              <w:rPr>
                                <w:rFonts w:eastAsiaTheme="minorHAnsi"/>
                                <w:sz w:val="20"/>
                                <w:szCs w:val="20"/>
                                <w:lang w:val="kk-KZ" w:eastAsia="en-US"/>
                              </w:rPr>
                              <w:t>«7М01511 – Информатика» білім беру бағдарламасының толықтырылған «Информатика-ны оқыту әдістемесі» курсының оқу-әдістемелік кешені мен оқу жұмыс бағдарламасы (syllabus)</w:t>
                            </w:r>
                            <w:r w:rsidRPr="003C0A48">
                              <w:rPr>
                                <w:rFonts w:eastAsiaTheme="minorHAnsi"/>
                                <w:i/>
                                <w:sz w:val="20"/>
                                <w:szCs w:val="20"/>
                                <w:lang w:val="kk-KZ" w:eastAsia="en-US"/>
                              </w:rPr>
                              <w:t>;</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color w:val="FF0000"/>
                                <w:sz w:val="20"/>
                                <w:szCs w:val="20"/>
                                <w:lang w:val="kk-KZ" w:eastAsia="en-US"/>
                              </w:rPr>
                            </w:pPr>
                            <w:r>
                              <w:rPr>
                                <w:rFonts w:eastAsiaTheme="minorHAnsi"/>
                                <w:sz w:val="20"/>
                                <w:szCs w:val="20"/>
                                <w:lang w:val="kk-KZ" w:eastAsia="en-US"/>
                              </w:rPr>
                              <w:t xml:space="preserve">- </w:t>
                            </w:r>
                            <w:r w:rsidRPr="003C0A48">
                              <w:rPr>
                                <w:rFonts w:eastAsiaTheme="minorHAnsi"/>
                                <w:sz w:val="20"/>
                                <w:szCs w:val="20"/>
                                <w:lang w:val="kk-KZ" w:eastAsia="en-US"/>
                              </w:rPr>
                              <w:t>«6В06103 – Ақпараттық жүйе-лер» білім беру бағдарлама-сының толықтырылған «Бағдарламалау технологиясы» курсының ОӘК мен оқу жұмыс бағдарламасы (syllabus);</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color w:val="FF0000"/>
                                <w:sz w:val="20"/>
                                <w:szCs w:val="20"/>
                                <w:lang w:val="kk-KZ" w:eastAsia="en-US"/>
                              </w:rPr>
                            </w:pPr>
                            <w:r>
                              <w:rPr>
                                <w:rFonts w:eastAsiaTheme="minorHAnsi"/>
                                <w:sz w:val="20"/>
                                <w:szCs w:val="20"/>
                                <w:lang w:val="kk-KZ" w:eastAsia="en-US"/>
                              </w:rPr>
                              <w:t>- </w:t>
                            </w:r>
                            <w:r w:rsidRPr="003C0A48">
                              <w:rPr>
                                <w:rFonts w:eastAsiaTheme="minorHAnsi"/>
                                <w:sz w:val="20"/>
                                <w:szCs w:val="20"/>
                                <w:lang w:val="kk-KZ" w:eastAsia="en-US"/>
                              </w:rPr>
                              <w:t xml:space="preserve">«5В070400 – Есептеу техни </w:t>
                            </w:r>
                            <w:r>
                              <w:rPr>
                                <w:rFonts w:eastAsiaTheme="minorHAnsi"/>
                                <w:sz w:val="20"/>
                                <w:szCs w:val="20"/>
                                <w:lang w:val="kk-KZ" w:eastAsia="en-US"/>
                              </w:rPr>
                              <w:t>касы және бағдарламалық қамтама</w:t>
                            </w:r>
                            <w:r w:rsidRPr="003C0A48">
                              <w:rPr>
                                <w:rFonts w:eastAsiaTheme="minorHAnsi"/>
                                <w:sz w:val="20"/>
                                <w:szCs w:val="20"/>
                                <w:lang w:val="kk-KZ" w:eastAsia="en-US"/>
                              </w:rPr>
                              <w:t>сыз ету» білім беру бағдарламасының толықты рылған «ОБП, Java бағдарлама лау» курсының ОӘК мен оқу жұмыс бағдарламасы (syllabus);</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sz w:val="20"/>
                                <w:szCs w:val="20"/>
                                <w:lang w:val="kk-KZ" w:eastAsia="en-US"/>
                              </w:rPr>
                            </w:pPr>
                            <w:r>
                              <w:rPr>
                                <w:rFonts w:eastAsiaTheme="minorHAnsi"/>
                                <w:sz w:val="20"/>
                                <w:szCs w:val="20"/>
                                <w:lang w:val="kk-KZ" w:eastAsia="en-US"/>
                              </w:rPr>
                              <w:t>- </w:t>
                            </w:r>
                            <w:r w:rsidRPr="003C0A48">
                              <w:rPr>
                                <w:rFonts w:eastAsiaTheme="minorHAnsi"/>
                                <w:sz w:val="20"/>
                                <w:szCs w:val="20"/>
                                <w:lang w:val="kk-KZ" w:eastAsia="en-US"/>
                              </w:rPr>
                              <w:t>«Жоғары өнімді есептеулер» оқу құралы;</w:t>
                            </w:r>
                          </w:p>
                          <w:p w:rsidR="00CA1D0F" w:rsidRPr="003C0A48" w:rsidRDefault="00CA1D0F" w:rsidP="00482993">
                            <w:pPr>
                              <w:pStyle w:val="a6"/>
                              <w:numPr>
                                <w:ilvl w:val="0"/>
                                <w:numId w:val="5"/>
                              </w:numPr>
                              <w:spacing w:before="0" w:beforeAutospacing="0" w:after="0" w:afterAutospacing="0"/>
                              <w:ind w:left="-85" w:right="-57" w:hanging="113"/>
                              <w:jc w:val="both"/>
                              <w:rPr>
                                <w:sz w:val="20"/>
                                <w:szCs w:val="20"/>
                                <w:lang w:val="kk-KZ"/>
                              </w:rPr>
                            </w:pPr>
                            <w:r>
                              <w:rPr>
                                <w:rFonts w:eastAsiaTheme="minorHAnsi"/>
                                <w:sz w:val="20"/>
                                <w:szCs w:val="20"/>
                                <w:lang w:val="kk-KZ" w:eastAsia="en-US"/>
                              </w:rPr>
                              <w:t>- </w:t>
                            </w:r>
                            <w:r w:rsidRPr="003C0A48">
                              <w:rPr>
                                <w:rFonts w:eastAsiaTheme="minorHAnsi"/>
                                <w:sz w:val="20"/>
                                <w:szCs w:val="20"/>
                                <w:lang w:val="kk-KZ" w:eastAsia="en-US"/>
                              </w:rPr>
                              <w:t>«</w:t>
                            </w:r>
                            <w:r w:rsidRPr="003C0A48">
                              <w:rPr>
                                <w:sz w:val="20"/>
                                <w:szCs w:val="20"/>
                                <w:lang w:val="kk-KZ"/>
                              </w:rPr>
                              <w:t>Param-Bilim суперкомпьюте рінде және R тілінде дерек терді талдаудағы есептеулер» ЦББР;</w:t>
                            </w:r>
                          </w:p>
                          <w:p w:rsidR="00CA1D0F" w:rsidRPr="003C0A48" w:rsidRDefault="00CA1D0F" w:rsidP="00482993">
                            <w:pPr>
                              <w:pStyle w:val="a6"/>
                              <w:numPr>
                                <w:ilvl w:val="0"/>
                                <w:numId w:val="5"/>
                              </w:numPr>
                              <w:spacing w:before="0" w:beforeAutospacing="0" w:after="0" w:afterAutospacing="0"/>
                              <w:ind w:left="-85" w:right="-57" w:hanging="113"/>
                              <w:jc w:val="both"/>
                              <w:rPr>
                                <w:sz w:val="20"/>
                                <w:szCs w:val="20"/>
                                <w:lang w:val="kk-KZ"/>
                              </w:rPr>
                            </w:pPr>
                            <w:r>
                              <w:rPr>
                                <w:rFonts w:eastAsiaTheme="minorHAnsi"/>
                                <w:sz w:val="20"/>
                                <w:szCs w:val="20"/>
                                <w:lang w:val="kk-KZ" w:eastAsia="en-US"/>
                              </w:rPr>
                              <w:t>- </w:t>
                            </w:r>
                            <w:r w:rsidRPr="003C0A48">
                              <w:rPr>
                                <w:rFonts w:eastAsiaTheme="minorHAnsi"/>
                                <w:sz w:val="20"/>
                                <w:szCs w:val="20"/>
                                <w:lang w:val="kk-KZ" w:eastAsia="en-US"/>
                              </w:rPr>
                              <w:t>«IBM </w:t>
                            </w:r>
                            <w:r w:rsidRPr="003C0A48">
                              <w:rPr>
                                <w:sz w:val="20"/>
                                <w:szCs w:val="20"/>
                                <w:lang w:val="kk-KZ"/>
                              </w:rPr>
                              <w:t>QUANTUM EXPERIENCE бұлттық ортасы арқылы кванттық компьютерде есептеулер жүргізу»  ЦББР;</w:t>
                            </w:r>
                          </w:p>
                          <w:p w:rsidR="00CA1D0F" w:rsidRPr="003C0A48" w:rsidRDefault="00CA1D0F" w:rsidP="00482993">
                            <w:pPr>
                              <w:pStyle w:val="a6"/>
                              <w:numPr>
                                <w:ilvl w:val="0"/>
                                <w:numId w:val="5"/>
                              </w:numPr>
                              <w:spacing w:before="0" w:beforeAutospacing="0" w:after="0" w:afterAutospacing="0"/>
                              <w:ind w:left="-85" w:right="-57" w:hanging="113"/>
                              <w:jc w:val="both"/>
                              <w:rPr>
                                <w:sz w:val="20"/>
                                <w:szCs w:val="20"/>
                                <w:lang w:val="kk-KZ"/>
                              </w:rPr>
                            </w:pPr>
                            <w:r>
                              <w:rPr>
                                <w:sz w:val="20"/>
                                <w:szCs w:val="20"/>
                                <w:lang w:val="kk-KZ"/>
                              </w:rPr>
                              <w:t>- </w:t>
                            </w:r>
                            <w:r w:rsidRPr="003C0A48">
                              <w:rPr>
                                <w:sz w:val="20"/>
                                <w:szCs w:val="20"/>
                                <w:lang w:val="kk-KZ"/>
                              </w:rPr>
                              <w:t>Оқу үдерісін қолдау мақсатында ЖӨ</w:t>
                            </w:r>
                            <w:r>
                              <w:rPr>
                                <w:sz w:val="20"/>
                                <w:szCs w:val="20"/>
                                <w:lang w:val="kk-KZ"/>
                              </w:rPr>
                              <w:t>Е-ді оқытудың ақпараттық ортасы</w:t>
                            </w:r>
                            <w:r w:rsidRPr="003C0A48">
                              <w:rPr>
                                <w:sz w:val="20"/>
                                <w:szCs w:val="20"/>
                                <w:lang w:val="kk-KZ"/>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41" o:spid="_x0000_s1118" type="#_x0000_t176" style="position:absolute;margin-left:318.75pt;margin-top:10.7pt;width:157.9pt;height:479.7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" fillcolor="white [3201]" strokecolor="#943634 [2405]" strokeweight="1pt">
                <v:fill color2="#fbd4b4 [1305]" focus="100%" type="gradient"/>
                <v:shadow on="t" color="#974706 [1609]" opacity=".5" offset="1pt"/>
                <v:textbox>
                  <w:txbxContent>
                    <w:p w:rsidR="00CA1D0F" w:rsidRPr="003C0A48" w:rsidRDefault="00CA1D0F" w:rsidP="007B145C">
                      <w:pPr>
                        <w:spacing w:after="0" w:line="240" w:lineRule="auto"/>
                        <w:ind w:left="-85" w:right="-57"/>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Оқу-әдістемелік қамтама:</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sz w:val="20"/>
                          <w:szCs w:val="20"/>
                          <w:lang w:val="kk-KZ" w:eastAsia="en-US"/>
                        </w:rPr>
                      </w:pPr>
                      <w:r w:rsidRPr="003C0A48">
                        <w:rPr>
                          <w:rFonts w:eastAsiaTheme="minorHAnsi"/>
                          <w:sz w:val="20"/>
                          <w:szCs w:val="20"/>
                          <w:lang w:val="kk-KZ" w:eastAsia="en-US"/>
                        </w:rPr>
                        <w:t xml:space="preserve"> </w:t>
                      </w:r>
                      <w:r>
                        <w:rPr>
                          <w:rFonts w:eastAsiaTheme="minorHAnsi"/>
                          <w:sz w:val="20"/>
                          <w:szCs w:val="20"/>
                          <w:lang w:val="kk-KZ" w:eastAsia="en-US"/>
                        </w:rPr>
                        <w:t>- </w:t>
                      </w:r>
                      <w:r w:rsidRPr="003C0A48">
                        <w:rPr>
                          <w:rFonts w:eastAsiaTheme="minorHAnsi"/>
                          <w:sz w:val="20"/>
                          <w:szCs w:val="20"/>
                          <w:lang w:val="kk-KZ" w:eastAsia="en-US"/>
                        </w:rPr>
                        <w:t>«6В01511 – Информатика» білім беру бағдарламасының толықтырылған  «Алгоритм-деу және бағдарламалау» курсының ОӘК мен оқу жұмыс бағдарламасы (syllabus)</w:t>
                      </w:r>
                      <w:r w:rsidRPr="003C0A48">
                        <w:rPr>
                          <w:rFonts w:eastAsiaTheme="minorHAnsi"/>
                          <w:i/>
                          <w:sz w:val="20"/>
                          <w:szCs w:val="20"/>
                          <w:lang w:val="kk-KZ" w:eastAsia="en-US"/>
                        </w:rPr>
                        <w:t>;</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sz w:val="20"/>
                          <w:szCs w:val="20"/>
                          <w:lang w:val="kk-KZ" w:eastAsia="en-US"/>
                        </w:rPr>
                      </w:pPr>
                      <w:r>
                        <w:rPr>
                          <w:rFonts w:eastAsiaTheme="minorHAnsi"/>
                          <w:sz w:val="20"/>
                          <w:szCs w:val="20"/>
                          <w:lang w:val="kk-KZ" w:eastAsia="en-US"/>
                        </w:rPr>
                        <w:t>- </w:t>
                      </w:r>
                      <w:r w:rsidRPr="003C0A48">
                        <w:rPr>
                          <w:rFonts w:eastAsiaTheme="minorHAnsi"/>
                          <w:sz w:val="20"/>
                          <w:szCs w:val="20"/>
                          <w:lang w:val="kk-KZ" w:eastAsia="en-US"/>
                        </w:rPr>
                        <w:t>«7М01511 – Информатика» білім беру бағдарламасының толықтырылған «Информатика-ны оқыту әдістемесі» курсының оқу-әдістемелік кешені мен оқу жұмыс бағдарламасы (syllabus)</w:t>
                      </w:r>
                      <w:r w:rsidRPr="003C0A48">
                        <w:rPr>
                          <w:rFonts w:eastAsiaTheme="minorHAnsi"/>
                          <w:i/>
                          <w:sz w:val="20"/>
                          <w:szCs w:val="20"/>
                          <w:lang w:val="kk-KZ" w:eastAsia="en-US"/>
                        </w:rPr>
                        <w:t>;</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color w:val="FF0000"/>
                          <w:sz w:val="20"/>
                          <w:szCs w:val="20"/>
                          <w:lang w:val="kk-KZ" w:eastAsia="en-US"/>
                        </w:rPr>
                      </w:pPr>
                      <w:r>
                        <w:rPr>
                          <w:rFonts w:eastAsiaTheme="minorHAnsi"/>
                          <w:sz w:val="20"/>
                          <w:szCs w:val="20"/>
                          <w:lang w:val="kk-KZ" w:eastAsia="en-US"/>
                        </w:rPr>
                        <w:t xml:space="preserve">- </w:t>
                      </w:r>
                      <w:r w:rsidRPr="003C0A48">
                        <w:rPr>
                          <w:rFonts w:eastAsiaTheme="minorHAnsi"/>
                          <w:sz w:val="20"/>
                          <w:szCs w:val="20"/>
                          <w:lang w:val="kk-KZ" w:eastAsia="en-US"/>
                        </w:rPr>
                        <w:t>«6В06103 – Ақпараттық жүйе-лер» білім беру бағдарлама-сының толықтырылған «Бағдарламалау технологиясы» курсының ОӘК мен оқу жұмыс бағдарламасы (syllabus);</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color w:val="FF0000"/>
                          <w:sz w:val="20"/>
                          <w:szCs w:val="20"/>
                          <w:lang w:val="kk-KZ" w:eastAsia="en-US"/>
                        </w:rPr>
                      </w:pPr>
                      <w:r>
                        <w:rPr>
                          <w:rFonts w:eastAsiaTheme="minorHAnsi"/>
                          <w:sz w:val="20"/>
                          <w:szCs w:val="20"/>
                          <w:lang w:val="kk-KZ" w:eastAsia="en-US"/>
                        </w:rPr>
                        <w:t>- </w:t>
                      </w:r>
                      <w:r w:rsidRPr="003C0A48">
                        <w:rPr>
                          <w:rFonts w:eastAsiaTheme="minorHAnsi"/>
                          <w:sz w:val="20"/>
                          <w:szCs w:val="20"/>
                          <w:lang w:val="kk-KZ" w:eastAsia="en-US"/>
                        </w:rPr>
                        <w:t xml:space="preserve">«5В070400 – Есептеу техни </w:t>
                      </w:r>
                      <w:r>
                        <w:rPr>
                          <w:rFonts w:eastAsiaTheme="minorHAnsi"/>
                          <w:sz w:val="20"/>
                          <w:szCs w:val="20"/>
                          <w:lang w:val="kk-KZ" w:eastAsia="en-US"/>
                        </w:rPr>
                        <w:t>касы және бағдарламалық қамтама</w:t>
                      </w:r>
                      <w:r w:rsidRPr="003C0A48">
                        <w:rPr>
                          <w:rFonts w:eastAsiaTheme="minorHAnsi"/>
                          <w:sz w:val="20"/>
                          <w:szCs w:val="20"/>
                          <w:lang w:val="kk-KZ" w:eastAsia="en-US"/>
                        </w:rPr>
                        <w:t>сыз ету» білім беру бағдарламасының толықты рылған «ОБП, Java бағдарлама лау» курсының ОӘК мен оқу жұмыс бағдарламасы (syllabus);</w:t>
                      </w:r>
                    </w:p>
                    <w:p w:rsidR="00CA1D0F" w:rsidRPr="003C0A48" w:rsidRDefault="00CA1D0F" w:rsidP="00482993">
                      <w:pPr>
                        <w:pStyle w:val="a6"/>
                        <w:numPr>
                          <w:ilvl w:val="0"/>
                          <w:numId w:val="5"/>
                        </w:numPr>
                        <w:spacing w:before="0" w:beforeAutospacing="0" w:after="0" w:afterAutospacing="0"/>
                        <w:ind w:left="-85" w:right="-57" w:hanging="113"/>
                        <w:jc w:val="both"/>
                        <w:rPr>
                          <w:rFonts w:eastAsiaTheme="minorHAnsi"/>
                          <w:sz w:val="20"/>
                          <w:szCs w:val="20"/>
                          <w:lang w:val="kk-KZ" w:eastAsia="en-US"/>
                        </w:rPr>
                      </w:pPr>
                      <w:r>
                        <w:rPr>
                          <w:rFonts w:eastAsiaTheme="minorHAnsi"/>
                          <w:sz w:val="20"/>
                          <w:szCs w:val="20"/>
                          <w:lang w:val="kk-KZ" w:eastAsia="en-US"/>
                        </w:rPr>
                        <w:t>- </w:t>
                      </w:r>
                      <w:r w:rsidRPr="003C0A48">
                        <w:rPr>
                          <w:rFonts w:eastAsiaTheme="minorHAnsi"/>
                          <w:sz w:val="20"/>
                          <w:szCs w:val="20"/>
                          <w:lang w:val="kk-KZ" w:eastAsia="en-US"/>
                        </w:rPr>
                        <w:t>«Жоғары өнімді есептеулер» оқу құралы;</w:t>
                      </w:r>
                    </w:p>
                    <w:p w:rsidR="00CA1D0F" w:rsidRPr="003C0A48" w:rsidRDefault="00CA1D0F" w:rsidP="00482993">
                      <w:pPr>
                        <w:pStyle w:val="a6"/>
                        <w:numPr>
                          <w:ilvl w:val="0"/>
                          <w:numId w:val="5"/>
                        </w:numPr>
                        <w:spacing w:before="0" w:beforeAutospacing="0" w:after="0" w:afterAutospacing="0"/>
                        <w:ind w:left="-85" w:right="-57" w:hanging="113"/>
                        <w:jc w:val="both"/>
                        <w:rPr>
                          <w:sz w:val="20"/>
                          <w:szCs w:val="20"/>
                          <w:lang w:val="kk-KZ"/>
                        </w:rPr>
                      </w:pPr>
                      <w:r>
                        <w:rPr>
                          <w:rFonts w:eastAsiaTheme="minorHAnsi"/>
                          <w:sz w:val="20"/>
                          <w:szCs w:val="20"/>
                          <w:lang w:val="kk-KZ" w:eastAsia="en-US"/>
                        </w:rPr>
                        <w:t>- </w:t>
                      </w:r>
                      <w:r w:rsidRPr="003C0A48">
                        <w:rPr>
                          <w:rFonts w:eastAsiaTheme="minorHAnsi"/>
                          <w:sz w:val="20"/>
                          <w:szCs w:val="20"/>
                          <w:lang w:val="kk-KZ" w:eastAsia="en-US"/>
                        </w:rPr>
                        <w:t>«</w:t>
                      </w:r>
                      <w:r w:rsidRPr="003C0A48">
                        <w:rPr>
                          <w:sz w:val="20"/>
                          <w:szCs w:val="20"/>
                          <w:lang w:val="kk-KZ"/>
                        </w:rPr>
                        <w:t>Param-Bilim суперкомпьюте рінде және R тілінде дерек терді талдаудағы есептеулер» ЦББР;</w:t>
                      </w:r>
                    </w:p>
                    <w:p w:rsidR="00CA1D0F" w:rsidRPr="003C0A48" w:rsidRDefault="00CA1D0F" w:rsidP="00482993">
                      <w:pPr>
                        <w:pStyle w:val="a6"/>
                        <w:numPr>
                          <w:ilvl w:val="0"/>
                          <w:numId w:val="5"/>
                        </w:numPr>
                        <w:spacing w:before="0" w:beforeAutospacing="0" w:after="0" w:afterAutospacing="0"/>
                        <w:ind w:left="-85" w:right="-57" w:hanging="113"/>
                        <w:jc w:val="both"/>
                        <w:rPr>
                          <w:sz w:val="20"/>
                          <w:szCs w:val="20"/>
                          <w:lang w:val="kk-KZ"/>
                        </w:rPr>
                      </w:pPr>
                      <w:r>
                        <w:rPr>
                          <w:rFonts w:eastAsiaTheme="minorHAnsi"/>
                          <w:sz w:val="20"/>
                          <w:szCs w:val="20"/>
                          <w:lang w:val="kk-KZ" w:eastAsia="en-US"/>
                        </w:rPr>
                        <w:t>- </w:t>
                      </w:r>
                      <w:r w:rsidRPr="003C0A48">
                        <w:rPr>
                          <w:rFonts w:eastAsiaTheme="minorHAnsi"/>
                          <w:sz w:val="20"/>
                          <w:szCs w:val="20"/>
                          <w:lang w:val="kk-KZ" w:eastAsia="en-US"/>
                        </w:rPr>
                        <w:t>«IBM </w:t>
                      </w:r>
                      <w:r w:rsidRPr="003C0A48">
                        <w:rPr>
                          <w:sz w:val="20"/>
                          <w:szCs w:val="20"/>
                          <w:lang w:val="kk-KZ"/>
                        </w:rPr>
                        <w:t>QUANTUM EXPERIENCE бұлттық ортасы арқылы кванттық компьютерде есептеулер жүргізу»  ЦББР;</w:t>
                      </w:r>
                    </w:p>
                    <w:p w:rsidR="00CA1D0F" w:rsidRPr="003C0A48" w:rsidRDefault="00CA1D0F" w:rsidP="00482993">
                      <w:pPr>
                        <w:pStyle w:val="a6"/>
                        <w:numPr>
                          <w:ilvl w:val="0"/>
                          <w:numId w:val="5"/>
                        </w:numPr>
                        <w:spacing w:before="0" w:beforeAutospacing="0" w:after="0" w:afterAutospacing="0"/>
                        <w:ind w:left="-85" w:right="-57" w:hanging="113"/>
                        <w:jc w:val="both"/>
                        <w:rPr>
                          <w:sz w:val="20"/>
                          <w:szCs w:val="20"/>
                          <w:lang w:val="kk-KZ"/>
                        </w:rPr>
                      </w:pPr>
                      <w:r>
                        <w:rPr>
                          <w:sz w:val="20"/>
                          <w:szCs w:val="20"/>
                          <w:lang w:val="kk-KZ"/>
                        </w:rPr>
                        <w:t>- </w:t>
                      </w:r>
                      <w:r w:rsidRPr="003C0A48">
                        <w:rPr>
                          <w:sz w:val="20"/>
                          <w:szCs w:val="20"/>
                          <w:lang w:val="kk-KZ"/>
                        </w:rPr>
                        <w:t>Оқу үдерісін қолдау мақсатында ЖӨ</w:t>
                      </w:r>
                      <w:r>
                        <w:rPr>
                          <w:sz w:val="20"/>
                          <w:szCs w:val="20"/>
                          <w:lang w:val="kk-KZ"/>
                        </w:rPr>
                        <w:t>Е-ді оқытудың ақпараттық ортасы</w:t>
                      </w:r>
                      <w:r w:rsidRPr="003C0A48">
                        <w:rPr>
                          <w:sz w:val="20"/>
                          <w:szCs w:val="20"/>
                          <w:lang w:val="kk-KZ"/>
                        </w:rPr>
                        <w:t>.</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19040" behindDoc="0" locked="0" layoutInCell="1" allowOverlap="1">
                <wp:simplePos x="0" y="0"/>
                <wp:positionH relativeFrom="column">
                  <wp:posOffset>38100</wp:posOffset>
                </wp:positionH>
                <wp:positionV relativeFrom="paragraph">
                  <wp:posOffset>111125</wp:posOffset>
                </wp:positionV>
                <wp:extent cx="6068695" cy="6129655"/>
                <wp:effectExtent l="19050" t="19050" r="27305" b="23495"/>
                <wp:wrapNone/>
                <wp:docPr id="406" name="Rectangle 8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8695" cy="6129655"/>
                        </a:xfrm>
                        <a:prstGeom prst="rect">
                          <a:avLst/>
                        </a:prstGeom>
                        <a:solidFill>
                          <a:schemeClr val="accent4">
                            <a:lumMod val="40000"/>
                            <a:lumOff val="60000"/>
                          </a:schemeClr>
                        </a:solidFill>
                        <a:ln w="31750">
                          <a:solidFill>
                            <a:schemeClr val="accent2">
                              <a:lumMod val="75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586B35" id="Rectangle 835" o:spid="_x0000_s1026" style="position:absolute;margin-left:3pt;margin-top:8.75pt;width:477.85pt;height:482.6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" fillcolor="#ccc0d9 [1303]" strokecolor="#943634 [2405]" strokeweight="2.5pt">
                <v:shadow color="#868686"/>
              </v:rect>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34400" behindDoc="0" locked="0" layoutInCell="1" allowOverlap="1">
                <wp:simplePos x="0" y="0"/>
                <wp:positionH relativeFrom="column">
                  <wp:posOffset>3102610</wp:posOffset>
                </wp:positionH>
                <wp:positionV relativeFrom="paragraph">
                  <wp:posOffset>64770</wp:posOffset>
                </wp:positionV>
                <wp:extent cx="635" cy="102235"/>
                <wp:effectExtent l="95250" t="19050" r="94615" b="50165"/>
                <wp:wrapNone/>
                <wp:docPr id="405" name="AutoShape 8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2235"/>
                        </a:xfrm>
                        <a:prstGeom prst="straightConnector1">
                          <a:avLst/>
                        </a:prstGeom>
                        <a:noFill/>
                        <a:ln w="38100">
                          <a:solidFill>
                            <a:srgbClr val="00206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F4B8E10" id="AutoShape 850" o:spid="_x0000_s1026" type="#_x0000_t32" style="position:absolute;margin-left:244.3pt;margin-top:5.1pt;width:.05pt;height:8.0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" strokecolor="#002060" strokeweight="3pt">
                <v:stroke endarrow="block"/>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24160" behindDoc="0" locked="0" layoutInCell="1" allowOverlap="1">
                <wp:simplePos x="0" y="0"/>
                <wp:positionH relativeFrom="column">
                  <wp:posOffset>5080</wp:posOffset>
                </wp:positionH>
                <wp:positionV relativeFrom="paragraph">
                  <wp:posOffset>137160</wp:posOffset>
                </wp:positionV>
                <wp:extent cx="474345" cy="3276600"/>
                <wp:effectExtent l="0" t="0" r="0" b="0"/>
                <wp:wrapNone/>
                <wp:docPr id="404" name="Text Box 8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3276600"/>
                        </a:xfrm>
                        <a:prstGeom prst="rect">
                          <a:avLst/>
                        </a:prstGeom>
                        <a:noFill/>
                        <a:ln>
                          <a:noFill/>
                        </a:ln>
                        <a:effectLst/>
                        <a:extLst>
                          <a:ext uri="{909E8E84-426E-40DD-AFC4-6F175D3DCCD1}">
                            <a14:hiddenFill xmlns:a14="http://schemas.microsoft.com/office/drawing/2010/main">
                              <a:solidFill>
                                <a:schemeClr val="accent4">
                                  <a:lumMod val="20000"/>
                                  <a:lumOff val="80000"/>
                                </a:schemeClr>
                              </a:solidFill>
                            </a14:hiddenFill>
                          </a:ext>
                          <a:ext uri="{91240B29-F687-4F45-9708-019B960494DF}">
                            <a14:hiddenLine xmlns:a14="http://schemas.microsoft.com/office/drawing/2010/main" w="12700">
                              <a:solidFill>
                                <a:schemeClr val="accent6">
                                  <a:lumMod val="60000"/>
                                  <a:lumOff val="40000"/>
                                </a:schemeClr>
                              </a:solidFill>
                              <a:miter lim="800000"/>
                              <a:headEnd/>
                              <a:tailEnd/>
                            </a14:hiddenLine>
                          </a:ext>
                        </a:extLst>
                      </wps:spPr>
                      <wps:txbx>
                        <w:txbxContent>
                          <w:p w:rsidR="00CA1D0F" w:rsidRPr="00377F6C" w:rsidRDefault="00CA1D0F" w:rsidP="00325E44">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 xml:space="preserve">Мазмұндық-әдістемелік </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0" o:spid="_x0000_s1119" type="#_x0000_t202" style="position:absolute;margin-left:.4pt;margin-top:10.8pt;width:37.35pt;height:258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" filled="f" fillcolor="#e5dfec [663]" stroked="f" strokecolor="#fabf8f [1945]" strokeweight="1pt">
                <v:textbox style="layout-flow:vertical;mso-layout-flow-alt:bottom-to-top">
                  <w:txbxContent>
                    <w:p w:rsidR="00CA1D0F" w:rsidRPr="00377F6C" w:rsidRDefault="00CA1D0F" w:rsidP="00325E44">
                      <w:pPr>
                        <w:jc w:val="center"/>
                        <w:rPr>
                          <w:rFonts w:ascii="Times New Roman" w:hAnsi="Times New Roman" w:cs="Times New Roman"/>
                          <w:i/>
                          <w:sz w:val="24"/>
                          <w:szCs w:val="24"/>
                          <w:lang w:val="kk-KZ"/>
                        </w:rPr>
                      </w:pPr>
                      <w:r w:rsidRPr="00377F6C">
                        <w:rPr>
                          <w:rFonts w:ascii="Times New Roman" w:hAnsi="Times New Roman" w:cs="Times New Roman"/>
                          <w:i/>
                          <w:sz w:val="24"/>
                          <w:szCs w:val="24"/>
                          <w:lang w:val="kk-KZ"/>
                        </w:rPr>
                        <w:t xml:space="preserve">Мазмұндық-әдістемелік </w:t>
                      </w:r>
                    </w:p>
                  </w:txbxContent>
                </v:textbox>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28256" behindDoc="0" locked="0" layoutInCell="1" allowOverlap="1">
                <wp:simplePos x="0" y="0"/>
                <wp:positionH relativeFrom="column">
                  <wp:posOffset>3977640</wp:posOffset>
                </wp:positionH>
                <wp:positionV relativeFrom="paragraph">
                  <wp:posOffset>82550</wp:posOffset>
                </wp:positionV>
                <wp:extent cx="74930" cy="635"/>
                <wp:effectExtent l="0" t="76200" r="20320" b="94615"/>
                <wp:wrapNone/>
                <wp:docPr id="403" name="AutoShap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930" cy="635"/>
                        </a:xfrm>
                        <a:prstGeom prst="straightConnector1">
                          <a:avLst/>
                        </a:prstGeom>
                        <a:noFill/>
                        <a:ln w="19050">
                          <a:solidFill>
                            <a:srgbClr val="00206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40F8D62" id="AutoShape 844" o:spid="_x0000_s1026" type="#_x0000_t32" style="position:absolute;margin-left:313.2pt;margin-top:6.5pt;width:5.9pt;height:.0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" strokecolor="#002060" strokeweight="1.5pt">
                <v:stroke endarrow="block"/>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27232" behindDoc="0" locked="0" layoutInCell="1" allowOverlap="1">
                <wp:simplePos x="0" y="0"/>
                <wp:positionH relativeFrom="column">
                  <wp:posOffset>307975</wp:posOffset>
                </wp:positionH>
                <wp:positionV relativeFrom="paragraph">
                  <wp:posOffset>175260</wp:posOffset>
                </wp:positionV>
                <wp:extent cx="3688715" cy="3541395"/>
                <wp:effectExtent l="0" t="0" r="45085" b="59055"/>
                <wp:wrapNone/>
                <wp:docPr id="402" name="AutoShape 8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88715" cy="3541395"/>
                        </a:xfrm>
                        <a:prstGeom prst="flowChartAlternateProcess">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3C0A48" w:rsidRDefault="00CA1D0F" w:rsidP="000E52FE">
                            <w:pPr>
                              <w:spacing w:after="0" w:line="240" w:lineRule="auto"/>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Жоғары өнімді есептеулерді жүзеге асыру әдістері:</w:t>
                            </w:r>
                          </w:p>
                          <w:p w:rsidR="00CA1D0F" w:rsidRPr="003C0A48" w:rsidRDefault="00CA1D0F" w:rsidP="000E52FE">
                            <w:pPr>
                              <w:spacing w:after="0" w:line="240" w:lineRule="auto"/>
                              <w:rPr>
                                <w:rFonts w:ascii="Times New Roman" w:hAnsi="Times New Roman" w:cs="Times New Roman"/>
                                <w:i/>
                                <w:sz w:val="20"/>
                                <w:szCs w:val="20"/>
                                <w:lang w:val="kk-KZ"/>
                              </w:rPr>
                            </w:pPr>
                            <w:r w:rsidRPr="003C0A48">
                              <w:rPr>
                                <w:rFonts w:ascii="Times New Roman" w:hAnsi="Times New Roman" w:cs="Times New Roman"/>
                                <w:i/>
                                <w:sz w:val="20"/>
                                <w:szCs w:val="20"/>
                                <w:lang w:val="kk-KZ"/>
                              </w:rPr>
                              <w:t>Аппараттық:</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-Л.Н.Гумилев атындағы ЕҰУ-нің Param-Bilim суперкомпьютеріне VPN желісі мен Putty көмегімен 172.17.100.10 IP-адресі  арқылы  байланыс жасау әдісі;</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-Л.Н.Гумилев атындағы ЕҰУ-нің Param-Bilim суперкомпьютеріне  5.63.119.19 IP-адресі арқылы басқа ЖОО-нан байланыс жасау әдісі;</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-IBM QUANTUM EXPERIENCE бұлтын қолданып, IBM QUANTUM кванттық компьютеріне дербес компьютерлер, смартфондар, планшеттер арқылы байланыс жасау әдісі.</w:t>
                            </w:r>
                          </w:p>
                          <w:p w:rsidR="00CA1D0F" w:rsidRPr="003C0A48" w:rsidRDefault="00CA1D0F" w:rsidP="000E52FE">
                            <w:pPr>
                              <w:spacing w:after="0" w:line="240" w:lineRule="auto"/>
                              <w:ind w:right="-85"/>
                              <w:jc w:val="both"/>
                              <w:rPr>
                                <w:rFonts w:ascii="Times New Roman" w:hAnsi="Times New Roman"/>
                                <w:i/>
                                <w:sz w:val="20"/>
                                <w:szCs w:val="20"/>
                                <w:lang w:val="kk-KZ"/>
                              </w:rPr>
                            </w:pPr>
                            <w:r w:rsidRPr="003C0A48">
                              <w:rPr>
                                <w:rFonts w:ascii="Times New Roman" w:hAnsi="Times New Roman"/>
                                <w:i/>
                                <w:sz w:val="20"/>
                                <w:szCs w:val="20"/>
                                <w:lang w:val="kk-KZ"/>
                              </w:rPr>
                              <w:t>Бағдарламалық:</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-С++ тілінде Param-Bilim суперкомпьютерінде бағдарламалар жазу кезінде тиімді алгоритмдер</w:t>
                            </w:r>
                            <w:r w:rsidRPr="003C0A48">
                              <w:rPr>
                                <w:rFonts w:ascii="Times New Roman" w:eastAsiaTheme="majorEastAsia" w:hAnsi="Times New Roman"/>
                                <w:sz w:val="20"/>
                                <w:szCs w:val="20"/>
                                <w:lang w:val="kk-KZ"/>
                              </w:rPr>
                              <w:t xml:space="preserve"> әдістері: Беллард моделін, Бэйли-Боруэйн-Плафф моделін, </w:t>
                            </w:r>
                            <w:r w:rsidRPr="003C0A48">
                              <w:rPr>
                                <w:rFonts w:ascii="Times New Roman" w:hAnsi="Times New Roman"/>
                                <w:sz w:val="20"/>
                                <w:szCs w:val="20"/>
                                <w:lang w:val="kk-KZ"/>
                              </w:rPr>
                              <w:t>Чудновский моделін, Карацуба алгоритмін, Хоар әдісін, MPI, OpenMP кітапханаларын қолдану әдістері;</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 xml:space="preserve">-Python тілінде Param-Bilim суперкомпьютерінде және IBM QUANTUM кванттық компьютеріне профильдеу-бағдарлама кодын оңтайландыру, векторлау немесе кіріктірілген функциялар, </w:t>
                            </w:r>
                            <w:r w:rsidR="00AA17DE" w:rsidRPr="00AA17DE">
                              <w:rPr>
                                <w:rFonts w:ascii="Times New Roman" w:hAnsi="Times New Roman"/>
                                <w:sz w:val="20"/>
                                <w:szCs w:val="20"/>
                                <w:lang w:val="kk-KZ"/>
                              </w:rPr>
                              <w:t>NumPy</w:t>
                            </w:r>
                            <w:r w:rsidRPr="003C0A48">
                              <w:rPr>
                                <w:rFonts w:ascii="Times New Roman" w:hAnsi="Times New Roman"/>
                                <w:sz w:val="20"/>
                                <w:szCs w:val="20"/>
                                <w:lang w:val="kk-KZ"/>
                              </w:rPr>
                              <w:t xml:space="preserve"> кітапханасын, тиімді алгоритмдерді қолдану  әдісі.</w:t>
                            </w:r>
                          </w:p>
                          <w:p w:rsidR="00CA1D0F" w:rsidRPr="003C0A48" w:rsidRDefault="00CA1D0F" w:rsidP="00325E44">
                            <w:pPr>
                              <w:rPr>
                                <w:sz w:val="20"/>
                                <w:szCs w:val="20"/>
                                <w:lang w:val="kk-KZ"/>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43" o:spid="_x0000_s1120" type="#_x0000_t176" style="position:absolute;margin-left:24.25pt;margin-top:13.8pt;width:290.45pt;height:278.8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" fillcolor="white [3201]" strokecolor="#943634 [2405]" strokeweight="1pt">
                <v:fill color2="#fbd4b4 [1305]" focus="100%" type="gradient"/>
                <v:shadow on="t" color="#974706 [1609]" opacity=".5" offset="1pt"/>
                <v:textbox>
                  <w:txbxContent>
                    <w:p w:rsidR="00CA1D0F" w:rsidRPr="003C0A48" w:rsidRDefault="00CA1D0F" w:rsidP="000E52FE">
                      <w:pPr>
                        <w:spacing w:after="0" w:line="240" w:lineRule="auto"/>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Жоғары өнімді есептеулерді жүзеге асыру әдістері:</w:t>
                      </w:r>
                    </w:p>
                    <w:p w:rsidR="00CA1D0F" w:rsidRPr="003C0A48" w:rsidRDefault="00CA1D0F" w:rsidP="000E52FE">
                      <w:pPr>
                        <w:spacing w:after="0" w:line="240" w:lineRule="auto"/>
                        <w:rPr>
                          <w:rFonts w:ascii="Times New Roman" w:hAnsi="Times New Roman" w:cs="Times New Roman"/>
                          <w:i/>
                          <w:sz w:val="20"/>
                          <w:szCs w:val="20"/>
                          <w:lang w:val="kk-KZ"/>
                        </w:rPr>
                      </w:pPr>
                      <w:r w:rsidRPr="003C0A48">
                        <w:rPr>
                          <w:rFonts w:ascii="Times New Roman" w:hAnsi="Times New Roman" w:cs="Times New Roman"/>
                          <w:i/>
                          <w:sz w:val="20"/>
                          <w:szCs w:val="20"/>
                          <w:lang w:val="kk-KZ"/>
                        </w:rPr>
                        <w:t>Аппараттық:</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-Л.Н.Гумилев атындағы ЕҰУ-нің Param-Bilim суперкомпьютеріне VPN желісі мен Putty көмегімен 172.17.100.10 IP-адресі  арқылы  байланыс жасау әдісі;</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-Л.Н.Гумилев атындағы ЕҰУ-нің Param-Bilim суперкомпьютеріне  5.63.119.19 IP-адресі арқылы басқа ЖОО-нан байланыс жасау әдісі;</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-IBM QUANTUM EXPERIENCE бұлтын қолданып, IBM QUANTUM кванттық компьютеріне дербес компьютерлер, смартфондар, планшеттер арқылы байланыс жасау әдісі.</w:t>
                      </w:r>
                    </w:p>
                    <w:p w:rsidR="00CA1D0F" w:rsidRPr="003C0A48" w:rsidRDefault="00CA1D0F" w:rsidP="000E52FE">
                      <w:pPr>
                        <w:spacing w:after="0" w:line="240" w:lineRule="auto"/>
                        <w:ind w:right="-85"/>
                        <w:jc w:val="both"/>
                        <w:rPr>
                          <w:rFonts w:ascii="Times New Roman" w:hAnsi="Times New Roman"/>
                          <w:i/>
                          <w:sz w:val="20"/>
                          <w:szCs w:val="20"/>
                          <w:lang w:val="kk-KZ"/>
                        </w:rPr>
                      </w:pPr>
                      <w:r w:rsidRPr="003C0A48">
                        <w:rPr>
                          <w:rFonts w:ascii="Times New Roman" w:hAnsi="Times New Roman"/>
                          <w:i/>
                          <w:sz w:val="20"/>
                          <w:szCs w:val="20"/>
                          <w:lang w:val="kk-KZ"/>
                        </w:rPr>
                        <w:t>Бағдарламалық:</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-С++ тілінде Param-Bilim суперкомпьютерінде бағдарламалар жазу кезінде тиімді алгоритмдер</w:t>
                      </w:r>
                      <w:r w:rsidRPr="003C0A48">
                        <w:rPr>
                          <w:rFonts w:ascii="Times New Roman" w:eastAsiaTheme="majorEastAsia" w:hAnsi="Times New Roman"/>
                          <w:sz w:val="20"/>
                          <w:szCs w:val="20"/>
                          <w:lang w:val="kk-KZ"/>
                        </w:rPr>
                        <w:t xml:space="preserve"> әдістері: Беллард моделін, Бэйли-Боруэйн-Плафф моделін, </w:t>
                      </w:r>
                      <w:r w:rsidRPr="003C0A48">
                        <w:rPr>
                          <w:rFonts w:ascii="Times New Roman" w:hAnsi="Times New Roman"/>
                          <w:sz w:val="20"/>
                          <w:szCs w:val="20"/>
                          <w:lang w:val="kk-KZ"/>
                        </w:rPr>
                        <w:t>Чудновский моделін, Карацуба алгоритмін, Хоар әдісін, MPI, OpenMP кітапханаларын қолдану әдістері;</w:t>
                      </w:r>
                    </w:p>
                    <w:p w:rsidR="00CA1D0F" w:rsidRPr="003C0A48" w:rsidRDefault="00CA1D0F" w:rsidP="000E52FE">
                      <w:pPr>
                        <w:pStyle w:val="a3"/>
                        <w:spacing w:after="0" w:line="240" w:lineRule="auto"/>
                        <w:ind w:left="0" w:right="-85"/>
                        <w:jc w:val="both"/>
                        <w:rPr>
                          <w:rFonts w:ascii="Times New Roman" w:hAnsi="Times New Roman"/>
                          <w:sz w:val="20"/>
                          <w:szCs w:val="20"/>
                          <w:lang w:val="kk-KZ"/>
                        </w:rPr>
                      </w:pPr>
                      <w:r w:rsidRPr="003C0A48">
                        <w:rPr>
                          <w:rFonts w:ascii="Times New Roman" w:hAnsi="Times New Roman"/>
                          <w:sz w:val="20"/>
                          <w:szCs w:val="20"/>
                          <w:lang w:val="kk-KZ"/>
                        </w:rPr>
                        <w:t xml:space="preserve">-Python тілінде Param-Bilim суперкомпьютерінде және IBM QUANTUM кванттық компьютеріне профильдеу-бағдарлама кодын оңтайландыру, векторлау немесе кіріктірілген функциялар, </w:t>
                      </w:r>
                      <w:r w:rsidR="00AA17DE" w:rsidRPr="00AA17DE">
                        <w:rPr>
                          <w:rFonts w:ascii="Times New Roman" w:hAnsi="Times New Roman"/>
                          <w:sz w:val="20"/>
                          <w:szCs w:val="20"/>
                          <w:lang w:val="kk-KZ"/>
                        </w:rPr>
                        <w:t>NumPy</w:t>
                      </w:r>
                      <w:r w:rsidRPr="003C0A48">
                        <w:rPr>
                          <w:rFonts w:ascii="Times New Roman" w:hAnsi="Times New Roman"/>
                          <w:sz w:val="20"/>
                          <w:szCs w:val="20"/>
                          <w:lang w:val="kk-KZ"/>
                        </w:rPr>
                        <w:t xml:space="preserve"> кітапханасын, тиімді алгоритмдерді қолдану  әдісі.</w:t>
                      </w:r>
                    </w:p>
                    <w:p w:rsidR="00CA1D0F" w:rsidRPr="003C0A48" w:rsidRDefault="00CA1D0F" w:rsidP="00325E44">
                      <w:pPr>
                        <w:rPr>
                          <w:sz w:val="20"/>
                          <w:szCs w:val="20"/>
                          <w:lang w:val="kk-KZ"/>
                        </w:rPr>
                      </w:pPr>
                    </w:p>
                  </w:txbxContent>
                </v:textbox>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29280" behindDoc="0" locked="0" layoutInCell="1" allowOverlap="1">
                <wp:simplePos x="0" y="0"/>
                <wp:positionH relativeFrom="column">
                  <wp:posOffset>3993515</wp:posOffset>
                </wp:positionH>
                <wp:positionV relativeFrom="paragraph">
                  <wp:posOffset>181610</wp:posOffset>
                </wp:positionV>
                <wp:extent cx="54610" cy="635"/>
                <wp:effectExtent l="38100" t="76200" r="40640" b="94615"/>
                <wp:wrapNone/>
                <wp:docPr id="401" name="AutoShap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4610" cy="635"/>
                        </a:xfrm>
                        <a:prstGeom prst="straightConnector1">
                          <a:avLst/>
                        </a:prstGeom>
                        <a:noFill/>
                        <a:ln w="19050">
                          <a:solidFill>
                            <a:srgbClr val="00206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216E929" id="AutoShape 845" o:spid="_x0000_s1026" type="#_x0000_t32" style="position:absolute;margin-left:314.45pt;margin-top:14.3pt;width:4.3pt;height:.05pt;flip:x;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" strokecolor="#002060" strokeweight="1.5pt">
                <v:stroke endarrow="block"/>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35424" behindDoc="0" locked="0" layoutInCell="1" allowOverlap="1">
                <wp:simplePos x="0" y="0"/>
                <wp:positionH relativeFrom="column">
                  <wp:posOffset>3086100</wp:posOffset>
                </wp:positionH>
                <wp:positionV relativeFrom="paragraph">
                  <wp:posOffset>132715</wp:posOffset>
                </wp:positionV>
                <wp:extent cx="635" cy="90170"/>
                <wp:effectExtent l="95250" t="38100" r="94615" b="43180"/>
                <wp:wrapNone/>
                <wp:docPr id="400" name="AutoShap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90170"/>
                        </a:xfrm>
                        <a:prstGeom prst="straightConnector1">
                          <a:avLst/>
                        </a:prstGeom>
                        <a:noFill/>
                        <a:ln w="38100">
                          <a:solidFill>
                            <a:srgbClr val="00206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182B274" id="AutoShape 851" o:spid="_x0000_s1026" type="#_x0000_t32" style="position:absolute;margin-left:243pt;margin-top:10.45pt;width:.05pt;height:7.1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" strokecolor="#002060" strokeweight="3pt">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22112" behindDoc="0" locked="0" layoutInCell="1" allowOverlap="1">
                <wp:simplePos x="0" y="0"/>
                <wp:positionH relativeFrom="column">
                  <wp:posOffset>-86360</wp:posOffset>
                </wp:positionH>
                <wp:positionV relativeFrom="paragraph">
                  <wp:posOffset>94615</wp:posOffset>
                </wp:positionV>
                <wp:extent cx="575945" cy="1221740"/>
                <wp:effectExtent l="0" t="0" r="0" b="0"/>
                <wp:wrapNone/>
                <wp:docPr id="399" name="Text Box 8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945" cy="1221740"/>
                        </a:xfrm>
                        <a:prstGeom prst="rect">
                          <a:avLst/>
                        </a:prstGeom>
                        <a:noFill/>
                        <a:ln>
                          <a:noFill/>
                        </a:ln>
                        <a:effectLst/>
                        <a:extLst>
                          <a:ext uri="{909E8E84-426E-40DD-AFC4-6F175D3DCCD1}">
                            <a14:hiddenFill xmlns:a14="http://schemas.microsoft.com/office/drawing/2010/main">
                              <a:solidFill>
                                <a:schemeClr val="accent4">
                                  <a:lumMod val="20000"/>
                                  <a:lumOff val="80000"/>
                                </a:schemeClr>
                              </a:solidFill>
                            </a14:hiddenFill>
                          </a:ext>
                          <a:ext uri="{91240B29-F687-4F45-9708-019B960494DF}">
                            <a14:hiddenLine xmlns:a14="http://schemas.microsoft.com/office/drawing/2010/main" w="12700">
                              <a:solidFill>
                                <a:schemeClr val="accent6">
                                  <a:lumMod val="60000"/>
                                  <a:lumOff val="40000"/>
                                </a:schemeClr>
                              </a:solidFill>
                              <a:miter lim="800000"/>
                              <a:headEnd/>
                              <a:tailEnd/>
                            </a14:hiddenLine>
                          </a:ext>
                        </a:extLst>
                      </wps:spPr>
                      <wps:txbx>
                        <w:txbxContent>
                          <w:p w:rsidR="00CA1D0F" w:rsidRPr="003C0A48" w:rsidRDefault="00CA1D0F" w:rsidP="00325E44">
                            <w:pPr>
                              <w:spacing w:after="0" w:line="240" w:lineRule="auto"/>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Нәтижелік-</w:t>
                            </w:r>
                          </w:p>
                          <w:p w:rsidR="00CA1D0F" w:rsidRPr="003C0A48" w:rsidRDefault="00CA1D0F" w:rsidP="00325E44">
                            <w:pPr>
                              <w:spacing w:after="0" w:line="240" w:lineRule="auto"/>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диагностикалық</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38" o:spid="_x0000_s1121" type="#_x0000_t202" style="position:absolute;margin-left:-6.8pt;margin-top:7.45pt;width:45.35pt;height:96.2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" filled="f" fillcolor="#e5dfec [663]" stroked="f" strokecolor="#fabf8f [1945]" strokeweight="1pt">
                <v:textbox style="layout-flow:vertical;mso-layout-flow-alt:bottom-to-top">
                  <w:txbxContent>
                    <w:p w:rsidR="00CA1D0F" w:rsidRPr="003C0A48" w:rsidRDefault="00CA1D0F" w:rsidP="00325E44">
                      <w:pPr>
                        <w:spacing w:after="0" w:line="240" w:lineRule="auto"/>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Нәтижелік-</w:t>
                      </w:r>
                    </w:p>
                    <w:p w:rsidR="00CA1D0F" w:rsidRPr="003C0A48" w:rsidRDefault="00CA1D0F" w:rsidP="00325E44">
                      <w:pPr>
                        <w:spacing w:after="0" w:line="240" w:lineRule="auto"/>
                        <w:jc w:val="center"/>
                        <w:rPr>
                          <w:rFonts w:ascii="Times New Roman" w:hAnsi="Times New Roman" w:cs="Times New Roman"/>
                          <w:i/>
                          <w:sz w:val="20"/>
                          <w:szCs w:val="20"/>
                          <w:lang w:val="kk-KZ"/>
                        </w:rPr>
                      </w:pPr>
                      <w:r w:rsidRPr="003C0A48">
                        <w:rPr>
                          <w:rFonts w:ascii="Times New Roman" w:hAnsi="Times New Roman" w:cs="Times New Roman"/>
                          <w:i/>
                          <w:sz w:val="20"/>
                          <w:szCs w:val="20"/>
                          <w:lang w:val="kk-KZ"/>
                        </w:rPr>
                        <w:t>диагностикалық</w:t>
                      </w:r>
                    </w:p>
                  </w:txbxContent>
                </v:textbox>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18016" behindDoc="0" locked="0" layoutInCell="1" allowOverlap="1">
                <wp:simplePos x="0" y="0"/>
                <wp:positionH relativeFrom="column">
                  <wp:posOffset>21590</wp:posOffset>
                </wp:positionH>
                <wp:positionV relativeFrom="paragraph">
                  <wp:posOffset>180975</wp:posOffset>
                </wp:positionV>
                <wp:extent cx="6076950" cy="1044575"/>
                <wp:effectExtent l="19050" t="19050" r="19050" b="22225"/>
                <wp:wrapNone/>
                <wp:docPr id="398" name="Rectangle 8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76950" cy="1044575"/>
                        </a:xfrm>
                        <a:prstGeom prst="rect">
                          <a:avLst/>
                        </a:prstGeom>
                        <a:solidFill>
                          <a:schemeClr val="accent4">
                            <a:lumMod val="40000"/>
                            <a:lumOff val="60000"/>
                          </a:schemeClr>
                        </a:solidFill>
                        <a:ln w="31750">
                          <a:solidFill>
                            <a:schemeClr val="accent2">
                              <a:lumMod val="75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0B8BEE" id="Rectangle 834" o:spid="_x0000_s1026" style="position:absolute;margin-left:1.7pt;margin-top:14.25pt;width:478.5pt;height:82.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" fillcolor="#ccc0d9 [1303]" strokecolor="#943634 [2405]" strokeweight="2.5pt">
                <v:shadow color="#868686"/>
              </v:rect>
            </w:pict>
          </mc:Fallback>
        </mc:AlternateContent>
      </w: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23136" behindDoc="0" locked="0" layoutInCell="1" allowOverlap="1">
                <wp:simplePos x="0" y="0"/>
                <wp:positionH relativeFrom="column">
                  <wp:posOffset>362585</wp:posOffset>
                </wp:positionH>
                <wp:positionV relativeFrom="paragraph">
                  <wp:posOffset>1270</wp:posOffset>
                </wp:positionV>
                <wp:extent cx="5674995" cy="468630"/>
                <wp:effectExtent l="0" t="0" r="40005" b="64770"/>
                <wp:wrapNone/>
                <wp:docPr id="397" name="AutoShape 8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74995" cy="468630"/>
                        </a:xfrm>
                        <a:prstGeom prst="flowChartAlternateProcess">
                          <a:avLst/>
                        </a:prstGeom>
                        <a:gradFill rotWithShape="0">
                          <a:gsLst>
                            <a:gs pos="0">
                              <a:schemeClr val="lt1">
                                <a:lumMod val="100000"/>
                                <a:lumOff val="0"/>
                              </a:schemeClr>
                            </a:gs>
                            <a:gs pos="100000">
                              <a:schemeClr val="accent6">
                                <a:lumMod val="40000"/>
                                <a:lumOff val="60000"/>
                              </a:schemeClr>
                            </a:gs>
                          </a:gsLst>
                          <a:lin ang="5400000" scaled="1"/>
                        </a:gradFill>
                        <a:ln w="12700">
                          <a:solidFill>
                            <a:schemeClr val="accent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A17C3C" w:rsidRDefault="00CA1D0F" w:rsidP="00325E44">
                            <w:pPr>
                              <w:spacing w:after="0" w:line="240" w:lineRule="auto"/>
                              <w:jc w:val="center"/>
                              <w:rPr>
                                <w:rFonts w:ascii="Times New Roman" w:hAnsi="Times New Roman" w:cs="Times New Roman"/>
                                <w:lang w:val="kk-KZ"/>
                              </w:rPr>
                            </w:pPr>
                            <w:r w:rsidRPr="00A17C3C">
                              <w:rPr>
                                <w:rFonts w:ascii="Times New Roman" w:hAnsi="Times New Roman" w:cs="Times New Roman"/>
                                <w:lang w:val="kk-KZ"/>
                              </w:rPr>
                              <w:t>Жоғары өнімді есептеулер бойынша білім алушылардың білімі, білігі мен дағдысын қалыптастырудың компоненттері:</w:t>
                            </w:r>
                            <w:r w:rsidRPr="00A17C3C">
                              <w:rPr>
                                <w:rFonts w:ascii="Times New Roman" w:hAnsi="Times New Roman" w:cs="Times New Roman"/>
                                <w:b/>
                                <w:lang w:val="kk-KZ"/>
                              </w:rPr>
                              <w:t xml:space="preserve"> </w:t>
                            </w:r>
                            <w:r w:rsidRPr="00A17C3C">
                              <w:rPr>
                                <w:rFonts w:ascii="Times New Roman" w:hAnsi="Times New Roman" w:cs="Times New Roman"/>
                                <w:lang w:val="kk-KZ"/>
                              </w:rPr>
                              <w:t xml:space="preserve">мотивациялық, </w:t>
                            </w:r>
                            <w:r w:rsidRPr="00472547">
                              <w:rPr>
                                <w:rFonts w:ascii="Times New Roman" w:hAnsi="Times New Roman" w:cs="Times New Roman"/>
                                <w:lang w:val="kk-KZ"/>
                              </w:rPr>
                              <w:t>мазмұндық, аппараттық-техникалық.</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9" o:spid="_x0000_s1122" type="#_x0000_t176" style="position:absolute;margin-left:28.55pt;margin-top:.1pt;width:446.85pt;height:36.9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" fillcolor="white [3201]" strokecolor="#943634 [2405]" strokeweight="1pt">
                <v:fill color2="#fbd4b4 [1305]" focus="100%" type="gradient"/>
                <v:shadow on="t" color="#974706 [1609]" opacity=".5" offset="1pt"/>
                <v:textbox>
                  <w:txbxContent>
                    <w:p w:rsidR="00CA1D0F" w:rsidRPr="00A17C3C" w:rsidRDefault="00CA1D0F" w:rsidP="00325E44">
                      <w:pPr>
                        <w:spacing w:after="0" w:line="240" w:lineRule="auto"/>
                        <w:jc w:val="center"/>
                        <w:rPr>
                          <w:rFonts w:ascii="Times New Roman" w:hAnsi="Times New Roman" w:cs="Times New Roman"/>
                          <w:lang w:val="kk-KZ"/>
                        </w:rPr>
                      </w:pPr>
                      <w:r w:rsidRPr="00A17C3C">
                        <w:rPr>
                          <w:rFonts w:ascii="Times New Roman" w:hAnsi="Times New Roman" w:cs="Times New Roman"/>
                          <w:lang w:val="kk-KZ"/>
                        </w:rPr>
                        <w:t>Жоғары өнімді есептеулер бойынша білім алушылардың білімі, білігі мен дағдысын қалыптастырудың компоненттері:</w:t>
                      </w:r>
                      <w:r w:rsidRPr="00A17C3C">
                        <w:rPr>
                          <w:rFonts w:ascii="Times New Roman" w:hAnsi="Times New Roman" w:cs="Times New Roman"/>
                          <w:b/>
                          <w:lang w:val="kk-KZ"/>
                        </w:rPr>
                        <w:t xml:space="preserve"> </w:t>
                      </w:r>
                      <w:r w:rsidRPr="00A17C3C">
                        <w:rPr>
                          <w:rFonts w:ascii="Times New Roman" w:hAnsi="Times New Roman" w:cs="Times New Roman"/>
                          <w:lang w:val="kk-KZ"/>
                        </w:rPr>
                        <w:t xml:space="preserve">мотивациялық, </w:t>
                      </w:r>
                      <w:r w:rsidRPr="00472547">
                        <w:rPr>
                          <w:rFonts w:ascii="Times New Roman" w:hAnsi="Times New Roman" w:cs="Times New Roman"/>
                          <w:lang w:val="kk-KZ"/>
                        </w:rPr>
                        <w:t>мазмұндық, аппараттық-техникалық.</w:t>
                      </w:r>
                    </w:p>
                  </w:txbxContent>
                </v:textbox>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CD0DED" w:rsidP="00325E44">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s">
            <w:drawing>
              <wp:anchor distT="0" distB="0" distL="114300" distR="114300" simplePos="0" relativeHeight="252130304" behindDoc="0" locked="0" layoutInCell="1" allowOverlap="1">
                <wp:simplePos x="0" y="0"/>
                <wp:positionH relativeFrom="column">
                  <wp:posOffset>3100705</wp:posOffset>
                </wp:positionH>
                <wp:positionV relativeFrom="paragraph">
                  <wp:posOffset>45720</wp:posOffset>
                </wp:positionV>
                <wp:extent cx="635" cy="102235"/>
                <wp:effectExtent l="76200" t="0" r="75565" b="50165"/>
                <wp:wrapNone/>
                <wp:docPr id="396" name="AutoShap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02235"/>
                        </a:xfrm>
                        <a:prstGeom prst="straightConnector1">
                          <a:avLst/>
                        </a:prstGeom>
                        <a:noFill/>
                        <a:ln w="19050">
                          <a:solidFill>
                            <a:srgbClr val="00206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3C0A48" id="AutoShape 846" o:spid="_x0000_s1026" type="#_x0000_t32" style="position:absolute;margin-left:244.15pt;margin-top:3.6pt;width:.05pt;height:8.0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" strokecolor="#002060" strokeweight="1.5pt">
                <v:stroke endarrow="block"/>
              </v:shape>
            </w:pict>
          </mc:Fallback>
        </mc:AlternateContent>
      </w:r>
      <w:r>
        <w:rPr>
          <w:rFonts w:ascii="Times New Roman" w:hAnsi="Times New Roman" w:cs="Times New Roman"/>
          <w:noProof/>
          <w:sz w:val="28"/>
          <w:szCs w:val="28"/>
        </w:rPr>
        <mc:AlternateContent>
          <mc:Choice Requires="wps">
            <w:drawing>
              <wp:anchor distT="0" distB="0" distL="114300" distR="114300" simplePos="0" relativeHeight="252121088" behindDoc="0" locked="0" layoutInCell="1" allowOverlap="1">
                <wp:simplePos x="0" y="0"/>
                <wp:positionH relativeFrom="column">
                  <wp:posOffset>368935</wp:posOffset>
                </wp:positionH>
                <wp:positionV relativeFrom="paragraph">
                  <wp:posOffset>127635</wp:posOffset>
                </wp:positionV>
                <wp:extent cx="5655310" cy="482600"/>
                <wp:effectExtent l="0" t="0" r="40640" b="50800"/>
                <wp:wrapNone/>
                <wp:docPr id="395" name="AutoShape 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55310" cy="482600"/>
                        </a:xfrm>
                        <a:prstGeom prst="flowChartAlternateProcess">
                          <a:avLst/>
                        </a:prstGeom>
                        <a:solidFill>
                          <a:schemeClr val="tx2">
                            <a:lumMod val="40000"/>
                            <a:lumOff val="60000"/>
                          </a:schemeClr>
                        </a:solidFill>
                        <a:ln w="12700">
                          <a:solidFill>
                            <a:schemeClr val="tx2">
                              <a:lumMod val="75000"/>
                              <a:lumOff val="0"/>
                            </a:schemeClr>
                          </a:solidFill>
                          <a:miter lim="800000"/>
                          <a:headEnd/>
                          <a:tailEnd/>
                        </a:ln>
                        <a:effectLst>
                          <a:outerShdw dist="28398" dir="3806097" algn="ctr" rotWithShape="0">
                            <a:schemeClr val="accent6">
                              <a:lumMod val="50000"/>
                              <a:lumOff val="0"/>
                              <a:alpha val="50000"/>
                            </a:schemeClr>
                          </a:outerShdw>
                        </a:effectLst>
                      </wps:spPr>
                      <wps:txbx>
                        <w:txbxContent>
                          <w:p w:rsidR="00CA1D0F" w:rsidRPr="00A17C3C" w:rsidRDefault="00CA1D0F" w:rsidP="00325E44">
                            <w:pPr>
                              <w:spacing w:after="0" w:line="240" w:lineRule="auto"/>
                              <w:jc w:val="both"/>
                              <w:rPr>
                                <w:rFonts w:ascii="Times New Roman" w:hAnsi="Times New Roman" w:cs="Times New Roman"/>
                                <w:lang w:val="kk-KZ"/>
                              </w:rPr>
                            </w:pPr>
                            <w:r w:rsidRPr="00A17C3C">
                              <w:rPr>
                                <w:rFonts w:ascii="Times New Roman" w:hAnsi="Times New Roman" w:cs="Times New Roman"/>
                                <w:lang w:val="kk-KZ"/>
                              </w:rPr>
                              <w:t>Жоғары өнімді есептеулерді жүзеге</w:t>
                            </w:r>
                            <w:r>
                              <w:rPr>
                                <w:rFonts w:ascii="Times New Roman" w:hAnsi="Times New Roman" w:cs="Times New Roman"/>
                                <w:lang w:val="kk-KZ"/>
                              </w:rPr>
                              <w:t xml:space="preserve"> асыру бойынша білімі, білігі</w:t>
                            </w:r>
                            <w:r w:rsidRPr="00A17C3C">
                              <w:rPr>
                                <w:rFonts w:ascii="Times New Roman" w:hAnsi="Times New Roman" w:cs="Times New Roman"/>
                                <w:lang w:val="kk-KZ"/>
                              </w:rPr>
                              <w:t>, дағдысы қалыптасқан, жоғары өнімді есептеулердің тиімді тәсілдерін меңгерген болашақ маман</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837" o:spid="_x0000_s1123" type="#_x0000_t176" style="position:absolute;margin-left:29.05pt;margin-top:10.05pt;width:445.3pt;height:38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" fillcolor="#8db3e2 [1311]" strokecolor="#17365d [2415]" strokeweight="1pt">
                <v:shadow on="t" color="#974706 [1609]" opacity=".5" offset="1pt"/>
                <v:textbox>
                  <w:txbxContent>
                    <w:p w:rsidR="00CA1D0F" w:rsidRPr="00A17C3C" w:rsidRDefault="00CA1D0F" w:rsidP="00325E44">
                      <w:pPr>
                        <w:spacing w:after="0" w:line="240" w:lineRule="auto"/>
                        <w:jc w:val="both"/>
                        <w:rPr>
                          <w:rFonts w:ascii="Times New Roman" w:hAnsi="Times New Roman" w:cs="Times New Roman"/>
                          <w:lang w:val="kk-KZ"/>
                        </w:rPr>
                      </w:pPr>
                      <w:r w:rsidRPr="00A17C3C">
                        <w:rPr>
                          <w:rFonts w:ascii="Times New Roman" w:hAnsi="Times New Roman" w:cs="Times New Roman"/>
                          <w:lang w:val="kk-KZ"/>
                        </w:rPr>
                        <w:t>Жоғары өнімді есептеулерді жүзеге</w:t>
                      </w:r>
                      <w:r>
                        <w:rPr>
                          <w:rFonts w:ascii="Times New Roman" w:hAnsi="Times New Roman" w:cs="Times New Roman"/>
                          <w:lang w:val="kk-KZ"/>
                        </w:rPr>
                        <w:t xml:space="preserve"> асыру бойынша білімі, білігі</w:t>
                      </w:r>
                      <w:r w:rsidRPr="00A17C3C">
                        <w:rPr>
                          <w:rFonts w:ascii="Times New Roman" w:hAnsi="Times New Roman" w:cs="Times New Roman"/>
                          <w:lang w:val="kk-KZ"/>
                        </w:rPr>
                        <w:t>, дағдысы қалыптасқан, жоғары өнімді есептеулердің тиімді тәсілдерін меңгерген болашақ маман</w:t>
                      </w:r>
                    </w:p>
                  </w:txbxContent>
                </v:textbox>
              </v:shape>
            </w:pict>
          </mc:Fallback>
        </mc:AlternateContent>
      </w:r>
    </w:p>
    <w:p w:rsidR="00325E44" w:rsidRPr="008550B1" w:rsidRDefault="00325E44" w:rsidP="00325E44">
      <w:pPr>
        <w:spacing w:after="0" w:line="240" w:lineRule="auto"/>
        <w:rPr>
          <w:rFonts w:ascii="Times New Roman" w:hAnsi="Times New Roman" w:cs="Times New Roman"/>
          <w:sz w:val="28"/>
          <w:szCs w:val="28"/>
          <w:lang w:val="kk-KZ"/>
        </w:rPr>
      </w:pPr>
    </w:p>
    <w:p w:rsidR="00325E44" w:rsidRPr="008550B1" w:rsidRDefault="00325E44" w:rsidP="00325E44">
      <w:pPr>
        <w:spacing w:after="0" w:line="240" w:lineRule="auto"/>
        <w:rPr>
          <w:rFonts w:ascii="Times New Roman" w:hAnsi="Times New Roman" w:cs="Times New Roman"/>
          <w:sz w:val="28"/>
          <w:szCs w:val="28"/>
          <w:lang w:val="kk-KZ"/>
        </w:rPr>
      </w:pPr>
    </w:p>
    <w:p w:rsidR="00B05A82" w:rsidRPr="009C6A49" w:rsidRDefault="00B05A82" w:rsidP="00325E44">
      <w:pPr>
        <w:spacing w:after="120" w:line="240" w:lineRule="auto"/>
        <w:jc w:val="center"/>
        <w:rPr>
          <w:rFonts w:ascii="Times New Roman" w:hAnsi="Times New Roman" w:cs="Times New Roman"/>
          <w:sz w:val="16"/>
          <w:szCs w:val="16"/>
          <w:lang w:val="kk-KZ"/>
        </w:rPr>
      </w:pPr>
    </w:p>
    <w:p w:rsidR="00325E44" w:rsidRPr="008550B1" w:rsidRDefault="00325E44" w:rsidP="00325E44">
      <w:pPr>
        <w:spacing w:after="12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15 – Жоғары өнімді есептеулер бойынша болашақ ақпараттық технологиялар мамандарын даярлаудың моделі</w:t>
      </w:r>
    </w:p>
    <w:p w:rsidR="004A7460" w:rsidRPr="00CB3FDF" w:rsidRDefault="00757B57"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Құрастырған модельдің әр бөліміне тоқталайық. </w:t>
      </w:r>
    </w:p>
    <w:p w:rsidR="0085453D" w:rsidRPr="00CB3FDF" w:rsidRDefault="009E186E"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М</w:t>
      </w:r>
      <w:r w:rsidR="0085453D" w:rsidRPr="00CB3FDF">
        <w:rPr>
          <w:rFonts w:ascii="Times New Roman" w:hAnsi="Times New Roman" w:cs="Times New Roman"/>
          <w:sz w:val="28"/>
          <w:szCs w:val="28"/>
          <w:lang w:val="kk-KZ"/>
        </w:rPr>
        <w:t xml:space="preserve">ақсаттық бөлім. </w:t>
      </w:r>
      <w:r w:rsidRPr="00CB3FDF">
        <w:rPr>
          <w:rFonts w:ascii="Times New Roman" w:hAnsi="Times New Roman" w:cs="Times New Roman"/>
          <w:sz w:val="28"/>
          <w:szCs w:val="28"/>
          <w:lang w:val="kk-KZ"/>
        </w:rPr>
        <w:t>М</w:t>
      </w:r>
      <w:r w:rsidR="0085453D" w:rsidRPr="00CB3FDF">
        <w:rPr>
          <w:rFonts w:ascii="Times New Roman" w:hAnsi="Times New Roman" w:cs="Times New Roman"/>
          <w:sz w:val="28"/>
          <w:szCs w:val="28"/>
          <w:lang w:val="kk-KZ"/>
        </w:rPr>
        <w:t xml:space="preserve">одельдің басқа бөлімдерін бір арнаға түйістіретін негізгі қалыптастырушы бөлігі болып табылады. </w:t>
      </w:r>
      <w:r w:rsidR="00BC4F25" w:rsidRPr="00CB3FDF">
        <w:rPr>
          <w:rFonts w:ascii="Times New Roman" w:hAnsi="Times New Roman" w:cs="Times New Roman"/>
          <w:sz w:val="28"/>
          <w:szCs w:val="28"/>
          <w:lang w:val="kk-KZ"/>
        </w:rPr>
        <w:t xml:space="preserve">Жоғары өнімді есептеулер </w:t>
      </w:r>
      <w:r w:rsidR="00BC4F25" w:rsidRPr="00CB3FDF">
        <w:rPr>
          <w:rFonts w:ascii="Times New Roman" w:hAnsi="Times New Roman" w:cs="Times New Roman"/>
          <w:sz w:val="28"/>
          <w:szCs w:val="28"/>
          <w:lang w:val="kk-KZ"/>
        </w:rPr>
        <w:lastRenderedPageBreak/>
        <w:t>бойынша болашақ ақпараттық технологиялар мамандарын даярлау моделін</w:t>
      </w:r>
      <w:r w:rsidR="0085453D" w:rsidRPr="00CB3FDF">
        <w:rPr>
          <w:rFonts w:ascii="Times New Roman" w:hAnsi="Times New Roman" w:cs="Times New Roman"/>
          <w:sz w:val="28"/>
          <w:szCs w:val="28"/>
          <w:lang w:val="kk-KZ"/>
        </w:rPr>
        <w:t xml:space="preserve"> құрастыру барысында алдымен мақсаты айқындалды. Құрастырған</w:t>
      </w:r>
      <w:r w:rsidRPr="00CB3FDF">
        <w:rPr>
          <w:rFonts w:ascii="Times New Roman" w:hAnsi="Times New Roman" w:cs="Times New Roman"/>
          <w:sz w:val="28"/>
          <w:szCs w:val="28"/>
          <w:lang w:val="kk-KZ"/>
        </w:rPr>
        <w:t xml:space="preserve"> модельдің мақсаты: </w:t>
      </w:r>
      <w:r w:rsidR="0085453D" w:rsidRPr="00CB3FDF">
        <w:rPr>
          <w:rFonts w:ascii="Times New Roman" w:hAnsi="Times New Roman" w:cs="Times New Roman"/>
          <w:sz w:val="28"/>
          <w:szCs w:val="28"/>
          <w:lang w:val="kk-KZ"/>
        </w:rPr>
        <w:t>жоғары өнімді есептеулер бойынша болашақ ақпараттық технологиялар мамандарын даярлаудың теориялық негіздерін анықтау және практикалық жүзеге асыру болып табылады. Бұл бөлімді құрастыруда бірнеше құжаттар қарастырылып, талданып, негізге алын</w:t>
      </w:r>
      <w:r w:rsidR="00ED1994" w:rsidRPr="00CB3FDF">
        <w:rPr>
          <w:rFonts w:ascii="Times New Roman" w:hAnsi="Times New Roman" w:cs="Times New Roman"/>
          <w:sz w:val="28"/>
          <w:szCs w:val="28"/>
          <w:lang w:val="kk-KZ"/>
        </w:rPr>
        <w:t>ды</w:t>
      </w:r>
      <w:r w:rsidR="0085453D" w:rsidRPr="00CB3FDF">
        <w:rPr>
          <w:rFonts w:ascii="Times New Roman" w:hAnsi="Times New Roman" w:cs="Times New Roman"/>
          <w:sz w:val="28"/>
          <w:szCs w:val="28"/>
          <w:lang w:val="kk-KZ"/>
        </w:rPr>
        <w:t xml:space="preserve">. Қазақстан </w:t>
      </w:r>
      <w:r w:rsidR="00ED1994" w:rsidRPr="00CB3FDF">
        <w:rPr>
          <w:rFonts w:ascii="Times New Roman" w:hAnsi="Times New Roman" w:cs="Times New Roman"/>
          <w:sz w:val="28"/>
          <w:szCs w:val="28"/>
          <w:lang w:val="kk-KZ"/>
        </w:rPr>
        <w:t>Республикасының «Білім туралы» З</w:t>
      </w:r>
      <w:r w:rsidR="0085453D" w:rsidRPr="00CB3FDF">
        <w:rPr>
          <w:rFonts w:ascii="Times New Roman" w:hAnsi="Times New Roman" w:cs="Times New Roman"/>
          <w:sz w:val="28"/>
          <w:szCs w:val="28"/>
          <w:lang w:val="kk-KZ"/>
        </w:rPr>
        <w:t xml:space="preserve">аңы, </w:t>
      </w:r>
      <w:r w:rsidR="00921B35" w:rsidRPr="005C2103">
        <w:rPr>
          <w:rFonts w:ascii="Times New Roman" w:hAnsi="Times New Roman" w:cs="Times New Roman"/>
          <w:sz w:val="28"/>
          <w:szCs w:val="28"/>
          <w:lang w:val="kk-KZ"/>
        </w:rPr>
        <w:t xml:space="preserve">««Білімді ұлт» сапалы білім беру» ұлттық жобасы, </w:t>
      </w:r>
      <w:r w:rsidR="00ED1994" w:rsidRPr="005C2103">
        <w:rPr>
          <w:rFonts w:ascii="Times New Roman" w:hAnsi="Times New Roman" w:cs="Times New Roman"/>
          <w:sz w:val="28"/>
          <w:szCs w:val="28"/>
          <w:lang w:val="kk-KZ"/>
        </w:rPr>
        <w:t>білім беру бағдарламалары, к</w:t>
      </w:r>
      <w:r w:rsidR="0085453D" w:rsidRPr="005C2103">
        <w:rPr>
          <w:rFonts w:ascii="Times New Roman" w:hAnsi="Times New Roman" w:cs="Times New Roman"/>
          <w:sz w:val="28"/>
          <w:szCs w:val="28"/>
          <w:lang w:val="kk-KZ"/>
        </w:rPr>
        <w:t xml:space="preserve">редиттік технология бойынша оқу </w:t>
      </w:r>
      <w:r w:rsidR="00ED1994" w:rsidRPr="005C2103">
        <w:rPr>
          <w:rFonts w:ascii="Times New Roman" w:hAnsi="Times New Roman" w:cs="Times New Roman"/>
          <w:sz w:val="28"/>
          <w:szCs w:val="28"/>
          <w:lang w:val="kk-KZ"/>
        </w:rPr>
        <w:t>үдерісін</w:t>
      </w:r>
      <w:r w:rsidR="0085453D" w:rsidRPr="005C2103">
        <w:rPr>
          <w:rFonts w:ascii="Times New Roman" w:hAnsi="Times New Roman" w:cs="Times New Roman"/>
          <w:sz w:val="28"/>
          <w:szCs w:val="28"/>
          <w:lang w:val="kk-KZ"/>
        </w:rPr>
        <w:t xml:space="preserve"> ұйымдастыру ережелері [</w:t>
      </w:r>
      <w:r w:rsidR="003677EB" w:rsidRPr="005C2103">
        <w:rPr>
          <w:rFonts w:ascii="Times New Roman" w:hAnsi="Times New Roman" w:cs="Times New Roman"/>
          <w:sz w:val="28"/>
          <w:szCs w:val="28"/>
          <w:lang w:val="kk-KZ"/>
        </w:rPr>
        <w:t>15</w:t>
      </w:r>
      <w:r w:rsidR="00A03461" w:rsidRPr="005C2103">
        <w:rPr>
          <w:rFonts w:ascii="Times New Roman" w:hAnsi="Times New Roman" w:cs="Times New Roman"/>
          <w:sz w:val="28"/>
          <w:szCs w:val="28"/>
          <w:lang w:val="kk-KZ"/>
        </w:rPr>
        <w:t>2</w:t>
      </w:r>
      <w:r w:rsidR="0085453D" w:rsidRPr="005C2103">
        <w:rPr>
          <w:rFonts w:ascii="Times New Roman" w:hAnsi="Times New Roman" w:cs="Times New Roman"/>
          <w:sz w:val="28"/>
          <w:szCs w:val="28"/>
          <w:lang w:val="kk-KZ"/>
        </w:rPr>
        <w:t>],</w:t>
      </w:r>
      <w:r w:rsidR="003677EB" w:rsidRPr="005C2103">
        <w:rPr>
          <w:rFonts w:ascii="Times New Roman" w:hAnsi="Times New Roman" w:cs="Times New Roman"/>
          <w:sz w:val="28"/>
          <w:szCs w:val="28"/>
          <w:lang w:val="kk-KZ"/>
        </w:rPr>
        <w:t xml:space="preserve"> П</w:t>
      </w:r>
      <w:r w:rsidR="0085453D" w:rsidRPr="005C2103">
        <w:rPr>
          <w:rFonts w:ascii="Times New Roman" w:hAnsi="Times New Roman" w:cs="Times New Roman"/>
          <w:sz w:val="28"/>
          <w:szCs w:val="28"/>
          <w:lang w:val="kk-KZ"/>
        </w:rPr>
        <w:t>едагогтың</w:t>
      </w:r>
      <w:r w:rsidR="0085453D" w:rsidRPr="00CB3FDF">
        <w:rPr>
          <w:rFonts w:ascii="Times New Roman" w:hAnsi="Times New Roman" w:cs="Times New Roman"/>
          <w:sz w:val="28"/>
          <w:szCs w:val="28"/>
          <w:lang w:val="kk-KZ"/>
        </w:rPr>
        <w:t xml:space="preserve"> кәсіби стандарты</w:t>
      </w:r>
      <w:r w:rsidR="003861E0" w:rsidRPr="00CB3FDF">
        <w:rPr>
          <w:rFonts w:ascii="Times New Roman" w:hAnsi="Times New Roman" w:cs="Times New Roman"/>
          <w:sz w:val="28"/>
          <w:szCs w:val="28"/>
          <w:lang w:val="kk-KZ"/>
        </w:rPr>
        <w:t xml:space="preserve"> [</w:t>
      </w:r>
      <w:r w:rsidR="00A03461" w:rsidRPr="00CB3FDF">
        <w:rPr>
          <w:rFonts w:ascii="Times New Roman" w:hAnsi="Times New Roman" w:cs="Times New Roman"/>
          <w:sz w:val="28"/>
          <w:szCs w:val="28"/>
          <w:lang w:val="kk-KZ"/>
        </w:rPr>
        <w:t>153</w:t>
      </w:r>
      <w:r w:rsidR="003861E0" w:rsidRPr="00CB3FDF">
        <w:rPr>
          <w:rFonts w:ascii="Times New Roman" w:hAnsi="Times New Roman" w:cs="Times New Roman"/>
          <w:sz w:val="28"/>
          <w:szCs w:val="28"/>
          <w:lang w:val="kk-KZ"/>
        </w:rPr>
        <w:t>]</w:t>
      </w:r>
      <w:r w:rsidR="0085453D" w:rsidRPr="00CB3FDF">
        <w:rPr>
          <w:rFonts w:ascii="Times New Roman" w:hAnsi="Times New Roman" w:cs="Times New Roman"/>
          <w:sz w:val="28"/>
          <w:szCs w:val="28"/>
          <w:lang w:val="kk-KZ"/>
        </w:rPr>
        <w:t>, «Цифрландыру, ғылым және инновациялар есебінен технологиялық серпіліс» ұлттық жобасы [</w:t>
      </w:r>
      <w:r w:rsidR="00A03461" w:rsidRPr="00CB3FDF">
        <w:rPr>
          <w:rFonts w:ascii="Times New Roman" w:hAnsi="Times New Roman" w:cs="Times New Roman"/>
          <w:sz w:val="28"/>
          <w:szCs w:val="28"/>
          <w:lang w:val="kk-KZ"/>
        </w:rPr>
        <w:t>154</w:t>
      </w:r>
      <w:r w:rsidR="0085453D" w:rsidRPr="00CB3FDF">
        <w:rPr>
          <w:rFonts w:ascii="Times New Roman" w:hAnsi="Times New Roman" w:cs="Times New Roman"/>
          <w:sz w:val="28"/>
          <w:szCs w:val="28"/>
          <w:lang w:val="kk-KZ"/>
        </w:rPr>
        <w:t>], МЖМБС жатады. Сонымен қатар, ақпараттық технологиялар мамандарын даярлау талаптары мен жұмыс ұсынушылар тарапынан мамандарға д</w:t>
      </w:r>
      <w:r w:rsidR="00DF4806" w:rsidRPr="00CB3FDF">
        <w:rPr>
          <w:rFonts w:ascii="Times New Roman" w:hAnsi="Times New Roman" w:cs="Times New Roman"/>
          <w:sz w:val="28"/>
          <w:szCs w:val="28"/>
          <w:lang w:val="kk-KZ"/>
        </w:rPr>
        <w:t>еген қажеттіліктер мен талаптар</w:t>
      </w:r>
      <w:r w:rsidR="0085453D" w:rsidRPr="00CB3FDF">
        <w:rPr>
          <w:rFonts w:ascii="Times New Roman" w:hAnsi="Times New Roman" w:cs="Times New Roman"/>
          <w:sz w:val="28"/>
          <w:szCs w:val="28"/>
          <w:lang w:val="kk-KZ"/>
        </w:rPr>
        <w:t>ы, ұсынылған әлеуметтік-экономикалық</w:t>
      </w:r>
      <w:r w:rsidR="00FC2BD0" w:rsidRPr="00CB3FDF">
        <w:rPr>
          <w:rFonts w:ascii="Times New Roman" w:hAnsi="Times New Roman" w:cs="Times New Roman"/>
          <w:sz w:val="28"/>
          <w:szCs w:val="28"/>
          <w:lang w:val="kk-KZ"/>
        </w:rPr>
        <w:t xml:space="preserve"> тапсыры</w:t>
      </w:r>
      <w:r w:rsidR="00DF4806" w:rsidRPr="00CB3FDF">
        <w:rPr>
          <w:rFonts w:ascii="Times New Roman" w:hAnsi="Times New Roman" w:cs="Times New Roman"/>
          <w:sz w:val="28"/>
          <w:szCs w:val="28"/>
          <w:lang w:val="kk-KZ"/>
        </w:rPr>
        <w:t>стар</w:t>
      </w:r>
      <w:r w:rsidR="00FC2BD0" w:rsidRPr="00CB3FDF">
        <w:rPr>
          <w:rFonts w:ascii="Times New Roman" w:hAnsi="Times New Roman" w:cs="Times New Roman"/>
          <w:sz w:val="28"/>
          <w:szCs w:val="28"/>
          <w:lang w:val="kk-KZ"/>
        </w:rPr>
        <w:t xml:space="preserve">ы </w:t>
      </w:r>
      <w:r w:rsidR="00ED1994" w:rsidRPr="00CB3FDF">
        <w:rPr>
          <w:rFonts w:ascii="Times New Roman" w:hAnsi="Times New Roman" w:cs="Times New Roman"/>
          <w:sz w:val="28"/>
          <w:szCs w:val="28"/>
          <w:lang w:val="kk-KZ"/>
        </w:rPr>
        <w:t>қарастырылып</w:t>
      </w:r>
      <w:r w:rsidR="00C15D7A">
        <w:rPr>
          <w:rFonts w:ascii="Times New Roman" w:hAnsi="Times New Roman" w:cs="Times New Roman"/>
          <w:sz w:val="28"/>
          <w:szCs w:val="28"/>
          <w:lang w:val="kk-KZ"/>
        </w:rPr>
        <w:t>,</w:t>
      </w:r>
      <w:r w:rsidR="00ED1994" w:rsidRPr="00CB3FDF">
        <w:rPr>
          <w:rFonts w:ascii="Times New Roman" w:hAnsi="Times New Roman" w:cs="Times New Roman"/>
          <w:sz w:val="28"/>
          <w:szCs w:val="28"/>
          <w:lang w:val="kk-KZ"/>
        </w:rPr>
        <w:t xml:space="preserve"> ескерілді</w:t>
      </w:r>
      <w:r w:rsidR="0085453D" w:rsidRPr="00CB3FDF">
        <w:rPr>
          <w:rFonts w:ascii="Times New Roman" w:hAnsi="Times New Roman" w:cs="Times New Roman"/>
          <w:sz w:val="28"/>
          <w:szCs w:val="28"/>
          <w:lang w:val="kk-KZ"/>
        </w:rPr>
        <w:t xml:space="preserve">. </w:t>
      </w:r>
    </w:p>
    <w:p w:rsidR="0085453D"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Мазмұндық әдістемелік бөлімде жоғары өнімді есептеулерді жүзеге асыруды оқу үдерісіне ендіру негіздері, оқу үдерісін ұйымдастыруға арналған оқу-әдістемелік </w:t>
      </w:r>
      <w:r w:rsidR="00697C1B" w:rsidRPr="00CB3FDF">
        <w:rPr>
          <w:rFonts w:ascii="Times New Roman" w:hAnsi="Times New Roman" w:cs="Times New Roman"/>
          <w:sz w:val="28"/>
          <w:szCs w:val="28"/>
          <w:lang w:val="kk-KZ"/>
        </w:rPr>
        <w:t>қамтамалар</w:t>
      </w:r>
      <w:r w:rsidRPr="00CB3FDF">
        <w:rPr>
          <w:rFonts w:ascii="Times New Roman" w:hAnsi="Times New Roman" w:cs="Times New Roman"/>
          <w:sz w:val="28"/>
          <w:szCs w:val="28"/>
          <w:lang w:val="kk-KZ"/>
        </w:rPr>
        <w:t>, арнайы курс мазмұнында қарастырылатын жоғары өнімді есептеулерді</w:t>
      </w:r>
      <w:r w:rsidR="00697C1B" w:rsidRPr="00CB3FDF">
        <w:rPr>
          <w:rFonts w:ascii="Times New Roman" w:hAnsi="Times New Roman" w:cs="Times New Roman"/>
          <w:sz w:val="28"/>
          <w:szCs w:val="28"/>
          <w:lang w:val="kk-KZ"/>
        </w:rPr>
        <w:t xml:space="preserve"> жүзеге асыру әдістері </w:t>
      </w:r>
      <w:r w:rsidRPr="00CB3FDF">
        <w:rPr>
          <w:rFonts w:ascii="Times New Roman" w:hAnsi="Times New Roman" w:cs="Times New Roman"/>
          <w:sz w:val="28"/>
          <w:szCs w:val="28"/>
          <w:lang w:val="kk-KZ"/>
        </w:rPr>
        <w:t>бейнеленіп, қарастырылды</w:t>
      </w:r>
      <w:r w:rsidR="00A90682" w:rsidRPr="00CB3FDF">
        <w:rPr>
          <w:rFonts w:ascii="Times New Roman" w:hAnsi="Times New Roman" w:cs="Times New Roman"/>
          <w:sz w:val="28"/>
          <w:szCs w:val="28"/>
          <w:lang w:val="kk-KZ"/>
        </w:rPr>
        <w:t xml:space="preserve"> және жүзеге асырылды</w:t>
      </w:r>
      <w:r w:rsidRPr="00CB3FDF">
        <w:rPr>
          <w:rFonts w:ascii="Times New Roman" w:hAnsi="Times New Roman" w:cs="Times New Roman"/>
          <w:sz w:val="28"/>
          <w:szCs w:val="28"/>
          <w:lang w:val="kk-KZ"/>
        </w:rPr>
        <w:t xml:space="preserve">. </w:t>
      </w:r>
    </w:p>
    <w:p w:rsidR="0085453D" w:rsidRPr="00CB3FDF" w:rsidRDefault="0085453D" w:rsidP="00377F6C">
      <w:pPr>
        <w:pStyle w:val="a6"/>
        <w:spacing w:before="0" w:beforeAutospacing="0" w:after="0" w:afterAutospacing="0"/>
        <w:ind w:firstLine="709"/>
        <w:jc w:val="both"/>
        <w:rPr>
          <w:rFonts w:eastAsiaTheme="minorEastAsia"/>
          <w:sz w:val="28"/>
          <w:szCs w:val="28"/>
          <w:lang w:val="kk-KZ"/>
        </w:rPr>
      </w:pPr>
      <w:r w:rsidRPr="00CB3FDF">
        <w:rPr>
          <w:rFonts w:eastAsiaTheme="minorEastAsia"/>
          <w:sz w:val="28"/>
          <w:szCs w:val="28"/>
          <w:lang w:val="kk-KZ"/>
        </w:rPr>
        <w:t>Жоғары өнімді есептеулерді жүзеге асыруды оқу үдерісіне ендіру негіздері бойынша: Л.Н.</w:t>
      </w:r>
      <w:r w:rsidR="00AB14F7" w:rsidRPr="00CB3FDF">
        <w:rPr>
          <w:rFonts w:eastAsiaTheme="minorEastAsia"/>
          <w:sz w:val="28"/>
          <w:szCs w:val="28"/>
          <w:lang w:val="kk-KZ"/>
        </w:rPr>
        <w:t xml:space="preserve"> </w:t>
      </w:r>
      <w:r w:rsidRPr="00CB3FDF">
        <w:rPr>
          <w:rFonts w:eastAsiaTheme="minorEastAsia"/>
          <w:sz w:val="28"/>
          <w:szCs w:val="28"/>
          <w:lang w:val="kk-KZ"/>
        </w:rPr>
        <w:t>Гумилев атындағы Еуразия ұлттық университетінің «6В01511</w:t>
      </w:r>
      <w:r w:rsidR="00C85F69" w:rsidRPr="00CB3FDF">
        <w:rPr>
          <w:rFonts w:eastAsiaTheme="minorEastAsia"/>
          <w:sz w:val="28"/>
          <w:szCs w:val="28"/>
          <w:lang w:val="kk-KZ"/>
        </w:rPr>
        <w:t> – </w:t>
      </w:r>
      <w:r w:rsidRPr="00CB3FDF">
        <w:rPr>
          <w:rFonts w:eastAsiaTheme="minorEastAsia"/>
          <w:sz w:val="28"/>
          <w:szCs w:val="28"/>
          <w:lang w:val="kk-KZ"/>
        </w:rPr>
        <w:t>Информатика» білім беру бағдарлама</w:t>
      </w:r>
      <w:r w:rsidR="005D21E5" w:rsidRPr="00CB3FDF">
        <w:rPr>
          <w:rFonts w:eastAsiaTheme="minorEastAsia"/>
          <w:sz w:val="28"/>
          <w:szCs w:val="28"/>
          <w:lang w:val="kk-KZ"/>
        </w:rPr>
        <w:t>с</w:t>
      </w:r>
      <w:r w:rsidRPr="00CB3FDF">
        <w:rPr>
          <w:rFonts w:eastAsiaTheme="minorEastAsia"/>
          <w:sz w:val="28"/>
          <w:szCs w:val="28"/>
          <w:lang w:val="kk-KZ"/>
        </w:rPr>
        <w:t xml:space="preserve">ының «Алгоритмдеу және </w:t>
      </w:r>
      <w:r w:rsidR="0068069E" w:rsidRPr="00CB3FDF">
        <w:rPr>
          <w:rFonts w:eastAsiaTheme="minorEastAsia"/>
          <w:sz w:val="28"/>
          <w:szCs w:val="28"/>
          <w:lang w:val="kk-KZ"/>
        </w:rPr>
        <w:t>бағдарламалау</w:t>
      </w:r>
      <w:r w:rsidRPr="00CB3FDF">
        <w:rPr>
          <w:rFonts w:eastAsiaTheme="minorEastAsia"/>
          <w:sz w:val="28"/>
          <w:szCs w:val="28"/>
          <w:lang w:val="kk-KZ"/>
        </w:rPr>
        <w:t>» курсының мазмұнына, «</w:t>
      </w:r>
      <w:r w:rsidR="00B8341B" w:rsidRPr="00CB3FDF">
        <w:rPr>
          <w:rFonts w:eastAsiaTheme="minorEastAsia"/>
          <w:sz w:val="28"/>
          <w:szCs w:val="28"/>
          <w:lang w:val="kk-KZ"/>
        </w:rPr>
        <w:t>7М01511</w:t>
      </w:r>
      <w:r w:rsidR="00C85F69" w:rsidRPr="00CB3FDF">
        <w:rPr>
          <w:rFonts w:eastAsiaTheme="minorEastAsia"/>
          <w:sz w:val="28"/>
          <w:szCs w:val="28"/>
          <w:lang w:val="kk-KZ"/>
        </w:rPr>
        <w:t> – </w:t>
      </w:r>
      <w:r w:rsidRPr="00CB3FDF">
        <w:rPr>
          <w:rFonts w:eastAsiaTheme="minorEastAsia"/>
          <w:sz w:val="28"/>
          <w:szCs w:val="28"/>
          <w:lang w:val="kk-KZ"/>
        </w:rPr>
        <w:t xml:space="preserve">Информатика» білім беру бағдарламасының «Информатиканы оқыту әдістемесі» курсының мазмұнына </w:t>
      </w:r>
      <w:r w:rsidR="00E46805" w:rsidRPr="00CB3FDF">
        <w:rPr>
          <w:rFonts w:eastAsiaTheme="minorEastAsia"/>
          <w:sz w:val="28"/>
          <w:szCs w:val="28"/>
          <w:lang w:val="kk-KZ"/>
        </w:rPr>
        <w:t xml:space="preserve">жоғары өнімді есептеулер тақырыптары бойынша </w:t>
      </w:r>
      <w:r w:rsidRPr="00CB3FDF">
        <w:rPr>
          <w:rFonts w:eastAsiaTheme="minorEastAsia"/>
          <w:sz w:val="28"/>
          <w:szCs w:val="28"/>
          <w:lang w:val="kk-KZ"/>
        </w:rPr>
        <w:t xml:space="preserve">толықтырулар енгізілді. Сонымен қатар, </w:t>
      </w:r>
      <w:r w:rsidR="003925D6" w:rsidRPr="00CB3FDF">
        <w:rPr>
          <w:rFonts w:eastAsiaTheme="minorEastAsia"/>
          <w:sz w:val="28"/>
          <w:szCs w:val="28"/>
          <w:lang w:val="kk-KZ"/>
        </w:rPr>
        <w:t xml:space="preserve">Семей қаласының </w:t>
      </w:r>
      <w:r w:rsidRPr="00CB3FDF">
        <w:rPr>
          <w:sz w:val="28"/>
          <w:szCs w:val="28"/>
          <w:lang w:val="kk-KZ"/>
        </w:rPr>
        <w:t xml:space="preserve">Шәкәрім </w:t>
      </w:r>
      <w:r w:rsidR="003925D6" w:rsidRPr="00CB3FDF">
        <w:rPr>
          <w:sz w:val="28"/>
          <w:szCs w:val="28"/>
          <w:lang w:val="kk-KZ"/>
        </w:rPr>
        <w:t xml:space="preserve">атындағы </w:t>
      </w:r>
      <w:r w:rsidRPr="00CB3FDF">
        <w:rPr>
          <w:sz w:val="28"/>
          <w:szCs w:val="28"/>
          <w:lang w:val="kk-KZ"/>
        </w:rPr>
        <w:t>университетінің «6В06103</w:t>
      </w:r>
      <w:r w:rsidR="00C85F69" w:rsidRPr="00CB3FDF">
        <w:rPr>
          <w:sz w:val="28"/>
          <w:szCs w:val="28"/>
          <w:lang w:val="kk-KZ"/>
        </w:rPr>
        <w:t> </w:t>
      </w:r>
      <w:r w:rsidR="00C85F69" w:rsidRPr="00CB3FDF">
        <w:rPr>
          <w:rFonts w:eastAsiaTheme="minorEastAsia"/>
          <w:sz w:val="28"/>
          <w:szCs w:val="28"/>
          <w:lang w:val="kk-KZ"/>
        </w:rPr>
        <w:t>– </w:t>
      </w:r>
      <w:r w:rsidRPr="00CB3FDF">
        <w:rPr>
          <w:sz w:val="28"/>
          <w:szCs w:val="28"/>
          <w:lang w:val="kk-KZ"/>
        </w:rPr>
        <w:t>Ақпараттық жүйелер» білім беру бағдарламасының «Бағдарламалау технологиясы», «5В070400</w:t>
      </w:r>
      <w:r w:rsidR="00C85F69" w:rsidRPr="00CB3FDF">
        <w:rPr>
          <w:sz w:val="28"/>
          <w:szCs w:val="28"/>
          <w:lang w:val="kk-KZ"/>
        </w:rPr>
        <w:t> </w:t>
      </w:r>
      <w:r w:rsidR="00C85F69" w:rsidRPr="00CB3FDF">
        <w:rPr>
          <w:rFonts w:eastAsiaTheme="minorEastAsia"/>
          <w:sz w:val="28"/>
          <w:szCs w:val="28"/>
          <w:lang w:val="kk-KZ"/>
        </w:rPr>
        <w:t>– </w:t>
      </w:r>
      <w:r w:rsidRPr="00CB3FDF">
        <w:rPr>
          <w:sz w:val="28"/>
          <w:szCs w:val="28"/>
          <w:lang w:val="kk-KZ"/>
        </w:rPr>
        <w:t>Есептеу техникасы және бағдарламалық қамтамасыз ету» білім беру бағдарламасының «ОБП,</w:t>
      </w:r>
      <w:r w:rsidR="00B8341B" w:rsidRPr="00CB3FDF">
        <w:rPr>
          <w:sz w:val="28"/>
          <w:szCs w:val="28"/>
          <w:lang w:val="kk-KZ"/>
        </w:rPr>
        <w:t xml:space="preserve"> </w:t>
      </w:r>
      <w:r w:rsidRPr="00CB3FDF">
        <w:rPr>
          <w:sz w:val="28"/>
          <w:szCs w:val="28"/>
          <w:lang w:val="kk-KZ"/>
        </w:rPr>
        <w:t xml:space="preserve">Java бағдарламалау» курстарының мазмұнында жоғары өнімді есептеулер тақырыптары бойынша сұрақтар қаралды. </w:t>
      </w:r>
    </w:p>
    <w:p w:rsidR="0085453D" w:rsidRPr="00CB3FDF" w:rsidRDefault="00135866"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Оқу үдерісіне жоғары өнімді есептеулер бойынша е</w:t>
      </w:r>
      <w:r w:rsidR="0085453D" w:rsidRPr="00CB3FDF">
        <w:rPr>
          <w:rFonts w:ascii="Times New Roman" w:hAnsi="Times New Roman" w:cs="Times New Roman"/>
          <w:sz w:val="28"/>
          <w:szCs w:val="28"/>
          <w:lang w:val="kk-KZ"/>
        </w:rPr>
        <w:t xml:space="preserve">нгізілген оқу-әдістемелік </w:t>
      </w:r>
      <w:r w:rsidRPr="00CB3FDF">
        <w:rPr>
          <w:rFonts w:ascii="Times New Roman" w:hAnsi="Times New Roman" w:cs="Times New Roman"/>
          <w:sz w:val="28"/>
          <w:szCs w:val="28"/>
          <w:lang w:val="kk-KZ"/>
        </w:rPr>
        <w:t>қамтамалар</w:t>
      </w:r>
      <w:r w:rsidR="0085453D" w:rsidRPr="00CB3FDF">
        <w:rPr>
          <w:rFonts w:ascii="Times New Roman" w:hAnsi="Times New Roman" w:cs="Times New Roman"/>
          <w:sz w:val="28"/>
          <w:szCs w:val="28"/>
          <w:lang w:val="kk-KZ"/>
        </w:rPr>
        <w:t xml:space="preserve">: </w:t>
      </w:r>
    </w:p>
    <w:p w:rsidR="00816FA4" w:rsidRPr="00CB3FDF" w:rsidRDefault="00816FA4" w:rsidP="00482993">
      <w:pPr>
        <w:pStyle w:val="a6"/>
        <w:numPr>
          <w:ilvl w:val="0"/>
          <w:numId w:val="12"/>
        </w:numPr>
        <w:tabs>
          <w:tab w:val="left" w:pos="993"/>
        </w:tabs>
        <w:spacing w:before="0" w:beforeAutospacing="0" w:after="0" w:afterAutospacing="0"/>
        <w:ind w:left="0" w:firstLine="709"/>
        <w:jc w:val="both"/>
        <w:rPr>
          <w:rFonts w:eastAsia="Calibri"/>
          <w:sz w:val="28"/>
          <w:szCs w:val="28"/>
          <w:lang w:val="kk-KZ"/>
        </w:rPr>
      </w:pPr>
      <w:r w:rsidRPr="00CB3FDF">
        <w:rPr>
          <w:rFonts w:eastAsia="Calibri"/>
          <w:sz w:val="28"/>
          <w:szCs w:val="28"/>
          <w:lang w:val="kk-KZ"/>
        </w:rPr>
        <w:t>Л.Н.</w:t>
      </w:r>
      <w:r w:rsidR="00AB14F7" w:rsidRPr="00CB3FDF">
        <w:rPr>
          <w:rFonts w:eastAsia="Calibri"/>
          <w:sz w:val="28"/>
          <w:szCs w:val="28"/>
          <w:lang w:val="kk-KZ"/>
        </w:rPr>
        <w:t xml:space="preserve"> </w:t>
      </w:r>
      <w:r w:rsidRPr="00CB3FDF">
        <w:rPr>
          <w:rFonts w:eastAsia="Calibri"/>
          <w:sz w:val="28"/>
          <w:szCs w:val="28"/>
          <w:lang w:val="kk-KZ"/>
        </w:rPr>
        <w:t xml:space="preserve">Гумилев атындағы Еуразия ұлттық университетінің </w:t>
      </w:r>
      <w:r w:rsidR="0085453D" w:rsidRPr="00CB3FDF">
        <w:rPr>
          <w:rFonts w:eastAsia="Calibri"/>
          <w:sz w:val="28"/>
          <w:szCs w:val="28"/>
          <w:lang w:val="kk-KZ"/>
        </w:rPr>
        <w:t>«</w:t>
      </w:r>
      <w:r w:rsidR="00BE493E" w:rsidRPr="00CB3FDF">
        <w:rPr>
          <w:rFonts w:eastAsia="Calibri"/>
          <w:sz w:val="28"/>
          <w:szCs w:val="28"/>
          <w:lang w:val="kk-KZ"/>
        </w:rPr>
        <w:t>6</w:t>
      </w:r>
      <w:r w:rsidR="0085453D" w:rsidRPr="00CB3FDF">
        <w:rPr>
          <w:rFonts w:eastAsia="Calibri"/>
          <w:sz w:val="28"/>
          <w:szCs w:val="28"/>
          <w:lang w:val="kk-KZ"/>
        </w:rPr>
        <w:t>В01</w:t>
      </w:r>
      <w:r w:rsidR="00BE493E" w:rsidRPr="00CB3FDF">
        <w:rPr>
          <w:rFonts w:eastAsia="Calibri"/>
          <w:sz w:val="28"/>
          <w:szCs w:val="28"/>
          <w:lang w:val="kk-KZ"/>
        </w:rPr>
        <w:t>5</w:t>
      </w:r>
      <w:r w:rsidR="0085453D" w:rsidRPr="00CB3FDF">
        <w:rPr>
          <w:rFonts w:eastAsia="Calibri"/>
          <w:sz w:val="28"/>
          <w:szCs w:val="28"/>
          <w:lang w:val="kk-KZ"/>
        </w:rPr>
        <w:t>11</w:t>
      </w:r>
      <w:r w:rsidR="00C85F69" w:rsidRPr="00CB3FDF">
        <w:rPr>
          <w:rFonts w:eastAsia="Calibri"/>
          <w:sz w:val="28"/>
          <w:szCs w:val="28"/>
          <w:lang w:val="kk-KZ"/>
        </w:rPr>
        <w:t> </w:t>
      </w:r>
      <w:r w:rsidR="00C85F69" w:rsidRPr="00CB3FDF">
        <w:rPr>
          <w:rFonts w:eastAsiaTheme="minorEastAsia"/>
          <w:sz w:val="28"/>
          <w:szCs w:val="28"/>
          <w:lang w:val="kk-KZ"/>
        </w:rPr>
        <w:t>– </w:t>
      </w:r>
      <w:r w:rsidR="0085453D" w:rsidRPr="00CB3FDF">
        <w:rPr>
          <w:rFonts w:eastAsia="Calibri"/>
          <w:sz w:val="28"/>
          <w:szCs w:val="28"/>
          <w:lang w:val="kk-KZ"/>
        </w:rPr>
        <w:t xml:space="preserve">Информатика» білім беру бағдарламасының «Алгоритмдеу және </w:t>
      </w:r>
      <w:r w:rsidR="0068069E" w:rsidRPr="00CB3FDF">
        <w:rPr>
          <w:rFonts w:eastAsia="Calibri"/>
          <w:sz w:val="28"/>
          <w:szCs w:val="28"/>
          <w:lang w:val="kk-KZ"/>
        </w:rPr>
        <w:t>бағдарламалау</w:t>
      </w:r>
      <w:r w:rsidR="0085453D" w:rsidRPr="00CB3FDF">
        <w:rPr>
          <w:rFonts w:eastAsia="Calibri"/>
          <w:sz w:val="28"/>
          <w:szCs w:val="28"/>
          <w:lang w:val="kk-KZ"/>
        </w:rPr>
        <w:t xml:space="preserve">» </w:t>
      </w:r>
      <w:r w:rsidRPr="00CB3FDF">
        <w:rPr>
          <w:rFonts w:eastAsia="Calibri"/>
          <w:sz w:val="28"/>
          <w:szCs w:val="28"/>
          <w:lang w:val="kk-KZ"/>
        </w:rPr>
        <w:t xml:space="preserve">және </w:t>
      </w:r>
      <w:r w:rsidR="0085453D" w:rsidRPr="00CB3FDF">
        <w:rPr>
          <w:rFonts w:eastAsia="Calibri"/>
          <w:sz w:val="28"/>
          <w:szCs w:val="28"/>
          <w:lang w:val="kk-KZ"/>
        </w:rPr>
        <w:t>«</w:t>
      </w:r>
      <w:r w:rsidR="00BE493E" w:rsidRPr="00CB3FDF">
        <w:rPr>
          <w:rFonts w:eastAsia="Calibri"/>
          <w:sz w:val="28"/>
          <w:szCs w:val="28"/>
          <w:lang w:val="kk-KZ"/>
        </w:rPr>
        <w:t>7</w:t>
      </w:r>
      <w:r w:rsidR="0085453D" w:rsidRPr="00CB3FDF">
        <w:rPr>
          <w:rFonts w:eastAsia="Calibri"/>
          <w:sz w:val="28"/>
          <w:szCs w:val="28"/>
          <w:lang w:val="kk-KZ"/>
        </w:rPr>
        <w:t>М01</w:t>
      </w:r>
      <w:r w:rsidR="00BE493E" w:rsidRPr="00CB3FDF">
        <w:rPr>
          <w:rFonts w:eastAsia="Calibri"/>
          <w:sz w:val="28"/>
          <w:szCs w:val="28"/>
          <w:lang w:val="kk-KZ"/>
        </w:rPr>
        <w:t>5</w:t>
      </w:r>
      <w:r w:rsidR="0085453D" w:rsidRPr="00CB3FDF">
        <w:rPr>
          <w:rFonts w:eastAsia="Calibri"/>
          <w:sz w:val="28"/>
          <w:szCs w:val="28"/>
          <w:lang w:val="kk-KZ"/>
        </w:rPr>
        <w:t>11</w:t>
      </w:r>
      <w:r w:rsidR="00C85F69" w:rsidRPr="00CB3FDF">
        <w:rPr>
          <w:rFonts w:eastAsia="Calibri"/>
          <w:sz w:val="28"/>
          <w:szCs w:val="28"/>
          <w:lang w:val="kk-KZ"/>
        </w:rPr>
        <w:t> </w:t>
      </w:r>
      <w:r w:rsidR="00C85F69" w:rsidRPr="00CB3FDF">
        <w:rPr>
          <w:rFonts w:eastAsiaTheme="minorEastAsia"/>
          <w:sz w:val="28"/>
          <w:szCs w:val="28"/>
          <w:lang w:val="kk-KZ"/>
        </w:rPr>
        <w:t>– </w:t>
      </w:r>
      <w:r w:rsidR="0085453D" w:rsidRPr="00CB3FDF">
        <w:rPr>
          <w:rFonts w:eastAsia="Calibri"/>
          <w:sz w:val="28"/>
          <w:szCs w:val="28"/>
          <w:lang w:val="kk-KZ"/>
        </w:rPr>
        <w:t>Информатика» білім беру бағдарламасының «Информатиканы оқыту әдістемесі» курс</w:t>
      </w:r>
      <w:r w:rsidRPr="00CB3FDF">
        <w:rPr>
          <w:rFonts w:eastAsia="Calibri"/>
          <w:sz w:val="28"/>
          <w:szCs w:val="28"/>
          <w:lang w:val="kk-KZ"/>
        </w:rPr>
        <w:t>тар</w:t>
      </w:r>
      <w:r w:rsidR="0085453D" w:rsidRPr="00CB3FDF">
        <w:rPr>
          <w:rFonts w:eastAsia="Calibri"/>
          <w:sz w:val="28"/>
          <w:szCs w:val="28"/>
          <w:lang w:val="kk-KZ"/>
        </w:rPr>
        <w:t>ының оқу-әдістемелік кешені мен оқу</w:t>
      </w:r>
      <w:r w:rsidR="0010469D" w:rsidRPr="00CB3FDF">
        <w:rPr>
          <w:rFonts w:eastAsia="Calibri"/>
          <w:sz w:val="28"/>
          <w:szCs w:val="28"/>
          <w:lang w:val="kk-KZ"/>
        </w:rPr>
        <w:t xml:space="preserve"> </w:t>
      </w:r>
      <w:r w:rsidR="0085453D" w:rsidRPr="00CB3FDF">
        <w:rPr>
          <w:rFonts w:eastAsia="Calibri"/>
          <w:sz w:val="28"/>
          <w:szCs w:val="28"/>
          <w:lang w:val="kk-KZ"/>
        </w:rPr>
        <w:t>жұмыс бағдарламасы (syllabus)</w:t>
      </w:r>
      <w:r w:rsidR="00AB14F7" w:rsidRPr="00CB3FDF">
        <w:rPr>
          <w:rFonts w:eastAsia="Calibri"/>
          <w:sz w:val="28"/>
          <w:szCs w:val="28"/>
          <w:lang w:val="kk-KZ"/>
        </w:rPr>
        <w:t>.</w:t>
      </w:r>
      <w:r w:rsidRPr="00CB3FDF">
        <w:rPr>
          <w:rFonts w:eastAsia="Calibri"/>
          <w:sz w:val="28"/>
          <w:szCs w:val="28"/>
          <w:lang w:val="kk-KZ"/>
        </w:rPr>
        <w:t xml:space="preserve"> </w:t>
      </w:r>
    </w:p>
    <w:p w:rsidR="00296006" w:rsidRPr="00CB3FDF" w:rsidRDefault="00816FA4" w:rsidP="00482993">
      <w:pPr>
        <w:pStyle w:val="a6"/>
        <w:numPr>
          <w:ilvl w:val="0"/>
          <w:numId w:val="12"/>
        </w:numPr>
        <w:tabs>
          <w:tab w:val="left" w:pos="993"/>
        </w:tabs>
        <w:spacing w:before="0" w:beforeAutospacing="0" w:after="0" w:afterAutospacing="0"/>
        <w:ind w:left="0" w:firstLine="709"/>
        <w:jc w:val="both"/>
        <w:rPr>
          <w:rFonts w:eastAsia="Calibri"/>
          <w:sz w:val="28"/>
          <w:szCs w:val="28"/>
          <w:lang w:val="kk-KZ"/>
        </w:rPr>
      </w:pPr>
      <w:r w:rsidRPr="00CB3FDF">
        <w:rPr>
          <w:rFonts w:eastAsia="Calibri"/>
          <w:sz w:val="28"/>
          <w:szCs w:val="28"/>
          <w:lang w:val="kk-KZ"/>
        </w:rPr>
        <w:t xml:space="preserve">Семей қаласының Шәкәрім атындағы университетінің </w:t>
      </w:r>
      <w:r w:rsidR="00296006" w:rsidRPr="00CB3FDF">
        <w:rPr>
          <w:rFonts w:eastAsia="Calibri"/>
          <w:sz w:val="28"/>
          <w:szCs w:val="28"/>
          <w:lang w:val="kk-KZ"/>
        </w:rPr>
        <w:t>«6В06103</w:t>
      </w:r>
      <w:r w:rsidR="00C85F69" w:rsidRPr="00CB3FDF">
        <w:rPr>
          <w:rFonts w:eastAsia="Calibri"/>
          <w:sz w:val="28"/>
          <w:szCs w:val="28"/>
          <w:lang w:val="kk-KZ"/>
        </w:rPr>
        <w:t> </w:t>
      </w:r>
      <w:r w:rsidR="00C85F69" w:rsidRPr="00CB3FDF">
        <w:rPr>
          <w:rFonts w:eastAsiaTheme="minorEastAsia"/>
          <w:sz w:val="28"/>
          <w:szCs w:val="28"/>
          <w:lang w:val="kk-KZ"/>
        </w:rPr>
        <w:t>– </w:t>
      </w:r>
      <w:r w:rsidR="00296006" w:rsidRPr="00CB3FDF">
        <w:rPr>
          <w:rFonts w:eastAsia="Calibri"/>
          <w:sz w:val="28"/>
          <w:szCs w:val="28"/>
          <w:lang w:val="kk-KZ"/>
        </w:rPr>
        <w:t xml:space="preserve">Ақпараттық жүйелер» білім беру бағдарламасының «Бағдарламалау технологиясы» </w:t>
      </w:r>
      <w:r w:rsidRPr="00CB3FDF">
        <w:rPr>
          <w:rFonts w:eastAsia="Calibri"/>
          <w:sz w:val="28"/>
          <w:szCs w:val="28"/>
          <w:lang w:val="kk-KZ"/>
        </w:rPr>
        <w:t xml:space="preserve">және </w:t>
      </w:r>
      <w:r w:rsidR="00296006" w:rsidRPr="00CB3FDF">
        <w:rPr>
          <w:rFonts w:eastAsia="Calibri"/>
          <w:sz w:val="28"/>
          <w:szCs w:val="28"/>
          <w:lang w:val="kk-KZ"/>
        </w:rPr>
        <w:t>«5В070400</w:t>
      </w:r>
      <w:r w:rsidR="00C85F69" w:rsidRPr="00CB3FDF">
        <w:rPr>
          <w:rFonts w:eastAsia="Calibri"/>
          <w:sz w:val="28"/>
          <w:szCs w:val="28"/>
          <w:lang w:val="kk-KZ"/>
        </w:rPr>
        <w:t> </w:t>
      </w:r>
      <w:r w:rsidR="00C85F69" w:rsidRPr="00CB3FDF">
        <w:rPr>
          <w:rFonts w:eastAsiaTheme="minorEastAsia"/>
          <w:sz w:val="28"/>
          <w:szCs w:val="28"/>
          <w:lang w:val="kk-KZ"/>
        </w:rPr>
        <w:t>– </w:t>
      </w:r>
      <w:r w:rsidR="00296006" w:rsidRPr="00CB3FDF">
        <w:rPr>
          <w:rFonts w:eastAsia="Calibri"/>
          <w:sz w:val="28"/>
          <w:szCs w:val="28"/>
          <w:lang w:val="kk-KZ"/>
        </w:rPr>
        <w:t>Есептеу техникасы және бағдарламалық қамтамасыз ету» білім беру бағдарламасының «ОБП, Java бағдарламалау» курс</w:t>
      </w:r>
      <w:r w:rsidRPr="00CB3FDF">
        <w:rPr>
          <w:rFonts w:eastAsia="Calibri"/>
          <w:sz w:val="28"/>
          <w:szCs w:val="28"/>
          <w:lang w:val="kk-KZ"/>
        </w:rPr>
        <w:t>тар</w:t>
      </w:r>
      <w:r w:rsidR="00296006" w:rsidRPr="00CB3FDF">
        <w:rPr>
          <w:rFonts w:eastAsia="Calibri"/>
          <w:sz w:val="28"/>
          <w:szCs w:val="28"/>
          <w:lang w:val="kk-KZ"/>
        </w:rPr>
        <w:t xml:space="preserve">ының оқу-әдістемелік кешені мен </w:t>
      </w:r>
      <w:r w:rsidR="0010469D" w:rsidRPr="00CB3FDF">
        <w:rPr>
          <w:rFonts w:eastAsia="Calibri"/>
          <w:sz w:val="28"/>
          <w:szCs w:val="28"/>
          <w:lang w:val="kk-KZ"/>
        </w:rPr>
        <w:t>оқу жұмыс</w:t>
      </w:r>
      <w:r w:rsidR="00DF42E4" w:rsidRPr="00CB3FDF">
        <w:rPr>
          <w:rFonts w:eastAsia="Calibri"/>
          <w:sz w:val="28"/>
          <w:szCs w:val="28"/>
          <w:lang w:val="kk-KZ"/>
        </w:rPr>
        <w:t xml:space="preserve"> бағдарламасы (syllabus)</w:t>
      </w:r>
      <w:r w:rsidR="00AB14F7" w:rsidRPr="00CB3FDF">
        <w:rPr>
          <w:rFonts w:eastAsia="Calibri"/>
          <w:sz w:val="28"/>
          <w:szCs w:val="28"/>
          <w:lang w:val="kk-KZ"/>
        </w:rPr>
        <w:t>.</w:t>
      </w:r>
    </w:p>
    <w:p w:rsidR="0085453D" w:rsidRPr="00CB3FDF" w:rsidRDefault="0085453D" w:rsidP="00482993">
      <w:pPr>
        <w:pStyle w:val="a6"/>
        <w:numPr>
          <w:ilvl w:val="0"/>
          <w:numId w:val="12"/>
        </w:numPr>
        <w:tabs>
          <w:tab w:val="left" w:pos="993"/>
        </w:tabs>
        <w:spacing w:before="0" w:beforeAutospacing="0" w:after="0" w:afterAutospacing="0"/>
        <w:ind w:left="0" w:firstLine="709"/>
        <w:jc w:val="both"/>
        <w:rPr>
          <w:rFonts w:eastAsia="Calibri"/>
          <w:sz w:val="28"/>
          <w:szCs w:val="28"/>
          <w:lang w:val="kk-KZ"/>
        </w:rPr>
      </w:pPr>
      <w:r w:rsidRPr="00CB3FDF">
        <w:rPr>
          <w:rFonts w:eastAsia="Calibri"/>
          <w:sz w:val="28"/>
          <w:szCs w:val="28"/>
          <w:lang w:val="kk-KZ"/>
        </w:rPr>
        <w:lastRenderedPageBreak/>
        <w:t>«</w:t>
      </w:r>
      <w:r w:rsidR="00B172D2" w:rsidRPr="00CB3FDF">
        <w:rPr>
          <w:sz w:val="28"/>
          <w:szCs w:val="28"/>
          <w:lang w:val="kk-KZ"/>
        </w:rPr>
        <w:t>Param-Bilim</w:t>
      </w:r>
      <w:r w:rsidR="00B172D2" w:rsidRPr="00CB3FDF">
        <w:rPr>
          <w:rFonts w:eastAsia="Calibri"/>
          <w:sz w:val="28"/>
          <w:szCs w:val="28"/>
          <w:lang w:val="kk-KZ"/>
        </w:rPr>
        <w:t xml:space="preserve"> </w:t>
      </w:r>
      <w:r w:rsidRPr="00CB3FDF">
        <w:rPr>
          <w:rFonts w:eastAsia="Calibri"/>
          <w:sz w:val="28"/>
          <w:szCs w:val="28"/>
          <w:lang w:val="kk-KZ"/>
        </w:rPr>
        <w:t>суперкомпьютеріндегі және R тілінде деректерді талдаудағы есептеулер» цифрлық білім</w:t>
      </w:r>
      <w:r w:rsidR="005D21E5" w:rsidRPr="00CB3FDF">
        <w:rPr>
          <w:rFonts w:eastAsia="Calibri"/>
          <w:sz w:val="28"/>
          <w:szCs w:val="28"/>
          <w:lang w:val="kk-KZ"/>
        </w:rPr>
        <w:t xml:space="preserve"> беру</w:t>
      </w:r>
      <w:r w:rsidRPr="00CB3FDF">
        <w:rPr>
          <w:rFonts w:eastAsia="Calibri"/>
          <w:sz w:val="28"/>
          <w:szCs w:val="28"/>
          <w:lang w:val="kk-KZ"/>
        </w:rPr>
        <w:t xml:space="preserve"> ресурс</w:t>
      </w:r>
      <w:r w:rsidR="00BC4F25" w:rsidRPr="00CB3FDF">
        <w:rPr>
          <w:rFonts w:eastAsia="Calibri"/>
          <w:sz w:val="28"/>
          <w:szCs w:val="28"/>
          <w:lang w:val="kk-KZ"/>
        </w:rPr>
        <w:t>тары</w:t>
      </w:r>
      <w:r w:rsidR="00AB14F7" w:rsidRPr="00CB3FDF">
        <w:rPr>
          <w:rFonts w:eastAsia="Calibri"/>
          <w:sz w:val="28"/>
          <w:szCs w:val="28"/>
          <w:lang w:val="kk-KZ"/>
        </w:rPr>
        <w:t>.</w:t>
      </w:r>
    </w:p>
    <w:p w:rsidR="0085453D" w:rsidRPr="00CB3FDF" w:rsidRDefault="0085453D" w:rsidP="00482993">
      <w:pPr>
        <w:pStyle w:val="a6"/>
        <w:numPr>
          <w:ilvl w:val="0"/>
          <w:numId w:val="12"/>
        </w:numPr>
        <w:tabs>
          <w:tab w:val="left" w:pos="993"/>
        </w:tabs>
        <w:spacing w:before="0" w:beforeAutospacing="0" w:after="0" w:afterAutospacing="0"/>
        <w:ind w:left="0" w:firstLine="709"/>
        <w:jc w:val="both"/>
        <w:rPr>
          <w:rFonts w:eastAsia="Calibri"/>
          <w:sz w:val="28"/>
          <w:szCs w:val="28"/>
          <w:lang w:val="kk-KZ"/>
        </w:rPr>
      </w:pPr>
      <w:r w:rsidRPr="00CB3FDF">
        <w:rPr>
          <w:rFonts w:eastAsia="Calibri"/>
          <w:sz w:val="28"/>
          <w:szCs w:val="28"/>
          <w:lang w:val="kk-KZ"/>
        </w:rPr>
        <w:t>«</w:t>
      </w:r>
      <w:r w:rsidR="00EC2F5A" w:rsidRPr="00CB3FDF">
        <w:rPr>
          <w:sz w:val="28"/>
          <w:szCs w:val="28"/>
          <w:lang w:val="kk-KZ"/>
        </w:rPr>
        <w:t xml:space="preserve">Quantum Experience </w:t>
      </w:r>
      <w:r w:rsidRPr="00CB3FDF">
        <w:rPr>
          <w:rFonts w:eastAsia="Calibri"/>
          <w:sz w:val="28"/>
          <w:szCs w:val="28"/>
          <w:lang w:val="kk-KZ"/>
        </w:rPr>
        <w:t xml:space="preserve">бұлттық ортасы арқылы кванттық компьютерде </w:t>
      </w:r>
      <w:r w:rsidR="004B283B">
        <w:rPr>
          <w:rFonts w:eastAsia="Calibri"/>
          <w:sz w:val="28"/>
          <w:szCs w:val="28"/>
          <w:lang w:val="kk-KZ"/>
        </w:rPr>
        <w:t xml:space="preserve">есептеулер жүргізу» </w:t>
      </w:r>
      <w:r w:rsidRPr="00CB3FDF">
        <w:rPr>
          <w:rFonts w:eastAsia="Calibri"/>
          <w:sz w:val="28"/>
          <w:szCs w:val="28"/>
          <w:lang w:val="kk-KZ"/>
        </w:rPr>
        <w:t>цифрлық білім</w:t>
      </w:r>
      <w:r w:rsidR="005D21E5" w:rsidRPr="00CB3FDF">
        <w:rPr>
          <w:rFonts w:eastAsia="Calibri"/>
          <w:sz w:val="28"/>
          <w:szCs w:val="28"/>
          <w:lang w:val="kk-KZ"/>
        </w:rPr>
        <w:t xml:space="preserve"> беру</w:t>
      </w:r>
      <w:r w:rsidRPr="00CB3FDF">
        <w:rPr>
          <w:rFonts w:eastAsia="Calibri"/>
          <w:sz w:val="28"/>
          <w:szCs w:val="28"/>
          <w:lang w:val="kk-KZ"/>
        </w:rPr>
        <w:t xml:space="preserve"> ресурс</w:t>
      </w:r>
      <w:r w:rsidR="00BC4F25" w:rsidRPr="00CB3FDF">
        <w:rPr>
          <w:rFonts w:eastAsia="Calibri"/>
          <w:sz w:val="28"/>
          <w:szCs w:val="28"/>
          <w:lang w:val="kk-KZ"/>
        </w:rPr>
        <w:t>тары</w:t>
      </w:r>
      <w:r w:rsidR="00AB14F7" w:rsidRPr="00CB3FDF">
        <w:rPr>
          <w:rFonts w:eastAsia="Calibri"/>
          <w:sz w:val="28"/>
          <w:szCs w:val="28"/>
          <w:lang w:val="kk-KZ"/>
        </w:rPr>
        <w:t>.</w:t>
      </w:r>
    </w:p>
    <w:p w:rsidR="00296006" w:rsidRPr="00CB3FDF" w:rsidRDefault="0085453D" w:rsidP="00482993">
      <w:pPr>
        <w:pStyle w:val="a6"/>
        <w:numPr>
          <w:ilvl w:val="0"/>
          <w:numId w:val="12"/>
        </w:numPr>
        <w:tabs>
          <w:tab w:val="left" w:pos="993"/>
        </w:tabs>
        <w:spacing w:before="0" w:beforeAutospacing="0" w:after="0" w:afterAutospacing="0"/>
        <w:ind w:left="0" w:firstLine="709"/>
        <w:jc w:val="both"/>
        <w:rPr>
          <w:rFonts w:eastAsia="Calibri"/>
          <w:sz w:val="28"/>
          <w:szCs w:val="28"/>
          <w:lang w:val="kk-KZ"/>
        </w:rPr>
      </w:pPr>
      <w:r w:rsidRPr="00CB3FDF">
        <w:rPr>
          <w:rFonts w:eastAsia="Calibri"/>
          <w:sz w:val="28"/>
          <w:szCs w:val="28"/>
          <w:lang w:val="kk-KZ"/>
        </w:rPr>
        <w:t>«Жоғары өнімді есе</w:t>
      </w:r>
      <w:r w:rsidR="00BC4F25" w:rsidRPr="00CB3FDF">
        <w:rPr>
          <w:rFonts w:eastAsia="Calibri"/>
          <w:sz w:val="28"/>
          <w:szCs w:val="28"/>
          <w:lang w:val="kk-KZ"/>
        </w:rPr>
        <w:t>птеулер» оқу құралы</w:t>
      </w:r>
      <w:r w:rsidR="00AB14F7" w:rsidRPr="00CB3FDF">
        <w:rPr>
          <w:rFonts w:eastAsia="Calibri"/>
          <w:sz w:val="28"/>
          <w:szCs w:val="28"/>
          <w:lang w:val="kk-KZ"/>
        </w:rPr>
        <w:t>.</w:t>
      </w:r>
    </w:p>
    <w:p w:rsidR="00296006" w:rsidRPr="00CB3FDF" w:rsidRDefault="00296006" w:rsidP="00482993">
      <w:pPr>
        <w:pStyle w:val="a6"/>
        <w:numPr>
          <w:ilvl w:val="0"/>
          <w:numId w:val="12"/>
        </w:numPr>
        <w:tabs>
          <w:tab w:val="left" w:pos="993"/>
        </w:tabs>
        <w:spacing w:before="0" w:beforeAutospacing="0" w:after="0" w:afterAutospacing="0"/>
        <w:ind w:left="0" w:firstLine="709"/>
        <w:jc w:val="both"/>
        <w:rPr>
          <w:rFonts w:eastAsia="Calibri"/>
          <w:sz w:val="28"/>
          <w:szCs w:val="28"/>
          <w:lang w:val="kk-KZ"/>
        </w:rPr>
      </w:pPr>
      <w:r w:rsidRPr="00CB3FDF">
        <w:rPr>
          <w:rFonts w:eastAsia="Calibri"/>
          <w:sz w:val="28"/>
          <w:szCs w:val="28"/>
          <w:lang w:val="kk-KZ"/>
        </w:rPr>
        <w:t>Оқу үдерісін</w:t>
      </w:r>
      <w:r w:rsidR="00595B95" w:rsidRPr="00CB3FDF">
        <w:rPr>
          <w:rFonts w:eastAsia="Calibri"/>
          <w:sz w:val="28"/>
          <w:szCs w:val="28"/>
          <w:lang w:val="kk-KZ"/>
        </w:rPr>
        <w:t>де</w:t>
      </w:r>
      <w:r w:rsidRPr="00CB3FDF">
        <w:rPr>
          <w:rFonts w:eastAsia="Calibri"/>
          <w:sz w:val="28"/>
          <w:szCs w:val="28"/>
          <w:lang w:val="kk-KZ"/>
        </w:rPr>
        <w:t xml:space="preserve"> қолда</w:t>
      </w:r>
      <w:r w:rsidR="00595B95" w:rsidRPr="00CB3FDF">
        <w:rPr>
          <w:rFonts w:eastAsia="Calibri"/>
          <w:sz w:val="28"/>
          <w:szCs w:val="28"/>
          <w:lang w:val="kk-KZ"/>
        </w:rPr>
        <w:t>н</w:t>
      </w:r>
      <w:r w:rsidRPr="00CB3FDF">
        <w:rPr>
          <w:rFonts w:eastAsia="Calibri"/>
          <w:sz w:val="28"/>
          <w:szCs w:val="28"/>
          <w:lang w:val="kk-KZ"/>
        </w:rPr>
        <w:t>у мақсатында жоғары өнімді есептеул</w:t>
      </w:r>
      <w:r w:rsidR="00E46805" w:rsidRPr="00CB3FDF">
        <w:rPr>
          <w:rFonts w:eastAsia="Calibri"/>
          <w:sz w:val="28"/>
          <w:szCs w:val="28"/>
          <w:lang w:val="kk-KZ"/>
        </w:rPr>
        <w:t>ерді оқытудың ақпараттық ортасы</w:t>
      </w:r>
      <w:r w:rsidRPr="00CB3FDF">
        <w:rPr>
          <w:rFonts w:eastAsia="Calibri"/>
          <w:sz w:val="28"/>
          <w:szCs w:val="28"/>
          <w:lang w:val="kk-KZ"/>
        </w:rPr>
        <w:t>.</w:t>
      </w:r>
    </w:p>
    <w:p w:rsidR="001F248C"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eastAsia="Calibri" w:hAnsi="Times New Roman" w:cs="Times New Roman"/>
          <w:sz w:val="28"/>
          <w:szCs w:val="28"/>
          <w:lang w:val="kk-KZ"/>
        </w:rPr>
        <w:t>Сонымен бірге</w:t>
      </w:r>
      <w:r w:rsidR="00E46805" w:rsidRPr="00CB3FDF">
        <w:rPr>
          <w:rFonts w:ascii="Times New Roman" w:eastAsia="Calibri" w:hAnsi="Times New Roman" w:cs="Times New Roman"/>
          <w:sz w:val="28"/>
          <w:szCs w:val="28"/>
          <w:lang w:val="kk-KZ"/>
        </w:rPr>
        <w:t xml:space="preserve"> келтірілген модельдің мазмұндық әдістемелік бөлігінде</w:t>
      </w:r>
      <w:r w:rsidRPr="00CB3FDF">
        <w:rPr>
          <w:rFonts w:ascii="Times New Roman" w:eastAsia="Calibri" w:hAnsi="Times New Roman" w:cs="Times New Roman"/>
          <w:sz w:val="28"/>
          <w:szCs w:val="28"/>
          <w:lang w:val="kk-KZ"/>
        </w:rPr>
        <w:t xml:space="preserve"> арнайы курс мазмұнында қарастырылатын жоғары өнімді</w:t>
      </w:r>
      <w:r w:rsidRPr="00CB3FDF">
        <w:rPr>
          <w:rFonts w:ascii="Times New Roman" w:hAnsi="Times New Roman" w:cs="Times New Roman"/>
          <w:sz w:val="28"/>
          <w:szCs w:val="28"/>
          <w:lang w:val="kk-KZ"/>
        </w:rPr>
        <w:t xml:space="preserve"> есептеулерді</w:t>
      </w:r>
      <w:r w:rsidR="001F248C" w:rsidRPr="00CB3FDF">
        <w:rPr>
          <w:rFonts w:ascii="Times New Roman" w:hAnsi="Times New Roman" w:cs="Times New Roman"/>
          <w:sz w:val="28"/>
          <w:szCs w:val="28"/>
          <w:lang w:val="kk-KZ"/>
        </w:rPr>
        <w:t xml:space="preserve"> жүзеге асыру</w:t>
      </w:r>
      <w:r w:rsidR="00E46805" w:rsidRPr="00CB3FDF">
        <w:rPr>
          <w:rFonts w:ascii="Times New Roman" w:hAnsi="Times New Roman" w:cs="Times New Roman"/>
          <w:sz w:val="28"/>
          <w:szCs w:val="28"/>
          <w:lang w:val="kk-KZ"/>
        </w:rPr>
        <w:t>дың аппараттық және бағдарламалық</w:t>
      </w:r>
      <w:r w:rsidR="001F248C" w:rsidRPr="00CB3FDF">
        <w:rPr>
          <w:rFonts w:ascii="Times New Roman" w:hAnsi="Times New Roman" w:cs="Times New Roman"/>
          <w:sz w:val="28"/>
          <w:szCs w:val="28"/>
          <w:lang w:val="kk-KZ"/>
        </w:rPr>
        <w:t xml:space="preserve"> әдістері келтірілді. </w:t>
      </w:r>
    </w:p>
    <w:p w:rsidR="000B2038" w:rsidRPr="00CB3FDF" w:rsidRDefault="001F248C" w:rsidP="00377F6C">
      <w:pPr>
        <w:spacing w:after="0" w:line="240" w:lineRule="auto"/>
        <w:ind w:right="-85" w:firstLine="709"/>
        <w:jc w:val="both"/>
        <w:rPr>
          <w:rFonts w:ascii="Times New Roman" w:hAnsi="Times New Roman"/>
          <w:sz w:val="28"/>
          <w:szCs w:val="28"/>
          <w:lang w:val="kk-KZ"/>
        </w:rPr>
      </w:pPr>
      <w:r w:rsidRPr="00CB3FDF">
        <w:rPr>
          <w:rFonts w:ascii="Times New Roman" w:hAnsi="Times New Roman"/>
          <w:sz w:val="28"/>
          <w:szCs w:val="28"/>
          <w:lang w:val="kk-KZ"/>
        </w:rPr>
        <w:t>Бұл әдістерге жеке тоқталатын болсақ, аппараттық жүзеге асыру әдісі бойынша білім алушылар Л.Н.</w:t>
      </w:r>
      <w:r w:rsidR="00AB14F7" w:rsidRPr="00CB3FDF">
        <w:rPr>
          <w:rFonts w:ascii="Times New Roman" w:hAnsi="Times New Roman"/>
          <w:sz w:val="28"/>
          <w:szCs w:val="28"/>
          <w:lang w:val="kk-KZ"/>
        </w:rPr>
        <w:t xml:space="preserve"> </w:t>
      </w:r>
      <w:r w:rsidRPr="00CB3FDF">
        <w:rPr>
          <w:rFonts w:ascii="Times New Roman" w:hAnsi="Times New Roman"/>
          <w:sz w:val="28"/>
          <w:szCs w:val="28"/>
          <w:lang w:val="kk-KZ"/>
        </w:rPr>
        <w:t xml:space="preserve">Гумилев атындағы Еуразия ұлттық университетінің </w:t>
      </w:r>
      <w:r w:rsidR="00B172D2" w:rsidRPr="00CB3FDF">
        <w:rPr>
          <w:rFonts w:ascii="Times New Roman" w:eastAsia="Times New Roman" w:hAnsi="Times New Roman" w:cs="Times New Roman"/>
          <w:sz w:val="28"/>
          <w:szCs w:val="28"/>
          <w:lang w:val="kk-KZ"/>
        </w:rPr>
        <w:t>Param-Bilim</w:t>
      </w:r>
      <w:r w:rsidR="00B172D2" w:rsidRPr="00CB3FDF">
        <w:rPr>
          <w:rFonts w:ascii="Times New Roman" w:hAnsi="Times New Roman"/>
          <w:sz w:val="28"/>
          <w:szCs w:val="28"/>
          <w:lang w:val="kk-KZ"/>
        </w:rPr>
        <w:t xml:space="preserve"> </w:t>
      </w:r>
      <w:r w:rsidRPr="00CB3FDF">
        <w:rPr>
          <w:rFonts w:ascii="Times New Roman" w:hAnsi="Times New Roman"/>
          <w:sz w:val="28"/>
          <w:szCs w:val="28"/>
          <w:lang w:val="kk-KZ"/>
        </w:rPr>
        <w:t xml:space="preserve">суперкомпьютерімен жұмыс істеу барысында </w:t>
      </w:r>
      <w:r w:rsidR="00D24672" w:rsidRPr="00CB3FDF">
        <w:rPr>
          <w:rFonts w:ascii="Times New Roman" w:hAnsi="Times New Roman"/>
          <w:sz w:val="28"/>
          <w:szCs w:val="28"/>
          <w:lang w:val="kk-KZ"/>
        </w:rPr>
        <w:t>Putty немесе Wincp командалық</w:t>
      </w:r>
      <w:r w:rsidR="007A4951" w:rsidRPr="00CB3FDF">
        <w:rPr>
          <w:rFonts w:ascii="Times New Roman" w:hAnsi="Times New Roman"/>
          <w:sz w:val="28"/>
          <w:szCs w:val="28"/>
          <w:lang w:val="kk-KZ"/>
        </w:rPr>
        <w:t xml:space="preserve"> қабықшасы арқылы суперкомпьютерге қосылу үшін </w:t>
      </w:r>
      <w:r w:rsidRPr="00CB3FDF">
        <w:rPr>
          <w:rFonts w:ascii="Times New Roman" w:hAnsi="Times New Roman"/>
          <w:sz w:val="28"/>
          <w:szCs w:val="28"/>
          <w:lang w:val="kk-KZ"/>
        </w:rPr>
        <w:t xml:space="preserve">екі </w:t>
      </w:r>
      <w:r w:rsidR="00982D68" w:rsidRPr="00CB3FDF">
        <w:rPr>
          <w:rFonts w:ascii="Times New Roman" w:hAnsi="Times New Roman" w:cs="Times New Roman"/>
          <w:sz w:val="28"/>
          <w:szCs w:val="28"/>
          <w:lang w:val="kk-KZ"/>
        </w:rPr>
        <w:t>ІР</w:t>
      </w:r>
      <w:r w:rsidR="00213CA4">
        <w:rPr>
          <w:rFonts w:ascii="Times New Roman" w:hAnsi="Times New Roman" w:cs="Times New Roman"/>
          <w:sz w:val="28"/>
          <w:szCs w:val="28"/>
          <w:lang w:val="kk-KZ"/>
        </w:rPr>
        <w:t>-</w:t>
      </w:r>
      <w:r w:rsidRPr="00CB3FDF">
        <w:rPr>
          <w:rFonts w:ascii="Times New Roman" w:hAnsi="Times New Roman"/>
          <w:sz w:val="28"/>
          <w:szCs w:val="28"/>
          <w:lang w:val="kk-KZ"/>
        </w:rPr>
        <w:t>адресті қолданды. Л.Н.</w:t>
      </w:r>
      <w:r w:rsidR="00AB14F7" w:rsidRPr="00CB3FDF">
        <w:rPr>
          <w:rFonts w:ascii="Times New Roman" w:hAnsi="Times New Roman"/>
          <w:sz w:val="28"/>
          <w:szCs w:val="28"/>
          <w:lang w:val="kk-KZ"/>
        </w:rPr>
        <w:t xml:space="preserve"> </w:t>
      </w:r>
      <w:r w:rsidRPr="00CB3FDF">
        <w:rPr>
          <w:rFonts w:ascii="Times New Roman" w:hAnsi="Times New Roman"/>
          <w:sz w:val="28"/>
          <w:szCs w:val="28"/>
          <w:lang w:val="kk-KZ"/>
        </w:rPr>
        <w:t>Гумилев атындағы Еуразия ұлттық университетінің білім алушылары VPN желісі арқылы</w:t>
      </w:r>
      <w:r w:rsidR="00436C02" w:rsidRPr="00CB3FDF">
        <w:rPr>
          <w:rFonts w:ascii="Times New Roman" w:hAnsi="Times New Roman"/>
          <w:sz w:val="28"/>
          <w:szCs w:val="28"/>
          <w:lang w:val="kk-KZ"/>
        </w:rPr>
        <w:t xml:space="preserve"> ұ</w:t>
      </w:r>
      <w:r w:rsidRPr="00CB3FDF">
        <w:rPr>
          <w:rFonts w:ascii="Times New Roman" w:hAnsi="Times New Roman"/>
          <w:sz w:val="28"/>
          <w:szCs w:val="28"/>
          <w:lang w:val="kk-KZ"/>
        </w:rPr>
        <w:t xml:space="preserve">йымдастырылған ішкі ресурстік 172.17.100.10 </w:t>
      </w:r>
      <w:r w:rsidR="00982D68" w:rsidRPr="00CB3FDF">
        <w:rPr>
          <w:rFonts w:ascii="Times New Roman" w:hAnsi="Times New Roman" w:cs="Times New Roman"/>
          <w:sz w:val="28"/>
          <w:szCs w:val="28"/>
          <w:lang w:val="kk-KZ"/>
        </w:rPr>
        <w:t>ІР</w:t>
      </w:r>
      <w:r w:rsidRPr="00CB3FDF">
        <w:rPr>
          <w:rFonts w:ascii="Times New Roman" w:hAnsi="Times New Roman"/>
          <w:sz w:val="28"/>
          <w:szCs w:val="28"/>
          <w:lang w:val="kk-KZ"/>
        </w:rPr>
        <w:t>-адресі арқылы</w:t>
      </w:r>
      <w:r w:rsidR="00436C02" w:rsidRPr="00CB3FDF">
        <w:rPr>
          <w:rFonts w:ascii="Times New Roman" w:hAnsi="Times New Roman"/>
          <w:sz w:val="28"/>
          <w:szCs w:val="28"/>
          <w:lang w:val="kk-KZ"/>
        </w:rPr>
        <w:t>,</w:t>
      </w:r>
      <w:r w:rsidRPr="00CB3FDF">
        <w:rPr>
          <w:rFonts w:ascii="Times New Roman" w:hAnsi="Times New Roman"/>
          <w:sz w:val="28"/>
          <w:szCs w:val="28"/>
          <w:lang w:val="kk-KZ"/>
        </w:rPr>
        <w:t xml:space="preserve"> </w:t>
      </w:r>
      <w:r w:rsidR="00E004A0" w:rsidRPr="00CB3FDF">
        <w:rPr>
          <w:rFonts w:ascii="Times New Roman" w:hAnsi="Times New Roman"/>
          <w:sz w:val="28"/>
          <w:szCs w:val="28"/>
          <w:lang w:val="kk-KZ"/>
        </w:rPr>
        <w:t xml:space="preserve">ал Семей қаласының Шәкәрім атындағы университетінің білім алушылары 5.63.119.19 </w:t>
      </w:r>
      <w:r w:rsidR="00982D68" w:rsidRPr="00CB3FDF">
        <w:rPr>
          <w:rFonts w:ascii="Times New Roman" w:hAnsi="Times New Roman" w:cs="Times New Roman"/>
          <w:sz w:val="28"/>
          <w:szCs w:val="28"/>
          <w:lang w:val="kk-KZ"/>
        </w:rPr>
        <w:t>ІР</w:t>
      </w:r>
      <w:r w:rsidR="00E004A0" w:rsidRPr="00CB3FDF">
        <w:rPr>
          <w:rFonts w:ascii="Times New Roman" w:hAnsi="Times New Roman"/>
          <w:sz w:val="28"/>
          <w:szCs w:val="28"/>
          <w:lang w:val="kk-KZ"/>
        </w:rPr>
        <w:t xml:space="preserve">-адресі арқылы </w:t>
      </w:r>
      <w:r w:rsidR="007A4951" w:rsidRPr="00CB3FDF">
        <w:rPr>
          <w:rFonts w:ascii="Times New Roman" w:hAnsi="Times New Roman"/>
          <w:sz w:val="28"/>
          <w:szCs w:val="28"/>
          <w:lang w:val="kk-KZ"/>
        </w:rPr>
        <w:t>қашықтықтан</w:t>
      </w:r>
      <w:r w:rsidR="00E004A0" w:rsidRPr="00CB3FDF">
        <w:rPr>
          <w:rFonts w:ascii="Times New Roman" w:hAnsi="Times New Roman"/>
          <w:sz w:val="28"/>
          <w:szCs w:val="28"/>
          <w:lang w:val="kk-KZ"/>
        </w:rPr>
        <w:t xml:space="preserve"> суперкомпьютерге қосыл</w:t>
      </w:r>
      <w:r w:rsidR="006D3AA0" w:rsidRPr="00CB3FDF">
        <w:rPr>
          <w:rFonts w:ascii="Times New Roman" w:hAnsi="Times New Roman"/>
          <w:sz w:val="28"/>
          <w:szCs w:val="28"/>
          <w:lang w:val="kk-KZ"/>
        </w:rPr>
        <w:t>атынын айтып кеттік</w:t>
      </w:r>
      <w:r w:rsidR="00E004A0" w:rsidRPr="00CB3FDF">
        <w:rPr>
          <w:rFonts w:ascii="Times New Roman" w:hAnsi="Times New Roman"/>
          <w:sz w:val="28"/>
          <w:szCs w:val="28"/>
          <w:lang w:val="kk-KZ"/>
        </w:rPr>
        <w:t xml:space="preserve">. </w:t>
      </w:r>
      <w:r w:rsidR="00077536" w:rsidRPr="00CB3FDF">
        <w:rPr>
          <w:rFonts w:ascii="Times New Roman" w:hAnsi="Times New Roman"/>
          <w:sz w:val="28"/>
          <w:szCs w:val="28"/>
          <w:lang w:val="kk-KZ"/>
        </w:rPr>
        <w:t xml:space="preserve">Сонымен қатар, </w:t>
      </w:r>
      <w:r w:rsidR="00CB3F30" w:rsidRPr="00CB3FDF">
        <w:rPr>
          <w:rFonts w:ascii="Times New Roman" w:hAnsi="Times New Roman" w:cs="Times New Roman"/>
          <w:sz w:val="28"/>
          <w:szCs w:val="28"/>
          <w:lang w:val="kk-KZ"/>
        </w:rPr>
        <w:t>IBM Quantum Experience</w:t>
      </w:r>
      <w:r w:rsidR="00077536" w:rsidRPr="00CB3FDF">
        <w:rPr>
          <w:rFonts w:ascii="Times New Roman" w:hAnsi="Times New Roman"/>
          <w:sz w:val="28"/>
          <w:szCs w:val="28"/>
          <w:lang w:val="kk-KZ"/>
        </w:rPr>
        <w:t xml:space="preserve"> бұлттық қызметін </w:t>
      </w:r>
      <w:r w:rsidR="008F6D25" w:rsidRPr="00CB3FDF">
        <w:rPr>
          <w:rFonts w:ascii="Times New Roman" w:hAnsi="Times New Roman"/>
          <w:sz w:val="28"/>
          <w:szCs w:val="28"/>
          <w:lang w:val="kk-KZ"/>
        </w:rPr>
        <w:t>пайдаланып</w:t>
      </w:r>
      <w:r w:rsidR="00077536" w:rsidRPr="00CB3FDF">
        <w:rPr>
          <w:rFonts w:ascii="Times New Roman" w:hAnsi="Times New Roman"/>
          <w:sz w:val="28"/>
          <w:szCs w:val="28"/>
          <w:lang w:val="kk-KZ"/>
        </w:rPr>
        <w:t xml:space="preserve">, IBM </w:t>
      </w:r>
      <w:r w:rsidR="00535314" w:rsidRPr="00CB3FDF">
        <w:rPr>
          <w:rFonts w:ascii="Times New Roman" w:hAnsi="Times New Roman"/>
          <w:sz w:val="28"/>
          <w:szCs w:val="28"/>
          <w:lang w:val="kk-KZ"/>
        </w:rPr>
        <w:t>Quantum</w:t>
      </w:r>
      <w:r w:rsidR="00077536" w:rsidRPr="00CB3FDF">
        <w:rPr>
          <w:rFonts w:ascii="Times New Roman" w:hAnsi="Times New Roman"/>
          <w:sz w:val="28"/>
          <w:szCs w:val="28"/>
          <w:lang w:val="kk-KZ"/>
        </w:rPr>
        <w:t xml:space="preserve"> кванттық компьютерінің мүмкіндіктерін қолданды. Бұл жабдықпен жұмыс жасау үшін бұлттық ортаға тіркеліп, кез-келген интернетке қосылған құралдармен, яғни дербес компьютерлер, смартфондар, планшеттер арқылы байланыс жасады. </w:t>
      </w:r>
      <w:r w:rsidR="000B2038" w:rsidRPr="00CB3FDF">
        <w:rPr>
          <w:rFonts w:ascii="Times New Roman" w:hAnsi="Times New Roman"/>
          <w:sz w:val="28"/>
          <w:szCs w:val="28"/>
          <w:lang w:val="kk-KZ"/>
        </w:rPr>
        <w:t>Бұл аппараттық қамтамаларды қолдану арқылы білім алушылард</w:t>
      </w:r>
      <w:r w:rsidR="006D3AA0" w:rsidRPr="00CB3FDF">
        <w:rPr>
          <w:rFonts w:ascii="Times New Roman" w:hAnsi="Times New Roman"/>
          <w:sz w:val="28"/>
          <w:szCs w:val="28"/>
          <w:lang w:val="kk-KZ"/>
        </w:rPr>
        <w:t>а</w:t>
      </w:r>
      <w:r w:rsidR="000B2038" w:rsidRPr="00CB3FDF">
        <w:rPr>
          <w:rFonts w:ascii="Times New Roman" w:hAnsi="Times New Roman"/>
          <w:sz w:val="28"/>
          <w:szCs w:val="28"/>
          <w:lang w:val="kk-KZ"/>
        </w:rPr>
        <w:t xml:space="preserve"> суперкомпьютер жә</w:t>
      </w:r>
      <w:r w:rsidR="003C0A48">
        <w:rPr>
          <w:rFonts w:ascii="Times New Roman" w:hAnsi="Times New Roman"/>
          <w:sz w:val="28"/>
          <w:szCs w:val="28"/>
          <w:lang w:val="kk-KZ"/>
        </w:rPr>
        <w:t xml:space="preserve">не кванттық компьютермен жұмыс </w:t>
      </w:r>
      <w:r w:rsidR="000B2038" w:rsidRPr="00CB3FDF">
        <w:rPr>
          <w:rFonts w:ascii="Times New Roman" w:hAnsi="Times New Roman"/>
          <w:sz w:val="28"/>
          <w:szCs w:val="28"/>
          <w:lang w:val="kk-KZ"/>
        </w:rPr>
        <w:t xml:space="preserve">істеу туралы </w:t>
      </w:r>
      <w:r w:rsidR="006D3AA0" w:rsidRPr="00CB3FDF">
        <w:rPr>
          <w:rFonts w:ascii="Times New Roman" w:hAnsi="Times New Roman"/>
          <w:sz w:val="28"/>
          <w:szCs w:val="28"/>
          <w:lang w:val="kk-KZ"/>
        </w:rPr>
        <w:t xml:space="preserve">жаңа </w:t>
      </w:r>
      <w:r w:rsidR="000B2038" w:rsidRPr="00CB3FDF">
        <w:rPr>
          <w:rFonts w:ascii="Times New Roman" w:hAnsi="Times New Roman"/>
          <w:sz w:val="28"/>
          <w:szCs w:val="28"/>
          <w:lang w:val="kk-KZ"/>
        </w:rPr>
        <w:t xml:space="preserve">білім, білік және дағдысы қалыптасты. </w:t>
      </w:r>
    </w:p>
    <w:p w:rsidR="00AD57DA" w:rsidRPr="00CB3FDF" w:rsidRDefault="002258EB" w:rsidP="00377F6C">
      <w:pPr>
        <w:spacing w:after="0" w:line="240" w:lineRule="auto"/>
        <w:ind w:firstLine="709"/>
        <w:jc w:val="both"/>
        <w:rPr>
          <w:rFonts w:ascii="Times New Roman" w:hAnsi="Times New Roman"/>
          <w:sz w:val="28"/>
          <w:szCs w:val="28"/>
          <w:lang w:val="kk-KZ"/>
        </w:rPr>
      </w:pPr>
      <w:r w:rsidRPr="00CB3FDF">
        <w:rPr>
          <w:rFonts w:ascii="Times New Roman" w:hAnsi="Times New Roman" w:cs="Times New Roman"/>
          <w:sz w:val="28"/>
          <w:szCs w:val="28"/>
          <w:lang w:val="kk-KZ"/>
        </w:rPr>
        <w:t>Білім алушылар ж</w:t>
      </w:r>
      <w:r w:rsidR="00AD57DA" w:rsidRPr="00CB3FDF">
        <w:rPr>
          <w:rFonts w:ascii="Times New Roman" w:hAnsi="Times New Roman" w:cs="Times New Roman"/>
          <w:sz w:val="28"/>
          <w:szCs w:val="28"/>
          <w:lang w:val="kk-KZ"/>
        </w:rPr>
        <w:t xml:space="preserve">оғары өнімді есептеулерді </w:t>
      </w:r>
      <w:r w:rsidR="000B2038" w:rsidRPr="00CB3FDF">
        <w:rPr>
          <w:rFonts w:ascii="Times New Roman" w:hAnsi="Times New Roman" w:cs="Times New Roman"/>
          <w:sz w:val="28"/>
          <w:szCs w:val="28"/>
          <w:lang w:val="kk-KZ"/>
        </w:rPr>
        <w:t xml:space="preserve">жүзеге асыруда </w:t>
      </w:r>
      <w:r w:rsidR="00AD57DA" w:rsidRPr="00CB3FDF">
        <w:rPr>
          <w:rFonts w:ascii="Times New Roman" w:hAnsi="Times New Roman"/>
          <w:sz w:val="28"/>
          <w:szCs w:val="28"/>
          <w:lang w:val="kk-KZ"/>
        </w:rPr>
        <w:t xml:space="preserve">С++ тілінде </w:t>
      </w:r>
      <w:r w:rsidR="00B172D2" w:rsidRPr="00CB3FDF">
        <w:rPr>
          <w:rFonts w:ascii="Times New Roman" w:eastAsia="Times New Roman" w:hAnsi="Times New Roman" w:cs="Times New Roman"/>
          <w:sz w:val="28"/>
          <w:szCs w:val="28"/>
          <w:lang w:val="kk-KZ"/>
        </w:rPr>
        <w:t>Param-Bilim</w:t>
      </w:r>
      <w:r w:rsidR="00AD57DA" w:rsidRPr="00CB3FDF">
        <w:rPr>
          <w:rFonts w:ascii="Times New Roman" w:hAnsi="Times New Roman"/>
          <w:sz w:val="28"/>
          <w:szCs w:val="28"/>
          <w:lang w:val="kk-KZ"/>
        </w:rPr>
        <w:t xml:space="preserve"> суперкомпьютерінде бағдарламалар жазу кезінде</w:t>
      </w:r>
      <w:r w:rsidR="00682050" w:rsidRPr="00CB3FDF">
        <w:rPr>
          <w:rFonts w:ascii="Times New Roman" w:hAnsi="Times New Roman"/>
          <w:sz w:val="28"/>
          <w:szCs w:val="28"/>
          <w:lang w:val="kk-KZ"/>
        </w:rPr>
        <w:t xml:space="preserve"> бірнеше әдістерді қолданды. </w:t>
      </w:r>
      <w:r w:rsidR="000B2038" w:rsidRPr="00CB3FDF">
        <w:rPr>
          <w:rFonts w:ascii="Times New Roman" w:hAnsi="Times New Roman"/>
          <w:sz w:val="28"/>
          <w:szCs w:val="28"/>
          <w:lang w:val="kk-KZ"/>
        </w:rPr>
        <w:t xml:space="preserve">Тиімді алгоритмдер, яғни бірнеше алгоритмдерді салыстырып, өнімділігі жоғары алгоритмдерді таңдап алуды үйренді. Мысалы анықталған интегралды табуда Беллард, </w:t>
      </w:r>
      <w:r w:rsidR="008F6D25" w:rsidRPr="00CB3FDF">
        <w:rPr>
          <w:rFonts w:ascii="Times New Roman" w:hAnsi="Times New Roman" w:cs="Times New Roman"/>
          <w:sz w:val="28"/>
          <w:szCs w:val="28"/>
          <w:lang w:val="kk-KZ"/>
        </w:rPr>
        <w:t>Бэйли-Боруэйн-Плафф</w:t>
      </w:r>
      <w:r w:rsidR="000B2038" w:rsidRPr="00CB3FDF">
        <w:rPr>
          <w:rFonts w:ascii="Times New Roman" w:hAnsi="Times New Roman"/>
          <w:sz w:val="28"/>
          <w:szCs w:val="28"/>
          <w:lang w:val="kk-KZ"/>
        </w:rPr>
        <w:t>, Чудновский алгоритмдерін</w:t>
      </w:r>
      <w:r w:rsidR="001123E3" w:rsidRPr="00CB3FDF">
        <w:rPr>
          <w:rFonts w:ascii="Times New Roman" w:hAnsi="Times New Roman"/>
          <w:sz w:val="28"/>
          <w:szCs w:val="28"/>
          <w:lang w:val="kk-KZ"/>
        </w:rPr>
        <w:t>, массивтерді сұрыптауда көпіршікті, Шейкер, Хоар алгоритмдерін</w:t>
      </w:r>
      <w:r w:rsidR="000B2038" w:rsidRPr="00CB3FDF">
        <w:rPr>
          <w:rFonts w:ascii="Times New Roman" w:hAnsi="Times New Roman"/>
          <w:sz w:val="28"/>
          <w:szCs w:val="28"/>
          <w:lang w:val="kk-KZ"/>
        </w:rPr>
        <w:t xml:space="preserve"> салыстырып, тиімді алгоритм таңдалды.</w:t>
      </w:r>
      <w:r w:rsidR="001123E3" w:rsidRPr="00CB3FDF">
        <w:rPr>
          <w:rFonts w:ascii="Times New Roman" w:hAnsi="Times New Roman"/>
          <w:sz w:val="28"/>
          <w:szCs w:val="28"/>
          <w:lang w:val="kk-KZ"/>
        </w:rPr>
        <w:t xml:space="preserve"> Үлкен сандарды көбейтуде Карацуба алгоритмі жоғары өнімділікті көрсетті. </w:t>
      </w:r>
      <w:r w:rsidR="00320654" w:rsidRPr="00CB3FDF">
        <w:rPr>
          <w:rFonts w:ascii="Times New Roman" w:hAnsi="Times New Roman"/>
          <w:sz w:val="28"/>
          <w:szCs w:val="28"/>
          <w:lang w:val="kk-KZ"/>
        </w:rPr>
        <w:t>Сонымен қатар, анықталған интегралды есептеуде</w:t>
      </w:r>
      <w:r w:rsidR="00AD57DA" w:rsidRPr="00CB3FDF">
        <w:rPr>
          <w:rFonts w:ascii="Times New Roman" w:hAnsi="Times New Roman"/>
          <w:sz w:val="28"/>
          <w:szCs w:val="28"/>
          <w:lang w:val="kk-KZ"/>
        </w:rPr>
        <w:t xml:space="preserve"> MPI, OpenMP кітапханаларын қолдан</w:t>
      </w:r>
      <w:r w:rsidR="00320654" w:rsidRPr="00CB3FDF">
        <w:rPr>
          <w:rFonts w:ascii="Times New Roman" w:hAnsi="Times New Roman"/>
          <w:sz w:val="28"/>
          <w:szCs w:val="28"/>
          <w:lang w:val="kk-KZ"/>
        </w:rPr>
        <w:t xml:space="preserve">у арқылы өнімділікті жоғарылатуды үйренді. </w:t>
      </w:r>
    </w:p>
    <w:p w:rsidR="00077536" w:rsidRPr="00CB3FDF" w:rsidRDefault="00AD57DA" w:rsidP="00377F6C">
      <w:pPr>
        <w:spacing w:after="0" w:line="240" w:lineRule="auto"/>
        <w:ind w:right="-85" w:firstLine="709"/>
        <w:jc w:val="both"/>
        <w:rPr>
          <w:rFonts w:ascii="Times New Roman" w:hAnsi="Times New Roman"/>
          <w:sz w:val="28"/>
          <w:szCs w:val="28"/>
          <w:lang w:val="kk-KZ"/>
        </w:rPr>
      </w:pPr>
      <w:r w:rsidRPr="00CB3FDF">
        <w:rPr>
          <w:rFonts w:ascii="Times New Roman" w:hAnsi="Times New Roman"/>
          <w:sz w:val="28"/>
          <w:szCs w:val="28"/>
          <w:lang w:val="kk-KZ"/>
        </w:rPr>
        <w:t>Python тілінд</w:t>
      </w:r>
      <w:r w:rsidR="001726AC" w:rsidRPr="00CB3FDF">
        <w:rPr>
          <w:rFonts w:ascii="Times New Roman" w:hAnsi="Times New Roman"/>
          <w:sz w:val="28"/>
          <w:szCs w:val="28"/>
          <w:lang w:val="kk-KZ"/>
        </w:rPr>
        <w:t xml:space="preserve">е </w:t>
      </w:r>
      <w:r w:rsidR="00E36B75" w:rsidRPr="00CB3FDF">
        <w:rPr>
          <w:rFonts w:ascii="Times New Roman" w:eastAsia="Times New Roman" w:hAnsi="Times New Roman" w:cs="Times New Roman"/>
          <w:sz w:val="28"/>
          <w:szCs w:val="28"/>
          <w:lang w:val="kk-KZ"/>
        </w:rPr>
        <w:t>Param-Bilim</w:t>
      </w:r>
      <w:r w:rsidR="00E36B75" w:rsidRPr="00CB3FDF">
        <w:rPr>
          <w:rFonts w:ascii="Times New Roman" w:hAnsi="Times New Roman"/>
          <w:sz w:val="28"/>
          <w:szCs w:val="28"/>
          <w:lang w:val="kk-KZ"/>
        </w:rPr>
        <w:t xml:space="preserve"> </w:t>
      </w:r>
      <w:r w:rsidR="001726AC" w:rsidRPr="00CB3FDF">
        <w:rPr>
          <w:rFonts w:ascii="Times New Roman" w:hAnsi="Times New Roman"/>
          <w:sz w:val="28"/>
          <w:szCs w:val="28"/>
          <w:lang w:val="kk-KZ"/>
        </w:rPr>
        <w:t>суперкомпьютерінің</w:t>
      </w:r>
      <w:r w:rsidRPr="00CB3FDF">
        <w:rPr>
          <w:rFonts w:ascii="Times New Roman" w:hAnsi="Times New Roman"/>
          <w:sz w:val="28"/>
          <w:szCs w:val="28"/>
          <w:lang w:val="kk-KZ"/>
        </w:rPr>
        <w:t xml:space="preserve"> және IBM </w:t>
      </w:r>
      <w:r w:rsidR="00535314" w:rsidRPr="00CB3FDF">
        <w:rPr>
          <w:rFonts w:ascii="Times New Roman" w:hAnsi="Times New Roman"/>
          <w:sz w:val="28"/>
          <w:szCs w:val="28"/>
          <w:lang w:val="kk-KZ"/>
        </w:rPr>
        <w:t>Quantum</w:t>
      </w:r>
      <w:r w:rsidRPr="00CB3FDF">
        <w:rPr>
          <w:rFonts w:ascii="Times New Roman" w:hAnsi="Times New Roman"/>
          <w:sz w:val="28"/>
          <w:szCs w:val="28"/>
          <w:lang w:val="kk-KZ"/>
        </w:rPr>
        <w:t xml:space="preserve"> кванттық компьютерін</w:t>
      </w:r>
      <w:r w:rsidR="001726AC" w:rsidRPr="00CB3FDF">
        <w:rPr>
          <w:rFonts w:ascii="Times New Roman" w:hAnsi="Times New Roman"/>
          <w:sz w:val="28"/>
          <w:szCs w:val="28"/>
          <w:lang w:val="kk-KZ"/>
        </w:rPr>
        <w:t xml:space="preserve">ің мүмкіндіктерін қолдану арқылы жоғары өнімді есептеулерді жүзеге асыруда </w:t>
      </w:r>
      <w:r w:rsidRPr="00CB3FDF">
        <w:rPr>
          <w:rFonts w:ascii="Times New Roman" w:hAnsi="Times New Roman"/>
          <w:sz w:val="28"/>
          <w:szCs w:val="28"/>
          <w:lang w:val="kk-KZ"/>
        </w:rPr>
        <w:t>профильдеу-бағдарлама кодын оңтайландыру, векторлау немесе кіріктірілген функциялар, N</w:t>
      </w:r>
      <w:r w:rsidR="00AA17DE" w:rsidRPr="00AA17DE">
        <w:rPr>
          <w:rFonts w:ascii="Times New Roman" w:hAnsi="Times New Roman"/>
          <w:sz w:val="28"/>
          <w:szCs w:val="28"/>
          <w:lang w:val="kk-KZ"/>
        </w:rPr>
        <w:t>um</w:t>
      </w:r>
      <w:r w:rsidRPr="00CB3FDF">
        <w:rPr>
          <w:rFonts w:ascii="Times New Roman" w:hAnsi="Times New Roman"/>
          <w:sz w:val="28"/>
          <w:szCs w:val="28"/>
          <w:lang w:val="kk-KZ"/>
        </w:rPr>
        <w:t>P</w:t>
      </w:r>
      <w:r w:rsidR="00AA17DE" w:rsidRPr="00AA17DE">
        <w:rPr>
          <w:rFonts w:ascii="Times New Roman" w:hAnsi="Times New Roman"/>
          <w:sz w:val="28"/>
          <w:szCs w:val="28"/>
          <w:lang w:val="kk-KZ"/>
        </w:rPr>
        <w:t>y</w:t>
      </w:r>
      <w:r w:rsidRPr="00CB3FDF">
        <w:rPr>
          <w:rFonts w:ascii="Times New Roman" w:hAnsi="Times New Roman"/>
          <w:sz w:val="28"/>
          <w:szCs w:val="28"/>
          <w:lang w:val="kk-KZ"/>
        </w:rPr>
        <w:t xml:space="preserve"> кітапханасын, тиімді алгоритмдерді қолдану</w:t>
      </w:r>
      <w:r w:rsidR="0024473B" w:rsidRPr="00CB3FDF">
        <w:rPr>
          <w:rFonts w:ascii="Times New Roman" w:hAnsi="Times New Roman"/>
          <w:sz w:val="28"/>
          <w:szCs w:val="28"/>
          <w:lang w:val="kk-KZ"/>
        </w:rPr>
        <w:t xml:space="preserve"> әдістерін пайдаланды. </w:t>
      </w:r>
      <w:r w:rsidR="0025276B" w:rsidRPr="00CB3FDF">
        <w:rPr>
          <w:rFonts w:ascii="Times New Roman" w:hAnsi="Times New Roman"/>
          <w:sz w:val="28"/>
          <w:szCs w:val="28"/>
          <w:lang w:val="kk-KZ"/>
        </w:rPr>
        <w:t>Профильдеу әдісі арқылы, яғни бағдарлама кодын оңтайландыру әдісінде бірнеше алгоритмдер бағдарламасының кодына cProfile енгізіп, бағдарламаның баяу орындалатын тұстарын анықтады. Баяу орындалатын кодтарын ауыстыр</w:t>
      </w:r>
      <w:r w:rsidR="00AE17B9" w:rsidRPr="00CB3FDF">
        <w:rPr>
          <w:rFonts w:ascii="Times New Roman" w:hAnsi="Times New Roman"/>
          <w:sz w:val="28"/>
          <w:szCs w:val="28"/>
          <w:lang w:val="kk-KZ"/>
        </w:rPr>
        <w:t xml:space="preserve">ып, бағдарламаны </w:t>
      </w:r>
      <w:r w:rsidR="00AE17B9" w:rsidRPr="00CB3FDF">
        <w:rPr>
          <w:rFonts w:ascii="Times New Roman" w:hAnsi="Times New Roman"/>
          <w:sz w:val="28"/>
          <w:szCs w:val="28"/>
          <w:lang w:val="kk-KZ"/>
        </w:rPr>
        <w:lastRenderedPageBreak/>
        <w:t>оңтайландыру</w:t>
      </w:r>
      <w:r w:rsidR="0025276B" w:rsidRPr="00CB3FDF">
        <w:rPr>
          <w:rFonts w:ascii="Times New Roman" w:hAnsi="Times New Roman"/>
          <w:sz w:val="28"/>
          <w:szCs w:val="28"/>
          <w:lang w:val="kk-KZ"/>
        </w:rPr>
        <w:t xml:space="preserve"> арқылы өнімділігін жоғарылата білуді меңгерді.</w:t>
      </w:r>
      <w:r w:rsidR="0024473B" w:rsidRPr="00CB3FDF">
        <w:rPr>
          <w:rFonts w:ascii="Times New Roman" w:hAnsi="Times New Roman"/>
          <w:sz w:val="28"/>
          <w:szCs w:val="28"/>
          <w:lang w:val="kk-KZ"/>
        </w:rPr>
        <w:t xml:space="preserve"> Сонымен қатар, матрицаларды көбейтуде </w:t>
      </w:r>
      <w:r w:rsidR="00AA17DE" w:rsidRPr="00CB3FDF">
        <w:rPr>
          <w:rFonts w:ascii="Times New Roman" w:hAnsi="Times New Roman"/>
          <w:sz w:val="28"/>
          <w:szCs w:val="28"/>
          <w:lang w:val="kk-KZ"/>
        </w:rPr>
        <w:t>N</w:t>
      </w:r>
      <w:r w:rsidR="00AA17DE" w:rsidRPr="00AA17DE">
        <w:rPr>
          <w:rFonts w:ascii="Times New Roman" w:hAnsi="Times New Roman"/>
          <w:sz w:val="28"/>
          <w:szCs w:val="28"/>
          <w:lang w:val="kk-KZ"/>
        </w:rPr>
        <w:t>um</w:t>
      </w:r>
      <w:r w:rsidR="00AA17DE" w:rsidRPr="00CB3FDF">
        <w:rPr>
          <w:rFonts w:ascii="Times New Roman" w:hAnsi="Times New Roman"/>
          <w:sz w:val="28"/>
          <w:szCs w:val="28"/>
          <w:lang w:val="kk-KZ"/>
        </w:rPr>
        <w:t>P</w:t>
      </w:r>
      <w:r w:rsidR="00AA17DE" w:rsidRPr="00AA17DE">
        <w:rPr>
          <w:rFonts w:ascii="Times New Roman" w:hAnsi="Times New Roman"/>
          <w:sz w:val="28"/>
          <w:szCs w:val="28"/>
          <w:lang w:val="kk-KZ"/>
        </w:rPr>
        <w:t>y</w:t>
      </w:r>
      <w:r w:rsidR="0024473B" w:rsidRPr="00CB3FDF">
        <w:rPr>
          <w:rFonts w:ascii="Times New Roman" w:hAnsi="Times New Roman"/>
          <w:sz w:val="28"/>
          <w:szCs w:val="28"/>
          <w:lang w:val="kk-KZ"/>
        </w:rPr>
        <w:t xml:space="preserve"> кітапханасын,</w:t>
      </w:r>
      <w:r w:rsidR="008F6D25" w:rsidRPr="00CB3FDF">
        <w:rPr>
          <w:rFonts w:ascii="Times New Roman" w:hAnsi="Times New Roman"/>
          <w:sz w:val="28"/>
          <w:szCs w:val="28"/>
          <w:lang w:val="kk-KZ"/>
        </w:rPr>
        <w:t xml:space="preserve"> бірнеше </w:t>
      </w:r>
      <w:r w:rsidR="00840E56" w:rsidRPr="00CB3FDF">
        <w:rPr>
          <w:rFonts w:ascii="Times New Roman" w:hAnsi="Times New Roman"/>
          <w:sz w:val="28"/>
          <w:szCs w:val="28"/>
          <w:lang w:val="kk-KZ"/>
        </w:rPr>
        <w:t>әдістерді қолданып,</w:t>
      </w:r>
      <w:r w:rsidR="0024473B" w:rsidRPr="00CB3FDF">
        <w:rPr>
          <w:rFonts w:ascii="Times New Roman" w:hAnsi="Times New Roman"/>
          <w:sz w:val="28"/>
          <w:szCs w:val="28"/>
          <w:lang w:val="kk-KZ"/>
        </w:rPr>
        <w:t xml:space="preserve"> тиімділікке қол жеткізді. Тиімді алгоритмдер әдісі бойынша анықталған интегралды табуда Беллард, </w:t>
      </w:r>
      <w:r w:rsidR="008F6D25" w:rsidRPr="00CB3FDF">
        <w:rPr>
          <w:rFonts w:ascii="Times New Roman" w:hAnsi="Times New Roman" w:cs="Times New Roman"/>
          <w:sz w:val="28"/>
          <w:szCs w:val="28"/>
          <w:lang w:val="kk-KZ"/>
        </w:rPr>
        <w:t>Бэйли-Боруэйн-Плафф</w:t>
      </w:r>
      <w:r w:rsidR="0024473B" w:rsidRPr="00CB3FDF">
        <w:rPr>
          <w:rFonts w:ascii="Times New Roman" w:hAnsi="Times New Roman"/>
          <w:sz w:val="28"/>
          <w:szCs w:val="28"/>
          <w:lang w:val="kk-KZ"/>
        </w:rPr>
        <w:t>, Чудновский алгоритмдерін, массивтерді сұрыптауда көпіршікті, Шейкер, Хоар алгоритмдерін салыстырып, тиімді алгоритм</w:t>
      </w:r>
      <w:r w:rsidR="00AE17B9" w:rsidRPr="00CB3FDF">
        <w:rPr>
          <w:rFonts w:ascii="Times New Roman" w:hAnsi="Times New Roman"/>
          <w:sz w:val="28"/>
          <w:szCs w:val="28"/>
          <w:lang w:val="kk-KZ"/>
        </w:rPr>
        <w:t>ді</w:t>
      </w:r>
      <w:r w:rsidR="0024473B" w:rsidRPr="00CB3FDF">
        <w:rPr>
          <w:rFonts w:ascii="Times New Roman" w:hAnsi="Times New Roman"/>
          <w:sz w:val="28"/>
          <w:szCs w:val="28"/>
          <w:lang w:val="kk-KZ"/>
        </w:rPr>
        <w:t xml:space="preserve"> таңдады. </w:t>
      </w:r>
      <w:r w:rsidR="00774E49" w:rsidRPr="00CB3FDF">
        <w:rPr>
          <w:rFonts w:ascii="Times New Roman" w:hAnsi="Times New Roman"/>
          <w:sz w:val="28"/>
          <w:szCs w:val="28"/>
          <w:lang w:val="kk-KZ"/>
        </w:rPr>
        <w:t xml:space="preserve">Сонымен қатар </w:t>
      </w:r>
      <w:r w:rsidR="00956598" w:rsidRPr="00CB3FDF">
        <w:rPr>
          <w:rFonts w:ascii="Times New Roman" w:hAnsi="Times New Roman"/>
          <w:sz w:val="28"/>
          <w:szCs w:val="28"/>
          <w:lang w:val="kk-KZ"/>
        </w:rPr>
        <w:t xml:space="preserve">білім алушылар </w:t>
      </w:r>
      <w:r w:rsidR="00774E49" w:rsidRPr="00CB3FDF">
        <w:rPr>
          <w:rFonts w:ascii="Times New Roman" w:hAnsi="Times New Roman"/>
          <w:sz w:val="28"/>
          <w:szCs w:val="28"/>
          <w:lang w:val="kk-KZ"/>
        </w:rPr>
        <w:t>ү</w:t>
      </w:r>
      <w:r w:rsidR="0024473B" w:rsidRPr="00CB3FDF">
        <w:rPr>
          <w:rFonts w:ascii="Times New Roman" w:hAnsi="Times New Roman"/>
          <w:sz w:val="28"/>
          <w:szCs w:val="28"/>
          <w:lang w:val="kk-KZ"/>
        </w:rPr>
        <w:t xml:space="preserve">лкен сандарды көбейтуде </w:t>
      </w:r>
      <w:r w:rsidR="00774E49" w:rsidRPr="00CB3FDF">
        <w:rPr>
          <w:rFonts w:ascii="Times New Roman" w:hAnsi="Times New Roman"/>
          <w:sz w:val="28"/>
          <w:szCs w:val="28"/>
          <w:lang w:val="kk-KZ"/>
        </w:rPr>
        <w:t xml:space="preserve">тиімді алгоритм ретінде </w:t>
      </w:r>
      <w:r w:rsidR="0024473B" w:rsidRPr="00CB3FDF">
        <w:rPr>
          <w:rFonts w:ascii="Times New Roman" w:hAnsi="Times New Roman"/>
          <w:sz w:val="28"/>
          <w:szCs w:val="28"/>
          <w:lang w:val="kk-KZ"/>
        </w:rPr>
        <w:t>Карацуба алгоритмі</w:t>
      </w:r>
      <w:r w:rsidR="00774E49" w:rsidRPr="00CB3FDF">
        <w:rPr>
          <w:rFonts w:ascii="Times New Roman" w:hAnsi="Times New Roman"/>
          <w:sz w:val="28"/>
          <w:szCs w:val="28"/>
          <w:lang w:val="kk-KZ"/>
        </w:rPr>
        <w:t>н қолданды.</w:t>
      </w:r>
      <w:r w:rsidR="00FF0D6E" w:rsidRPr="00CB3FDF">
        <w:rPr>
          <w:rFonts w:ascii="Times New Roman" w:hAnsi="Times New Roman"/>
          <w:sz w:val="28"/>
          <w:szCs w:val="28"/>
          <w:lang w:val="kk-KZ"/>
        </w:rPr>
        <w:t xml:space="preserve"> Бұл әдістерді аппараттық жабдықта</w:t>
      </w:r>
      <w:r w:rsidR="00080174" w:rsidRPr="00CB3FDF">
        <w:rPr>
          <w:rFonts w:ascii="Times New Roman" w:hAnsi="Times New Roman"/>
          <w:sz w:val="28"/>
          <w:szCs w:val="28"/>
          <w:lang w:val="kk-KZ"/>
        </w:rPr>
        <w:t>рда</w:t>
      </w:r>
      <w:r w:rsidR="00FF0D6E" w:rsidRPr="00CB3FDF">
        <w:rPr>
          <w:rFonts w:ascii="Times New Roman" w:hAnsi="Times New Roman"/>
          <w:sz w:val="28"/>
          <w:szCs w:val="28"/>
          <w:lang w:val="kk-KZ"/>
        </w:rPr>
        <w:t xml:space="preserve"> салыстырды.</w:t>
      </w:r>
      <w:r w:rsidR="00774E49" w:rsidRPr="00CB3FDF">
        <w:rPr>
          <w:rFonts w:ascii="Times New Roman" w:hAnsi="Times New Roman"/>
          <w:sz w:val="28"/>
          <w:szCs w:val="28"/>
          <w:lang w:val="kk-KZ"/>
        </w:rPr>
        <w:t xml:space="preserve"> </w:t>
      </w:r>
    </w:p>
    <w:p w:rsidR="0085453D" w:rsidRPr="00CB3FDF" w:rsidRDefault="00CB3F30" w:rsidP="00377F6C">
      <w:pPr>
        <w:pStyle w:val="a6"/>
        <w:spacing w:before="0" w:beforeAutospacing="0" w:after="0" w:afterAutospacing="0"/>
        <w:ind w:firstLine="709"/>
        <w:jc w:val="both"/>
        <w:rPr>
          <w:rFonts w:eastAsia="Calibri"/>
          <w:sz w:val="28"/>
          <w:szCs w:val="28"/>
          <w:lang w:val="kk-KZ"/>
        </w:rPr>
      </w:pPr>
      <w:r w:rsidRPr="00CB3FDF">
        <w:rPr>
          <w:sz w:val="28"/>
          <w:szCs w:val="28"/>
          <w:lang w:val="kk-KZ"/>
        </w:rPr>
        <w:t xml:space="preserve">IBM Quantum Experience </w:t>
      </w:r>
      <w:r w:rsidR="0085453D" w:rsidRPr="00CB3FDF">
        <w:rPr>
          <w:rFonts w:eastAsia="Calibri"/>
          <w:sz w:val="28"/>
          <w:szCs w:val="28"/>
          <w:lang w:val="kk-KZ"/>
        </w:rPr>
        <w:t>бұлты арқылы қашықтықтан жұмыс істеуге болатын ІВМ кванттық компьютерін пайдалан</w:t>
      </w:r>
      <w:r w:rsidR="00FF0D6E" w:rsidRPr="00CB3FDF">
        <w:rPr>
          <w:rFonts w:eastAsia="Calibri"/>
          <w:sz w:val="28"/>
          <w:szCs w:val="28"/>
          <w:lang w:val="kk-KZ"/>
        </w:rPr>
        <w:t xml:space="preserve">у кезінде есептеулер </w:t>
      </w:r>
      <w:r w:rsidR="001A77BA" w:rsidRPr="00CB3FDF">
        <w:rPr>
          <w:sz w:val="28"/>
          <w:szCs w:val="28"/>
          <w:lang w:val="kk-KZ"/>
        </w:rPr>
        <w:t>ІВМ</w:t>
      </w:r>
      <w:r w:rsidR="0085453D" w:rsidRPr="00CB3FDF">
        <w:rPr>
          <w:rFonts w:eastAsia="Calibri"/>
          <w:sz w:val="28"/>
          <w:szCs w:val="28"/>
          <w:lang w:val="kk-KZ"/>
        </w:rPr>
        <w:t xml:space="preserve"> </w:t>
      </w:r>
      <w:r w:rsidR="00E431CE" w:rsidRPr="00CB3FDF">
        <w:rPr>
          <w:rFonts w:eastAsia="Calibri"/>
          <w:sz w:val="28"/>
          <w:szCs w:val="28"/>
          <w:lang w:val="kk-KZ"/>
        </w:rPr>
        <w:t>Quantum</w:t>
      </w:r>
      <w:r w:rsidR="0085453D" w:rsidRPr="00CB3FDF">
        <w:rPr>
          <w:rFonts w:eastAsia="Calibri"/>
          <w:sz w:val="28"/>
          <w:szCs w:val="28"/>
          <w:lang w:val="kk-KZ"/>
        </w:rPr>
        <w:t xml:space="preserve"> </w:t>
      </w:r>
      <w:r w:rsidR="00135866" w:rsidRPr="00CB3FDF">
        <w:rPr>
          <w:rFonts w:eastAsia="Calibri"/>
          <w:sz w:val="28"/>
          <w:szCs w:val="28"/>
          <w:lang w:val="kk-KZ"/>
        </w:rPr>
        <w:t>L</w:t>
      </w:r>
      <w:r w:rsidR="0085453D" w:rsidRPr="00CB3FDF">
        <w:rPr>
          <w:rFonts w:eastAsia="Calibri"/>
          <w:sz w:val="28"/>
          <w:szCs w:val="28"/>
          <w:lang w:val="kk-KZ"/>
        </w:rPr>
        <w:t xml:space="preserve">ab бөлімінде Qiskit ортасы арқылы Python тілінде </w:t>
      </w:r>
      <w:r w:rsidR="00FF0D6E" w:rsidRPr="00CB3FDF">
        <w:rPr>
          <w:rFonts w:eastAsia="Calibri"/>
          <w:sz w:val="28"/>
          <w:szCs w:val="28"/>
          <w:lang w:val="kk-KZ"/>
        </w:rPr>
        <w:t xml:space="preserve">жүргізілді. </w:t>
      </w:r>
      <w:r w:rsidR="00A0331A" w:rsidRPr="00CB3FDF">
        <w:rPr>
          <w:rFonts w:eastAsia="Calibri"/>
          <w:sz w:val="28"/>
          <w:szCs w:val="28"/>
          <w:lang w:val="kk-KZ"/>
        </w:rPr>
        <w:t xml:space="preserve">Qiskit ортасы </w:t>
      </w:r>
      <w:r w:rsidR="00C4284F" w:rsidRPr="00CB3FDF">
        <w:rPr>
          <w:rFonts w:eastAsia="Calibri"/>
          <w:sz w:val="28"/>
          <w:szCs w:val="28"/>
          <w:lang w:val="kk-KZ"/>
        </w:rPr>
        <w:t xml:space="preserve">арқылы </w:t>
      </w:r>
      <w:r w:rsidR="00A0331A" w:rsidRPr="00CB3FDF">
        <w:rPr>
          <w:rFonts w:eastAsia="Calibri"/>
          <w:sz w:val="28"/>
          <w:szCs w:val="28"/>
          <w:lang w:val="kk-KZ"/>
        </w:rPr>
        <w:t>бағдарламаны</w:t>
      </w:r>
      <w:r w:rsidR="00A0331A" w:rsidRPr="00CB3FDF">
        <w:rPr>
          <w:sz w:val="28"/>
          <w:szCs w:val="28"/>
          <w:lang w:val="kk-KZ"/>
        </w:rPr>
        <w:t xml:space="preserve"> классикалық және кванттық алгоритмдерді үйлестіре отырып</w:t>
      </w:r>
      <w:r w:rsidR="00956598" w:rsidRPr="00CB3FDF">
        <w:rPr>
          <w:sz w:val="28"/>
          <w:szCs w:val="28"/>
          <w:lang w:val="kk-KZ"/>
        </w:rPr>
        <w:t>,</w:t>
      </w:r>
      <w:r w:rsidR="00A0331A" w:rsidRPr="00CB3FDF">
        <w:rPr>
          <w:sz w:val="28"/>
          <w:szCs w:val="28"/>
          <w:lang w:val="kk-KZ"/>
        </w:rPr>
        <w:t xml:space="preserve"> Python бағдарламалау тілін</w:t>
      </w:r>
      <w:r w:rsidR="00C4284F" w:rsidRPr="00CB3FDF">
        <w:rPr>
          <w:sz w:val="28"/>
          <w:szCs w:val="28"/>
          <w:lang w:val="kk-KZ"/>
        </w:rPr>
        <w:t xml:space="preserve">де орындауға болады. </w:t>
      </w:r>
      <w:r w:rsidR="00840E56" w:rsidRPr="00CB3FDF">
        <w:rPr>
          <w:sz w:val="28"/>
          <w:szCs w:val="28"/>
          <w:lang w:val="kk-KZ"/>
        </w:rPr>
        <w:t xml:space="preserve">Бұл әдістерді меңгеру арқылы білім алушылардың суперкомпьютер мен кванттық компьютерде жоғары өнімді есептеулерді жүзеге асыру бойынша </w:t>
      </w:r>
      <w:r w:rsidR="00956598" w:rsidRPr="00CB3FDF">
        <w:rPr>
          <w:sz w:val="28"/>
          <w:szCs w:val="28"/>
          <w:lang w:val="kk-KZ"/>
        </w:rPr>
        <w:t xml:space="preserve">жаңа </w:t>
      </w:r>
      <w:r w:rsidR="00840E56" w:rsidRPr="00CB3FDF">
        <w:rPr>
          <w:sz w:val="28"/>
          <w:szCs w:val="28"/>
          <w:lang w:val="kk-KZ"/>
        </w:rPr>
        <w:t>білімі, білігі және дағдысы қалыптасты.</w:t>
      </w:r>
    </w:p>
    <w:p w:rsidR="0085453D"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Модельдің бұл бөлімі жоғары өнімді есептеулерді жоғары оқу орнының оқу үдерісіне </w:t>
      </w:r>
      <w:r w:rsidR="00DB3250" w:rsidRPr="00CB3FDF">
        <w:rPr>
          <w:rFonts w:ascii="Times New Roman" w:hAnsi="Times New Roman" w:cs="Times New Roman"/>
          <w:sz w:val="28"/>
          <w:szCs w:val="28"/>
          <w:lang w:val="kk-KZ"/>
        </w:rPr>
        <w:t>ендіру</w:t>
      </w:r>
      <w:r w:rsidRPr="00CB3FDF">
        <w:rPr>
          <w:rFonts w:ascii="Times New Roman" w:hAnsi="Times New Roman" w:cs="Times New Roman"/>
          <w:sz w:val="28"/>
          <w:szCs w:val="28"/>
          <w:lang w:val="kk-KZ"/>
        </w:rPr>
        <w:t xml:space="preserve"> әдістерін құрайды. </w:t>
      </w:r>
    </w:p>
    <w:p w:rsidR="0085453D"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Нәтижелік-диагностикалық бөлімде</w:t>
      </w:r>
      <w:r w:rsidRPr="00CB3FDF">
        <w:rPr>
          <w:rFonts w:ascii="Times New Roman" w:hAnsi="Times New Roman" w:cs="Times New Roman"/>
          <w:b/>
          <w:sz w:val="28"/>
          <w:szCs w:val="28"/>
          <w:lang w:val="kk-KZ"/>
        </w:rPr>
        <w:t xml:space="preserve"> </w:t>
      </w:r>
      <w:r w:rsidRPr="00CB3FDF">
        <w:rPr>
          <w:rFonts w:ascii="Times New Roman" w:hAnsi="Times New Roman" w:cs="Times New Roman"/>
          <w:sz w:val="28"/>
          <w:szCs w:val="28"/>
          <w:lang w:val="kk-KZ"/>
        </w:rPr>
        <w:t>жоғары өнімді есеп</w:t>
      </w:r>
      <w:r w:rsidR="00781A3D" w:rsidRPr="00CB3FDF">
        <w:rPr>
          <w:rFonts w:ascii="Times New Roman" w:hAnsi="Times New Roman" w:cs="Times New Roman"/>
          <w:sz w:val="28"/>
          <w:szCs w:val="28"/>
          <w:lang w:val="kk-KZ"/>
        </w:rPr>
        <w:t>т</w:t>
      </w:r>
      <w:r w:rsidRPr="00CB3FDF">
        <w:rPr>
          <w:rFonts w:ascii="Times New Roman" w:hAnsi="Times New Roman" w:cs="Times New Roman"/>
          <w:sz w:val="28"/>
          <w:szCs w:val="28"/>
          <w:lang w:val="kk-KZ"/>
        </w:rPr>
        <w:t xml:space="preserve">еулер бойынша білім алушылардың білімі, </w:t>
      </w:r>
      <w:r w:rsidR="00956598" w:rsidRPr="00CB3FDF">
        <w:rPr>
          <w:rFonts w:ascii="Times New Roman" w:hAnsi="Times New Roman" w:cs="Times New Roman"/>
          <w:sz w:val="28"/>
          <w:szCs w:val="28"/>
          <w:lang w:val="kk-KZ"/>
        </w:rPr>
        <w:t>білігі</w:t>
      </w:r>
      <w:r w:rsidRPr="00CB3FDF">
        <w:rPr>
          <w:rFonts w:ascii="Times New Roman" w:hAnsi="Times New Roman" w:cs="Times New Roman"/>
          <w:sz w:val="28"/>
          <w:szCs w:val="28"/>
          <w:lang w:val="kk-KZ"/>
        </w:rPr>
        <w:t xml:space="preserve"> мен дағдысын қалыптастырудың компоненттері,</w:t>
      </w:r>
      <w:r w:rsidR="009957EA">
        <w:rPr>
          <w:rFonts w:ascii="Times New Roman" w:hAnsi="Times New Roman" w:cs="Times New Roman"/>
          <w:sz w:val="28"/>
          <w:szCs w:val="28"/>
          <w:lang w:val="kk-KZ"/>
        </w:rPr>
        <w:t xml:space="preserve"> </w:t>
      </w:r>
      <w:r w:rsidR="009957EA">
        <w:rPr>
          <w:rFonts w:ascii="Times New Roman" w:eastAsia="Times New Roman" w:hAnsi="Times New Roman" w:cs="Times New Roman"/>
          <w:sz w:val="28"/>
          <w:szCs w:val="28"/>
          <w:lang w:val="kk-KZ"/>
        </w:rPr>
        <w:t>критерийлері мен көрсеткіштері</w:t>
      </w:r>
      <w:r w:rsidRPr="00CB3FDF">
        <w:rPr>
          <w:rFonts w:ascii="Times New Roman" w:hAnsi="Times New Roman" w:cs="Times New Roman"/>
          <w:sz w:val="28"/>
          <w:szCs w:val="28"/>
          <w:lang w:val="kk-KZ"/>
        </w:rPr>
        <w:t xml:space="preserve"> нәтиже</w:t>
      </w:r>
      <w:r w:rsidR="00F06E0E" w:rsidRPr="00CB3FDF">
        <w:rPr>
          <w:rFonts w:ascii="Times New Roman" w:hAnsi="Times New Roman" w:cs="Times New Roman"/>
          <w:sz w:val="28"/>
          <w:szCs w:val="28"/>
          <w:lang w:val="kk-KZ"/>
        </w:rPr>
        <w:t>лер</w:t>
      </w:r>
      <w:r w:rsidRPr="00CB3FDF">
        <w:rPr>
          <w:rFonts w:ascii="Times New Roman" w:hAnsi="Times New Roman" w:cs="Times New Roman"/>
          <w:sz w:val="28"/>
          <w:szCs w:val="28"/>
          <w:lang w:val="kk-KZ"/>
        </w:rPr>
        <w:t xml:space="preserve">і келтірілген.  </w:t>
      </w:r>
    </w:p>
    <w:p w:rsidR="0085453D" w:rsidRPr="00CB3FDF" w:rsidRDefault="008070D4"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Мотивациялық компонент </w:t>
      </w:r>
      <w:r w:rsidR="008079D6"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r w:rsidR="0085453D" w:rsidRPr="00CB3FDF">
        <w:rPr>
          <w:rFonts w:ascii="Times New Roman" w:hAnsi="Times New Roman" w:cs="Times New Roman"/>
          <w:sz w:val="28"/>
          <w:szCs w:val="28"/>
          <w:lang w:val="kk-KZ"/>
        </w:rPr>
        <w:t xml:space="preserve">жоғары өнімді есептеулер және оны </w:t>
      </w:r>
      <w:r w:rsidR="008079D6" w:rsidRPr="00CB3FDF">
        <w:rPr>
          <w:rFonts w:ascii="Times New Roman" w:hAnsi="Times New Roman" w:cs="Times New Roman"/>
          <w:sz w:val="28"/>
          <w:szCs w:val="28"/>
          <w:lang w:val="kk-KZ"/>
        </w:rPr>
        <w:t xml:space="preserve">білім алушылардың </w:t>
      </w:r>
      <w:r w:rsidR="0085453D" w:rsidRPr="00CB3FDF">
        <w:rPr>
          <w:rFonts w:ascii="Times New Roman" w:hAnsi="Times New Roman" w:cs="Times New Roman"/>
          <w:sz w:val="28"/>
          <w:szCs w:val="28"/>
          <w:lang w:val="kk-KZ"/>
        </w:rPr>
        <w:t xml:space="preserve">болашақ кәсібінде қолдануға қажетті білім, білік және дағдыны алуға деген қызығушылықтарын құрайды. </w:t>
      </w:r>
    </w:p>
    <w:p w:rsidR="0085453D" w:rsidRPr="00CB3FDF" w:rsidRDefault="005B1B77"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Шындалиев Н.Т., Шынатай Г. </w:t>
      </w:r>
      <w:r w:rsidR="00A03461" w:rsidRPr="00CB3FDF">
        <w:rPr>
          <w:rFonts w:ascii="Times New Roman" w:hAnsi="Times New Roman" w:cs="Times New Roman"/>
          <w:sz w:val="28"/>
          <w:szCs w:val="28"/>
          <w:lang w:val="kk-KZ"/>
        </w:rPr>
        <w:t>[155</w:t>
      </w:r>
      <w:r w:rsidR="00F06E0E"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кәсіби білім беруде заманауи виртуалды технологиялардың оқу мотивациясын арттыруда ерекше орын алатынын атап өтеді</w:t>
      </w:r>
      <w:r w:rsidR="0085453D"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Оқу үдерісін </w:t>
      </w:r>
      <w:r w:rsidR="00F06E0E" w:rsidRPr="00CB3FDF">
        <w:rPr>
          <w:rFonts w:ascii="Times New Roman" w:hAnsi="Times New Roman" w:cs="Times New Roman"/>
          <w:sz w:val="28"/>
          <w:szCs w:val="28"/>
          <w:lang w:val="kk-KZ"/>
        </w:rPr>
        <w:t>жетілдіруде</w:t>
      </w:r>
      <w:r w:rsidRPr="00CB3FDF">
        <w:rPr>
          <w:rFonts w:ascii="Times New Roman" w:hAnsi="Times New Roman" w:cs="Times New Roman"/>
          <w:sz w:val="28"/>
          <w:szCs w:val="28"/>
          <w:lang w:val="kk-KZ"/>
        </w:rPr>
        <w:t>, білім алушылардың мот</w:t>
      </w:r>
      <w:r w:rsidR="0000669F" w:rsidRPr="00CB3FDF">
        <w:rPr>
          <w:rFonts w:ascii="Times New Roman" w:hAnsi="Times New Roman" w:cs="Times New Roman"/>
          <w:sz w:val="28"/>
          <w:szCs w:val="28"/>
          <w:lang w:val="kk-KZ"/>
        </w:rPr>
        <w:t>и</w:t>
      </w:r>
      <w:r w:rsidRPr="00CB3FDF">
        <w:rPr>
          <w:rFonts w:ascii="Times New Roman" w:hAnsi="Times New Roman" w:cs="Times New Roman"/>
          <w:sz w:val="28"/>
          <w:szCs w:val="28"/>
          <w:lang w:val="kk-KZ"/>
        </w:rPr>
        <w:t>вациялық қызығушылықтарын арттыруда заманауи виртуалды және толықтырылған шындық технологияларының орны ерекше</w:t>
      </w:r>
      <w:r w:rsidR="0000669F" w:rsidRPr="00CB3FDF">
        <w:rPr>
          <w:rFonts w:ascii="Times New Roman" w:hAnsi="Times New Roman" w:cs="Times New Roman"/>
          <w:sz w:val="28"/>
          <w:szCs w:val="28"/>
          <w:lang w:val="kk-KZ"/>
        </w:rPr>
        <w:t xml:space="preserve"> екені белгілі</w:t>
      </w:r>
      <w:r w:rsidRPr="00CB3FDF">
        <w:rPr>
          <w:rFonts w:ascii="Times New Roman" w:hAnsi="Times New Roman" w:cs="Times New Roman"/>
          <w:sz w:val="28"/>
          <w:szCs w:val="28"/>
          <w:lang w:val="kk-KZ"/>
        </w:rPr>
        <w:t xml:space="preserve">. </w:t>
      </w:r>
    </w:p>
    <w:p w:rsidR="0085453D"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Білім алушылардың </w:t>
      </w:r>
      <w:r w:rsidR="00517F83" w:rsidRPr="00CB3FDF">
        <w:rPr>
          <w:rFonts w:ascii="Times New Roman" w:hAnsi="Times New Roman" w:cs="Times New Roman"/>
          <w:sz w:val="28"/>
          <w:szCs w:val="28"/>
          <w:lang w:val="kk-KZ"/>
        </w:rPr>
        <w:t>қызығушылығын</w:t>
      </w:r>
      <w:r w:rsidRPr="00CB3FDF">
        <w:rPr>
          <w:rFonts w:ascii="Times New Roman" w:hAnsi="Times New Roman" w:cs="Times New Roman"/>
          <w:sz w:val="28"/>
          <w:szCs w:val="28"/>
          <w:lang w:val="kk-KZ"/>
        </w:rPr>
        <w:t xml:space="preserve"> ояту үшін:</w:t>
      </w:r>
    </w:p>
    <w:p w:rsidR="0085453D" w:rsidRPr="00CB3FDF" w:rsidRDefault="0085453D" w:rsidP="00482993">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болашақ кәсібіне жоғары өнімді есептеулердің қажеттілігіне дәлелдер келтіру;</w:t>
      </w:r>
    </w:p>
    <w:p w:rsidR="0085453D" w:rsidRPr="00CB3FDF" w:rsidRDefault="0085453D" w:rsidP="00482993">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қазіргі озық технологиялармен байланыстырып оқыту;</w:t>
      </w:r>
    </w:p>
    <w:p w:rsidR="0085453D" w:rsidRPr="006E583C" w:rsidRDefault="0085453D" w:rsidP="00AB14F7">
      <w:pPr>
        <w:pStyle w:val="a3"/>
        <w:numPr>
          <w:ilvl w:val="0"/>
          <w:numId w:val="18"/>
        </w:numPr>
        <w:tabs>
          <w:tab w:val="left" w:pos="993"/>
        </w:tabs>
        <w:spacing w:after="0" w:line="240" w:lineRule="auto"/>
        <w:ind w:left="0" w:firstLine="709"/>
        <w:jc w:val="both"/>
        <w:rPr>
          <w:rFonts w:ascii="Times New Roman" w:hAnsi="Times New Roman"/>
          <w:sz w:val="28"/>
          <w:szCs w:val="28"/>
          <w:lang w:val="kk-KZ"/>
        </w:rPr>
      </w:pPr>
      <w:r w:rsidRPr="006E583C">
        <w:rPr>
          <w:rFonts w:ascii="Times New Roman" w:hAnsi="Times New Roman"/>
          <w:sz w:val="28"/>
          <w:szCs w:val="28"/>
          <w:lang w:val="kk-KZ"/>
        </w:rPr>
        <w:t>әлемдік ақпарат қорларын пайдалану [15</w:t>
      </w:r>
      <w:r w:rsidR="00A03461" w:rsidRPr="006E583C">
        <w:rPr>
          <w:rFonts w:ascii="Times New Roman" w:hAnsi="Times New Roman"/>
          <w:sz w:val="28"/>
          <w:szCs w:val="28"/>
          <w:lang w:val="kk-KZ"/>
        </w:rPr>
        <w:t>6</w:t>
      </w:r>
      <w:r w:rsidR="000E6791" w:rsidRPr="006E583C">
        <w:rPr>
          <w:rFonts w:ascii="Times New Roman" w:hAnsi="Times New Roman"/>
          <w:sz w:val="28"/>
          <w:szCs w:val="28"/>
          <w:lang w:val="kk-KZ"/>
        </w:rPr>
        <w:t>]</w:t>
      </w:r>
      <w:r w:rsidR="006E583C" w:rsidRPr="006E583C">
        <w:rPr>
          <w:rFonts w:ascii="Times New Roman" w:hAnsi="Times New Roman"/>
          <w:sz w:val="28"/>
          <w:szCs w:val="28"/>
          <w:lang w:val="kk-KZ"/>
        </w:rPr>
        <w:t xml:space="preserve"> </w:t>
      </w:r>
      <w:r w:rsidR="00082D0B" w:rsidRPr="006E583C">
        <w:rPr>
          <w:rFonts w:ascii="Times New Roman" w:hAnsi="Times New Roman"/>
          <w:sz w:val="28"/>
          <w:szCs w:val="28"/>
          <w:lang w:val="kk-KZ"/>
        </w:rPr>
        <w:t>екенін ескере келе, біз</w:t>
      </w:r>
      <w:r w:rsidR="000E6791" w:rsidRPr="006E583C">
        <w:rPr>
          <w:rFonts w:ascii="Times New Roman" w:hAnsi="Times New Roman"/>
          <w:sz w:val="28"/>
          <w:szCs w:val="28"/>
          <w:lang w:val="kk-KZ"/>
        </w:rPr>
        <w:t xml:space="preserve"> </w:t>
      </w:r>
      <w:r w:rsidRPr="006E583C">
        <w:rPr>
          <w:rFonts w:ascii="Times New Roman" w:hAnsi="Times New Roman"/>
          <w:sz w:val="28"/>
          <w:szCs w:val="28"/>
          <w:lang w:val="kk-KZ"/>
        </w:rPr>
        <w:t xml:space="preserve">суперкомпьютер мен кванттық компьютердің қолжетімді </w:t>
      </w:r>
      <w:r w:rsidR="00082D0B" w:rsidRPr="006E583C">
        <w:rPr>
          <w:rFonts w:ascii="Times New Roman" w:hAnsi="Times New Roman"/>
          <w:sz w:val="28"/>
          <w:szCs w:val="28"/>
          <w:lang w:val="kk-KZ"/>
        </w:rPr>
        <w:t xml:space="preserve">екеніне </w:t>
      </w:r>
      <w:r w:rsidRPr="006E583C">
        <w:rPr>
          <w:rFonts w:ascii="Times New Roman" w:hAnsi="Times New Roman"/>
          <w:sz w:val="28"/>
          <w:szCs w:val="28"/>
          <w:lang w:val="kk-KZ"/>
        </w:rPr>
        <w:t xml:space="preserve">және </w:t>
      </w:r>
      <w:r w:rsidR="00082D0B" w:rsidRPr="006E583C">
        <w:rPr>
          <w:rFonts w:ascii="Times New Roman" w:hAnsi="Times New Roman"/>
          <w:sz w:val="28"/>
          <w:szCs w:val="28"/>
          <w:lang w:val="kk-KZ"/>
        </w:rPr>
        <w:t xml:space="preserve">оларды </w:t>
      </w:r>
      <w:r w:rsidRPr="006E583C">
        <w:rPr>
          <w:rFonts w:ascii="Times New Roman" w:hAnsi="Times New Roman"/>
          <w:sz w:val="28"/>
          <w:szCs w:val="28"/>
          <w:lang w:val="kk-KZ"/>
        </w:rPr>
        <w:t>пайдалана алатынын</w:t>
      </w:r>
      <w:r w:rsidR="00517F83" w:rsidRPr="006E583C">
        <w:rPr>
          <w:rFonts w:ascii="Times New Roman" w:hAnsi="Times New Roman"/>
          <w:sz w:val="28"/>
          <w:szCs w:val="28"/>
          <w:lang w:val="kk-KZ"/>
        </w:rPr>
        <w:t>а</w:t>
      </w:r>
      <w:r w:rsidR="00082D0B" w:rsidRPr="006E583C">
        <w:rPr>
          <w:rFonts w:ascii="Times New Roman" w:hAnsi="Times New Roman"/>
          <w:sz w:val="28"/>
          <w:szCs w:val="28"/>
          <w:lang w:val="kk-KZ"/>
        </w:rPr>
        <w:t>, мүмкіндіктеріне</w:t>
      </w:r>
      <w:r w:rsidRPr="006E583C">
        <w:rPr>
          <w:rFonts w:ascii="Times New Roman" w:hAnsi="Times New Roman"/>
          <w:sz w:val="28"/>
          <w:szCs w:val="28"/>
          <w:lang w:val="kk-KZ"/>
        </w:rPr>
        <w:t>, сонымен қатар жоғары өнімді есептеул</w:t>
      </w:r>
      <w:r w:rsidR="00517F83" w:rsidRPr="006E583C">
        <w:rPr>
          <w:rFonts w:ascii="Times New Roman" w:hAnsi="Times New Roman"/>
          <w:sz w:val="28"/>
          <w:szCs w:val="28"/>
          <w:lang w:val="kk-KZ"/>
        </w:rPr>
        <w:t>ердің көмегімен мәселелерді шеше</w:t>
      </w:r>
      <w:r w:rsidRPr="006E583C">
        <w:rPr>
          <w:rFonts w:ascii="Times New Roman" w:hAnsi="Times New Roman"/>
          <w:sz w:val="28"/>
          <w:szCs w:val="28"/>
          <w:lang w:val="kk-KZ"/>
        </w:rPr>
        <w:t xml:space="preserve"> алу</w:t>
      </w:r>
      <w:r w:rsidR="000E6791" w:rsidRPr="006E583C">
        <w:rPr>
          <w:rFonts w:ascii="Times New Roman" w:hAnsi="Times New Roman"/>
          <w:sz w:val="28"/>
          <w:szCs w:val="28"/>
          <w:lang w:val="kk-KZ"/>
        </w:rPr>
        <w:t xml:space="preserve"> деңгейіне көзін жеткізу қажет деп есептейміз.</w:t>
      </w:r>
    </w:p>
    <w:p w:rsidR="0085453D" w:rsidRPr="00CB3FDF" w:rsidRDefault="0085453D" w:rsidP="00AB14F7">
      <w:pPr>
        <w:tabs>
          <w:tab w:val="left" w:pos="993"/>
        </w:tabs>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Мазмұндық компонент</w:t>
      </w:r>
      <w:r w:rsidR="00F06E0E" w:rsidRPr="00CB3FDF">
        <w:rPr>
          <w:rFonts w:ascii="Times New Roman" w:hAnsi="Times New Roman" w:cs="Times New Roman"/>
          <w:sz w:val="28"/>
          <w:szCs w:val="28"/>
          <w:lang w:val="kk-KZ"/>
        </w:rPr>
        <w:t xml:space="preserve"> </w:t>
      </w:r>
      <w:r w:rsidR="00DB02FD" w:rsidRPr="00CB3FDF">
        <w:rPr>
          <w:rFonts w:ascii="Times New Roman" w:hAnsi="Times New Roman" w:cs="Times New Roman"/>
          <w:sz w:val="28"/>
          <w:szCs w:val="28"/>
          <w:lang w:val="kk-KZ"/>
        </w:rPr>
        <w:t>–</w:t>
      </w:r>
      <w:r w:rsidR="00F06E0E"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білім алушылардың жоғары өнімді есептеулер бойынша теориялық білімдерін құрайды. Атап айтсақ, </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жоғары өнімді есептеулер әдістерін;</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негізгі орталары мен қосымшаларын;</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жоғары өнімді есептеулерді жүзеге асыруға арналған аппараттық-бағдарламалық жабдықтарының түрлері мен негізгі қызметтерін;</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lastRenderedPageBreak/>
        <w:t xml:space="preserve">аппараттық жабдықтардың </w:t>
      </w:r>
      <w:r w:rsidR="00AE2F51" w:rsidRPr="00CB3FDF">
        <w:rPr>
          <w:rFonts w:ascii="Times New Roman" w:hAnsi="Times New Roman"/>
          <w:sz w:val="28"/>
          <w:szCs w:val="28"/>
          <w:lang w:val="kk-KZ"/>
        </w:rPr>
        <w:t>сәулеті</w:t>
      </w:r>
      <w:r w:rsidRPr="00CB3FDF">
        <w:rPr>
          <w:rFonts w:ascii="Times New Roman" w:hAnsi="Times New Roman"/>
          <w:sz w:val="28"/>
          <w:szCs w:val="28"/>
          <w:lang w:val="kk-KZ"/>
        </w:rPr>
        <w:t xml:space="preserve"> мен техникалық сипаттамаларын;</w:t>
      </w:r>
    </w:p>
    <w:p w:rsidR="0085453D" w:rsidRPr="00CB3FDF" w:rsidRDefault="00201601"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аппараттық жабдықтармен </w:t>
      </w:r>
      <w:r w:rsidR="0085453D" w:rsidRPr="00CB3FDF">
        <w:rPr>
          <w:rFonts w:ascii="Times New Roman" w:hAnsi="Times New Roman"/>
          <w:sz w:val="28"/>
          <w:szCs w:val="28"/>
          <w:lang w:val="kk-KZ"/>
        </w:rPr>
        <w:t>қашықтықтан</w:t>
      </w:r>
      <w:r w:rsidRPr="00CB3FDF">
        <w:rPr>
          <w:rFonts w:ascii="Times New Roman" w:hAnsi="Times New Roman"/>
          <w:sz w:val="28"/>
          <w:szCs w:val="28"/>
          <w:lang w:val="kk-KZ"/>
        </w:rPr>
        <w:t xml:space="preserve"> жұмыс істеуді</w:t>
      </w:r>
      <w:r w:rsidR="0085453D" w:rsidRPr="00CB3FDF">
        <w:rPr>
          <w:rFonts w:ascii="Times New Roman" w:hAnsi="Times New Roman"/>
          <w:sz w:val="28"/>
          <w:szCs w:val="28"/>
          <w:lang w:val="kk-KZ"/>
        </w:rPr>
        <w:t xml:space="preserve"> ұйымдастыруды;</w:t>
      </w:r>
    </w:p>
    <w:p w:rsidR="00201601" w:rsidRPr="00CB3FDF" w:rsidRDefault="00201601"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кванттық компьютерде жоғары өнімді есептеулерді жүзеге асыру құралдарын;</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суперкомпьютерде орнатылған сала бойынша есептерді шығаруға арналған қосымшаларды;</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Linux серверге қатынау терминалдары мен хаттамаларын;</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Linux сервердің ішкі ресурсына енуді VPN желісі арқылы ұйымдастыру және кез келген құрылғыдан енуді ұйымдастыру;</w:t>
      </w:r>
    </w:p>
    <w:p w:rsidR="0085453D" w:rsidRPr="00CB3FDF" w:rsidRDefault="0085453D" w:rsidP="00482993">
      <w:pPr>
        <w:pStyle w:val="a3"/>
        <w:numPr>
          <w:ilvl w:val="0"/>
          <w:numId w:val="17"/>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жоғары өнімділікті іске асыратын</w:t>
      </w:r>
      <w:r w:rsidR="009979A8" w:rsidRPr="00CB3FDF">
        <w:rPr>
          <w:rFonts w:ascii="Times New Roman" w:hAnsi="Times New Roman"/>
          <w:sz w:val="28"/>
          <w:szCs w:val="28"/>
          <w:lang w:val="kk-KZ"/>
        </w:rPr>
        <w:t xml:space="preserve"> әдістерді, кітапханаларды,</w:t>
      </w:r>
      <w:r w:rsidRPr="00CB3FDF">
        <w:rPr>
          <w:rFonts w:ascii="Times New Roman" w:hAnsi="Times New Roman"/>
          <w:sz w:val="28"/>
          <w:szCs w:val="28"/>
          <w:lang w:val="kk-KZ"/>
        </w:rPr>
        <w:t xml:space="preserve"> бағдарламалау тілдерін білу туралы білімдерінен тұрады. </w:t>
      </w:r>
    </w:p>
    <w:p w:rsidR="0085453D"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Бұл алған білімдері болашақ маманның кәсібіне өте тиімді және тәжірибелік дағдысының орнығуына себеп болады. Соның негізінде болашақ маманның бәсекеге қабілетті, заман талабынан қалыс қалмаған білікті маман ретінде даярланып шығуына негіз болады. </w:t>
      </w:r>
    </w:p>
    <w:p w:rsidR="00513C9B" w:rsidRPr="00CB3FDF" w:rsidRDefault="0085453D"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А</w:t>
      </w:r>
      <w:r w:rsidR="00EA2680" w:rsidRPr="00CB3FDF">
        <w:rPr>
          <w:rFonts w:ascii="Times New Roman" w:hAnsi="Times New Roman" w:cs="Times New Roman"/>
          <w:sz w:val="28"/>
          <w:szCs w:val="28"/>
          <w:lang w:val="kk-KZ"/>
        </w:rPr>
        <w:t>п</w:t>
      </w:r>
      <w:r w:rsidRPr="00CB3FDF">
        <w:rPr>
          <w:rFonts w:ascii="Times New Roman" w:hAnsi="Times New Roman" w:cs="Times New Roman"/>
          <w:sz w:val="28"/>
          <w:szCs w:val="28"/>
          <w:lang w:val="kk-KZ"/>
        </w:rPr>
        <w:t xml:space="preserve">параттық-техникалық компоненті арнайы </w:t>
      </w:r>
      <w:r w:rsidR="00201601" w:rsidRPr="00CB3FDF">
        <w:rPr>
          <w:rFonts w:ascii="Times New Roman" w:hAnsi="Times New Roman" w:cs="Times New Roman"/>
          <w:sz w:val="28"/>
          <w:szCs w:val="28"/>
          <w:lang w:val="kk-KZ"/>
        </w:rPr>
        <w:t>білік пен</w:t>
      </w:r>
      <w:r w:rsidRPr="00CB3FDF">
        <w:rPr>
          <w:rFonts w:ascii="Times New Roman" w:hAnsi="Times New Roman" w:cs="Times New Roman"/>
          <w:sz w:val="28"/>
          <w:szCs w:val="28"/>
          <w:lang w:val="kk-KZ"/>
        </w:rPr>
        <w:t xml:space="preserve"> дағдыны </w:t>
      </w:r>
      <w:r w:rsidR="00201601" w:rsidRPr="00CB3FDF">
        <w:rPr>
          <w:rFonts w:ascii="Times New Roman" w:hAnsi="Times New Roman" w:cs="Times New Roman"/>
          <w:sz w:val="28"/>
          <w:szCs w:val="28"/>
          <w:lang w:val="kk-KZ"/>
        </w:rPr>
        <w:t xml:space="preserve">қалыптастыруды </w:t>
      </w:r>
      <w:r w:rsidRPr="00CB3FDF">
        <w:rPr>
          <w:rFonts w:ascii="Times New Roman" w:hAnsi="Times New Roman" w:cs="Times New Roman"/>
          <w:sz w:val="28"/>
          <w:szCs w:val="28"/>
          <w:lang w:val="kk-KZ"/>
        </w:rPr>
        <w:t xml:space="preserve">қамтиды. Ол мынадай жұмыстардың жиынтығын құрайды: </w:t>
      </w:r>
    </w:p>
    <w:p w:rsidR="00513C9B" w:rsidRPr="00CB3FDF" w:rsidRDefault="0085453D"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Linux сервері негізінде жұмыс істейтін </w:t>
      </w:r>
      <w:r w:rsidR="00E36B75" w:rsidRPr="00CB3FDF">
        <w:rPr>
          <w:rFonts w:ascii="Times New Roman" w:eastAsia="Times New Roman" w:hAnsi="Times New Roman"/>
          <w:sz w:val="28"/>
          <w:szCs w:val="28"/>
          <w:lang w:val="kk-KZ"/>
        </w:rPr>
        <w:t>Param-Bilim</w:t>
      </w:r>
      <w:r w:rsidR="00E36B75" w:rsidRPr="00CB3FDF">
        <w:rPr>
          <w:rFonts w:ascii="Times New Roman" w:hAnsi="Times New Roman"/>
          <w:sz w:val="28"/>
          <w:szCs w:val="28"/>
          <w:lang w:val="kk-KZ"/>
        </w:rPr>
        <w:t xml:space="preserve"> </w:t>
      </w:r>
      <w:r w:rsidR="00513C9B" w:rsidRPr="00CB3FDF">
        <w:rPr>
          <w:rFonts w:ascii="Times New Roman" w:hAnsi="Times New Roman"/>
          <w:sz w:val="28"/>
          <w:szCs w:val="28"/>
          <w:lang w:val="kk-KZ"/>
        </w:rPr>
        <w:t>суперкомпьютерімен жұмыс негіздерін</w:t>
      </w:r>
      <w:r w:rsidR="00836B4B" w:rsidRPr="00CB3FDF">
        <w:rPr>
          <w:rFonts w:ascii="Times New Roman" w:hAnsi="Times New Roman"/>
          <w:sz w:val="28"/>
          <w:szCs w:val="28"/>
          <w:lang w:val="kk-KZ"/>
        </w:rPr>
        <w:t xml:space="preserve"> білу</w:t>
      </w:r>
      <w:r w:rsidR="00AB14F7" w:rsidRPr="00CB3FDF">
        <w:rPr>
          <w:rFonts w:ascii="Times New Roman" w:hAnsi="Times New Roman"/>
          <w:sz w:val="28"/>
          <w:szCs w:val="28"/>
          <w:lang w:val="kk-KZ"/>
        </w:rPr>
        <w:t>.</w:t>
      </w:r>
    </w:p>
    <w:p w:rsidR="00513C9B" w:rsidRPr="00CB3FDF" w:rsidRDefault="001E6E8A"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Pr>
          <w:rFonts w:ascii="Times New Roman" w:hAnsi="Times New Roman"/>
          <w:sz w:val="28"/>
          <w:szCs w:val="28"/>
          <w:lang w:val="kk-KZ"/>
        </w:rPr>
        <w:t>С</w:t>
      </w:r>
      <w:r w:rsidR="0085453D" w:rsidRPr="00CB3FDF">
        <w:rPr>
          <w:rFonts w:ascii="Times New Roman" w:hAnsi="Times New Roman"/>
          <w:sz w:val="28"/>
          <w:szCs w:val="28"/>
          <w:lang w:val="kk-KZ"/>
        </w:rPr>
        <w:t>уперкомпьютермен қашықтан жұмыс істеу</w:t>
      </w:r>
      <w:r w:rsidR="00513C9B" w:rsidRPr="00CB3FDF">
        <w:rPr>
          <w:rFonts w:ascii="Times New Roman" w:hAnsi="Times New Roman"/>
          <w:sz w:val="28"/>
          <w:szCs w:val="28"/>
          <w:lang w:val="kk-KZ"/>
        </w:rPr>
        <w:t>де қолданылатын Putty терминал</w:t>
      </w:r>
      <w:r w:rsidR="0085453D" w:rsidRPr="00CB3FDF">
        <w:rPr>
          <w:rFonts w:ascii="Times New Roman" w:hAnsi="Times New Roman"/>
          <w:sz w:val="28"/>
          <w:szCs w:val="28"/>
          <w:lang w:val="kk-KZ"/>
        </w:rPr>
        <w:t xml:space="preserve">ы мен </w:t>
      </w:r>
      <w:r w:rsidR="00513C9B" w:rsidRPr="00CB3FDF">
        <w:rPr>
          <w:rFonts w:ascii="Times New Roman" w:hAnsi="Times New Roman"/>
          <w:sz w:val="28"/>
          <w:szCs w:val="28"/>
          <w:lang w:val="kk-KZ"/>
        </w:rPr>
        <w:t>SSH, Telnet хаттамаларын білу және орнату</w:t>
      </w:r>
      <w:r w:rsidR="00AB14F7" w:rsidRPr="00CB3FDF">
        <w:rPr>
          <w:rFonts w:ascii="Times New Roman" w:hAnsi="Times New Roman"/>
          <w:sz w:val="28"/>
          <w:szCs w:val="28"/>
          <w:lang w:val="kk-KZ"/>
        </w:rPr>
        <w:t>.</w:t>
      </w:r>
    </w:p>
    <w:p w:rsidR="00A1444B" w:rsidRPr="00CB3FDF" w:rsidRDefault="00A5000F"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С++</w:t>
      </w:r>
      <w:r w:rsidR="00A1444B" w:rsidRPr="00CB3FDF">
        <w:rPr>
          <w:rFonts w:ascii="Times New Roman" w:hAnsi="Times New Roman"/>
          <w:sz w:val="28"/>
          <w:szCs w:val="28"/>
          <w:lang w:val="kk-KZ"/>
        </w:rPr>
        <w:t xml:space="preserve"> тиімді алгоритмдер, MPI, OpenMP арнайы кітапханалары, векторлау немесе кіріктірілген функциялар әдісі арқылы жоғары өнімді есептеулерді іске асыратын бағдарлама құрастыру және оны жүзеге асыру</w:t>
      </w:r>
      <w:r w:rsidR="00AB14F7" w:rsidRPr="00CB3FDF">
        <w:rPr>
          <w:rFonts w:ascii="Times New Roman" w:hAnsi="Times New Roman"/>
          <w:sz w:val="28"/>
          <w:szCs w:val="28"/>
          <w:lang w:val="kk-KZ"/>
        </w:rPr>
        <w:t>.</w:t>
      </w:r>
    </w:p>
    <w:p w:rsidR="0085453D" w:rsidRPr="00CB3FDF" w:rsidRDefault="00A5000F"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Python тілдерінде тиімді алгоритмдер, </w:t>
      </w:r>
      <w:r w:rsidR="00AA17DE" w:rsidRPr="00CB3FDF">
        <w:rPr>
          <w:rFonts w:ascii="Times New Roman" w:hAnsi="Times New Roman"/>
          <w:sz w:val="28"/>
          <w:szCs w:val="28"/>
          <w:lang w:val="kk-KZ"/>
        </w:rPr>
        <w:t>N</w:t>
      </w:r>
      <w:r w:rsidR="00AA17DE" w:rsidRPr="00AA17DE">
        <w:rPr>
          <w:rFonts w:ascii="Times New Roman" w:hAnsi="Times New Roman"/>
          <w:sz w:val="28"/>
          <w:szCs w:val="28"/>
          <w:lang w:val="kk-KZ"/>
        </w:rPr>
        <w:t>um</w:t>
      </w:r>
      <w:r w:rsidR="00AA17DE" w:rsidRPr="00CB3FDF">
        <w:rPr>
          <w:rFonts w:ascii="Times New Roman" w:hAnsi="Times New Roman"/>
          <w:sz w:val="28"/>
          <w:szCs w:val="28"/>
          <w:lang w:val="kk-KZ"/>
        </w:rPr>
        <w:t>P</w:t>
      </w:r>
      <w:r w:rsidR="00AA17DE" w:rsidRPr="00AA17DE">
        <w:rPr>
          <w:rFonts w:ascii="Times New Roman" w:hAnsi="Times New Roman"/>
          <w:sz w:val="28"/>
          <w:szCs w:val="28"/>
          <w:lang w:val="kk-KZ"/>
        </w:rPr>
        <w:t>y</w:t>
      </w:r>
      <w:r w:rsidR="00A1444B" w:rsidRPr="00CB3FDF">
        <w:rPr>
          <w:rFonts w:ascii="Times New Roman" w:hAnsi="Times New Roman"/>
          <w:sz w:val="28"/>
          <w:szCs w:val="28"/>
          <w:lang w:val="kk-KZ"/>
        </w:rPr>
        <w:t xml:space="preserve"> </w:t>
      </w:r>
      <w:r w:rsidRPr="00CB3FDF">
        <w:rPr>
          <w:rFonts w:ascii="Times New Roman" w:hAnsi="Times New Roman"/>
          <w:sz w:val="28"/>
          <w:szCs w:val="28"/>
          <w:lang w:val="kk-KZ"/>
        </w:rPr>
        <w:t>арнайы кітапхан</w:t>
      </w:r>
      <w:r w:rsidR="006E583C">
        <w:rPr>
          <w:rFonts w:ascii="Times New Roman" w:hAnsi="Times New Roman"/>
          <w:sz w:val="28"/>
          <w:szCs w:val="28"/>
          <w:lang w:val="kk-KZ"/>
        </w:rPr>
        <w:t>а</w:t>
      </w:r>
      <w:r w:rsidR="00A1444B" w:rsidRPr="00CB3FDF">
        <w:rPr>
          <w:rFonts w:ascii="Times New Roman" w:hAnsi="Times New Roman"/>
          <w:sz w:val="28"/>
          <w:szCs w:val="28"/>
          <w:lang w:val="kk-KZ"/>
        </w:rPr>
        <w:t>сы</w:t>
      </w:r>
      <w:r w:rsidRPr="00CB3FDF">
        <w:rPr>
          <w:rFonts w:ascii="Times New Roman" w:hAnsi="Times New Roman"/>
          <w:sz w:val="28"/>
          <w:szCs w:val="28"/>
          <w:lang w:val="kk-KZ"/>
        </w:rPr>
        <w:t xml:space="preserve">, векторлау немесе кіріктірілген функциялар, </w:t>
      </w:r>
      <w:r w:rsidR="00A1444B" w:rsidRPr="00CB3FDF">
        <w:rPr>
          <w:rFonts w:ascii="Times New Roman" w:hAnsi="Times New Roman"/>
          <w:sz w:val="28"/>
          <w:szCs w:val="28"/>
          <w:lang w:val="kk-KZ"/>
        </w:rPr>
        <w:t xml:space="preserve">cProfile арқылы </w:t>
      </w:r>
      <w:r w:rsidRPr="00CB3FDF">
        <w:rPr>
          <w:rFonts w:ascii="Times New Roman" w:hAnsi="Times New Roman"/>
          <w:sz w:val="28"/>
          <w:szCs w:val="28"/>
          <w:lang w:val="kk-KZ"/>
        </w:rPr>
        <w:t xml:space="preserve">профильдеу әдісі арқылы жоғары өнімді есептеулерді іске асыратын </w:t>
      </w:r>
      <w:r w:rsidR="0085453D" w:rsidRPr="00CB3FDF">
        <w:rPr>
          <w:rFonts w:ascii="Times New Roman" w:hAnsi="Times New Roman"/>
          <w:sz w:val="28"/>
          <w:szCs w:val="28"/>
          <w:lang w:val="kk-KZ"/>
        </w:rPr>
        <w:t>бағдарлама құрастыру</w:t>
      </w:r>
      <w:r w:rsidR="00201601" w:rsidRPr="00CB3FDF">
        <w:rPr>
          <w:rFonts w:ascii="Times New Roman" w:hAnsi="Times New Roman"/>
          <w:sz w:val="28"/>
          <w:szCs w:val="28"/>
          <w:lang w:val="kk-KZ"/>
        </w:rPr>
        <w:t xml:space="preserve"> және оны жүзеге асыру</w:t>
      </w:r>
      <w:r w:rsidR="00AB14F7" w:rsidRPr="00CB3FDF">
        <w:rPr>
          <w:rFonts w:ascii="Times New Roman" w:hAnsi="Times New Roman"/>
          <w:sz w:val="28"/>
          <w:szCs w:val="28"/>
          <w:lang w:val="kk-KZ"/>
        </w:rPr>
        <w:t>.</w:t>
      </w:r>
    </w:p>
    <w:p w:rsidR="00201601" w:rsidRPr="00CB3FDF" w:rsidRDefault="00201601"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ІВМ бұлттық ортасын меңгеруі, онымен жұмыс істейтін кванттық компьютер мен оның негізгі құралдарымен жұмыс істей білу және есептеулерді жүзеге асыру</w:t>
      </w:r>
      <w:r w:rsidR="00AB14F7" w:rsidRPr="00CB3FDF">
        <w:rPr>
          <w:rFonts w:ascii="Times New Roman" w:hAnsi="Times New Roman"/>
          <w:sz w:val="28"/>
          <w:szCs w:val="28"/>
          <w:lang w:val="kk-KZ"/>
        </w:rPr>
        <w:t>.</w:t>
      </w:r>
    </w:p>
    <w:p w:rsidR="00201601" w:rsidRPr="00CB3FDF" w:rsidRDefault="00AB14F7"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Кванттық </w:t>
      </w:r>
      <w:r w:rsidR="00201601" w:rsidRPr="00CB3FDF">
        <w:rPr>
          <w:rFonts w:ascii="Times New Roman" w:hAnsi="Times New Roman"/>
          <w:sz w:val="28"/>
          <w:szCs w:val="28"/>
          <w:lang w:val="kk-KZ"/>
        </w:rPr>
        <w:t>компьютердегі ІВМ Quantum Lab пен ІВМ Quantum Composer қызметтерінің айырмашылықтарын айыра алу</w:t>
      </w:r>
      <w:r w:rsidRPr="00CB3FDF">
        <w:rPr>
          <w:rFonts w:ascii="Times New Roman" w:hAnsi="Times New Roman"/>
          <w:sz w:val="28"/>
          <w:szCs w:val="28"/>
          <w:lang w:val="kk-KZ"/>
        </w:rPr>
        <w:t>.</w:t>
      </w:r>
    </w:p>
    <w:p w:rsidR="00201601" w:rsidRPr="00CB3FDF" w:rsidRDefault="00AB14F7" w:rsidP="00482993">
      <w:pPr>
        <w:pStyle w:val="a3"/>
        <w:numPr>
          <w:ilvl w:val="0"/>
          <w:numId w:val="22"/>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Е</w:t>
      </w:r>
      <w:r w:rsidR="00201601" w:rsidRPr="00CB3FDF">
        <w:rPr>
          <w:rFonts w:ascii="Times New Roman" w:hAnsi="Times New Roman"/>
          <w:sz w:val="28"/>
          <w:szCs w:val="28"/>
          <w:lang w:val="kk-KZ"/>
        </w:rPr>
        <w:t>септеу жүйелерімен жұмысты қашықтықтан ұйымдастыру негіздерін білу.</w:t>
      </w:r>
    </w:p>
    <w:p w:rsidR="0098604B" w:rsidRPr="00CB3FDF" w:rsidRDefault="0098604B" w:rsidP="00377F6C">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Жоғары өнімді есептеулер бойынша </w:t>
      </w:r>
      <w:r w:rsidR="00254DE1" w:rsidRPr="00CB3FDF">
        <w:rPr>
          <w:rFonts w:ascii="Times New Roman" w:hAnsi="Times New Roman" w:cs="Times New Roman"/>
          <w:sz w:val="28"/>
          <w:szCs w:val="28"/>
          <w:lang w:val="kk-KZ"/>
        </w:rPr>
        <w:t>білім алушылардың білімін арттырудың, біл</w:t>
      </w:r>
      <w:r w:rsidR="005116E8" w:rsidRPr="00CB3FDF">
        <w:rPr>
          <w:rFonts w:ascii="Times New Roman" w:hAnsi="Times New Roman" w:cs="Times New Roman"/>
          <w:sz w:val="28"/>
          <w:szCs w:val="28"/>
          <w:lang w:val="kk-KZ"/>
        </w:rPr>
        <w:t>ігі және дағдысын қалыптастыруд</w:t>
      </w:r>
      <w:r w:rsidR="00254DE1" w:rsidRPr="00CB3FDF">
        <w:rPr>
          <w:rFonts w:ascii="Times New Roman" w:hAnsi="Times New Roman" w:cs="Times New Roman"/>
          <w:sz w:val="28"/>
          <w:szCs w:val="28"/>
          <w:lang w:val="kk-KZ"/>
        </w:rPr>
        <w:t>ың</w:t>
      </w:r>
      <w:r w:rsidRPr="00CB3FDF">
        <w:rPr>
          <w:rFonts w:ascii="Times New Roman" w:hAnsi="Times New Roman" w:cs="Times New Roman"/>
          <w:sz w:val="28"/>
          <w:szCs w:val="28"/>
          <w:lang w:val="kk-KZ"/>
        </w:rPr>
        <w:t xml:space="preserve"> және құрастырған модельдің тиімділігін бағалау мақсатында мынадай критерийлер та</w:t>
      </w:r>
      <w:r w:rsidR="00254DE1" w:rsidRPr="00CB3FDF">
        <w:rPr>
          <w:rFonts w:ascii="Times New Roman" w:hAnsi="Times New Roman" w:cs="Times New Roman"/>
          <w:sz w:val="28"/>
          <w:szCs w:val="28"/>
          <w:lang w:val="kk-KZ"/>
        </w:rPr>
        <w:t>ңдалып алынды</w:t>
      </w:r>
      <w:r w:rsidR="006B7444" w:rsidRPr="00CB3FDF">
        <w:rPr>
          <w:rFonts w:ascii="Times New Roman" w:hAnsi="Times New Roman" w:cs="Times New Roman"/>
          <w:sz w:val="28"/>
          <w:szCs w:val="28"/>
          <w:lang w:val="kk-KZ"/>
        </w:rPr>
        <w:t xml:space="preserve"> (</w:t>
      </w:r>
      <w:r w:rsidR="00AB14F7" w:rsidRPr="00CB3FDF">
        <w:rPr>
          <w:rFonts w:ascii="Times New Roman" w:hAnsi="Times New Roman" w:cs="Times New Roman"/>
          <w:sz w:val="28"/>
          <w:szCs w:val="28"/>
          <w:lang w:val="kk-KZ"/>
        </w:rPr>
        <w:t>4-</w:t>
      </w:r>
      <w:r w:rsidR="006B7444" w:rsidRPr="00CB3FDF">
        <w:rPr>
          <w:rFonts w:ascii="Times New Roman" w:hAnsi="Times New Roman" w:cs="Times New Roman"/>
          <w:sz w:val="28"/>
          <w:szCs w:val="28"/>
          <w:lang w:val="kk-KZ"/>
        </w:rPr>
        <w:t>кесте)</w:t>
      </w:r>
      <w:r w:rsidR="00AB14F7" w:rsidRPr="00CB3FDF">
        <w:rPr>
          <w:rFonts w:ascii="Times New Roman" w:hAnsi="Times New Roman" w:cs="Times New Roman"/>
          <w:sz w:val="28"/>
          <w:szCs w:val="28"/>
          <w:lang w:val="kk-KZ"/>
        </w:rPr>
        <w:t>.</w:t>
      </w:r>
    </w:p>
    <w:p w:rsidR="00D00721" w:rsidRPr="00CB3FDF" w:rsidRDefault="00D00721" w:rsidP="00377F6C">
      <w:pPr>
        <w:spacing w:after="0" w:line="240" w:lineRule="auto"/>
        <w:ind w:firstLine="709"/>
        <w:jc w:val="both"/>
        <w:rPr>
          <w:rFonts w:ascii="Times New Roman" w:hAnsi="Times New Roman" w:cs="Times New Roman"/>
          <w:sz w:val="28"/>
          <w:szCs w:val="28"/>
          <w:lang w:val="kk-KZ"/>
        </w:rPr>
      </w:pPr>
    </w:p>
    <w:p w:rsidR="0098604B" w:rsidRPr="00CB3FDF" w:rsidRDefault="0098604B" w:rsidP="00AB14F7">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Кесте</w:t>
      </w:r>
      <w:r w:rsidR="006B7444" w:rsidRPr="00CB3FDF">
        <w:rPr>
          <w:rFonts w:ascii="Times New Roman" w:hAnsi="Times New Roman" w:cs="Times New Roman"/>
          <w:sz w:val="28"/>
          <w:szCs w:val="28"/>
          <w:lang w:val="kk-KZ"/>
        </w:rPr>
        <w:t xml:space="preserve"> 4</w:t>
      </w:r>
      <w:r w:rsidR="00E0733D"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w:t>
      </w:r>
      <w:r w:rsidR="00E0733D"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Білім алушылардың </w:t>
      </w:r>
      <w:r w:rsidR="00254DE1" w:rsidRPr="00CB3FDF">
        <w:rPr>
          <w:rFonts w:ascii="Times New Roman" w:hAnsi="Times New Roman" w:cs="Times New Roman"/>
          <w:sz w:val="28"/>
          <w:szCs w:val="28"/>
          <w:lang w:val="kk-KZ"/>
        </w:rPr>
        <w:t xml:space="preserve">жоғары өнімді есептеулер бойынша білімін, білігін және дағдысын анықтаудың компоненттері, </w:t>
      </w:r>
      <w:r w:rsidRPr="00CB3FDF">
        <w:rPr>
          <w:rFonts w:ascii="Times New Roman" w:hAnsi="Times New Roman" w:cs="Times New Roman"/>
          <w:sz w:val="28"/>
          <w:szCs w:val="28"/>
          <w:lang w:val="kk-KZ"/>
        </w:rPr>
        <w:t xml:space="preserve">критерийлері </w:t>
      </w:r>
      <w:r w:rsidR="00254DE1" w:rsidRPr="00CB3FDF">
        <w:rPr>
          <w:rFonts w:ascii="Times New Roman" w:hAnsi="Times New Roman" w:cs="Times New Roman"/>
          <w:sz w:val="28"/>
          <w:szCs w:val="28"/>
          <w:lang w:val="kk-KZ"/>
        </w:rPr>
        <w:t>және көрсеткіштері</w:t>
      </w:r>
    </w:p>
    <w:p w:rsidR="003366E5" w:rsidRPr="00CB3FDF" w:rsidRDefault="003366E5" w:rsidP="00C24457">
      <w:pPr>
        <w:spacing w:after="0" w:line="240" w:lineRule="auto"/>
        <w:jc w:val="center"/>
        <w:rPr>
          <w:rFonts w:ascii="Times New Roman" w:hAnsi="Times New Roman" w:cs="Times New Roman"/>
          <w:sz w:val="16"/>
          <w:szCs w:val="16"/>
          <w:lang w:val="kk-KZ"/>
        </w:rPr>
      </w:pPr>
    </w:p>
    <w:tbl>
      <w:tblPr>
        <w:tblStyle w:val="a5"/>
        <w:tblW w:w="0" w:type="auto"/>
        <w:jc w:val="center"/>
        <w:tblLook w:val="04A0" w:firstRow="1" w:lastRow="0" w:firstColumn="1" w:lastColumn="0" w:noHBand="0" w:noVBand="1"/>
      </w:tblPr>
      <w:tblGrid>
        <w:gridCol w:w="1808"/>
        <w:gridCol w:w="3673"/>
        <w:gridCol w:w="4076"/>
      </w:tblGrid>
      <w:tr w:rsidR="00430068" w:rsidRPr="00CB3FDF" w:rsidTr="00AB14F7">
        <w:trPr>
          <w:jc w:val="center"/>
        </w:trPr>
        <w:tc>
          <w:tcPr>
            <w:tcW w:w="1808" w:type="dxa"/>
          </w:tcPr>
          <w:p w:rsidR="00430068" w:rsidRPr="00CB3FDF" w:rsidRDefault="00430068"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Компонент</w:t>
            </w:r>
          </w:p>
        </w:tc>
        <w:tc>
          <w:tcPr>
            <w:tcW w:w="3673" w:type="dxa"/>
          </w:tcPr>
          <w:p w:rsidR="00430068" w:rsidRPr="00CB3FDF" w:rsidRDefault="00254DE1"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К</w:t>
            </w:r>
            <w:r w:rsidR="00430068" w:rsidRPr="00CB3FDF">
              <w:rPr>
                <w:rFonts w:ascii="Times New Roman" w:hAnsi="Times New Roman" w:cs="Times New Roman"/>
                <w:sz w:val="24"/>
                <w:szCs w:val="24"/>
                <w:lang w:val="kk-KZ"/>
              </w:rPr>
              <w:t>ритерий</w:t>
            </w:r>
            <w:r w:rsidRPr="00CB3FDF">
              <w:rPr>
                <w:rFonts w:ascii="Times New Roman" w:hAnsi="Times New Roman" w:cs="Times New Roman"/>
                <w:sz w:val="24"/>
                <w:szCs w:val="24"/>
                <w:lang w:val="kk-KZ"/>
              </w:rPr>
              <w:t xml:space="preserve"> </w:t>
            </w:r>
          </w:p>
        </w:tc>
        <w:tc>
          <w:tcPr>
            <w:tcW w:w="4076" w:type="dxa"/>
          </w:tcPr>
          <w:p w:rsidR="00430068" w:rsidRPr="00CB3FDF" w:rsidRDefault="00430068" w:rsidP="003A2F1C">
            <w:pPr>
              <w:jc w:val="center"/>
              <w:rPr>
                <w:rFonts w:ascii="Times New Roman" w:hAnsi="Times New Roman" w:cs="Times New Roman"/>
                <w:sz w:val="24"/>
                <w:szCs w:val="24"/>
                <w:lang w:val="en-US"/>
              </w:rPr>
            </w:pPr>
            <w:r w:rsidRPr="00CB3FDF">
              <w:rPr>
                <w:rFonts w:ascii="Times New Roman" w:hAnsi="Times New Roman" w:cs="Times New Roman"/>
                <w:sz w:val="24"/>
                <w:szCs w:val="24"/>
                <w:lang w:val="kk-KZ"/>
              </w:rPr>
              <w:t>Көрсеткіштер</w:t>
            </w:r>
          </w:p>
        </w:tc>
      </w:tr>
      <w:tr w:rsidR="00430068" w:rsidRPr="00CD0DED" w:rsidTr="00AB14F7">
        <w:trPr>
          <w:jc w:val="center"/>
        </w:trPr>
        <w:tc>
          <w:tcPr>
            <w:tcW w:w="1808" w:type="dxa"/>
          </w:tcPr>
          <w:p w:rsidR="00430068" w:rsidRPr="00CB3FDF" w:rsidRDefault="00430068" w:rsidP="003A2F1C">
            <w:pPr>
              <w:rPr>
                <w:rFonts w:ascii="Times New Roman" w:hAnsi="Times New Roman" w:cs="Times New Roman"/>
                <w:sz w:val="24"/>
                <w:szCs w:val="24"/>
                <w:lang w:val="kk-KZ"/>
              </w:rPr>
            </w:pPr>
            <w:r w:rsidRPr="00CB3FDF">
              <w:rPr>
                <w:rFonts w:ascii="Times New Roman" w:hAnsi="Times New Roman" w:cs="Times New Roman"/>
                <w:sz w:val="24"/>
                <w:szCs w:val="24"/>
                <w:lang w:val="kk-KZ"/>
              </w:rPr>
              <w:lastRenderedPageBreak/>
              <w:t>Мотивациялық</w:t>
            </w:r>
          </w:p>
        </w:tc>
        <w:tc>
          <w:tcPr>
            <w:tcW w:w="3673" w:type="dxa"/>
          </w:tcPr>
          <w:p w:rsidR="00430068" w:rsidRPr="00CB3FDF" w:rsidRDefault="00430068" w:rsidP="00B7507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есептеулерді меңгеруге деген қызығушылығы</w:t>
            </w:r>
            <w:r w:rsidR="00AB14F7"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ның болуы</w:t>
            </w:r>
            <w:r w:rsidR="00254DE1" w:rsidRPr="00CB3FDF">
              <w:rPr>
                <w:rFonts w:ascii="Times New Roman" w:hAnsi="Times New Roman" w:cs="Times New Roman"/>
                <w:sz w:val="24"/>
                <w:szCs w:val="24"/>
                <w:lang w:val="kk-KZ"/>
              </w:rPr>
              <w:t>.</w:t>
            </w:r>
          </w:p>
        </w:tc>
        <w:tc>
          <w:tcPr>
            <w:tcW w:w="4076" w:type="dxa"/>
          </w:tcPr>
          <w:p w:rsidR="00430068" w:rsidRPr="00CB3FDF" w:rsidRDefault="00B36844" w:rsidP="00173EB0">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есептеулерді суперкомпьютерде және кванттық компьютер</w:t>
            </w:r>
            <w:r w:rsidR="00AB14F7" w:rsidRPr="00CB3FDF">
              <w:rPr>
                <w:rFonts w:ascii="Times New Roman" w:hAnsi="Times New Roman" w:cs="Times New Roman"/>
                <w:sz w:val="24"/>
                <w:szCs w:val="24"/>
                <w:lang w:val="kk-KZ"/>
              </w:rPr>
              <w:t>де</w:t>
            </w:r>
            <w:r w:rsidRPr="00CB3FDF">
              <w:rPr>
                <w:rFonts w:ascii="Times New Roman" w:hAnsi="Times New Roman" w:cs="Times New Roman"/>
                <w:sz w:val="24"/>
                <w:szCs w:val="24"/>
                <w:lang w:val="kk-KZ"/>
              </w:rPr>
              <w:t xml:space="preserve"> </w:t>
            </w:r>
            <w:r w:rsidR="00173EB0" w:rsidRPr="00CB3FDF">
              <w:rPr>
                <w:rFonts w:ascii="Times New Roman" w:hAnsi="Times New Roman" w:cs="Times New Roman"/>
                <w:sz w:val="24"/>
                <w:szCs w:val="24"/>
                <w:lang w:val="kk-KZ"/>
              </w:rPr>
              <w:t>жүзеге асыруды</w:t>
            </w:r>
            <w:r w:rsidRPr="00CB3FDF">
              <w:rPr>
                <w:rFonts w:ascii="Times New Roman" w:hAnsi="Times New Roman" w:cs="Times New Roman"/>
                <w:sz w:val="24"/>
                <w:szCs w:val="24"/>
                <w:lang w:val="kk-KZ"/>
              </w:rPr>
              <w:t xml:space="preserve"> меңгеру </w:t>
            </w:r>
            <w:r w:rsidR="00B41796" w:rsidRPr="00CB3FDF">
              <w:rPr>
                <w:rFonts w:ascii="Times New Roman" w:hAnsi="Times New Roman" w:cs="Times New Roman"/>
                <w:sz w:val="24"/>
                <w:szCs w:val="24"/>
                <w:lang w:val="kk-KZ"/>
              </w:rPr>
              <w:t xml:space="preserve">және оның </w:t>
            </w:r>
            <w:r w:rsidR="007C6175" w:rsidRPr="00CB3FDF">
              <w:rPr>
                <w:rFonts w:ascii="Times New Roman" w:hAnsi="Times New Roman" w:cs="Times New Roman"/>
                <w:sz w:val="24"/>
                <w:szCs w:val="24"/>
                <w:lang w:val="kk-KZ"/>
              </w:rPr>
              <w:t xml:space="preserve">маңызын түсініп, </w:t>
            </w:r>
            <w:r w:rsidR="00B41796" w:rsidRPr="00CB3FDF">
              <w:rPr>
                <w:rFonts w:ascii="Times New Roman" w:hAnsi="Times New Roman" w:cs="Times New Roman"/>
                <w:sz w:val="24"/>
                <w:szCs w:val="24"/>
                <w:lang w:val="kk-KZ"/>
              </w:rPr>
              <w:t xml:space="preserve">болашақ мамандығына </w:t>
            </w:r>
            <w:r w:rsidR="006B486E" w:rsidRPr="00CB3FDF">
              <w:rPr>
                <w:rFonts w:ascii="Times New Roman" w:hAnsi="Times New Roman" w:cs="Times New Roman"/>
                <w:sz w:val="24"/>
                <w:szCs w:val="24"/>
                <w:lang w:val="kk-KZ"/>
              </w:rPr>
              <w:t>керектігін ұ</w:t>
            </w:r>
            <w:r w:rsidR="002D7560" w:rsidRPr="00CB3FDF">
              <w:rPr>
                <w:rFonts w:ascii="Times New Roman" w:hAnsi="Times New Roman" w:cs="Times New Roman"/>
                <w:sz w:val="24"/>
                <w:szCs w:val="24"/>
                <w:lang w:val="kk-KZ"/>
              </w:rPr>
              <w:t>ғыну</w:t>
            </w:r>
          </w:p>
        </w:tc>
      </w:tr>
      <w:tr w:rsidR="00430068" w:rsidRPr="00CD0DED" w:rsidTr="00AB14F7">
        <w:trPr>
          <w:jc w:val="center"/>
        </w:trPr>
        <w:tc>
          <w:tcPr>
            <w:tcW w:w="1808" w:type="dxa"/>
          </w:tcPr>
          <w:p w:rsidR="00430068" w:rsidRPr="00CB3FDF" w:rsidRDefault="00430068" w:rsidP="003A2F1C">
            <w:pPr>
              <w:rPr>
                <w:rFonts w:ascii="Times New Roman" w:hAnsi="Times New Roman" w:cs="Times New Roman"/>
                <w:sz w:val="24"/>
                <w:szCs w:val="24"/>
                <w:lang w:val="kk-KZ"/>
              </w:rPr>
            </w:pPr>
            <w:r w:rsidRPr="00CB3FDF">
              <w:rPr>
                <w:rFonts w:ascii="Times New Roman" w:hAnsi="Times New Roman" w:cs="Times New Roman"/>
                <w:sz w:val="24"/>
                <w:szCs w:val="24"/>
                <w:lang w:val="kk-KZ"/>
              </w:rPr>
              <w:t>Мазмұндық</w:t>
            </w:r>
          </w:p>
        </w:tc>
        <w:tc>
          <w:tcPr>
            <w:tcW w:w="3673" w:type="dxa"/>
          </w:tcPr>
          <w:p w:rsidR="00430068" w:rsidRPr="00CB3FDF" w:rsidRDefault="00430068" w:rsidP="00254DE1">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 бойынша теориялық білімдері</w:t>
            </w:r>
            <w:r w:rsidR="002D7560" w:rsidRPr="00CB3FDF">
              <w:rPr>
                <w:rFonts w:ascii="Times New Roman" w:hAnsi="Times New Roman" w:cs="Times New Roman"/>
                <w:sz w:val="24"/>
                <w:szCs w:val="24"/>
                <w:lang w:val="kk-KZ"/>
              </w:rPr>
              <w:t xml:space="preserve">нің </w:t>
            </w:r>
            <w:r w:rsidR="00254DE1" w:rsidRPr="00CB3FDF">
              <w:rPr>
                <w:rFonts w:ascii="Times New Roman" w:hAnsi="Times New Roman" w:cs="Times New Roman"/>
                <w:sz w:val="24"/>
                <w:szCs w:val="24"/>
                <w:lang w:val="kk-KZ"/>
              </w:rPr>
              <w:t>деңгейі.</w:t>
            </w:r>
          </w:p>
        </w:tc>
        <w:tc>
          <w:tcPr>
            <w:tcW w:w="4076" w:type="dxa"/>
          </w:tcPr>
          <w:p w:rsidR="00430068" w:rsidRPr="00CB3FDF" w:rsidRDefault="007C6175" w:rsidP="00254DE1">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Жоғары өнімді есептеулер әдістері, оның ішінде суперкомпьютерде және кванттық компьютерде </w:t>
            </w:r>
            <w:r w:rsidR="00254DE1" w:rsidRPr="00CB3FDF">
              <w:rPr>
                <w:rFonts w:ascii="Times New Roman" w:hAnsi="Times New Roman" w:cs="Times New Roman"/>
                <w:sz w:val="24"/>
                <w:szCs w:val="24"/>
                <w:lang w:val="kk-KZ"/>
              </w:rPr>
              <w:t>жүзеге асыру</w:t>
            </w:r>
            <w:r w:rsidRPr="00CB3FDF">
              <w:rPr>
                <w:rFonts w:ascii="Times New Roman" w:hAnsi="Times New Roman" w:cs="Times New Roman"/>
                <w:sz w:val="24"/>
                <w:szCs w:val="24"/>
                <w:lang w:val="kk-KZ"/>
              </w:rPr>
              <w:t xml:space="preserve"> туралы теориялық білімдерінің болуы</w:t>
            </w:r>
          </w:p>
        </w:tc>
      </w:tr>
      <w:tr w:rsidR="004D0C35" w:rsidRPr="00CD0DED" w:rsidTr="00AB14F7">
        <w:trPr>
          <w:jc w:val="center"/>
        </w:trPr>
        <w:tc>
          <w:tcPr>
            <w:tcW w:w="1808" w:type="dxa"/>
          </w:tcPr>
          <w:p w:rsidR="004D0C35" w:rsidRPr="00CB3FDF" w:rsidRDefault="00EA2680" w:rsidP="003A2F1C">
            <w:pPr>
              <w:rPr>
                <w:rFonts w:ascii="Times New Roman" w:hAnsi="Times New Roman" w:cs="Times New Roman"/>
                <w:sz w:val="24"/>
                <w:szCs w:val="24"/>
                <w:lang w:val="kk-KZ"/>
              </w:rPr>
            </w:pPr>
            <w:r w:rsidRPr="00CB3FDF">
              <w:rPr>
                <w:rFonts w:ascii="Times New Roman" w:hAnsi="Times New Roman" w:cs="Times New Roman"/>
                <w:sz w:val="24"/>
                <w:szCs w:val="24"/>
                <w:lang w:val="kk-KZ"/>
              </w:rPr>
              <w:t>Ап</w:t>
            </w:r>
            <w:r w:rsidR="004D0C35" w:rsidRPr="00CB3FDF">
              <w:rPr>
                <w:rFonts w:ascii="Times New Roman" w:hAnsi="Times New Roman" w:cs="Times New Roman"/>
                <w:sz w:val="24"/>
                <w:szCs w:val="24"/>
                <w:lang w:val="kk-KZ"/>
              </w:rPr>
              <w:t>параттық-техникалық</w:t>
            </w:r>
          </w:p>
        </w:tc>
        <w:tc>
          <w:tcPr>
            <w:tcW w:w="3673" w:type="dxa"/>
          </w:tcPr>
          <w:p w:rsidR="004D0C35" w:rsidRPr="00CB3FDF" w:rsidRDefault="00254DE1" w:rsidP="000855E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Жоғары өнімді есептеулерді </w:t>
            </w:r>
            <w:r w:rsidR="004D0C35" w:rsidRPr="00CB3FDF">
              <w:rPr>
                <w:rFonts w:ascii="Times New Roman" w:hAnsi="Times New Roman" w:cs="Times New Roman"/>
                <w:sz w:val="24"/>
                <w:szCs w:val="24"/>
                <w:lang w:val="kk-KZ"/>
              </w:rPr>
              <w:t>жү</w:t>
            </w:r>
            <w:r w:rsidR="00AB14F7" w:rsidRPr="00CB3FDF">
              <w:rPr>
                <w:rFonts w:ascii="Times New Roman" w:hAnsi="Times New Roman" w:cs="Times New Roman"/>
                <w:sz w:val="24"/>
                <w:szCs w:val="24"/>
                <w:lang w:val="kk-KZ"/>
              </w:rPr>
              <w:t xml:space="preserve">зеге асырудың әдістерін білу, </w:t>
            </w:r>
            <w:r w:rsidR="004D0C35" w:rsidRPr="00CB3FDF">
              <w:rPr>
                <w:rFonts w:ascii="Times New Roman" w:hAnsi="Times New Roman" w:cs="Times New Roman"/>
                <w:sz w:val="24"/>
                <w:szCs w:val="24"/>
                <w:lang w:val="kk-KZ"/>
              </w:rPr>
              <w:t>аппараттық-бағдарламалық жабдықтар</w:t>
            </w:r>
            <w:r w:rsidR="000855EC" w:rsidRPr="00CB3FDF">
              <w:rPr>
                <w:rFonts w:ascii="Times New Roman" w:hAnsi="Times New Roman" w:cs="Times New Roman"/>
                <w:sz w:val="24"/>
                <w:szCs w:val="24"/>
                <w:lang w:val="kk-KZ"/>
              </w:rPr>
              <w:t>ды қолдана білуі</w:t>
            </w:r>
            <w:r w:rsidR="004D0C35" w:rsidRPr="00CB3FDF">
              <w:rPr>
                <w:rFonts w:ascii="Times New Roman" w:hAnsi="Times New Roman" w:cs="Times New Roman"/>
                <w:sz w:val="24"/>
                <w:szCs w:val="24"/>
                <w:lang w:val="kk-KZ"/>
              </w:rPr>
              <w:t>, олармен жұмыс істеу негіздерін меңгеру</w:t>
            </w:r>
          </w:p>
        </w:tc>
        <w:tc>
          <w:tcPr>
            <w:tcW w:w="4076" w:type="dxa"/>
          </w:tcPr>
          <w:p w:rsidR="004D0C35" w:rsidRPr="00CB3FDF" w:rsidRDefault="004D0C35" w:rsidP="00173EB0">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 әдістері, оның ішінде суперкомпьютерде және кванттық компьютерде</w:t>
            </w:r>
            <w:r w:rsidR="00173EB0" w:rsidRPr="00CB3FDF">
              <w:rPr>
                <w:rFonts w:ascii="Times New Roman" w:hAnsi="Times New Roman" w:cs="Times New Roman"/>
                <w:sz w:val="24"/>
                <w:szCs w:val="24"/>
                <w:lang w:val="kk-KZ"/>
              </w:rPr>
              <w:t xml:space="preserve"> әдістерді жүзеге асыруды</w:t>
            </w:r>
            <w:r w:rsidRPr="00CB3FDF">
              <w:rPr>
                <w:rFonts w:ascii="Times New Roman" w:hAnsi="Times New Roman" w:cs="Times New Roman"/>
                <w:sz w:val="24"/>
                <w:szCs w:val="24"/>
                <w:lang w:val="kk-KZ"/>
              </w:rPr>
              <w:t xml:space="preserve"> меңгеру және арнайы дағдысының болуы</w:t>
            </w:r>
          </w:p>
        </w:tc>
      </w:tr>
    </w:tbl>
    <w:p w:rsidR="00086D3E" w:rsidRPr="00CB3FDF" w:rsidRDefault="00086D3E" w:rsidP="00AB14F7">
      <w:pPr>
        <w:spacing w:after="0" w:line="240" w:lineRule="auto"/>
        <w:ind w:firstLine="708"/>
        <w:jc w:val="both"/>
        <w:rPr>
          <w:rFonts w:ascii="Times New Roman" w:hAnsi="Times New Roman" w:cs="Times New Roman"/>
          <w:sz w:val="28"/>
          <w:szCs w:val="28"/>
          <w:lang w:val="kk-KZ"/>
        </w:rPr>
      </w:pPr>
    </w:p>
    <w:p w:rsidR="00086D3E" w:rsidRPr="00CB3FDF" w:rsidRDefault="00F6763B" w:rsidP="00AB14F7">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Таңдалған компоненттер, </w:t>
      </w:r>
      <w:r w:rsidR="0098604B" w:rsidRPr="00CB3FDF">
        <w:rPr>
          <w:rFonts w:ascii="Times New Roman" w:hAnsi="Times New Roman" w:cs="Times New Roman"/>
          <w:sz w:val="28"/>
          <w:szCs w:val="28"/>
          <w:lang w:val="kk-KZ"/>
        </w:rPr>
        <w:t>критерийлер бойынша</w:t>
      </w:r>
      <w:r w:rsidR="00794F57" w:rsidRPr="00CB3FDF">
        <w:rPr>
          <w:rFonts w:ascii="Times New Roman" w:hAnsi="Times New Roman" w:cs="Times New Roman"/>
          <w:sz w:val="28"/>
          <w:szCs w:val="28"/>
          <w:lang w:val="kk-KZ"/>
        </w:rPr>
        <w:t xml:space="preserve"> білім алушылардың білімдерін деңгейлерге</w:t>
      </w:r>
      <w:r w:rsidRPr="00CB3FDF">
        <w:rPr>
          <w:rFonts w:ascii="Times New Roman" w:hAnsi="Times New Roman" w:cs="Times New Roman"/>
          <w:sz w:val="28"/>
          <w:szCs w:val="28"/>
          <w:lang w:val="kk-KZ"/>
        </w:rPr>
        <w:t xml:space="preserve"> қарай анықтадық.</w:t>
      </w:r>
      <w:r w:rsidR="00794F57" w:rsidRPr="00CB3FDF">
        <w:rPr>
          <w:rFonts w:ascii="Times New Roman" w:hAnsi="Times New Roman" w:cs="Times New Roman"/>
          <w:sz w:val="28"/>
          <w:szCs w:val="28"/>
          <w:lang w:val="kk-KZ"/>
        </w:rPr>
        <w:t xml:space="preserve"> </w:t>
      </w:r>
      <w:r w:rsidR="007E6AB6" w:rsidRPr="00CB3FDF">
        <w:rPr>
          <w:rFonts w:ascii="Times New Roman" w:hAnsi="Times New Roman" w:cs="Times New Roman"/>
          <w:sz w:val="28"/>
          <w:szCs w:val="28"/>
          <w:lang w:val="kk-KZ"/>
        </w:rPr>
        <w:t xml:space="preserve">Білім деңгейлерін анықтауда </w:t>
      </w:r>
      <w:r w:rsidR="00AD3B12" w:rsidRPr="00CB3FDF">
        <w:rPr>
          <w:rFonts w:ascii="Times New Roman" w:hAnsi="Times New Roman" w:cs="Times New Roman"/>
          <w:sz w:val="28"/>
          <w:szCs w:val="28"/>
          <w:lang w:val="kk-KZ"/>
        </w:rPr>
        <w:t>жоғары өнімді есептеулерді жүзеге асыру әдістерін қамтитын тапсырмалар, есептер беріліп, алынған нәтижесі, сонымен қа</w:t>
      </w:r>
      <w:r w:rsidR="00BC33A2" w:rsidRPr="00CB3FDF">
        <w:rPr>
          <w:rFonts w:ascii="Times New Roman" w:hAnsi="Times New Roman" w:cs="Times New Roman"/>
          <w:sz w:val="28"/>
          <w:szCs w:val="28"/>
          <w:lang w:val="kk-KZ"/>
        </w:rPr>
        <w:t xml:space="preserve">тар өткізілген </w:t>
      </w:r>
      <w:r w:rsidR="005116E8" w:rsidRPr="00CB3FDF">
        <w:rPr>
          <w:rFonts w:ascii="Times New Roman" w:hAnsi="Times New Roman" w:cs="Times New Roman"/>
          <w:sz w:val="28"/>
          <w:szCs w:val="28"/>
          <w:lang w:val="kk-KZ"/>
        </w:rPr>
        <w:t>дәрістік</w:t>
      </w:r>
      <w:r w:rsidRPr="00CB3FDF">
        <w:rPr>
          <w:rFonts w:ascii="Times New Roman" w:hAnsi="Times New Roman" w:cs="Times New Roman"/>
          <w:sz w:val="28"/>
          <w:szCs w:val="28"/>
          <w:lang w:val="kk-KZ"/>
        </w:rPr>
        <w:t>, тәжірибелік сабақтардың нәтижелері</w:t>
      </w:r>
      <w:r w:rsidR="00AD3B12" w:rsidRPr="00CB3FDF">
        <w:rPr>
          <w:rFonts w:ascii="Times New Roman" w:hAnsi="Times New Roman" w:cs="Times New Roman"/>
          <w:sz w:val="28"/>
          <w:szCs w:val="28"/>
          <w:lang w:val="kk-KZ"/>
        </w:rPr>
        <w:t>, алынған сауалнамала</w:t>
      </w:r>
      <w:r w:rsidR="00E003A5" w:rsidRPr="00CB3FDF">
        <w:rPr>
          <w:rFonts w:ascii="Times New Roman" w:hAnsi="Times New Roman" w:cs="Times New Roman"/>
          <w:sz w:val="28"/>
          <w:szCs w:val="28"/>
          <w:lang w:val="kk-KZ"/>
        </w:rPr>
        <w:t>р нәтижесі алынып, ортақ бағасының</w:t>
      </w:r>
      <w:r w:rsidR="00B80286" w:rsidRPr="00CB3FDF">
        <w:rPr>
          <w:rFonts w:ascii="Times New Roman" w:hAnsi="Times New Roman" w:cs="Times New Roman"/>
          <w:sz w:val="28"/>
          <w:szCs w:val="28"/>
          <w:lang w:val="kk-KZ"/>
        </w:rPr>
        <w:t xml:space="preserve"> нәтижесі </w:t>
      </w:r>
      <w:r w:rsidR="00BC33A2" w:rsidRPr="00CB3FDF">
        <w:rPr>
          <w:rFonts w:ascii="Times New Roman" w:hAnsi="Times New Roman" w:cs="Times New Roman"/>
          <w:sz w:val="28"/>
          <w:szCs w:val="28"/>
          <w:lang w:val="kk-KZ"/>
        </w:rPr>
        <w:t xml:space="preserve">білім шкалалары бойынша </w:t>
      </w:r>
      <w:r w:rsidR="00B80286" w:rsidRPr="00CB3FDF">
        <w:rPr>
          <w:rFonts w:ascii="Times New Roman" w:hAnsi="Times New Roman" w:cs="Times New Roman"/>
          <w:sz w:val="28"/>
          <w:szCs w:val="28"/>
          <w:lang w:val="kk-KZ"/>
        </w:rPr>
        <w:t>алынды</w:t>
      </w:r>
      <w:r w:rsidR="00AD3B12" w:rsidRPr="00CB3FDF">
        <w:rPr>
          <w:rFonts w:ascii="Times New Roman" w:hAnsi="Times New Roman" w:cs="Times New Roman"/>
          <w:sz w:val="28"/>
          <w:szCs w:val="28"/>
          <w:lang w:val="kk-KZ"/>
        </w:rPr>
        <w:t xml:space="preserve">. Бұл шкалаларды алуда </w:t>
      </w:r>
      <w:r w:rsidR="00794F57" w:rsidRPr="00CB3FDF">
        <w:rPr>
          <w:rFonts w:ascii="Times New Roman" w:hAnsi="Times New Roman" w:cs="Times New Roman"/>
          <w:sz w:val="28"/>
          <w:szCs w:val="28"/>
          <w:lang w:val="kk-KZ"/>
        </w:rPr>
        <w:t>алдымен білімді меңгеру бойынша деңгейлерге бөлу туралы бірқатар педагог</w:t>
      </w:r>
      <w:r w:rsidRPr="00CB3FDF">
        <w:rPr>
          <w:rFonts w:ascii="Times New Roman" w:hAnsi="Times New Roman" w:cs="Times New Roman"/>
          <w:sz w:val="28"/>
          <w:szCs w:val="28"/>
          <w:lang w:val="kk-KZ"/>
        </w:rPr>
        <w:t>-</w:t>
      </w:r>
      <w:r w:rsidR="00794F57" w:rsidRPr="00CB3FDF">
        <w:rPr>
          <w:rFonts w:ascii="Times New Roman" w:hAnsi="Times New Roman" w:cs="Times New Roman"/>
          <w:sz w:val="28"/>
          <w:szCs w:val="28"/>
          <w:lang w:val="kk-KZ"/>
        </w:rPr>
        <w:t xml:space="preserve">ғалымдардың еңбектерін </w:t>
      </w:r>
      <w:r w:rsidR="00400815" w:rsidRPr="00CB3FDF">
        <w:rPr>
          <w:rFonts w:ascii="Times New Roman" w:hAnsi="Times New Roman" w:cs="Times New Roman"/>
          <w:sz w:val="28"/>
          <w:szCs w:val="28"/>
          <w:lang w:val="kk-KZ"/>
        </w:rPr>
        <w:t xml:space="preserve">зерттеп, </w:t>
      </w:r>
      <w:r w:rsidR="00794F57" w:rsidRPr="00CB3FDF">
        <w:rPr>
          <w:rFonts w:ascii="Times New Roman" w:hAnsi="Times New Roman" w:cs="Times New Roman"/>
          <w:sz w:val="28"/>
          <w:szCs w:val="28"/>
          <w:lang w:val="kk-KZ"/>
        </w:rPr>
        <w:t>Симонов</w:t>
      </w:r>
      <w:r w:rsidR="00400815"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В.П., Черненко Е.Г. </w:t>
      </w:r>
      <w:r w:rsidR="00400815" w:rsidRPr="00CB3FDF">
        <w:rPr>
          <w:rFonts w:ascii="Times New Roman" w:hAnsi="Times New Roman" w:cs="Times New Roman"/>
          <w:sz w:val="28"/>
          <w:szCs w:val="28"/>
          <w:lang w:val="kk-KZ"/>
        </w:rPr>
        <w:t>[</w:t>
      </w:r>
      <w:r w:rsidR="003D404B" w:rsidRPr="00CB3FDF">
        <w:rPr>
          <w:rFonts w:ascii="Times New Roman" w:hAnsi="Times New Roman" w:cs="Times New Roman"/>
          <w:sz w:val="28"/>
          <w:szCs w:val="28"/>
          <w:lang w:val="kk-KZ"/>
        </w:rPr>
        <w:t>15</w:t>
      </w:r>
      <w:r w:rsidR="00A03461" w:rsidRPr="00CB3FDF">
        <w:rPr>
          <w:rFonts w:ascii="Times New Roman" w:hAnsi="Times New Roman" w:cs="Times New Roman"/>
          <w:sz w:val="28"/>
          <w:szCs w:val="28"/>
          <w:lang w:val="kk-KZ"/>
        </w:rPr>
        <w:t>7</w:t>
      </w:r>
      <w:r w:rsidR="00400815"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м</w:t>
      </w:r>
      <w:r w:rsidR="00400815" w:rsidRPr="00CB3FDF">
        <w:rPr>
          <w:rFonts w:ascii="Times New Roman" w:hAnsi="Times New Roman" w:cs="Times New Roman"/>
          <w:sz w:val="28"/>
          <w:szCs w:val="28"/>
          <w:lang w:val="kk-KZ"/>
        </w:rPr>
        <w:t xml:space="preserve">ен Беспалько </w:t>
      </w:r>
      <w:r w:rsidRPr="00CB3FDF">
        <w:rPr>
          <w:rFonts w:ascii="Times New Roman" w:hAnsi="Times New Roman" w:cs="Times New Roman"/>
          <w:sz w:val="28"/>
          <w:szCs w:val="28"/>
          <w:lang w:val="kk-KZ"/>
        </w:rPr>
        <w:t xml:space="preserve">В.П. </w:t>
      </w:r>
      <w:r w:rsidR="00400815" w:rsidRPr="00CB3FDF">
        <w:rPr>
          <w:rFonts w:ascii="Times New Roman" w:hAnsi="Times New Roman" w:cs="Times New Roman"/>
          <w:sz w:val="28"/>
          <w:szCs w:val="28"/>
          <w:lang w:val="kk-KZ"/>
        </w:rPr>
        <w:t>[</w:t>
      </w:r>
      <w:r w:rsidR="003D404B" w:rsidRPr="00CB3FDF">
        <w:rPr>
          <w:rFonts w:ascii="Times New Roman" w:hAnsi="Times New Roman" w:cs="Times New Roman"/>
          <w:sz w:val="28"/>
          <w:szCs w:val="28"/>
          <w:lang w:val="kk-KZ"/>
        </w:rPr>
        <w:t>15</w:t>
      </w:r>
      <w:r w:rsidR="00A03461" w:rsidRPr="00CB3FDF">
        <w:rPr>
          <w:rFonts w:ascii="Times New Roman" w:hAnsi="Times New Roman" w:cs="Times New Roman"/>
          <w:sz w:val="28"/>
          <w:szCs w:val="28"/>
          <w:lang w:val="kk-KZ"/>
        </w:rPr>
        <w:t>8</w:t>
      </w:r>
      <w:r w:rsidR="00400815" w:rsidRPr="00CB3FDF">
        <w:rPr>
          <w:rFonts w:ascii="Times New Roman" w:hAnsi="Times New Roman" w:cs="Times New Roman"/>
          <w:sz w:val="28"/>
          <w:szCs w:val="28"/>
          <w:lang w:val="kk-KZ"/>
        </w:rPr>
        <w:t xml:space="preserve">] еңбектерін негізге алдық. Симонов </w:t>
      </w:r>
      <w:r w:rsidRPr="00CB3FDF">
        <w:rPr>
          <w:rFonts w:ascii="Times New Roman" w:hAnsi="Times New Roman" w:cs="Times New Roman"/>
          <w:sz w:val="28"/>
          <w:szCs w:val="28"/>
          <w:lang w:val="kk-KZ"/>
        </w:rPr>
        <w:t xml:space="preserve">В.П. </w:t>
      </w:r>
      <w:r w:rsidR="00400815" w:rsidRPr="00CB3FDF">
        <w:rPr>
          <w:rFonts w:ascii="Times New Roman" w:hAnsi="Times New Roman" w:cs="Times New Roman"/>
          <w:sz w:val="28"/>
          <w:szCs w:val="28"/>
          <w:lang w:val="kk-KZ"/>
        </w:rPr>
        <w:t>білім деңгейлерін е</w:t>
      </w:r>
      <w:r w:rsidR="008F0734" w:rsidRPr="00CB3FDF">
        <w:rPr>
          <w:rFonts w:ascii="Times New Roman" w:hAnsi="Times New Roman" w:cs="Times New Roman"/>
          <w:sz w:val="28"/>
          <w:szCs w:val="28"/>
          <w:lang w:val="kk-KZ"/>
        </w:rPr>
        <w:t>ң</w:t>
      </w:r>
      <w:r w:rsidR="00400815" w:rsidRPr="00CB3FDF">
        <w:rPr>
          <w:rFonts w:ascii="Times New Roman" w:hAnsi="Times New Roman" w:cs="Times New Roman"/>
          <w:sz w:val="28"/>
          <w:szCs w:val="28"/>
          <w:lang w:val="kk-KZ"/>
        </w:rPr>
        <w:t>бектерінде</w:t>
      </w:r>
      <w:r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төмен деңгей</w:t>
      </w:r>
      <w:r w:rsidR="000647D8"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орташа деңгей</w:t>
      </w:r>
      <w:r w:rsidR="000647D8" w:rsidRPr="00CB3FDF">
        <w:rPr>
          <w:rFonts w:ascii="Times New Roman" w:hAnsi="Times New Roman" w:cs="Times New Roman"/>
          <w:sz w:val="28"/>
          <w:szCs w:val="28"/>
          <w:lang w:val="kk-KZ"/>
        </w:rPr>
        <w:t>»</w:t>
      </w:r>
      <w:r w:rsidR="00794F57" w:rsidRPr="00CB3FDF">
        <w:rPr>
          <w:rFonts w:ascii="Times New Roman" w:hAnsi="Times New Roman" w:cs="Times New Roman"/>
          <w:sz w:val="28"/>
          <w:szCs w:val="28"/>
          <w:lang w:val="kk-KZ"/>
        </w:rPr>
        <w:t xml:space="preserve"> және </w:t>
      </w:r>
      <w:r w:rsidR="000647D8" w:rsidRPr="00CB3FDF">
        <w:rPr>
          <w:rFonts w:ascii="Times New Roman" w:hAnsi="Times New Roman" w:cs="Times New Roman"/>
          <w:sz w:val="28"/>
          <w:szCs w:val="28"/>
          <w:lang w:val="kk-KZ"/>
        </w:rPr>
        <w:t>«</w:t>
      </w:r>
      <w:r w:rsidR="00794F57" w:rsidRPr="00CB3FDF">
        <w:rPr>
          <w:rFonts w:ascii="Times New Roman" w:hAnsi="Times New Roman" w:cs="Times New Roman"/>
          <w:sz w:val="28"/>
          <w:szCs w:val="28"/>
          <w:lang w:val="kk-KZ"/>
        </w:rPr>
        <w:t>жоғары деңгей</w:t>
      </w:r>
      <w:r w:rsidR="000647D8" w:rsidRPr="00CB3FDF">
        <w:rPr>
          <w:rFonts w:ascii="Times New Roman" w:hAnsi="Times New Roman" w:cs="Times New Roman"/>
          <w:sz w:val="28"/>
          <w:szCs w:val="28"/>
          <w:lang w:val="kk-KZ"/>
        </w:rPr>
        <w:t>»</w:t>
      </w:r>
      <w:r w:rsidR="00794F57" w:rsidRPr="00CB3FDF">
        <w:rPr>
          <w:rFonts w:ascii="Times New Roman" w:hAnsi="Times New Roman" w:cs="Times New Roman"/>
          <w:sz w:val="28"/>
          <w:szCs w:val="28"/>
          <w:lang w:val="kk-KZ"/>
        </w:rPr>
        <w:t xml:space="preserve"> деп</w:t>
      </w:r>
      <w:r w:rsidR="0011189F" w:rsidRPr="00CB3FDF">
        <w:rPr>
          <w:rFonts w:ascii="Times New Roman" w:hAnsi="Times New Roman" w:cs="Times New Roman"/>
          <w:sz w:val="28"/>
          <w:szCs w:val="28"/>
          <w:lang w:val="kk-KZ"/>
        </w:rPr>
        <w:t xml:space="preserve"> </w:t>
      </w:r>
      <w:r w:rsidR="00A03461" w:rsidRPr="00CB3FDF">
        <w:rPr>
          <w:rFonts w:ascii="Times New Roman" w:hAnsi="Times New Roman" w:cs="Times New Roman"/>
          <w:sz w:val="28"/>
          <w:szCs w:val="28"/>
          <w:lang w:val="kk-KZ"/>
        </w:rPr>
        <w:t>көрсетсе</w:t>
      </w:r>
      <w:r w:rsidR="00794F57" w:rsidRPr="00CB3FDF">
        <w:rPr>
          <w:rFonts w:ascii="Times New Roman" w:hAnsi="Times New Roman" w:cs="Times New Roman"/>
          <w:sz w:val="28"/>
          <w:szCs w:val="28"/>
          <w:lang w:val="kk-KZ"/>
        </w:rPr>
        <w:t xml:space="preserve"> [</w:t>
      </w:r>
      <w:r w:rsidR="003D404B" w:rsidRPr="00CB3FDF">
        <w:rPr>
          <w:rFonts w:ascii="Times New Roman" w:hAnsi="Times New Roman" w:cs="Times New Roman"/>
          <w:sz w:val="28"/>
          <w:szCs w:val="28"/>
          <w:lang w:val="kk-KZ"/>
        </w:rPr>
        <w:t>15</w:t>
      </w:r>
      <w:r w:rsidR="00A03461" w:rsidRPr="00CB3FDF">
        <w:rPr>
          <w:rFonts w:ascii="Times New Roman" w:hAnsi="Times New Roman" w:cs="Times New Roman"/>
          <w:sz w:val="28"/>
          <w:szCs w:val="28"/>
          <w:lang w:val="kk-KZ"/>
        </w:rPr>
        <w:t>7</w:t>
      </w:r>
      <w:r w:rsidR="003D404B" w:rsidRPr="00CB3FDF">
        <w:rPr>
          <w:rFonts w:ascii="Times New Roman" w:hAnsi="Times New Roman" w:cs="Times New Roman"/>
          <w:sz w:val="28"/>
          <w:szCs w:val="28"/>
          <w:lang w:val="kk-KZ"/>
        </w:rPr>
        <w:t>,</w:t>
      </w:r>
      <w:r w:rsidR="00292896" w:rsidRPr="00CB3FDF">
        <w:rPr>
          <w:rFonts w:ascii="Times New Roman" w:hAnsi="Times New Roman" w:cs="Times New Roman"/>
          <w:sz w:val="28"/>
          <w:szCs w:val="28"/>
          <w:lang w:val="kk-KZ"/>
        </w:rPr>
        <w:t xml:space="preserve"> </w:t>
      </w:r>
      <w:r w:rsidR="00155CB8" w:rsidRPr="00CB3FDF">
        <w:rPr>
          <w:rFonts w:ascii="Times New Roman" w:hAnsi="Times New Roman" w:cs="Times New Roman"/>
          <w:sz w:val="28"/>
          <w:szCs w:val="28"/>
          <w:lang w:val="kk-KZ"/>
        </w:rPr>
        <w:t>с</w:t>
      </w:r>
      <w:r w:rsidR="00BC33A2" w:rsidRPr="00CB3FDF">
        <w:rPr>
          <w:rFonts w:ascii="Times New Roman" w:hAnsi="Times New Roman" w:cs="Times New Roman"/>
          <w:sz w:val="28"/>
          <w:szCs w:val="28"/>
          <w:lang w:val="kk-KZ"/>
        </w:rPr>
        <w:t>.</w:t>
      </w:r>
      <w:r w:rsidR="00155CB8" w:rsidRPr="00CB3FDF">
        <w:rPr>
          <w:rFonts w:ascii="Times New Roman" w:hAnsi="Times New Roman" w:cs="Times New Roman"/>
          <w:sz w:val="28"/>
          <w:szCs w:val="28"/>
          <w:lang w:val="kk-KZ"/>
        </w:rPr>
        <w:t xml:space="preserve"> </w:t>
      </w:r>
      <w:r w:rsidR="00292896" w:rsidRPr="00CB3FDF">
        <w:rPr>
          <w:rFonts w:ascii="Times New Roman" w:hAnsi="Times New Roman" w:cs="Times New Roman"/>
          <w:sz w:val="28"/>
          <w:szCs w:val="28"/>
          <w:lang w:val="kk-KZ"/>
        </w:rPr>
        <w:t>5</w:t>
      </w:r>
      <w:r w:rsidR="00794F57" w:rsidRPr="00CB3FDF">
        <w:rPr>
          <w:rFonts w:ascii="Times New Roman" w:hAnsi="Times New Roman" w:cs="Times New Roman"/>
          <w:sz w:val="28"/>
          <w:szCs w:val="28"/>
          <w:lang w:val="kk-KZ"/>
        </w:rPr>
        <w:t>]</w:t>
      </w:r>
      <w:r w:rsidR="00A03461"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 xml:space="preserve"> Беспалько</w:t>
      </w:r>
      <w:r w:rsidRPr="00CB3FDF">
        <w:rPr>
          <w:rFonts w:ascii="Times New Roman" w:hAnsi="Times New Roman" w:cs="Times New Roman"/>
          <w:sz w:val="28"/>
          <w:szCs w:val="28"/>
          <w:lang w:val="kk-KZ"/>
        </w:rPr>
        <w:t xml:space="preserve"> В.П. </w:t>
      </w:r>
      <w:r w:rsidR="00400815" w:rsidRPr="00CB3FDF">
        <w:rPr>
          <w:rFonts w:ascii="Times New Roman" w:hAnsi="Times New Roman" w:cs="Times New Roman"/>
          <w:sz w:val="28"/>
          <w:szCs w:val="28"/>
          <w:lang w:val="kk-KZ"/>
        </w:rPr>
        <w:t xml:space="preserve">4,5 және 12 баллдық жүйе бойынша 4 деңгейге бөлген, яғни </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1-біл</w:t>
      </w:r>
      <w:r w:rsidRPr="00CB3FDF">
        <w:rPr>
          <w:rFonts w:ascii="Times New Roman" w:hAnsi="Times New Roman" w:cs="Times New Roman"/>
          <w:sz w:val="28"/>
          <w:szCs w:val="28"/>
          <w:lang w:val="kk-KZ"/>
        </w:rPr>
        <w:t>імдік</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2-алгоритмдік</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3-эвристикалық</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4-шығармашылық</w:t>
      </w:r>
      <w:r w:rsidR="000647D8" w:rsidRPr="00CB3FDF">
        <w:rPr>
          <w:rFonts w:ascii="Times New Roman" w:hAnsi="Times New Roman" w:cs="Times New Roman"/>
          <w:sz w:val="28"/>
          <w:szCs w:val="28"/>
          <w:lang w:val="kk-KZ"/>
        </w:rPr>
        <w:t>»</w:t>
      </w:r>
      <w:r w:rsidR="00400815" w:rsidRPr="00CB3FDF">
        <w:rPr>
          <w:rFonts w:ascii="Times New Roman" w:hAnsi="Times New Roman" w:cs="Times New Roman"/>
          <w:sz w:val="28"/>
          <w:szCs w:val="28"/>
          <w:lang w:val="kk-KZ"/>
        </w:rPr>
        <w:t xml:space="preserve"> [</w:t>
      </w:r>
      <w:r w:rsidR="003D404B" w:rsidRPr="00CB3FDF">
        <w:rPr>
          <w:rFonts w:ascii="Times New Roman" w:hAnsi="Times New Roman" w:cs="Times New Roman"/>
          <w:sz w:val="28"/>
          <w:szCs w:val="28"/>
          <w:lang w:val="kk-KZ"/>
        </w:rPr>
        <w:t>15</w:t>
      </w:r>
      <w:r w:rsidR="00A03461" w:rsidRPr="00CB3FDF">
        <w:rPr>
          <w:rFonts w:ascii="Times New Roman" w:hAnsi="Times New Roman" w:cs="Times New Roman"/>
          <w:sz w:val="28"/>
          <w:szCs w:val="28"/>
          <w:lang w:val="kk-KZ"/>
        </w:rPr>
        <w:t>8</w:t>
      </w:r>
      <w:r w:rsidR="003D404B" w:rsidRPr="00CB3FDF">
        <w:rPr>
          <w:rFonts w:ascii="Times New Roman" w:hAnsi="Times New Roman" w:cs="Times New Roman"/>
          <w:sz w:val="28"/>
          <w:szCs w:val="28"/>
          <w:lang w:val="kk-KZ"/>
        </w:rPr>
        <w:t xml:space="preserve">, </w:t>
      </w:r>
      <w:r w:rsidR="00155CB8" w:rsidRPr="00CB3FDF">
        <w:rPr>
          <w:rFonts w:ascii="Times New Roman" w:hAnsi="Times New Roman" w:cs="Times New Roman"/>
          <w:sz w:val="28"/>
          <w:szCs w:val="28"/>
          <w:lang w:val="kk-KZ"/>
        </w:rPr>
        <w:t>с</w:t>
      </w:r>
      <w:r w:rsidR="00BC33A2" w:rsidRPr="00CB3FDF">
        <w:rPr>
          <w:rFonts w:ascii="Times New Roman" w:hAnsi="Times New Roman" w:cs="Times New Roman"/>
          <w:sz w:val="28"/>
          <w:szCs w:val="28"/>
          <w:lang w:val="kk-KZ"/>
        </w:rPr>
        <w:t>.</w:t>
      </w:r>
      <w:r w:rsidR="00155CB8" w:rsidRPr="00CB3FDF">
        <w:rPr>
          <w:rFonts w:ascii="Times New Roman" w:hAnsi="Times New Roman" w:cs="Times New Roman"/>
          <w:sz w:val="28"/>
          <w:szCs w:val="28"/>
          <w:lang w:val="kk-KZ"/>
        </w:rPr>
        <w:t xml:space="preserve"> </w:t>
      </w:r>
      <w:r w:rsidR="00BC33A2" w:rsidRPr="00CB3FDF">
        <w:rPr>
          <w:rFonts w:ascii="Times New Roman" w:hAnsi="Times New Roman" w:cs="Times New Roman"/>
          <w:sz w:val="28"/>
          <w:szCs w:val="28"/>
          <w:lang w:val="kk-KZ"/>
        </w:rPr>
        <w:t>68</w:t>
      </w:r>
      <w:r w:rsidR="00400815" w:rsidRPr="00CB3FDF">
        <w:rPr>
          <w:rFonts w:ascii="Times New Roman" w:hAnsi="Times New Roman" w:cs="Times New Roman"/>
          <w:sz w:val="28"/>
          <w:szCs w:val="28"/>
          <w:lang w:val="kk-KZ"/>
        </w:rPr>
        <w:t xml:space="preserve">]. Дегенмен де, </w:t>
      </w:r>
      <w:r w:rsidRPr="00CB3FDF">
        <w:rPr>
          <w:rFonts w:ascii="Times New Roman" w:hAnsi="Times New Roman" w:cs="Times New Roman"/>
          <w:sz w:val="28"/>
          <w:szCs w:val="28"/>
          <w:lang w:val="kk-KZ"/>
        </w:rPr>
        <w:t xml:space="preserve">авторлар </w:t>
      </w:r>
      <w:r w:rsidR="00400815" w:rsidRPr="00CB3FDF">
        <w:rPr>
          <w:rFonts w:ascii="Times New Roman" w:hAnsi="Times New Roman" w:cs="Times New Roman"/>
          <w:sz w:val="28"/>
          <w:szCs w:val="28"/>
          <w:lang w:val="kk-KZ"/>
        </w:rPr>
        <w:t xml:space="preserve">еңбектерінде бағалауды төмен, орта, жоғары деп көрсеткен. Біз </w:t>
      </w:r>
      <w:r w:rsidR="0098604B" w:rsidRPr="00CB3FDF">
        <w:rPr>
          <w:rFonts w:ascii="Times New Roman" w:hAnsi="Times New Roman" w:cs="Times New Roman"/>
          <w:sz w:val="28"/>
          <w:szCs w:val="28"/>
          <w:lang w:val="kk-KZ"/>
        </w:rPr>
        <w:t>білім деңгейлерін</w:t>
      </w:r>
      <w:r w:rsidR="00794F57"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0098604B" w:rsidRPr="00CB3FDF">
        <w:rPr>
          <w:rFonts w:ascii="Times New Roman" w:hAnsi="Times New Roman" w:cs="Times New Roman"/>
          <w:sz w:val="28"/>
          <w:szCs w:val="28"/>
          <w:lang w:val="kk-KZ"/>
        </w:rPr>
        <w:t>төмен</w:t>
      </w:r>
      <w:r w:rsidR="000647D8" w:rsidRPr="00CB3FDF">
        <w:rPr>
          <w:rFonts w:ascii="Times New Roman" w:hAnsi="Times New Roman" w:cs="Times New Roman"/>
          <w:sz w:val="28"/>
          <w:szCs w:val="28"/>
          <w:lang w:val="kk-KZ"/>
        </w:rPr>
        <w:t>»</w:t>
      </w:r>
      <w:r w:rsidR="0098604B"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0098604B" w:rsidRPr="00CB3FDF">
        <w:rPr>
          <w:rFonts w:ascii="Times New Roman" w:hAnsi="Times New Roman" w:cs="Times New Roman"/>
          <w:sz w:val="28"/>
          <w:szCs w:val="28"/>
          <w:lang w:val="kk-KZ"/>
        </w:rPr>
        <w:t>орта</w:t>
      </w:r>
      <w:r w:rsidR="000647D8" w:rsidRPr="00CB3FDF">
        <w:rPr>
          <w:rFonts w:ascii="Times New Roman" w:hAnsi="Times New Roman" w:cs="Times New Roman"/>
          <w:sz w:val="28"/>
          <w:szCs w:val="28"/>
          <w:lang w:val="kk-KZ"/>
        </w:rPr>
        <w:t>»</w:t>
      </w:r>
      <w:r w:rsidR="0098604B" w:rsidRPr="00CB3FDF">
        <w:rPr>
          <w:rFonts w:ascii="Times New Roman" w:hAnsi="Times New Roman" w:cs="Times New Roman"/>
          <w:sz w:val="28"/>
          <w:szCs w:val="28"/>
          <w:lang w:val="kk-KZ"/>
        </w:rPr>
        <w:t xml:space="preserve">, </w:t>
      </w:r>
      <w:r w:rsidR="000647D8" w:rsidRPr="00CB3FDF">
        <w:rPr>
          <w:rFonts w:ascii="Times New Roman" w:hAnsi="Times New Roman" w:cs="Times New Roman"/>
          <w:sz w:val="28"/>
          <w:szCs w:val="28"/>
          <w:lang w:val="kk-KZ"/>
        </w:rPr>
        <w:t>«</w:t>
      </w:r>
      <w:r w:rsidR="0098604B" w:rsidRPr="00CB3FDF">
        <w:rPr>
          <w:rFonts w:ascii="Times New Roman" w:hAnsi="Times New Roman" w:cs="Times New Roman"/>
          <w:sz w:val="28"/>
          <w:szCs w:val="28"/>
          <w:lang w:val="kk-KZ"/>
        </w:rPr>
        <w:t>жоғары</w:t>
      </w:r>
      <w:r w:rsidR="000647D8" w:rsidRPr="00CB3FDF">
        <w:rPr>
          <w:rFonts w:ascii="Times New Roman" w:hAnsi="Times New Roman" w:cs="Times New Roman"/>
          <w:sz w:val="28"/>
          <w:szCs w:val="28"/>
          <w:lang w:val="kk-KZ"/>
        </w:rPr>
        <w:t>»</w:t>
      </w:r>
      <w:r w:rsidR="0098604B" w:rsidRPr="00CB3FDF">
        <w:rPr>
          <w:rFonts w:ascii="Times New Roman" w:hAnsi="Times New Roman" w:cs="Times New Roman"/>
          <w:sz w:val="28"/>
          <w:szCs w:val="28"/>
          <w:lang w:val="kk-KZ"/>
        </w:rPr>
        <w:t xml:space="preserve"> деңгейлерге бөліп қарастыр</w:t>
      </w:r>
      <w:r w:rsidR="00D42F53" w:rsidRPr="00CB3FDF">
        <w:rPr>
          <w:rFonts w:ascii="Times New Roman" w:hAnsi="Times New Roman" w:cs="Times New Roman"/>
          <w:sz w:val="28"/>
          <w:szCs w:val="28"/>
          <w:lang w:val="kk-KZ"/>
        </w:rPr>
        <w:t xml:space="preserve">ып, әр компонент бойынша критерийлерді </w:t>
      </w:r>
      <w:r w:rsidRPr="00CB3FDF">
        <w:rPr>
          <w:rFonts w:ascii="Times New Roman" w:hAnsi="Times New Roman" w:cs="Times New Roman"/>
          <w:sz w:val="28"/>
          <w:szCs w:val="28"/>
          <w:lang w:val="kk-KZ"/>
        </w:rPr>
        <w:t>анықтадық</w:t>
      </w:r>
      <w:r w:rsidR="0098604B" w:rsidRPr="00CB3FDF">
        <w:rPr>
          <w:rFonts w:ascii="Times New Roman" w:hAnsi="Times New Roman" w:cs="Times New Roman"/>
          <w:sz w:val="28"/>
          <w:szCs w:val="28"/>
          <w:lang w:val="kk-KZ"/>
        </w:rPr>
        <w:t xml:space="preserve"> (</w:t>
      </w:r>
      <w:r w:rsidR="00AB14F7" w:rsidRPr="00CB3FDF">
        <w:rPr>
          <w:rFonts w:ascii="Times New Roman" w:hAnsi="Times New Roman" w:cs="Times New Roman"/>
          <w:sz w:val="28"/>
          <w:szCs w:val="28"/>
          <w:lang w:val="kk-KZ"/>
        </w:rPr>
        <w:t>5-</w:t>
      </w:r>
      <w:r w:rsidR="0098604B" w:rsidRPr="00CB3FDF">
        <w:rPr>
          <w:rFonts w:ascii="Times New Roman" w:hAnsi="Times New Roman" w:cs="Times New Roman"/>
          <w:sz w:val="28"/>
          <w:szCs w:val="28"/>
          <w:lang w:val="kk-KZ"/>
        </w:rPr>
        <w:t>кесте)</w:t>
      </w:r>
      <w:r w:rsidR="002C1001" w:rsidRPr="00CB3FDF">
        <w:rPr>
          <w:rFonts w:ascii="Times New Roman" w:hAnsi="Times New Roman" w:cs="Times New Roman"/>
          <w:sz w:val="28"/>
          <w:szCs w:val="28"/>
          <w:lang w:val="kk-KZ"/>
        </w:rPr>
        <w:t>.</w:t>
      </w:r>
    </w:p>
    <w:p w:rsidR="00115DF9" w:rsidRPr="00CB3FDF" w:rsidRDefault="00AB14F7" w:rsidP="00AB14F7">
      <w:pPr>
        <w:spacing w:after="0" w:line="240" w:lineRule="auto"/>
        <w:ind w:firstLine="7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Таңдалып алынған критерийлерді басшылыққа ала отырып, курс бойынша білім нәтижелері мен курсты ендіру тиімділігін сараптадық. Ол үшін енгізілген курстың білім нәтижелерін бағалау үшін сауалнамалар әдісін, тапсырмалар мен есептер, емтихан нәтижелерін пайдаландық.</w:t>
      </w:r>
    </w:p>
    <w:p w:rsidR="00B6448B" w:rsidRPr="00CB3FDF" w:rsidRDefault="00B6448B" w:rsidP="00423007">
      <w:pPr>
        <w:spacing w:after="0" w:line="240" w:lineRule="auto"/>
        <w:ind w:firstLine="567"/>
        <w:rPr>
          <w:rFonts w:ascii="Times New Roman" w:hAnsi="Times New Roman" w:cs="Times New Roman"/>
          <w:sz w:val="28"/>
          <w:szCs w:val="28"/>
          <w:lang w:val="kk-KZ"/>
        </w:rPr>
      </w:pPr>
    </w:p>
    <w:p w:rsidR="00AB14F7" w:rsidRPr="00CB3FDF" w:rsidRDefault="00AB14F7" w:rsidP="00423007">
      <w:pPr>
        <w:spacing w:after="0" w:line="240" w:lineRule="auto"/>
        <w:ind w:firstLine="567"/>
        <w:rPr>
          <w:rFonts w:ascii="Times New Roman" w:hAnsi="Times New Roman" w:cs="Times New Roman"/>
          <w:sz w:val="28"/>
          <w:szCs w:val="28"/>
          <w:lang w:val="kk-KZ"/>
        </w:rPr>
      </w:pPr>
    </w:p>
    <w:p w:rsidR="00AB14F7" w:rsidRPr="00CB3FDF" w:rsidRDefault="00AB14F7" w:rsidP="00423007">
      <w:pPr>
        <w:spacing w:after="0" w:line="240" w:lineRule="auto"/>
        <w:ind w:firstLine="567"/>
        <w:rPr>
          <w:rFonts w:ascii="Times New Roman" w:hAnsi="Times New Roman" w:cs="Times New Roman"/>
          <w:sz w:val="28"/>
          <w:szCs w:val="28"/>
          <w:lang w:val="kk-KZ"/>
        </w:rPr>
      </w:pPr>
    </w:p>
    <w:p w:rsidR="00AB14F7" w:rsidRPr="00CB3FDF" w:rsidRDefault="00AB14F7" w:rsidP="00423007">
      <w:pPr>
        <w:spacing w:after="0" w:line="240" w:lineRule="auto"/>
        <w:ind w:firstLine="567"/>
        <w:rPr>
          <w:rFonts w:ascii="Times New Roman" w:hAnsi="Times New Roman" w:cs="Times New Roman"/>
          <w:sz w:val="28"/>
          <w:szCs w:val="28"/>
          <w:lang w:val="kk-KZ"/>
        </w:rPr>
      </w:pPr>
    </w:p>
    <w:p w:rsidR="0098604B" w:rsidRPr="00CB3FDF" w:rsidRDefault="0098604B" w:rsidP="00AB14F7">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Кесте</w:t>
      </w:r>
      <w:r w:rsidR="001E23CC" w:rsidRPr="00CB3FDF">
        <w:rPr>
          <w:rFonts w:ascii="Times New Roman" w:hAnsi="Times New Roman" w:cs="Times New Roman"/>
          <w:sz w:val="28"/>
          <w:szCs w:val="28"/>
          <w:lang w:val="kk-KZ"/>
        </w:rPr>
        <w:t xml:space="preserve"> 5</w:t>
      </w:r>
      <w:r w:rsidR="003366E5" w:rsidRPr="00CB3FDF">
        <w:rPr>
          <w:rFonts w:ascii="Times New Roman" w:hAnsi="Times New Roman" w:cs="Times New Roman"/>
          <w:sz w:val="28"/>
          <w:szCs w:val="28"/>
          <w:lang w:val="kk-KZ"/>
        </w:rPr>
        <w:t xml:space="preserve"> – </w:t>
      </w:r>
      <w:r w:rsidRPr="00CB3FDF">
        <w:rPr>
          <w:rFonts w:ascii="Times New Roman" w:hAnsi="Times New Roman" w:cs="Times New Roman"/>
          <w:sz w:val="28"/>
          <w:szCs w:val="28"/>
          <w:lang w:val="kk-KZ"/>
        </w:rPr>
        <w:t xml:space="preserve">Білім алушылардың жоғары өнімді есептеулер </w:t>
      </w:r>
      <w:r w:rsidR="00F6763B" w:rsidRPr="00CB3FDF">
        <w:rPr>
          <w:rFonts w:ascii="Times New Roman" w:hAnsi="Times New Roman" w:cs="Times New Roman"/>
          <w:sz w:val="28"/>
          <w:szCs w:val="28"/>
          <w:lang w:val="kk-KZ"/>
        </w:rPr>
        <w:t>бойынша</w:t>
      </w:r>
      <w:r w:rsidRPr="00CB3FDF">
        <w:rPr>
          <w:rFonts w:ascii="Times New Roman" w:hAnsi="Times New Roman" w:cs="Times New Roman"/>
          <w:sz w:val="28"/>
          <w:szCs w:val="28"/>
          <w:lang w:val="kk-KZ"/>
        </w:rPr>
        <w:t xml:space="preserve"> білім сапасын деңгейлері бойынша </w:t>
      </w:r>
      <w:r w:rsidR="001754DE" w:rsidRPr="00CB3FDF">
        <w:rPr>
          <w:rFonts w:ascii="Times New Roman" w:hAnsi="Times New Roman" w:cs="Times New Roman"/>
          <w:sz w:val="28"/>
          <w:szCs w:val="28"/>
          <w:lang w:val="kk-KZ"/>
        </w:rPr>
        <w:t xml:space="preserve">анықтау компоненттері мен </w:t>
      </w:r>
      <w:r w:rsidRPr="00CB3FDF">
        <w:rPr>
          <w:rFonts w:ascii="Times New Roman" w:hAnsi="Times New Roman" w:cs="Times New Roman"/>
          <w:sz w:val="28"/>
          <w:szCs w:val="28"/>
          <w:lang w:val="kk-KZ"/>
        </w:rPr>
        <w:t>критерийлер</w:t>
      </w:r>
      <w:r w:rsidR="001754DE" w:rsidRPr="00CB3FDF">
        <w:rPr>
          <w:rFonts w:ascii="Times New Roman" w:hAnsi="Times New Roman" w:cs="Times New Roman"/>
          <w:sz w:val="28"/>
          <w:szCs w:val="28"/>
          <w:lang w:val="kk-KZ"/>
        </w:rPr>
        <w:t>і</w:t>
      </w:r>
    </w:p>
    <w:p w:rsidR="003366E5" w:rsidRPr="00CB3FDF" w:rsidRDefault="003366E5" w:rsidP="00AB14F7">
      <w:pPr>
        <w:spacing w:after="0" w:line="240" w:lineRule="auto"/>
        <w:jc w:val="right"/>
        <w:rPr>
          <w:rFonts w:ascii="Times New Roman" w:hAnsi="Times New Roman" w:cs="Times New Roman"/>
          <w:sz w:val="16"/>
          <w:szCs w:val="16"/>
          <w:lang w:val="kk-KZ"/>
        </w:rPr>
      </w:pPr>
    </w:p>
    <w:tbl>
      <w:tblPr>
        <w:tblStyle w:val="a5"/>
        <w:tblW w:w="0" w:type="auto"/>
        <w:tblInd w:w="108" w:type="dxa"/>
        <w:tblLayout w:type="fixed"/>
        <w:tblLook w:val="04A0" w:firstRow="1" w:lastRow="0" w:firstColumn="1" w:lastColumn="0" w:noHBand="0" w:noVBand="1"/>
      </w:tblPr>
      <w:tblGrid>
        <w:gridCol w:w="994"/>
        <w:gridCol w:w="1841"/>
        <w:gridCol w:w="2221"/>
        <w:gridCol w:w="2223"/>
        <w:gridCol w:w="2352"/>
      </w:tblGrid>
      <w:tr w:rsidR="004E38D9" w:rsidRPr="00CB3FDF" w:rsidTr="00716E96">
        <w:tc>
          <w:tcPr>
            <w:tcW w:w="994" w:type="dxa"/>
            <w:vAlign w:val="center"/>
          </w:tcPr>
          <w:p w:rsidR="004E38D9" w:rsidRPr="00CB3FDF" w:rsidRDefault="004E38D9" w:rsidP="00AB14F7">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Ком</w:t>
            </w:r>
            <w:r w:rsidR="00AB14F7"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понент</w:t>
            </w:r>
          </w:p>
        </w:tc>
        <w:tc>
          <w:tcPr>
            <w:tcW w:w="1841" w:type="dxa"/>
            <w:vAlign w:val="center"/>
          </w:tcPr>
          <w:p w:rsidR="004E38D9" w:rsidRPr="00CB3FDF" w:rsidRDefault="00AB14F7" w:rsidP="00AB14F7">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Критерий</w:t>
            </w:r>
          </w:p>
        </w:tc>
        <w:tc>
          <w:tcPr>
            <w:tcW w:w="2221" w:type="dxa"/>
            <w:vAlign w:val="center"/>
          </w:tcPr>
          <w:p w:rsidR="004E38D9" w:rsidRPr="00CB3FDF" w:rsidRDefault="004E38D9" w:rsidP="00AB14F7">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Төменгі деңгей</w:t>
            </w:r>
          </w:p>
          <w:p w:rsidR="004E38D9" w:rsidRPr="00CB3FDF" w:rsidRDefault="004E38D9" w:rsidP="00AB14F7">
            <w:pPr>
              <w:jc w:val="center"/>
              <w:rPr>
                <w:rFonts w:ascii="Times New Roman" w:hAnsi="Times New Roman" w:cs="Times New Roman"/>
                <w:sz w:val="24"/>
                <w:szCs w:val="24"/>
                <w:lang w:val="en-US"/>
              </w:rPr>
            </w:pPr>
            <w:r w:rsidRPr="00CB3FDF">
              <w:rPr>
                <w:rFonts w:ascii="Times New Roman" w:hAnsi="Times New Roman" w:cs="Times New Roman"/>
                <w:sz w:val="24"/>
                <w:szCs w:val="24"/>
                <w:lang w:val="kk-KZ"/>
              </w:rPr>
              <w:t>0-69</w:t>
            </w:r>
            <w:r w:rsidRPr="00CB3FDF">
              <w:rPr>
                <w:rFonts w:ascii="Times New Roman" w:hAnsi="Times New Roman" w:cs="Times New Roman"/>
                <w:sz w:val="24"/>
                <w:szCs w:val="24"/>
                <w:lang w:val="en-US"/>
              </w:rPr>
              <w:t>%</w:t>
            </w:r>
          </w:p>
        </w:tc>
        <w:tc>
          <w:tcPr>
            <w:tcW w:w="2223" w:type="dxa"/>
            <w:vAlign w:val="center"/>
          </w:tcPr>
          <w:p w:rsidR="004E38D9" w:rsidRPr="00CB3FDF" w:rsidRDefault="004E38D9" w:rsidP="00AB14F7">
            <w:pPr>
              <w:jc w:val="center"/>
              <w:rPr>
                <w:rFonts w:ascii="Times New Roman" w:hAnsi="Times New Roman" w:cs="Times New Roman"/>
                <w:sz w:val="24"/>
                <w:szCs w:val="24"/>
                <w:lang w:val="en-US"/>
              </w:rPr>
            </w:pPr>
            <w:r w:rsidRPr="00CB3FDF">
              <w:rPr>
                <w:rFonts w:ascii="Times New Roman" w:hAnsi="Times New Roman" w:cs="Times New Roman"/>
                <w:sz w:val="24"/>
                <w:szCs w:val="24"/>
                <w:lang w:val="kk-KZ"/>
              </w:rPr>
              <w:t>Орта деңгей</w:t>
            </w:r>
          </w:p>
          <w:p w:rsidR="004E38D9" w:rsidRPr="00CB3FDF" w:rsidRDefault="004E38D9" w:rsidP="00AB14F7">
            <w:pPr>
              <w:jc w:val="center"/>
              <w:rPr>
                <w:rFonts w:ascii="Times New Roman" w:hAnsi="Times New Roman" w:cs="Times New Roman"/>
                <w:sz w:val="24"/>
                <w:szCs w:val="24"/>
                <w:lang w:val="en-US"/>
              </w:rPr>
            </w:pPr>
            <w:r w:rsidRPr="00CB3FDF">
              <w:rPr>
                <w:rFonts w:ascii="Times New Roman" w:hAnsi="Times New Roman" w:cs="Times New Roman"/>
                <w:sz w:val="24"/>
                <w:szCs w:val="24"/>
                <w:lang w:val="en-US"/>
              </w:rPr>
              <w:t>70-89%</w:t>
            </w:r>
          </w:p>
        </w:tc>
        <w:tc>
          <w:tcPr>
            <w:tcW w:w="2352" w:type="dxa"/>
            <w:vAlign w:val="center"/>
          </w:tcPr>
          <w:p w:rsidR="004E38D9" w:rsidRPr="00CB3FDF" w:rsidRDefault="004E38D9" w:rsidP="00AB14F7">
            <w:pPr>
              <w:jc w:val="center"/>
              <w:rPr>
                <w:rFonts w:ascii="Times New Roman" w:hAnsi="Times New Roman" w:cs="Times New Roman"/>
                <w:sz w:val="24"/>
                <w:szCs w:val="24"/>
                <w:lang w:val="en-US"/>
              </w:rPr>
            </w:pPr>
            <w:r w:rsidRPr="00CB3FDF">
              <w:rPr>
                <w:rFonts w:ascii="Times New Roman" w:hAnsi="Times New Roman" w:cs="Times New Roman"/>
                <w:sz w:val="24"/>
                <w:szCs w:val="24"/>
                <w:lang w:val="kk-KZ"/>
              </w:rPr>
              <w:t>Жоғары деңгей</w:t>
            </w:r>
          </w:p>
          <w:p w:rsidR="004E38D9" w:rsidRPr="00CB3FDF" w:rsidRDefault="004E38D9" w:rsidP="00AB14F7">
            <w:pPr>
              <w:jc w:val="center"/>
              <w:rPr>
                <w:rFonts w:ascii="Times New Roman" w:hAnsi="Times New Roman" w:cs="Times New Roman"/>
                <w:sz w:val="24"/>
                <w:szCs w:val="24"/>
                <w:lang w:val="en-US"/>
              </w:rPr>
            </w:pPr>
            <w:r w:rsidRPr="00CB3FDF">
              <w:rPr>
                <w:rFonts w:ascii="Times New Roman" w:hAnsi="Times New Roman" w:cs="Times New Roman"/>
                <w:sz w:val="24"/>
                <w:szCs w:val="24"/>
                <w:lang w:val="en-US"/>
              </w:rPr>
              <w:t>90-100%</w:t>
            </w:r>
          </w:p>
        </w:tc>
      </w:tr>
      <w:tr w:rsidR="00833689" w:rsidRPr="00CB3FDF" w:rsidTr="00716E96">
        <w:tc>
          <w:tcPr>
            <w:tcW w:w="994" w:type="dxa"/>
          </w:tcPr>
          <w:p w:rsidR="00833689" w:rsidRPr="00CB3FDF" w:rsidRDefault="00833689"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lastRenderedPageBreak/>
              <w:t>1</w:t>
            </w:r>
          </w:p>
        </w:tc>
        <w:tc>
          <w:tcPr>
            <w:tcW w:w="1841" w:type="dxa"/>
          </w:tcPr>
          <w:p w:rsidR="00833689" w:rsidRPr="00CB3FDF" w:rsidRDefault="00833689"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c>
          <w:tcPr>
            <w:tcW w:w="2221" w:type="dxa"/>
          </w:tcPr>
          <w:p w:rsidR="00833689" w:rsidRPr="00CB3FDF" w:rsidRDefault="00833689"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3</w:t>
            </w:r>
          </w:p>
        </w:tc>
        <w:tc>
          <w:tcPr>
            <w:tcW w:w="2223" w:type="dxa"/>
          </w:tcPr>
          <w:p w:rsidR="00833689" w:rsidRPr="00CB3FDF" w:rsidRDefault="00833689"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4</w:t>
            </w:r>
          </w:p>
        </w:tc>
        <w:tc>
          <w:tcPr>
            <w:tcW w:w="2352" w:type="dxa"/>
          </w:tcPr>
          <w:p w:rsidR="00833689" w:rsidRPr="00CB3FDF" w:rsidRDefault="00833689" w:rsidP="003A2F1C">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5</w:t>
            </w:r>
          </w:p>
        </w:tc>
      </w:tr>
      <w:tr w:rsidR="004E38D9" w:rsidRPr="00CB3FDF" w:rsidTr="00716E96">
        <w:trPr>
          <w:cantSplit/>
          <w:trHeight w:val="1134"/>
        </w:trPr>
        <w:tc>
          <w:tcPr>
            <w:tcW w:w="994" w:type="dxa"/>
            <w:tcBorders>
              <w:bottom w:val="single" w:sz="4" w:space="0" w:color="auto"/>
            </w:tcBorders>
            <w:textDirection w:val="btLr"/>
            <w:vAlign w:val="center"/>
          </w:tcPr>
          <w:p w:rsidR="004E38D9" w:rsidRPr="00CB3FDF" w:rsidRDefault="004E38D9" w:rsidP="00AB14F7">
            <w:pPr>
              <w:ind w:left="113" w:right="113"/>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Мотивациялық</w:t>
            </w:r>
          </w:p>
        </w:tc>
        <w:tc>
          <w:tcPr>
            <w:tcW w:w="1841" w:type="dxa"/>
            <w:tcBorders>
              <w:bottom w:val="single" w:sz="4" w:space="0" w:color="auto"/>
            </w:tcBorders>
          </w:tcPr>
          <w:p w:rsidR="004E38D9" w:rsidRPr="00CB3FDF" w:rsidRDefault="004E38D9" w:rsidP="00E110D1">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есептеулерді меңгеруге деген қызығушылы</w:t>
            </w:r>
            <w:r w:rsidR="00E110D1">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ғының болуы</w:t>
            </w:r>
          </w:p>
        </w:tc>
        <w:tc>
          <w:tcPr>
            <w:tcW w:w="2221" w:type="dxa"/>
            <w:tcBorders>
              <w:bottom w:val="single" w:sz="4" w:space="0" w:color="auto"/>
            </w:tcBorders>
          </w:tcPr>
          <w:p w:rsidR="004E38D9" w:rsidRPr="00CB3FDF" w:rsidRDefault="00FB205D" w:rsidP="003A054B">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w:t>
            </w:r>
            <w:r w:rsidR="004E38D9" w:rsidRPr="00CB3FDF">
              <w:rPr>
                <w:rFonts w:ascii="Times New Roman" w:hAnsi="Times New Roman" w:cs="Times New Roman"/>
                <w:sz w:val="24"/>
                <w:szCs w:val="24"/>
                <w:lang w:val="kk-KZ"/>
              </w:rPr>
              <w:t>ді есептеулер туралы білімі жоқ болған</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дықтан, оның ма</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ңызын түсіне бер</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мейді және үйре</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нуге ынтасы төмен</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деу,</w:t>
            </w:r>
            <w:r w:rsidR="0066661D" w:rsidRPr="00CB3FDF">
              <w:rPr>
                <w:rFonts w:ascii="Times New Roman" w:hAnsi="Times New Roman" w:cs="Times New Roman"/>
                <w:sz w:val="24"/>
                <w:szCs w:val="24"/>
                <w:lang w:val="kk-KZ"/>
              </w:rPr>
              <w:t xml:space="preserve"> негізгі алго</w:t>
            </w:r>
            <w:r w:rsidR="00AB14F7"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ритмдерін меңге</w:t>
            </w:r>
            <w:r w:rsidR="00AB14F7"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руге және</w:t>
            </w:r>
            <w:r w:rsidR="004E38D9" w:rsidRPr="00CB3FDF">
              <w:rPr>
                <w:rFonts w:ascii="Times New Roman" w:hAnsi="Times New Roman" w:cs="Times New Roman"/>
                <w:sz w:val="24"/>
                <w:szCs w:val="24"/>
                <w:lang w:val="kk-KZ"/>
              </w:rPr>
              <w:t xml:space="preserve"> өз бе</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тінше ү</w:t>
            </w:r>
            <w:r w:rsidR="0066661D" w:rsidRPr="00CB3FDF">
              <w:rPr>
                <w:rFonts w:ascii="Times New Roman" w:hAnsi="Times New Roman" w:cs="Times New Roman"/>
                <w:sz w:val="24"/>
                <w:szCs w:val="24"/>
                <w:lang w:val="kk-KZ"/>
              </w:rPr>
              <w:t>йренуге де</w:t>
            </w:r>
            <w:r w:rsidR="00AB14F7"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ген қызығушылы</w:t>
            </w:r>
            <w:r w:rsidR="00AB14F7"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ғы аздау</w:t>
            </w:r>
          </w:p>
        </w:tc>
        <w:tc>
          <w:tcPr>
            <w:tcW w:w="2223" w:type="dxa"/>
            <w:tcBorders>
              <w:bottom w:val="single" w:sz="4" w:space="0" w:color="auto"/>
            </w:tcBorders>
          </w:tcPr>
          <w:p w:rsidR="004E38D9" w:rsidRPr="00CB3FDF" w:rsidRDefault="00FB205D" w:rsidP="003A054B">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w:t>
            </w:r>
            <w:r w:rsidR="004E38D9" w:rsidRPr="00CB3FDF">
              <w:rPr>
                <w:rFonts w:ascii="Times New Roman" w:hAnsi="Times New Roman" w:cs="Times New Roman"/>
                <w:sz w:val="24"/>
                <w:szCs w:val="24"/>
                <w:lang w:val="kk-KZ"/>
              </w:rPr>
              <w:t>ді есептеулердің маңызы мен мүмкіндіктерін білгенімен, жоғары өнімді есептеулер алгоритмдерін жүзе</w:t>
            </w:r>
            <w:r w:rsidR="0066661D" w:rsidRPr="00CB3FDF">
              <w:rPr>
                <w:rFonts w:ascii="Times New Roman" w:hAnsi="Times New Roman" w:cs="Times New Roman"/>
                <w:sz w:val="24"/>
                <w:szCs w:val="24"/>
                <w:lang w:val="kk-KZ"/>
              </w:rPr>
              <w:t>ге асыруда білімі жеткіліксіз</w:t>
            </w:r>
            <w:r w:rsidR="00716E96"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деу</w:t>
            </w:r>
            <w:r w:rsidR="004E38D9" w:rsidRPr="00CB3FDF">
              <w:rPr>
                <w:rFonts w:ascii="Times New Roman" w:hAnsi="Times New Roman" w:cs="Times New Roman"/>
                <w:sz w:val="24"/>
                <w:szCs w:val="24"/>
                <w:lang w:val="kk-KZ"/>
              </w:rPr>
              <w:t>, қиналатыны байқалады</w:t>
            </w:r>
          </w:p>
        </w:tc>
        <w:tc>
          <w:tcPr>
            <w:tcW w:w="2352" w:type="dxa"/>
            <w:tcBorders>
              <w:bottom w:val="single" w:sz="4" w:space="0" w:color="auto"/>
            </w:tcBorders>
          </w:tcPr>
          <w:p w:rsidR="004E38D9" w:rsidRPr="00CB3FDF" w:rsidRDefault="00FB205D" w:rsidP="0066661D">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w:t>
            </w:r>
            <w:r w:rsidR="004E38D9" w:rsidRPr="00CB3FDF">
              <w:rPr>
                <w:rFonts w:ascii="Times New Roman" w:hAnsi="Times New Roman" w:cs="Times New Roman"/>
                <w:sz w:val="24"/>
                <w:szCs w:val="24"/>
                <w:lang w:val="kk-KZ"/>
              </w:rPr>
              <w:t>ді есеп</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теулердің қажеттілі</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гін, маңыз</w:t>
            </w:r>
            <w:r w:rsidRPr="00CB3FDF">
              <w:rPr>
                <w:rFonts w:ascii="Times New Roman" w:hAnsi="Times New Roman" w:cs="Times New Roman"/>
                <w:sz w:val="24"/>
                <w:szCs w:val="24"/>
                <w:lang w:val="kk-KZ"/>
              </w:rPr>
              <w:t xml:space="preserve">ы </w:t>
            </w:r>
            <w:r w:rsidR="004E38D9" w:rsidRPr="00CB3FDF">
              <w:rPr>
                <w:rFonts w:ascii="Times New Roman" w:hAnsi="Times New Roman" w:cs="Times New Roman"/>
                <w:sz w:val="24"/>
                <w:szCs w:val="24"/>
                <w:lang w:val="kk-KZ"/>
              </w:rPr>
              <w:t>мен оның мүмкіндікте</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 xml:space="preserve">рін жете түсінеді. </w:t>
            </w:r>
            <w:r w:rsidR="001754DE" w:rsidRPr="00CB3FDF">
              <w:rPr>
                <w:rFonts w:ascii="Times New Roman" w:hAnsi="Times New Roman" w:cs="Times New Roman"/>
                <w:sz w:val="24"/>
                <w:szCs w:val="24"/>
                <w:lang w:val="kk-KZ"/>
              </w:rPr>
              <w:t>Жоғары өнімді есептеулер</w:t>
            </w:r>
            <w:r w:rsidR="00AB14F7" w:rsidRPr="00CB3FDF">
              <w:rPr>
                <w:rFonts w:ascii="Times New Roman" w:hAnsi="Times New Roman" w:cs="Times New Roman"/>
                <w:sz w:val="24"/>
                <w:szCs w:val="24"/>
                <w:lang w:val="kk-KZ"/>
              </w:rPr>
              <w:t xml:space="preserve"> </w:t>
            </w:r>
            <w:r w:rsidR="004E38D9" w:rsidRPr="00CB3FDF">
              <w:rPr>
                <w:rFonts w:ascii="Times New Roman" w:hAnsi="Times New Roman" w:cs="Times New Roman"/>
                <w:sz w:val="24"/>
                <w:szCs w:val="24"/>
                <w:lang w:val="kk-KZ"/>
              </w:rPr>
              <w:t>әдістері мен алгоритмдерін меңгеруге деген қызығушылығы басым. Болашақ кәсібіне қажеттілігін</w:t>
            </w:r>
            <w:r w:rsidR="0066661D" w:rsidRPr="00CB3FDF">
              <w:rPr>
                <w:rFonts w:ascii="Times New Roman" w:hAnsi="Times New Roman" w:cs="Times New Roman"/>
                <w:sz w:val="24"/>
                <w:szCs w:val="24"/>
                <w:lang w:val="kk-KZ"/>
              </w:rPr>
              <w:t xml:space="preserve"> түсінеді және </w:t>
            </w:r>
            <w:r w:rsidR="004E38D9" w:rsidRPr="00CB3FDF">
              <w:rPr>
                <w:rFonts w:ascii="Times New Roman" w:hAnsi="Times New Roman" w:cs="Times New Roman"/>
                <w:sz w:val="24"/>
                <w:szCs w:val="24"/>
                <w:lang w:val="kk-KZ"/>
              </w:rPr>
              <w:t>біледі.</w:t>
            </w:r>
          </w:p>
        </w:tc>
      </w:tr>
      <w:tr w:rsidR="00C36447" w:rsidRPr="00CD0DED" w:rsidTr="00716E96">
        <w:trPr>
          <w:cantSplit/>
          <w:trHeight w:val="1134"/>
        </w:trPr>
        <w:tc>
          <w:tcPr>
            <w:tcW w:w="994" w:type="dxa"/>
            <w:tcBorders>
              <w:top w:val="single" w:sz="4" w:space="0" w:color="auto"/>
              <w:left w:val="single" w:sz="4" w:space="0" w:color="auto"/>
              <w:bottom w:val="nil"/>
              <w:right w:val="single" w:sz="4" w:space="0" w:color="auto"/>
            </w:tcBorders>
            <w:textDirection w:val="btLr"/>
            <w:vAlign w:val="center"/>
          </w:tcPr>
          <w:p w:rsidR="00C36447" w:rsidRPr="00CB3FDF" w:rsidRDefault="009A2A34" w:rsidP="00AB14F7">
            <w:pPr>
              <w:ind w:left="113" w:right="113"/>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Мазмұн</w:t>
            </w:r>
            <w:r w:rsidR="00C36447" w:rsidRPr="00CB3FDF">
              <w:rPr>
                <w:rFonts w:ascii="Times New Roman" w:hAnsi="Times New Roman" w:cs="Times New Roman"/>
                <w:sz w:val="24"/>
                <w:szCs w:val="24"/>
                <w:lang w:val="kk-KZ"/>
              </w:rPr>
              <w:t>дық</w:t>
            </w:r>
          </w:p>
        </w:tc>
        <w:tc>
          <w:tcPr>
            <w:tcW w:w="1841" w:type="dxa"/>
            <w:tcBorders>
              <w:top w:val="single" w:sz="4" w:space="0" w:color="auto"/>
              <w:left w:val="single" w:sz="4" w:space="0" w:color="auto"/>
              <w:bottom w:val="nil"/>
              <w:right w:val="single" w:sz="4" w:space="0" w:color="auto"/>
            </w:tcBorders>
          </w:tcPr>
          <w:p w:rsidR="00C36447" w:rsidRPr="00CB3FDF" w:rsidRDefault="00C36447" w:rsidP="003A054B">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 бойынша теориялық білімдерінің шамасы</w:t>
            </w:r>
          </w:p>
        </w:tc>
        <w:tc>
          <w:tcPr>
            <w:tcW w:w="2221" w:type="dxa"/>
            <w:tcBorders>
              <w:top w:val="single" w:sz="4" w:space="0" w:color="auto"/>
              <w:left w:val="single" w:sz="4" w:space="0" w:color="auto"/>
              <w:bottom w:val="nil"/>
              <w:right w:val="single" w:sz="4" w:space="0" w:color="auto"/>
            </w:tcBorders>
          </w:tcPr>
          <w:p w:rsidR="00C36447" w:rsidRPr="00CB3FDF" w:rsidRDefault="00C36447" w:rsidP="004D05E5">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w:t>
            </w:r>
            <w:r w:rsidR="004D05E5" w:rsidRPr="00CB3FDF">
              <w:rPr>
                <w:rFonts w:ascii="Times New Roman" w:hAnsi="Times New Roman" w:cs="Times New Roman"/>
                <w:sz w:val="24"/>
                <w:szCs w:val="24"/>
                <w:lang w:val="kk-KZ"/>
              </w:rPr>
              <w:t>рдің негізгі ұғымдарын білмейді.</w:t>
            </w:r>
            <w:r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Жоғары өнімді есептеулер</w:t>
            </w:r>
            <w:r w:rsidR="00716E96" w:rsidRPr="00CB3FDF">
              <w:rPr>
                <w:rFonts w:ascii="Times New Roman" w:hAnsi="Times New Roman" w:cs="Times New Roman"/>
                <w:sz w:val="24"/>
                <w:szCs w:val="24"/>
                <w:lang w:val="kk-KZ"/>
              </w:rPr>
              <w:t xml:space="preserve"> </w:t>
            </w:r>
            <w:r w:rsidR="00081610">
              <w:rPr>
                <w:rFonts w:ascii="Times New Roman" w:hAnsi="Times New Roman" w:cs="Times New Roman"/>
                <w:sz w:val="24"/>
                <w:szCs w:val="24"/>
                <w:lang w:val="kk-KZ"/>
              </w:rPr>
              <w:t xml:space="preserve">де қолданылатын аппараттық </w:t>
            </w:r>
            <w:r w:rsidR="0066661D" w:rsidRPr="00CB3FDF">
              <w:rPr>
                <w:rFonts w:ascii="Times New Roman" w:hAnsi="Times New Roman" w:cs="Times New Roman"/>
                <w:sz w:val="24"/>
                <w:szCs w:val="24"/>
                <w:lang w:val="kk-KZ"/>
              </w:rPr>
              <w:t>жаб</w:t>
            </w:r>
            <w:r w:rsidR="00716E96"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дықтар</w:t>
            </w:r>
            <w:r w:rsidR="000A4EE7" w:rsidRPr="00CB3FDF">
              <w:rPr>
                <w:rFonts w:ascii="Times New Roman" w:hAnsi="Times New Roman" w:cs="Times New Roman"/>
                <w:sz w:val="24"/>
                <w:szCs w:val="24"/>
                <w:lang w:val="kk-KZ"/>
              </w:rPr>
              <w:t xml:space="preserve"> және оның </w:t>
            </w:r>
            <w:r w:rsidR="004D05E5" w:rsidRPr="00CB3FDF">
              <w:rPr>
                <w:rFonts w:ascii="Times New Roman" w:hAnsi="Times New Roman" w:cs="Times New Roman"/>
                <w:sz w:val="24"/>
                <w:szCs w:val="24"/>
                <w:lang w:val="kk-KZ"/>
              </w:rPr>
              <w:t>техникалық сипат</w:t>
            </w:r>
            <w:r w:rsidR="00716E96" w:rsidRPr="00CB3FDF">
              <w:rPr>
                <w:rFonts w:ascii="Times New Roman" w:hAnsi="Times New Roman" w:cs="Times New Roman"/>
                <w:sz w:val="24"/>
                <w:szCs w:val="24"/>
                <w:lang w:val="kk-KZ"/>
              </w:rPr>
              <w:t xml:space="preserve"> </w:t>
            </w:r>
            <w:r w:rsidR="004D05E5" w:rsidRPr="00CB3FDF">
              <w:rPr>
                <w:rFonts w:ascii="Times New Roman" w:hAnsi="Times New Roman" w:cs="Times New Roman"/>
                <w:sz w:val="24"/>
                <w:szCs w:val="24"/>
                <w:lang w:val="kk-KZ"/>
              </w:rPr>
              <w:t>тамалары</w:t>
            </w:r>
            <w:r w:rsidR="00716E96" w:rsidRPr="00CB3FDF">
              <w:rPr>
                <w:rFonts w:ascii="Times New Roman" w:hAnsi="Times New Roman" w:cs="Times New Roman"/>
                <w:sz w:val="24"/>
                <w:szCs w:val="24"/>
                <w:lang w:val="kk-KZ"/>
              </w:rPr>
              <w:t xml:space="preserve"> </w:t>
            </w:r>
            <w:r w:rsidR="000A4EE7" w:rsidRPr="00CB3FDF">
              <w:rPr>
                <w:rFonts w:ascii="Times New Roman" w:hAnsi="Times New Roman" w:cs="Times New Roman"/>
                <w:sz w:val="24"/>
                <w:szCs w:val="24"/>
                <w:lang w:val="kk-KZ"/>
              </w:rPr>
              <w:t>туралы</w:t>
            </w:r>
            <w:r w:rsidR="004D05E5" w:rsidRPr="00CB3FDF">
              <w:rPr>
                <w:rFonts w:ascii="Times New Roman" w:hAnsi="Times New Roman" w:cs="Times New Roman"/>
                <w:sz w:val="24"/>
                <w:szCs w:val="24"/>
                <w:lang w:val="kk-KZ"/>
              </w:rPr>
              <w:t xml:space="preserve"> толық білмейді.</w:t>
            </w:r>
          </w:p>
          <w:p w:rsidR="004D05E5" w:rsidRPr="00CB3FDF" w:rsidRDefault="00B6448B" w:rsidP="004D05E5">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Негізгі алгоритм</w:t>
            </w:r>
            <w:r w:rsidR="00AB14F7"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дерін меңгеруге қызығушылығы төмендеу және оны</w:t>
            </w:r>
            <w:r w:rsidR="00716E96"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мен жұмыс</w:t>
            </w:r>
            <w:r w:rsidR="00AB14F7" w:rsidRPr="00CB3FDF">
              <w:rPr>
                <w:rFonts w:ascii="Times New Roman" w:hAnsi="Times New Roman" w:cs="Times New Roman"/>
                <w:sz w:val="24"/>
                <w:szCs w:val="24"/>
                <w:lang w:val="kk-KZ"/>
              </w:rPr>
              <w:t xml:space="preserve"> істеуде қатты қиналады</w:t>
            </w:r>
          </w:p>
        </w:tc>
        <w:tc>
          <w:tcPr>
            <w:tcW w:w="2223" w:type="dxa"/>
            <w:tcBorders>
              <w:top w:val="single" w:sz="4" w:space="0" w:color="auto"/>
              <w:left w:val="single" w:sz="4" w:space="0" w:color="auto"/>
              <w:bottom w:val="nil"/>
              <w:right w:val="single" w:sz="4" w:space="0" w:color="auto"/>
            </w:tcBorders>
          </w:tcPr>
          <w:p w:rsidR="00C36447" w:rsidRPr="00CB3FDF" w:rsidRDefault="00C36447" w:rsidP="00B6448B">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Жоғары өнімді есептеулер туралы </w:t>
            </w:r>
            <w:r w:rsidR="0066661D" w:rsidRPr="00CB3FDF">
              <w:rPr>
                <w:rFonts w:ascii="Times New Roman" w:hAnsi="Times New Roman" w:cs="Times New Roman"/>
                <w:sz w:val="24"/>
                <w:szCs w:val="24"/>
                <w:lang w:val="kk-KZ"/>
              </w:rPr>
              <w:t xml:space="preserve">негізгі </w:t>
            </w:r>
            <w:r w:rsidRPr="00CB3FDF">
              <w:rPr>
                <w:rFonts w:ascii="Times New Roman" w:hAnsi="Times New Roman" w:cs="Times New Roman"/>
                <w:sz w:val="24"/>
                <w:szCs w:val="24"/>
                <w:lang w:val="kk-KZ"/>
              </w:rPr>
              <w:t>теориялық білімі бар,</w:t>
            </w:r>
            <w:r w:rsidR="0066661D" w:rsidRPr="00CB3FDF">
              <w:rPr>
                <w:rFonts w:ascii="Times New Roman" w:hAnsi="Times New Roman" w:cs="Times New Roman"/>
                <w:sz w:val="24"/>
                <w:szCs w:val="24"/>
                <w:lang w:val="kk-KZ"/>
              </w:rPr>
              <w:t xml:space="preserve"> аппарат</w:t>
            </w:r>
            <w:r w:rsidR="00716E96"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тық-бағдарлама</w:t>
            </w:r>
            <w:r w:rsidR="00716E96"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лық жабдықтары</w:t>
            </w:r>
            <w:r w:rsidR="00716E96" w:rsidRPr="00CB3FDF">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ның</w:t>
            </w:r>
            <w:r w:rsidR="00081610">
              <w:rPr>
                <w:rFonts w:ascii="Times New Roman" w:hAnsi="Times New Roman" w:cs="Times New Roman"/>
                <w:sz w:val="24"/>
                <w:szCs w:val="24"/>
                <w:lang w:val="kk-KZ"/>
              </w:rPr>
              <w:t xml:space="preserve"> </w:t>
            </w:r>
            <w:r w:rsidR="0066661D" w:rsidRPr="00CB3FDF">
              <w:rPr>
                <w:rFonts w:ascii="Times New Roman" w:hAnsi="Times New Roman" w:cs="Times New Roman"/>
                <w:sz w:val="24"/>
                <w:szCs w:val="24"/>
                <w:lang w:val="kk-KZ"/>
              </w:rPr>
              <w:t>түрлері мен қызметтері</w:t>
            </w:r>
            <w:r w:rsidR="004D05E5" w:rsidRPr="00CB3FDF">
              <w:rPr>
                <w:rFonts w:ascii="Times New Roman" w:hAnsi="Times New Roman" w:cs="Times New Roman"/>
                <w:sz w:val="24"/>
                <w:szCs w:val="24"/>
                <w:lang w:val="kk-KZ"/>
              </w:rPr>
              <w:t>, техни</w:t>
            </w:r>
            <w:r w:rsidR="00716E96" w:rsidRPr="00CB3FDF">
              <w:rPr>
                <w:rFonts w:ascii="Times New Roman" w:hAnsi="Times New Roman" w:cs="Times New Roman"/>
                <w:sz w:val="24"/>
                <w:szCs w:val="24"/>
                <w:lang w:val="kk-KZ"/>
              </w:rPr>
              <w:t xml:space="preserve"> </w:t>
            </w:r>
            <w:r w:rsidR="004D05E5" w:rsidRPr="00CB3FDF">
              <w:rPr>
                <w:rFonts w:ascii="Times New Roman" w:hAnsi="Times New Roman" w:cs="Times New Roman"/>
                <w:sz w:val="24"/>
                <w:szCs w:val="24"/>
                <w:lang w:val="kk-KZ"/>
              </w:rPr>
              <w:t>калық сипаттама</w:t>
            </w:r>
            <w:r w:rsidR="00716E96" w:rsidRPr="00CB3FDF">
              <w:rPr>
                <w:rFonts w:ascii="Times New Roman" w:hAnsi="Times New Roman" w:cs="Times New Roman"/>
                <w:sz w:val="24"/>
                <w:szCs w:val="24"/>
                <w:lang w:val="kk-KZ"/>
              </w:rPr>
              <w:t xml:space="preserve"> </w:t>
            </w:r>
            <w:r w:rsidR="004D05E5" w:rsidRPr="00CB3FDF">
              <w:rPr>
                <w:rFonts w:ascii="Times New Roman" w:hAnsi="Times New Roman" w:cs="Times New Roman"/>
                <w:sz w:val="24"/>
                <w:szCs w:val="24"/>
                <w:lang w:val="kk-KZ"/>
              </w:rPr>
              <w:t xml:space="preserve">лары </w:t>
            </w:r>
            <w:r w:rsidR="0066661D" w:rsidRPr="00CB3FDF">
              <w:rPr>
                <w:rFonts w:ascii="Times New Roman" w:hAnsi="Times New Roman" w:cs="Times New Roman"/>
                <w:sz w:val="24"/>
                <w:szCs w:val="24"/>
                <w:lang w:val="kk-KZ"/>
              </w:rPr>
              <w:t>туралы негізгі білім</w:t>
            </w:r>
            <w:r w:rsidR="00AB14F7" w:rsidRPr="00CB3FDF">
              <w:rPr>
                <w:rFonts w:ascii="Times New Roman" w:hAnsi="Times New Roman" w:cs="Times New Roman"/>
                <w:sz w:val="24"/>
                <w:szCs w:val="24"/>
                <w:lang w:val="kk-KZ"/>
              </w:rPr>
              <w:t xml:space="preserve">дері бар, </w:t>
            </w:r>
            <w:r w:rsidRPr="00CB3FDF">
              <w:rPr>
                <w:rFonts w:ascii="Times New Roman" w:hAnsi="Times New Roman" w:cs="Times New Roman"/>
                <w:sz w:val="24"/>
                <w:szCs w:val="24"/>
                <w:lang w:val="kk-KZ"/>
              </w:rPr>
              <w:t xml:space="preserve">дегенмен </w:t>
            </w:r>
            <w:r w:rsidR="00F267D2" w:rsidRPr="00CB3FDF">
              <w:rPr>
                <w:rFonts w:ascii="Times New Roman" w:hAnsi="Times New Roman" w:cs="Times New Roman"/>
                <w:sz w:val="24"/>
                <w:szCs w:val="24"/>
                <w:lang w:val="kk-KZ"/>
              </w:rPr>
              <w:t>аппараттық-бағдар</w:t>
            </w:r>
            <w:r w:rsidR="00716E96" w:rsidRPr="00CB3FDF">
              <w:rPr>
                <w:rFonts w:ascii="Times New Roman" w:hAnsi="Times New Roman" w:cs="Times New Roman"/>
                <w:sz w:val="24"/>
                <w:szCs w:val="24"/>
                <w:lang w:val="kk-KZ"/>
              </w:rPr>
              <w:t xml:space="preserve"> </w:t>
            </w:r>
            <w:r w:rsidR="00F267D2" w:rsidRPr="00CB3FDF">
              <w:rPr>
                <w:rFonts w:ascii="Times New Roman" w:hAnsi="Times New Roman" w:cs="Times New Roman"/>
                <w:sz w:val="24"/>
                <w:szCs w:val="24"/>
                <w:lang w:val="kk-KZ"/>
              </w:rPr>
              <w:t>ламалық жабдық</w:t>
            </w:r>
            <w:r w:rsidR="00716E96" w:rsidRPr="00CB3FDF">
              <w:rPr>
                <w:rFonts w:ascii="Times New Roman" w:hAnsi="Times New Roman" w:cs="Times New Roman"/>
                <w:sz w:val="24"/>
                <w:szCs w:val="24"/>
                <w:lang w:val="kk-KZ"/>
              </w:rPr>
              <w:t xml:space="preserve"> </w:t>
            </w:r>
            <w:r w:rsidR="00F267D2" w:rsidRPr="00CB3FDF">
              <w:rPr>
                <w:rFonts w:ascii="Times New Roman" w:hAnsi="Times New Roman" w:cs="Times New Roman"/>
                <w:sz w:val="24"/>
                <w:szCs w:val="24"/>
                <w:lang w:val="kk-KZ"/>
              </w:rPr>
              <w:t xml:space="preserve">тармен </w:t>
            </w:r>
            <w:r w:rsidR="00B6448B" w:rsidRPr="00CB3FDF">
              <w:rPr>
                <w:rFonts w:ascii="Times New Roman" w:hAnsi="Times New Roman" w:cs="Times New Roman"/>
                <w:sz w:val="24"/>
                <w:szCs w:val="24"/>
                <w:lang w:val="kk-KZ"/>
              </w:rPr>
              <w:t>және негізгі алгоритмдермен</w:t>
            </w:r>
          </w:p>
          <w:p w:rsidR="00B6448B" w:rsidRPr="00CB3FDF" w:rsidRDefault="00B6448B" w:rsidP="00B6448B">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жұмыс</w:t>
            </w:r>
            <w:r w:rsidR="00AB14F7" w:rsidRPr="00CB3FDF">
              <w:rPr>
                <w:rFonts w:ascii="Times New Roman" w:hAnsi="Times New Roman" w:cs="Times New Roman"/>
                <w:sz w:val="24"/>
                <w:szCs w:val="24"/>
                <w:lang w:val="kk-KZ"/>
              </w:rPr>
              <w:t xml:space="preserve"> барысында қиналады</w:t>
            </w:r>
          </w:p>
        </w:tc>
        <w:tc>
          <w:tcPr>
            <w:tcW w:w="2352" w:type="dxa"/>
            <w:tcBorders>
              <w:top w:val="single" w:sz="4" w:space="0" w:color="auto"/>
              <w:left w:val="single" w:sz="4" w:space="0" w:color="auto"/>
              <w:bottom w:val="nil"/>
              <w:right w:val="single" w:sz="4" w:space="0" w:color="auto"/>
            </w:tcBorders>
          </w:tcPr>
          <w:p w:rsidR="00B6448B" w:rsidRPr="00CB3FDF" w:rsidRDefault="00C36447" w:rsidP="00716E96">
            <w:pPr>
              <w:jc w:val="both"/>
              <w:rPr>
                <w:rFonts w:ascii="Times New Roman" w:hAnsi="Times New Roman"/>
                <w:sz w:val="24"/>
                <w:szCs w:val="24"/>
                <w:lang w:val="kk-KZ"/>
              </w:rPr>
            </w:pPr>
            <w:r w:rsidRPr="00CB3FDF">
              <w:rPr>
                <w:rFonts w:ascii="Times New Roman" w:hAnsi="Times New Roman" w:cs="Times New Roman"/>
                <w:sz w:val="24"/>
                <w:szCs w:val="24"/>
                <w:lang w:val="kk-KZ"/>
              </w:rPr>
              <w:t>Жоғары өнімді есептеулер негізгі түсініктерін, жүзеге асыру әдістері мен алгоритмдерін, түр</w:t>
            </w:r>
            <w:r w:rsidR="00716E96"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 xml:space="preserve">лерін, </w:t>
            </w:r>
            <w:r w:rsidR="004F3F79" w:rsidRPr="00CB3FDF">
              <w:rPr>
                <w:rFonts w:ascii="Times New Roman" w:hAnsi="Times New Roman"/>
                <w:sz w:val="24"/>
                <w:szCs w:val="24"/>
                <w:lang w:val="kk-KZ"/>
              </w:rPr>
              <w:t>жоғары өнім</w:t>
            </w:r>
            <w:r w:rsidR="00716E96" w:rsidRPr="00CB3FDF">
              <w:rPr>
                <w:rFonts w:ascii="Times New Roman" w:hAnsi="Times New Roman"/>
                <w:sz w:val="24"/>
                <w:szCs w:val="24"/>
                <w:lang w:val="kk-KZ"/>
              </w:rPr>
              <w:t xml:space="preserve"> </w:t>
            </w:r>
            <w:r w:rsidR="004F3F79" w:rsidRPr="00CB3FDF">
              <w:rPr>
                <w:rFonts w:ascii="Times New Roman" w:hAnsi="Times New Roman"/>
                <w:sz w:val="24"/>
                <w:szCs w:val="24"/>
                <w:lang w:val="kk-KZ"/>
              </w:rPr>
              <w:t>ді есептеулерді жү</w:t>
            </w:r>
            <w:r w:rsidR="00716E96" w:rsidRPr="00CB3FDF">
              <w:rPr>
                <w:rFonts w:ascii="Times New Roman" w:hAnsi="Times New Roman"/>
                <w:sz w:val="24"/>
                <w:szCs w:val="24"/>
                <w:lang w:val="kk-KZ"/>
              </w:rPr>
              <w:t xml:space="preserve"> </w:t>
            </w:r>
            <w:r w:rsidR="004F3F79" w:rsidRPr="00CB3FDF">
              <w:rPr>
                <w:rFonts w:ascii="Times New Roman" w:hAnsi="Times New Roman"/>
                <w:sz w:val="24"/>
                <w:szCs w:val="24"/>
                <w:lang w:val="kk-KZ"/>
              </w:rPr>
              <w:t>зеге асыруға арнал</w:t>
            </w:r>
            <w:r w:rsidR="00716E96" w:rsidRPr="00CB3FDF">
              <w:rPr>
                <w:rFonts w:ascii="Times New Roman" w:hAnsi="Times New Roman"/>
                <w:sz w:val="24"/>
                <w:szCs w:val="24"/>
                <w:lang w:val="kk-KZ"/>
              </w:rPr>
              <w:t xml:space="preserve"> </w:t>
            </w:r>
            <w:r w:rsidR="004F3F79" w:rsidRPr="00CB3FDF">
              <w:rPr>
                <w:rFonts w:ascii="Times New Roman" w:hAnsi="Times New Roman"/>
                <w:sz w:val="24"/>
                <w:szCs w:val="24"/>
                <w:lang w:val="kk-KZ"/>
              </w:rPr>
              <w:t>ған аппараттық-бағдарламалық жаб</w:t>
            </w:r>
            <w:r w:rsidR="00716E96" w:rsidRPr="00CB3FDF">
              <w:rPr>
                <w:rFonts w:ascii="Times New Roman" w:hAnsi="Times New Roman"/>
                <w:sz w:val="24"/>
                <w:szCs w:val="24"/>
                <w:lang w:val="kk-KZ"/>
              </w:rPr>
              <w:t xml:space="preserve"> </w:t>
            </w:r>
            <w:r w:rsidR="004F3F79" w:rsidRPr="00CB3FDF">
              <w:rPr>
                <w:rFonts w:ascii="Times New Roman" w:hAnsi="Times New Roman"/>
                <w:sz w:val="24"/>
                <w:szCs w:val="24"/>
                <w:lang w:val="kk-KZ"/>
              </w:rPr>
              <w:t>дықтарының түрлері мен негізгі қызмет</w:t>
            </w:r>
            <w:r w:rsidR="00716E96" w:rsidRPr="00CB3FDF">
              <w:rPr>
                <w:rFonts w:ascii="Times New Roman" w:hAnsi="Times New Roman"/>
                <w:sz w:val="24"/>
                <w:szCs w:val="24"/>
                <w:lang w:val="kk-KZ"/>
              </w:rPr>
              <w:t xml:space="preserve"> </w:t>
            </w:r>
            <w:r w:rsidR="004F3F79" w:rsidRPr="00CB3FDF">
              <w:rPr>
                <w:rFonts w:ascii="Times New Roman" w:hAnsi="Times New Roman"/>
                <w:sz w:val="24"/>
                <w:szCs w:val="24"/>
                <w:lang w:val="kk-KZ"/>
              </w:rPr>
              <w:t xml:space="preserve">терін, </w:t>
            </w:r>
            <w:r w:rsidR="00B6448B" w:rsidRPr="00CB3FDF">
              <w:rPr>
                <w:rFonts w:ascii="Times New Roman" w:hAnsi="Times New Roman"/>
                <w:sz w:val="24"/>
                <w:szCs w:val="24"/>
                <w:lang w:val="kk-KZ"/>
              </w:rPr>
              <w:t>аппараттық жабдықтардың сәу</w:t>
            </w:r>
            <w:r w:rsidR="00716E96" w:rsidRPr="00CB3FDF">
              <w:rPr>
                <w:rFonts w:ascii="Times New Roman" w:hAnsi="Times New Roman"/>
                <w:sz w:val="24"/>
                <w:szCs w:val="24"/>
                <w:lang w:val="kk-KZ"/>
              </w:rPr>
              <w:t xml:space="preserve"> </w:t>
            </w:r>
            <w:r w:rsidR="00B6448B" w:rsidRPr="00CB3FDF">
              <w:rPr>
                <w:rFonts w:ascii="Times New Roman" w:hAnsi="Times New Roman"/>
                <w:sz w:val="24"/>
                <w:szCs w:val="24"/>
                <w:lang w:val="kk-KZ"/>
              </w:rPr>
              <w:t>леті мен</w:t>
            </w:r>
            <w:r w:rsidR="00AB14F7" w:rsidRPr="00CB3FDF">
              <w:rPr>
                <w:rFonts w:ascii="Times New Roman" w:hAnsi="Times New Roman"/>
                <w:sz w:val="24"/>
                <w:szCs w:val="24"/>
                <w:lang w:val="kk-KZ"/>
              </w:rPr>
              <w:t xml:space="preserve"> техникалық сипаттамалары,</w:t>
            </w:r>
            <w:r w:rsidR="00AB14F7" w:rsidRPr="00CB3FDF">
              <w:rPr>
                <w:rFonts w:ascii="Times New Roman" w:hAnsi="Times New Roman" w:cs="Times New Roman"/>
                <w:sz w:val="24"/>
                <w:szCs w:val="24"/>
                <w:lang w:val="kk-KZ"/>
              </w:rPr>
              <w:t xml:space="preserve"> со</w:t>
            </w:r>
            <w:r w:rsidR="00716E96" w:rsidRPr="00CB3FDF">
              <w:rPr>
                <w:rFonts w:ascii="Times New Roman" w:hAnsi="Times New Roman" w:cs="Times New Roman"/>
                <w:sz w:val="24"/>
                <w:szCs w:val="24"/>
                <w:lang w:val="kk-KZ"/>
              </w:rPr>
              <w:t xml:space="preserve"> </w:t>
            </w:r>
            <w:r w:rsidR="00AB14F7" w:rsidRPr="00CB3FDF">
              <w:rPr>
                <w:rFonts w:ascii="Times New Roman" w:hAnsi="Times New Roman" w:cs="Times New Roman"/>
                <w:sz w:val="24"/>
                <w:szCs w:val="24"/>
                <w:lang w:val="kk-KZ"/>
              </w:rPr>
              <w:t>нымен қатар ғылы</w:t>
            </w:r>
            <w:r w:rsidR="00716E96" w:rsidRPr="00CB3FDF">
              <w:rPr>
                <w:rFonts w:ascii="Times New Roman" w:hAnsi="Times New Roman" w:cs="Times New Roman"/>
                <w:sz w:val="24"/>
                <w:szCs w:val="24"/>
                <w:lang w:val="kk-KZ"/>
              </w:rPr>
              <w:t xml:space="preserve"> </w:t>
            </w:r>
            <w:r w:rsidR="00AB14F7" w:rsidRPr="00CB3FDF">
              <w:rPr>
                <w:rFonts w:ascii="Times New Roman" w:hAnsi="Times New Roman" w:cs="Times New Roman"/>
                <w:sz w:val="24"/>
                <w:szCs w:val="24"/>
                <w:lang w:val="kk-KZ"/>
              </w:rPr>
              <w:t>ми есептерді модель</w:t>
            </w:r>
            <w:r w:rsidR="00716E96" w:rsidRPr="00CB3FDF">
              <w:rPr>
                <w:rFonts w:ascii="Times New Roman" w:hAnsi="Times New Roman" w:cs="Times New Roman"/>
                <w:sz w:val="24"/>
                <w:szCs w:val="24"/>
                <w:lang w:val="kk-KZ"/>
              </w:rPr>
              <w:t xml:space="preserve"> </w:t>
            </w:r>
            <w:r w:rsidR="00AB14F7" w:rsidRPr="00CB3FDF">
              <w:rPr>
                <w:rFonts w:ascii="Times New Roman" w:hAnsi="Times New Roman" w:cs="Times New Roman"/>
                <w:sz w:val="24"/>
                <w:szCs w:val="24"/>
                <w:lang w:val="kk-KZ"/>
              </w:rPr>
              <w:t>деуге арналған қо</w:t>
            </w:r>
            <w:r w:rsidR="00716E96" w:rsidRPr="00CB3FDF">
              <w:rPr>
                <w:rFonts w:ascii="Times New Roman" w:hAnsi="Times New Roman" w:cs="Times New Roman"/>
                <w:sz w:val="24"/>
                <w:szCs w:val="24"/>
                <w:lang w:val="kk-KZ"/>
              </w:rPr>
              <w:t xml:space="preserve"> </w:t>
            </w:r>
            <w:r w:rsidR="00AB14F7" w:rsidRPr="00CB3FDF">
              <w:rPr>
                <w:rFonts w:ascii="Times New Roman" w:hAnsi="Times New Roman" w:cs="Times New Roman"/>
                <w:sz w:val="24"/>
                <w:szCs w:val="24"/>
                <w:lang w:val="kk-KZ"/>
              </w:rPr>
              <w:t>сымшалар туралы біледі</w:t>
            </w:r>
          </w:p>
        </w:tc>
      </w:tr>
      <w:tr w:rsidR="00AC4E60" w:rsidRPr="00CD0DED" w:rsidTr="008725AF">
        <w:trPr>
          <w:cantSplit/>
          <w:trHeight w:val="3236"/>
        </w:trPr>
        <w:tc>
          <w:tcPr>
            <w:tcW w:w="994" w:type="dxa"/>
            <w:tcBorders>
              <w:bottom w:val="nil"/>
            </w:tcBorders>
            <w:textDirection w:val="btLr"/>
            <w:vAlign w:val="center"/>
          </w:tcPr>
          <w:p w:rsidR="00AC4E60" w:rsidRPr="00CB3FDF" w:rsidRDefault="00716E96" w:rsidP="00716E96">
            <w:pPr>
              <w:ind w:left="113" w:right="113"/>
              <w:jc w:val="center"/>
              <w:rPr>
                <w:rFonts w:ascii="Times New Roman" w:hAnsi="Times New Roman" w:cs="Times New Roman"/>
                <w:sz w:val="24"/>
                <w:szCs w:val="24"/>
                <w:lang w:val="kk-KZ"/>
              </w:rPr>
            </w:pPr>
            <w:r w:rsidRPr="00CB3FDF">
              <w:rPr>
                <w:rFonts w:ascii="Times New Roman" w:hAnsi="Times New Roman" w:cs="Times New Roman"/>
                <w:i/>
                <w:sz w:val="24"/>
                <w:szCs w:val="24"/>
                <w:lang w:val="kk-KZ"/>
              </w:rPr>
              <w:t>Аппараттық-техникалық</w:t>
            </w:r>
          </w:p>
        </w:tc>
        <w:tc>
          <w:tcPr>
            <w:tcW w:w="1841" w:type="dxa"/>
            <w:tcBorders>
              <w:bottom w:val="nil"/>
            </w:tcBorders>
          </w:tcPr>
          <w:p w:rsidR="00AC4E60" w:rsidRPr="00CB3FDF" w:rsidRDefault="00081610" w:rsidP="00716E96">
            <w:pPr>
              <w:jc w:val="both"/>
              <w:rPr>
                <w:rFonts w:ascii="Times New Roman" w:hAnsi="Times New Roman" w:cs="Times New Roman"/>
                <w:sz w:val="24"/>
                <w:szCs w:val="24"/>
                <w:lang w:val="kk-KZ"/>
              </w:rPr>
            </w:pPr>
            <w:r>
              <w:rPr>
                <w:rFonts w:ascii="Times New Roman" w:hAnsi="Times New Roman" w:cs="Times New Roman"/>
                <w:sz w:val="24"/>
                <w:szCs w:val="24"/>
                <w:lang w:val="kk-KZ"/>
              </w:rPr>
              <w:t>Жоғары өнім</w:t>
            </w:r>
            <w:r w:rsidR="00716E96" w:rsidRPr="00CB3FDF">
              <w:rPr>
                <w:rFonts w:ascii="Times New Roman" w:hAnsi="Times New Roman" w:cs="Times New Roman"/>
                <w:sz w:val="24"/>
                <w:szCs w:val="24"/>
                <w:lang w:val="kk-KZ"/>
              </w:rPr>
              <w:t xml:space="preserve">ді есептеулерді жүеге асыру дың әдістерін білу, аппарат тық-бағдарла малық жабдық </w:t>
            </w:r>
            <w:r w:rsidR="005E469B">
              <w:rPr>
                <w:rFonts w:ascii="Times New Roman" w:hAnsi="Times New Roman" w:cs="Times New Roman"/>
                <w:sz w:val="24"/>
                <w:szCs w:val="24"/>
                <w:lang w:val="kk-KZ"/>
              </w:rPr>
              <w:t>тарды қолдана білуі, олармен жұ</w:t>
            </w:r>
            <w:r w:rsidR="00716E96" w:rsidRPr="00CB3FDF">
              <w:rPr>
                <w:rFonts w:ascii="Times New Roman" w:hAnsi="Times New Roman" w:cs="Times New Roman"/>
                <w:sz w:val="24"/>
                <w:szCs w:val="24"/>
                <w:lang w:val="kk-KZ"/>
              </w:rPr>
              <w:t>мыс істеу негіздерін</w:t>
            </w:r>
            <w:r w:rsidR="008725AF" w:rsidRPr="00CB3FDF">
              <w:rPr>
                <w:rFonts w:ascii="Times New Roman" w:hAnsi="Times New Roman" w:cs="Times New Roman"/>
                <w:sz w:val="24"/>
                <w:szCs w:val="24"/>
                <w:lang w:val="kk-KZ"/>
              </w:rPr>
              <w:t xml:space="preserve"> меңгеру</w:t>
            </w:r>
          </w:p>
        </w:tc>
        <w:tc>
          <w:tcPr>
            <w:tcW w:w="2221" w:type="dxa"/>
            <w:tcBorders>
              <w:bottom w:val="nil"/>
            </w:tcBorders>
          </w:tcPr>
          <w:p w:rsidR="00AC4E60" w:rsidRPr="00CB3FDF" w:rsidRDefault="008725AF" w:rsidP="008725AF">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 жүзеге асыру әдістерін білмейді, арнайы аппараттық жаб дықтар: суперком пьютер, кванттық компьютер және кванттық компью термен жұмыс іс теуге арналған бұлттық орта</w:t>
            </w:r>
          </w:p>
        </w:tc>
        <w:tc>
          <w:tcPr>
            <w:tcW w:w="2223" w:type="dxa"/>
            <w:tcBorders>
              <w:bottom w:val="nil"/>
            </w:tcBorders>
          </w:tcPr>
          <w:p w:rsidR="00AC4E60" w:rsidRPr="00CB3FDF" w:rsidRDefault="008725AF" w:rsidP="008725AF">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есептеулер жүзеге асыру әдістерін меңгерген, деген мен негізгі аппарат тық жабдықпен: суперкомпьютер, кванттық компью тер және кванттық компьютермен жұ мыс істеуге арнал ған бұлттық</w:t>
            </w:r>
          </w:p>
        </w:tc>
        <w:tc>
          <w:tcPr>
            <w:tcW w:w="2352" w:type="dxa"/>
            <w:tcBorders>
              <w:bottom w:val="nil"/>
            </w:tcBorders>
          </w:tcPr>
          <w:p w:rsidR="00AC4E60" w:rsidRPr="00CB3FDF" w:rsidRDefault="008725AF" w:rsidP="00AB14F7">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Жоғары өнімді есеп теулерді жүзеге асы ру әдістерін меңгер ген; жоғары өнімді есептеулерді жүзеге асыратын негізгі ап параттық жабдықтар ды: суперкомпьютер</w:t>
            </w:r>
            <w:r w:rsidR="005E469B">
              <w:rPr>
                <w:rFonts w:ascii="Times New Roman" w:hAnsi="Times New Roman" w:cs="Times New Roman"/>
                <w:sz w:val="24"/>
                <w:szCs w:val="24"/>
                <w:lang w:val="kk-KZ"/>
              </w:rPr>
              <w:t xml:space="preserve"> мен кванттық компью</w:t>
            </w:r>
            <w:r w:rsidRPr="00CB3FDF">
              <w:rPr>
                <w:rFonts w:ascii="Times New Roman" w:hAnsi="Times New Roman" w:cs="Times New Roman"/>
                <w:sz w:val="24"/>
                <w:szCs w:val="24"/>
                <w:lang w:val="kk-KZ"/>
              </w:rPr>
              <w:t>тер, кванттық компьютермен</w:t>
            </w:r>
          </w:p>
        </w:tc>
      </w:tr>
      <w:tr w:rsidR="008725AF" w:rsidRPr="00CB3FDF" w:rsidTr="008725AF">
        <w:trPr>
          <w:cantSplit/>
          <w:trHeight w:val="131"/>
        </w:trPr>
        <w:tc>
          <w:tcPr>
            <w:tcW w:w="9631" w:type="dxa"/>
            <w:gridSpan w:val="5"/>
            <w:tcBorders>
              <w:top w:val="nil"/>
              <w:left w:val="nil"/>
              <w:right w:val="nil"/>
            </w:tcBorders>
            <w:vAlign w:val="center"/>
          </w:tcPr>
          <w:p w:rsidR="008725AF" w:rsidRPr="00CB3FDF" w:rsidRDefault="008725AF" w:rsidP="008725AF">
            <w:pPr>
              <w:ind w:hanging="108"/>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5-кестенің жалғасы</w:t>
            </w:r>
          </w:p>
          <w:p w:rsidR="008725AF" w:rsidRPr="00CB3FDF" w:rsidRDefault="008725AF" w:rsidP="004E070A">
            <w:pPr>
              <w:jc w:val="both"/>
              <w:rPr>
                <w:rFonts w:ascii="Times New Roman" w:hAnsi="Times New Roman" w:cs="Times New Roman"/>
                <w:sz w:val="16"/>
                <w:szCs w:val="16"/>
                <w:lang w:val="kk-KZ"/>
              </w:rPr>
            </w:pPr>
          </w:p>
        </w:tc>
      </w:tr>
      <w:tr w:rsidR="008725AF" w:rsidRPr="00CB3FDF" w:rsidTr="008725AF">
        <w:trPr>
          <w:cantSplit/>
          <w:trHeight w:val="131"/>
        </w:trPr>
        <w:tc>
          <w:tcPr>
            <w:tcW w:w="994" w:type="dxa"/>
            <w:vAlign w:val="center"/>
          </w:tcPr>
          <w:p w:rsidR="008725AF" w:rsidRPr="00CB3FDF" w:rsidRDefault="008725AF" w:rsidP="008725AF">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c>
          <w:tcPr>
            <w:tcW w:w="1841" w:type="dxa"/>
          </w:tcPr>
          <w:p w:rsidR="008725AF" w:rsidRPr="00CB3FDF" w:rsidRDefault="008725AF" w:rsidP="008725AF">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c>
          <w:tcPr>
            <w:tcW w:w="2221" w:type="dxa"/>
          </w:tcPr>
          <w:p w:rsidR="008725AF" w:rsidRPr="00CB3FDF" w:rsidRDefault="008725AF" w:rsidP="008725AF">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3</w:t>
            </w:r>
          </w:p>
        </w:tc>
        <w:tc>
          <w:tcPr>
            <w:tcW w:w="2223" w:type="dxa"/>
          </w:tcPr>
          <w:p w:rsidR="008725AF" w:rsidRPr="00CB3FDF" w:rsidRDefault="008725AF" w:rsidP="008725AF">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4</w:t>
            </w:r>
          </w:p>
        </w:tc>
        <w:tc>
          <w:tcPr>
            <w:tcW w:w="2352" w:type="dxa"/>
          </w:tcPr>
          <w:p w:rsidR="008725AF" w:rsidRPr="00CB3FDF" w:rsidRDefault="008725AF" w:rsidP="008725AF">
            <w:pPr>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5</w:t>
            </w:r>
          </w:p>
        </w:tc>
      </w:tr>
      <w:tr w:rsidR="00873343" w:rsidRPr="00CD0DED" w:rsidTr="00716E96">
        <w:trPr>
          <w:cantSplit/>
          <w:trHeight w:val="1134"/>
        </w:trPr>
        <w:tc>
          <w:tcPr>
            <w:tcW w:w="994" w:type="dxa"/>
            <w:textDirection w:val="btLr"/>
            <w:vAlign w:val="center"/>
          </w:tcPr>
          <w:p w:rsidR="00873343" w:rsidRPr="00CB3FDF" w:rsidRDefault="00873343" w:rsidP="00AB14F7">
            <w:pPr>
              <w:ind w:left="113" w:right="113"/>
              <w:jc w:val="center"/>
              <w:rPr>
                <w:rFonts w:ascii="Times New Roman" w:hAnsi="Times New Roman" w:cs="Times New Roman"/>
                <w:i/>
                <w:sz w:val="24"/>
                <w:szCs w:val="24"/>
                <w:lang w:val="kk-KZ"/>
              </w:rPr>
            </w:pPr>
          </w:p>
        </w:tc>
        <w:tc>
          <w:tcPr>
            <w:tcW w:w="1841" w:type="dxa"/>
          </w:tcPr>
          <w:p w:rsidR="00873343" w:rsidRPr="00CB3FDF" w:rsidRDefault="00873343" w:rsidP="00716E96">
            <w:pPr>
              <w:jc w:val="both"/>
              <w:rPr>
                <w:rFonts w:ascii="Times New Roman" w:hAnsi="Times New Roman" w:cs="Times New Roman"/>
                <w:sz w:val="24"/>
                <w:szCs w:val="24"/>
                <w:lang w:val="kk-KZ"/>
              </w:rPr>
            </w:pPr>
          </w:p>
        </w:tc>
        <w:tc>
          <w:tcPr>
            <w:tcW w:w="2221" w:type="dxa"/>
          </w:tcPr>
          <w:p w:rsidR="00873343" w:rsidRPr="00CB3FDF" w:rsidRDefault="00873343" w:rsidP="006D1040">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туралы білгенмен, олармен жұмыс жасай біл</w:t>
            </w:r>
            <w:r w:rsidR="008725AF"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мейді немесе жұ</w:t>
            </w:r>
            <w:r w:rsidR="008725AF" w:rsidRPr="00CB3FDF">
              <w:rPr>
                <w:rFonts w:ascii="Times New Roman" w:hAnsi="Times New Roman" w:cs="Times New Roman"/>
                <w:sz w:val="24"/>
                <w:szCs w:val="24"/>
                <w:lang w:val="kk-KZ"/>
              </w:rPr>
              <w:t>мыс істеу қабілеті төмен</w:t>
            </w:r>
          </w:p>
        </w:tc>
        <w:tc>
          <w:tcPr>
            <w:tcW w:w="2223" w:type="dxa"/>
          </w:tcPr>
          <w:p w:rsidR="00873343" w:rsidRPr="00CB3FDF" w:rsidRDefault="00873343" w:rsidP="00352ADC">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ортамен жұмыс істеу кезінде аздап қиналатыны байқалады</w:t>
            </w:r>
          </w:p>
        </w:tc>
        <w:tc>
          <w:tcPr>
            <w:tcW w:w="2352" w:type="dxa"/>
          </w:tcPr>
          <w:p w:rsidR="00873343" w:rsidRPr="00CB3FDF" w:rsidRDefault="00873343" w:rsidP="004E070A">
            <w:pPr>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жұмыс істеуге арнал</w:t>
            </w:r>
            <w:r w:rsidR="008725AF"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ған бұлттық орта туралы біледі, олар</w:t>
            </w:r>
            <w:r w:rsidR="008725AF"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мен өз бетінше жұ</w:t>
            </w:r>
            <w:r w:rsidR="008725AF"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 xml:space="preserve">мыс істей алу, </w:t>
            </w:r>
            <w:r w:rsidRPr="00CB3FDF">
              <w:rPr>
                <w:rFonts w:ascii="Times New Roman" w:hAnsi="Times New Roman"/>
                <w:sz w:val="24"/>
                <w:szCs w:val="24"/>
                <w:lang w:val="kk-KZ"/>
              </w:rPr>
              <w:t>аппа</w:t>
            </w:r>
            <w:r w:rsidR="008725AF" w:rsidRPr="00CB3FDF">
              <w:rPr>
                <w:rFonts w:ascii="Times New Roman" w:hAnsi="Times New Roman"/>
                <w:sz w:val="24"/>
                <w:szCs w:val="24"/>
                <w:lang w:val="kk-KZ"/>
              </w:rPr>
              <w:t xml:space="preserve"> </w:t>
            </w:r>
            <w:r w:rsidRPr="00CB3FDF">
              <w:rPr>
                <w:rFonts w:ascii="Times New Roman" w:hAnsi="Times New Roman"/>
                <w:sz w:val="24"/>
                <w:szCs w:val="24"/>
                <w:lang w:val="kk-KZ"/>
              </w:rPr>
              <w:t>раттық жабдықтар</w:t>
            </w:r>
            <w:r w:rsidR="008725AF" w:rsidRPr="00CB3FDF">
              <w:rPr>
                <w:rFonts w:ascii="Times New Roman" w:hAnsi="Times New Roman"/>
                <w:sz w:val="24"/>
                <w:szCs w:val="24"/>
                <w:lang w:val="kk-KZ"/>
              </w:rPr>
              <w:t xml:space="preserve"> </w:t>
            </w:r>
            <w:r w:rsidRPr="00CB3FDF">
              <w:rPr>
                <w:rFonts w:ascii="Times New Roman" w:hAnsi="Times New Roman"/>
                <w:sz w:val="24"/>
                <w:szCs w:val="24"/>
                <w:lang w:val="kk-KZ"/>
              </w:rPr>
              <w:t>мен жұмысты қа</w:t>
            </w:r>
            <w:r w:rsidR="008725AF" w:rsidRPr="00CB3FDF">
              <w:rPr>
                <w:rFonts w:ascii="Times New Roman" w:hAnsi="Times New Roman"/>
                <w:sz w:val="24"/>
                <w:szCs w:val="24"/>
                <w:lang w:val="kk-KZ"/>
              </w:rPr>
              <w:t xml:space="preserve"> </w:t>
            </w:r>
            <w:r w:rsidRPr="00CB3FDF">
              <w:rPr>
                <w:rFonts w:ascii="Times New Roman" w:hAnsi="Times New Roman"/>
                <w:sz w:val="24"/>
                <w:szCs w:val="24"/>
                <w:lang w:val="kk-KZ"/>
              </w:rPr>
              <w:t>шықтықтан ұйым</w:t>
            </w:r>
            <w:r w:rsidR="008725AF" w:rsidRPr="00CB3FDF">
              <w:rPr>
                <w:rFonts w:ascii="Times New Roman" w:hAnsi="Times New Roman"/>
                <w:sz w:val="24"/>
                <w:szCs w:val="24"/>
                <w:lang w:val="kk-KZ"/>
              </w:rPr>
              <w:t xml:space="preserve"> </w:t>
            </w:r>
            <w:r w:rsidRPr="00CB3FDF">
              <w:rPr>
                <w:rFonts w:ascii="Times New Roman" w:hAnsi="Times New Roman"/>
                <w:sz w:val="24"/>
                <w:szCs w:val="24"/>
                <w:lang w:val="kk-KZ"/>
              </w:rPr>
              <w:t xml:space="preserve">дастыру </w:t>
            </w:r>
            <w:r w:rsidRPr="00CB3FDF">
              <w:rPr>
                <w:rFonts w:ascii="Times New Roman" w:hAnsi="Times New Roman" w:cs="Times New Roman"/>
                <w:sz w:val="24"/>
                <w:szCs w:val="24"/>
                <w:lang w:val="kk-KZ"/>
              </w:rPr>
              <w:t>қабілеті</w:t>
            </w:r>
            <w:r w:rsidR="00AB14F7" w:rsidRPr="00CB3FDF">
              <w:rPr>
                <w:rFonts w:ascii="Times New Roman" w:hAnsi="Times New Roman" w:cs="Times New Roman"/>
                <w:sz w:val="24"/>
                <w:szCs w:val="24"/>
                <w:lang w:val="kk-KZ"/>
              </w:rPr>
              <w:t xml:space="preserve"> бар</w:t>
            </w:r>
          </w:p>
        </w:tc>
      </w:tr>
    </w:tbl>
    <w:p w:rsidR="0031266F" w:rsidRPr="00CB3FDF" w:rsidRDefault="0031266F" w:rsidP="00513121">
      <w:pPr>
        <w:spacing w:after="0" w:line="240" w:lineRule="auto"/>
        <w:ind w:firstLine="567"/>
        <w:jc w:val="both"/>
        <w:rPr>
          <w:rFonts w:ascii="Times New Roman" w:hAnsi="Times New Roman" w:cs="Times New Roman"/>
          <w:sz w:val="28"/>
          <w:szCs w:val="28"/>
          <w:lang w:val="kk-KZ"/>
        </w:rPr>
      </w:pPr>
    </w:p>
    <w:p w:rsidR="00DC22A1" w:rsidRPr="00CB3FDF" w:rsidRDefault="006A531D"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Ол </w:t>
      </w:r>
      <w:r w:rsidR="00477A62" w:rsidRPr="00CB3FDF">
        <w:rPr>
          <w:rFonts w:ascii="Times New Roman" w:hAnsi="Times New Roman" w:cs="Times New Roman"/>
          <w:sz w:val="28"/>
          <w:szCs w:val="28"/>
          <w:lang w:val="kk-KZ"/>
        </w:rPr>
        <w:t>нәтижелер</w:t>
      </w:r>
      <w:r w:rsidRPr="00CB3FDF">
        <w:rPr>
          <w:rFonts w:ascii="Times New Roman" w:hAnsi="Times New Roman" w:cs="Times New Roman"/>
          <w:sz w:val="28"/>
          <w:szCs w:val="28"/>
          <w:lang w:val="kk-KZ"/>
        </w:rPr>
        <w:t xml:space="preserve"> айқындаушы эксперимент және қорытынды эксперимент өткізілу арқылы алынып, нәтижелері салыстырылып, тиімділігі анықталды. Айқындаушы эксперимент курстың пәнге кіріспе бөлімінде алынды. Қорытынды эксперимент курста жоғары өнімді есептеулер бойынша тақырып</w:t>
      </w:r>
      <w:r w:rsidR="003C0A48">
        <w:rPr>
          <w:rFonts w:ascii="Times New Roman" w:hAnsi="Times New Roman" w:cs="Times New Roman"/>
          <w:sz w:val="28"/>
          <w:szCs w:val="28"/>
          <w:lang w:val="kk-KZ"/>
        </w:rPr>
        <w:t xml:space="preserve">тар өтілгеннен соң алынды. </w:t>
      </w:r>
      <w:r w:rsidR="00A92219" w:rsidRPr="00CB3FDF">
        <w:rPr>
          <w:rFonts w:ascii="Times New Roman" w:hAnsi="Times New Roman" w:cs="Times New Roman"/>
          <w:sz w:val="28"/>
          <w:szCs w:val="28"/>
          <w:lang w:val="kk-KZ"/>
        </w:rPr>
        <w:t>Білім алушылардың жоғары өнімді есептеулер бойынша алғашқы білімдерін анықтау үшін ө</w:t>
      </w:r>
      <w:r w:rsidRPr="00CB3FDF">
        <w:rPr>
          <w:rFonts w:ascii="Times New Roman" w:hAnsi="Times New Roman" w:cs="Times New Roman"/>
          <w:sz w:val="28"/>
          <w:szCs w:val="28"/>
          <w:lang w:val="kk-KZ"/>
        </w:rPr>
        <w:t>ткізілген сауалнамалар сұрақтары төмендегідей:</w:t>
      </w:r>
    </w:p>
    <w:p w:rsidR="006A531D" w:rsidRPr="00CB3FDF" w:rsidRDefault="006A531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Жоғары</w:t>
      </w:r>
      <w:r w:rsidR="009C4BB9" w:rsidRPr="00CB3FDF">
        <w:rPr>
          <w:rFonts w:ascii="Times New Roman" w:eastAsia="Times New Roman" w:hAnsi="Times New Roman"/>
          <w:sz w:val="28"/>
          <w:szCs w:val="28"/>
          <w:lang w:val="kk-KZ"/>
        </w:rPr>
        <w:t xml:space="preserve"> </w:t>
      </w:r>
      <w:r w:rsidRPr="00CB3FDF">
        <w:rPr>
          <w:rFonts w:ascii="Times New Roman" w:eastAsia="Times New Roman" w:hAnsi="Times New Roman"/>
          <w:sz w:val="28"/>
          <w:szCs w:val="28"/>
          <w:lang w:val="kk-KZ"/>
        </w:rPr>
        <w:t>өнімді есептеулер</w:t>
      </w:r>
      <w:r w:rsidR="009211CF">
        <w:rPr>
          <w:rFonts w:ascii="Times New Roman" w:eastAsia="Times New Roman" w:hAnsi="Times New Roman"/>
          <w:sz w:val="28"/>
          <w:szCs w:val="28"/>
          <w:lang w:val="kk-KZ"/>
        </w:rPr>
        <w:t xml:space="preserve"> (ЖӨЕ)</w:t>
      </w:r>
      <w:r w:rsidRPr="00CB3FDF">
        <w:rPr>
          <w:rFonts w:ascii="Times New Roman" w:eastAsia="Times New Roman" w:hAnsi="Times New Roman"/>
          <w:sz w:val="28"/>
          <w:szCs w:val="28"/>
          <w:lang w:val="kk-KZ"/>
        </w:rPr>
        <w:t xml:space="preserve"> туралы не білесіз?</w:t>
      </w:r>
    </w:p>
    <w:p w:rsidR="006A531D" w:rsidRPr="00CB3FDF" w:rsidRDefault="006A531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Жоғары өнімді есептеулер сізді қызықтыра ма?</w:t>
      </w:r>
    </w:p>
    <w:p w:rsidR="006A531D" w:rsidRPr="00CB3FDF" w:rsidRDefault="006A531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Оқу пәндерінде жоғары өнімді есептеулерді жүзеге асыратын аппараттық және бағдарламалық жабдықтарды меңгеріп, оны өз мамандығыңызда қолдануды қалайсыз ба?</w:t>
      </w:r>
    </w:p>
    <w:p w:rsidR="006A531D" w:rsidRPr="00CB3FDF" w:rsidRDefault="0084436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3C2B95">
        <w:rPr>
          <w:rFonts w:ascii="Times New Roman" w:eastAsia="Times New Roman" w:hAnsi="Times New Roman"/>
          <w:sz w:val="28"/>
          <w:szCs w:val="28"/>
          <w:lang w:val="kk-KZ"/>
        </w:rPr>
        <w:t>Жоғары өнімді есептеулерді меңгеру сіздің болашақ мамандығыңызда кәсіби тапсырмаларды орындау үшін тиімді деп ойлайыз ба</w:t>
      </w:r>
      <w:r w:rsidR="006A531D" w:rsidRPr="00CB3FDF">
        <w:rPr>
          <w:rFonts w:ascii="Times New Roman" w:eastAsia="Times New Roman" w:hAnsi="Times New Roman"/>
          <w:sz w:val="28"/>
          <w:szCs w:val="28"/>
          <w:lang w:val="kk-KZ"/>
        </w:rPr>
        <w:t>?</w:t>
      </w:r>
    </w:p>
    <w:p w:rsidR="00835F9A" w:rsidRDefault="00835F9A"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E936A9">
        <w:rPr>
          <w:rFonts w:ascii="Times New Roman" w:eastAsia="Times New Roman" w:hAnsi="Times New Roman"/>
          <w:sz w:val="28"/>
          <w:szCs w:val="28"/>
          <w:lang w:val="kk-KZ"/>
        </w:rPr>
        <w:t xml:space="preserve">Сіздің ойыңызша жоғары өнімді есептеулермен айналысу үшін арнайы білім, іскерлік және дағдысының болуы міндетті ме?» </w:t>
      </w:r>
    </w:p>
    <w:p w:rsidR="006A531D" w:rsidRPr="00CB3FDF" w:rsidRDefault="006A531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Қалай ойлайсыз, жоғары өнімді есептеулер мен параллель есептеулердің ұғымдарының бір-біріне қатысы бар ма?</w:t>
      </w:r>
    </w:p>
    <w:p w:rsidR="006A531D" w:rsidRPr="00CB3FDF" w:rsidRDefault="006A531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Жоғары өнімді есептеулерді жүзеге асыруға арналған аппараттық жүйелерді білесіз бе?</w:t>
      </w:r>
    </w:p>
    <w:p w:rsidR="00835F9A" w:rsidRDefault="00835F9A"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E936A9">
        <w:rPr>
          <w:rFonts w:ascii="Times New Roman" w:eastAsia="Times New Roman" w:hAnsi="Times New Roman"/>
          <w:sz w:val="28"/>
          <w:szCs w:val="28"/>
          <w:lang w:val="kk-KZ"/>
        </w:rPr>
        <w:t>PUTTY туралы не білесіз?</w:t>
      </w:r>
    </w:p>
    <w:p w:rsidR="006A531D" w:rsidRPr="00CB3FDF" w:rsidRDefault="006A531D" w:rsidP="00482993">
      <w:pPr>
        <w:pStyle w:val="a3"/>
        <w:numPr>
          <w:ilvl w:val="0"/>
          <w:numId w:val="64"/>
        </w:numPr>
        <w:tabs>
          <w:tab w:val="left" w:pos="106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Ғылыми-техникалық есептерге арналған жүйелердің жұмыс өнімділігі немен өлшенеді?</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rPr>
      </w:pPr>
      <w:r w:rsidRPr="00CB3FDF">
        <w:rPr>
          <w:rFonts w:ascii="Times New Roman" w:eastAsia="Times New Roman" w:hAnsi="Times New Roman"/>
          <w:sz w:val="28"/>
          <w:szCs w:val="28"/>
          <w:lang w:val="en-US"/>
        </w:rPr>
        <w:t>FLOPS</w:t>
      </w:r>
      <w:r w:rsidRPr="00CB3FDF">
        <w:rPr>
          <w:rFonts w:ascii="Times New Roman" w:eastAsia="Times New Roman" w:hAnsi="Times New Roman"/>
          <w:sz w:val="28"/>
          <w:szCs w:val="28"/>
        </w:rPr>
        <w:t>-...</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Суперкомпьютерлер туралы не білесіз?</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SSH туралы не айта аласыз?</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Жоғары өнімді есептеулердің жүзеге асырылуын қамтамасыз етуге арналған операциялық жүйе</w:t>
      </w:r>
      <w:r w:rsidR="00341498" w:rsidRPr="00CB3FDF">
        <w:rPr>
          <w:rFonts w:ascii="Times New Roman" w:eastAsia="Times New Roman" w:hAnsi="Times New Roman"/>
          <w:sz w:val="28"/>
          <w:szCs w:val="28"/>
          <w:lang w:val="kk-KZ"/>
        </w:rPr>
        <w:t xml:space="preserve"> туралы не білесіз?</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Ғылыми-есептеулерде қолданылатын жоғары өнімді тілдер</w:t>
      </w:r>
      <w:r w:rsidR="00341498" w:rsidRPr="00CB3FDF">
        <w:rPr>
          <w:rFonts w:ascii="Times New Roman" w:eastAsia="Times New Roman" w:hAnsi="Times New Roman"/>
          <w:sz w:val="28"/>
          <w:szCs w:val="28"/>
          <w:lang w:val="kk-KZ"/>
        </w:rPr>
        <w:t>?</w:t>
      </w:r>
    </w:p>
    <w:p w:rsidR="006A531D" w:rsidRPr="00CB3FDF" w:rsidRDefault="006A531D" w:rsidP="00482993">
      <w:pPr>
        <w:pStyle w:val="a3"/>
        <w:numPr>
          <w:ilvl w:val="0"/>
          <w:numId w:val="64"/>
        </w:numPr>
        <w:tabs>
          <w:tab w:val="left" w:pos="1134"/>
        </w:tabs>
        <w:spacing w:after="0" w:line="240" w:lineRule="auto"/>
        <w:ind w:left="0" w:firstLine="709"/>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Массивтерді сұрыптаудың жоғары өнімді түрі</w:t>
      </w:r>
      <w:r w:rsidR="00341498" w:rsidRPr="00CB3FDF">
        <w:rPr>
          <w:rFonts w:ascii="Times New Roman" w:eastAsia="Times New Roman" w:hAnsi="Times New Roman"/>
          <w:sz w:val="28"/>
          <w:szCs w:val="28"/>
          <w:lang w:val="kk-KZ"/>
        </w:rPr>
        <w:t>?</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 xml:space="preserve">Есептеулердің жылдамдығын арттыруда компьютер ядролары мен </w:t>
      </w:r>
      <w:r w:rsidR="00E97CE4">
        <w:rPr>
          <w:rFonts w:ascii="Times New Roman" w:eastAsia="Times New Roman" w:hAnsi="Times New Roman"/>
          <w:sz w:val="28"/>
          <w:szCs w:val="28"/>
          <w:lang w:val="kk-KZ"/>
        </w:rPr>
        <w:t>ядролар ағымының саны ескерілсе</w:t>
      </w:r>
      <w:r w:rsidRPr="00CB3FDF">
        <w:rPr>
          <w:rFonts w:ascii="Times New Roman" w:eastAsia="Times New Roman" w:hAnsi="Times New Roman"/>
          <w:sz w:val="28"/>
          <w:szCs w:val="28"/>
          <w:lang w:val="kk-KZ"/>
        </w:rPr>
        <w:t>, ол жоғары өнімді есептеулердің қай түріне жатады деп ойлайсыз?</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Егер есептеулердің жылдамдығы MS Azure қызметтерін пайдаланып іске асырылса, ол жоғары өнімді есептеулердің қай түріне жатады деп ойлайсыз?</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Алгоритмдер мен математикалық формулаларды қолданып, есептеулердің жылдамдығын арттырсақ, ол ЖӨЕ қай түріне жатады?</w:t>
      </w:r>
    </w:p>
    <w:p w:rsidR="00055F4F" w:rsidRPr="00CB3FDF" w:rsidRDefault="00055F4F"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lastRenderedPageBreak/>
        <w:t xml:space="preserve">Бағдарлама кодын оңтайландыру дегенді қалай түсінесіз? </w:t>
      </w:r>
    </w:p>
    <w:p w:rsidR="006A531D" w:rsidRPr="00CB3FDF" w:rsidRDefault="006A531D" w:rsidP="00482993">
      <w:pPr>
        <w:pStyle w:val="a3"/>
        <w:numPr>
          <w:ilvl w:val="0"/>
          <w:numId w:val="64"/>
        </w:numPr>
        <w:tabs>
          <w:tab w:val="left" w:pos="1134"/>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Кодтар векторизациясы ұғымын қалай түсінесіз?</w:t>
      </w:r>
    </w:p>
    <w:p w:rsidR="00D262AC" w:rsidRPr="00CB3FDF" w:rsidRDefault="00160DDE"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Е</w:t>
      </w:r>
      <w:r w:rsidR="00A92219" w:rsidRPr="00CB3FDF">
        <w:rPr>
          <w:rFonts w:ascii="Times New Roman" w:hAnsi="Times New Roman" w:cs="Times New Roman"/>
          <w:sz w:val="28"/>
          <w:szCs w:val="28"/>
          <w:lang w:val="kk-KZ"/>
        </w:rPr>
        <w:t>септе</w:t>
      </w:r>
      <w:r w:rsidRPr="00CB3FDF">
        <w:rPr>
          <w:rFonts w:ascii="Times New Roman" w:hAnsi="Times New Roman" w:cs="Times New Roman"/>
          <w:sz w:val="28"/>
          <w:szCs w:val="28"/>
          <w:lang w:val="kk-KZ"/>
        </w:rPr>
        <w:t>р</w:t>
      </w:r>
      <w:r w:rsidR="00A92219" w:rsidRPr="00CB3FDF">
        <w:rPr>
          <w:rFonts w:ascii="Times New Roman" w:hAnsi="Times New Roman" w:cs="Times New Roman"/>
          <w:sz w:val="28"/>
          <w:szCs w:val="28"/>
          <w:lang w:val="kk-KZ"/>
        </w:rPr>
        <w:t xml:space="preserve"> мен тапсырмалар </w:t>
      </w:r>
      <w:r w:rsidR="00477A62" w:rsidRPr="00CB3FDF">
        <w:rPr>
          <w:rFonts w:ascii="Times New Roman" w:hAnsi="Times New Roman" w:cs="Times New Roman"/>
          <w:sz w:val="28"/>
          <w:szCs w:val="28"/>
          <w:lang w:val="kk-KZ"/>
        </w:rPr>
        <w:t xml:space="preserve">біздің енгізген цифрлық білім </w:t>
      </w:r>
      <w:r w:rsidR="004033C7">
        <w:rPr>
          <w:rFonts w:ascii="Times New Roman" w:hAnsi="Times New Roman" w:cs="Times New Roman"/>
          <w:sz w:val="28"/>
          <w:szCs w:val="28"/>
          <w:lang w:val="kk-KZ"/>
        </w:rPr>
        <w:t xml:space="preserve">беру </w:t>
      </w:r>
      <w:r w:rsidR="00477A62" w:rsidRPr="00CB3FDF">
        <w:rPr>
          <w:rFonts w:ascii="Times New Roman" w:hAnsi="Times New Roman" w:cs="Times New Roman"/>
          <w:sz w:val="28"/>
          <w:szCs w:val="28"/>
          <w:lang w:val="kk-KZ"/>
        </w:rPr>
        <w:t xml:space="preserve">ресурстарымызда </w:t>
      </w:r>
      <w:r w:rsidR="00A92219" w:rsidRPr="00CB3FDF">
        <w:rPr>
          <w:rFonts w:ascii="Times New Roman" w:hAnsi="Times New Roman" w:cs="Times New Roman"/>
          <w:sz w:val="28"/>
          <w:szCs w:val="28"/>
          <w:lang w:val="kk-KZ"/>
        </w:rPr>
        <w:t>келтірілген.</w:t>
      </w:r>
      <w:r w:rsidR="00477A62" w:rsidRPr="00CB3FDF">
        <w:rPr>
          <w:rFonts w:ascii="Times New Roman" w:hAnsi="Times New Roman" w:cs="Times New Roman"/>
          <w:sz w:val="28"/>
          <w:szCs w:val="28"/>
          <w:lang w:val="kk-KZ"/>
        </w:rPr>
        <w:t xml:space="preserve"> </w:t>
      </w:r>
      <w:r w:rsidR="00FC1CE1" w:rsidRPr="00CB3FDF">
        <w:rPr>
          <w:rFonts w:ascii="Times New Roman" w:hAnsi="Times New Roman" w:cs="Times New Roman"/>
          <w:sz w:val="28"/>
          <w:szCs w:val="28"/>
          <w:lang w:val="kk-KZ"/>
        </w:rPr>
        <w:t>Енгізілген курстар мен құрастырған модельдің</w:t>
      </w:r>
      <w:r w:rsidR="0031266F" w:rsidRPr="00CB3FDF">
        <w:rPr>
          <w:rFonts w:ascii="Times New Roman" w:hAnsi="Times New Roman" w:cs="Times New Roman"/>
          <w:sz w:val="28"/>
          <w:szCs w:val="28"/>
          <w:lang w:val="kk-KZ"/>
        </w:rPr>
        <w:t xml:space="preserve"> тиімділігін</w:t>
      </w:r>
      <w:r w:rsidR="00477A62" w:rsidRPr="00CB3FDF">
        <w:rPr>
          <w:rFonts w:ascii="Times New Roman" w:hAnsi="Times New Roman" w:cs="Times New Roman"/>
          <w:sz w:val="28"/>
          <w:szCs w:val="28"/>
          <w:lang w:val="kk-KZ"/>
        </w:rPr>
        <w:t xml:space="preserve">, зерттеудің нәтижесін </w:t>
      </w:r>
      <w:r w:rsidR="0031266F" w:rsidRPr="00CB3FDF">
        <w:rPr>
          <w:rFonts w:ascii="Times New Roman" w:hAnsi="Times New Roman" w:cs="Times New Roman"/>
          <w:sz w:val="28"/>
          <w:szCs w:val="28"/>
          <w:lang w:val="kk-KZ"/>
        </w:rPr>
        <w:t>статистикалық</w:t>
      </w:r>
      <w:r w:rsidR="00D262AC" w:rsidRPr="00CB3FDF">
        <w:rPr>
          <w:rFonts w:ascii="Times New Roman" w:hAnsi="Times New Roman" w:cs="Times New Roman"/>
          <w:sz w:val="28"/>
          <w:szCs w:val="28"/>
          <w:lang w:val="kk-KZ"/>
        </w:rPr>
        <w:t xml:space="preserve"> </w:t>
      </w:r>
      <w:r w:rsidR="0031266F" w:rsidRPr="00CB3FDF">
        <w:rPr>
          <w:rFonts w:ascii="Times New Roman" w:hAnsi="Times New Roman" w:cs="Times New Roman"/>
          <w:sz w:val="28"/>
          <w:szCs w:val="28"/>
          <w:lang w:val="kk-KZ"/>
        </w:rPr>
        <w:t>ө</w:t>
      </w:r>
      <w:r w:rsidR="00D262AC" w:rsidRPr="00CB3FDF">
        <w:rPr>
          <w:rFonts w:ascii="Times New Roman" w:hAnsi="Times New Roman" w:cs="Times New Roman"/>
          <w:sz w:val="28"/>
          <w:szCs w:val="28"/>
          <w:lang w:val="kk-KZ"/>
        </w:rPr>
        <w:t xml:space="preserve">ңдеуде Кенжегалиев </w:t>
      </w:r>
      <w:r w:rsidRPr="00CB3FDF">
        <w:rPr>
          <w:rFonts w:ascii="Times New Roman" w:hAnsi="Times New Roman" w:cs="Times New Roman"/>
          <w:sz w:val="28"/>
          <w:szCs w:val="28"/>
          <w:lang w:val="kk-KZ"/>
        </w:rPr>
        <w:t xml:space="preserve">К.К. </w:t>
      </w:r>
      <w:r w:rsidR="00D262AC" w:rsidRPr="00CB3FDF">
        <w:rPr>
          <w:rFonts w:ascii="Times New Roman" w:hAnsi="Times New Roman" w:cs="Times New Roman"/>
          <w:sz w:val="28"/>
          <w:szCs w:val="28"/>
          <w:lang w:val="kk-KZ"/>
        </w:rPr>
        <w:t>«Педагогикалық зерттеулердің Н</w:t>
      </w:r>
      <w:r w:rsidRPr="00CB3FDF">
        <w:rPr>
          <w:rFonts w:ascii="Times New Roman" w:hAnsi="Times New Roman" w:cs="Times New Roman"/>
          <w:sz w:val="28"/>
          <w:szCs w:val="28"/>
          <w:vertAlign w:val="subscript"/>
          <w:lang w:val="kk-KZ"/>
        </w:rPr>
        <w:t>0</w:t>
      </w:r>
      <w:r w:rsidRPr="00CB3FDF">
        <w:rPr>
          <w:rFonts w:ascii="Times New Roman" w:hAnsi="Times New Roman" w:cs="Times New Roman"/>
          <w:sz w:val="28"/>
          <w:szCs w:val="28"/>
          <w:lang w:val="kk-KZ"/>
        </w:rPr>
        <w:t>,</w:t>
      </w:r>
      <w:r w:rsidR="00D262AC" w:rsidRPr="00CB3FDF">
        <w:rPr>
          <w:rFonts w:ascii="Times New Roman" w:hAnsi="Times New Roman" w:cs="Times New Roman"/>
          <w:sz w:val="28"/>
          <w:szCs w:val="28"/>
          <w:lang w:val="kk-KZ"/>
        </w:rPr>
        <w:t xml:space="preserve"> Н</w:t>
      </w:r>
      <w:r w:rsidRPr="00CB3FDF">
        <w:rPr>
          <w:rFonts w:ascii="Times New Roman" w:hAnsi="Times New Roman" w:cs="Times New Roman"/>
          <w:sz w:val="28"/>
          <w:szCs w:val="28"/>
          <w:vertAlign w:val="subscript"/>
          <w:lang w:val="kk-KZ"/>
        </w:rPr>
        <w:t>1</w:t>
      </w:r>
      <w:r w:rsidR="00D262AC" w:rsidRPr="00CB3FDF">
        <w:rPr>
          <w:rFonts w:ascii="Times New Roman" w:hAnsi="Times New Roman" w:cs="Times New Roman"/>
          <w:sz w:val="28"/>
          <w:szCs w:val="28"/>
          <w:lang w:val="kk-KZ"/>
        </w:rPr>
        <w:t xml:space="preserve"> </w:t>
      </w:r>
      <w:r w:rsidR="00616402" w:rsidRPr="00CB3FDF">
        <w:rPr>
          <w:rFonts w:ascii="Times New Roman" w:hAnsi="Times New Roman" w:cs="Times New Roman"/>
          <w:sz w:val="28"/>
          <w:szCs w:val="28"/>
          <w:lang w:val="kk-KZ"/>
        </w:rPr>
        <w:t>болжамдарын</w:t>
      </w:r>
      <w:r w:rsidR="00D262AC" w:rsidRPr="00CB3FDF">
        <w:rPr>
          <w:rFonts w:ascii="Times New Roman" w:hAnsi="Times New Roman" w:cs="Times New Roman"/>
          <w:sz w:val="28"/>
          <w:szCs w:val="28"/>
          <w:lang w:val="kk-KZ"/>
        </w:rPr>
        <w:t xml:space="preserve"> тексерудің әмбебап құралы» [</w:t>
      </w:r>
      <w:r w:rsidR="000B0957" w:rsidRPr="00CB3FDF">
        <w:rPr>
          <w:rFonts w:ascii="Times New Roman" w:hAnsi="Times New Roman" w:cs="Times New Roman"/>
          <w:sz w:val="28"/>
          <w:szCs w:val="28"/>
          <w:lang w:val="kk-KZ"/>
        </w:rPr>
        <w:t>15</w:t>
      </w:r>
      <w:r w:rsidR="00A03461" w:rsidRPr="00CB3FDF">
        <w:rPr>
          <w:rFonts w:ascii="Times New Roman" w:hAnsi="Times New Roman" w:cs="Times New Roman"/>
          <w:sz w:val="28"/>
          <w:szCs w:val="28"/>
          <w:lang w:val="kk-KZ"/>
        </w:rPr>
        <w:t>9</w:t>
      </w:r>
      <w:r w:rsidR="00D262AC" w:rsidRPr="00CB3FDF">
        <w:rPr>
          <w:rFonts w:ascii="Times New Roman" w:hAnsi="Times New Roman" w:cs="Times New Roman"/>
          <w:sz w:val="28"/>
          <w:szCs w:val="28"/>
          <w:lang w:val="kk-KZ"/>
        </w:rPr>
        <w:t xml:space="preserve">] мақаласы, </w:t>
      </w:r>
      <w:r w:rsidR="00761C80" w:rsidRPr="00CB3FDF">
        <w:rPr>
          <w:rFonts w:ascii="Times New Roman" w:hAnsi="Times New Roman" w:cs="Times New Roman"/>
          <w:sz w:val="28"/>
          <w:szCs w:val="28"/>
          <w:lang w:val="kk-KZ"/>
        </w:rPr>
        <w:t>Ермолаев</w:t>
      </w:r>
      <w:r w:rsidR="00DF082A" w:rsidRPr="00CB3FDF">
        <w:rPr>
          <w:rFonts w:ascii="Times New Roman" w:hAnsi="Times New Roman" w:cs="Times New Roman"/>
          <w:sz w:val="28"/>
          <w:szCs w:val="28"/>
          <w:lang w:val="kk-KZ"/>
        </w:rPr>
        <w:t xml:space="preserve"> </w:t>
      </w:r>
      <w:r w:rsidR="00761C80" w:rsidRPr="00CB3FDF">
        <w:rPr>
          <w:rFonts w:ascii="Times New Roman" w:hAnsi="Times New Roman" w:cs="Times New Roman"/>
          <w:sz w:val="28"/>
          <w:szCs w:val="28"/>
          <w:lang w:val="kk-KZ"/>
        </w:rPr>
        <w:t xml:space="preserve">О.Ю. </w:t>
      </w:r>
      <w:r w:rsidR="00DF082A" w:rsidRPr="00CB3FDF">
        <w:rPr>
          <w:rFonts w:ascii="Times New Roman" w:hAnsi="Times New Roman" w:cs="Times New Roman"/>
          <w:sz w:val="28"/>
          <w:szCs w:val="28"/>
          <w:lang w:val="kk-KZ"/>
        </w:rPr>
        <w:t>«Психологтарға арналған математикалық статистика» оқу құралы [</w:t>
      </w:r>
      <w:r w:rsidR="00A03461" w:rsidRPr="00CB3FDF">
        <w:rPr>
          <w:rFonts w:ascii="Times New Roman" w:hAnsi="Times New Roman" w:cs="Times New Roman"/>
          <w:sz w:val="28"/>
          <w:szCs w:val="28"/>
          <w:lang w:val="kk-KZ"/>
        </w:rPr>
        <w:t>160</w:t>
      </w:r>
      <w:r w:rsidR="00DF082A" w:rsidRPr="00CB3FDF">
        <w:rPr>
          <w:rFonts w:ascii="Times New Roman" w:hAnsi="Times New Roman" w:cs="Times New Roman"/>
          <w:sz w:val="28"/>
          <w:szCs w:val="28"/>
          <w:lang w:val="kk-KZ"/>
        </w:rPr>
        <w:t xml:space="preserve">] және Пятницкий </w:t>
      </w:r>
      <w:r w:rsidR="00761C80" w:rsidRPr="00CB3FDF">
        <w:rPr>
          <w:rFonts w:ascii="Times New Roman" w:hAnsi="Times New Roman" w:cs="Times New Roman"/>
          <w:sz w:val="28"/>
          <w:szCs w:val="28"/>
          <w:lang w:val="kk-KZ"/>
        </w:rPr>
        <w:t xml:space="preserve">А.М. ұсынған </w:t>
      </w:r>
      <w:r w:rsidR="00DF082A" w:rsidRPr="00CB3FDF">
        <w:rPr>
          <w:rFonts w:ascii="Times New Roman" w:hAnsi="Times New Roman" w:cs="Times New Roman"/>
          <w:sz w:val="28"/>
          <w:szCs w:val="28"/>
          <w:lang w:val="kk-KZ"/>
        </w:rPr>
        <w:t xml:space="preserve">«Пирсонның хи-квадрат әдісі арқылы </w:t>
      </w:r>
      <w:r w:rsidR="00616402" w:rsidRPr="00CB3FDF">
        <w:rPr>
          <w:rFonts w:ascii="Times New Roman" w:hAnsi="Times New Roman" w:cs="Times New Roman"/>
          <w:sz w:val="28"/>
          <w:szCs w:val="28"/>
          <w:lang w:val="kk-KZ"/>
        </w:rPr>
        <w:t>болжамды</w:t>
      </w:r>
      <w:r w:rsidR="00DF082A" w:rsidRPr="00CB3FDF">
        <w:rPr>
          <w:rFonts w:ascii="Times New Roman" w:hAnsi="Times New Roman" w:cs="Times New Roman"/>
          <w:sz w:val="28"/>
          <w:szCs w:val="28"/>
          <w:lang w:val="kk-KZ"/>
        </w:rPr>
        <w:t xml:space="preserve"> тексеру» [</w:t>
      </w:r>
      <w:r w:rsidR="00A03461" w:rsidRPr="00CB3FDF">
        <w:rPr>
          <w:rFonts w:ascii="Times New Roman" w:hAnsi="Times New Roman" w:cs="Times New Roman"/>
          <w:sz w:val="28"/>
          <w:szCs w:val="28"/>
          <w:lang w:val="kk-KZ"/>
        </w:rPr>
        <w:t>161</w:t>
      </w:r>
      <w:r w:rsidR="00DF082A" w:rsidRPr="00CB3FDF">
        <w:rPr>
          <w:rFonts w:ascii="Times New Roman" w:hAnsi="Times New Roman" w:cs="Times New Roman"/>
          <w:sz w:val="28"/>
          <w:szCs w:val="28"/>
          <w:lang w:val="kk-KZ"/>
        </w:rPr>
        <w:t xml:space="preserve">] оқу құралын пайдаландық. </w:t>
      </w:r>
    </w:p>
    <w:p w:rsidR="00DC22A1" w:rsidRPr="00CB3FDF" w:rsidRDefault="00FC1CE1"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ab/>
      </w:r>
    </w:p>
    <w:p w:rsidR="00CE245E" w:rsidRPr="00CB3FDF" w:rsidRDefault="00854C35" w:rsidP="008725AF">
      <w:pPr>
        <w:spacing w:after="0" w:line="240" w:lineRule="auto"/>
        <w:ind w:firstLine="709"/>
        <w:rPr>
          <w:rFonts w:ascii="Times New Roman" w:hAnsi="Times New Roman" w:cs="Times New Roman"/>
          <w:b/>
          <w:sz w:val="28"/>
          <w:szCs w:val="28"/>
          <w:lang w:val="kk-KZ"/>
        </w:rPr>
      </w:pPr>
      <w:r w:rsidRPr="00CB3FDF">
        <w:rPr>
          <w:rFonts w:ascii="Times New Roman" w:hAnsi="Times New Roman" w:cs="Times New Roman"/>
          <w:b/>
          <w:sz w:val="28"/>
          <w:szCs w:val="28"/>
          <w:lang w:val="kk-KZ"/>
        </w:rPr>
        <w:t xml:space="preserve">Бірінші </w:t>
      </w:r>
      <w:r w:rsidR="00E91D35" w:rsidRPr="00CB3FDF">
        <w:rPr>
          <w:rFonts w:ascii="Times New Roman" w:hAnsi="Times New Roman" w:cs="Times New Roman"/>
          <w:b/>
          <w:sz w:val="28"/>
          <w:szCs w:val="28"/>
          <w:lang w:val="kk-KZ"/>
        </w:rPr>
        <w:t>бөлім</w:t>
      </w:r>
      <w:r w:rsidRPr="00CB3FDF">
        <w:rPr>
          <w:rFonts w:ascii="Times New Roman" w:hAnsi="Times New Roman" w:cs="Times New Roman"/>
          <w:b/>
          <w:sz w:val="28"/>
          <w:szCs w:val="28"/>
          <w:lang w:val="kk-KZ"/>
        </w:rPr>
        <w:t xml:space="preserve"> бойынша тұжырым</w:t>
      </w:r>
    </w:p>
    <w:p w:rsidR="00C33E48" w:rsidRPr="00CB3FDF" w:rsidRDefault="00C33E48" w:rsidP="008725AF">
      <w:pPr>
        <w:spacing w:after="0" w:line="240" w:lineRule="auto"/>
        <w:ind w:firstLine="709"/>
        <w:jc w:val="both"/>
        <w:rPr>
          <w:rFonts w:ascii="Times New Roman" w:hAnsi="Times New Roman" w:cs="Times New Roman"/>
          <w:sz w:val="28"/>
          <w:szCs w:val="28"/>
          <w:lang w:val="kk-KZ"/>
        </w:rPr>
      </w:pPr>
      <w:r w:rsidRPr="00CB3FDF">
        <w:rPr>
          <w:rFonts w:ascii="Times New Roman" w:eastAsia="Calibri" w:hAnsi="Times New Roman" w:cs="Times New Roman"/>
          <w:sz w:val="28"/>
          <w:szCs w:val="28"/>
          <w:lang w:val="kk-KZ"/>
        </w:rPr>
        <w:t>Болашақ ақпараттық технологиялар мамандарын жоғары өнімді есептеулер бойынша даярлаудың теориялық негіздері</w:t>
      </w:r>
      <w:r w:rsidR="00C81826" w:rsidRPr="00CB3FDF">
        <w:rPr>
          <w:rFonts w:ascii="Times New Roman" w:eastAsia="Calibri" w:hAnsi="Times New Roman" w:cs="Times New Roman"/>
          <w:sz w:val="28"/>
          <w:szCs w:val="28"/>
          <w:lang w:val="kk-KZ"/>
        </w:rPr>
        <w:t xml:space="preserve"> </w:t>
      </w:r>
      <w:r w:rsidRPr="00CB3FDF">
        <w:rPr>
          <w:rFonts w:ascii="Times New Roman" w:hAnsi="Times New Roman" w:cs="Times New Roman"/>
          <w:sz w:val="28"/>
          <w:szCs w:val="28"/>
          <w:lang w:val="kk-KZ"/>
        </w:rPr>
        <w:t>бөлімі бойынша келесі міндеттер орындалды:</w:t>
      </w:r>
    </w:p>
    <w:p w:rsidR="00C33E48" w:rsidRPr="00CB3FDF" w:rsidRDefault="00C33E48"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1. Жоғары өнімді есептеулерді </w:t>
      </w:r>
      <w:r w:rsidR="00D7576E" w:rsidRPr="00CB3FDF">
        <w:rPr>
          <w:rFonts w:ascii="Times New Roman" w:hAnsi="Times New Roman" w:cs="Times New Roman"/>
          <w:sz w:val="28"/>
          <w:szCs w:val="28"/>
          <w:lang w:val="kk-KZ"/>
        </w:rPr>
        <w:t xml:space="preserve">алыс және жақын шет елдердің оқу орындарында, сонымен қатар отандық </w:t>
      </w:r>
      <w:r w:rsidRPr="00CB3FDF">
        <w:rPr>
          <w:rFonts w:ascii="Times New Roman" w:hAnsi="Times New Roman" w:cs="Times New Roman"/>
          <w:sz w:val="28"/>
          <w:szCs w:val="28"/>
          <w:lang w:val="kk-KZ"/>
        </w:rPr>
        <w:t>жоғары оқу орын</w:t>
      </w:r>
      <w:r w:rsidR="00761C80" w:rsidRPr="00CB3FDF">
        <w:rPr>
          <w:rFonts w:ascii="Times New Roman" w:hAnsi="Times New Roman" w:cs="Times New Roman"/>
          <w:sz w:val="28"/>
          <w:szCs w:val="28"/>
          <w:lang w:val="kk-KZ"/>
        </w:rPr>
        <w:t>дар</w:t>
      </w:r>
      <w:r w:rsidRPr="00CB3FDF">
        <w:rPr>
          <w:rFonts w:ascii="Times New Roman" w:hAnsi="Times New Roman" w:cs="Times New Roman"/>
          <w:sz w:val="28"/>
          <w:szCs w:val="28"/>
          <w:lang w:val="kk-KZ"/>
        </w:rPr>
        <w:t xml:space="preserve">ында </w:t>
      </w:r>
      <w:r w:rsidR="00D7576E" w:rsidRPr="00CB3FDF">
        <w:rPr>
          <w:rFonts w:ascii="Times New Roman" w:hAnsi="Times New Roman" w:cs="Times New Roman"/>
          <w:sz w:val="28"/>
          <w:szCs w:val="28"/>
          <w:lang w:val="kk-KZ"/>
        </w:rPr>
        <w:t xml:space="preserve">оқыту және </w:t>
      </w:r>
      <w:r w:rsidRPr="00CB3FDF">
        <w:rPr>
          <w:rFonts w:ascii="Times New Roman" w:hAnsi="Times New Roman" w:cs="Times New Roman"/>
          <w:sz w:val="28"/>
          <w:szCs w:val="28"/>
          <w:lang w:val="kk-KZ"/>
        </w:rPr>
        <w:t>қолдану ж</w:t>
      </w:r>
      <w:r w:rsidR="00FE31D9" w:rsidRPr="00CB3FDF">
        <w:rPr>
          <w:rFonts w:ascii="Times New Roman" w:hAnsi="Times New Roman" w:cs="Times New Roman"/>
          <w:sz w:val="28"/>
          <w:szCs w:val="28"/>
          <w:lang w:val="kk-KZ"/>
        </w:rPr>
        <w:t>ағдайы</w:t>
      </w:r>
      <w:r w:rsidRPr="00CB3FDF">
        <w:rPr>
          <w:rFonts w:ascii="Times New Roman" w:hAnsi="Times New Roman" w:cs="Times New Roman"/>
          <w:sz w:val="28"/>
          <w:szCs w:val="28"/>
          <w:lang w:val="kk-KZ"/>
        </w:rPr>
        <w:t xml:space="preserve"> зерттеліп, төмендегідей қорытындыға келдік:</w:t>
      </w:r>
    </w:p>
    <w:p w:rsidR="00D7576E" w:rsidRPr="00CB3FDF" w:rsidRDefault="00D7576E" w:rsidP="00482993">
      <w:pPr>
        <w:pStyle w:val="a3"/>
        <w:numPr>
          <w:ilvl w:val="0"/>
          <w:numId w:val="13"/>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жоғары оқу орындарында жоғары өнімді есептеулер параллель есептеулер аспектісінде оқытыла</w:t>
      </w:r>
      <w:r w:rsidR="008F3497" w:rsidRPr="00CB3FDF">
        <w:rPr>
          <w:rFonts w:ascii="Times New Roman" w:hAnsi="Times New Roman"/>
          <w:sz w:val="28"/>
          <w:szCs w:val="28"/>
          <w:lang w:val="kk-KZ"/>
        </w:rPr>
        <w:t>тыны айқындалды</w:t>
      </w:r>
      <w:r w:rsidRPr="00CB3FDF">
        <w:rPr>
          <w:rFonts w:ascii="Times New Roman" w:hAnsi="Times New Roman"/>
          <w:sz w:val="28"/>
          <w:szCs w:val="28"/>
          <w:lang w:val="kk-KZ"/>
        </w:rPr>
        <w:t>;</w:t>
      </w:r>
    </w:p>
    <w:p w:rsidR="00C33E48" w:rsidRPr="00CB3FDF" w:rsidRDefault="00C846C0" w:rsidP="00482993">
      <w:pPr>
        <w:pStyle w:val="a3"/>
        <w:numPr>
          <w:ilvl w:val="0"/>
          <w:numId w:val="13"/>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жоғары өнімді есептеулер бойынша оқу-әдістемелік негіздердің</w:t>
      </w:r>
      <w:r w:rsidR="00FE31D9" w:rsidRPr="00CB3FDF">
        <w:rPr>
          <w:rFonts w:ascii="Times New Roman" w:hAnsi="Times New Roman"/>
          <w:sz w:val="28"/>
          <w:szCs w:val="28"/>
          <w:lang w:val="kk-KZ"/>
        </w:rPr>
        <w:t xml:space="preserve"> </w:t>
      </w:r>
      <w:r w:rsidR="005A775B" w:rsidRPr="00CB3FDF">
        <w:rPr>
          <w:rFonts w:ascii="Times New Roman" w:hAnsi="Times New Roman"/>
          <w:sz w:val="28"/>
          <w:szCs w:val="28"/>
          <w:lang w:val="kk-KZ"/>
        </w:rPr>
        <w:t>тапшылығы</w:t>
      </w:r>
      <w:r w:rsidRPr="00CB3FDF">
        <w:rPr>
          <w:rFonts w:ascii="Times New Roman" w:hAnsi="Times New Roman"/>
          <w:sz w:val="28"/>
          <w:szCs w:val="28"/>
          <w:lang w:val="kk-KZ"/>
        </w:rPr>
        <w:t xml:space="preserve"> анықталды;</w:t>
      </w:r>
    </w:p>
    <w:p w:rsidR="00C846C0" w:rsidRPr="00CB3FDF" w:rsidRDefault="00C846C0" w:rsidP="00482993">
      <w:pPr>
        <w:pStyle w:val="a3"/>
        <w:numPr>
          <w:ilvl w:val="0"/>
          <w:numId w:val="13"/>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 xml:space="preserve">әлемнің алдыңғы қатарлы университеттерінде жоғары өнімді есептеулерді оқыту жағдайы көрсеткендей, оны </w:t>
      </w:r>
      <w:r w:rsidR="009E451E" w:rsidRPr="00CB3FDF">
        <w:rPr>
          <w:rFonts w:ascii="Times New Roman" w:hAnsi="Times New Roman"/>
          <w:sz w:val="28"/>
          <w:szCs w:val="28"/>
          <w:lang w:val="kk-KZ"/>
        </w:rPr>
        <w:t xml:space="preserve">жоғары оқу орнының оқу үдерісіне </w:t>
      </w:r>
      <w:r w:rsidR="00DB3250" w:rsidRPr="00CB3FDF">
        <w:rPr>
          <w:rFonts w:ascii="Times New Roman" w:hAnsi="Times New Roman"/>
          <w:sz w:val="28"/>
          <w:szCs w:val="28"/>
          <w:lang w:val="kk-KZ"/>
        </w:rPr>
        <w:t>ендіру</w:t>
      </w:r>
      <w:r w:rsidR="00FE31D9" w:rsidRPr="00CB3FDF">
        <w:rPr>
          <w:rFonts w:ascii="Times New Roman" w:hAnsi="Times New Roman"/>
          <w:sz w:val="28"/>
          <w:szCs w:val="28"/>
          <w:lang w:val="kk-KZ"/>
        </w:rPr>
        <w:t xml:space="preserve"> қажеттіліктері байқалды;</w:t>
      </w:r>
    </w:p>
    <w:p w:rsidR="008F3497" w:rsidRPr="00CB3FDF" w:rsidRDefault="008F3497" w:rsidP="00482993">
      <w:pPr>
        <w:pStyle w:val="a3"/>
        <w:numPr>
          <w:ilvl w:val="0"/>
          <w:numId w:val="13"/>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есептеу жүйелеріне</w:t>
      </w:r>
      <w:r w:rsidR="005A775B" w:rsidRPr="00CB3FDF">
        <w:rPr>
          <w:rFonts w:ascii="Times New Roman" w:hAnsi="Times New Roman"/>
          <w:sz w:val="28"/>
          <w:szCs w:val="28"/>
          <w:lang w:val="kk-KZ"/>
        </w:rPr>
        <w:t>, соның ішінде суперкомпьютерлерде есептеулерге</w:t>
      </w:r>
      <w:r w:rsidRPr="00CB3FDF">
        <w:rPr>
          <w:rFonts w:ascii="Times New Roman" w:hAnsi="Times New Roman"/>
          <w:sz w:val="28"/>
          <w:szCs w:val="28"/>
          <w:lang w:val="kk-KZ"/>
        </w:rPr>
        <w:t xml:space="preserve"> қол жетімділіктің </w:t>
      </w:r>
      <w:r w:rsidR="005A775B" w:rsidRPr="00CB3FDF">
        <w:rPr>
          <w:rFonts w:ascii="Times New Roman" w:hAnsi="Times New Roman"/>
          <w:sz w:val="28"/>
          <w:szCs w:val="28"/>
          <w:lang w:val="kk-KZ"/>
        </w:rPr>
        <w:t>жеткіліксіз</w:t>
      </w:r>
      <w:r w:rsidRPr="00CB3FDF">
        <w:rPr>
          <w:rFonts w:ascii="Times New Roman" w:hAnsi="Times New Roman"/>
          <w:sz w:val="28"/>
          <w:szCs w:val="28"/>
          <w:lang w:val="kk-KZ"/>
        </w:rPr>
        <w:t xml:space="preserve"> екендігі анықталды;</w:t>
      </w:r>
    </w:p>
    <w:p w:rsidR="008F3497" w:rsidRPr="00CB3FDF" w:rsidRDefault="008F3497" w:rsidP="00482993">
      <w:pPr>
        <w:pStyle w:val="a3"/>
        <w:numPr>
          <w:ilvl w:val="0"/>
          <w:numId w:val="13"/>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 xml:space="preserve">кванттық компьютердің елімізде жоғары оқу орындарында оқу үдерісіне </w:t>
      </w:r>
      <w:r w:rsidR="00DB3250" w:rsidRPr="00CB3FDF">
        <w:rPr>
          <w:rFonts w:ascii="Times New Roman" w:hAnsi="Times New Roman"/>
          <w:sz w:val="28"/>
          <w:szCs w:val="28"/>
          <w:lang w:val="kk-KZ"/>
        </w:rPr>
        <w:t>ендіру</w:t>
      </w:r>
      <w:r w:rsidR="005A775B" w:rsidRPr="00CB3FDF">
        <w:rPr>
          <w:rFonts w:ascii="Times New Roman" w:hAnsi="Times New Roman"/>
          <w:sz w:val="28"/>
          <w:szCs w:val="28"/>
          <w:lang w:val="kk-KZ"/>
        </w:rPr>
        <w:t xml:space="preserve"> қажеттілігі анықталды;</w:t>
      </w:r>
    </w:p>
    <w:p w:rsidR="008F3497" w:rsidRPr="00CB3FDF" w:rsidRDefault="00D7576E" w:rsidP="00482993">
      <w:pPr>
        <w:pStyle w:val="a3"/>
        <w:numPr>
          <w:ilvl w:val="0"/>
          <w:numId w:val="13"/>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ж</w:t>
      </w:r>
      <w:r w:rsidR="00FE31D9" w:rsidRPr="00CB3FDF">
        <w:rPr>
          <w:rFonts w:ascii="Times New Roman" w:hAnsi="Times New Roman"/>
          <w:sz w:val="28"/>
          <w:szCs w:val="28"/>
          <w:lang w:val="kk-KZ"/>
        </w:rPr>
        <w:t>оғары өнімді есептеулерді жүзеге асыратын есептеу жүйелерімен, яғни суперкомпьютер және кванттық компьютерді қолдану бойынша оқу-әдістемелік құралдар</w:t>
      </w:r>
      <w:r w:rsidR="008F3497" w:rsidRPr="00CB3FDF">
        <w:rPr>
          <w:rFonts w:ascii="Times New Roman" w:hAnsi="Times New Roman"/>
          <w:sz w:val="28"/>
          <w:szCs w:val="28"/>
          <w:lang w:val="kk-KZ"/>
        </w:rPr>
        <w:t xml:space="preserve"> жоқ еке</w:t>
      </w:r>
      <w:r w:rsidR="00E003A5" w:rsidRPr="00CB3FDF">
        <w:rPr>
          <w:rFonts w:ascii="Times New Roman" w:hAnsi="Times New Roman"/>
          <w:sz w:val="28"/>
          <w:szCs w:val="28"/>
          <w:lang w:val="kk-KZ"/>
        </w:rPr>
        <w:t>ндігі</w:t>
      </w:r>
      <w:r w:rsidR="008F3497" w:rsidRPr="00CB3FDF">
        <w:rPr>
          <w:rFonts w:ascii="Times New Roman" w:hAnsi="Times New Roman"/>
          <w:sz w:val="28"/>
          <w:szCs w:val="28"/>
          <w:lang w:val="kk-KZ"/>
        </w:rPr>
        <w:t xml:space="preserve"> анықталды.</w:t>
      </w:r>
    </w:p>
    <w:p w:rsidR="009E451E" w:rsidRPr="00CB3FDF" w:rsidRDefault="009E451E"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2. </w:t>
      </w:r>
      <w:r w:rsidR="00610AED" w:rsidRPr="00CB3FDF">
        <w:rPr>
          <w:rFonts w:ascii="Times New Roman" w:hAnsi="Times New Roman" w:cs="Times New Roman"/>
          <w:sz w:val="28"/>
          <w:szCs w:val="28"/>
          <w:lang w:val="kk-KZ"/>
        </w:rPr>
        <w:t>Жоғары өнімді есептеулерді жүзеге асыруда қолданылатын аппараттық-бағдарламалық қамсыздандыру негіздері</w:t>
      </w:r>
      <w:r w:rsidRPr="00CB3FDF">
        <w:rPr>
          <w:rFonts w:ascii="Times New Roman" w:hAnsi="Times New Roman" w:cs="Times New Roman"/>
          <w:sz w:val="28"/>
          <w:szCs w:val="28"/>
          <w:lang w:val="kk-KZ"/>
        </w:rPr>
        <w:t xml:space="preserve"> </w:t>
      </w:r>
      <w:r w:rsidR="005A775B" w:rsidRPr="00CB3FDF">
        <w:rPr>
          <w:rFonts w:ascii="Times New Roman" w:hAnsi="Times New Roman" w:cs="Times New Roman"/>
          <w:sz w:val="28"/>
          <w:szCs w:val="28"/>
          <w:lang w:val="kk-KZ"/>
        </w:rPr>
        <w:t xml:space="preserve">сараланып, </w:t>
      </w:r>
      <w:r w:rsidRPr="00CB3FDF">
        <w:rPr>
          <w:rFonts w:ascii="Times New Roman" w:hAnsi="Times New Roman" w:cs="Times New Roman"/>
          <w:sz w:val="28"/>
          <w:szCs w:val="28"/>
          <w:lang w:val="kk-KZ"/>
        </w:rPr>
        <w:t>анықтал</w:t>
      </w:r>
      <w:r w:rsidR="005A775B" w:rsidRPr="00CB3FDF">
        <w:rPr>
          <w:rFonts w:ascii="Times New Roman" w:hAnsi="Times New Roman" w:cs="Times New Roman"/>
          <w:sz w:val="28"/>
          <w:szCs w:val="28"/>
          <w:lang w:val="kk-KZ"/>
        </w:rPr>
        <w:t>ды</w:t>
      </w:r>
      <w:r w:rsidRPr="00CB3FDF">
        <w:rPr>
          <w:rFonts w:ascii="Times New Roman" w:hAnsi="Times New Roman" w:cs="Times New Roman"/>
          <w:sz w:val="28"/>
          <w:szCs w:val="28"/>
          <w:lang w:val="kk-KZ"/>
        </w:rPr>
        <w:t>, негізгі аппараттық-бағдарламалық жабдықтар</w:t>
      </w:r>
      <w:r w:rsidR="005A775B" w:rsidRPr="00CB3FDF">
        <w:rPr>
          <w:rFonts w:ascii="Times New Roman" w:hAnsi="Times New Roman" w:cs="Times New Roman"/>
          <w:sz w:val="28"/>
          <w:szCs w:val="28"/>
          <w:lang w:val="kk-KZ"/>
        </w:rPr>
        <w:t xml:space="preserve">дың қол жетімділерін оқу үдерісіне ендіру жұмыстары жүйеленді және </w:t>
      </w:r>
      <w:r w:rsidRPr="00CB3FDF">
        <w:rPr>
          <w:rFonts w:ascii="Times New Roman" w:hAnsi="Times New Roman" w:cs="Times New Roman"/>
          <w:sz w:val="28"/>
          <w:szCs w:val="28"/>
          <w:lang w:val="kk-KZ"/>
        </w:rPr>
        <w:t>ұсыны</w:t>
      </w:r>
      <w:r w:rsidR="005A775B" w:rsidRPr="00CB3FDF">
        <w:rPr>
          <w:rFonts w:ascii="Times New Roman" w:hAnsi="Times New Roman" w:cs="Times New Roman"/>
          <w:sz w:val="28"/>
          <w:szCs w:val="28"/>
          <w:lang w:val="kk-KZ"/>
        </w:rPr>
        <w:t>стар жасалды</w:t>
      </w:r>
      <w:r w:rsidRPr="00CB3FDF">
        <w:rPr>
          <w:rFonts w:ascii="Times New Roman" w:hAnsi="Times New Roman" w:cs="Times New Roman"/>
          <w:sz w:val="28"/>
          <w:szCs w:val="28"/>
          <w:lang w:val="kk-KZ"/>
        </w:rPr>
        <w:t>:</w:t>
      </w:r>
    </w:p>
    <w:p w:rsidR="009E451E" w:rsidRPr="00CB3FDF" w:rsidRDefault="00ED0ACA" w:rsidP="00482993">
      <w:pPr>
        <w:pStyle w:val="a3"/>
        <w:numPr>
          <w:ilvl w:val="0"/>
          <w:numId w:val="14"/>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eastAsia="Times New Roman" w:hAnsi="Times New Roman"/>
          <w:sz w:val="28"/>
          <w:szCs w:val="28"/>
          <w:lang w:val="kk-KZ"/>
        </w:rPr>
        <w:t>Param-Bilim</w:t>
      </w:r>
      <w:r w:rsidR="009E451E" w:rsidRPr="00CB3FDF">
        <w:rPr>
          <w:rFonts w:ascii="Times New Roman" w:hAnsi="Times New Roman"/>
          <w:sz w:val="28"/>
          <w:szCs w:val="28"/>
          <w:lang w:val="kk-KZ"/>
        </w:rPr>
        <w:t xml:space="preserve"> суперкомпьютері</w:t>
      </w:r>
      <w:r w:rsidR="00CB6413" w:rsidRPr="00CB3FDF">
        <w:rPr>
          <w:rFonts w:ascii="Times New Roman" w:hAnsi="Times New Roman"/>
          <w:sz w:val="28"/>
          <w:szCs w:val="28"/>
          <w:lang w:val="kk-KZ"/>
        </w:rPr>
        <w:t>нің мүмкіндіктерін</w:t>
      </w:r>
      <w:r w:rsidR="00173C04" w:rsidRPr="00CB3FDF">
        <w:rPr>
          <w:rFonts w:ascii="Times New Roman" w:hAnsi="Times New Roman"/>
          <w:sz w:val="28"/>
          <w:szCs w:val="28"/>
          <w:lang w:val="kk-KZ"/>
        </w:rPr>
        <w:t xml:space="preserve"> жоғары өнімді есептеулерде</w:t>
      </w:r>
      <w:r w:rsidR="00CB6413" w:rsidRPr="00CB3FDF">
        <w:rPr>
          <w:rFonts w:ascii="Times New Roman" w:hAnsi="Times New Roman"/>
          <w:sz w:val="28"/>
          <w:szCs w:val="28"/>
          <w:lang w:val="kk-KZ"/>
        </w:rPr>
        <w:t xml:space="preserve"> қолдану</w:t>
      </w:r>
      <w:r w:rsidR="009E451E" w:rsidRPr="00CB3FDF">
        <w:rPr>
          <w:rFonts w:ascii="Times New Roman" w:hAnsi="Times New Roman"/>
          <w:sz w:val="28"/>
          <w:szCs w:val="28"/>
          <w:lang w:val="kk-KZ"/>
        </w:rPr>
        <w:t>;</w:t>
      </w:r>
    </w:p>
    <w:p w:rsidR="009E451E" w:rsidRPr="00CB3FDF" w:rsidRDefault="0027552A" w:rsidP="00482993">
      <w:pPr>
        <w:pStyle w:val="a3"/>
        <w:numPr>
          <w:ilvl w:val="0"/>
          <w:numId w:val="14"/>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 xml:space="preserve">IBM Quantum Experience </w:t>
      </w:r>
      <w:r w:rsidR="009E451E" w:rsidRPr="00CB3FDF">
        <w:rPr>
          <w:rFonts w:ascii="Times New Roman" w:hAnsi="Times New Roman"/>
          <w:sz w:val="28"/>
          <w:szCs w:val="28"/>
          <w:lang w:val="kk-KZ"/>
        </w:rPr>
        <w:t>бұлттық қызметі арқылы қашықтықтан қатынауға болатын кванттық компьютерлер</w:t>
      </w:r>
      <w:r w:rsidR="00CB6413" w:rsidRPr="00CB3FDF">
        <w:rPr>
          <w:rFonts w:ascii="Times New Roman" w:hAnsi="Times New Roman"/>
          <w:sz w:val="28"/>
          <w:szCs w:val="28"/>
          <w:lang w:val="kk-KZ"/>
        </w:rPr>
        <w:t>мен</w:t>
      </w:r>
      <w:r w:rsidR="00DA3F44" w:rsidRPr="00CB3FDF">
        <w:rPr>
          <w:rFonts w:ascii="Times New Roman" w:hAnsi="Times New Roman"/>
          <w:sz w:val="28"/>
          <w:szCs w:val="28"/>
          <w:lang w:val="kk-KZ"/>
        </w:rPr>
        <w:t xml:space="preserve"> және кванттық компьютермен жұмысты ұйымдастыратын аппараттық жабдықтармен</w:t>
      </w:r>
      <w:r w:rsidR="00CB6413" w:rsidRPr="00CB3FDF">
        <w:rPr>
          <w:rFonts w:ascii="Times New Roman" w:hAnsi="Times New Roman"/>
          <w:sz w:val="28"/>
          <w:szCs w:val="28"/>
          <w:lang w:val="kk-KZ"/>
        </w:rPr>
        <w:t xml:space="preserve"> жұмыс</w:t>
      </w:r>
      <w:r w:rsidR="00173C04" w:rsidRPr="00CB3FDF">
        <w:rPr>
          <w:rFonts w:ascii="Times New Roman" w:hAnsi="Times New Roman"/>
          <w:sz w:val="28"/>
          <w:szCs w:val="28"/>
          <w:lang w:val="kk-KZ"/>
        </w:rPr>
        <w:t xml:space="preserve"> істеу</w:t>
      </w:r>
      <w:r w:rsidR="003B470A" w:rsidRPr="00CB3FDF">
        <w:rPr>
          <w:rFonts w:ascii="Times New Roman" w:hAnsi="Times New Roman"/>
          <w:sz w:val="28"/>
          <w:szCs w:val="28"/>
          <w:lang w:val="kk-KZ"/>
        </w:rPr>
        <w:t xml:space="preserve"> және оның мүмкіндіктерін </w:t>
      </w:r>
      <w:r w:rsidR="003B0780" w:rsidRPr="00CB3FDF">
        <w:rPr>
          <w:rFonts w:ascii="Times New Roman" w:hAnsi="Times New Roman"/>
          <w:sz w:val="28"/>
          <w:szCs w:val="28"/>
          <w:lang w:val="kk-KZ"/>
        </w:rPr>
        <w:t xml:space="preserve">есептеулердің өнімділігін жоғарылатуда </w:t>
      </w:r>
      <w:r w:rsidR="003B470A" w:rsidRPr="00CB3FDF">
        <w:rPr>
          <w:rFonts w:ascii="Times New Roman" w:hAnsi="Times New Roman"/>
          <w:sz w:val="28"/>
          <w:szCs w:val="28"/>
          <w:lang w:val="kk-KZ"/>
        </w:rPr>
        <w:t>қолдану</w:t>
      </w:r>
      <w:r w:rsidR="009E451E" w:rsidRPr="00CB3FDF">
        <w:rPr>
          <w:rFonts w:ascii="Times New Roman" w:hAnsi="Times New Roman"/>
          <w:sz w:val="28"/>
          <w:szCs w:val="28"/>
          <w:lang w:val="kk-KZ"/>
        </w:rPr>
        <w:t>;</w:t>
      </w:r>
    </w:p>
    <w:p w:rsidR="009E451E" w:rsidRPr="00CB3FDF" w:rsidRDefault="00E91D35" w:rsidP="00482993">
      <w:pPr>
        <w:pStyle w:val="a3"/>
        <w:numPr>
          <w:ilvl w:val="0"/>
          <w:numId w:val="14"/>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t>а</w:t>
      </w:r>
      <w:r w:rsidR="009E451E" w:rsidRPr="00CB3FDF">
        <w:rPr>
          <w:rFonts w:ascii="Times New Roman" w:hAnsi="Times New Roman"/>
          <w:sz w:val="28"/>
          <w:szCs w:val="28"/>
          <w:lang w:val="kk-KZ"/>
        </w:rPr>
        <w:t>ппараттық жабдықтарда есептеулер</w:t>
      </w:r>
      <w:r w:rsidR="00DA3F44" w:rsidRPr="00CB3FDF">
        <w:rPr>
          <w:rFonts w:ascii="Times New Roman" w:hAnsi="Times New Roman"/>
          <w:sz w:val="28"/>
          <w:szCs w:val="28"/>
          <w:lang w:val="kk-KZ"/>
        </w:rPr>
        <w:t>ді</w:t>
      </w:r>
      <w:r w:rsidR="009E451E" w:rsidRPr="00CB3FDF">
        <w:rPr>
          <w:rFonts w:ascii="Times New Roman" w:hAnsi="Times New Roman"/>
          <w:sz w:val="28"/>
          <w:szCs w:val="28"/>
          <w:lang w:val="kk-KZ"/>
        </w:rPr>
        <w:t xml:space="preserve"> жүзеге асыруға арналған арнайы бағдарламалық тілдер мен орталар;</w:t>
      </w:r>
    </w:p>
    <w:p w:rsidR="009E451E" w:rsidRPr="00CB3FDF" w:rsidRDefault="00E91D35" w:rsidP="00482993">
      <w:pPr>
        <w:pStyle w:val="a3"/>
        <w:numPr>
          <w:ilvl w:val="0"/>
          <w:numId w:val="14"/>
        </w:numPr>
        <w:tabs>
          <w:tab w:val="left" w:pos="1134"/>
        </w:tabs>
        <w:spacing w:after="0" w:line="240" w:lineRule="auto"/>
        <w:ind w:left="0" w:firstLine="851"/>
        <w:jc w:val="both"/>
        <w:rPr>
          <w:rFonts w:ascii="Times New Roman" w:hAnsi="Times New Roman"/>
          <w:sz w:val="28"/>
          <w:szCs w:val="28"/>
          <w:lang w:val="kk-KZ"/>
        </w:rPr>
      </w:pPr>
      <w:r w:rsidRPr="00CB3FDF">
        <w:rPr>
          <w:rFonts w:ascii="Times New Roman" w:hAnsi="Times New Roman"/>
          <w:sz w:val="28"/>
          <w:szCs w:val="28"/>
          <w:lang w:val="kk-KZ"/>
        </w:rPr>
        <w:lastRenderedPageBreak/>
        <w:t>ж</w:t>
      </w:r>
      <w:r w:rsidR="009E451E" w:rsidRPr="00CB3FDF">
        <w:rPr>
          <w:rFonts w:ascii="Times New Roman" w:hAnsi="Times New Roman"/>
          <w:sz w:val="28"/>
          <w:szCs w:val="28"/>
          <w:lang w:val="kk-KZ"/>
        </w:rPr>
        <w:t xml:space="preserve">оғары өнімді есептеулерді жүзеге асыруға арналған </w:t>
      </w:r>
      <w:r w:rsidR="00DA3F44" w:rsidRPr="00CB3FDF">
        <w:rPr>
          <w:rFonts w:ascii="Times New Roman" w:hAnsi="Times New Roman"/>
          <w:sz w:val="28"/>
          <w:szCs w:val="28"/>
          <w:lang w:val="kk-KZ"/>
        </w:rPr>
        <w:t xml:space="preserve">арнайы </w:t>
      </w:r>
      <w:r w:rsidR="009E451E" w:rsidRPr="00CB3FDF">
        <w:rPr>
          <w:rFonts w:ascii="Times New Roman" w:hAnsi="Times New Roman"/>
          <w:sz w:val="28"/>
          <w:szCs w:val="28"/>
          <w:lang w:val="kk-KZ"/>
        </w:rPr>
        <w:t>қосымшалар</w:t>
      </w:r>
      <w:r w:rsidR="00960694" w:rsidRPr="00CB3FDF">
        <w:rPr>
          <w:rFonts w:ascii="Times New Roman" w:hAnsi="Times New Roman"/>
          <w:sz w:val="28"/>
          <w:szCs w:val="28"/>
          <w:lang w:val="kk-KZ"/>
        </w:rPr>
        <w:t xml:space="preserve"> мен әдістер</w:t>
      </w:r>
      <w:r w:rsidR="009E451E" w:rsidRPr="00CB3FDF">
        <w:rPr>
          <w:rFonts w:ascii="Times New Roman" w:hAnsi="Times New Roman"/>
          <w:sz w:val="28"/>
          <w:szCs w:val="28"/>
          <w:lang w:val="kk-KZ"/>
        </w:rPr>
        <w:t xml:space="preserve">. </w:t>
      </w:r>
    </w:p>
    <w:p w:rsidR="00173C04" w:rsidRPr="00CB3FDF" w:rsidRDefault="00173C04"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Сонымен қатар, мынадай аппараттық-бағдарламалық негіздер </w:t>
      </w:r>
      <w:r w:rsidR="005A775B" w:rsidRPr="00CB3FDF">
        <w:rPr>
          <w:rFonts w:ascii="Times New Roman" w:hAnsi="Times New Roman" w:cs="Times New Roman"/>
          <w:sz w:val="28"/>
          <w:szCs w:val="28"/>
          <w:lang w:val="kk-KZ"/>
        </w:rPr>
        <w:t>ұсынылды</w:t>
      </w:r>
      <w:r w:rsidRPr="00CB3FDF">
        <w:rPr>
          <w:rFonts w:ascii="Times New Roman" w:hAnsi="Times New Roman" w:cs="Times New Roman"/>
          <w:sz w:val="28"/>
          <w:szCs w:val="28"/>
          <w:lang w:val="kk-KZ"/>
        </w:rPr>
        <w:t>:</w:t>
      </w:r>
    </w:p>
    <w:p w:rsidR="00387631" w:rsidRPr="00CB3FDF" w:rsidRDefault="00387631" w:rsidP="00482993">
      <w:pPr>
        <w:pStyle w:val="a3"/>
        <w:numPr>
          <w:ilvl w:val="0"/>
          <w:numId w:val="52"/>
        </w:numPr>
        <w:tabs>
          <w:tab w:val="left" w:pos="851"/>
          <w:tab w:val="left" w:pos="1134"/>
        </w:tabs>
        <w:spacing w:after="0" w:line="240" w:lineRule="auto"/>
        <w:ind w:left="0" w:firstLine="851"/>
        <w:jc w:val="both"/>
        <w:rPr>
          <w:rFonts w:ascii="Times New Roman" w:hAnsi="Times New Roman"/>
          <w:sz w:val="28"/>
          <w:szCs w:val="28"/>
          <w:lang w:val="kk-KZ"/>
        </w:rPr>
      </w:pPr>
      <w:r w:rsidRPr="00CB3FDF">
        <w:rPr>
          <w:rFonts w:ascii="Times New Roman" w:eastAsia="Times New Roman" w:hAnsi="Times New Roman"/>
          <w:sz w:val="28"/>
          <w:szCs w:val="28"/>
          <w:lang w:val="kk-KZ"/>
        </w:rPr>
        <w:t xml:space="preserve">С++, Python тілдерінде тиімді алгоритмдер арқылы жоғары өнімді есептеулер, яғни </w:t>
      </w:r>
      <w:r w:rsidRPr="00CB3FDF">
        <w:rPr>
          <w:rFonts w:ascii="Times New Roman" w:hAnsi="Times New Roman"/>
          <w:sz w:val="28"/>
          <w:szCs w:val="28"/>
          <w:lang w:val="kk-KZ"/>
        </w:rPr>
        <w:t xml:space="preserve">анықталған интегралды табуда Беллард, Бэйли-Боруэйн-Плафф, Чудновский алгоритмдерін, массивтерді сұрыптауда көпіршікті, Шейкер, Хоар алгоритмдері, үлкен сандарды көбейтуде Карацуба алгоритмі сияқты бірнеше алгоритмдерді салыстырып, өнімділігі жоғары алгоритмдерді таңдап алу бойынша есептеулер; </w:t>
      </w:r>
    </w:p>
    <w:p w:rsidR="00387631" w:rsidRPr="00CB3FDF" w:rsidRDefault="00387631" w:rsidP="00482993">
      <w:pPr>
        <w:pStyle w:val="a3"/>
        <w:numPr>
          <w:ilvl w:val="0"/>
          <w:numId w:val="52"/>
        </w:numPr>
        <w:tabs>
          <w:tab w:val="left" w:pos="851"/>
          <w:tab w:val="left" w:pos="1134"/>
        </w:tabs>
        <w:spacing w:after="0" w:line="240" w:lineRule="auto"/>
        <w:ind w:left="0" w:firstLine="851"/>
        <w:jc w:val="both"/>
        <w:rPr>
          <w:rFonts w:ascii="Times New Roman" w:hAnsi="Times New Roman"/>
          <w:sz w:val="28"/>
          <w:szCs w:val="28"/>
          <w:lang w:val="kk-KZ"/>
        </w:rPr>
      </w:pPr>
      <w:r w:rsidRPr="00CB3FDF">
        <w:rPr>
          <w:rFonts w:ascii="Times New Roman" w:eastAsia="Times New Roman" w:hAnsi="Times New Roman"/>
          <w:sz w:val="28"/>
          <w:szCs w:val="28"/>
          <w:lang w:val="kk-KZ"/>
        </w:rPr>
        <w:t xml:space="preserve">С++ тілінде анықталған интегралды есептеуде </w:t>
      </w:r>
      <w:r w:rsidRPr="00CB3FDF">
        <w:rPr>
          <w:rFonts w:ascii="Times New Roman" w:hAnsi="Times New Roman"/>
          <w:sz w:val="28"/>
          <w:szCs w:val="28"/>
          <w:lang w:val="kk-KZ"/>
        </w:rPr>
        <w:t xml:space="preserve">MPI, OpenMP кітапханаларын қолдану арқылы </w:t>
      </w:r>
      <w:r w:rsidR="005F057A" w:rsidRPr="00CB3FDF">
        <w:rPr>
          <w:rFonts w:ascii="Times New Roman" w:hAnsi="Times New Roman"/>
          <w:sz w:val="28"/>
          <w:szCs w:val="28"/>
          <w:lang w:val="kk-KZ"/>
        </w:rPr>
        <w:t>өнімділігін жоғарылатуға арналған есептеулер</w:t>
      </w:r>
      <w:r w:rsidR="00E91D35" w:rsidRPr="00CB3FDF">
        <w:rPr>
          <w:rFonts w:ascii="Times New Roman" w:hAnsi="Times New Roman"/>
          <w:sz w:val="28"/>
          <w:szCs w:val="28"/>
          <w:lang w:val="kk-KZ"/>
        </w:rPr>
        <w:t>;</w:t>
      </w:r>
    </w:p>
    <w:p w:rsidR="000E4080" w:rsidRPr="00CB3FDF" w:rsidRDefault="00E91D35" w:rsidP="00482993">
      <w:pPr>
        <w:numPr>
          <w:ilvl w:val="0"/>
          <w:numId w:val="65"/>
        </w:numPr>
        <w:shd w:val="clear" w:color="auto" w:fill="FFFFFF"/>
        <w:tabs>
          <w:tab w:val="left" w:pos="1134"/>
        </w:tabs>
        <w:spacing w:after="0" w:line="240" w:lineRule="auto"/>
        <w:ind w:left="0" w:firstLine="851"/>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p</w:t>
      </w:r>
      <w:r w:rsidR="00387631" w:rsidRPr="00CB3FDF">
        <w:rPr>
          <w:rFonts w:ascii="Times New Roman" w:eastAsia="Times New Roman" w:hAnsi="Times New Roman" w:cs="Times New Roman"/>
          <w:sz w:val="28"/>
          <w:szCs w:val="28"/>
          <w:lang w:val="kk-KZ"/>
        </w:rPr>
        <w:t xml:space="preserve">ython тілінде </w:t>
      </w:r>
      <w:r w:rsidR="00AA17DE" w:rsidRPr="00CB3FDF">
        <w:rPr>
          <w:rFonts w:ascii="Times New Roman" w:hAnsi="Times New Roman"/>
          <w:sz w:val="28"/>
          <w:szCs w:val="28"/>
          <w:lang w:val="kk-KZ"/>
        </w:rPr>
        <w:t>N</w:t>
      </w:r>
      <w:r w:rsidR="00AA17DE" w:rsidRPr="00AA17DE">
        <w:rPr>
          <w:rFonts w:ascii="Times New Roman" w:hAnsi="Times New Roman"/>
          <w:sz w:val="28"/>
          <w:szCs w:val="28"/>
          <w:lang w:val="kk-KZ"/>
        </w:rPr>
        <w:t>um</w:t>
      </w:r>
      <w:r w:rsidR="00AA17DE" w:rsidRPr="00CB3FDF">
        <w:rPr>
          <w:rFonts w:ascii="Times New Roman" w:hAnsi="Times New Roman"/>
          <w:sz w:val="28"/>
          <w:szCs w:val="28"/>
          <w:lang w:val="kk-KZ"/>
        </w:rPr>
        <w:t>P</w:t>
      </w:r>
      <w:r w:rsidR="00AA17DE" w:rsidRPr="00AA17DE">
        <w:rPr>
          <w:rFonts w:ascii="Times New Roman" w:hAnsi="Times New Roman"/>
          <w:sz w:val="28"/>
          <w:szCs w:val="28"/>
          <w:lang w:val="kk-KZ"/>
        </w:rPr>
        <w:t>y</w:t>
      </w:r>
      <w:r w:rsidR="00387631" w:rsidRPr="00CB3FDF">
        <w:rPr>
          <w:rFonts w:ascii="Times New Roman" w:eastAsia="Times New Roman" w:hAnsi="Times New Roman" w:cs="Times New Roman"/>
          <w:sz w:val="28"/>
          <w:szCs w:val="28"/>
          <w:lang w:val="kk-KZ"/>
        </w:rPr>
        <w:t xml:space="preserve"> </w:t>
      </w:r>
      <w:r w:rsidR="00387631" w:rsidRPr="00CB3FDF">
        <w:rPr>
          <w:rFonts w:ascii="Times New Roman" w:hAnsi="Times New Roman"/>
          <w:sz w:val="28"/>
          <w:szCs w:val="28"/>
          <w:lang w:val="kk-KZ"/>
        </w:rPr>
        <w:t xml:space="preserve">кітапханасын қолдану арқылы </w:t>
      </w:r>
      <w:r w:rsidR="005F057A" w:rsidRPr="00CB3FDF">
        <w:rPr>
          <w:rFonts w:ascii="Times New Roman" w:hAnsi="Times New Roman"/>
          <w:sz w:val="28"/>
          <w:szCs w:val="28"/>
          <w:lang w:val="kk-KZ"/>
        </w:rPr>
        <w:t>есептеулердің өнімділігін көтеру</w:t>
      </w:r>
      <w:r w:rsidR="00387631" w:rsidRPr="00CB3FDF">
        <w:rPr>
          <w:rFonts w:ascii="Times New Roman" w:hAnsi="Times New Roman"/>
          <w:sz w:val="28"/>
          <w:szCs w:val="28"/>
          <w:lang w:val="kk-KZ"/>
        </w:rPr>
        <w:t>;</w:t>
      </w:r>
      <w:r w:rsidR="000E4080" w:rsidRPr="00CB3FDF">
        <w:rPr>
          <w:rFonts w:ascii="Times New Roman" w:eastAsia="Times New Roman" w:hAnsi="Times New Roman" w:cs="Times New Roman"/>
          <w:sz w:val="28"/>
          <w:szCs w:val="28"/>
          <w:lang w:val="kk-KZ"/>
        </w:rPr>
        <w:t xml:space="preserve"> </w:t>
      </w:r>
    </w:p>
    <w:p w:rsidR="000E4080" w:rsidRPr="00CB3FDF" w:rsidRDefault="00E91D35" w:rsidP="00482993">
      <w:pPr>
        <w:numPr>
          <w:ilvl w:val="0"/>
          <w:numId w:val="65"/>
        </w:numPr>
        <w:shd w:val="clear" w:color="auto" w:fill="FFFFFF"/>
        <w:tabs>
          <w:tab w:val="left" w:pos="1134"/>
        </w:tabs>
        <w:spacing w:after="0" w:line="240" w:lineRule="auto"/>
        <w:ind w:left="0" w:firstLine="851"/>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p</w:t>
      </w:r>
      <w:r w:rsidR="000E4080" w:rsidRPr="00CB3FDF">
        <w:rPr>
          <w:rFonts w:ascii="Times New Roman" w:eastAsia="Times New Roman" w:hAnsi="Times New Roman" w:cs="Times New Roman"/>
          <w:sz w:val="28"/>
          <w:szCs w:val="28"/>
          <w:lang w:val="kk-KZ"/>
        </w:rPr>
        <w:t xml:space="preserve">ython тілінде кіріктірілген функциялар арқылы векторлау бойынша жоғары өнімді есептеулер; </w:t>
      </w:r>
    </w:p>
    <w:p w:rsidR="000E4080" w:rsidRPr="00CB3FDF" w:rsidRDefault="00E91D35" w:rsidP="00482993">
      <w:pPr>
        <w:numPr>
          <w:ilvl w:val="0"/>
          <w:numId w:val="65"/>
        </w:numPr>
        <w:shd w:val="clear" w:color="auto" w:fill="FFFFFF"/>
        <w:tabs>
          <w:tab w:val="left" w:pos="1134"/>
        </w:tabs>
        <w:spacing w:after="0" w:line="240" w:lineRule="auto"/>
        <w:ind w:left="0" w:firstLine="851"/>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п</w:t>
      </w:r>
      <w:r w:rsidR="000E4080" w:rsidRPr="00CB3FDF">
        <w:rPr>
          <w:rFonts w:ascii="Times New Roman" w:eastAsia="Times New Roman" w:hAnsi="Times New Roman" w:cs="Times New Roman"/>
          <w:sz w:val="28"/>
          <w:szCs w:val="28"/>
          <w:lang w:val="kk-KZ"/>
        </w:rPr>
        <w:t xml:space="preserve">рофильдеу көмегімен бағдарламаның баяу орындалатын тұстарын талдап, </w:t>
      </w:r>
      <w:r w:rsidR="00541CF1" w:rsidRPr="00CB3FDF">
        <w:rPr>
          <w:rFonts w:ascii="Times New Roman" w:eastAsia="Times New Roman" w:hAnsi="Times New Roman" w:cs="Times New Roman"/>
          <w:sz w:val="28"/>
          <w:szCs w:val="28"/>
          <w:lang w:val="kk-KZ"/>
        </w:rPr>
        <w:t xml:space="preserve">оны оңтайландыру арқылы </w:t>
      </w:r>
      <w:r w:rsidR="005F057A" w:rsidRPr="00CB3FDF">
        <w:rPr>
          <w:rFonts w:ascii="Times New Roman" w:eastAsia="Times New Roman" w:hAnsi="Times New Roman" w:cs="Times New Roman"/>
          <w:sz w:val="28"/>
          <w:szCs w:val="28"/>
          <w:lang w:val="kk-KZ"/>
        </w:rPr>
        <w:t>өнімділігін жоғарылату.</w:t>
      </w:r>
    </w:p>
    <w:p w:rsidR="00FE31D9" w:rsidRPr="00CB3FDF" w:rsidRDefault="00610AED"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3. Жоғары өнімді есептеулер бойынша болашақ ақпараттық технология</w:t>
      </w:r>
      <w:r w:rsidR="009E451E" w:rsidRPr="00CB3FDF">
        <w:rPr>
          <w:rFonts w:ascii="Times New Roman" w:hAnsi="Times New Roman" w:cs="Times New Roman"/>
          <w:sz w:val="28"/>
          <w:szCs w:val="28"/>
          <w:lang w:val="kk-KZ"/>
        </w:rPr>
        <w:t xml:space="preserve">лар мамандарын даярлаудың </w:t>
      </w:r>
      <w:r w:rsidR="00146876" w:rsidRPr="00CB3FDF">
        <w:rPr>
          <w:rFonts w:ascii="Times New Roman" w:hAnsi="Times New Roman" w:cs="Times New Roman"/>
          <w:sz w:val="28"/>
          <w:szCs w:val="28"/>
          <w:lang w:val="kk-KZ"/>
        </w:rPr>
        <w:t>модел</w:t>
      </w:r>
      <w:r w:rsidR="00FE31D9" w:rsidRPr="00CB3FDF">
        <w:rPr>
          <w:rFonts w:ascii="Times New Roman" w:hAnsi="Times New Roman" w:cs="Times New Roman"/>
          <w:sz w:val="28"/>
          <w:szCs w:val="28"/>
          <w:lang w:val="kk-KZ"/>
        </w:rPr>
        <w:t>ін құрастыруда келесі мәс</w:t>
      </w:r>
      <w:r w:rsidR="008E0D59" w:rsidRPr="00CB3FDF">
        <w:rPr>
          <w:rFonts w:ascii="Times New Roman" w:hAnsi="Times New Roman" w:cs="Times New Roman"/>
          <w:sz w:val="28"/>
          <w:szCs w:val="28"/>
          <w:lang w:val="kk-KZ"/>
        </w:rPr>
        <w:t>е</w:t>
      </w:r>
      <w:r w:rsidR="00FE31D9" w:rsidRPr="00CB3FDF">
        <w:rPr>
          <w:rFonts w:ascii="Times New Roman" w:hAnsi="Times New Roman" w:cs="Times New Roman"/>
          <w:sz w:val="28"/>
          <w:szCs w:val="28"/>
          <w:lang w:val="kk-KZ"/>
        </w:rPr>
        <w:t>лелер шешілді:</w:t>
      </w:r>
    </w:p>
    <w:p w:rsidR="00AF66D0" w:rsidRPr="00CB3FDF" w:rsidRDefault="00AF66D0" w:rsidP="00482993">
      <w:pPr>
        <w:pStyle w:val="a3"/>
        <w:numPr>
          <w:ilvl w:val="0"/>
          <w:numId w:val="7"/>
        </w:numPr>
        <w:tabs>
          <w:tab w:val="left" w:pos="1134"/>
        </w:tabs>
        <w:spacing w:after="0" w:line="240" w:lineRule="auto"/>
        <w:ind w:left="0" w:firstLine="851"/>
        <w:jc w:val="both"/>
        <w:rPr>
          <w:rFonts w:ascii="Times New Roman" w:eastAsiaTheme="minorEastAsia" w:hAnsi="Times New Roman"/>
          <w:sz w:val="28"/>
          <w:szCs w:val="28"/>
          <w:lang w:val="kk-KZ"/>
        </w:rPr>
      </w:pPr>
      <w:r w:rsidRPr="00CB3FDF">
        <w:rPr>
          <w:rFonts w:ascii="Times New Roman" w:eastAsiaTheme="minorEastAsia" w:hAnsi="Times New Roman"/>
          <w:sz w:val="28"/>
          <w:szCs w:val="28"/>
          <w:lang w:val="kk-KZ"/>
        </w:rPr>
        <w:t>ақпараттық технологиялар бағытының мамандарына жұмыс беруші тарапынан қойылатын</w:t>
      </w:r>
      <w:r w:rsidR="004B283B">
        <w:rPr>
          <w:rFonts w:ascii="Times New Roman" w:eastAsiaTheme="minorEastAsia" w:hAnsi="Times New Roman"/>
          <w:sz w:val="28"/>
          <w:szCs w:val="28"/>
          <w:lang w:val="kk-KZ"/>
        </w:rPr>
        <w:t xml:space="preserve"> негізгі талаптар </w:t>
      </w:r>
      <w:r w:rsidRPr="00CB3FDF">
        <w:rPr>
          <w:rFonts w:ascii="Times New Roman" w:eastAsiaTheme="minorEastAsia" w:hAnsi="Times New Roman"/>
          <w:sz w:val="28"/>
          <w:szCs w:val="28"/>
          <w:lang w:val="kk-KZ"/>
        </w:rPr>
        <w:t>мен ұсыныстар анықталды;</w:t>
      </w:r>
    </w:p>
    <w:p w:rsidR="00AF66D0" w:rsidRPr="00CB3FDF" w:rsidRDefault="00AF66D0" w:rsidP="00482993">
      <w:pPr>
        <w:pStyle w:val="a3"/>
        <w:numPr>
          <w:ilvl w:val="0"/>
          <w:numId w:val="7"/>
        </w:numPr>
        <w:tabs>
          <w:tab w:val="left" w:pos="1134"/>
        </w:tabs>
        <w:spacing w:after="0" w:line="240" w:lineRule="auto"/>
        <w:ind w:left="0" w:firstLine="851"/>
        <w:jc w:val="both"/>
        <w:rPr>
          <w:rFonts w:ascii="Times New Roman" w:eastAsiaTheme="minorEastAsia" w:hAnsi="Times New Roman"/>
          <w:sz w:val="28"/>
          <w:szCs w:val="28"/>
          <w:lang w:val="kk-KZ"/>
        </w:rPr>
      </w:pPr>
      <w:r w:rsidRPr="00CB3FDF">
        <w:rPr>
          <w:rFonts w:ascii="Times New Roman" w:eastAsiaTheme="minorEastAsia" w:hAnsi="Times New Roman"/>
          <w:sz w:val="28"/>
          <w:szCs w:val="28"/>
          <w:lang w:val="kk-KZ"/>
        </w:rPr>
        <w:t xml:space="preserve">модель құруда сүйенетін негізгі нормативті құжаттар анықталып, </w:t>
      </w:r>
      <w:r w:rsidR="00713A23" w:rsidRPr="00CB3FDF">
        <w:rPr>
          <w:rFonts w:ascii="Times New Roman" w:eastAsiaTheme="minorEastAsia" w:hAnsi="Times New Roman"/>
          <w:sz w:val="28"/>
          <w:szCs w:val="28"/>
          <w:lang w:val="kk-KZ"/>
        </w:rPr>
        <w:t>негізге алынды</w:t>
      </w:r>
      <w:r w:rsidRPr="00CB3FDF">
        <w:rPr>
          <w:rFonts w:ascii="Times New Roman" w:eastAsiaTheme="minorEastAsia" w:hAnsi="Times New Roman"/>
          <w:sz w:val="28"/>
          <w:szCs w:val="28"/>
          <w:lang w:val="kk-KZ"/>
        </w:rPr>
        <w:t>;</w:t>
      </w:r>
    </w:p>
    <w:p w:rsidR="00AF66D0" w:rsidRPr="00CB3FDF" w:rsidRDefault="00AF66D0" w:rsidP="00482993">
      <w:pPr>
        <w:pStyle w:val="a3"/>
        <w:numPr>
          <w:ilvl w:val="0"/>
          <w:numId w:val="7"/>
        </w:numPr>
        <w:tabs>
          <w:tab w:val="left" w:pos="1134"/>
        </w:tabs>
        <w:spacing w:after="0" w:line="240" w:lineRule="auto"/>
        <w:ind w:left="0" w:firstLine="851"/>
        <w:jc w:val="both"/>
        <w:rPr>
          <w:rFonts w:ascii="Times New Roman" w:eastAsiaTheme="minorEastAsia" w:hAnsi="Times New Roman"/>
          <w:sz w:val="28"/>
          <w:szCs w:val="28"/>
          <w:lang w:val="kk-KZ"/>
        </w:rPr>
      </w:pPr>
      <w:r w:rsidRPr="00CB3FDF">
        <w:rPr>
          <w:rFonts w:ascii="Times New Roman" w:eastAsiaTheme="minorEastAsia" w:hAnsi="Times New Roman"/>
          <w:sz w:val="28"/>
          <w:szCs w:val="28"/>
          <w:lang w:val="kk-KZ"/>
        </w:rPr>
        <w:t>модельдің негізгі мақсаты мен құрылымы анықталды;</w:t>
      </w:r>
    </w:p>
    <w:p w:rsidR="00AF66D0" w:rsidRPr="00CB3FDF" w:rsidRDefault="00AF66D0" w:rsidP="00482993">
      <w:pPr>
        <w:pStyle w:val="a3"/>
        <w:numPr>
          <w:ilvl w:val="0"/>
          <w:numId w:val="7"/>
        </w:numPr>
        <w:tabs>
          <w:tab w:val="left" w:pos="1134"/>
        </w:tabs>
        <w:spacing w:after="0" w:line="240" w:lineRule="auto"/>
        <w:ind w:left="0" w:firstLine="851"/>
        <w:jc w:val="both"/>
        <w:rPr>
          <w:rFonts w:ascii="Times New Roman" w:eastAsiaTheme="minorEastAsia" w:hAnsi="Times New Roman"/>
          <w:sz w:val="28"/>
          <w:szCs w:val="28"/>
          <w:lang w:val="kk-KZ"/>
        </w:rPr>
      </w:pPr>
      <w:r w:rsidRPr="00CB3FDF">
        <w:rPr>
          <w:rFonts w:ascii="Times New Roman" w:eastAsiaTheme="minorEastAsia" w:hAnsi="Times New Roman"/>
          <w:sz w:val="28"/>
          <w:szCs w:val="28"/>
          <w:lang w:val="kk-KZ"/>
        </w:rPr>
        <w:t xml:space="preserve">жоғары өнімді есептеулерді жүзеге асыруды оқу үдерісіне ендіру негіздері, оқу-әдістемелік </w:t>
      </w:r>
      <w:r w:rsidR="0044484D" w:rsidRPr="00CB3FDF">
        <w:rPr>
          <w:rFonts w:ascii="Times New Roman" w:eastAsiaTheme="minorEastAsia" w:hAnsi="Times New Roman"/>
          <w:sz w:val="28"/>
          <w:szCs w:val="28"/>
          <w:lang w:val="kk-KZ"/>
        </w:rPr>
        <w:t>қамтамалар</w:t>
      </w:r>
      <w:r w:rsidRPr="00CB3FDF">
        <w:rPr>
          <w:rFonts w:ascii="Times New Roman" w:eastAsiaTheme="minorEastAsia" w:hAnsi="Times New Roman"/>
          <w:sz w:val="28"/>
          <w:szCs w:val="28"/>
          <w:lang w:val="kk-KZ"/>
        </w:rPr>
        <w:t>, аппараттық-бағдарламалық құралдар анықталды;</w:t>
      </w:r>
    </w:p>
    <w:p w:rsidR="00AF66D0" w:rsidRDefault="00AF66D0" w:rsidP="00482993">
      <w:pPr>
        <w:pStyle w:val="a3"/>
        <w:numPr>
          <w:ilvl w:val="0"/>
          <w:numId w:val="7"/>
        </w:numPr>
        <w:tabs>
          <w:tab w:val="left" w:pos="1134"/>
        </w:tabs>
        <w:spacing w:after="0" w:line="240" w:lineRule="auto"/>
        <w:ind w:left="0" w:firstLine="851"/>
        <w:jc w:val="both"/>
        <w:rPr>
          <w:rFonts w:ascii="Times New Roman" w:eastAsiaTheme="minorEastAsia" w:hAnsi="Times New Roman"/>
          <w:sz w:val="28"/>
          <w:szCs w:val="28"/>
          <w:lang w:val="kk-KZ"/>
        </w:rPr>
      </w:pPr>
      <w:r w:rsidRPr="00CB3FDF">
        <w:rPr>
          <w:rFonts w:ascii="Times New Roman" w:eastAsiaTheme="minorEastAsia" w:hAnsi="Times New Roman"/>
          <w:sz w:val="28"/>
          <w:szCs w:val="28"/>
          <w:lang w:val="kk-KZ"/>
        </w:rPr>
        <w:t xml:space="preserve">нәтижені диагностикалауда қажетті компоненттер </w:t>
      </w:r>
      <w:r w:rsidR="00713A23" w:rsidRPr="00CB3FDF">
        <w:rPr>
          <w:rFonts w:ascii="Times New Roman" w:eastAsiaTheme="minorEastAsia" w:hAnsi="Times New Roman"/>
          <w:sz w:val="28"/>
          <w:szCs w:val="28"/>
          <w:lang w:val="kk-KZ"/>
        </w:rPr>
        <w:t xml:space="preserve">анықталды, </w:t>
      </w:r>
      <w:r w:rsidRPr="00CB3FDF">
        <w:rPr>
          <w:rFonts w:ascii="Times New Roman" w:eastAsiaTheme="minorEastAsia" w:hAnsi="Times New Roman"/>
          <w:sz w:val="28"/>
          <w:szCs w:val="28"/>
          <w:lang w:val="kk-KZ"/>
        </w:rPr>
        <w:t>күтілетін нәтиже</w:t>
      </w:r>
      <w:r w:rsidR="00713A23" w:rsidRPr="00CB3FDF">
        <w:rPr>
          <w:rFonts w:ascii="Times New Roman" w:eastAsiaTheme="minorEastAsia" w:hAnsi="Times New Roman"/>
          <w:sz w:val="28"/>
          <w:szCs w:val="28"/>
          <w:lang w:val="kk-KZ"/>
        </w:rPr>
        <w:t xml:space="preserve">лер </w:t>
      </w:r>
      <w:r w:rsidRPr="00CB3FDF">
        <w:rPr>
          <w:rFonts w:ascii="Times New Roman" w:eastAsiaTheme="minorEastAsia" w:hAnsi="Times New Roman"/>
          <w:sz w:val="28"/>
          <w:szCs w:val="28"/>
          <w:lang w:val="kk-KZ"/>
        </w:rPr>
        <w:t xml:space="preserve">қорытындыланды. </w:t>
      </w:r>
    </w:p>
    <w:p w:rsidR="00FE23B6" w:rsidRPr="0029307F" w:rsidRDefault="00FE23B6" w:rsidP="00FE23B6">
      <w:pPr>
        <w:tabs>
          <w:tab w:val="left" w:pos="1134"/>
        </w:tabs>
        <w:spacing w:after="0" w:line="240" w:lineRule="auto"/>
        <w:jc w:val="both"/>
        <w:rPr>
          <w:rFonts w:ascii="Times New Roman" w:hAnsi="Times New Roman"/>
          <w:sz w:val="28"/>
          <w:szCs w:val="28"/>
          <w:lang w:val="kk-KZ"/>
        </w:rPr>
      </w:pPr>
      <w:r>
        <w:rPr>
          <w:rFonts w:ascii="Times New Roman" w:eastAsia="Times New Roman" w:hAnsi="Times New Roman"/>
          <w:sz w:val="28"/>
          <w:szCs w:val="28"/>
          <w:lang w:val="kk-KZ"/>
        </w:rPr>
        <w:tab/>
        <w:t xml:space="preserve">4. </w:t>
      </w:r>
      <w:r w:rsidRPr="00FE23B6">
        <w:rPr>
          <w:rFonts w:ascii="Times New Roman" w:eastAsia="Times New Roman" w:hAnsi="Times New Roman"/>
          <w:sz w:val="28"/>
          <w:szCs w:val="28"/>
          <w:lang w:val="kk-KZ"/>
        </w:rPr>
        <w:t>Білім алушылардың жоғары өнімді есептеулер бойынша білімдерінің артқанын, біліктері мен дағдыларының қалыптасқанын анықтайтын компоненттері</w:t>
      </w:r>
      <w:r>
        <w:rPr>
          <w:rFonts w:ascii="Times New Roman" w:eastAsia="Times New Roman" w:hAnsi="Times New Roman"/>
          <w:sz w:val="28"/>
          <w:szCs w:val="28"/>
          <w:lang w:val="kk-KZ"/>
        </w:rPr>
        <w:t xml:space="preserve">, </w:t>
      </w:r>
      <w:r w:rsidRPr="00FE23B6">
        <w:rPr>
          <w:rFonts w:ascii="Times New Roman" w:eastAsia="Times New Roman" w:hAnsi="Times New Roman"/>
          <w:sz w:val="28"/>
          <w:szCs w:val="28"/>
          <w:lang w:val="kk-KZ"/>
        </w:rPr>
        <w:t>критерийлері және көрсеткіштері</w:t>
      </w:r>
      <w:r>
        <w:rPr>
          <w:rFonts w:ascii="Times New Roman" w:eastAsia="Times New Roman" w:hAnsi="Times New Roman"/>
          <w:sz w:val="28"/>
          <w:szCs w:val="28"/>
          <w:lang w:val="kk-KZ"/>
        </w:rPr>
        <w:t xml:space="preserve"> анықтал</w:t>
      </w:r>
      <w:r w:rsidR="0029307F">
        <w:rPr>
          <w:rFonts w:ascii="Times New Roman" w:eastAsia="Times New Roman" w:hAnsi="Times New Roman"/>
          <w:sz w:val="28"/>
          <w:szCs w:val="28"/>
          <w:lang w:val="kk-KZ"/>
        </w:rPr>
        <w:t>ды.</w:t>
      </w:r>
    </w:p>
    <w:p w:rsidR="0012685B" w:rsidRPr="00CB3FDF" w:rsidRDefault="0012685B" w:rsidP="008725AF">
      <w:pPr>
        <w:ind w:firstLine="709"/>
        <w:rPr>
          <w:rFonts w:ascii="Times New Roman" w:hAnsi="Times New Roman" w:cs="Times New Roman"/>
          <w:b/>
          <w:sz w:val="28"/>
          <w:szCs w:val="28"/>
          <w:lang w:val="kk-KZ"/>
        </w:rPr>
      </w:pPr>
      <w:r w:rsidRPr="00CB3FDF">
        <w:rPr>
          <w:rFonts w:ascii="Times New Roman" w:hAnsi="Times New Roman" w:cs="Times New Roman"/>
          <w:b/>
          <w:sz w:val="28"/>
          <w:szCs w:val="28"/>
          <w:lang w:val="kk-KZ"/>
        </w:rPr>
        <w:br w:type="page"/>
      </w:r>
    </w:p>
    <w:p w:rsidR="00983383" w:rsidRPr="00CB3FDF" w:rsidRDefault="001D36B3" w:rsidP="008725AF">
      <w:pPr>
        <w:tabs>
          <w:tab w:val="left" w:pos="3672"/>
        </w:tabs>
        <w:spacing w:after="0" w:line="240" w:lineRule="auto"/>
        <w:ind w:firstLine="709"/>
        <w:jc w:val="both"/>
        <w:rPr>
          <w:rFonts w:ascii="Times New Roman" w:hAnsi="Times New Roman" w:cs="Times New Roman"/>
          <w:b/>
          <w:sz w:val="28"/>
          <w:szCs w:val="28"/>
          <w:lang w:val="kk-KZ"/>
        </w:rPr>
      </w:pPr>
      <w:r w:rsidRPr="00CB3FDF">
        <w:rPr>
          <w:rFonts w:ascii="Times New Roman" w:hAnsi="Times New Roman" w:cs="Times New Roman"/>
          <w:b/>
          <w:sz w:val="28"/>
          <w:szCs w:val="28"/>
          <w:lang w:val="kk-KZ"/>
        </w:rPr>
        <w:lastRenderedPageBreak/>
        <w:t>2 БОЛАШАҚ АҚПАРАТТЫҚ ТЕХН</w:t>
      </w:r>
      <w:r w:rsidR="00474836" w:rsidRPr="00CB3FDF">
        <w:rPr>
          <w:rFonts w:ascii="Times New Roman" w:hAnsi="Times New Roman" w:cs="Times New Roman"/>
          <w:b/>
          <w:sz w:val="28"/>
          <w:szCs w:val="28"/>
          <w:lang w:val="kk-KZ"/>
        </w:rPr>
        <w:t xml:space="preserve">ОЛОГИЯЛАР МАМАНДАРЫН ДАЯРЛАУДА </w:t>
      </w:r>
      <w:r w:rsidRPr="00CB3FDF">
        <w:rPr>
          <w:rFonts w:ascii="Times New Roman" w:hAnsi="Times New Roman" w:cs="Times New Roman"/>
          <w:b/>
          <w:sz w:val="28"/>
          <w:szCs w:val="28"/>
          <w:lang w:val="kk-KZ"/>
        </w:rPr>
        <w:t xml:space="preserve">ЖОҒАРЫ ӨНІМДІ ЕСЕПТЕУЛЕРДІ ОҚУ </w:t>
      </w:r>
      <w:r w:rsidR="00787B0B" w:rsidRPr="00CB3FDF">
        <w:rPr>
          <w:rFonts w:ascii="Times New Roman" w:hAnsi="Times New Roman" w:cs="Times New Roman"/>
          <w:b/>
          <w:sz w:val="28"/>
          <w:szCs w:val="28"/>
          <w:lang w:val="kk-KZ"/>
        </w:rPr>
        <w:t>ҮДЕРІС</w:t>
      </w:r>
      <w:r w:rsidRPr="00CB3FDF">
        <w:rPr>
          <w:rFonts w:ascii="Times New Roman" w:hAnsi="Times New Roman" w:cs="Times New Roman"/>
          <w:b/>
          <w:sz w:val="28"/>
          <w:szCs w:val="28"/>
          <w:lang w:val="kk-KZ"/>
        </w:rPr>
        <w:t>ІНЕ ЕНДІРУДІҢ ПРАКТИКАЛЫҚ НЕГІЗДЕРІ</w:t>
      </w:r>
    </w:p>
    <w:p w:rsidR="00130C9B" w:rsidRPr="00CB3FDF" w:rsidRDefault="00130C9B" w:rsidP="008725AF">
      <w:pPr>
        <w:spacing w:after="0" w:line="240" w:lineRule="auto"/>
        <w:ind w:firstLine="709"/>
        <w:jc w:val="both"/>
        <w:rPr>
          <w:rFonts w:ascii="Times New Roman" w:hAnsi="Times New Roman" w:cs="Times New Roman"/>
          <w:sz w:val="28"/>
          <w:szCs w:val="28"/>
          <w:lang w:val="kk-KZ"/>
        </w:rPr>
      </w:pPr>
    </w:p>
    <w:p w:rsidR="00130C9B" w:rsidRPr="00CB3FDF" w:rsidRDefault="00B64B07" w:rsidP="008725AF">
      <w:pPr>
        <w:spacing w:after="0" w:line="240" w:lineRule="auto"/>
        <w:ind w:firstLine="709"/>
        <w:jc w:val="both"/>
        <w:rPr>
          <w:rFonts w:ascii="Times New Roman" w:hAnsi="Times New Roman" w:cs="Times New Roman"/>
          <w:b/>
          <w:sz w:val="28"/>
          <w:szCs w:val="28"/>
          <w:lang w:val="kk-KZ"/>
        </w:rPr>
      </w:pPr>
      <w:r w:rsidRPr="00CB3FDF">
        <w:rPr>
          <w:rFonts w:ascii="Times New Roman" w:hAnsi="Times New Roman" w:cs="Times New Roman"/>
          <w:b/>
          <w:sz w:val="28"/>
          <w:szCs w:val="28"/>
          <w:lang w:val="kk-KZ"/>
        </w:rPr>
        <w:t>2.1</w:t>
      </w:r>
      <w:r w:rsidR="000F4785" w:rsidRPr="00CB3FDF">
        <w:rPr>
          <w:rFonts w:ascii="Times New Roman" w:hAnsi="Times New Roman" w:cs="Times New Roman"/>
          <w:b/>
          <w:sz w:val="28"/>
          <w:szCs w:val="28"/>
          <w:lang w:val="kk-KZ"/>
        </w:rPr>
        <w:t xml:space="preserve"> </w:t>
      </w:r>
      <w:r w:rsidR="00130C9B" w:rsidRPr="00CB3FDF">
        <w:rPr>
          <w:rFonts w:ascii="Times New Roman" w:hAnsi="Times New Roman" w:cs="Times New Roman"/>
          <w:b/>
          <w:sz w:val="28"/>
          <w:szCs w:val="28"/>
          <w:lang w:val="kk-KZ"/>
        </w:rPr>
        <w:t xml:space="preserve">Жоғары өнімді есептеулер әдістерін оқу </w:t>
      </w:r>
      <w:r w:rsidR="00787B0B" w:rsidRPr="00CB3FDF">
        <w:rPr>
          <w:rFonts w:ascii="Times New Roman" w:hAnsi="Times New Roman" w:cs="Times New Roman"/>
          <w:b/>
          <w:sz w:val="28"/>
          <w:szCs w:val="28"/>
          <w:lang w:val="kk-KZ"/>
        </w:rPr>
        <w:t>үдеріс</w:t>
      </w:r>
      <w:r w:rsidR="00130C9B" w:rsidRPr="00CB3FDF">
        <w:rPr>
          <w:rFonts w:ascii="Times New Roman" w:hAnsi="Times New Roman" w:cs="Times New Roman"/>
          <w:b/>
          <w:sz w:val="28"/>
          <w:szCs w:val="28"/>
          <w:lang w:val="kk-KZ"/>
        </w:rPr>
        <w:t xml:space="preserve">іне ендіру </w:t>
      </w:r>
      <w:r w:rsidR="008F7935" w:rsidRPr="00CB3FDF">
        <w:rPr>
          <w:rFonts w:ascii="Times New Roman" w:hAnsi="Times New Roman" w:cs="Times New Roman"/>
          <w:b/>
          <w:sz w:val="28"/>
          <w:szCs w:val="28"/>
          <w:lang w:val="kk-KZ"/>
        </w:rPr>
        <w:t>негіздері</w:t>
      </w:r>
    </w:p>
    <w:p w:rsidR="009717A3" w:rsidRPr="00CB3FDF" w:rsidRDefault="00955A50" w:rsidP="008725A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hAnsi="Times New Roman" w:cs="Times New Roman"/>
          <w:sz w:val="28"/>
          <w:szCs w:val="28"/>
          <w:lang w:val="kk-KZ"/>
        </w:rPr>
        <w:t xml:space="preserve">Зерттеу жұмысының міндеттерінің бірі </w:t>
      </w:r>
      <w:r w:rsidRPr="00CB3FDF">
        <w:rPr>
          <w:rFonts w:ascii="Times New Roman" w:eastAsia="Times New Roman" w:hAnsi="Times New Roman" w:cs="Times New Roman"/>
          <w:sz w:val="28"/>
          <w:szCs w:val="28"/>
          <w:lang w:val="kk-KZ"/>
        </w:rPr>
        <w:t xml:space="preserve">жоғары өнімді есептеулерді жүзеге асыруды оқу үдерісіне ендіру болып табылады. </w:t>
      </w:r>
      <w:r w:rsidR="00B66FBC" w:rsidRPr="00CB3FDF">
        <w:rPr>
          <w:rFonts w:ascii="Times New Roman" w:eastAsia="Times New Roman" w:hAnsi="Times New Roman" w:cs="Times New Roman"/>
          <w:sz w:val="28"/>
          <w:szCs w:val="28"/>
          <w:lang w:val="kk-KZ"/>
        </w:rPr>
        <w:t xml:space="preserve">Осы міндет жоғары оқу орындарының оқу үдерісіне құрамы жоғары өнімді есептеулер бойынша арнайы тақырыптармен толықтырылған арнайы курстарды </w:t>
      </w:r>
      <w:r w:rsidR="00DB3250" w:rsidRPr="00CB3FDF">
        <w:rPr>
          <w:rFonts w:ascii="Times New Roman" w:eastAsia="Times New Roman" w:hAnsi="Times New Roman" w:cs="Times New Roman"/>
          <w:sz w:val="28"/>
          <w:szCs w:val="28"/>
          <w:lang w:val="kk-KZ"/>
        </w:rPr>
        <w:t>ендіру</w:t>
      </w:r>
      <w:r w:rsidR="00B66FBC" w:rsidRPr="00CB3FDF">
        <w:rPr>
          <w:rFonts w:ascii="Times New Roman" w:eastAsia="Times New Roman" w:hAnsi="Times New Roman" w:cs="Times New Roman"/>
          <w:sz w:val="28"/>
          <w:szCs w:val="28"/>
          <w:lang w:val="kk-KZ"/>
        </w:rPr>
        <w:t xml:space="preserve"> арқылы іске асырылды. </w:t>
      </w:r>
      <w:r w:rsidR="009717A3" w:rsidRPr="00CB3FDF">
        <w:rPr>
          <w:rFonts w:ascii="Times New Roman" w:eastAsia="Times New Roman" w:hAnsi="Times New Roman" w:cs="Times New Roman"/>
          <w:sz w:val="28"/>
          <w:szCs w:val="28"/>
          <w:lang w:val="kk-KZ"/>
        </w:rPr>
        <w:t xml:space="preserve">Жоғары оқу орнының оқу үдерісіне </w:t>
      </w:r>
      <w:r w:rsidR="00DB3250" w:rsidRPr="00CB3FDF">
        <w:rPr>
          <w:rFonts w:ascii="Times New Roman" w:eastAsia="Times New Roman" w:hAnsi="Times New Roman" w:cs="Times New Roman"/>
          <w:sz w:val="28"/>
          <w:szCs w:val="28"/>
          <w:lang w:val="kk-KZ"/>
        </w:rPr>
        <w:t>ендіру</w:t>
      </w:r>
      <w:r w:rsidR="009717A3" w:rsidRPr="00CB3FDF">
        <w:rPr>
          <w:rFonts w:ascii="Times New Roman" w:eastAsia="Times New Roman" w:hAnsi="Times New Roman" w:cs="Times New Roman"/>
          <w:sz w:val="28"/>
          <w:szCs w:val="28"/>
          <w:lang w:val="kk-KZ"/>
        </w:rPr>
        <w:t xml:space="preserve"> бірнеше кезеңнен тұрды:</w:t>
      </w:r>
    </w:p>
    <w:p w:rsidR="009717A3" w:rsidRPr="00CB3FDF" w:rsidRDefault="00242661"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w:t>
      </w:r>
      <w:r w:rsidR="009717A3" w:rsidRPr="00CB3FDF">
        <w:rPr>
          <w:rFonts w:ascii="Times New Roman" w:eastAsia="Times New Roman" w:hAnsi="Times New Roman"/>
          <w:sz w:val="28"/>
          <w:szCs w:val="28"/>
          <w:lang w:val="kk-KZ"/>
        </w:rPr>
        <w:t>оғары оқу орындарының жоғары өнімді есептеулер бойынша оқыту жағдайы талданды;</w:t>
      </w:r>
    </w:p>
    <w:p w:rsidR="009717A3" w:rsidRPr="00CB3FDF" w:rsidRDefault="00242661"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н</w:t>
      </w:r>
      <w:r w:rsidR="009717A3" w:rsidRPr="00CB3FDF">
        <w:rPr>
          <w:rFonts w:ascii="Times New Roman" w:eastAsia="Times New Roman" w:hAnsi="Times New Roman"/>
          <w:sz w:val="28"/>
          <w:szCs w:val="28"/>
          <w:lang w:val="kk-KZ"/>
        </w:rPr>
        <w:t>егізгі аппараттық және бағдарламалық негіздері анықталды;</w:t>
      </w:r>
    </w:p>
    <w:p w:rsidR="009717A3" w:rsidRPr="00CB3FDF" w:rsidRDefault="00242661"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w:t>
      </w:r>
      <w:r w:rsidR="00B66FBC" w:rsidRPr="00CB3FDF">
        <w:rPr>
          <w:rFonts w:ascii="Times New Roman" w:eastAsia="Times New Roman" w:hAnsi="Times New Roman"/>
          <w:sz w:val="28"/>
          <w:szCs w:val="28"/>
          <w:lang w:val="kk-KZ"/>
        </w:rPr>
        <w:t>оғары оқу орындарында оқытыл</w:t>
      </w:r>
      <w:r w:rsidR="006D74FB" w:rsidRPr="00CB3FDF">
        <w:rPr>
          <w:rFonts w:ascii="Times New Roman" w:eastAsia="Times New Roman" w:hAnsi="Times New Roman"/>
          <w:sz w:val="28"/>
          <w:szCs w:val="28"/>
          <w:lang w:val="kk-KZ"/>
        </w:rPr>
        <w:t>а</w:t>
      </w:r>
      <w:r w:rsidR="00B66FBC" w:rsidRPr="00CB3FDF">
        <w:rPr>
          <w:rFonts w:ascii="Times New Roman" w:eastAsia="Times New Roman" w:hAnsi="Times New Roman"/>
          <w:sz w:val="28"/>
          <w:szCs w:val="28"/>
          <w:lang w:val="kk-KZ"/>
        </w:rPr>
        <w:t>т</w:t>
      </w:r>
      <w:r w:rsidR="006D74FB" w:rsidRPr="00CB3FDF">
        <w:rPr>
          <w:rFonts w:ascii="Times New Roman" w:eastAsia="Times New Roman" w:hAnsi="Times New Roman"/>
          <w:sz w:val="28"/>
          <w:szCs w:val="28"/>
          <w:lang w:val="kk-KZ"/>
        </w:rPr>
        <w:t>ы</w:t>
      </w:r>
      <w:r w:rsidR="00B66FBC" w:rsidRPr="00CB3FDF">
        <w:rPr>
          <w:rFonts w:ascii="Times New Roman" w:eastAsia="Times New Roman" w:hAnsi="Times New Roman"/>
          <w:sz w:val="28"/>
          <w:szCs w:val="28"/>
          <w:lang w:val="kk-KZ"/>
        </w:rPr>
        <w:t>н курстардың мазмұны талданды;</w:t>
      </w:r>
    </w:p>
    <w:p w:rsidR="00B66FBC" w:rsidRPr="00CB3FDF" w:rsidRDefault="00242661"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ж</w:t>
      </w:r>
      <w:r w:rsidR="00B66FBC" w:rsidRPr="00CB3FDF">
        <w:rPr>
          <w:rFonts w:ascii="Times New Roman" w:eastAsia="Times New Roman" w:hAnsi="Times New Roman"/>
          <w:sz w:val="28"/>
          <w:szCs w:val="28"/>
          <w:lang w:val="kk-KZ"/>
        </w:rPr>
        <w:t>оғары өнімді есептеулер бойынша тақырыптар таңдалынды;</w:t>
      </w:r>
    </w:p>
    <w:p w:rsidR="00D65DAA" w:rsidRPr="00CB3FDF" w:rsidRDefault="00242661"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к</w:t>
      </w:r>
      <w:r w:rsidR="00D65DAA" w:rsidRPr="00CB3FDF">
        <w:rPr>
          <w:rFonts w:ascii="Times New Roman" w:eastAsia="Times New Roman" w:hAnsi="Times New Roman"/>
          <w:sz w:val="28"/>
          <w:szCs w:val="28"/>
          <w:lang w:val="kk-KZ"/>
        </w:rPr>
        <w:t xml:space="preserve">урстардың құрамы </w:t>
      </w:r>
      <w:r w:rsidR="004D1C1F" w:rsidRPr="00CB3FDF">
        <w:rPr>
          <w:rFonts w:ascii="Times New Roman" w:eastAsia="Times New Roman" w:hAnsi="Times New Roman"/>
          <w:sz w:val="28"/>
          <w:szCs w:val="28"/>
          <w:lang w:val="kk-KZ"/>
        </w:rPr>
        <w:t xml:space="preserve">жоғары өнімді есептеулер </w:t>
      </w:r>
      <w:r w:rsidR="00D65DAA" w:rsidRPr="00CB3FDF">
        <w:rPr>
          <w:rFonts w:ascii="Times New Roman" w:eastAsia="Times New Roman" w:hAnsi="Times New Roman"/>
          <w:sz w:val="28"/>
          <w:szCs w:val="28"/>
          <w:lang w:val="kk-KZ"/>
        </w:rPr>
        <w:t>бойынша тақырыптармен толықтырылды;</w:t>
      </w:r>
    </w:p>
    <w:p w:rsidR="00D26A8A" w:rsidRDefault="00242661"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CB3FDF">
        <w:rPr>
          <w:rFonts w:ascii="Times New Roman" w:eastAsia="Times New Roman" w:hAnsi="Times New Roman"/>
          <w:sz w:val="28"/>
          <w:szCs w:val="28"/>
          <w:lang w:val="kk-KZ"/>
        </w:rPr>
        <w:t>п</w:t>
      </w:r>
      <w:r w:rsidR="00D65DAA" w:rsidRPr="00CB3FDF">
        <w:rPr>
          <w:rFonts w:ascii="Times New Roman" w:eastAsia="Times New Roman" w:hAnsi="Times New Roman"/>
          <w:sz w:val="28"/>
          <w:szCs w:val="28"/>
          <w:lang w:val="kk-KZ"/>
        </w:rPr>
        <w:t xml:space="preserve">әннің оқу-әдістемелік </w:t>
      </w:r>
      <w:r w:rsidRPr="00CB3FDF">
        <w:rPr>
          <w:rFonts w:ascii="Times New Roman" w:eastAsia="Times New Roman" w:hAnsi="Times New Roman"/>
          <w:sz w:val="28"/>
          <w:szCs w:val="28"/>
          <w:lang w:val="kk-KZ"/>
        </w:rPr>
        <w:t xml:space="preserve">қамтамасы </w:t>
      </w:r>
      <w:r w:rsidR="00D65DAA" w:rsidRPr="00CB3FDF">
        <w:rPr>
          <w:rFonts w:ascii="Times New Roman" w:eastAsia="Times New Roman" w:hAnsi="Times New Roman"/>
          <w:sz w:val="28"/>
          <w:szCs w:val="28"/>
          <w:lang w:val="kk-KZ"/>
        </w:rPr>
        <w:t>жасалды</w:t>
      </w:r>
      <w:r w:rsidR="00D26A8A">
        <w:rPr>
          <w:rFonts w:ascii="Times New Roman" w:eastAsia="Times New Roman" w:hAnsi="Times New Roman"/>
          <w:sz w:val="28"/>
          <w:szCs w:val="28"/>
          <w:lang w:val="kk-KZ"/>
        </w:rPr>
        <w:t>;</w:t>
      </w:r>
    </w:p>
    <w:p w:rsidR="00D65DAA" w:rsidRPr="00CB3FDF" w:rsidRDefault="00D26A8A"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Pr>
          <w:rFonts w:ascii="Times New Roman" w:eastAsia="Times New Roman" w:hAnsi="Times New Roman"/>
          <w:sz w:val="28"/>
          <w:szCs w:val="28"/>
          <w:lang w:val="kk-KZ"/>
        </w:rPr>
        <w:t>жоғары өнімді есептеулерді жүзеге асыру әдістері анықталды</w:t>
      </w:r>
      <w:r w:rsidR="00D65DAA" w:rsidRPr="00CB3FDF">
        <w:rPr>
          <w:rFonts w:ascii="Times New Roman" w:eastAsia="Times New Roman" w:hAnsi="Times New Roman"/>
          <w:sz w:val="28"/>
          <w:szCs w:val="28"/>
          <w:lang w:val="kk-KZ"/>
        </w:rPr>
        <w:t>.</w:t>
      </w:r>
    </w:p>
    <w:p w:rsidR="008459D8" w:rsidRPr="00CB3FDF" w:rsidRDefault="00946D65" w:rsidP="008725A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Енгізілген курстар магистратура және бакалавриат </w:t>
      </w:r>
      <w:r w:rsidR="00836E73" w:rsidRPr="00CB3FDF">
        <w:rPr>
          <w:rFonts w:ascii="Times New Roman" w:eastAsia="Times New Roman" w:hAnsi="Times New Roman" w:cs="Times New Roman"/>
          <w:sz w:val="28"/>
          <w:szCs w:val="28"/>
          <w:lang w:val="kk-KZ"/>
        </w:rPr>
        <w:t xml:space="preserve">деңгейлерін </w:t>
      </w:r>
      <w:r w:rsidRPr="00CB3FDF">
        <w:rPr>
          <w:rFonts w:ascii="Times New Roman" w:eastAsia="Times New Roman" w:hAnsi="Times New Roman" w:cs="Times New Roman"/>
          <w:sz w:val="28"/>
          <w:szCs w:val="28"/>
          <w:lang w:val="kk-KZ"/>
        </w:rPr>
        <w:t xml:space="preserve">қамтыды. </w:t>
      </w:r>
    </w:p>
    <w:p w:rsidR="008459D8" w:rsidRPr="00CB3FDF" w:rsidRDefault="008459D8"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Болашақ ақпараттық технология </w:t>
      </w:r>
      <w:r w:rsidR="003360F1" w:rsidRPr="00CB3FDF">
        <w:rPr>
          <w:rFonts w:ascii="Times New Roman" w:hAnsi="Times New Roman" w:cs="Times New Roman"/>
          <w:sz w:val="28"/>
          <w:szCs w:val="28"/>
          <w:lang w:val="kk-KZ"/>
        </w:rPr>
        <w:t>білім беру бағдарламаларының</w:t>
      </w:r>
      <w:r w:rsidRPr="00CB3FDF">
        <w:rPr>
          <w:rFonts w:ascii="Times New Roman" w:hAnsi="Times New Roman" w:cs="Times New Roman"/>
          <w:sz w:val="28"/>
          <w:szCs w:val="28"/>
          <w:lang w:val="kk-KZ"/>
        </w:rPr>
        <w:t xml:space="preserve"> </w:t>
      </w:r>
      <w:r w:rsidR="002321E7" w:rsidRPr="00CB3FDF">
        <w:rPr>
          <w:rFonts w:ascii="Times New Roman" w:hAnsi="Times New Roman" w:cs="Times New Roman"/>
          <w:sz w:val="28"/>
          <w:szCs w:val="28"/>
          <w:lang w:val="kk-KZ"/>
        </w:rPr>
        <w:t>білім алушыларына</w:t>
      </w:r>
      <w:r w:rsidRPr="00CB3FDF">
        <w:rPr>
          <w:rFonts w:ascii="Times New Roman" w:hAnsi="Times New Roman" w:cs="Times New Roman"/>
          <w:sz w:val="28"/>
          <w:szCs w:val="28"/>
          <w:lang w:val="kk-KZ"/>
        </w:rPr>
        <w:t xml:space="preserve"> жоғары өнімді есептеулер мен оны оқу үдерісінде жүзеге асыра білуге арналған мынадай білімі, білігі және дағдысы болуы керек:</w:t>
      </w:r>
    </w:p>
    <w:p w:rsidR="008459D8" w:rsidRPr="00CB3FDF" w:rsidRDefault="003E395C" w:rsidP="00482993">
      <w:pPr>
        <w:pStyle w:val="a6"/>
        <w:numPr>
          <w:ilvl w:val="0"/>
          <w:numId w:val="6"/>
        </w:numPr>
        <w:shd w:val="clear" w:color="auto" w:fill="FFFFFF"/>
        <w:tabs>
          <w:tab w:val="left" w:pos="993"/>
        </w:tabs>
        <w:spacing w:before="0" w:beforeAutospacing="0" w:after="0" w:afterAutospacing="0"/>
        <w:ind w:left="0" w:firstLine="709"/>
        <w:jc w:val="both"/>
        <w:textAlignment w:val="baseline"/>
        <w:rPr>
          <w:sz w:val="28"/>
          <w:szCs w:val="28"/>
          <w:lang w:val="kk-KZ"/>
        </w:rPr>
      </w:pPr>
      <w:r w:rsidRPr="00CB3FDF">
        <w:rPr>
          <w:sz w:val="28"/>
          <w:szCs w:val="28"/>
          <w:lang w:val="kk-KZ"/>
        </w:rPr>
        <w:t>к</w:t>
      </w:r>
      <w:r w:rsidR="008459D8" w:rsidRPr="00CB3FDF">
        <w:rPr>
          <w:sz w:val="28"/>
          <w:szCs w:val="28"/>
          <w:lang w:val="kk-KZ"/>
        </w:rPr>
        <w:t>ез-келген операциялық жүйелердің файлдық жүйелерімен жұмыс істей білу;</w:t>
      </w:r>
    </w:p>
    <w:p w:rsidR="008459D8" w:rsidRPr="00CB3FDF" w:rsidRDefault="003E395C" w:rsidP="00482993">
      <w:pPr>
        <w:pStyle w:val="a6"/>
        <w:numPr>
          <w:ilvl w:val="0"/>
          <w:numId w:val="6"/>
        </w:numPr>
        <w:shd w:val="clear" w:color="auto" w:fill="FFFFFF"/>
        <w:tabs>
          <w:tab w:val="left" w:pos="993"/>
        </w:tabs>
        <w:spacing w:before="0" w:beforeAutospacing="0" w:after="0" w:afterAutospacing="0"/>
        <w:ind w:left="0" w:firstLine="709"/>
        <w:jc w:val="both"/>
        <w:textAlignment w:val="baseline"/>
        <w:rPr>
          <w:sz w:val="28"/>
          <w:szCs w:val="28"/>
          <w:lang w:val="kk-KZ"/>
        </w:rPr>
      </w:pPr>
      <w:r w:rsidRPr="00CB3FDF">
        <w:rPr>
          <w:sz w:val="28"/>
          <w:szCs w:val="28"/>
          <w:lang w:val="kk-KZ"/>
        </w:rPr>
        <w:t>ж</w:t>
      </w:r>
      <w:r w:rsidR="003143A9" w:rsidRPr="00CB3FDF">
        <w:rPr>
          <w:sz w:val="28"/>
          <w:szCs w:val="28"/>
          <w:lang w:val="kk-KZ"/>
        </w:rPr>
        <w:t xml:space="preserve">оғары өнімді есептеу </w:t>
      </w:r>
      <w:r w:rsidR="008459D8" w:rsidRPr="00CB3FDF">
        <w:rPr>
          <w:sz w:val="28"/>
          <w:szCs w:val="28"/>
          <w:lang w:val="kk-KZ"/>
        </w:rPr>
        <w:t xml:space="preserve">жүйелерінің жіктемелері мен даму сатысын меңгеру; </w:t>
      </w:r>
    </w:p>
    <w:p w:rsidR="008459D8" w:rsidRPr="00CB3FDF" w:rsidRDefault="003E395C" w:rsidP="00482993">
      <w:pPr>
        <w:pStyle w:val="a6"/>
        <w:numPr>
          <w:ilvl w:val="0"/>
          <w:numId w:val="6"/>
        </w:numPr>
        <w:shd w:val="clear" w:color="auto" w:fill="FFFFFF"/>
        <w:tabs>
          <w:tab w:val="left" w:pos="993"/>
        </w:tabs>
        <w:spacing w:before="0" w:beforeAutospacing="0" w:after="0" w:afterAutospacing="0"/>
        <w:ind w:left="0" w:firstLine="709"/>
        <w:jc w:val="both"/>
        <w:textAlignment w:val="baseline"/>
        <w:rPr>
          <w:sz w:val="28"/>
          <w:szCs w:val="28"/>
          <w:lang w:val="kk-KZ"/>
        </w:rPr>
      </w:pPr>
      <w:r w:rsidRPr="00CB3FDF">
        <w:rPr>
          <w:sz w:val="28"/>
          <w:szCs w:val="28"/>
          <w:lang w:val="kk-KZ"/>
        </w:rPr>
        <w:t>в</w:t>
      </w:r>
      <w:r w:rsidR="002321E7" w:rsidRPr="00CB3FDF">
        <w:rPr>
          <w:sz w:val="28"/>
          <w:szCs w:val="28"/>
          <w:lang w:val="kk-KZ"/>
        </w:rPr>
        <w:t>екторлау мен кіріктірілген функцияларды қолдану, профильдеу, тиімді алгоритмдер мен арнайы кітапханаларды қолдану сынды жоғары өнімді есептеулер</w:t>
      </w:r>
      <w:r w:rsidR="008459D8" w:rsidRPr="00CB3FDF">
        <w:rPr>
          <w:sz w:val="28"/>
          <w:szCs w:val="28"/>
          <w:lang w:val="kk-KZ"/>
        </w:rPr>
        <w:t xml:space="preserve"> әдістері, оны жүзеге асыруға арналған не</w:t>
      </w:r>
      <w:r w:rsidR="004B283B">
        <w:rPr>
          <w:sz w:val="28"/>
          <w:szCs w:val="28"/>
          <w:lang w:val="kk-KZ"/>
        </w:rPr>
        <w:t xml:space="preserve">гізгі технологиялар мен арнайы </w:t>
      </w:r>
      <w:r w:rsidR="008459D8" w:rsidRPr="00CB3FDF">
        <w:rPr>
          <w:sz w:val="28"/>
          <w:szCs w:val="28"/>
          <w:lang w:val="kk-KZ"/>
        </w:rPr>
        <w:t>қо</w:t>
      </w:r>
      <w:r w:rsidR="002321E7" w:rsidRPr="00CB3FDF">
        <w:rPr>
          <w:sz w:val="28"/>
          <w:szCs w:val="28"/>
          <w:lang w:val="kk-KZ"/>
        </w:rPr>
        <w:t>сымшалар</w:t>
      </w:r>
      <w:r w:rsidR="008459D8" w:rsidRPr="00CB3FDF">
        <w:rPr>
          <w:sz w:val="28"/>
          <w:szCs w:val="28"/>
          <w:lang w:val="kk-KZ"/>
        </w:rPr>
        <w:t>мен жұмыс іскерлігі;</w:t>
      </w:r>
    </w:p>
    <w:p w:rsidR="002321E7" w:rsidRPr="00CB3FDF" w:rsidRDefault="003E395C" w:rsidP="00482993">
      <w:pPr>
        <w:pStyle w:val="a6"/>
        <w:numPr>
          <w:ilvl w:val="0"/>
          <w:numId w:val="6"/>
        </w:numPr>
        <w:shd w:val="clear" w:color="auto" w:fill="FFFFFF"/>
        <w:tabs>
          <w:tab w:val="left" w:pos="993"/>
        </w:tabs>
        <w:spacing w:before="0" w:beforeAutospacing="0" w:after="0" w:afterAutospacing="0"/>
        <w:ind w:left="0" w:firstLine="709"/>
        <w:jc w:val="both"/>
        <w:textAlignment w:val="baseline"/>
        <w:rPr>
          <w:sz w:val="28"/>
          <w:szCs w:val="28"/>
          <w:lang w:val="kk-KZ"/>
        </w:rPr>
      </w:pPr>
      <w:r w:rsidRPr="00CB3FDF">
        <w:rPr>
          <w:sz w:val="28"/>
          <w:szCs w:val="28"/>
          <w:lang w:val="kk-KZ"/>
        </w:rPr>
        <w:t>н</w:t>
      </w:r>
      <w:r w:rsidR="00552548" w:rsidRPr="00CB3FDF">
        <w:rPr>
          <w:sz w:val="28"/>
          <w:szCs w:val="28"/>
          <w:lang w:val="kk-KZ"/>
        </w:rPr>
        <w:t>егізгі аппараттық жабдықтар</w:t>
      </w:r>
      <w:r w:rsidR="002321E7" w:rsidRPr="00CB3FDF">
        <w:rPr>
          <w:sz w:val="28"/>
          <w:szCs w:val="28"/>
          <w:lang w:val="kk-KZ"/>
        </w:rPr>
        <w:t>мен жұмыс дағдысы;</w:t>
      </w:r>
    </w:p>
    <w:p w:rsidR="008459D8" w:rsidRPr="00CB3FDF" w:rsidRDefault="007D3B9C" w:rsidP="00482993">
      <w:pPr>
        <w:pStyle w:val="a6"/>
        <w:numPr>
          <w:ilvl w:val="0"/>
          <w:numId w:val="6"/>
        </w:numPr>
        <w:shd w:val="clear" w:color="auto" w:fill="FFFFFF"/>
        <w:tabs>
          <w:tab w:val="left" w:pos="993"/>
        </w:tabs>
        <w:spacing w:before="0" w:beforeAutospacing="0" w:after="0" w:afterAutospacing="0"/>
        <w:ind w:left="0" w:firstLine="709"/>
        <w:jc w:val="both"/>
        <w:textAlignment w:val="baseline"/>
        <w:rPr>
          <w:sz w:val="28"/>
          <w:szCs w:val="28"/>
          <w:lang w:val="kk-KZ"/>
        </w:rPr>
      </w:pPr>
      <w:r w:rsidRPr="00CB3FDF">
        <w:rPr>
          <w:sz w:val="28"/>
          <w:szCs w:val="28"/>
          <w:lang w:val="kk-KZ"/>
        </w:rPr>
        <w:t>а</w:t>
      </w:r>
      <w:r w:rsidR="008459D8" w:rsidRPr="00CB3FDF">
        <w:rPr>
          <w:sz w:val="28"/>
          <w:szCs w:val="28"/>
          <w:lang w:val="kk-KZ"/>
        </w:rPr>
        <w:t xml:space="preserve">лгоритмдерді қолдана білу және нәтиженің тиімділігі мен жылдамдығын анықтау және талдау. </w:t>
      </w:r>
    </w:p>
    <w:p w:rsidR="00175EC5" w:rsidRPr="00CB3FDF" w:rsidRDefault="00946D65" w:rsidP="008725A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Енгізілген курстар мен оның мазмұнына</w:t>
      </w:r>
      <w:r w:rsidR="00175EC5"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тоқтал</w:t>
      </w:r>
      <w:r w:rsidR="003E395C" w:rsidRPr="00CB3FDF">
        <w:rPr>
          <w:rFonts w:ascii="Times New Roman" w:eastAsia="Times New Roman" w:hAnsi="Times New Roman" w:cs="Times New Roman"/>
          <w:sz w:val="28"/>
          <w:szCs w:val="28"/>
          <w:lang w:val="kk-KZ"/>
        </w:rPr>
        <w:t>сақ</w:t>
      </w:r>
      <w:r w:rsidR="00175EC5" w:rsidRPr="00CB3FDF">
        <w:rPr>
          <w:rFonts w:ascii="Times New Roman" w:eastAsia="Times New Roman" w:hAnsi="Times New Roman" w:cs="Times New Roman"/>
          <w:sz w:val="28"/>
          <w:szCs w:val="28"/>
          <w:lang w:val="kk-KZ"/>
        </w:rPr>
        <w:t xml:space="preserve">. </w:t>
      </w:r>
    </w:p>
    <w:p w:rsidR="008F37E1" w:rsidRPr="00CB3FDF" w:rsidRDefault="0029400E" w:rsidP="008725AF">
      <w:pPr>
        <w:spacing w:after="0" w:line="240" w:lineRule="auto"/>
        <w:ind w:firstLine="709"/>
        <w:jc w:val="both"/>
        <w:rPr>
          <w:rFonts w:ascii="Times New Roman" w:hAnsi="Times New Roman" w:cs="Times New Roman"/>
          <w:bCs/>
          <w:sz w:val="28"/>
          <w:szCs w:val="28"/>
          <w:lang w:val="kk-KZ"/>
        </w:rPr>
      </w:pPr>
      <w:r w:rsidRPr="00CB3FDF">
        <w:rPr>
          <w:rFonts w:ascii="Times New Roman" w:hAnsi="Times New Roman" w:cs="Times New Roman"/>
          <w:bCs/>
          <w:sz w:val="28"/>
          <w:szCs w:val="28"/>
          <w:lang w:val="kk-KZ"/>
        </w:rPr>
        <w:t>Зерттеудің эксперименттік жұмыстарын жүзеге асыру бойынша е</w:t>
      </w:r>
      <w:r w:rsidR="008F37E1" w:rsidRPr="00CB3FDF">
        <w:rPr>
          <w:rFonts w:ascii="Times New Roman" w:hAnsi="Times New Roman" w:cs="Times New Roman"/>
          <w:bCs/>
          <w:sz w:val="28"/>
          <w:szCs w:val="28"/>
          <w:lang w:val="kk-KZ"/>
        </w:rPr>
        <w:t xml:space="preserve">нгізілген курстар 2019-2021 жылдар аралығын қамтыды. </w:t>
      </w:r>
    </w:p>
    <w:p w:rsidR="00444CF8" w:rsidRPr="00CB3FDF" w:rsidRDefault="00F97E99" w:rsidP="008725A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bCs/>
          <w:sz w:val="28"/>
          <w:szCs w:val="28"/>
          <w:lang w:val="kk-KZ"/>
        </w:rPr>
        <w:t>2019-2020 оқу жылын</w:t>
      </w:r>
      <w:r w:rsidR="00A7126F" w:rsidRPr="00CB3FDF">
        <w:rPr>
          <w:rFonts w:ascii="Times New Roman" w:hAnsi="Times New Roman" w:cs="Times New Roman"/>
          <w:bCs/>
          <w:sz w:val="28"/>
          <w:szCs w:val="28"/>
          <w:lang w:val="kk-KZ"/>
        </w:rPr>
        <w:t xml:space="preserve">ың </w:t>
      </w:r>
      <w:r w:rsidR="00E97CE4">
        <w:rPr>
          <w:rFonts w:ascii="Times New Roman" w:hAnsi="Times New Roman" w:cs="Times New Roman"/>
          <w:sz w:val="28"/>
          <w:szCs w:val="28"/>
          <w:lang w:val="kk-KZ"/>
        </w:rPr>
        <w:t>екін</w:t>
      </w:r>
      <w:r w:rsidR="00A7126F" w:rsidRPr="00CB3FDF">
        <w:rPr>
          <w:rFonts w:ascii="Times New Roman" w:hAnsi="Times New Roman" w:cs="Times New Roman"/>
          <w:sz w:val="28"/>
          <w:szCs w:val="28"/>
          <w:lang w:val="kk-KZ"/>
        </w:rPr>
        <w:t>ші семестрінде</w:t>
      </w:r>
      <w:r w:rsidRPr="00CB3FDF">
        <w:rPr>
          <w:rFonts w:ascii="Times New Roman" w:hAnsi="Times New Roman" w:cs="Times New Roman"/>
          <w:bCs/>
          <w:sz w:val="28"/>
          <w:szCs w:val="28"/>
          <w:lang w:val="kk-KZ"/>
        </w:rPr>
        <w:t xml:space="preserve"> </w:t>
      </w:r>
      <w:r w:rsidR="00B12CBA" w:rsidRPr="00CB3FDF">
        <w:rPr>
          <w:rFonts w:ascii="Times New Roman" w:hAnsi="Times New Roman" w:cs="Times New Roman"/>
          <w:bCs/>
          <w:sz w:val="28"/>
          <w:szCs w:val="28"/>
          <w:lang w:val="kk-KZ"/>
        </w:rPr>
        <w:t>Л.Н.</w:t>
      </w:r>
      <w:r w:rsidR="008725AF" w:rsidRPr="00CB3FDF">
        <w:rPr>
          <w:rFonts w:ascii="Times New Roman" w:hAnsi="Times New Roman" w:cs="Times New Roman"/>
          <w:bCs/>
          <w:sz w:val="28"/>
          <w:szCs w:val="28"/>
          <w:lang w:val="kk-KZ"/>
        </w:rPr>
        <w:t xml:space="preserve"> </w:t>
      </w:r>
      <w:r w:rsidR="00B12CBA" w:rsidRPr="00CB3FDF">
        <w:rPr>
          <w:rFonts w:ascii="Times New Roman" w:hAnsi="Times New Roman" w:cs="Times New Roman"/>
          <w:bCs/>
          <w:sz w:val="28"/>
          <w:szCs w:val="28"/>
          <w:lang w:val="kk-KZ"/>
        </w:rPr>
        <w:t xml:space="preserve">Гумилев атындағы </w:t>
      </w:r>
      <w:r w:rsidR="009C6609" w:rsidRPr="00CB3FDF">
        <w:rPr>
          <w:rFonts w:ascii="Times New Roman" w:hAnsi="Times New Roman" w:cs="Times New Roman"/>
          <w:bCs/>
          <w:sz w:val="28"/>
          <w:szCs w:val="28"/>
          <w:lang w:val="kk-KZ"/>
        </w:rPr>
        <w:t xml:space="preserve">Еуразия </w:t>
      </w:r>
      <w:r w:rsidR="003E395C" w:rsidRPr="00CB3FDF">
        <w:rPr>
          <w:rFonts w:ascii="Times New Roman" w:hAnsi="Times New Roman" w:cs="Times New Roman"/>
          <w:bCs/>
          <w:sz w:val="28"/>
          <w:szCs w:val="28"/>
          <w:lang w:val="kk-KZ"/>
        </w:rPr>
        <w:t>ұлттық университеттің «7</w:t>
      </w:r>
      <w:r w:rsidR="00B12CBA" w:rsidRPr="00CB3FDF">
        <w:rPr>
          <w:rFonts w:ascii="Times New Roman" w:hAnsi="Times New Roman" w:cs="Times New Roman"/>
          <w:bCs/>
          <w:sz w:val="28"/>
          <w:szCs w:val="28"/>
          <w:lang w:val="kk-KZ"/>
        </w:rPr>
        <w:t>М01</w:t>
      </w:r>
      <w:r w:rsidR="00DD2309" w:rsidRPr="00CB3FDF">
        <w:rPr>
          <w:rFonts w:ascii="Times New Roman" w:hAnsi="Times New Roman" w:cs="Times New Roman"/>
          <w:bCs/>
          <w:sz w:val="28"/>
          <w:szCs w:val="28"/>
          <w:lang w:val="kk-KZ"/>
        </w:rPr>
        <w:t>5</w:t>
      </w:r>
      <w:r w:rsidR="00B12CBA" w:rsidRPr="00CB3FDF">
        <w:rPr>
          <w:rFonts w:ascii="Times New Roman" w:hAnsi="Times New Roman" w:cs="Times New Roman"/>
          <w:bCs/>
          <w:sz w:val="28"/>
          <w:szCs w:val="28"/>
          <w:lang w:val="kk-KZ"/>
        </w:rPr>
        <w:t>11-Информатика</w:t>
      </w:r>
      <w:r w:rsidR="003E395C" w:rsidRPr="00CB3FDF">
        <w:rPr>
          <w:rFonts w:ascii="Times New Roman" w:hAnsi="Times New Roman" w:cs="Times New Roman"/>
          <w:bCs/>
          <w:sz w:val="28"/>
          <w:szCs w:val="28"/>
          <w:lang w:val="kk-KZ"/>
        </w:rPr>
        <w:t>»</w:t>
      </w:r>
      <w:r w:rsidR="00B12CBA" w:rsidRPr="00CB3FDF">
        <w:rPr>
          <w:rFonts w:ascii="Times New Roman" w:hAnsi="Times New Roman" w:cs="Times New Roman"/>
          <w:bCs/>
          <w:sz w:val="28"/>
          <w:szCs w:val="28"/>
          <w:lang w:val="kk-KZ"/>
        </w:rPr>
        <w:t xml:space="preserve"> білім беру бағдарламасы бойынша «Информатиканы оқыту әдістемесі» </w:t>
      </w:r>
      <w:r w:rsidR="00A7126F" w:rsidRPr="00CB3FDF">
        <w:rPr>
          <w:rFonts w:ascii="Times New Roman" w:hAnsi="Times New Roman" w:cs="Times New Roman"/>
          <w:bCs/>
          <w:sz w:val="28"/>
          <w:szCs w:val="28"/>
          <w:lang w:val="kk-KZ"/>
        </w:rPr>
        <w:t>курсы оқ</w:t>
      </w:r>
      <w:r w:rsidR="00F85666" w:rsidRPr="00CB3FDF">
        <w:rPr>
          <w:rFonts w:ascii="Times New Roman" w:hAnsi="Times New Roman" w:cs="Times New Roman"/>
          <w:bCs/>
          <w:sz w:val="28"/>
          <w:szCs w:val="28"/>
          <w:lang w:val="kk-KZ"/>
        </w:rPr>
        <w:t>ылды. Курсқа бөлінген кредит саны</w:t>
      </w:r>
      <w:r w:rsidR="003E395C" w:rsidRPr="00CB3FDF">
        <w:rPr>
          <w:rFonts w:ascii="Times New Roman" w:hAnsi="Times New Roman" w:cs="Times New Roman"/>
          <w:bCs/>
          <w:sz w:val="28"/>
          <w:szCs w:val="28"/>
          <w:lang w:val="kk-KZ"/>
        </w:rPr>
        <w:t xml:space="preserve"> </w:t>
      </w:r>
      <w:r w:rsidR="00D3718E" w:rsidRPr="008550B1">
        <w:rPr>
          <w:rFonts w:ascii="Times New Roman" w:hAnsi="Times New Roman" w:cs="Times New Roman"/>
          <w:sz w:val="28"/>
          <w:szCs w:val="28"/>
          <w:lang w:val="kk-KZ"/>
        </w:rPr>
        <w:t>–</w:t>
      </w:r>
      <w:r w:rsidR="003E395C" w:rsidRPr="00CB3FDF">
        <w:rPr>
          <w:rFonts w:ascii="Times New Roman" w:hAnsi="Times New Roman" w:cs="Times New Roman"/>
          <w:bCs/>
          <w:sz w:val="28"/>
          <w:szCs w:val="28"/>
          <w:lang w:val="kk-KZ"/>
        </w:rPr>
        <w:t xml:space="preserve"> </w:t>
      </w:r>
      <w:r w:rsidR="00F85666" w:rsidRPr="00CB3FDF">
        <w:rPr>
          <w:rFonts w:ascii="Times New Roman" w:hAnsi="Times New Roman" w:cs="Times New Roman"/>
          <w:bCs/>
          <w:sz w:val="28"/>
          <w:szCs w:val="28"/>
          <w:lang w:val="kk-KZ"/>
        </w:rPr>
        <w:t>5, дәрістер</w:t>
      </w:r>
      <w:r w:rsidR="003E395C" w:rsidRPr="00CB3FDF">
        <w:rPr>
          <w:rFonts w:ascii="Times New Roman" w:hAnsi="Times New Roman" w:cs="Times New Roman"/>
          <w:bCs/>
          <w:sz w:val="28"/>
          <w:szCs w:val="28"/>
          <w:lang w:val="kk-KZ"/>
        </w:rPr>
        <w:t xml:space="preserve"> – </w:t>
      </w:r>
      <w:r w:rsidR="00F85666" w:rsidRPr="00CB3FDF">
        <w:rPr>
          <w:rFonts w:ascii="Times New Roman" w:hAnsi="Times New Roman" w:cs="Times New Roman"/>
          <w:bCs/>
          <w:sz w:val="28"/>
          <w:szCs w:val="28"/>
          <w:lang w:val="kk-KZ"/>
        </w:rPr>
        <w:t>30</w:t>
      </w:r>
      <w:r w:rsidR="003E395C" w:rsidRPr="00CB3FDF">
        <w:rPr>
          <w:rFonts w:ascii="Times New Roman" w:hAnsi="Times New Roman" w:cs="Times New Roman"/>
          <w:bCs/>
          <w:sz w:val="28"/>
          <w:szCs w:val="28"/>
          <w:lang w:val="kk-KZ"/>
        </w:rPr>
        <w:t xml:space="preserve"> сағат</w:t>
      </w:r>
      <w:r w:rsidR="00F85666" w:rsidRPr="00CB3FDF">
        <w:rPr>
          <w:rFonts w:ascii="Times New Roman" w:hAnsi="Times New Roman" w:cs="Times New Roman"/>
          <w:bCs/>
          <w:sz w:val="28"/>
          <w:szCs w:val="28"/>
          <w:lang w:val="kk-KZ"/>
        </w:rPr>
        <w:t>, тәжірибелік сабақ</w:t>
      </w:r>
      <w:r w:rsidR="003E395C" w:rsidRPr="00CB3FDF">
        <w:rPr>
          <w:rFonts w:ascii="Times New Roman" w:hAnsi="Times New Roman" w:cs="Times New Roman"/>
          <w:bCs/>
          <w:sz w:val="28"/>
          <w:szCs w:val="28"/>
          <w:lang w:val="kk-KZ"/>
        </w:rPr>
        <w:t xml:space="preserve"> – </w:t>
      </w:r>
      <w:r w:rsidR="00F85666" w:rsidRPr="00CB3FDF">
        <w:rPr>
          <w:rFonts w:ascii="Times New Roman" w:hAnsi="Times New Roman" w:cs="Times New Roman"/>
          <w:bCs/>
          <w:sz w:val="28"/>
          <w:szCs w:val="28"/>
          <w:lang w:val="kk-KZ"/>
        </w:rPr>
        <w:t>15</w:t>
      </w:r>
      <w:r w:rsidR="003E395C" w:rsidRPr="00CB3FDF">
        <w:rPr>
          <w:rFonts w:ascii="Times New Roman" w:hAnsi="Times New Roman" w:cs="Times New Roman"/>
          <w:bCs/>
          <w:sz w:val="28"/>
          <w:szCs w:val="28"/>
          <w:lang w:val="kk-KZ"/>
        </w:rPr>
        <w:t xml:space="preserve"> сағат</w:t>
      </w:r>
      <w:r w:rsidR="00F85666" w:rsidRPr="00CB3FDF">
        <w:rPr>
          <w:rFonts w:ascii="Times New Roman" w:hAnsi="Times New Roman" w:cs="Times New Roman"/>
          <w:bCs/>
          <w:sz w:val="28"/>
          <w:szCs w:val="28"/>
          <w:lang w:val="kk-KZ"/>
        </w:rPr>
        <w:t>, СӨЖ</w:t>
      </w:r>
      <w:r w:rsidR="003E395C" w:rsidRPr="00CB3FDF">
        <w:rPr>
          <w:rFonts w:ascii="Times New Roman" w:hAnsi="Times New Roman" w:cs="Times New Roman"/>
          <w:bCs/>
          <w:sz w:val="28"/>
          <w:szCs w:val="28"/>
          <w:lang w:val="kk-KZ"/>
        </w:rPr>
        <w:t xml:space="preserve"> </w:t>
      </w:r>
      <w:r w:rsidR="00D3718E" w:rsidRPr="008550B1">
        <w:rPr>
          <w:rFonts w:ascii="Times New Roman" w:hAnsi="Times New Roman" w:cs="Times New Roman"/>
          <w:sz w:val="28"/>
          <w:szCs w:val="28"/>
          <w:lang w:val="kk-KZ"/>
        </w:rPr>
        <w:t>–</w:t>
      </w:r>
      <w:r w:rsidR="003E395C" w:rsidRPr="00CB3FDF">
        <w:rPr>
          <w:rFonts w:ascii="Times New Roman" w:hAnsi="Times New Roman" w:cs="Times New Roman"/>
          <w:bCs/>
          <w:sz w:val="28"/>
          <w:szCs w:val="28"/>
          <w:lang w:val="kk-KZ"/>
        </w:rPr>
        <w:t xml:space="preserve"> </w:t>
      </w:r>
      <w:r w:rsidR="00F85666" w:rsidRPr="00CB3FDF">
        <w:rPr>
          <w:rFonts w:ascii="Times New Roman" w:hAnsi="Times New Roman" w:cs="Times New Roman"/>
          <w:bCs/>
          <w:sz w:val="28"/>
          <w:szCs w:val="28"/>
          <w:lang w:val="kk-KZ"/>
        </w:rPr>
        <w:t xml:space="preserve">105 сағатты құрады. </w:t>
      </w:r>
      <w:r w:rsidR="00A7126F" w:rsidRPr="00CB3FDF">
        <w:rPr>
          <w:rFonts w:ascii="Times New Roman" w:hAnsi="Times New Roman" w:cs="Times New Roman"/>
          <w:sz w:val="28"/>
          <w:szCs w:val="28"/>
          <w:lang w:val="kk-KZ"/>
        </w:rPr>
        <w:t>Бұл пән таңдау компонентіне жататын кәсіптік пән. К</w:t>
      </w:r>
      <w:r w:rsidR="00A7126F" w:rsidRPr="00CB3FDF">
        <w:rPr>
          <w:rFonts w:ascii="Times New Roman" w:hAnsi="Times New Roman" w:cs="Times New Roman"/>
          <w:bCs/>
          <w:sz w:val="28"/>
          <w:szCs w:val="28"/>
          <w:lang w:val="kk-KZ"/>
        </w:rPr>
        <w:t>урстың оқу жұмыс</w:t>
      </w:r>
      <w:r w:rsidR="00A7126F" w:rsidRPr="00CB3FDF">
        <w:rPr>
          <w:rFonts w:ascii="Times New Roman" w:hAnsi="Times New Roman" w:cs="Times New Roman"/>
          <w:sz w:val="28"/>
          <w:szCs w:val="28"/>
          <w:lang w:val="kk-KZ"/>
        </w:rPr>
        <w:t xml:space="preserve"> бағдарламалары (Syllabus) мен пәннің оқу әдістемелік кешеніне жоғары өнімді есептеулер тақырыптары бойынша толықтырулар </w:t>
      </w:r>
      <w:r w:rsidR="00A7126F" w:rsidRPr="00CB3FDF">
        <w:rPr>
          <w:rFonts w:ascii="Times New Roman" w:hAnsi="Times New Roman" w:cs="Times New Roman"/>
          <w:sz w:val="28"/>
          <w:szCs w:val="28"/>
          <w:lang w:val="kk-KZ"/>
        </w:rPr>
        <w:lastRenderedPageBreak/>
        <w:t>енгізілді.</w:t>
      </w:r>
      <w:r w:rsidR="00B774D9" w:rsidRPr="00CB3FDF">
        <w:rPr>
          <w:rFonts w:ascii="Times New Roman" w:hAnsi="Times New Roman" w:cs="Times New Roman"/>
          <w:sz w:val="28"/>
          <w:szCs w:val="28"/>
          <w:lang w:val="kk-KZ"/>
        </w:rPr>
        <w:t xml:space="preserve"> Толықтыру </w:t>
      </w:r>
      <w:r w:rsidR="00444CF8" w:rsidRPr="00CB3FDF">
        <w:rPr>
          <w:rFonts w:ascii="Times New Roman" w:hAnsi="Times New Roman" w:cs="Times New Roman"/>
          <w:sz w:val="28"/>
          <w:szCs w:val="28"/>
          <w:lang w:val="kk-KZ"/>
        </w:rPr>
        <w:t xml:space="preserve">ретінде </w:t>
      </w:r>
      <w:r w:rsidR="00E97CE4">
        <w:rPr>
          <w:rFonts w:ascii="Times New Roman" w:hAnsi="Times New Roman" w:cs="Times New Roman"/>
          <w:sz w:val="28"/>
          <w:szCs w:val="28"/>
          <w:lang w:val="kk-KZ"/>
        </w:rPr>
        <w:t>екін</w:t>
      </w:r>
      <w:r w:rsidR="00444CF8" w:rsidRPr="00CB3FDF">
        <w:rPr>
          <w:rFonts w:ascii="Times New Roman" w:hAnsi="Times New Roman" w:cs="Times New Roman"/>
          <w:sz w:val="28"/>
          <w:szCs w:val="28"/>
          <w:lang w:val="kk-KZ"/>
        </w:rPr>
        <w:t>ші модуль алынып, ол «Жоғары өнімді есептеу</w:t>
      </w:r>
      <w:r w:rsidR="005C5054" w:rsidRPr="00CB3FDF">
        <w:rPr>
          <w:rFonts w:ascii="Times New Roman" w:hAnsi="Times New Roman" w:cs="Times New Roman"/>
          <w:sz w:val="28"/>
          <w:szCs w:val="28"/>
          <w:lang w:val="kk-KZ"/>
        </w:rPr>
        <w:t>лер бойынша оқыту негіздері</w:t>
      </w:r>
      <w:r w:rsidR="00444CF8" w:rsidRPr="00CB3FDF">
        <w:rPr>
          <w:rFonts w:ascii="Times New Roman" w:hAnsi="Times New Roman" w:cs="Times New Roman"/>
          <w:sz w:val="28"/>
          <w:szCs w:val="28"/>
          <w:lang w:val="kk-KZ"/>
        </w:rPr>
        <w:t>» деп аталды (</w:t>
      </w:r>
      <w:r w:rsidR="008725AF" w:rsidRPr="00CB3FDF">
        <w:rPr>
          <w:rFonts w:ascii="Times New Roman" w:hAnsi="Times New Roman" w:cs="Times New Roman"/>
          <w:sz w:val="28"/>
          <w:szCs w:val="28"/>
          <w:lang w:val="kk-KZ"/>
        </w:rPr>
        <w:t>6-</w:t>
      </w:r>
      <w:r w:rsidR="00444CF8" w:rsidRPr="00CB3FDF">
        <w:rPr>
          <w:rFonts w:ascii="Times New Roman" w:hAnsi="Times New Roman" w:cs="Times New Roman"/>
          <w:sz w:val="28"/>
          <w:szCs w:val="28"/>
          <w:lang w:val="kk-KZ"/>
        </w:rPr>
        <w:t xml:space="preserve">кесте). </w:t>
      </w:r>
    </w:p>
    <w:p w:rsidR="0078579C" w:rsidRPr="00CB3FDF" w:rsidRDefault="0078579C" w:rsidP="003E395C">
      <w:pPr>
        <w:spacing w:after="0" w:line="240" w:lineRule="auto"/>
        <w:jc w:val="both"/>
        <w:rPr>
          <w:rFonts w:ascii="Times New Roman" w:hAnsi="Times New Roman" w:cs="Times New Roman"/>
          <w:sz w:val="28"/>
          <w:szCs w:val="28"/>
          <w:lang w:val="kk-KZ"/>
        </w:rPr>
      </w:pPr>
    </w:p>
    <w:p w:rsidR="00175EC5" w:rsidRPr="00CB3FDF" w:rsidRDefault="00175EC5" w:rsidP="003E395C">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Кесте</w:t>
      </w:r>
      <w:r w:rsidR="0049587D" w:rsidRPr="00CB3FDF">
        <w:rPr>
          <w:rFonts w:ascii="Times New Roman" w:hAnsi="Times New Roman" w:cs="Times New Roman"/>
          <w:sz w:val="28"/>
          <w:szCs w:val="28"/>
          <w:lang w:val="kk-KZ"/>
        </w:rPr>
        <w:t xml:space="preserve"> </w:t>
      </w:r>
      <w:r w:rsidR="004D1299" w:rsidRPr="00CB3FDF">
        <w:rPr>
          <w:rFonts w:ascii="Times New Roman" w:hAnsi="Times New Roman" w:cs="Times New Roman"/>
          <w:sz w:val="28"/>
          <w:szCs w:val="28"/>
          <w:lang w:val="kk-KZ"/>
        </w:rPr>
        <w:t>6</w:t>
      </w:r>
      <w:r w:rsidR="003E395C" w:rsidRPr="00CB3FDF">
        <w:rPr>
          <w:rFonts w:ascii="Times New Roman" w:hAnsi="Times New Roman" w:cs="Times New Roman"/>
          <w:sz w:val="28"/>
          <w:szCs w:val="28"/>
          <w:lang w:val="kk-KZ"/>
        </w:rPr>
        <w:t xml:space="preserve"> </w:t>
      </w:r>
      <w:r w:rsidR="00C24457" w:rsidRPr="00CB3FDF">
        <w:rPr>
          <w:rFonts w:ascii="Times New Roman" w:hAnsi="Times New Roman" w:cs="Times New Roman"/>
          <w:sz w:val="28"/>
          <w:szCs w:val="28"/>
          <w:lang w:val="kk-KZ"/>
        </w:rPr>
        <w:t>–</w:t>
      </w:r>
      <w:r w:rsidR="003E395C" w:rsidRPr="00CB3FDF">
        <w:rPr>
          <w:rFonts w:ascii="Times New Roman" w:hAnsi="Times New Roman" w:cs="Times New Roman"/>
          <w:sz w:val="28"/>
          <w:szCs w:val="28"/>
          <w:lang w:val="kk-KZ"/>
        </w:rPr>
        <w:t xml:space="preserve"> </w:t>
      </w:r>
      <w:r w:rsidR="00BE48C2" w:rsidRPr="00CB3FDF">
        <w:rPr>
          <w:rFonts w:ascii="Times New Roman" w:hAnsi="Times New Roman" w:cs="Times New Roman"/>
          <w:sz w:val="28"/>
          <w:szCs w:val="28"/>
          <w:lang w:val="kk-KZ"/>
        </w:rPr>
        <w:t>Оқу жұмыс бағдарламасынан үзінді</w:t>
      </w:r>
    </w:p>
    <w:p w:rsidR="00C24457" w:rsidRPr="00CB3FDF" w:rsidRDefault="00C24457" w:rsidP="003E395C">
      <w:pPr>
        <w:spacing w:after="0" w:line="240" w:lineRule="auto"/>
        <w:jc w:val="both"/>
        <w:rPr>
          <w:rFonts w:ascii="Times New Roman" w:eastAsia="Times New Roman" w:hAnsi="Times New Roman" w:cs="Times New Roman"/>
          <w:sz w:val="16"/>
          <w:szCs w:val="16"/>
          <w:lang w:val="kk-KZ"/>
        </w:rPr>
      </w:pPr>
    </w:p>
    <w:tbl>
      <w:tblPr>
        <w:tblW w:w="96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733"/>
        <w:gridCol w:w="873"/>
      </w:tblGrid>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757B57">
            <w:pPr>
              <w:spacing w:after="0" w:line="240" w:lineRule="auto"/>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Модуль 2. Жоғары өнімді есептеулер бойынша оқыту негіздері</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Сағат</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D129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AD6FD3" w:rsidRPr="00CB3FDF" w:rsidTr="008725AF">
        <w:trPr>
          <w:trHeight w:val="230"/>
          <w:jc w:val="center"/>
        </w:trPr>
        <w:tc>
          <w:tcPr>
            <w:tcW w:w="9606" w:type="dxa"/>
            <w:gridSpan w:val="2"/>
            <w:tcBorders>
              <w:top w:val="single" w:sz="4" w:space="0" w:color="auto"/>
              <w:left w:val="single" w:sz="4" w:space="0" w:color="auto"/>
              <w:bottom w:val="single" w:sz="4" w:space="0" w:color="auto"/>
              <w:right w:val="single" w:sz="4" w:space="0" w:color="auto"/>
            </w:tcBorders>
          </w:tcPr>
          <w:p w:rsidR="00AD6FD3" w:rsidRPr="00CB3FDF" w:rsidRDefault="00AD6FD3"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дәрістер</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A26FE">
            <w:pPr>
              <w:tabs>
                <w:tab w:val="left" w:pos="627"/>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Жоғарғы оқу орындарында жоғары өнімді есептеулерді оқыту мақсаты мен міндеттері. </w:t>
            </w:r>
          </w:p>
          <w:p w:rsidR="008725AF" w:rsidRPr="00CB3FDF" w:rsidRDefault="008725AF" w:rsidP="00482993">
            <w:pPr>
              <w:pStyle w:val="a3"/>
              <w:numPr>
                <w:ilvl w:val="0"/>
                <w:numId w:val="15"/>
              </w:numPr>
              <w:tabs>
                <w:tab w:val="left" w:pos="627"/>
              </w:tabs>
              <w:spacing w:after="0" w:line="240" w:lineRule="auto"/>
              <w:ind w:left="0" w:firstLine="302"/>
              <w:jc w:val="both"/>
              <w:rPr>
                <w:rFonts w:ascii="Times New Roman" w:hAnsi="Times New Roman"/>
                <w:sz w:val="24"/>
                <w:szCs w:val="24"/>
                <w:lang w:val="kk-KZ"/>
              </w:rPr>
            </w:pPr>
            <w:r w:rsidRPr="00CB3FDF">
              <w:rPr>
                <w:rFonts w:ascii="Times New Roman" w:hAnsi="Times New Roman"/>
                <w:sz w:val="24"/>
                <w:szCs w:val="24"/>
                <w:lang w:val="kk-KZ"/>
              </w:rPr>
              <w:t>жоғарғы мектепте жоғары өнімді есептеулер бойынша оқыту.</w:t>
            </w:r>
          </w:p>
          <w:p w:rsidR="008725AF" w:rsidRPr="00CB3FDF" w:rsidRDefault="008725AF" w:rsidP="00482993">
            <w:pPr>
              <w:pStyle w:val="a3"/>
              <w:numPr>
                <w:ilvl w:val="0"/>
                <w:numId w:val="15"/>
              </w:numPr>
              <w:tabs>
                <w:tab w:val="left" w:pos="627"/>
              </w:tabs>
              <w:spacing w:after="0" w:line="240" w:lineRule="auto"/>
              <w:ind w:left="0" w:firstLine="302"/>
              <w:jc w:val="both"/>
              <w:rPr>
                <w:rFonts w:ascii="Times New Roman" w:hAnsi="Times New Roman"/>
                <w:sz w:val="24"/>
                <w:szCs w:val="24"/>
                <w:lang w:val="kk-KZ"/>
              </w:rPr>
            </w:pPr>
            <w:r w:rsidRPr="00CB3FDF">
              <w:rPr>
                <w:rFonts w:ascii="Times New Roman" w:hAnsi="Times New Roman"/>
                <w:sz w:val="24"/>
                <w:szCs w:val="24"/>
                <w:lang w:val="kk-KZ"/>
              </w:rPr>
              <w:t>жоғары өнімді есептеулерді оқыту мақсаты мен міндеттері.</w:t>
            </w:r>
          </w:p>
          <w:p w:rsidR="008725AF" w:rsidRPr="00CB3FDF" w:rsidRDefault="008725AF" w:rsidP="004A26FE">
            <w:pPr>
              <w:tabs>
                <w:tab w:val="left" w:pos="627"/>
              </w:tabs>
              <w:spacing w:after="0" w:line="240" w:lineRule="auto"/>
              <w:ind w:firstLine="302"/>
              <w:jc w:val="both"/>
              <w:rPr>
                <w:rFonts w:ascii="Times New Roman" w:hAnsi="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A26FE">
            <w:pPr>
              <w:tabs>
                <w:tab w:val="left" w:pos="627"/>
              </w:tabs>
              <w:spacing w:after="0" w:line="240" w:lineRule="auto"/>
              <w:ind w:firstLine="302"/>
              <w:jc w:val="both"/>
              <w:rPr>
                <w:rFonts w:ascii="Times New Roman" w:hAnsi="Times New Roman" w:cs="Times New Roman"/>
                <w:bCs/>
                <w:sz w:val="24"/>
                <w:szCs w:val="24"/>
                <w:lang w:val="kk-KZ"/>
              </w:rPr>
            </w:pPr>
            <w:r w:rsidRPr="00CB3FDF">
              <w:rPr>
                <w:rFonts w:ascii="Times New Roman" w:hAnsi="Times New Roman" w:cs="Times New Roman"/>
                <w:sz w:val="24"/>
                <w:szCs w:val="24"/>
                <w:lang w:val="kk-KZ"/>
              </w:rPr>
              <w:t xml:space="preserve">Суперкомпьютерлер жоғары өнімді есептеулерді жүргізу құралы ретінде. </w:t>
            </w:r>
          </w:p>
          <w:p w:rsidR="008725AF" w:rsidRPr="00CB3FDF" w:rsidRDefault="008725AF" w:rsidP="00482993">
            <w:pPr>
              <w:pStyle w:val="a3"/>
              <w:numPr>
                <w:ilvl w:val="0"/>
                <w:numId w:val="55"/>
              </w:numPr>
              <w:tabs>
                <w:tab w:val="left" w:pos="627"/>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 қолданылатын жүйелері, қосымшалары мен технологиялары.</w:t>
            </w:r>
          </w:p>
          <w:p w:rsidR="008725AF" w:rsidRPr="00CB3FDF" w:rsidRDefault="008725AF" w:rsidP="00482993">
            <w:pPr>
              <w:pStyle w:val="a3"/>
              <w:numPr>
                <w:ilvl w:val="0"/>
                <w:numId w:val="55"/>
              </w:numPr>
              <w:tabs>
                <w:tab w:val="left" w:pos="627"/>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қолданылатын Putty бағдарламасы.</w:t>
            </w:r>
          </w:p>
          <w:p w:rsidR="008725AF" w:rsidRPr="00CB3FDF" w:rsidRDefault="008725AF" w:rsidP="004A26FE">
            <w:pPr>
              <w:tabs>
                <w:tab w:val="left" w:pos="627"/>
              </w:tabs>
              <w:spacing w:after="0" w:line="240" w:lineRule="auto"/>
              <w:ind w:firstLine="302"/>
              <w:jc w:val="both"/>
              <w:rPr>
                <w:rFonts w:ascii="Times New Roman" w:hAnsi="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A26FE">
            <w:pPr>
              <w:tabs>
                <w:tab w:val="left" w:pos="552"/>
              </w:tabs>
              <w:spacing w:after="0" w:line="240" w:lineRule="auto"/>
              <w:ind w:firstLine="302"/>
              <w:jc w:val="both"/>
              <w:rPr>
                <w:rFonts w:ascii="Times New Roman" w:hAnsi="Times New Roman" w:cs="Times New Roman"/>
                <w:bCs/>
                <w:sz w:val="24"/>
                <w:szCs w:val="24"/>
                <w:lang w:val="kk-KZ"/>
              </w:rPr>
            </w:pPr>
            <w:r w:rsidRPr="00CB3FDF">
              <w:rPr>
                <w:rFonts w:ascii="Times New Roman" w:hAnsi="Times New Roman" w:cs="Times New Roman"/>
                <w:sz w:val="24"/>
                <w:szCs w:val="24"/>
                <w:lang w:val="kk-KZ"/>
              </w:rPr>
              <w:t>Суперкомпьютердегі операциялық жүйелермен жұмыс істеу негіздері.</w:t>
            </w:r>
          </w:p>
          <w:p w:rsidR="008725AF" w:rsidRPr="00CB3FDF" w:rsidRDefault="008725AF" w:rsidP="00482993">
            <w:pPr>
              <w:pStyle w:val="a3"/>
              <w:numPr>
                <w:ilvl w:val="0"/>
                <w:numId w:val="56"/>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hAnsi="Times New Roman"/>
                <w:sz w:val="24"/>
                <w:szCs w:val="24"/>
                <w:lang w:val="kk-KZ"/>
              </w:rPr>
              <w:t>Putty</w:t>
            </w:r>
            <w:r w:rsidRPr="00CB3FDF">
              <w:rPr>
                <w:rFonts w:ascii="Times New Roman" w:eastAsia="Times New Roman" w:hAnsi="Times New Roman"/>
                <w:sz w:val="24"/>
                <w:szCs w:val="24"/>
                <w:lang w:val="kk-KZ"/>
              </w:rPr>
              <w:t xml:space="preserve"> көмегімен Еуразия ұлттық университетінің Param-Bilim</w:t>
            </w:r>
            <w:r w:rsidRPr="00CB3FDF">
              <w:rPr>
                <w:rFonts w:ascii="Times New Roman" w:hAnsi="Times New Roman"/>
                <w:sz w:val="24"/>
                <w:szCs w:val="24"/>
                <w:lang w:val="kk-KZ"/>
              </w:rPr>
              <w:t xml:space="preserve"> </w:t>
            </w:r>
            <w:r w:rsidRPr="00CB3FDF">
              <w:rPr>
                <w:rFonts w:ascii="Times New Roman" w:eastAsia="Times New Roman" w:hAnsi="Times New Roman"/>
                <w:sz w:val="24"/>
                <w:szCs w:val="24"/>
                <w:lang w:val="kk-KZ"/>
              </w:rPr>
              <w:t>суперкомпью теріне қосылуды ұйымдастыру.</w:t>
            </w:r>
          </w:p>
          <w:p w:rsidR="008725AF" w:rsidRPr="00CB3FDF" w:rsidRDefault="008725AF" w:rsidP="00482993">
            <w:pPr>
              <w:pStyle w:val="a3"/>
              <w:numPr>
                <w:ilvl w:val="0"/>
                <w:numId w:val="56"/>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hAnsi="Times New Roman"/>
                <w:sz w:val="24"/>
                <w:szCs w:val="24"/>
                <w:lang w:val="kk-KZ"/>
              </w:rPr>
              <w:t xml:space="preserve">SSH хаттамасы арқылы суперкомпьютердің Linux серверінің файлдары және каталогтарымен жұмыс негіздері. </w:t>
            </w:r>
          </w:p>
          <w:p w:rsidR="008725AF" w:rsidRPr="00CB3FDF" w:rsidRDefault="008725AF" w:rsidP="004A26FE">
            <w:pPr>
              <w:tabs>
                <w:tab w:val="left" w:pos="552"/>
              </w:tabs>
              <w:spacing w:after="0" w:line="240" w:lineRule="auto"/>
              <w:ind w:firstLine="302"/>
              <w:jc w:val="both"/>
              <w:rPr>
                <w:rFonts w:ascii="Times New Roman" w:hAnsi="Times New Roman"/>
                <w:bCs/>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eastAsia="Times New Roman" w:hAnsi="Times New Roman" w:cs="Times New Roman"/>
                <w:sz w:val="24"/>
                <w:szCs w:val="24"/>
                <w:lang w:val="kk-KZ"/>
              </w:rPr>
              <w:t>Param-Bilim</w:t>
            </w:r>
            <w:r w:rsidRPr="00CB3FDF">
              <w:rPr>
                <w:rFonts w:ascii="Times New Roman" w:hAnsi="Times New Roman"/>
                <w:sz w:val="24"/>
                <w:szCs w:val="24"/>
                <w:lang w:val="kk-KZ"/>
              </w:rPr>
              <w:t xml:space="preserve"> суперкомпьютерінде а</w:t>
            </w:r>
            <w:r w:rsidRPr="00CB3FDF">
              <w:rPr>
                <w:rFonts w:ascii="Times New Roman" w:hAnsi="Times New Roman" w:cs="Times New Roman"/>
                <w:sz w:val="24"/>
                <w:szCs w:val="24"/>
                <w:lang w:val="kk-KZ"/>
              </w:rPr>
              <w:t>нықталған интегралды есептеудің және үлкен сандарды көбейтудің жоғары өнімді әдістері.</w:t>
            </w:r>
          </w:p>
          <w:p w:rsidR="008725AF" w:rsidRPr="00CB3FDF" w:rsidRDefault="008725AF" w:rsidP="00482993">
            <w:pPr>
              <w:pStyle w:val="a3"/>
              <w:numPr>
                <w:ilvl w:val="0"/>
                <w:numId w:val="57"/>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hAnsi="Times New Roman"/>
                <w:sz w:val="24"/>
                <w:szCs w:val="24"/>
                <w:lang w:val="kk-KZ"/>
              </w:rPr>
              <w:t>анықталған интегралды тиімді алгоритмдер әдісі арқылы анықтау;</w:t>
            </w:r>
          </w:p>
          <w:p w:rsidR="008725AF" w:rsidRPr="00CB3FDF" w:rsidRDefault="008725AF" w:rsidP="00482993">
            <w:pPr>
              <w:pStyle w:val="a3"/>
              <w:numPr>
                <w:ilvl w:val="0"/>
                <w:numId w:val="57"/>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үлкен сандарды көбейтудің жоғары өнімді алгоритмін анықтау.</w:t>
            </w:r>
          </w:p>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Массивтер.</w:t>
            </w:r>
          </w:p>
          <w:p w:rsidR="008725AF" w:rsidRPr="00CB3FDF" w:rsidRDefault="008725AF" w:rsidP="00482993">
            <w:pPr>
              <w:pStyle w:val="a3"/>
              <w:numPr>
                <w:ilvl w:val="0"/>
                <w:numId w:val="34"/>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массивтерді сұрыптау бойынша тиімді алгоритмді табу. </w:t>
            </w:r>
          </w:p>
          <w:p w:rsidR="008725AF" w:rsidRPr="00CB3FDF" w:rsidRDefault="008725AF" w:rsidP="00482993">
            <w:pPr>
              <w:pStyle w:val="a3"/>
              <w:numPr>
                <w:ilvl w:val="0"/>
                <w:numId w:val="34"/>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массивтерге амалдар қолданудың тиімді әдісін табу.</w:t>
            </w:r>
          </w:p>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02130D">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tcPr>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MPI технологиясы.</w:t>
            </w:r>
          </w:p>
          <w:p w:rsidR="008725AF" w:rsidRPr="00CB3FDF" w:rsidRDefault="008725AF" w:rsidP="00482993">
            <w:pPr>
              <w:pStyle w:val="a3"/>
              <w:numPr>
                <w:ilvl w:val="0"/>
                <w:numId w:val="35"/>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MPI кітапханасының көмегімен анықталған интегралды есептеу. </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02130D">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OpenMp технологиясы.</w:t>
            </w:r>
          </w:p>
          <w:p w:rsidR="008725AF" w:rsidRPr="00CB3FDF" w:rsidRDefault="008725AF" w:rsidP="00482993">
            <w:pPr>
              <w:pStyle w:val="a3"/>
              <w:numPr>
                <w:ilvl w:val="0"/>
                <w:numId w:val="58"/>
              </w:numPr>
              <w:tabs>
                <w:tab w:val="left" w:pos="552"/>
              </w:tabs>
              <w:spacing w:after="0" w:line="240" w:lineRule="auto"/>
              <w:ind w:left="0" w:firstLine="302"/>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OpenMp кітапханасының көмегімен анықталған интегралды есептеу.  </w:t>
            </w:r>
          </w:p>
          <w:p w:rsidR="008725AF" w:rsidRPr="00CB3FDF" w:rsidRDefault="008725AF" w:rsidP="004A26FE">
            <w:pPr>
              <w:tabs>
                <w:tab w:val="left" w:pos="552"/>
              </w:tabs>
              <w:spacing w:after="0" w:line="240" w:lineRule="auto"/>
              <w:ind w:firstLine="302"/>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8725AF" w:rsidRPr="00CB3FDF" w:rsidTr="00E936A9">
        <w:trPr>
          <w:trHeight w:val="230"/>
          <w:jc w:val="center"/>
        </w:trPr>
        <w:tc>
          <w:tcPr>
            <w:tcW w:w="9606" w:type="dxa"/>
            <w:gridSpan w:val="2"/>
            <w:tcBorders>
              <w:top w:val="single" w:sz="4" w:space="0" w:color="auto"/>
              <w:left w:val="single" w:sz="4" w:space="0" w:color="auto"/>
              <w:bottom w:val="single" w:sz="4" w:space="0" w:color="auto"/>
              <w:right w:val="single" w:sz="4" w:space="0" w:color="auto"/>
            </w:tcBorders>
            <w:vAlign w:val="center"/>
          </w:tcPr>
          <w:p w:rsidR="008725AF" w:rsidRPr="00CB3FDF" w:rsidRDefault="00CA1D0F" w:rsidP="00E936A9">
            <w:pPr>
              <w:spacing w:after="0" w:line="240" w:lineRule="auto"/>
              <w:jc w:val="center"/>
              <w:rPr>
                <w:rFonts w:ascii="Times New Roman" w:hAnsi="Times New Roman" w:cs="Times New Roman"/>
                <w:sz w:val="24"/>
                <w:szCs w:val="24"/>
                <w:lang w:val="kk-KZ"/>
              </w:rPr>
            </w:pPr>
            <w:r>
              <w:rPr>
                <w:rFonts w:ascii="Times New Roman" w:hAnsi="Times New Roman" w:cs="Times New Roman"/>
                <w:bCs/>
                <w:sz w:val="24"/>
                <w:szCs w:val="24"/>
                <w:lang w:val="kk-KZ"/>
              </w:rPr>
              <w:t xml:space="preserve">Тәжірибелік (семинар) </w:t>
            </w:r>
            <w:r w:rsidR="008725AF" w:rsidRPr="00CB3FDF">
              <w:rPr>
                <w:rFonts w:ascii="Times New Roman" w:hAnsi="Times New Roman" w:cs="Times New Roman"/>
                <w:bCs/>
                <w:sz w:val="24"/>
                <w:szCs w:val="24"/>
                <w:lang w:val="kk-KZ"/>
              </w:rPr>
              <w:t>сабақтар</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EE679E" w:rsidRDefault="00EE679E" w:rsidP="00E936A9">
            <w:pPr>
              <w:spacing w:after="0" w:line="240" w:lineRule="auto"/>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Жоғарғы оқу орындарында жоғары өнімді есептеулерді оқыту</w:t>
            </w:r>
            <w:r>
              <w:rPr>
                <w:rFonts w:ascii="Times New Roman" w:hAnsi="Times New Roman" w:cs="Times New Roman"/>
                <w:sz w:val="24"/>
                <w:szCs w:val="24"/>
                <w:lang w:val="kk-KZ"/>
              </w:rPr>
              <w:t>. Жоғары өнімді есептеулердің әдістері, аппараттық және бағдарламалық жабдықтары</w:t>
            </w:r>
            <w:r w:rsidRPr="00CB3FDF">
              <w:rPr>
                <w:rFonts w:ascii="Times New Roman" w:hAnsi="Times New Roman" w:cs="Times New Roman"/>
                <w:sz w:val="24"/>
                <w:szCs w:val="24"/>
                <w:lang w:val="kk-KZ"/>
              </w:rPr>
              <w:t xml:space="preserve"> </w:t>
            </w:r>
          </w:p>
          <w:p w:rsidR="008725AF" w:rsidRPr="00CB3FDF" w:rsidRDefault="008725AF" w:rsidP="00E936A9">
            <w:pPr>
              <w:spacing w:after="0" w:line="240" w:lineRule="auto"/>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8725AF" w:rsidRPr="00CB3FDF" w:rsidTr="004A26FE">
        <w:trPr>
          <w:trHeight w:val="230"/>
          <w:jc w:val="center"/>
        </w:trPr>
        <w:tc>
          <w:tcPr>
            <w:tcW w:w="8733" w:type="dxa"/>
            <w:tcBorders>
              <w:top w:val="single" w:sz="4" w:space="0" w:color="auto"/>
              <w:left w:val="single" w:sz="4" w:space="0" w:color="auto"/>
              <w:bottom w:val="nil"/>
              <w:right w:val="single" w:sz="4" w:space="0" w:color="auto"/>
            </w:tcBorders>
            <w:vAlign w:val="center"/>
          </w:tcPr>
          <w:p w:rsidR="008725AF" w:rsidRPr="00CB3FDF" w:rsidRDefault="008725AF" w:rsidP="00E936A9">
            <w:pPr>
              <w:spacing w:after="0" w:line="240" w:lineRule="auto"/>
              <w:jc w:val="both"/>
              <w:rPr>
                <w:rFonts w:ascii="Times New Roman" w:hAnsi="Times New Roman" w:cs="Times New Roman"/>
                <w:bCs/>
                <w:sz w:val="24"/>
                <w:szCs w:val="24"/>
                <w:lang w:val="kk-KZ"/>
              </w:rPr>
            </w:pPr>
            <w:r w:rsidRPr="00CB3FDF">
              <w:rPr>
                <w:rFonts w:ascii="Times New Roman" w:hAnsi="Times New Roman" w:cs="Times New Roman"/>
                <w:sz w:val="24"/>
                <w:szCs w:val="24"/>
                <w:lang w:val="kk-KZ"/>
              </w:rPr>
              <w:t xml:space="preserve">Суперкомпьютерлер жоғары өнімді есептеулерді жүргізу құралы ретінде. </w:t>
            </w:r>
          </w:p>
          <w:p w:rsidR="008725AF" w:rsidRPr="00CB3FDF" w:rsidRDefault="008725AF" w:rsidP="00482993">
            <w:pPr>
              <w:pStyle w:val="a3"/>
              <w:numPr>
                <w:ilvl w:val="0"/>
                <w:numId w:val="16"/>
              </w:numPr>
              <w:spacing w:after="0" w:line="240" w:lineRule="auto"/>
              <w:ind w:left="426"/>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 және оның техникалық сипаттамаларымен танысу.</w:t>
            </w:r>
          </w:p>
          <w:p w:rsidR="008725AF" w:rsidRPr="00CB3FDF" w:rsidRDefault="008725AF" w:rsidP="00482993">
            <w:pPr>
              <w:pStyle w:val="a3"/>
              <w:numPr>
                <w:ilvl w:val="0"/>
                <w:numId w:val="16"/>
              </w:numPr>
              <w:spacing w:after="0" w:line="240" w:lineRule="auto"/>
              <w:ind w:left="426"/>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суперкомпьютерде қолданылатын жүйелер, қосымшалар мен технологиялармен танысу.</w:t>
            </w:r>
          </w:p>
        </w:tc>
        <w:tc>
          <w:tcPr>
            <w:tcW w:w="873" w:type="dxa"/>
            <w:tcBorders>
              <w:top w:val="single" w:sz="4" w:space="0" w:color="auto"/>
              <w:left w:val="single" w:sz="4" w:space="0" w:color="auto"/>
              <w:bottom w:val="nil"/>
              <w:right w:val="single" w:sz="4" w:space="0" w:color="auto"/>
            </w:tcBorders>
            <w:vAlign w:val="center"/>
          </w:tcPr>
          <w:p w:rsidR="008725AF" w:rsidRPr="00CB3FDF" w:rsidRDefault="008725AF"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4A26FE" w:rsidRPr="00CB3FDF" w:rsidTr="004A26FE">
        <w:trPr>
          <w:trHeight w:val="230"/>
          <w:jc w:val="center"/>
        </w:trPr>
        <w:tc>
          <w:tcPr>
            <w:tcW w:w="9606" w:type="dxa"/>
            <w:gridSpan w:val="2"/>
            <w:tcBorders>
              <w:top w:val="nil"/>
              <w:left w:val="nil"/>
              <w:bottom w:val="single" w:sz="4" w:space="0" w:color="auto"/>
              <w:right w:val="nil"/>
            </w:tcBorders>
            <w:vAlign w:val="center"/>
          </w:tcPr>
          <w:p w:rsidR="004A26FE" w:rsidRPr="00CB3FDF" w:rsidRDefault="004A26FE" w:rsidP="004A26FE">
            <w:pPr>
              <w:spacing w:after="0" w:line="240" w:lineRule="auto"/>
              <w:ind w:hanging="96"/>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6-кестенің жалғасы</w:t>
            </w:r>
          </w:p>
          <w:p w:rsidR="007F0050" w:rsidRPr="00CB3FDF" w:rsidRDefault="007F0050" w:rsidP="004A26FE">
            <w:pPr>
              <w:spacing w:after="0" w:line="240" w:lineRule="auto"/>
              <w:ind w:hanging="96"/>
              <w:jc w:val="both"/>
              <w:rPr>
                <w:rFonts w:ascii="Times New Roman" w:hAnsi="Times New Roman" w:cs="Times New Roman"/>
                <w:sz w:val="16"/>
                <w:szCs w:val="16"/>
                <w:lang w:val="kk-KZ"/>
              </w:rPr>
            </w:pP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8725AF" w:rsidRPr="00CB3FDF" w:rsidRDefault="004A26FE" w:rsidP="004A26FE">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4A26FE" w:rsidP="004A26FE">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8725AF"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482993">
            <w:pPr>
              <w:pStyle w:val="a3"/>
              <w:numPr>
                <w:ilvl w:val="0"/>
                <w:numId w:val="16"/>
              </w:numPr>
              <w:tabs>
                <w:tab w:val="left" w:pos="327"/>
              </w:tabs>
              <w:spacing w:after="0" w:line="240" w:lineRule="auto"/>
              <w:ind w:left="18" w:firstLine="48"/>
              <w:jc w:val="both"/>
              <w:rPr>
                <w:rFonts w:ascii="Times New Roman" w:hAnsi="Times New Roman"/>
                <w:sz w:val="24"/>
                <w:szCs w:val="24"/>
                <w:lang w:val="kk-KZ"/>
              </w:rPr>
            </w:pPr>
            <w:r w:rsidRPr="00CB3FDF">
              <w:rPr>
                <w:rFonts w:ascii="Times New Roman" w:eastAsia="Times New Roman" w:hAnsi="Times New Roman"/>
                <w:sz w:val="24"/>
                <w:szCs w:val="24"/>
                <w:lang w:val="kk-KZ"/>
              </w:rPr>
              <w:t xml:space="preserve">Param-Bilim </w:t>
            </w:r>
            <w:r w:rsidRPr="00CB3FDF">
              <w:rPr>
                <w:rFonts w:ascii="Times New Roman" w:hAnsi="Times New Roman"/>
                <w:sz w:val="24"/>
                <w:szCs w:val="24"/>
                <w:lang w:val="kk-KZ"/>
              </w:rPr>
              <w:t>суперкомпьютерімен жұмысты қашықтықтан ұйымдастыруға арналған Putty бағдарламасын компьютерге орнату.</w:t>
            </w:r>
          </w:p>
          <w:p w:rsidR="008725AF" w:rsidRPr="00CB3FDF" w:rsidRDefault="008725AF" w:rsidP="004A26FE">
            <w:pPr>
              <w:tabs>
                <w:tab w:val="left" w:pos="327"/>
              </w:tabs>
              <w:spacing w:after="0" w:line="240" w:lineRule="auto"/>
              <w:ind w:left="18" w:firstLine="48"/>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873" w:type="dxa"/>
            <w:tcBorders>
              <w:top w:val="single" w:sz="4" w:space="0" w:color="auto"/>
              <w:left w:val="single" w:sz="4" w:space="0" w:color="auto"/>
              <w:bottom w:val="single" w:sz="4" w:space="0" w:color="auto"/>
              <w:right w:val="single" w:sz="4" w:space="0" w:color="auto"/>
            </w:tcBorders>
            <w:vAlign w:val="center"/>
          </w:tcPr>
          <w:p w:rsidR="008725AF" w:rsidRPr="00CB3FDF" w:rsidRDefault="008725AF" w:rsidP="00E936A9">
            <w:pPr>
              <w:spacing w:after="0" w:line="240" w:lineRule="auto"/>
              <w:jc w:val="center"/>
              <w:rPr>
                <w:rFonts w:ascii="Times New Roman" w:hAnsi="Times New Roman" w:cs="Times New Roman"/>
                <w:sz w:val="24"/>
                <w:szCs w:val="24"/>
                <w:lang w:val="kk-KZ"/>
              </w:rPr>
            </w:pPr>
          </w:p>
        </w:tc>
      </w:tr>
      <w:tr w:rsidR="004A26FE"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4A26FE">
            <w:pPr>
              <w:tabs>
                <w:tab w:val="left" w:pos="443"/>
              </w:tabs>
              <w:spacing w:after="0" w:line="240" w:lineRule="auto"/>
              <w:ind w:firstLine="160"/>
              <w:jc w:val="both"/>
              <w:rPr>
                <w:rFonts w:ascii="Times New Roman" w:hAnsi="Times New Roman" w:cs="Times New Roman"/>
                <w:bCs/>
                <w:sz w:val="24"/>
                <w:szCs w:val="24"/>
                <w:lang w:val="kk-KZ"/>
              </w:rPr>
            </w:pPr>
            <w:r w:rsidRPr="00CB3FDF">
              <w:rPr>
                <w:rFonts w:ascii="Times New Roman" w:hAnsi="Times New Roman" w:cs="Times New Roman"/>
                <w:sz w:val="24"/>
                <w:szCs w:val="24"/>
                <w:lang w:val="kk-KZ"/>
              </w:rPr>
              <w:t>Суперкомпьютердегі операциялық жүйелермен жұмыс істеу негіздері.</w:t>
            </w:r>
          </w:p>
          <w:p w:rsidR="004A26FE" w:rsidRPr="00CB3FDF" w:rsidRDefault="004A26FE" w:rsidP="00482993">
            <w:pPr>
              <w:pStyle w:val="a3"/>
              <w:numPr>
                <w:ilvl w:val="0"/>
                <w:numId w:val="48"/>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hAnsi="Times New Roman"/>
                <w:sz w:val="24"/>
                <w:szCs w:val="24"/>
                <w:lang w:val="kk-KZ"/>
              </w:rPr>
              <w:t>Putty</w:t>
            </w:r>
            <w:r w:rsidRPr="00CB3FDF">
              <w:rPr>
                <w:rFonts w:ascii="Times New Roman" w:eastAsia="Times New Roman" w:hAnsi="Times New Roman"/>
                <w:sz w:val="24"/>
                <w:szCs w:val="24"/>
                <w:lang w:val="kk-KZ"/>
              </w:rPr>
              <w:t xml:space="preserve"> көмегімен Еуразия ұлттық университетінің VPN желісі арқылы ұйымдастырылған ішкі ресурс IP-адресі: 172.17.100.10 арқылы қашықтықтан суперкомпьютерге қосылу.</w:t>
            </w:r>
          </w:p>
          <w:p w:rsidR="004A26FE" w:rsidRPr="00CB3FDF" w:rsidRDefault="004A26FE" w:rsidP="00482993">
            <w:pPr>
              <w:pStyle w:val="a3"/>
              <w:numPr>
                <w:ilvl w:val="0"/>
                <w:numId w:val="48"/>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hAnsi="Times New Roman"/>
                <w:sz w:val="24"/>
                <w:szCs w:val="24"/>
                <w:lang w:val="kk-KZ"/>
              </w:rPr>
              <w:t xml:space="preserve">SSH хаттамасы арқылы суперкомпьютердің Linux серверінің файлдары және каталогтарымен жұмысты консольдық командалар және </w:t>
            </w:r>
            <w:r w:rsidRPr="00CB3FDF">
              <w:rPr>
                <w:rFonts w:ascii="Times New Roman" w:hAnsi="Times New Roman"/>
                <w:bCs/>
                <w:sz w:val="24"/>
                <w:szCs w:val="24"/>
                <w:lang w:val="kk-KZ"/>
              </w:rPr>
              <w:t>Midnight Commander  файлдық менеджері арқылы ұйымдастыру.</w:t>
            </w:r>
          </w:p>
          <w:p w:rsidR="004A26FE" w:rsidRPr="00CB3FDF" w:rsidRDefault="004A26FE" w:rsidP="00482993">
            <w:pPr>
              <w:pStyle w:val="a3"/>
              <w:numPr>
                <w:ilvl w:val="0"/>
                <w:numId w:val="48"/>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hAnsi="Times New Roman"/>
                <w:bCs/>
                <w:sz w:val="24"/>
                <w:szCs w:val="24"/>
                <w:lang w:val="kk-KZ"/>
              </w:rPr>
              <w:t xml:space="preserve">Салалар бойынша </w:t>
            </w:r>
            <w:r w:rsidRPr="00CB3FDF">
              <w:rPr>
                <w:rFonts w:ascii="Times New Roman" w:hAnsi="Times New Roman"/>
                <w:sz w:val="24"/>
                <w:szCs w:val="24"/>
                <w:lang w:val="kk-KZ"/>
              </w:rPr>
              <w:t xml:space="preserve">ғылыми есептерді шешуге арналған жоғары өнімді қосымшаларды консольдық командалар және </w:t>
            </w:r>
            <w:r w:rsidRPr="00CB3FDF">
              <w:rPr>
                <w:rFonts w:ascii="Times New Roman" w:hAnsi="Times New Roman"/>
                <w:bCs/>
                <w:sz w:val="24"/>
                <w:szCs w:val="24"/>
                <w:lang w:val="kk-KZ"/>
              </w:rPr>
              <w:t>Midnight Commander арқылы жүктеу. GROMAX және WRF қосымшалары.</w:t>
            </w:r>
          </w:p>
          <w:p w:rsidR="004A26FE" w:rsidRPr="00CB3FDF" w:rsidRDefault="004A26FE" w:rsidP="004A26FE">
            <w:pPr>
              <w:tabs>
                <w:tab w:val="left" w:pos="443"/>
              </w:tabs>
              <w:spacing w:after="0" w:line="240" w:lineRule="auto"/>
              <w:ind w:firstLine="160"/>
              <w:jc w:val="both"/>
              <w:rPr>
                <w:rFonts w:ascii="Times New Roman" w:hAnsi="Times New Roman"/>
                <w:bCs/>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87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4A26FE"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4A26FE">
            <w:pPr>
              <w:tabs>
                <w:tab w:val="left" w:pos="443"/>
              </w:tabs>
              <w:spacing w:after="0" w:line="240" w:lineRule="auto"/>
              <w:ind w:firstLine="160"/>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Анықталған интегралды есептеудің және үлкен сандарды көбейтудің жоғары өнімді әдістері.</w:t>
            </w:r>
          </w:p>
          <w:p w:rsidR="004A26FE" w:rsidRPr="00CB3FDF" w:rsidRDefault="004A26FE" w:rsidP="00482993">
            <w:pPr>
              <w:pStyle w:val="a3"/>
              <w:numPr>
                <w:ilvl w:val="0"/>
                <w:numId w:val="59"/>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анықталған интегралды тиімді алгоритмдер әдісі арқылы анықтау: Беллард, Бэйли-Боруэйн-Плафф, Чудновский алгоритмдері.</w:t>
            </w:r>
          </w:p>
          <w:p w:rsidR="004A26FE" w:rsidRPr="00CB3FDF" w:rsidRDefault="004A26FE" w:rsidP="00482993">
            <w:pPr>
              <w:pStyle w:val="a3"/>
              <w:numPr>
                <w:ilvl w:val="0"/>
                <w:numId w:val="59"/>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үлкен сандарды көбейтудің тиімді алгоритмі: Карацуба алгоритмі.</w:t>
            </w:r>
          </w:p>
          <w:p w:rsidR="004A26FE" w:rsidRPr="00CB3FDF" w:rsidRDefault="004A26FE" w:rsidP="00482993">
            <w:pPr>
              <w:pStyle w:val="a3"/>
              <w:numPr>
                <w:ilvl w:val="0"/>
                <w:numId w:val="59"/>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Профильдеу арқылы алгоритмдердің баяу тұстарын анықтау және оңтайландыру.</w:t>
            </w:r>
          </w:p>
          <w:p w:rsidR="004A26FE" w:rsidRPr="00CB3FDF" w:rsidRDefault="004A26FE" w:rsidP="004A26FE">
            <w:pPr>
              <w:tabs>
                <w:tab w:val="left" w:pos="443"/>
              </w:tabs>
              <w:spacing w:after="0" w:line="240" w:lineRule="auto"/>
              <w:ind w:firstLine="160"/>
              <w:jc w:val="both"/>
              <w:rPr>
                <w:rFonts w:ascii="Times New Roman" w:hAnsi="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87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4A26FE"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4A26FE">
            <w:pPr>
              <w:tabs>
                <w:tab w:val="left" w:pos="443"/>
              </w:tabs>
              <w:spacing w:after="0" w:line="240" w:lineRule="auto"/>
              <w:ind w:firstLine="160"/>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Массивтер.</w:t>
            </w:r>
          </w:p>
          <w:p w:rsidR="004A26FE" w:rsidRPr="00CB3FDF" w:rsidRDefault="004A26FE" w:rsidP="00482993">
            <w:pPr>
              <w:pStyle w:val="a3"/>
              <w:numPr>
                <w:ilvl w:val="0"/>
                <w:numId w:val="60"/>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массивтерді сұрыптау бойынша тиімді алгоритмді табу: көпіршікті, Шейкер, Хоар алгоритмі. </w:t>
            </w:r>
          </w:p>
          <w:p w:rsidR="004A26FE" w:rsidRPr="00CB3FDF" w:rsidRDefault="004A26FE" w:rsidP="00482993">
            <w:pPr>
              <w:pStyle w:val="a3"/>
              <w:numPr>
                <w:ilvl w:val="0"/>
                <w:numId w:val="60"/>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матрицаны векторға көбейтудің тиімді әдісін табу.</w:t>
            </w:r>
          </w:p>
          <w:p w:rsidR="004A26FE" w:rsidRPr="00CB3FDF" w:rsidRDefault="004A26FE" w:rsidP="004A26FE">
            <w:pPr>
              <w:tabs>
                <w:tab w:val="left" w:pos="443"/>
              </w:tabs>
              <w:spacing w:after="0" w:line="240" w:lineRule="auto"/>
              <w:ind w:firstLine="160"/>
              <w:jc w:val="both"/>
              <w:rPr>
                <w:rFonts w:ascii="Times New Roman" w:hAnsi="Times New Roman"/>
                <w:sz w:val="24"/>
                <w:szCs w:val="24"/>
                <w:lang w:val="kk-KZ"/>
              </w:rPr>
            </w:pPr>
            <w:r w:rsidRPr="00CB3FDF">
              <w:rPr>
                <w:rFonts w:ascii="Times New Roman" w:hAnsi="Times New Roman"/>
                <w:sz w:val="24"/>
                <w:szCs w:val="24"/>
                <w:lang w:val="kk-KZ"/>
              </w:rPr>
              <w:t>Оқытудың әдістемесі мен формасы: Компьютерлік  практикум.</w:t>
            </w:r>
          </w:p>
        </w:tc>
        <w:tc>
          <w:tcPr>
            <w:tcW w:w="87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4A26FE"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4A26FE">
            <w:pPr>
              <w:tabs>
                <w:tab w:val="left" w:pos="443"/>
              </w:tabs>
              <w:spacing w:after="0" w:line="240" w:lineRule="auto"/>
              <w:ind w:firstLine="160"/>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MPI технологиясы.</w:t>
            </w:r>
          </w:p>
          <w:p w:rsidR="004A26FE" w:rsidRPr="00CB3FDF" w:rsidRDefault="004A26FE" w:rsidP="00482993">
            <w:pPr>
              <w:pStyle w:val="a3"/>
              <w:numPr>
                <w:ilvl w:val="0"/>
                <w:numId w:val="61"/>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MPI кітапханасының көмегімен анықталған интегралды есептеу.</w:t>
            </w:r>
          </w:p>
          <w:p w:rsidR="004A26FE" w:rsidRPr="00CB3FDF" w:rsidRDefault="004A26FE" w:rsidP="004A26FE">
            <w:pPr>
              <w:tabs>
                <w:tab w:val="left" w:pos="443"/>
              </w:tabs>
              <w:spacing w:after="0" w:line="240" w:lineRule="auto"/>
              <w:ind w:firstLine="160"/>
              <w:jc w:val="both"/>
              <w:rPr>
                <w:rFonts w:ascii="Times New Roman" w:hAnsi="Times New Roman"/>
                <w:sz w:val="24"/>
                <w:szCs w:val="24"/>
                <w:lang w:val="kk-KZ"/>
              </w:rPr>
            </w:pPr>
            <w:r w:rsidRPr="00CB3FDF">
              <w:rPr>
                <w:rFonts w:ascii="Times New Roman" w:hAnsi="Times New Roman"/>
                <w:sz w:val="24"/>
                <w:szCs w:val="24"/>
                <w:lang w:val="kk-KZ"/>
              </w:rPr>
              <w:t>Оқытудың әдістемесі мен формасы: Компьютерлік  практикум.</w:t>
            </w:r>
          </w:p>
        </w:tc>
        <w:tc>
          <w:tcPr>
            <w:tcW w:w="87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4A26FE" w:rsidRPr="00CB3FDF" w:rsidTr="008725AF">
        <w:trPr>
          <w:trHeight w:val="230"/>
          <w:jc w:val="center"/>
        </w:trPr>
        <w:tc>
          <w:tcPr>
            <w:tcW w:w="873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4A26FE">
            <w:pPr>
              <w:tabs>
                <w:tab w:val="left" w:pos="443"/>
              </w:tabs>
              <w:spacing w:after="0" w:line="240" w:lineRule="auto"/>
              <w:ind w:firstLine="160"/>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OpenMp технологиясы.</w:t>
            </w:r>
          </w:p>
          <w:p w:rsidR="004A26FE" w:rsidRPr="00CB3FDF" w:rsidRDefault="004A26FE" w:rsidP="00482993">
            <w:pPr>
              <w:pStyle w:val="a3"/>
              <w:numPr>
                <w:ilvl w:val="0"/>
                <w:numId w:val="62"/>
              </w:numPr>
              <w:tabs>
                <w:tab w:val="left" w:pos="443"/>
              </w:tabs>
              <w:spacing w:after="0" w:line="240" w:lineRule="auto"/>
              <w:ind w:left="0" w:firstLine="160"/>
              <w:jc w:val="both"/>
              <w:rPr>
                <w:rFonts w:ascii="Times New Roman" w:hAnsi="Times New Roman"/>
                <w:sz w:val="24"/>
                <w:szCs w:val="24"/>
                <w:lang w:val="kk-KZ"/>
              </w:rPr>
            </w:pPr>
            <w:r w:rsidRPr="00CB3FDF">
              <w:rPr>
                <w:rFonts w:ascii="Times New Roman" w:eastAsia="Times New Roman" w:hAnsi="Times New Roman"/>
                <w:sz w:val="24"/>
                <w:szCs w:val="24"/>
                <w:lang w:val="kk-KZ"/>
              </w:rPr>
              <w:t>Param-Bilim</w:t>
            </w:r>
            <w:r w:rsidRPr="00CB3FDF">
              <w:rPr>
                <w:rFonts w:ascii="Times New Roman" w:hAnsi="Times New Roman"/>
                <w:sz w:val="24"/>
                <w:szCs w:val="24"/>
                <w:lang w:val="kk-KZ"/>
              </w:rPr>
              <w:t xml:space="preserve"> суперкомпьютерінде OpenMp кітапханасының көмегімен анықталған интегралды есептеу.</w:t>
            </w:r>
          </w:p>
          <w:p w:rsidR="004A26FE" w:rsidRPr="00CB3FDF" w:rsidRDefault="004A26FE" w:rsidP="004A26FE">
            <w:pPr>
              <w:tabs>
                <w:tab w:val="left" w:pos="443"/>
              </w:tabs>
              <w:spacing w:after="0" w:line="240" w:lineRule="auto"/>
              <w:ind w:firstLine="160"/>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w:t>
            </w:r>
            <w:r w:rsidR="003C0A48">
              <w:rPr>
                <w:rFonts w:ascii="Times New Roman" w:hAnsi="Times New Roman" w:cs="Times New Roman"/>
                <w:sz w:val="24"/>
                <w:szCs w:val="24"/>
                <w:lang w:val="kk-KZ"/>
              </w:rPr>
              <w:t>ормасы: Компьютерлік  практикум</w:t>
            </w:r>
          </w:p>
        </w:tc>
        <w:tc>
          <w:tcPr>
            <w:tcW w:w="873" w:type="dxa"/>
            <w:tcBorders>
              <w:top w:val="single" w:sz="4" w:space="0" w:color="auto"/>
              <w:left w:val="single" w:sz="4" w:space="0" w:color="auto"/>
              <w:bottom w:val="single" w:sz="4" w:space="0" w:color="auto"/>
              <w:right w:val="single" w:sz="4" w:space="0" w:color="auto"/>
            </w:tcBorders>
            <w:vAlign w:val="center"/>
          </w:tcPr>
          <w:p w:rsidR="004A26FE" w:rsidRPr="00CB3FDF" w:rsidRDefault="004A26FE" w:rsidP="00E936A9">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bl>
    <w:p w:rsidR="004A26FE" w:rsidRPr="00CB3FDF" w:rsidRDefault="004A26FE" w:rsidP="00AD6FD3">
      <w:pPr>
        <w:spacing w:after="0" w:line="240" w:lineRule="auto"/>
        <w:ind w:firstLine="567"/>
        <w:jc w:val="both"/>
        <w:rPr>
          <w:rFonts w:ascii="Times New Roman" w:hAnsi="Times New Roman" w:cs="Times New Roman"/>
          <w:sz w:val="28"/>
          <w:szCs w:val="28"/>
          <w:lang w:val="kk-KZ"/>
        </w:rPr>
      </w:pPr>
    </w:p>
    <w:p w:rsidR="00B12CBA" w:rsidRPr="00CB3FDF" w:rsidRDefault="00704FFA" w:rsidP="004A26FE">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Аталған</w:t>
      </w:r>
      <w:r w:rsidR="00B12CBA" w:rsidRPr="00CB3FDF">
        <w:rPr>
          <w:rFonts w:ascii="Times New Roman" w:hAnsi="Times New Roman" w:cs="Times New Roman"/>
          <w:sz w:val="28"/>
          <w:szCs w:val="28"/>
          <w:lang w:val="kk-KZ"/>
        </w:rPr>
        <w:t xml:space="preserve"> пәннің дәрістік және тәжірибелік сабақтары </w:t>
      </w:r>
      <w:r w:rsidRPr="00CB3FDF">
        <w:rPr>
          <w:rFonts w:ascii="Times New Roman" w:eastAsia="Times New Roman" w:hAnsi="Times New Roman"/>
          <w:sz w:val="28"/>
          <w:szCs w:val="28"/>
          <w:lang w:val="kk-KZ"/>
        </w:rPr>
        <w:t>Param-Bilim</w:t>
      </w:r>
      <w:r w:rsidRPr="00CB3FDF">
        <w:rPr>
          <w:rFonts w:ascii="Times New Roman" w:hAnsi="Times New Roman"/>
          <w:sz w:val="28"/>
          <w:szCs w:val="28"/>
          <w:lang w:val="kk-KZ"/>
        </w:rPr>
        <w:t xml:space="preserve"> суперкомпьютерімен жұмыс істеуге арналған </w:t>
      </w:r>
      <w:r w:rsidR="00B12CBA" w:rsidRPr="00CB3FDF">
        <w:rPr>
          <w:rFonts w:ascii="Times New Roman" w:hAnsi="Times New Roman" w:cs="Times New Roman"/>
          <w:sz w:val="28"/>
          <w:szCs w:val="28"/>
          <w:lang w:val="kk-KZ"/>
        </w:rPr>
        <w:t xml:space="preserve">компьютерлік сыныпта жүргізілді. </w:t>
      </w:r>
      <w:r w:rsidR="00E13A15" w:rsidRPr="00CB3FDF">
        <w:rPr>
          <w:rFonts w:ascii="Times New Roman" w:hAnsi="Times New Roman" w:cs="Times New Roman"/>
          <w:sz w:val="28"/>
          <w:szCs w:val="28"/>
          <w:lang w:val="kk-KZ"/>
        </w:rPr>
        <w:t xml:space="preserve">Есептеулер нәтижелерін салыстыру мақсатында білім алушылар өз ноутбуктерін де қолданды. </w:t>
      </w:r>
    </w:p>
    <w:p w:rsidR="00B12CBA" w:rsidRPr="00CB3FDF" w:rsidRDefault="00B12CBA" w:rsidP="004A26FE">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«Жоғары</w:t>
      </w:r>
      <w:r w:rsidR="000C3910" w:rsidRPr="00CB3FDF">
        <w:rPr>
          <w:rFonts w:ascii="Times New Roman" w:hAnsi="Times New Roman" w:cs="Times New Roman"/>
          <w:sz w:val="28"/>
          <w:szCs w:val="28"/>
          <w:lang w:val="kk-KZ"/>
        </w:rPr>
        <w:t xml:space="preserve"> </w:t>
      </w:r>
      <w:r w:rsidR="005C5054" w:rsidRPr="00CB3FDF">
        <w:rPr>
          <w:rFonts w:ascii="Times New Roman" w:hAnsi="Times New Roman" w:cs="Times New Roman"/>
          <w:sz w:val="28"/>
          <w:szCs w:val="28"/>
          <w:lang w:val="kk-KZ"/>
        </w:rPr>
        <w:t>оқу орындарында</w:t>
      </w:r>
      <w:r w:rsidRPr="00CB3FDF">
        <w:rPr>
          <w:rFonts w:ascii="Times New Roman" w:hAnsi="Times New Roman" w:cs="Times New Roman"/>
          <w:sz w:val="28"/>
          <w:szCs w:val="28"/>
          <w:lang w:val="kk-KZ"/>
        </w:rPr>
        <w:t xml:space="preserve"> жоғары өнімді есептеулерді оқыту мақсаты мен міндеттері» тақырыбын оқытуда алдымен жоғары оқу орындарында жоғары өнімді есептеулерді оқыту мақсаты мен міндеттері айқындалды.  Отандық және шетелдік белді оқу орындарында оқыту жағдайымен таныстырылды. Сонымен қатар, білім алушыларға жоғары өнімді есептеулер ұғымы, өнімділікті </w:t>
      </w:r>
      <w:r w:rsidRPr="00CB3FDF">
        <w:rPr>
          <w:rFonts w:ascii="Times New Roman" w:hAnsi="Times New Roman" w:cs="Times New Roman"/>
          <w:sz w:val="28"/>
          <w:szCs w:val="28"/>
          <w:lang w:val="kk-KZ"/>
        </w:rPr>
        <w:lastRenderedPageBreak/>
        <w:t>жоғарылатуға арналған негізгі әдістері және платфо</w:t>
      </w:r>
      <w:r w:rsidR="000E754D" w:rsidRPr="00CB3FDF">
        <w:rPr>
          <w:rFonts w:ascii="Times New Roman" w:hAnsi="Times New Roman" w:cs="Times New Roman"/>
          <w:sz w:val="28"/>
          <w:szCs w:val="28"/>
          <w:lang w:val="kk-KZ"/>
        </w:rPr>
        <w:t>рмалары жайлы түсінік берілді.</w:t>
      </w:r>
    </w:p>
    <w:p w:rsidR="00C53687" w:rsidRPr="00CB3FDF" w:rsidRDefault="00B12CBA" w:rsidP="004A26FE">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«Суперкомпьютерлер жоғары өнімді есептеулерді жүргізу құралы ретінде» тақырыбын өту барысында білім алушылар жал</w:t>
      </w:r>
      <w:r w:rsidR="00EE0E0B" w:rsidRPr="00CB3FDF">
        <w:rPr>
          <w:rFonts w:ascii="Times New Roman" w:hAnsi="Times New Roman" w:cs="Times New Roman"/>
          <w:sz w:val="28"/>
          <w:szCs w:val="28"/>
          <w:lang w:val="kk-KZ"/>
        </w:rPr>
        <w:t>пы суперкомпьютер</w:t>
      </w:r>
      <w:r w:rsidRPr="00CB3FDF">
        <w:rPr>
          <w:rFonts w:ascii="Times New Roman" w:hAnsi="Times New Roman" w:cs="Times New Roman"/>
          <w:sz w:val="28"/>
          <w:szCs w:val="28"/>
          <w:lang w:val="kk-KZ"/>
        </w:rPr>
        <w:t>, қазіргі кездегі ең мықты суперкомпьютерлер туралы тың ақпараттар алып, Л.Н.</w:t>
      </w:r>
      <w:r w:rsidR="004A26FE" w:rsidRPr="00CB3FDF">
        <w:rPr>
          <w:rFonts w:ascii="Times New Roman" w:hAnsi="Times New Roman" w:cs="Times New Roman"/>
          <w:sz w:val="28"/>
          <w:szCs w:val="28"/>
          <w:lang w:val="kk-KZ"/>
        </w:rPr>
        <w:t> </w:t>
      </w:r>
      <w:r w:rsidRPr="00CB3FDF">
        <w:rPr>
          <w:rFonts w:ascii="Times New Roman" w:hAnsi="Times New Roman" w:cs="Times New Roman"/>
          <w:sz w:val="28"/>
          <w:szCs w:val="28"/>
          <w:lang w:val="kk-KZ"/>
        </w:rPr>
        <w:t xml:space="preserve">Гумилев атындағы ЕҰУ-нің </w:t>
      </w:r>
      <w:r w:rsidR="00932BFA" w:rsidRPr="00CB3FDF">
        <w:rPr>
          <w:rFonts w:ascii="Times New Roman" w:eastAsia="Times New Roman" w:hAnsi="Times New Roman" w:cs="Times New Roman"/>
          <w:sz w:val="28"/>
          <w:szCs w:val="28"/>
          <w:lang w:val="kk-KZ"/>
        </w:rPr>
        <w:t>Param-Bilim</w:t>
      </w:r>
      <w:r w:rsidR="00932BFA" w:rsidRPr="00CB3FDF">
        <w:rPr>
          <w:rFonts w:ascii="Times New Roman" w:hAnsi="Times New Roman"/>
          <w:sz w:val="28"/>
          <w:szCs w:val="28"/>
          <w:lang w:val="kk-KZ"/>
        </w:rPr>
        <w:t xml:space="preserve"> </w:t>
      </w:r>
      <w:r w:rsidRPr="00CB3FDF">
        <w:rPr>
          <w:rFonts w:ascii="Times New Roman" w:hAnsi="Times New Roman" w:cs="Times New Roman"/>
          <w:sz w:val="28"/>
          <w:szCs w:val="28"/>
          <w:lang w:val="kk-KZ"/>
        </w:rPr>
        <w:t xml:space="preserve">суперкомпьютерімен, оның жұмыс істеу принципімен танысты. Оның </w:t>
      </w:r>
      <w:r w:rsidR="00AE2F51" w:rsidRPr="00CB3FDF">
        <w:rPr>
          <w:rFonts w:ascii="Times New Roman" w:hAnsi="Times New Roman" w:cs="Times New Roman"/>
          <w:sz w:val="28"/>
          <w:szCs w:val="28"/>
          <w:lang w:val="kk-KZ"/>
        </w:rPr>
        <w:t>сәулеті</w:t>
      </w:r>
      <w:r w:rsidRPr="00CB3FDF">
        <w:rPr>
          <w:rFonts w:ascii="Times New Roman" w:hAnsi="Times New Roman" w:cs="Times New Roman"/>
          <w:sz w:val="28"/>
          <w:szCs w:val="28"/>
          <w:lang w:val="kk-KZ"/>
        </w:rPr>
        <w:t xml:space="preserve"> мен техникалық сипаттамалары талда</w:t>
      </w:r>
      <w:r w:rsidR="00EB72DC" w:rsidRPr="00CB3FDF">
        <w:rPr>
          <w:rFonts w:ascii="Times New Roman" w:hAnsi="Times New Roman" w:cs="Times New Roman"/>
          <w:sz w:val="28"/>
          <w:szCs w:val="28"/>
          <w:lang w:val="kk-KZ"/>
        </w:rPr>
        <w:t>н</w:t>
      </w:r>
      <w:r w:rsidRPr="00CB3FDF">
        <w:rPr>
          <w:rFonts w:ascii="Times New Roman" w:hAnsi="Times New Roman" w:cs="Times New Roman"/>
          <w:sz w:val="28"/>
          <w:szCs w:val="28"/>
          <w:lang w:val="kk-KZ"/>
        </w:rPr>
        <w:t xml:space="preserve">ды. Сонымен қатар суперкомпьютер қолдайтын С++ және Фортран тілдерімен жұмысты ұйымдастыруға арналған </w:t>
      </w:r>
      <w:r w:rsidR="00932BFA" w:rsidRPr="00CB3FDF">
        <w:rPr>
          <w:rFonts w:ascii="Times New Roman" w:hAnsi="Times New Roman" w:cs="Times New Roman"/>
          <w:sz w:val="28"/>
          <w:szCs w:val="28"/>
          <w:lang w:val="kk-KZ"/>
        </w:rPr>
        <w:t xml:space="preserve">Intel Cluster Studio XE </w:t>
      </w:r>
      <w:bookmarkStart w:id="18" w:name="keyword14"/>
      <w:bookmarkEnd w:id="18"/>
      <w:r w:rsidRPr="00CB3FDF">
        <w:rPr>
          <w:rFonts w:ascii="Times New Roman" w:hAnsi="Times New Roman" w:cs="Times New Roman"/>
          <w:sz w:val="28"/>
          <w:szCs w:val="28"/>
          <w:shd w:val="clear" w:color="auto" w:fill="FFFFFF"/>
          <w:lang w:val="kk-KZ"/>
        </w:rPr>
        <w:t xml:space="preserve">сияқты қосымшалармен, </w:t>
      </w:r>
      <w:r w:rsidRPr="00CB3FDF">
        <w:rPr>
          <w:rFonts w:ascii="Times New Roman" w:hAnsi="Times New Roman" w:cs="Times New Roman"/>
          <w:sz w:val="28"/>
          <w:szCs w:val="28"/>
          <w:lang w:val="kk-KZ"/>
        </w:rPr>
        <w:t xml:space="preserve">бағдарламалық жабдықтары, өнімділікті жоғарылатуда қолданылатын </w:t>
      </w:r>
      <w:r w:rsidR="00D47452" w:rsidRPr="00CB3FDF">
        <w:rPr>
          <w:rFonts w:ascii="Times New Roman" w:hAnsi="Times New Roman" w:cs="Times New Roman"/>
          <w:sz w:val="28"/>
          <w:szCs w:val="28"/>
          <w:lang w:val="kk-KZ"/>
        </w:rPr>
        <w:t xml:space="preserve">MPI, OpenMP </w:t>
      </w:r>
      <w:r w:rsidRPr="00CB3FDF">
        <w:rPr>
          <w:rFonts w:ascii="Times New Roman" w:hAnsi="Times New Roman" w:cs="Times New Roman"/>
          <w:sz w:val="28"/>
          <w:szCs w:val="28"/>
          <w:lang w:val="kk-KZ"/>
        </w:rPr>
        <w:t>кітапханалары, ғылыми есептерді шешуге арналған арнайы қосымшалар, компил</w:t>
      </w:r>
      <w:r w:rsidR="00932BFA" w:rsidRPr="00CB3FDF">
        <w:rPr>
          <w:rFonts w:ascii="Times New Roman" w:hAnsi="Times New Roman" w:cs="Times New Roman"/>
          <w:sz w:val="28"/>
          <w:szCs w:val="28"/>
          <w:lang w:val="kk-KZ"/>
        </w:rPr>
        <w:t xml:space="preserve">яторлар жайлы мәліметтер алды. </w:t>
      </w:r>
      <w:r w:rsidRPr="00CB3FDF">
        <w:rPr>
          <w:rFonts w:ascii="Times New Roman" w:hAnsi="Times New Roman" w:cs="Times New Roman"/>
          <w:sz w:val="28"/>
          <w:szCs w:val="28"/>
          <w:lang w:val="kk-KZ"/>
        </w:rPr>
        <w:t xml:space="preserve">Тәжірибелік жұмыстарда суперкомпьютер қашықтықтан жұмыс істейтіндіктен, онымен жұмысты ұйымдастыратын, SSH хаттамасы арқылы жұмыс істейтін Putty </w:t>
      </w:r>
      <w:r w:rsidR="00EB72DC" w:rsidRPr="00CB3FDF">
        <w:rPr>
          <w:rFonts w:ascii="Times New Roman" w:hAnsi="Times New Roman" w:cs="Times New Roman"/>
          <w:sz w:val="28"/>
          <w:szCs w:val="28"/>
          <w:lang w:val="kk-KZ"/>
        </w:rPr>
        <w:t>командалық қабықшасы</w:t>
      </w:r>
      <w:r w:rsidRPr="00CB3FDF">
        <w:rPr>
          <w:rFonts w:ascii="Times New Roman" w:hAnsi="Times New Roman" w:cs="Times New Roman"/>
          <w:sz w:val="28"/>
          <w:szCs w:val="28"/>
          <w:lang w:val="kk-KZ"/>
        </w:rPr>
        <w:t xml:space="preserve"> орнат</w:t>
      </w:r>
      <w:r w:rsidR="00EB72DC" w:rsidRPr="00CB3FDF">
        <w:rPr>
          <w:rFonts w:ascii="Times New Roman" w:hAnsi="Times New Roman" w:cs="Times New Roman"/>
          <w:sz w:val="28"/>
          <w:szCs w:val="28"/>
          <w:lang w:val="kk-KZ"/>
        </w:rPr>
        <w:t>ылд</w:t>
      </w:r>
      <w:r w:rsidRPr="00CB3FDF">
        <w:rPr>
          <w:rFonts w:ascii="Times New Roman" w:hAnsi="Times New Roman" w:cs="Times New Roman"/>
          <w:sz w:val="28"/>
          <w:szCs w:val="28"/>
          <w:lang w:val="kk-KZ"/>
        </w:rPr>
        <w:t xml:space="preserve">ы. </w:t>
      </w:r>
    </w:p>
    <w:p w:rsidR="00503530" w:rsidRPr="00CB3FDF" w:rsidRDefault="00B12CBA" w:rsidP="004A26FE">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sz w:val="28"/>
          <w:szCs w:val="28"/>
          <w:lang w:val="kk-KZ"/>
        </w:rPr>
        <w:t>«Суперкомпьютердегі операциялық жүй</w:t>
      </w:r>
      <w:r w:rsidR="00CA1D0F">
        <w:rPr>
          <w:rFonts w:ascii="Times New Roman" w:hAnsi="Times New Roman"/>
          <w:sz w:val="28"/>
          <w:szCs w:val="28"/>
          <w:lang w:val="kk-KZ"/>
        </w:rPr>
        <w:t xml:space="preserve">елермен жұмыс істеу негіздері» </w:t>
      </w:r>
      <w:r w:rsidRPr="00CB3FDF">
        <w:rPr>
          <w:rFonts w:ascii="Times New Roman" w:hAnsi="Times New Roman"/>
          <w:sz w:val="28"/>
          <w:szCs w:val="28"/>
          <w:lang w:val="kk-KZ"/>
        </w:rPr>
        <w:t>тақырыбында суперкомпьютер қолдайтын операциялық жүйе, онымен жұмыс істеу негіздерімен</w:t>
      </w:r>
      <w:r w:rsidR="00FC1CA0" w:rsidRPr="00CB3FDF">
        <w:rPr>
          <w:rFonts w:ascii="Times New Roman" w:hAnsi="Times New Roman"/>
          <w:sz w:val="28"/>
          <w:szCs w:val="28"/>
          <w:lang w:val="kk-KZ"/>
        </w:rPr>
        <w:t xml:space="preserve">, </w:t>
      </w:r>
      <w:r w:rsidR="00C600A3" w:rsidRPr="00CB3FDF">
        <w:rPr>
          <w:rFonts w:ascii="Times New Roman" w:hAnsi="Times New Roman"/>
          <w:sz w:val="28"/>
          <w:szCs w:val="28"/>
          <w:lang w:val="kk-KZ"/>
        </w:rPr>
        <w:t xml:space="preserve">Linux операциялық жүйесінің негізгі командаларымен, </w:t>
      </w:r>
      <w:r w:rsidR="00C600A3" w:rsidRPr="00CB3FDF">
        <w:rPr>
          <w:rFonts w:ascii="Times New Roman" w:eastAsia="Times New Roman" w:hAnsi="Times New Roman"/>
          <w:sz w:val="28"/>
          <w:szCs w:val="28"/>
          <w:lang w:val="kk-KZ"/>
        </w:rPr>
        <w:t>Еуразия ұлттық университетінің Param-Bilim</w:t>
      </w:r>
      <w:r w:rsidR="00C600A3" w:rsidRPr="00CB3FDF">
        <w:rPr>
          <w:rFonts w:ascii="Times New Roman" w:hAnsi="Times New Roman"/>
          <w:sz w:val="28"/>
          <w:szCs w:val="28"/>
          <w:lang w:val="kk-KZ"/>
        </w:rPr>
        <w:t xml:space="preserve"> </w:t>
      </w:r>
      <w:r w:rsidR="00C600A3" w:rsidRPr="00CB3FDF">
        <w:rPr>
          <w:rFonts w:ascii="Times New Roman" w:eastAsia="Times New Roman" w:hAnsi="Times New Roman"/>
          <w:sz w:val="28"/>
          <w:szCs w:val="28"/>
          <w:lang w:val="kk-KZ"/>
        </w:rPr>
        <w:t xml:space="preserve">суперкомпьютеріне қосылуды ұйымдастыру және </w:t>
      </w:r>
      <w:r w:rsidR="00C600A3" w:rsidRPr="00CB3FDF">
        <w:rPr>
          <w:rFonts w:ascii="Times New Roman" w:hAnsi="Times New Roman"/>
          <w:sz w:val="28"/>
          <w:szCs w:val="28"/>
          <w:lang w:val="kk-KZ"/>
        </w:rPr>
        <w:t xml:space="preserve">SSH хаттамасы арқылы суперкомпьютердің Linux серверінің файлдары және каталогтарымен жұмыс негіздерімен танысты. Тәжірибелік сабақтарда </w:t>
      </w:r>
      <w:r w:rsidR="00503530" w:rsidRPr="00CB3FDF">
        <w:rPr>
          <w:rFonts w:ascii="Times New Roman" w:hAnsi="Times New Roman" w:cs="Times New Roman"/>
          <w:sz w:val="28"/>
          <w:szCs w:val="28"/>
          <w:lang w:val="kk-KZ"/>
        </w:rPr>
        <w:t xml:space="preserve">Putty арқылы Linux серверге қатынап, суперкомпьютерге қосылуды үйренді. </w:t>
      </w:r>
      <w:r w:rsidR="00FC1CA0" w:rsidRPr="00CB3FDF">
        <w:rPr>
          <w:rFonts w:ascii="Times New Roman" w:hAnsi="Times New Roman"/>
          <w:sz w:val="28"/>
          <w:szCs w:val="28"/>
          <w:lang w:val="kk-KZ"/>
        </w:rPr>
        <w:t>Putty</w:t>
      </w:r>
      <w:r w:rsidR="00FC1CA0" w:rsidRPr="00CB3FDF">
        <w:rPr>
          <w:rFonts w:ascii="Times New Roman" w:eastAsia="Times New Roman" w:hAnsi="Times New Roman"/>
          <w:sz w:val="28"/>
          <w:szCs w:val="28"/>
          <w:lang w:val="kk-KZ"/>
        </w:rPr>
        <w:t xml:space="preserve"> көмегімен Param-Bilim</w:t>
      </w:r>
      <w:r w:rsidR="00FC1CA0" w:rsidRPr="00CB3FDF">
        <w:rPr>
          <w:rFonts w:ascii="Times New Roman" w:hAnsi="Times New Roman"/>
          <w:sz w:val="28"/>
          <w:szCs w:val="28"/>
          <w:lang w:val="kk-KZ"/>
        </w:rPr>
        <w:t xml:space="preserve"> </w:t>
      </w:r>
      <w:r w:rsidR="00FC1CA0" w:rsidRPr="00CB3FDF">
        <w:rPr>
          <w:rFonts w:ascii="Times New Roman" w:eastAsia="Times New Roman" w:hAnsi="Times New Roman"/>
          <w:sz w:val="28"/>
          <w:szCs w:val="28"/>
          <w:lang w:val="kk-KZ"/>
        </w:rPr>
        <w:t xml:space="preserve">суперкомпьютеріне </w:t>
      </w:r>
      <w:r w:rsidR="00503530" w:rsidRPr="00CB3FDF">
        <w:rPr>
          <w:rFonts w:ascii="Times New Roman" w:hAnsi="Times New Roman" w:cs="Times New Roman"/>
          <w:sz w:val="28"/>
          <w:szCs w:val="28"/>
          <w:lang w:val="kk-KZ"/>
        </w:rPr>
        <w:t xml:space="preserve">екі </w:t>
      </w:r>
      <w:r w:rsidR="00D17CC4" w:rsidRPr="00CB3FDF">
        <w:rPr>
          <w:rFonts w:ascii="Times New Roman" w:hAnsi="Times New Roman" w:cs="Times New Roman"/>
          <w:sz w:val="28"/>
          <w:szCs w:val="28"/>
          <w:lang w:val="kk-KZ"/>
        </w:rPr>
        <w:t>ІР</w:t>
      </w:r>
      <w:r w:rsidR="00AC1100" w:rsidRPr="00CB3FDF">
        <w:rPr>
          <w:rFonts w:ascii="Times New Roman" w:hAnsi="Times New Roman" w:cs="Times New Roman"/>
          <w:sz w:val="28"/>
          <w:szCs w:val="28"/>
          <w:lang w:val="kk-KZ"/>
        </w:rPr>
        <w:t>-</w:t>
      </w:r>
      <w:r w:rsidR="00503530" w:rsidRPr="00CB3FDF">
        <w:rPr>
          <w:rFonts w:ascii="Times New Roman" w:hAnsi="Times New Roman" w:cs="Times New Roman"/>
          <w:sz w:val="28"/>
          <w:szCs w:val="28"/>
          <w:lang w:val="kk-KZ"/>
        </w:rPr>
        <w:t xml:space="preserve">адрес арқылы, яғни </w:t>
      </w:r>
      <w:r w:rsidR="00AC1100" w:rsidRPr="00CB3FDF">
        <w:rPr>
          <w:rFonts w:ascii="Times New Roman" w:hAnsi="Times New Roman" w:cs="Times New Roman"/>
          <w:sz w:val="28"/>
          <w:szCs w:val="28"/>
          <w:lang w:val="kk-KZ"/>
        </w:rPr>
        <w:t>Л.Н.</w:t>
      </w:r>
      <w:r w:rsidR="004A26FE" w:rsidRPr="00CB3FDF">
        <w:rPr>
          <w:rFonts w:ascii="Times New Roman" w:hAnsi="Times New Roman" w:cs="Times New Roman"/>
          <w:sz w:val="28"/>
          <w:szCs w:val="28"/>
          <w:lang w:val="kk-KZ"/>
        </w:rPr>
        <w:t xml:space="preserve"> </w:t>
      </w:r>
      <w:r w:rsidR="00AC1100" w:rsidRPr="00CB3FDF">
        <w:rPr>
          <w:rFonts w:ascii="Times New Roman" w:hAnsi="Times New Roman" w:cs="Times New Roman"/>
          <w:sz w:val="28"/>
          <w:szCs w:val="28"/>
          <w:lang w:val="kk-KZ"/>
        </w:rPr>
        <w:t xml:space="preserve">Гумилев атындағы </w:t>
      </w:r>
      <w:r w:rsidR="00C600A3" w:rsidRPr="00CB3FDF">
        <w:rPr>
          <w:rFonts w:ascii="Times New Roman" w:eastAsia="Times New Roman" w:hAnsi="Times New Roman"/>
          <w:sz w:val="28"/>
          <w:szCs w:val="28"/>
          <w:lang w:val="kk-KZ"/>
        </w:rPr>
        <w:t>Еуразия ұлттық университетінің VPN желісі арқылы ұйымдастырылған ішкі ресурс 172.17.100.10</w:t>
      </w:r>
      <w:r w:rsidR="00503530" w:rsidRPr="00CB3FDF">
        <w:rPr>
          <w:rFonts w:ascii="Times New Roman" w:eastAsia="Times New Roman" w:hAnsi="Times New Roman"/>
          <w:sz w:val="28"/>
          <w:szCs w:val="28"/>
          <w:lang w:val="kk-KZ"/>
        </w:rPr>
        <w:t xml:space="preserve"> </w:t>
      </w:r>
      <w:r w:rsidR="00D17CC4" w:rsidRPr="00CB3FDF">
        <w:rPr>
          <w:rFonts w:ascii="Times New Roman" w:hAnsi="Times New Roman" w:cs="Times New Roman"/>
          <w:sz w:val="28"/>
          <w:szCs w:val="28"/>
          <w:lang w:val="kk-KZ"/>
        </w:rPr>
        <w:t>ІР</w:t>
      </w:r>
      <w:r w:rsidR="00503530" w:rsidRPr="00CB3FDF">
        <w:rPr>
          <w:rFonts w:ascii="Times New Roman" w:eastAsia="Times New Roman" w:hAnsi="Times New Roman"/>
          <w:sz w:val="28"/>
          <w:szCs w:val="28"/>
          <w:lang w:val="kk-KZ"/>
        </w:rPr>
        <w:t xml:space="preserve">-адресі және сырттан қосылуға болатын 5.63.119.19 </w:t>
      </w:r>
      <w:r w:rsidR="00503530" w:rsidRPr="00CB3FDF">
        <w:rPr>
          <w:rFonts w:ascii="Times New Roman" w:hAnsi="Times New Roman" w:cs="Times New Roman"/>
          <w:sz w:val="28"/>
          <w:szCs w:val="28"/>
          <w:lang w:val="kk-KZ"/>
        </w:rPr>
        <w:t xml:space="preserve">ІР-адресі </w:t>
      </w:r>
      <w:r w:rsidR="00C600A3" w:rsidRPr="00CB3FDF">
        <w:rPr>
          <w:rFonts w:ascii="Times New Roman" w:eastAsia="Times New Roman" w:hAnsi="Times New Roman"/>
          <w:sz w:val="28"/>
          <w:szCs w:val="28"/>
          <w:lang w:val="kk-KZ"/>
        </w:rPr>
        <w:t xml:space="preserve">арқылы қашықтықтан қосылуды </w:t>
      </w:r>
      <w:r w:rsidR="00503530" w:rsidRPr="00CB3FDF">
        <w:rPr>
          <w:rFonts w:ascii="Times New Roman" w:hAnsi="Times New Roman" w:cs="Times New Roman"/>
          <w:sz w:val="28"/>
          <w:szCs w:val="28"/>
          <w:lang w:val="kk-KZ"/>
        </w:rPr>
        <w:t>жүзеге асырды (</w:t>
      </w:r>
      <w:r w:rsidR="004A26FE" w:rsidRPr="00CB3FDF">
        <w:rPr>
          <w:rFonts w:ascii="Times New Roman" w:hAnsi="Times New Roman" w:cs="Times New Roman"/>
          <w:sz w:val="28"/>
          <w:szCs w:val="28"/>
          <w:lang w:val="kk-KZ"/>
        </w:rPr>
        <w:t>16-</w:t>
      </w:r>
      <w:r w:rsidR="00503530" w:rsidRPr="00CB3FDF">
        <w:rPr>
          <w:rFonts w:ascii="Times New Roman" w:hAnsi="Times New Roman" w:cs="Times New Roman"/>
          <w:sz w:val="28"/>
          <w:szCs w:val="28"/>
          <w:lang w:val="kk-KZ"/>
        </w:rPr>
        <w:t>сурет).</w:t>
      </w:r>
    </w:p>
    <w:p w:rsidR="004A26FE" w:rsidRPr="00CB3FDF" w:rsidRDefault="004A26FE" w:rsidP="004A26FE">
      <w:pPr>
        <w:spacing w:after="0" w:line="240" w:lineRule="auto"/>
        <w:ind w:firstLine="567"/>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Білім алушылар өз ноутбуктарына да терминалды орнатып, ресурcқа сырттан қатынау ІР-адресі арқылы суперкомпьютермен жұмыс істеді. </w:t>
      </w:r>
      <w:r w:rsidRPr="00CB3FDF">
        <w:rPr>
          <w:rFonts w:ascii="Times New Roman" w:eastAsia="Times New Roman" w:hAnsi="Times New Roman"/>
          <w:sz w:val="28"/>
          <w:szCs w:val="28"/>
          <w:lang w:val="kk-KZ"/>
        </w:rPr>
        <w:t xml:space="preserve">Сонымен қатар </w:t>
      </w:r>
      <w:r w:rsidRPr="00CB3FDF">
        <w:rPr>
          <w:rFonts w:ascii="Times New Roman" w:hAnsi="Times New Roman"/>
          <w:sz w:val="28"/>
          <w:szCs w:val="28"/>
          <w:lang w:val="kk-KZ"/>
        </w:rPr>
        <w:t xml:space="preserve">суперкомпьютерде файлдар жүйесімен жұмыс істеуде қолданылатын SSH хаттамасы арқылы файлдық жүйемен жұмыс істеудің екі нұсқасын, яғни консольдық командалар және МС файлдық менеджері арқылы жұмыс істеуді, жоғары өнімді ғылыми есептеулерде қолданылатын қосымшалар мен файлдарды жүктеуді де екі нұсқада іске асыруды үйренді.  </w:t>
      </w:r>
    </w:p>
    <w:p w:rsidR="004A26FE" w:rsidRPr="00CB3FDF" w:rsidRDefault="004A26FE" w:rsidP="004A26FE">
      <w:pPr>
        <w:spacing w:after="0" w:line="240" w:lineRule="auto"/>
        <w:ind w:firstLine="567"/>
        <w:jc w:val="both"/>
        <w:rPr>
          <w:rFonts w:ascii="Times New Roman" w:hAnsi="Times New Roman" w:cs="Times New Roman"/>
          <w:sz w:val="28"/>
          <w:szCs w:val="28"/>
          <w:lang w:val="kk-KZ"/>
        </w:rPr>
      </w:pPr>
      <w:r w:rsidRPr="00CB3FDF">
        <w:rPr>
          <w:rFonts w:ascii="Times New Roman" w:hAnsi="Times New Roman"/>
          <w:sz w:val="28"/>
          <w:szCs w:val="28"/>
          <w:lang w:val="kk-KZ"/>
        </w:rPr>
        <w:t>«Анықталған интегралды есептеудің және үлкен сандарды көбейтудің жоғары өнімді әдістері» тақырыбын өту барысында білім алушылар анықталған интегралды есептеудің Беллард, Бэйли-Боруэйн-Плафф, Чудновский ал</w:t>
      </w:r>
      <w:r w:rsidRPr="00CB3FDF">
        <w:rPr>
          <w:rFonts w:ascii="Times New Roman" w:hAnsi="Times New Roman" w:cs="Times New Roman"/>
          <w:sz w:val="28"/>
          <w:szCs w:val="28"/>
          <w:lang w:val="kk-KZ"/>
        </w:rPr>
        <w:t xml:space="preserve">горитмдерін таңдап, екі тілде, яғни С++ және Python тілдерінде есептеп, есептеулерді салыстыру арқылы тиімді алгоритмді және тілді анықтады. Чудновский алгоритмі жоғары өнімді алгоритм болғанымен, білім алушылардың есептеулерді жүзеге асыруы барысында ол Беллард алгоритмімен бірдей нәтиже көрсетті де, </w:t>
      </w:r>
      <w:r w:rsidRPr="00CB3FDF">
        <w:rPr>
          <w:rFonts w:ascii="Times New Roman" w:hAnsi="Times New Roman"/>
          <w:sz w:val="28"/>
          <w:szCs w:val="28"/>
          <w:lang w:val="kk-KZ"/>
        </w:rPr>
        <w:t xml:space="preserve">Бэйли-Боруэйн-Плафф алгоритмі тиімді болды </w:t>
      </w:r>
      <w:r w:rsidRPr="00CB3FDF">
        <w:rPr>
          <w:rFonts w:ascii="Times New Roman" w:hAnsi="Times New Roman" w:cs="Times New Roman"/>
          <w:sz w:val="28"/>
          <w:szCs w:val="28"/>
          <w:lang w:val="kk-KZ"/>
        </w:rPr>
        <w:t>(7-кесте).</w:t>
      </w:r>
    </w:p>
    <w:p w:rsidR="00503530" w:rsidRPr="00CB3FDF" w:rsidRDefault="00503530" w:rsidP="004A26FE">
      <w:pPr>
        <w:spacing w:after="0" w:line="240" w:lineRule="auto"/>
        <w:ind w:firstLine="709"/>
        <w:jc w:val="both"/>
        <w:rPr>
          <w:rFonts w:ascii="Times New Roman" w:hAnsi="Times New Roman" w:cs="Times New Roman"/>
          <w:sz w:val="28"/>
          <w:szCs w:val="28"/>
          <w:lang w:val="kk-KZ"/>
        </w:rPr>
      </w:pPr>
    </w:p>
    <w:p w:rsidR="00503530" w:rsidRPr="00CB3FDF" w:rsidRDefault="00503530" w:rsidP="00503530">
      <w:pPr>
        <w:spacing w:after="0" w:line="240" w:lineRule="auto"/>
        <w:jc w:val="center"/>
        <w:rPr>
          <w:rFonts w:ascii="Times New Roman" w:hAnsi="Times New Roman" w:cs="Times New Roman"/>
          <w:sz w:val="28"/>
          <w:szCs w:val="28"/>
          <w:lang w:val="en-US"/>
        </w:rPr>
      </w:pPr>
      <w:r w:rsidRPr="00CB3FDF">
        <w:rPr>
          <w:rFonts w:ascii="Times New Roman" w:hAnsi="Times New Roman" w:cs="Times New Roman"/>
          <w:noProof/>
          <w:sz w:val="28"/>
          <w:szCs w:val="28"/>
        </w:rPr>
        <w:lastRenderedPageBreak/>
        <w:drawing>
          <wp:inline distT="0" distB="0" distL="0" distR="0">
            <wp:extent cx="4954137" cy="4391851"/>
            <wp:effectExtent l="0" t="0" r="0"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4955469" cy="4393032"/>
                    </a:xfrm>
                    <a:prstGeom prst="rect">
                      <a:avLst/>
                    </a:prstGeom>
                    <a:noFill/>
                    <a:ln w="9525">
                      <a:noFill/>
                      <a:miter lim="800000"/>
                      <a:headEnd/>
                      <a:tailEnd/>
                    </a:ln>
                  </pic:spPr>
                </pic:pic>
              </a:graphicData>
            </a:graphic>
          </wp:inline>
        </w:drawing>
      </w:r>
    </w:p>
    <w:p w:rsidR="00503530" w:rsidRPr="00CB3FDF" w:rsidRDefault="00503530" w:rsidP="00503530">
      <w:pPr>
        <w:spacing w:after="0" w:line="240" w:lineRule="auto"/>
        <w:ind w:firstLine="708"/>
        <w:jc w:val="center"/>
        <w:rPr>
          <w:rFonts w:ascii="Times New Roman" w:hAnsi="Times New Roman" w:cs="Times New Roman"/>
          <w:sz w:val="16"/>
          <w:szCs w:val="16"/>
          <w:lang w:val="kk-KZ"/>
        </w:rPr>
      </w:pPr>
    </w:p>
    <w:p w:rsidR="00503530" w:rsidRPr="00CB3FDF" w:rsidRDefault="00503530" w:rsidP="004A26FE">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Сурет 16 </w:t>
      </w:r>
      <w:r w:rsidR="002F7A0C"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Linux-серверге қосылудан үзінді. Мұндағы: 1-ішкі ресурс ІР-адресі, 2-сырттан қосылу ІР-адресі</w:t>
      </w:r>
    </w:p>
    <w:p w:rsidR="00503530" w:rsidRPr="00CB3FDF" w:rsidRDefault="00503530" w:rsidP="00F8583B">
      <w:pPr>
        <w:spacing w:after="0" w:line="240" w:lineRule="auto"/>
        <w:ind w:firstLine="567"/>
        <w:jc w:val="both"/>
        <w:rPr>
          <w:rFonts w:ascii="Times New Roman" w:hAnsi="Times New Roman" w:cs="Times New Roman"/>
          <w:sz w:val="28"/>
          <w:szCs w:val="28"/>
          <w:lang w:val="kk-KZ"/>
        </w:rPr>
      </w:pPr>
    </w:p>
    <w:p w:rsidR="00B12CBA" w:rsidRPr="00CB3FDF" w:rsidRDefault="00D47452" w:rsidP="00745DE8">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Кесте</w:t>
      </w:r>
      <w:r w:rsidR="0049587D" w:rsidRPr="00CB3FDF">
        <w:rPr>
          <w:rFonts w:ascii="Times New Roman" w:hAnsi="Times New Roman" w:cs="Times New Roman"/>
          <w:sz w:val="28"/>
          <w:szCs w:val="28"/>
          <w:lang w:val="kk-KZ"/>
        </w:rPr>
        <w:t xml:space="preserve"> </w:t>
      </w:r>
      <w:r w:rsidR="00D067E3" w:rsidRPr="00CB3FDF">
        <w:rPr>
          <w:rFonts w:ascii="Times New Roman" w:hAnsi="Times New Roman" w:cs="Times New Roman"/>
          <w:sz w:val="28"/>
          <w:szCs w:val="28"/>
          <w:lang w:val="kk-KZ"/>
        </w:rPr>
        <w:t>7</w:t>
      </w:r>
      <w:r w:rsidR="00C24457" w:rsidRPr="00CB3FDF">
        <w:rPr>
          <w:rFonts w:ascii="Times New Roman" w:hAnsi="Times New Roman" w:cs="Times New Roman"/>
          <w:sz w:val="28"/>
          <w:szCs w:val="28"/>
          <w:lang w:val="kk-KZ"/>
        </w:rPr>
        <w:t xml:space="preserve"> </w:t>
      </w:r>
      <w:r w:rsidR="002F7A0C" w:rsidRPr="00CB3FDF">
        <w:rPr>
          <w:rFonts w:ascii="Times New Roman" w:hAnsi="Times New Roman" w:cs="Times New Roman"/>
          <w:sz w:val="28"/>
          <w:szCs w:val="28"/>
          <w:lang w:val="kk-KZ"/>
        </w:rPr>
        <w:t>–</w:t>
      </w:r>
      <w:r w:rsidR="00C24457"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Python тілінде анықталған интегралдың тиімді алгоритмін анықтау</w:t>
      </w:r>
      <w:r w:rsidR="00B12CBA" w:rsidRPr="00CB3FDF">
        <w:rPr>
          <w:rFonts w:ascii="Times New Roman" w:hAnsi="Times New Roman" w:cs="Times New Roman"/>
          <w:sz w:val="28"/>
          <w:szCs w:val="28"/>
          <w:lang w:val="kk-KZ"/>
        </w:rPr>
        <w:t xml:space="preserve">  </w:t>
      </w:r>
    </w:p>
    <w:p w:rsidR="00C24457" w:rsidRPr="00CB3FDF" w:rsidRDefault="00C24457" w:rsidP="003A2F1C">
      <w:pPr>
        <w:spacing w:after="0" w:line="240" w:lineRule="auto"/>
        <w:ind w:firstLine="708"/>
        <w:jc w:val="both"/>
        <w:rPr>
          <w:rFonts w:ascii="Times New Roman" w:hAnsi="Times New Roman" w:cs="Times New Roman"/>
          <w:sz w:val="16"/>
          <w:szCs w:val="16"/>
          <w:lang w:val="kk-KZ"/>
        </w:rPr>
      </w:pP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8"/>
        <w:gridCol w:w="2772"/>
        <w:gridCol w:w="3639"/>
        <w:gridCol w:w="2177"/>
      </w:tblGrid>
      <w:tr w:rsidR="00745DE8" w:rsidRPr="00CB3FDF" w:rsidTr="00745DE8">
        <w:trPr>
          <w:trHeight w:val="300"/>
          <w:jc w:val="center"/>
        </w:trPr>
        <w:tc>
          <w:tcPr>
            <w:tcW w:w="938" w:type="dxa"/>
            <w:vMerge w:val="restart"/>
            <w:shd w:val="clear" w:color="auto" w:fill="auto"/>
            <w:vAlign w:val="center"/>
            <w:hideMark/>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n</w:t>
            </w:r>
          </w:p>
        </w:tc>
        <w:tc>
          <w:tcPr>
            <w:tcW w:w="6411" w:type="dxa"/>
            <w:gridSpan w:val="2"/>
            <w:shd w:val="clear" w:color="auto" w:fill="auto"/>
            <w:vAlign w:val="center"/>
            <w:hideMark/>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Суперкомпьютерде есептеу нәтижелері</w:t>
            </w:r>
          </w:p>
        </w:tc>
        <w:tc>
          <w:tcPr>
            <w:tcW w:w="2177" w:type="dxa"/>
            <w:vMerge w:val="restart"/>
            <w:shd w:val="clear" w:color="auto" w:fill="auto"/>
            <w:vAlign w:val="center"/>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Жылдамдық</w:t>
            </w:r>
          </w:p>
        </w:tc>
      </w:tr>
      <w:tr w:rsidR="00745DE8" w:rsidRPr="00CB3FDF" w:rsidTr="00745DE8">
        <w:trPr>
          <w:trHeight w:val="759"/>
          <w:jc w:val="center"/>
        </w:trPr>
        <w:tc>
          <w:tcPr>
            <w:tcW w:w="938" w:type="dxa"/>
            <w:vMerge/>
            <w:shd w:val="clear" w:color="auto" w:fill="auto"/>
            <w:vAlign w:val="center"/>
            <w:hideMark/>
          </w:tcPr>
          <w:p w:rsidR="00745DE8" w:rsidRPr="00CB3FDF" w:rsidRDefault="00745DE8" w:rsidP="003A2F1C">
            <w:pPr>
              <w:spacing w:after="0" w:line="240" w:lineRule="auto"/>
              <w:jc w:val="center"/>
              <w:rPr>
                <w:rFonts w:ascii="Times New Roman" w:hAnsi="Times New Roman" w:cs="Times New Roman"/>
                <w:sz w:val="24"/>
                <w:szCs w:val="24"/>
                <w:lang w:val="kk-KZ"/>
              </w:rPr>
            </w:pPr>
          </w:p>
        </w:tc>
        <w:tc>
          <w:tcPr>
            <w:tcW w:w="2772" w:type="dxa"/>
            <w:shd w:val="clear" w:color="auto" w:fill="auto"/>
            <w:vAlign w:val="center"/>
            <w:hideMark/>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Беллард әдісі</w:t>
            </w:r>
          </w:p>
        </w:tc>
        <w:tc>
          <w:tcPr>
            <w:tcW w:w="3639" w:type="dxa"/>
            <w:shd w:val="clear" w:color="auto" w:fill="auto"/>
            <w:vAlign w:val="center"/>
            <w:hideMark/>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Бэйли-Боруэйн-Плафф әдісі </w:t>
            </w:r>
          </w:p>
        </w:tc>
        <w:tc>
          <w:tcPr>
            <w:tcW w:w="2177" w:type="dxa"/>
            <w:vMerge/>
            <w:shd w:val="clear" w:color="auto" w:fill="auto"/>
          </w:tcPr>
          <w:p w:rsidR="00745DE8" w:rsidRPr="00CB3FDF" w:rsidRDefault="00745DE8" w:rsidP="003A2F1C">
            <w:pPr>
              <w:spacing w:after="0" w:line="240" w:lineRule="auto"/>
              <w:jc w:val="center"/>
              <w:rPr>
                <w:rFonts w:ascii="Times New Roman" w:hAnsi="Times New Roman" w:cs="Times New Roman"/>
                <w:sz w:val="24"/>
                <w:szCs w:val="24"/>
                <w:lang w:val="kk-KZ"/>
              </w:rPr>
            </w:pPr>
          </w:p>
        </w:tc>
      </w:tr>
      <w:tr w:rsidR="00745DE8" w:rsidRPr="00CB3FDF" w:rsidTr="00745DE8">
        <w:trPr>
          <w:trHeight w:val="300"/>
          <w:jc w:val="center"/>
        </w:trPr>
        <w:tc>
          <w:tcPr>
            <w:tcW w:w="938"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100</w:t>
            </w:r>
          </w:p>
        </w:tc>
        <w:tc>
          <w:tcPr>
            <w:tcW w:w="2772"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0m0.246s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0m0.233s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0m0.012s</w:t>
            </w:r>
          </w:p>
        </w:tc>
        <w:tc>
          <w:tcPr>
            <w:tcW w:w="3639"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0m0.156s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0m0.140s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0m0.013s</w:t>
            </w:r>
          </w:p>
        </w:tc>
        <w:tc>
          <w:tcPr>
            <w:tcW w:w="2177"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1,58 есе</w:t>
            </w:r>
          </w:p>
        </w:tc>
      </w:tr>
      <w:tr w:rsidR="00745DE8" w:rsidRPr="00CB3FDF" w:rsidTr="00745DE8">
        <w:trPr>
          <w:trHeight w:val="300"/>
          <w:jc w:val="center"/>
        </w:trPr>
        <w:tc>
          <w:tcPr>
            <w:tcW w:w="938"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500</w:t>
            </w:r>
          </w:p>
        </w:tc>
        <w:tc>
          <w:tcPr>
            <w:tcW w:w="2772"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0m3.070s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0m3.036s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0m0.021s</w:t>
            </w:r>
          </w:p>
        </w:tc>
        <w:tc>
          <w:tcPr>
            <w:tcW w:w="3639"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0m1.731s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0m1.701s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0m0.017s</w:t>
            </w:r>
          </w:p>
        </w:tc>
        <w:tc>
          <w:tcPr>
            <w:tcW w:w="2177"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1,77 есе</w:t>
            </w:r>
          </w:p>
        </w:tc>
      </w:tr>
      <w:tr w:rsidR="00745DE8" w:rsidRPr="00CB3FDF" w:rsidTr="00745DE8">
        <w:trPr>
          <w:trHeight w:val="300"/>
          <w:jc w:val="center"/>
        </w:trPr>
        <w:tc>
          <w:tcPr>
            <w:tcW w:w="938"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1000</w:t>
            </w:r>
          </w:p>
        </w:tc>
        <w:tc>
          <w:tcPr>
            <w:tcW w:w="2772"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0m20.461s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0m20.447s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0m0.020s</w:t>
            </w:r>
          </w:p>
        </w:tc>
        <w:tc>
          <w:tcPr>
            <w:tcW w:w="3639"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0m10.648s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0m10.607s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0m0.024s</w:t>
            </w:r>
          </w:p>
        </w:tc>
        <w:tc>
          <w:tcPr>
            <w:tcW w:w="2177"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1,92 есе</w:t>
            </w:r>
          </w:p>
        </w:tc>
      </w:tr>
      <w:tr w:rsidR="00745DE8" w:rsidRPr="00CB3FDF" w:rsidTr="00745DE8">
        <w:trPr>
          <w:trHeight w:val="300"/>
          <w:jc w:val="center"/>
        </w:trPr>
        <w:tc>
          <w:tcPr>
            <w:tcW w:w="938" w:type="dxa"/>
            <w:shd w:val="clear" w:color="auto" w:fill="auto"/>
            <w:vAlign w:val="center"/>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2000</w:t>
            </w:r>
          </w:p>
        </w:tc>
        <w:tc>
          <w:tcPr>
            <w:tcW w:w="2772" w:type="dxa"/>
            <w:shd w:val="clear" w:color="auto" w:fill="auto"/>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2m59.439s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1m29.616s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0m0.060s</w:t>
            </w:r>
          </w:p>
        </w:tc>
        <w:tc>
          <w:tcPr>
            <w:tcW w:w="3639" w:type="dxa"/>
            <w:shd w:val="clear" w:color="auto" w:fill="auto"/>
            <w:hideMark/>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1m20.179s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1m20.175s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0m0.018s</w:t>
            </w:r>
          </w:p>
        </w:tc>
        <w:tc>
          <w:tcPr>
            <w:tcW w:w="2177"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2,16 есе</w:t>
            </w:r>
          </w:p>
        </w:tc>
      </w:tr>
      <w:tr w:rsidR="00745DE8" w:rsidRPr="00CB3FDF" w:rsidTr="00745DE8">
        <w:trPr>
          <w:trHeight w:val="300"/>
          <w:jc w:val="center"/>
        </w:trPr>
        <w:tc>
          <w:tcPr>
            <w:tcW w:w="938" w:type="dxa"/>
            <w:shd w:val="clear" w:color="auto" w:fill="auto"/>
            <w:vAlign w:val="center"/>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3000</w:t>
            </w:r>
          </w:p>
        </w:tc>
        <w:tc>
          <w:tcPr>
            <w:tcW w:w="2772"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8m49.331s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4m45.480s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0m0.137s</w:t>
            </w:r>
          </w:p>
        </w:tc>
        <w:tc>
          <w:tcPr>
            <w:tcW w:w="3639"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    4m01.823s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3m01.941s</w:t>
            </w:r>
          </w:p>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0m0.038s</w:t>
            </w:r>
          </w:p>
        </w:tc>
        <w:tc>
          <w:tcPr>
            <w:tcW w:w="2177" w:type="dxa"/>
            <w:shd w:val="clear" w:color="auto" w:fill="auto"/>
          </w:tcPr>
          <w:p w:rsidR="00745DE8" w:rsidRPr="00CB3FDF" w:rsidRDefault="00745DE8" w:rsidP="003A2F1C">
            <w:pPr>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2,19 есе</w:t>
            </w:r>
          </w:p>
        </w:tc>
      </w:tr>
      <w:tr w:rsidR="00745DE8" w:rsidRPr="00CB3FDF" w:rsidTr="00E936A9">
        <w:trPr>
          <w:trHeight w:val="300"/>
          <w:jc w:val="center"/>
        </w:trPr>
        <w:tc>
          <w:tcPr>
            <w:tcW w:w="9526" w:type="dxa"/>
            <w:gridSpan w:val="4"/>
            <w:shd w:val="clear" w:color="auto" w:fill="auto"/>
            <w:vAlign w:val="center"/>
          </w:tcPr>
          <w:p w:rsidR="00745DE8" w:rsidRPr="00CB3FDF" w:rsidRDefault="00745DE8" w:rsidP="007F0050">
            <w:pPr>
              <w:spacing w:after="0" w:line="240" w:lineRule="auto"/>
              <w:ind w:firstLine="545"/>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Ескерту – </w:t>
            </w:r>
            <w:r w:rsidRPr="003C0A48">
              <w:rPr>
                <w:rFonts w:ascii="Times New Roman" w:hAnsi="Times New Roman" w:cs="Times New Roman"/>
                <w:sz w:val="24"/>
                <w:szCs w:val="24"/>
                <w:lang w:val="kk-KZ"/>
              </w:rPr>
              <w:t xml:space="preserve">n – </w:t>
            </w:r>
            <w:r w:rsidR="007F0050" w:rsidRPr="003C0A48">
              <w:rPr>
                <w:rFonts w:ascii="Times New Roman" w:hAnsi="Times New Roman" w:cs="Times New Roman"/>
                <w:sz w:val="24"/>
                <w:szCs w:val="24"/>
                <w:lang w:val="kk-KZ"/>
              </w:rPr>
              <w:t>анықталған интегралдың мәніндегі таңбалар саны</w:t>
            </w:r>
          </w:p>
        </w:tc>
      </w:tr>
    </w:tbl>
    <w:p w:rsidR="009E5BDD" w:rsidRPr="00CB3FDF" w:rsidRDefault="00B14199"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Бұл</w:t>
      </w:r>
      <w:r w:rsidR="006745E5" w:rsidRPr="00CB3FDF">
        <w:rPr>
          <w:rFonts w:ascii="Times New Roman" w:hAnsi="Times New Roman" w:cs="Times New Roman"/>
          <w:sz w:val="28"/>
          <w:szCs w:val="28"/>
          <w:lang w:val="kk-KZ"/>
        </w:rPr>
        <w:t xml:space="preserve"> есептеу нәтижесінен білім алушылар </w:t>
      </w:r>
      <w:r w:rsidR="0018376D" w:rsidRPr="00CB3FDF">
        <w:rPr>
          <w:rFonts w:ascii="Times New Roman" w:hAnsi="Times New Roman" w:cs="Times New Roman"/>
          <w:sz w:val="28"/>
          <w:szCs w:val="28"/>
          <w:lang w:val="kk-KZ"/>
        </w:rPr>
        <w:t>Бэйли-Боруэйн-Плафф</w:t>
      </w:r>
      <w:r w:rsidR="006745E5" w:rsidRPr="00CB3FDF">
        <w:rPr>
          <w:rFonts w:ascii="Times New Roman" w:hAnsi="Times New Roman" w:cs="Times New Roman"/>
          <w:sz w:val="28"/>
          <w:szCs w:val="28"/>
          <w:lang w:val="kk-KZ"/>
        </w:rPr>
        <w:t xml:space="preserve"> алгоритмнің </w:t>
      </w:r>
      <w:r w:rsidR="0018376D" w:rsidRPr="00CB3FDF">
        <w:rPr>
          <w:rFonts w:ascii="Times New Roman" w:hAnsi="Times New Roman" w:cs="Times New Roman"/>
          <w:sz w:val="28"/>
          <w:szCs w:val="28"/>
          <w:lang w:val="kk-KZ"/>
        </w:rPr>
        <w:t>Беллард</w:t>
      </w:r>
      <w:r w:rsidR="006745E5" w:rsidRPr="00CB3FDF">
        <w:rPr>
          <w:rFonts w:ascii="Times New Roman" w:hAnsi="Times New Roman" w:cs="Times New Roman"/>
          <w:sz w:val="28"/>
          <w:szCs w:val="28"/>
          <w:lang w:val="kk-KZ"/>
        </w:rPr>
        <w:t xml:space="preserve"> алгоритм</w:t>
      </w:r>
      <w:r w:rsidR="0018376D" w:rsidRPr="00CB3FDF">
        <w:rPr>
          <w:rFonts w:ascii="Times New Roman" w:hAnsi="Times New Roman" w:cs="Times New Roman"/>
          <w:sz w:val="28"/>
          <w:szCs w:val="28"/>
          <w:lang w:val="kk-KZ"/>
        </w:rPr>
        <w:t>іне</w:t>
      </w:r>
      <w:r w:rsidR="006745E5" w:rsidRPr="00CB3FDF">
        <w:rPr>
          <w:rFonts w:ascii="Times New Roman" w:hAnsi="Times New Roman" w:cs="Times New Roman"/>
          <w:sz w:val="28"/>
          <w:szCs w:val="28"/>
          <w:lang w:val="kk-KZ"/>
        </w:rPr>
        <w:t xml:space="preserve"> қарағанда жылда</w:t>
      </w:r>
      <w:r w:rsidR="0018376D" w:rsidRPr="00CB3FDF">
        <w:rPr>
          <w:rFonts w:ascii="Times New Roman" w:hAnsi="Times New Roman" w:cs="Times New Roman"/>
          <w:sz w:val="28"/>
          <w:szCs w:val="28"/>
          <w:lang w:val="kk-KZ"/>
        </w:rPr>
        <w:t xml:space="preserve">м екенін көрді. </w:t>
      </w:r>
      <w:r w:rsidR="00562C2D" w:rsidRPr="00CB3FDF">
        <w:rPr>
          <w:rFonts w:ascii="Times New Roman" w:hAnsi="Times New Roman" w:cs="Times New Roman"/>
          <w:sz w:val="28"/>
          <w:szCs w:val="28"/>
          <w:lang w:val="kk-KZ"/>
        </w:rPr>
        <w:t>Сонымен бірге</w:t>
      </w:r>
      <w:r w:rsidR="006745E5" w:rsidRPr="00CB3FDF">
        <w:rPr>
          <w:rFonts w:ascii="Times New Roman" w:hAnsi="Times New Roman" w:cs="Times New Roman"/>
          <w:sz w:val="28"/>
          <w:szCs w:val="28"/>
          <w:lang w:val="kk-KZ"/>
        </w:rPr>
        <w:t xml:space="preserve"> n-нің </w:t>
      </w:r>
      <w:r w:rsidR="003353FF" w:rsidRPr="00CB3FDF">
        <w:rPr>
          <w:rFonts w:ascii="Times New Roman" w:hAnsi="Times New Roman" w:cs="Times New Roman"/>
          <w:sz w:val="28"/>
          <w:szCs w:val="28"/>
          <w:lang w:val="kk-KZ"/>
        </w:rPr>
        <w:t xml:space="preserve">мәні өскен сайын, алгоритм жылдамдығының өсу заңдылығын анықтады. </w:t>
      </w:r>
      <w:r w:rsidR="00020265" w:rsidRPr="00CB3FDF">
        <w:rPr>
          <w:rFonts w:ascii="Times New Roman" w:hAnsi="Times New Roman" w:cs="Times New Roman"/>
          <w:sz w:val="28"/>
          <w:szCs w:val="28"/>
          <w:lang w:val="kk-KZ"/>
        </w:rPr>
        <w:t xml:space="preserve">Мысалы, n=500 болғанда жылдамдық 1,77 есе болса, n=1000 </w:t>
      </w:r>
      <w:r w:rsidR="00733976" w:rsidRPr="00CB3FDF">
        <w:rPr>
          <w:rFonts w:ascii="Times New Roman" w:hAnsi="Times New Roman" w:cs="Times New Roman"/>
          <w:sz w:val="28"/>
          <w:szCs w:val="28"/>
          <w:lang w:val="kk-KZ"/>
        </w:rPr>
        <w:t>болғанда 1,92 есе жылдам орында</w:t>
      </w:r>
      <w:r w:rsidR="00020265" w:rsidRPr="00CB3FDF">
        <w:rPr>
          <w:rFonts w:ascii="Times New Roman" w:hAnsi="Times New Roman" w:cs="Times New Roman"/>
          <w:sz w:val="28"/>
          <w:szCs w:val="28"/>
          <w:lang w:val="kk-KZ"/>
        </w:rPr>
        <w:t xml:space="preserve">ды, ал n=3000 болғанда 2,19 есе жылдам орындаған. </w:t>
      </w:r>
      <w:r w:rsidRPr="00CB3FDF">
        <w:rPr>
          <w:rFonts w:ascii="Times New Roman" w:hAnsi="Times New Roman" w:cs="Times New Roman"/>
          <w:sz w:val="28"/>
          <w:szCs w:val="28"/>
          <w:lang w:val="kk-KZ"/>
        </w:rPr>
        <w:t xml:space="preserve"> </w:t>
      </w:r>
    </w:p>
    <w:p w:rsidR="00576B60" w:rsidRPr="00CB3FDF" w:rsidRDefault="00576B60" w:rsidP="00745DE8">
      <w:pPr>
        <w:spacing w:after="0" w:line="240" w:lineRule="auto"/>
        <w:ind w:firstLine="709"/>
        <w:jc w:val="both"/>
        <w:rPr>
          <w:rFonts w:ascii="Times New Roman" w:hAnsi="Times New Roman" w:cs="Times New Roman"/>
          <w:sz w:val="28"/>
          <w:szCs w:val="28"/>
          <w:lang w:val="kk-KZ"/>
        </w:rPr>
      </w:pPr>
      <w:r w:rsidRPr="00CB3FDF">
        <w:rPr>
          <w:rFonts w:ascii="Times New Roman" w:eastAsia="Times New Roman" w:hAnsi="Times New Roman" w:cs="Times New Roman"/>
          <w:sz w:val="28"/>
          <w:szCs w:val="28"/>
          <w:lang w:val="kk-KZ"/>
        </w:rPr>
        <w:t>Param-Bilim</w:t>
      </w:r>
      <w:r w:rsidRPr="00CB3FDF">
        <w:rPr>
          <w:rFonts w:ascii="Times New Roman" w:hAnsi="Times New Roman"/>
          <w:sz w:val="28"/>
          <w:szCs w:val="28"/>
          <w:lang w:val="kk-KZ"/>
        </w:rPr>
        <w:t xml:space="preserve"> суперкомпьютерінде үлкен сандарды көбейтуді орындап, тиімді алгоритмді анықтады. Үлкен сандарды көбейту бойынша жоғары өнімділікті Карацуба алгоритмі көрсетті. </w:t>
      </w:r>
    </w:p>
    <w:p w:rsidR="00D47452" w:rsidRPr="00CB3FDF" w:rsidRDefault="00576B60"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Аталған алгоритмдердің баяу орындалатын тұстарын оңтайландыру үшін профильдеуді жүргізді. </w:t>
      </w:r>
      <w:r w:rsidR="004A06D8" w:rsidRPr="00CB3FDF">
        <w:rPr>
          <w:rFonts w:ascii="Times New Roman" w:hAnsi="Times New Roman" w:cs="Times New Roman"/>
          <w:sz w:val="28"/>
          <w:szCs w:val="28"/>
          <w:lang w:val="kk-KZ"/>
        </w:rPr>
        <w:t>Жоғары өнімділікті п</w:t>
      </w:r>
      <w:r w:rsidR="00D47452" w:rsidRPr="00CB3FDF">
        <w:rPr>
          <w:rFonts w:ascii="Times New Roman" w:hAnsi="Times New Roman" w:cs="Times New Roman"/>
          <w:sz w:val="28"/>
          <w:szCs w:val="28"/>
          <w:lang w:val="kk-KZ"/>
        </w:rPr>
        <w:t>рофильдеу әдісі арқылы</w:t>
      </w:r>
      <w:r w:rsidR="004A06D8" w:rsidRPr="00CB3FDF">
        <w:rPr>
          <w:rFonts w:ascii="Times New Roman" w:hAnsi="Times New Roman" w:cs="Times New Roman"/>
          <w:sz w:val="28"/>
          <w:szCs w:val="28"/>
          <w:lang w:val="kk-KZ"/>
        </w:rPr>
        <w:t xml:space="preserve"> іске асыруда білім алушылар</w:t>
      </w:r>
      <w:r w:rsidR="00D47452" w:rsidRPr="00CB3FDF">
        <w:rPr>
          <w:rFonts w:ascii="Times New Roman" w:hAnsi="Times New Roman" w:cs="Times New Roman"/>
          <w:sz w:val="28"/>
          <w:szCs w:val="28"/>
          <w:lang w:val="kk-KZ"/>
        </w:rPr>
        <w:t xml:space="preserve"> бағдарламаның баяу орындалатын тұстарын бағдарлама кодтарын өзгерту арқылы өнімділікті жоғарылатуға болатынын  білді. </w:t>
      </w:r>
      <w:r w:rsidR="00DA439D" w:rsidRPr="00CB3FDF">
        <w:rPr>
          <w:rFonts w:ascii="Times New Roman" w:hAnsi="Times New Roman" w:cs="Times New Roman"/>
          <w:sz w:val="28"/>
          <w:szCs w:val="28"/>
          <w:lang w:val="kk-KZ"/>
        </w:rPr>
        <w:t>Профильдеу</w:t>
      </w:r>
      <w:r w:rsidR="004A06D8" w:rsidRPr="00CB3FDF">
        <w:rPr>
          <w:rFonts w:ascii="Times New Roman" w:hAnsi="Times New Roman" w:cs="Times New Roman"/>
          <w:sz w:val="28"/>
          <w:szCs w:val="28"/>
          <w:lang w:val="kk-KZ"/>
        </w:rPr>
        <w:t xml:space="preserve"> әдісін </w:t>
      </w:r>
      <w:r w:rsidR="00DA439D" w:rsidRPr="00CB3FDF">
        <w:rPr>
          <w:rStyle w:val="HTML1"/>
          <w:rFonts w:ascii="Times New Roman" w:eastAsiaTheme="minorEastAsia" w:hAnsi="Times New Roman" w:cs="Times New Roman"/>
          <w:sz w:val="28"/>
          <w:szCs w:val="28"/>
          <w:shd w:val="clear" w:color="auto" w:fill="FFFFFF"/>
          <w:lang w:val="kk-KZ"/>
        </w:rPr>
        <w:t>cProfile профайлері</w:t>
      </w:r>
      <w:r w:rsidR="002C751C" w:rsidRPr="00CB3FDF">
        <w:rPr>
          <w:rStyle w:val="HTML1"/>
          <w:rFonts w:ascii="Times New Roman" w:eastAsiaTheme="minorEastAsia" w:hAnsi="Times New Roman" w:cs="Times New Roman"/>
          <w:sz w:val="28"/>
          <w:szCs w:val="28"/>
          <w:shd w:val="clear" w:color="auto" w:fill="FFFFFF"/>
          <w:lang w:val="kk-KZ"/>
        </w:rPr>
        <w:t xml:space="preserve"> (</w:t>
      </w:r>
      <w:r w:rsidR="00745DE8" w:rsidRPr="00CB3FDF">
        <w:rPr>
          <w:rStyle w:val="HTML1"/>
          <w:rFonts w:ascii="Times New Roman" w:eastAsiaTheme="minorEastAsia" w:hAnsi="Times New Roman" w:cs="Times New Roman"/>
          <w:sz w:val="28"/>
          <w:szCs w:val="28"/>
          <w:shd w:val="clear" w:color="auto" w:fill="FFFFFF"/>
          <w:lang w:val="kk-KZ"/>
        </w:rPr>
        <w:t>17-</w:t>
      </w:r>
      <w:r w:rsidR="002C751C" w:rsidRPr="00CB3FDF">
        <w:rPr>
          <w:rStyle w:val="HTML1"/>
          <w:rFonts w:ascii="Times New Roman" w:eastAsiaTheme="minorEastAsia" w:hAnsi="Times New Roman" w:cs="Times New Roman"/>
          <w:sz w:val="28"/>
          <w:szCs w:val="28"/>
          <w:shd w:val="clear" w:color="auto" w:fill="FFFFFF"/>
          <w:lang w:val="kk-KZ"/>
        </w:rPr>
        <w:t>сурет)</w:t>
      </w:r>
      <w:r w:rsidR="00DA439D" w:rsidRPr="00CB3FDF">
        <w:rPr>
          <w:rStyle w:val="HTML1"/>
          <w:rFonts w:ascii="Times New Roman" w:eastAsiaTheme="minorEastAsia" w:hAnsi="Times New Roman" w:cs="Times New Roman"/>
          <w:sz w:val="28"/>
          <w:szCs w:val="28"/>
          <w:shd w:val="clear" w:color="auto" w:fill="FFFFFF"/>
          <w:lang w:val="kk-KZ"/>
        </w:rPr>
        <w:t xml:space="preserve"> арқылы іске </w:t>
      </w:r>
      <w:r w:rsidR="002C751C" w:rsidRPr="00CB3FDF">
        <w:rPr>
          <w:rStyle w:val="HTML1"/>
          <w:rFonts w:ascii="Times New Roman" w:eastAsiaTheme="minorEastAsia" w:hAnsi="Times New Roman" w:cs="Times New Roman"/>
          <w:sz w:val="28"/>
          <w:szCs w:val="28"/>
          <w:shd w:val="clear" w:color="auto" w:fill="FFFFFF"/>
          <w:lang w:val="kk-KZ"/>
        </w:rPr>
        <w:t>асырды</w:t>
      </w:r>
      <w:r w:rsidR="00DA439D" w:rsidRPr="00CB3FDF">
        <w:rPr>
          <w:rStyle w:val="HTML1"/>
          <w:rFonts w:ascii="Times New Roman" w:eastAsiaTheme="minorEastAsia" w:hAnsi="Times New Roman" w:cs="Times New Roman"/>
          <w:sz w:val="28"/>
          <w:szCs w:val="28"/>
          <w:shd w:val="clear" w:color="auto" w:fill="FFFFFF"/>
          <w:lang w:val="kk-KZ"/>
        </w:rPr>
        <w:t xml:space="preserve"> </w:t>
      </w:r>
      <w:r w:rsidR="00DA439D" w:rsidRPr="00D37FCF">
        <w:rPr>
          <w:rStyle w:val="HTML1"/>
          <w:rFonts w:ascii="Times New Roman" w:eastAsiaTheme="minorEastAsia" w:hAnsi="Times New Roman" w:cs="Times New Roman"/>
          <w:sz w:val="28"/>
          <w:szCs w:val="28"/>
          <w:shd w:val="clear" w:color="auto" w:fill="FFFFFF"/>
          <w:lang w:val="kk-KZ"/>
        </w:rPr>
        <w:t>[</w:t>
      </w:r>
      <w:r w:rsidR="00E63756" w:rsidRPr="00D37FCF">
        <w:rPr>
          <w:rStyle w:val="HTML1"/>
          <w:rFonts w:ascii="Times New Roman" w:eastAsiaTheme="minorEastAsia" w:hAnsi="Times New Roman" w:cs="Times New Roman"/>
          <w:sz w:val="28"/>
          <w:szCs w:val="28"/>
          <w:shd w:val="clear" w:color="auto" w:fill="FFFFFF"/>
          <w:lang w:val="kk-KZ"/>
        </w:rPr>
        <w:t xml:space="preserve">107, </w:t>
      </w:r>
      <w:r w:rsidR="00E91D35" w:rsidRPr="00D37FCF">
        <w:rPr>
          <w:rStyle w:val="HTML1"/>
          <w:rFonts w:ascii="Times New Roman" w:eastAsiaTheme="minorEastAsia" w:hAnsi="Times New Roman" w:cs="Times New Roman"/>
          <w:sz w:val="28"/>
          <w:szCs w:val="28"/>
          <w:shd w:val="clear" w:color="auto" w:fill="FFFFFF"/>
          <w:lang w:val="kk-KZ"/>
        </w:rPr>
        <w:t>б</w:t>
      </w:r>
      <w:r w:rsidR="00E63756" w:rsidRPr="00D37FCF">
        <w:rPr>
          <w:rStyle w:val="HTML1"/>
          <w:rFonts w:ascii="Times New Roman" w:eastAsiaTheme="minorEastAsia" w:hAnsi="Times New Roman" w:cs="Times New Roman"/>
          <w:sz w:val="28"/>
          <w:szCs w:val="28"/>
          <w:shd w:val="clear" w:color="auto" w:fill="FFFFFF"/>
          <w:lang w:val="kk-KZ"/>
        </w:rPr>
        <w:t>. 7</w:t>
      </w:r>
      <w:r w:rsidR="004C3D29" w:rsidRPr="00D37FCF">
        <w:rPr>
          <w:rStyle w:val="HTML1"/>
          <w:rFonts w:ascii="Times New Roman" w:eastAsiaTheme="minorEastAsia" w:hAnsi="Times New Roman" w:cs="Times New Roman"/>
          <w:sz w:val="28"/>
          <w:szCs w:val="28"/>
          <w:shd w:val="clear" w:color="auto" w:fill="FFFFFF"/>
          <w:lang w:val="kk-KZ"/>
        </w:rPr>
        <w:t>1-72</w:t>
      </w:r>
      <w:r w:rsidR="00DA439D" w:rsidRPr="00D37FCF">
        <w:rPr>
          <w:rStyle w:val="HTML1"/>
          <w:rFonts w:ascii="Times New Roman" w:eastAsiaTheme="minorEastAsia" w:hAnsi="Times New Roman" w:cs="Times New Roman"/>
          <w:sz w:val="28"/>
          <w:szCs w:val="28"/>
          <w:shd w:val="clear" w:color="auto" w:fill="FFFFFF"/>
          <w:lang w:val="kk-KZ"/>
        </w:rPr>
        <w:t>].</w:t>
      </w:r>
      <w:r w:rsidR="00DA439D" w:rsidRPr="00CB3FDF">
        <w:rPr>
          <w:rStyle w:val="HTML1"/>
          <w:rFonts w:ascii="Times New Roman" w:eastAsiaTheme="minorEastAsia" w:hAnsi="Times New Roman" w:cs="Times New Roman"/>
          <w:sz w:val="28"/>
          <w:szCs w:val="28"/>
          <w:shd w:val="clear" w:color="auto" w:fill="FFFFFF"/>
          <w:lang w:val="kk-KZ"/>
        </w:rPr>
        <w:t xml:space="preserve"> </w:t>
      </w:r>
      <w:r w:rsidR="00DA439D" w:rsidRPr="00CB3FDF">
        <w:rPr>
          <w:rFonts w:ascii="Times New Roman" w:hAnsi="Times New Roman" w:cs="Times New Roman"/>
          <w:sz w:val="28"/>
          <w:szCs w:val="28"/>
          <w:lang w:val="kk-KZ"/>
        </w:rPr>
        <w:t xml:space="preserve"> </w:t>
      </w:r>
    </w:p>
    <w:p w:rsidR="00745DE8" w:rsidRPr="00CB3FDF" w:rsidRDefault="00745DE8" w:rsidP="00745DE8">
      <w:pPr>
        <w:spacing w:after="0" w:line="240" w:lineRule="auto"/>
        <w:ind w:firstLine="709"/>
        <w:jc w:val="both"/>
        <w:rPr>
          <w:rFonts w:ascii="Times New Roman" w:hAnsi="Times New Roman" w:cs="Times New Roman"/>
          <w:sz w:val="28"/>
          <w:szCs w:val="28"/>
          <w:lang w:val="kk-KZ"/>
        </w:rPr>
      </w:pPr>
    </w:p>
    <w:p w:rsidR="00FB4ADB" w:rsidRPr="00CB3FDF" w:rsidRDefault="00317240" w:rsidP="00BB7D3B">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noProof/>
          <w:sz w:val="28"/>
          <w:szCs w:val="28"/>
          <w:lang w:val="kk-KZ"/>
        </w:rPr>
        <w:t>1</w:t>
      </w:r>
      <w:r w:rsidR="002C751C" w:rsidRPr="00CB3FDF">
        <w:rPr>
          <w:rFonts w:ascii="Times New Roman" w:hAnsi="Times New Roman" w:cs="Times New Roman"/>
          <w:noProof/>
          <w:sz w:val="28"/>
          <w:szCs w:val="28"/>
        </w:rPr>
        <w:drawing>
          <wp:inline distT="0" distB="0" distL="0" distR="0">
            <wp:extent cx="5890107" cy="3301340"/>
            <wp:effectExtent l="19050" t="0" r="0" b="0"/>
            <wp:docPr id="3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1" cstate="print"/>
                    <a:srcRect/>
                    <a:stretch>
                      <a:fillRect/>
                    </a:stretch>
                  </pic:blipFill>
                  <pic:spPr bwMode="auto">
                    <a:xfrm>
                      <a:off x="0" y="0"/>
                      <a:ext cx="5887146" cy="3299680"/>
                    </a:xfrm>
                    <a:prstGeom prst="rect">
                      <a:avLst/>
                    </a:prstGeom>
                    <a:noFill/>
                    <a:ln w="9525">
                      <a:noFill/>
                      <a:miter lim="800000"/>
                      <a:headEnd/>
                      <a:tailEnd/>
                    </a:ln>
                  </pic:spPr>
                </pic:pic>
              </a:graphicData>
            </a:graphic>
          </wp:inline>
        </w:drawing>
      </w:r>
    </w:p>
    <w:p w:rsidR="00C24457" w:rsidRPr="00CB3FDF" w:rsidRDefault="00C24457" w:rsidP="002C751C">
      <w:pPr>
        <w:spacing w:after="0" w:line="240" w:lineRule="auto"/>
        <w:jc w:val="center"/>
        <w:rPr>
          <w:rFonts w:ascii="Times New Roman" w:hAnsi="Times New Roman" w:cs="Times New Roman"/>
          <w:sz w:val="16"/>
          <w:szCs w:val="16"/>
          <w:lang w:val="kk-KZ"/>
        </w:rPr>
      </w:pPr>
    </w:p>
    <w:p w:rsidR="002C751C" w:rsidRPr="00CB3FDF" w:rsidRDefault="002C751C" w:rsidP="002C751C">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0A401E" w:rsidRPr="00CB3FDF">
        <w:rPr>
          <w:rFonts w:ascii="Times New Roman" w:hAnsi="Times New Roman" w:cs="Times New Roman"/>
          <w:sz w:val="28"/>
          <w:szCs w:val="28"/>
          <w:lang w:val="kk-KZ"/>
        </w:rPr>
        <w:t xml:space="preserve"> 17</w:t>
      </w:r>
      <w:r w:rsidR="00511A0A" w:rsidRPr="00CB3FDF">
        <w:rPr>
          <w:rFonts w:ascii="Times New Roman" w:hAnsi="Times New Roman" w:cs="Times New Roman"/>
          <w:sz w:val="28"/>
          <w:szCs w:val="28"/>
          <w:lang w:val="kk-KZ"/>
        </w:rPr>
        <w:t xml:space="preserve"> </w:t>
      </w:r>
      <w:r w:rsidR="00D3718E" w:rsidRPr="008550B1">
        <w:rPr>
          <w:rFonts w:ascii="Times New Roman" w:hAnsi="Times New Roman" w:cs="Times New Roman"/>
          <w:sz w:val="28"/>
          <w:szCs w:val="28"/>
          <w:lang w:val="kk-KZ"/>
        </w:rPr>
        <w:t>–</w:t>
      </w:r>
      <w:r w:rsidR="00511A0A"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BBP.py файлын профильдеу үдерісінен үзінді</w:t>
      </w:r>
    </w:p>
    <w:p w:rsidR="00BB7D3B" w:rsidRPr="00CB3FDF" w:rsidRDefault="00BB7D3B" w:rsidP="002C751C">
      <w:pPr>
        <w:spacing w:after="0" w:line="240" w:lineRule="auto"/>
        <w:jc w:val="center"/>
        <w:rPr>
          <w:rFonts w:ascii="Times New Roman" w:hAnsi="Times New Roman" w:cs="Times New Roman"/>
          <w:sz w:val="28"/>
          <w:szCs w:val="28"/>
          <w:lang w:val="kk-KZ"/>
        </w:rPr>
      </w:pPr>
    </w:p>
    <w:p w:rsidR="004A06D8" w:rsidRPr="00CB3FDF" w:rsidRDefault="004A06D8"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Бэйли-Боруэйн-Плафф алгоритмі бойынша құрылған алгоритмді профильдеу арқылы оның функц</w:t>
      </w:r>
      <w:r w:rsidR="00E91D35" w:rsidRPr="00CB3FDF">
        <w:rPr>
          <w:rFonts w:ascii="Times New Roman" w:hAnsi="Times New Roman" w:cs="Times New Roman"/>
          <w:sz w:val="28"/>
          <w:szCs w:val="28"/>
          <w:lang w:val="kk-KZ"/>
        </w:rPr>
        <w:t xml:space="preserve">ияларының 5 рет шақырылатынын, </w:t>
      </w:r>
      <w:r w:rsidRPr="00CB3FDF">
        <w:rPr>
          <w:rFonts w:ascii="Times New Roman" w:hAnsi="Times New Roman" w:cs="Times New Roman"/>
          <w:sz w:val="28"/>
          <w:szCs w:val="28"/>
          <w:lang w:val="kk-KZ"/>
        </w:rPr>
        <w:t>о</w:t>
      </w:r>
      <w:r w:rsidR="00EE0E0B" w:rsidRPr="00CB3FDF">
        <w:rPr>
          <w:rFonts w:ascii="Times New Roman" w:hAnsi="Times New Roman" w:cs="Times New Roman"/>
          <w:sz w:val="28"/>
          <w:szCs w:val="28"/>
          <w:lang w:val="kk-KZ"/>
        </w:rPr>
        <w:t>рындау уақытының 0,000 секундта</w:t>
      </w:r>
      <w:r w:rsidRPr="00CB3FDF">
        <w:rPr>
          <w:rFonts w:ascii="Times New Roman" w:hAnsi="Times New Roman" w:cs="Times New Roman"/>
          <w:sz w:val="28"/>
          <w:szCs w:val="28"/>
          <w:lang w:val="kk-KZ"/>
        </w:rPr>
        <w:t xml:space="preserve"> орындалатынын, оның баяу орындалатын тұстары жоқ екенін анықтады. </w:t>
      </w:r>
    </w:p>
    <w:p w:rsidR="00997082" w:rsidRPr="00CB3FDF" w:rsidRDefault="002A3848"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Пән</w:t>
      </w:r>
      <w:r w:rsidR="00B12CBA" w:rsidRPr="00CB3FDF">
        <w:rPr>
          <w:rFonts w:ascii="Times New Roman" w:hAnsi="Times New Roman" w:cs="Times New Roman"/>
          <w:sz w:val="28"/>
          <w:szCs w:val="28"/>
          <w:lang w:val="kk-KZ"/>
        </w:rPr>
        <w:t>нің «Массивтер» тақырыбы бойынша массивтерге қолданылатын амалдар, массивте</w:t>
      </w:r>
      <w:r w:rsidR="00460F9A" w:rsidRPr="00CB3FDF">
        <w:rPr>
          <w:rFonts w:ascii="Times New Roman" w:hAnsi="Times New Roman" w:cs="Times New Roman"/>
          <w:sz w:val="28"/>
          <w:szCs w:val="28"/>
          <w:lang w:val="kk-KZ"/>
        </w:rPr>
        <w:t>рді сұрыптаудың әдістері</w:t>
      </w:r>
      <w:r w:rsidR="00EE0E0B" w:rsidRPr="00CB3FDF">
        <w:rPr>
          <w:rFonts w:ascii="Times New Roman" w:hAnsi="Times New Roman" w:cs="Times New Roman"/>
          <w:sz w:val="28"/>
          <w:szCs w:val="28"/>
          <w:lang w:val="kk-KZ"/>
        </w:rPr>
        <w:t xml:space="preserve"> қараст</w:t>
      </w:r>
      <w:r w:rsidR="00B12CBA" w:rsidRPr="00CB3FDF">
        <w:rPr>
          <w:rFonts w:ascii="Times New Roman" w:hAnsi="Times New Roman" w:cs="Times New Roman"/>
          <w:sz w:val="28"/>
          <w:szCs w:val="28"/>
          <w:lang w:val="kk-KZ"/>
        </w:rPr>
        <w:t>ыр</w:t>
      </w:r>
      <w:r w:rsidR="00460F9A" w:rsidRPr="00CB3FDF">
        <w:rPr>
          <w:rFonts w:ascii="Times New Roman" w:hAnsi="Times New Roman" w:cs="Times New Roman"/>
          <w:sz w:val="28"/>
          <w:szCs w:val="28"/>
          <w:lang w:val="kk-KZ"/>
        </w:rPr>
        <w:t>ыл</w:t>
      </w:r>
      <w:r w:rsidR="00B12CBA" w:rsidRPr="00CB3FDF">
        <w:rPr>
          <w:rFonts w:ascii="Times New Roman" w:hAnsi="Times New Roman" w:cs="Times New Roman"/>
          <w:sz w:val="28"/>
          <w:szCs w:val="28"/>
          <w:lang w:val="kk-KZ"/>
        </w:rPr>
        <w:t>ды. Тәжірибелік сабақтарда массивтерді сұрыптаудың көпіршікті, Шейкер және Хоар әдістерін қарастырып, есептеулерін салыстыру арқылы тиімді әдісті</w:t>
      </w:r>
      <w:r w:rsidR="007F5122" w:rsidRPr="00CB3FDF">
        <w:rPr>
          <w:rFonts w:ascii="Times New Roman" w:hAnsi="Times New Roman" w:cs="Times New Roman"/>
          <w:sz w:val="28"/>
          <w:szCs w:val="28"/>
          <w:lang w:val="kk-KZ"/>
        </w:rPr>
        <w:t xml:space="preserve"> анықтау үдерісін үйренді.</w:t>
      </w:r>
      <w:r w:rsidR="00997082" w:rsidRPr="00CB3FDF">
        <w:rPr>
          <w:rFonts w:ascii="Times New Roman" w:hAnsi="Times New Roman" w:cs="Times New Roman"/>
          <w:sz w:val="28"/>
          <w:szCs w:val="28"/>
          <w:lang w:val="kk-KZ"/>
        </w:rPr>
        <w:t xml:space="preserve"> </w:t>
      </w:r>
    </w:p>
    <w:p w:rsidR="00BB7D3B" w:rsidRPr="00CB3FDF" w:rsidRDefault="00997082"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 xml:space="preserve">Param-Bilim суперкомпьютерінде массивтерді сұрыптау бойынша тиімді алгоритмді анықтаудың n=10000 мәніне дейінгі нәтижесі </w:t>
      </w:r>
      <w:r w:rsidR="007F5122" w:rsidRPr="00CB3FDF">
        <w:rPr>
          <w:rFonts w:ascii="Times New Roman" w:hAnsi="Times New Roman" w:cs="Times New Roman"/>
          <w:sz w:val="28"/>
          <w:szCs w:val="28"/>
          <w:lang w:val="kk-KZ"/>
        </w:rPr>
        <w:t xml:space="preserve">келесі </w:t>
      </w:r>
      <w:r w:rsidR="00E91D35" w:rsidRPr="00CB3FDF">
        <w:rPr>
          <w:rFonts w:ascii="Times New Roman" w:hAnsi="Times New Roman" w:cs="Times New Roman"/>
          <w:sz w:val="28"/>
          <w:szCs w:val="28"/>
          <w:lang w:val="kk-KZ"/>
        </w:rPr>
        <w:t>8-</w:t>
      </w:r>
      <w:r w:rsidR="007F5122" w:rsidRPr="00CB3FDF">
        <w:rPr>
          <w:rFonts w:ascii="Times New Roman" w:hAnsi="Times New Roman" w:cs="Times New Roman"/>
          <w:sz w:val="28"/>
          <w:szCs w:val="28"/>
          <w:lang w:val="kk-KZ"/>
        </w:rPr>
        <w:t>кестеде</w:t>
      </w:r>
      <w:r w:rsidR="000A0A29" w:rsidRPr="00CB3FDF">
        <w:rPr>
          <w:rFonts w:ascii="Times New Roman" w:hAnsi="Times New Roman" w:cs="Times New Roman"/>
          <w:sz w:val="28"/>
          <w:szCs w:val="28"/>
          <w:lang w:val="kk-KZ"/>
        </w:rPr>
        <w:t xml:space="preserve"> </w:t>
      </w:r>
      <w:r w:rsidR="000A0A29" w:rsidRPr="00D37FCF">
        <w:rPr>
          <w:rFonts w:ascii="Times New Roman" w:hAnsi="Times New Roman" w:cs="Times New Roman"/>
          <w:sz w:val="28"/>
          <w:szCs w:val="28"/>
          <w:lang w:val="kk-KZ"/>
        </w:rPr>
        <w:t xml:space="preserve">[107, </w:t>
      </w:r>
      <w:r w:rsidR="00E91D35" w:rsidRPr="00D37FCF">
        <w:rPr>
          <w:rFonts w:ascii="Times New Roman" w:hAnsi="Times New Roman" w:cs="Times New Roman"/>
          <w:sz w:val="28"/>
          <w:szCs w:val="28"/>
          <w:lang w:val="kk-KZ"/>
        </w:rPr>
        <w:t>б</w:t>
      </w:r>
      <w:r w:rsidR="000A0A29" w:rsidRPr="00D37FCF">
        <w:rPr>
          <w:rFonts w:ascii="Times New Roman" w:hAnsi="Times New Roman" w:cs="Times New Roman"/>
          <w:sz w:val="28"/>
          <w:szCs w:val="28"/>
          <w:lang w:val="kk-KZ"/>
        </w:rPr>
        <w:t>.</w:t>
      </w:r>
      <w:r w:rsidR="00E91D35" w:rsidRPr="00D37FCF">
        <w:rPr>
          <w:rFonts w:ascii="Times New Roman" w:hAnsi="Times New Roman" w:cs="Times New Roman"/>
          <w:sz w:val="28"/>
          <w:szCs w:val="28"/>
          <w:lang w:val="kk-KZ"/>
        </w:rPr>
        <w:t> </w:t>
      </w:r>
      <w:r w:rsidR="00D37FCF" w:rsidRPr="00D37FCF">
        <w:rPr>
          <w:rFonts w:ascii="Times New Roman" w:hAnsi="Times New Roman" w:cs="Times New Roman"/>
          <w:sz w:val="28"/>
          <w:szCs w:val="28"/>
          <w:lang w:val="kk-KZ"/>
        </w:rPr>
        <w:t>67</w:t>
      </w:r>
      <w:r w:rsidR="000A0A29" w:rsidRPr="00D37FCF">
        <w:rPr>
          <w:rFonts w:ascii="Times New Roman" w:hAnsi="Times New Roman" w:cs="Times New Roman"/>
          <w:sz w:val="28"/>
          <w:szCs w:val="28"/>
          <w:lang w:val="kk-KZ"/>
        </w:rPr>
        <w:t>]</w:t>
      </w:r>
      <w:r w:rsidR="007F5122" w:rsidRPr="00D37FCF">
        <w:rPr>
          <w:rFonts w:ascii="Times New Roman" w:hAnsi="Times New Roman" w:cs="Times New Roman"/>
          <w:sz w:val="28"/>
          <w:szCs w:val="28"/>
          <w:lang w:val="kk-KZ"/>
        </w:rPr>
        <w:t xml:space="preserve"> келтір</w:t>
      </w:r>
      <w:r w:rsidR="00460F9A" w:rsidRPr="00D37FCF">
        <w:rPr>
          <w:rFonts w:ascii="Times New Roman" w:hAnsi="Times New Roman" w:cs="Times New Roman"/>
          <w:sz w:val="28"/>
          <w:szCs w:val="28"/>
          <w:lang w:val="kk-KZ"/>
        </w:rPr>
        <w:t>ілді</w:t>
      </w:r>
      <w:r w:rsidR="00BB7D3B" w:rsidRPr="00D37FCF">
        <w:rPr>
          <w:rFonts w:ascii="Times New Roman" w:hAnsi="Times New Roman" w:cs="Times New Roman"/>
          <w:sz w:val="28"/>
          <w:szCs w:val="28"/>
          <w:lang w:val="kk-KZ"/>
        </w:rPr>
        <w:t>.</w:t>
      </w:r>
    </w:p>
    <w:p w:rsidR="008B39E9" w:rsidRPr="00CB3FDF" w:rsidRDefault="008B39E9" w:rsidP="00745DE8">
      <w:pPr>
        <w:spacing w:after="0" w:line="240" w:lineRule="auto"/>
        <w:ind w:firstLine="709"/>
        <w:jc w:val="both"/>
        <w:rPr>
          <w:rFonts w:ascii="Times New Roman" w:hAnsi="Times New Roman" w:cs="Times New Roman"/>
          <w:sz w:val="28"/>
          <w:szCs w:val="28"/>
          <w:lang w:val="kk-KZ"/>
        </w:rPr>
      </w:pPr>
    </w:p>
    <w:p w:rsidR="002A3848" w:rsidRPr="00CB3FDF" w:rsidRDefault="00EF0C10" w:rsidP="00745DE8">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Кесте </w:t>
      </w:r>
      <w:r w:rsidR="00D067E3" w:rsidRPr="00CB3FDF">
        <w:rPr>
          <w:rFonts w:ascii="Times New Roman" w:hAnsi="Times New Roman" w:cs="Times New Roman"/>
          <w:sz w:val="28"/>
          <w:szCs w:val="28"/>
          <w:lang w:val="kk-KZ"/>
        </w:rPr>
        <w:t>8</w:t>
      </w:r>
      <w:r w:rsidR="00C24457"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BB7D3B" w:rsidRPr="00CB3FDF">
        <w:rPr>
          <w:rFonts w:ascii="Times New Roman" w:hAnsi="Times New Roman" w:cs="Times New Roman"/>
          <w:sz w:val="28"/>
          <w:szCs w:val="28"/>
          <w:lang w:val="kk-KZ"/>
        </w:rPr>
        <w:t xml:space="preserve"> </w:t>
      </w:r>
      <w:r w:rsidR="00F53FE1" w:rsidRPr="00CB3FDF">
        <w:rPr>
          <w:rFonts w:ascii="Times New Roman" w:hAnsi="Times New Roman" w:cs="Times New Roman"/>
          <w:sz w:val="28"/>
          <w:szCs w:val="28"/>
          <w:lang w:val="kk-KZ"/>
        </w:rPr>
        <w:t xml:space="preserve">Param-Bilim </w:t>
      </w:r>
      <w:r w:rsidR="00BB7D3B" w:rsidRPr="00CB3FDF">
        <w:rPr>
          <w:rFonts w:ascii="Times New Roman" w:hAnsi="Times New Roman" w:cs="Times New Roman"/>
          <w:sz w:val="28"/>
          <w:szCs w:val="28"/>
          <w:lang w:val="kk-KZ"/>
        </w:rPr>
        <w:t xml:space="preserve">суперкомпьютерінде массивтерді сұрыптау бойынша тиімді алгоритмді табу нәтижесі </w:t>
      </w:r>
    </w:p>
    <w:p w:rsidR="00C24457" w:rsidRPr="00CB3FDF" w:rsidRDefault="00C24457" w:rsidP="00C24457">
      <w:pPr>
        <w:spacing w:after="0" w:line="240" w:lineRule="auto"/>
        <w:ind w:firstLine="708"/>
        <w:jc w:val="both"/>
        <w:rPr>
          <w:rFonts w:ascii="Times New Roman" w:hAnsi="Times New Roman" w:cs="Times New Roman"/>
          <w:sz w:val="16"/>
          <w:szCs w:val="16"/>
          <w:lang w:val="kk-KZ"/>
        </w:rPr>
      </w:pPr>
    </w:p>
    <w:tbl>
      <w:tblPr>
        <w:tblStyle w:val="a5"/>
        <w:tblW w:w="0" w:type="auto"/>
        <w:jc w:val="center"/>
        <w:tblLook w:val="04A0" w:firstRow="1" w:lastRow="0" w:firstColumn="1" w:lastColumn="0" w:noHBand="0" w:noVBand="1"/>
      </w:tblPr>
      <w:tblGrid>
        <w:gridCol w:w="844"/>
        <w:gridCol w:w="2349"/>
        <w:gridCol w:w="3961"/>
        <w:gridCol w:w="2450"/>
      </w:tblGrid>
      <w:tr w:rsidR="00745DE8" w:rsidRPr="00CB3FDF" w:rsidTr="00745DE8">
        <w:trPr>
          <w:jc w:val="center"/>
        </w:trPr>
        <w:tc>
          <w:tcPr>
            <w:tcW w:w="844" w:type="dxa"/>
            <w:vMerge w:val="restart"/>
            <w:shd w:val="clear" w:color="auto" w:fill="auto"/>
            <w:vAlign w:val="center"/>
          </w:tcPr>
          <w:p w:rsidR="00745DE8" w:rsidRPr="00CB3FDF" w:rsidRDefault="00745DE8" w:rsidP="00745DE8">
            <w:pPr>
              <w:pStyle w:val="a6"/>
              <w:spacing w:before="0" w:beforeAutospacing="0" w:after="0" w:afterAutospacing="0"/>
              <w:jc w:val="center"/>
              <w:rPr>
                <w:lang w:val="en-US"/>
              </w:rPr>
            </w:pPr>
            <w:r w:rsidRPr="00CB3FDF">
              <w:rPr>
                <w:lang w:val="en-US"/>
              </w:rPr>
              <w:t>n</w:t>
            </w:r>
          </w:p>
        </w:tc>
        <w:tc>
          <w:tcPr>
            <w:tcW w:w="6310" w:type="dxa"/>
            <w:gridSpan w:val="2"/>
            <w:shd w:val="clear" w:color="auto" w:fill="auto"/>
            <w:vAlign w:val="center"/>
          </w:tcPr>
          <w:p w:rsidR="00745DE8" w:rsidRPr="00CB3FDF" w:rsidRDefault="00745DE8" w:rsidP="00745DE8">
            <w:pPr>
              <w:pStyle w:val="a6"/>
              <w:spacing w:before="0" w:beforeAutospacing="0" w:after="0" w:afterAutospacing="0"/>
              <w:jc w:val="center"/>
              <w:rPr>
                <w:lang w:val="kk-KZ"/>
              </w:rPr>
            </w:pPr>
            <w:r w:rsidRPr="00CB3FDF">
              <w:rPr>
                <w:lang w:val="kk-KZ"/>
              </w:rPr>
              <w:t>Python</w:t>
            </w:r>
          </w:p>
        </w:tc>
        <w:tc>
          <w:tcPr>
            <w:tcW w:w="2450" w:type="dxa"/>
            <w:vMerge w:val="restart"/>
            <w:shd w:val="clear" w:color="auto" w:fill="auto"/>
            <w:vAlign w:val="center"/>
          </w:tcPr>
          <w:p w:rsidR="00745DE8" w:rsidRPr="00CB3FDF" w:rsidRDefault="00745DE8" w:rsidP="00745DE8">
            <w:pPr>
              <w:pStyle w:val="a6"/>
              <w:spacing w:before="0" w:beforeAutospacing="0" w:after="0" w:afterAutospacing="0"/>
              <w:jc w:val="center"/>
              <w:rPr>
                <w:lang w:val="kk-KZ"/>
              </w:rPr>
            </w:pPr>
            <w:r w:rsidRPr="00CB3FDF">
              <w:rPr>
                <w:lang w:val="kk-KZ"/>
              </w:rPr>
              <w:t>Өнімділігі</w:t>
            </w:r>
          </w:p>
        </w:tc>
      </w:tr>
      <w:tr w:rsidR="00745DE8" w:rsidRPr="00CB3FDF" w:rsidTr="00745DE8">
        <w:trPr>
          <w:jc w:val="center"/>
        </w:trPr>
        <w:tc>
          <w:tcPr>
            <w:tcW w:w="844" w:type="dxa"/>
            <w:vMerge/>
            <w:shd w:val="clear" w:color="auto" w:fill="auto"/>
            <w:vAlign w:val="center"/>
          </w:tcPr>
          <w:p w:rsidR="00745DE8" w:rsidRPr="00CB3FDF" w:rsidRDefault="00745DE8" w:rsidP="00745DE8">
            <w:pPr>
              <w:pStyle w:val="a6"/>
              <w:spacing w:before="0" w:beforeAutospacing="0" w:after="0" w:afterAutospacing="0"/>
              <w:jc w:val="center"/>
              <w:rPr>
                <w:lang w:val="en-US"/>
              </w:rPr>
            </w:pPr>
          </w:p>
        </w:tc>
        <w:tc>
          <w:tcPr>
            <w:tcW w:w="2349" w:type="dxa"/>
            <w:shd w:val="clear" w:color="auto" w:fill="auto"/>
            <w:vAlign w:val="center"/>
          </w:tcPr>
          <w:p w:rsidR="00745DE8" w:rsidRPr="00CB3FDF" w:rsidRDefault="00745DE8" w:rsidP="00745DE8">
            <w:pPr>
              <w:pStyle w:val="a6"/>
              <w:spacing w:before="0" w:beforeAutospacing="0" w:after="0" w:afterAutospacing="0"/>
              <w:jc w:val="center"/>
              <w:rPr>
                <w:lang w:val="kk-KZ"/>
              </w:rPr>
            </w:pPr>
            <w:r w:rsidRPr="00CB3FDF">
              <w:rPr>
                <w:lang w:val="kk-KZ"/>
              </w:rPr>
              <w:t>Көпіршіктік</w:t>
            </w:r>
          </w:p>
        </w:tc>
        <w:tc>
          <w:tcPr>
            <w:tcW w:w="3961" w:type="dxa"/>
            <w:shd w:val="clear" w:color="auto" w:fill="auto"/>
            <w:vAlign w:val="center"/>
          </w:tcPr>
          <w:p w:rsidR="00745DE8" w:rsidRPr="00CB3FDF" w:rsidRDefault="00745DE8" w:rsidP="00745DE8">
            <w:pPr>
              <w:pStyle w:val="a6"/>
              <w:spacing w:before="0" w:beforeAutospacing="0" w:after="0" w:afterAutospacing="0"/>
              <w:jc w:val="center"/>
              <w:rPr>
                <w:lang w:val="kk-KZ"/>
              </w:rPr>
            </w:pPr>
            <w:r w:rsidRPr="00CB3FDF">
              <w:rPr>
                <w:lang w:val="kk-KZ"/>
              </w:rPr>
              <w:t>Хоар</w:t>
            </w:r>
          </w:p>
        </w:tc>
        <w:tc>
          <w:tcPr>
            <w:tcW w:w="2450" w:type="dxa"/>
            <w:vMerge/>
            <w:shd w:val="clear" w:color="auto" w:fill="auto"/>
          </w:tcPr>
          <w:p w:rsidR="00745DE8" w:rsidRPr="00CB3FDF" w:rsidRDefault="00745DE8" w:rsidP="003A2F1C">
            <w:pPr>
              <w:pStyle w:val="a6"/>
              <w:spacing w:before="0" w:beforeAutospacing="0" w:after="0" w:afterAutospacing="0"/>
              <w:jc w:val="center"/>
              <w:rPr>
                <w:lang w:val="kk-KZ"/>
              </w:rPr>
            </w:pPr>
          </w:p>
        </w:tc>
      </w:tr>
      <w:tr w:rsidR="00745DE8" w:rsidRPr="00CB3FDF" w:rsidTr="00745DE8">
        <w:trPr>
          <w:jc w:val="center"/>
        </w:trPr>
        <w:tc>
          <w:tcPr>
            <w:tcW w:w="844" w:type="dxa"/>
            <w:tcBorders>
              <w:bottom w:val="single" w:sz="4" w:space="0" w:color="auto"/>
            </w:tcBorders>
            <w:shd w:val="clear" w:color="auto" w:fill="auto"/>
          </w:tcPr>
          <w:p w:rsidR="00745DE8" w:rsidRPr="00CB3FDF" w:rsidRDefault="00745DE8" w:rsidP="003A2F1C">
            <w:pPr>
              <w:pStyle w:val="a6"/>
              <w:spacing w:before="0" w:beforeAutospacing="0" w:after="0" w:afterAutospacing="0"/>
              <w:jc w:val="center"/>
              <w:rPr>
                <w:lang w:val="kk-KZ"/>
              </w:rPr>
            </w:pPr>
            <w:r w:rsidRPr="00CB3FDF">
              <w:rPr>
                <w:lang w:val="kk-KZ"/>
              </w:rPr>
              <w:t>100</w:t>
            </w:r>
          </w:p>
        </w:tc>
        <w:tc>
          <w:tcPr>
            <w:tcW w:w="2349" w:type="dxa"/>
            <w:tcBorders>
              <w:bottom w:val="single" w:sz="4" w:space="0" w:color="auto"/>
            </w:tcBorders>
            <w:shd w:val="clear" w:color="auto" w:fill="auto"/>
          </w:tcPr>
          <w:p w:rsidR="00745DE8" w:rsidRPr="00CB3FDF" w:rsidRDefault="00745DE8" w:rsidP="003A2F1C">
            <w:pPr>
              <w:pStyle w:val="a6"/>
              <w:spacing w:before="0" w:beforeAutospacing="0" w:after="0" w:afterAutospacing="0"/>
              <w:jc w:val="center"/>
              <w:rPr>
                <w:lang w:val="kk-KZ"/>
              </w:rPr>
            </w:pPr>
            <w:r w:rsidRPr="00CB3FDF">
              <w:rPr>
                <w:lang w:val="kk-KZ"/>
              </w:rPr>
              <w:t>real    0m0.084s</w:t>
            </w:r>
          </w:p>
          <w:p w:rsidR="00745DE8" w:rsidRPr="00CB3FDF" w:rsidRDefault="00745DE8" w:rsidP="003A2F1C">
            <w:pPr>
              <w:pStyle w:val="a6"/>
              <w:spacing w:before="0" w:beforeAutospacing="0" w:after="0" w:afterAutospacing="0"/>
              <w:jc w:val="center"/>
              <w:rPr>
                <w:lang w:val="kk-KZ"/>
              </w:rPr>
            </w:pPr>
            <w:r w:rsidRPr="00CB3FDF">
              <w:rPr>
                <w:lang w:val="kk-KZ"/>
              </w:rPr>
              <w:t>user    0m0.042s</w:t>
            </w:r>
          </w:p>
          <w:p w:rsidR="00745DE8" w:rsidRPr="00CB3FDF" w:rsidRDefault="00745DE8" w:rsidP="003A2F1C">
            <w:pPr>
              <w:pStyle w:val="a6"/>
              <w:spacing w:before="0" w:beforeAutospacing="0" w:after="0" w:afterAutospacing="0"/>
              <w:jc w:val="center"/>
              <w:rPr>
                <w:lang w:val="kk-KZ"/>
              </w:rPr>
            </w:pPr>
            <w:r w:rsidRPr="00CB3FDF">
              <w:rPr>
                <w:lang w:val="kk-KZ"/>
              </w:rPr>
              <w:t>sys     0m0.023s</w:t>
            </w:r>
          </w:p>
        </w:tc>
        <w:tc>
          <w:tcPr>
            <w:tcW w:w="3961" w:type="dxa"/>
            <w:tcBorders>
              <w:bottom w:val="single" w:sz="4" w:space="0" w:color="auto"/>
            </w:tcBorders>
            <w:shd w:val="clear" w:color="auto" w:fill="auto"/>
          </w:tcPr>
          <w:p w:rsidR="00745DE8" w:rsidRPr="00CB3FDF" w:rsidRDefault="00745DE8" w:rsidP="003A2F1C">
            <w:pPr>
              <w:pStyle w:val="a6"/>
              <w:spacing w:before="0" w:beforeAutospacing="0" w:after="0" w:afterAutospacing="0"/>
              <w:jc w:val="center"/>
              <w:rPr>
                <w:lang w:val="kk-KZ"/>
              </w:rPr>
            </w:pPr>
            <w:r w:rsidRPr="00CB3FDF">
              <w:rPr>
                <w:lang w:val="kk-KZ"/>
              </w:rPr>
              <w:t>real    0m0.032s</w:t>
            </w:r>
          </w:p>
          <w:p w:rsidR="00745DE8" w:rsidRPr="00CB3FDF" w:rsidRDefault="00745DE8" w:rsidP="003A2F1C">
            <w:pPr>
              <w:pStyle w:val="a6"/>
              <w:spacing w:before="0" w:beforeAutospacing="0" w:after="0" w:afterAutospacing="0"/>
              <w:jc w:val="center"/>
              <w:rPr>
                <w:lang w:val="kk-KZ"/>
              </w:rPr>
            </w:pPr>
            <w:r w:rsidRPr="00CB3FDF">
              <w:rPr>
                <w:lang w:val="kk-KZ"/>
              </w:rPr>
              <w:t>user    0m0.017s</w:t>
            </w:r>
          </w:p>
          <w:p w:rsidR="00745DE8" w:rsidRPr="00CB3FDF" w:rsidRDefault="00745DE8" w:rsidP="003A2F1C">
            <w:pPr>
              <w:pStyle w:val="a6"/>
              <w:spacing w:before="0" w:beforeAutospacing="0" w:after="0" w:afterAutospacing="0"/>
              <w:jc w:val="center"/>
              <w:rPr>
                <w:lang w:val="kk-KZ"/>
              </w:rPr>
            </w:pPr>
            <w:r w:rsidRPr="00CB3FDF">
              <w:rPr>
                <w:lang w:val="kk-KZ"/>
              </w:rPr>
              <w:t>sys     0m0.012s</w:t>
            </w:r>
          </w:p>
        </w:tc>
        <w:tc>
          <w:tcPr>
            <w:tcW w:w="2450" w:type="dxa"/>
            <w:tcBorders>
              <w:bottom w:val="single" w:sz="4" w:space="0" w:color="auto"/>
            </w:tcBorders>
            <w:shd w:val="clear" w:color="auto" w:fill="auto"/>
          </w:tcPr>
          <w:p w:rsidR="00745DE8" w:rsidRPr="00CB3FDF" w:rsidRDefault="00745DE8" w:rsidP="003A2F1C">
            <w:pPr>
              <w:pStyle w:val="a6"/>
              <w:spacing w:before="0" w:beforeAutospacing="0" w:after="0" w:afterAutospacing="0"/>
              <w:jc w:val="center"/>
              <w:rPr>
                <w:lang w:val="kk-KZ"/>
              </w:rPr>
            </w:pPr>
            <w:r w:rsidRPr="00CB3FDF">
              <w:rPr>
                <w:lang w:val="kk-KZ"/>
              </w:rPr>
              <w:t>3 есе</w:t>
            </w:r>
          </w:p>
        </w:tc>
      </w:tr>
      <w:tr w:rsidR="00745DE8" w:rsidRPr="00CB3FDF" w:rsidTr="00745DE8">
        <w:trPr>
          <w:trHeight w:val="294"/>
          <w:jc w:val="center"/>
        </w:trPr>
        <w:tc>
          <w:tcPr>
            <w:tcW w:w="844" w:type="dxa"/>
            <w:tcBorders>
              <w:top w:val="single" w:sz="4" w:space="0" w:color="auto"/>
              <w:left w:val="single" w:sz="4" w:space="0" w:color="auto"/>
              <w:right w:val="single" w:sz="4" w:space="0" w:color="auto"/>
            </w:tcBorders>
            <w:shd w:val="clear" w:color="auto" w:fill="auto"/>
          </w:tcPr>
          <w:p w:rsidR="00745DE8" w:rsidRPr="00CB3FDF" w:rsidRDefault="00745DE8" w:rsidP="003A2F1C">
            <w:pPr>
              <w:pStyle w:val="a6"/>
              <w:spacing w:before="0" w:beforeAutospacing="0" w:after="0" w:afterAutospacing="0"/>
              <w:jc w:val="center"/>
              <w:rPr>
                <w:lang w:val="kk-KZ"/>
              </w:rPr>
            </w:pPr>
            <w:r w:rsidRPr="00CB3FDF">
              <w:rPr>
                <w:lang w:val="kk-KZ"/>
              </w:rPr>
              <w:t>1000</w:t>
            </w:r>
          </w:p>
        </w:tc>
        <w:tc>
          <w:tcPr>
            <w:tcW w:w="2349" w:type="dxa"/>
            <w:tcBorders>
              <w:top w:val="single" w:sz="4" w:space="0" w:color="auto"/>
              <w:left w:val="single" w:sz="4" w:space="0" w:color="auto"/>
              <w:right w:val="single" w:sz="4" w:space="0" w:color="auto"/>
            </w:tcBorders>
            <w:shd w:val="clear" w:color="auto" w:fill="auto"/>
          </w:tcPr>
          <w:p w:rsidR="00745DE8" w:rsidRPr="00CB3FDF" w:rsidRDefault="00745DE8" w:rsidP="00745DE8">
            <w:pPr>
              <w:pStyle w:val="a6"/>
              <w:spacing w:before="0" w:beforeAutospacing="0" w:after="0" w:afterAutospacing="0"/>
              <w:jc w:val="center"/>
              <w:rPr>
                <w:lang w:val="kk-KZ"/>
              </w:rPr>
            </w:pPr>
            <w:r w:rsidRPr="00CB3FDF">
              <w:rPr>
                <w:lang w:val="kk-KZ"/>
              </w:rPr>
              <w:t>real    0m0.349s</w:t>
            </w:r>
          </w:p>
          <w:p w:rsidR="00745DE8" w:rsidRPr="00CB3FDF" w:rsidRDefault="00745DE8" w:rsidP="00745DE8">
            <w:pPr>
              <w:pStyle w:val="a6"/>
              <w:spacing w:before="0" w:beforeAutospacing="0" w:after="0" w:afterAutospacing="0"/>
              <w:jc w:val="center"/>
              <w:rPr>
                <w:lang w:val="kk-KZ"/>
              </w:rPr>
            </w:pPr>
            <w:r w:rsidRPr="00CB3FDF">
              <w:rPr>
                <w:lang w:val="kk-KZ"/>
              </w:rPr>
              <w:t>user    0m0.335s</w:t>
            </w:r>
          </w:p>
          <w:p w:rsidR="00745DE8" w:rsidRPr="00CB3FDF" w:rsidRDefault="00745DE8" w:rsidP="00745DE8">
            <w:pPr>
              <w:pStyle w:val="a6"/>
              <w:spacing w:before="0" w:beforeAutospacing="0" w:after="0" w:afterAutospacing="0"/>
              <w:jc w:val="center"/>
              <w:rPr>
                <w:lang w:val="kk-KZ"/>
              </w:rPr>
            </w:pPr>
            <w:r w:rsidRPr="00CB3FDF">
              <w:rPr>
                <w:lang w:val="kk-KZ"/>
              </w:rPr>
              <w:t>sys     0m0.012s</w:t>
            </w:r>
          </w:p>
        </w:tc>
        <w:tc>
          <w:tcPr>
            <w:tcW w:w="3961" w:type="dxa"/>
            <w:tcBorders>
              <w:top w:val="single" w:sz="4" w:space="0" w:color="auto"/>
              <w:left w:val="single" w:sz="4" w:space="0" w:color="auto"/>
              <w:right w:val="single" w:sz="4" w:space="0" w:color="auto"/>
            </w:tcBorders>
            <w:shd w:val="clear" w:color="auto" w:fill="auto"/>
          </w:tcPr>
          <w:p w:rsidR="00745DE8" w:rsidRPr="00CB3FDF" w:rsidRDefault="00745DE8" w:rsidP="00745DE8">
            <w:pPr>
              <w:pStyle w:val="a6"/>
              <w:spacing w:before="0" w:beforeAutospacing="0" w:after="0" w:afterAutospacing="0"/>
              <w:jc w:val="center"/>
              <w:rPr>
                <w:lang w:val="kk-KZ"/>
              </w:rPr>
            </w:pPr>
            <w:r w:rsidRPr="00CB3FDF">
              <w:rPr>
                <w:lang w:val="kk-KZ"/>
              </w:rPr>
              <w:t>real    0m0.042s</w:t>
            </w:r>
          </w:p>
          <w:p w:rsidR="00745DE8" w:rsidRPr="00CB3FDF" w:rsidRDefault="00745DE8" w:rsidP="00745DE8">
            <w:pPr>
              <w:pStyle w:val="a6"/>
              <w:spacing w:before="0" w:beforeAutospacing="0" w:after="0" w:afterAutospacing="0"/>
              <w:jc w:val="center"/>
              <w:rPr>
                <w:lang w:val="kk-KZ"/>
              </w:rPr>
            </w:pPr>
            <w:r w:rsidRPr="00CB3FDF">
              <w:rPr>
                <w:lang w:val="kk-KZ"/>
              </w:rPr>
              <w:t>user    0m0.033s</w:t>
            </w:r>
          </w:p>
          <w:p w:rsidR="00745DE8" w:rsidRPr="00CB3FDF" w:rsidRDefault="00745DE8" w:rsidP="00745DE8">
            <w:pPr>
              <w:pStyle w:val="a6"/>
              <w:spacing w:before="0" w:beforeAutospacing="0" w:after="0" w:afterAutospacing="0"/>
              <w:jc w:val="center"/>
              <w:rPr>
                <w:lang w:val="kk-KZ"/>
              </w:rPr>
            </w:pPr>
            <w:r w:rsidRPr="00CB3FDF">
              <w:rPr>
                <w:lang w:val="kk-KZ"/>
              </w:rPr>
              <w:t>sys     0m0.008s</w:t>
            </w:r>
          </w:p>
        </w:tc>
        <w:tc>
          <w:tcPr>
            <w:tcW w:w="2450" w:type="dxa"/>
            <w:tcBorders>
              <w:top w:val="single" w:sz="4" w:space="0" w:color="auto"/>
              <w:left w:val="single" w:sz="4" w:space="0" w:color="auto"/>
              <w:right w:val="single" w:sz="4" w:space="0" w:color="auto"/>
            </w:tcBorders>
            <w:shd w:val="clear" w:color="auto" w:fill="auto"/>
          </w:tcPr>
          <w:p w:rsidR="00745DE8" w:rsidRPr="00CB3FDF" w:rsidRDefault="00745DE8" w:rsidP="00745DE8">
            <w:pPr>
              <w:pStyle w:val="a6"/>
              <w:spacing w:before="0" w:beforeAutospacing="0" w:after="0" w:afterAutospacing="0"/>
              <w:jc w:val="center"/>
              <w:rPr>
                <w:lang w:val="kk-KZ"/>
              </w:rPr>
            </w:pPr>
            <w:r w:rsidRPr="00CB3FDF">
              <w:rPr>
                <w:lang w:val="kk-KZ"/>
              </w:rPr>
              <w:t>8,3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3937">
            <w:pPr>
              <w:pStyle w:val="a6"/>
              <w:spacing w:before="0" w:beforeAutospacing="0" w:after="0" w:afterAutospacing="0"/>
              <w:jc w:val="center"/>
              <w:rPr>
                <w:lang w:val="kk-KZ"/>
              </w:rPr>
            </w:pPr>
            <w:r w:rsidRPr="00CB3FDF">
              <w:rPr>
                <w:lang w:val="kk-KZ"/>
              </w:rPr>
              <w:t>2000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3937">
            <w:pPr>
              <w:pStyle w:val="a6"/>
              <w:spacing w:before="0" w:beforeAutospacing="0" w:after="0" w:afterAutospacing="0"/>
              <w:jc w:val="center"/>
              <w:rPr>
                <w:lang w:val="kk-KZ"/>
              </w:rPr>
            </w:pPr>
            <w:r w:rsidRPr="00CB3FDF">
              <w:rPr>
                <w:lang w:val="kk-KZ"/>
              </w:rPr>
              <w:t>real    0m0.991s</w:t>
            </w:r>
          </w:p>
          <w:p w:rsidR="00745DE8" w:rsidRPr="00CB3FDF" w:rsidRDefault="00745DE8" w:rsidP="00353937">
            <w:pPr>
              <w:pStyle w:val="a6"/>
              <w:spacing w:before="0" w:beforeAutospacing="0" w:after="0" w:afterAutospacing="0"/>
              <w:jc w:val="center"/>
              <w:rPr>
                <w:lang w:val="kk-KZ"/>
              </w:rPr>
            </w:pPr>
            <w:r w:rsidRPr="00CB3FDF">
              <w:rPr>
                <w:lang w:val="kk-KZ"/>
              </w:rPr>
              <w:t>user    0m0.951s</w:t>
            </w:r>
          </w:p>
          <w:p w:rsidR="00745DE8" w:rsidRPr="00CB3FDF" w:rsidRDefault="00745DE8" w:rsidP="00353937">
            <w:pPr>
              <w:pStyle w:val="a6"/>
              <w:spacing w:before="0" w:beforeAutospacing="0" w:after="0" w:afterAutospacing="0"/>
              <w:jc w:val="center"/>
              <w:rPr>
                <w:lang w:val="kk-KZ"/>
              </w:rPr>
            </w:pPr>
            <w:r w:rsidRPr="00CB3FDF">
              <w:rPr>
                <w:lang w:val="kk-KZ"/>
              </w:rPr>
              <w:t>sys     0m0.022s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3937">
            <w:pPr>
              <w:pStyle w:val="a6"/>
              <w:spacing w:before="0" w:beforeAutospacing="0" w:after="0" w:afterAutospacing="0"/>
              <w:jc w:val="center"/>
              <w:rPr>
                <w:lang w:val="kk-KZ"/>
              </w:rPr>
            </w:pPr>
            <w:r w:rsidRPr="00CB3FDF">
              <w:rPr>
                <w:lang w:val="kk-KZ"/>
              </w:rPr>
              <w:t>real    0m0.066s</w:t>
            </w:r>
          </w:p>
          <w:p w:rsidR="00745DE8" w:rsidRPr="00CB3FDF" w:rsidRDefault="00745DE8" w:rsidP="00353937">
            <w:pPr>
              <w:pStyle w:val="a6"/>
              <w:spacing w:before="0" w:beforeAutospacing="0" w:after="0" w:afterAutospacing="0"/>
              <w:jc w:val="center"/>
              <w:rPr>
                <w:lang w:val="kk-KZ"/>
              </w:rPr>
            </w:pPr>
            <w:r w:rsidRPr="00CB3FDF">
              <w:rPr>
                <w:lang w:val="kk-KZ"/>
              </w:rPr>
              <w:t>user    0m0.048s</w:t>
            </w:r>
          </w:p>
          <w:p w:rsidR="00745DE8" w:rsidRPr="00CB3FDF" w:rsidRDefault="00745DE8" w:rsidP="00353937">
            <w:pPr>
              <w:pStyle w:val="a6"/>
              <w:spacing w:before="0" w:beforeAutospacing="0" w:after="0" w:afterAutospacing="0"/>
              <w:jc w:val="center"/>
              <w:rPr>
                <w:lang w:val="kk-KZ"/>
              </w:rPr>
            </w:pPr>
            <w:r w:rsidRPr="00CB3FDF">
              <w:rPr>
                <w:lang w:val="kk-KZ"/>
              </w:rPr>
              <w:t>sys     0m0.011s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3937">
            <w:pPr>
              <w:pStyle w:val="a6"/>
              <w:spacing w:before="0" w:beforeAutospacing="0" w:after="0" w:afterAutospacing="0"/>
              <w:jc w:val="center"/>
              <w:rPr>
                <w:lang w:val="kk-KZ"/>
              </w:rPr>
            </w:pPr>
            <w:r w:rsidRPr="00CB3FDF">
              <w:rPr>
                <w:lang w:val="kk-KZ"/>
              </w:rPr>
              <w:t>15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3000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0m1.771s</w:t>
            </w:r>
          </w:p>
          <w:p w:rsidR="00745DE8" w:rsidRPr="00CB3FDF" w:rsidRDefault="00745DE8" w:rsidP="00355B14">
            <w:pPr>
              <w:pStyle w:val="a6"/>
              <w:spacing w:before="0" w:beforeAutospacing="0" w:after="0" w:afterAutospacing="0"/>
              <w:jc w:val="center"/>
              <w:rPr>
                <w:lang w:val="kk-KZ"/>
              </w:rPr>
            </w:pPr>
            <w:r w:rsidRPr="00CB3FDF">
              <w:rPr>
                <w:lang w:val="kk-KZ"/>
              </w:rPr>
              <w:t>user    0m1.749s</w:t>
            </w:r>
          </w:p>
          <w:p w:rsidR="00745DE8" w:rsidRPr="00CB3FDF" w:rsidRDefault="00745DE8" w:rsidP="00355B14">
            <w:pPr>
              <w:pStyle w:val="a6"/>
              <w:spacing w:before="0" w:beforeAutospacing="0" w:after="0" w:afterAutospacing="0"/>
              <w:jc w:val="center"/>
              <w:rPr>
                <w:lang w:val="kk-KZ"/>
              </w:rPr>
            </w:pPr>
            <w:r w:rsidRPr="00CB3FDF">
              <w:rPr>
                <w:lang w:val="kk-KZ"/>
              </w:rPr>
              <w:t>sys     0m0.006s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0m0.074s</w:t>
            </w:r>
          </w:p>
          <w:p w:rsidR="00745DE8" w:rsidRPr="00CB3FDF" w:rsidRDefault="00745DE8" w:rsidP="00355B14">
            <w:pPr>
              <w:pStyle w:val="a6"/>
              <w:spacing w:before="0" w:beforeAutospacing="0" w:after="0" w:afterAutospacing="0"/>
              <w:jc w:val="center"/>
              <w:rPr>
                <w:lang w:val="kk-KZ"/>
              </w:rPr>
            </w:pPr>
            <w:r w:rsidRPr="00CB3FDF">
              <w:rPr>
                <w:lang w:val="kk-KZ"/>
              </w:rPr>
              <w:t>user    0m0.057s</w:t>
            </w:r>
          </w:p>
          <w:p w:rsidR="00745DE8" w:rsidRPr="00CB3FDF" w:rsidRDefault="00745DE8" w:rsidP="00355B14">
            <w:pPr>
              <w:pStyle w:val="a6"/>
              <w:spacing w:before="0" w:beforeAutospacing="0" w:after="0" w:afterAutospacing="0"/>
              <w:jc w:val="center"/>
              <w:rPr>
                <w:lang w:val="kk-KZ"/>
              </w:rPr>
            </w:pPr>
            <w:r w:rsidRPr="00CB3FDF">
              <w:rPr>
                <w:lang w:val="kk-KZ"/>
              </w:rPr>
              <w:t>sys     0m0.013s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24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4000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0m3.209s</w:t>
            </w:r>
          </w:p>
          <w:p w:rsidR="00745DE8" w:rsidRPr="00CB3FDF" w:rsidRDefault="00745DE8" w:rsidP="00355B14">
            <w:pPr>
              <w:pStyle w:val="a6"/>
              <w:spacing w:before="0" w:beforeAutospacing="0" w:after="0" w:afterAutospacing="0"/>
              <w:jc w:val="center"/>
              <w:rPr>
                <w:lang w:val="kk-KZ"/>
              </w:rPr>
            </w:pPr>
            <w:r w:rsidRPr="00CB3FDF">
              <w:rPr>
                <w:lang w:val="kk-KZ"/>
              </w:rPr>
              <w:t>user    0m3.171s</w:t>
            </w:r>
          </w:p>
          <w:p w:rsidR="00745DE8" w:rsidRPr="00CB3FDF" w:rsidRDefault="00745DE8" w:rsidP="00355B14">
            <w:pPr>
              <w:pStyle w:val="a6"/>
              <w:spacing w:before="0" w:beforeAutospacing="0" w:after="0" w:afterAutospacing="0"/>
              <w:jc w:val="center"/>
              <w:rPr>
                <w:lang w:val="kk-KZ"/>
              </w:rPr>
            </w:pPr>
            <w:r w:rsidRPr="00CB3FDF">
              <w:rPr>
                <w:lang w:val="kk-KZ"/>
              </w:rPr>
              <w:t>sys     0m0.021s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0m0.094s</w:t>
            </w:r>
          </w:p>
          <w:p w:rsidR="00745DE8" w:rsidRPr="00CB3FDF" w:rsidRDefault="00745DE8" w:rsidP="00355B14">
            <w:pPr>
              <w:pStyle w:val="a6"/>
              <w:spacing w:before="0" w:beforeAutospacing="0" w:after="0" w:afterAutospacing="0"/>
              <w:jc w:val="center"/>
              <w:rPr>
                <w:lang w:val="kk-KZ"/>
              </w:rPr>
            </w:pPr>
            <w:r w:rsidRPr="00CB3FDF">
              <w:rPr>
                <w:lang w:val="kk-KZ"/>
              </w:rPr>
              <w:t>user    0m0.072s</w:t>
            </w:r>
          </w:p>
          <w:p w:rsidR="00745DE8" w:rsidRPr="00CB3FDF" w:rsidRDefault="00745DE8" w:rsidP="00355B14">
            <w:pPr>
              <w:pStyle w:val="a6"/>
              <w:spacing w:before="0" w:beforeAutospacing="0" w:after="0" w:afterAutospacing="0"/>
              <w:jc w:val="center"/>
              <w:rPr>
                <w:lang w:val="kk-KZ"/>
              </w:rPr>
            </w:pPr>
            <w:r w:rsidRPr="00CB3FDF">
              <w:rPr>
                <w:lang w:val="kk-KZ"/>
              </w:rPr>
              <w:t>sys     0m0.016s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34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5000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0m4.753s</w:t>
            </w:r>
          </w:p>
          <w:p w:rsidR="00745DE8" w:rsidRPr="00CB3FDF" w:rsidRDefault="00745DE8" w:rsidP="00355B14">
            <w:pPr>
              <w:pStyle w:val="a6"/>
              <w:spacing w:before="0" w:beforeAutospacing="0" w:after="0" w:afterAutospacing="0"/>
              <w:jc w:val="center"/>
              <w:rPr>
                <w:lang w:val="kk-KZ"/>
              </w:rPr>
            </w:pPr>
            <w:r w:rsidRPr="00CB3FDF">
              <w:rPr>
                <w:lang w:val="kk-KZ"/>
              </w:rPr>
              <w:t>user    0m4.730s</w:t>
            </w:r>
          </w:p>
          <w:p w:rsidR="00745DE8" w:rsidRPr="00CB3FDF" w:rsidRDefault="00745DE8" w:rsidP="00355B14">
            <w:pPr>
              <w:pStyle w:val="a6"/>
              <w:spacing w:before="0" w:beforeAutospacing="0" w:after="0" w:afterAutospacing="0"/>
              <w:jc w:val="center"/>
              <w:rPr>
                <w:lang w:val="kk-KZ"/>
              </w:rPr>
            </w:pPr>
            <w:r w:rsidRPr="00CB3FDF">
              <w:rPr>
                <w:lang w:val="kk-KZ"/>
              </w:rPr>
              <w:t>sys     0m0.021s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0m0.108s</w:t>
            </w:r>
          </w:p>
          <w:p w:rsidR="00745DE8" w:rsidRPr="00CB3FDF" w:rsidRDefault="00745DE8" w:rsidP="00355B14">
            <w:pPr>
              <w:pStyle w:val="a6"/>
              <w:spacing w:before="0" w:beforeAutospacing="0" w:after="0" w:afterAutospacing="0"/>
              <w:jc w:val="center"/>
              <w:rPr>
                <w:lang w:val="kk-KZ"/>
              </w:rPr>
            </w:pPr>
            <w:r w:rsidRPr="00CB3FDF">
              <w:rPr>
                <w:lang w:val="kk-KZ"/>
              </w:rPr>
              <w:t>user    0m0.088s</w:t>
            </w:r>
          </w:p>
          <w:p w:rsidR="00745DE8" w:rsidRPr="00CB3FDF" w:rsidRDefault="00745DE8" w:rsidP="00355B14">
            <w:pPr>
              <w:pStyle w:val="a6"/>
              <w:spacing w:before="0" w:beforeAutospacing="0" w:after="0" w:afterAutospacing="0"/>
              <w:jc w:val="center"/>
              <w:rPr>
                <w:lang w:val="kk-KZ"/>
              </w:rPr>
            </w:pPr>
            <w:r w:rsidRPr="00CB3FDF">
              <w:rPr>
                <w:lang w:val="kk-KZ"/>
              </w:rPr>
              <w:t>sys     0m0.013s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44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6000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0m6.710s</w:t>
            </w:r>
          </w:p>
          <w:p w:rsidR="00745DE8" w:rsidRPr="00CB3FDF" w:rsidRDefault="00745DE8" w:rsidP="00355B14">
            <w:pPr>
              <w:pStyle w:val="a6"/>
              <w:spacing w:before="0" w:beforeAutospacing="0" w:after="0" w:afterAutospacing="0"/>
              <w:jc w:val="center"/>
              <w:rPr>
                <w:lang w:val="kk-KZ"/>
              </w:rPr>
            </w:pPr>
            <w:r w:rsidRPr="00CB3FDF">
              <w:rPr>
                <w:lang w:val="kk-KZ"/>
              </w:rPr>
              <w:t>user    0m6.634s</w:t>
            </w:r>
          </w:p>
          <w:p w:rsidR="00745DE8" w:rsidRPr="00CB3FDF" w:rsidRDefault="00745DE8" w:rsidP="00355B14">
            <w:pPr>
              <w:pStyle w:val="a6"/>
              <w:spacing w:before="0" w:beforeAutospacing="0" w:after="0" w:afterAutospacing="0"/>
              <w:jc w:val="center"/>
              <w:rPr>
                <w:lang w:val="kk-KZ"/>
              </w:rPr>
            </w:pPr>
            <w:r w:rsidRPr="00CB3FDF">
              <w:rPr>
                <w:lang w:val="kk-KZ"/>
              </w:rPr>
              <w:t>sys     0m0.025s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0m0.124s</w:t>
            </w:r>
          </w:p>
          <w:p w:rsidR="00745DE8" w:rsidRPr="00CB3FDF" w:rsidRDefault="00745DE8" w:rsidP="00355B14">
            <w:pPr>
              <w:pStyle w:val="a6"/>
              <w:spacing w:before="0" w:beforeAutospacing="0" w:after="0" w:afterAutospacing="0"/>
              <w:jc w:val="center"/>
              <w:rPr>
                <w:lang w:val="kk-KZ"/>
              </w:rPr>
            </w:pPr>
            <w:r w:rsidRPr="00CB3FDF">
              <w:rPr>
                <w:lang w:val="kk-KZ"/>
              </w:rPr>
              <w:t>user    0m0.108s</w:t>
            </w:r>
          </w:p>
          <w:p w:rsidR="00745DE8" w:rsidRPr="00CB3FDF" w:rsidRDefault="00745DE8" w:rsidP="00355B14">
            <w:pPr>
              <w:pStyle w:val="a6"/>
              <w:spacing w:before="0" w:beforeAutospacing="0" w:after="0" w:afterAutospacing="0"/>
              <w:jc w:val="center"/>
              <w:rPr>
                <w:lang w:val="kk-KZ"/>
              </w:rPr>
            </w:pPr>
            <w:r w:rsidRPr="00CB3FDF">
              <w:rPr>
                <w:lang w:val="kk-KZ"/>
              </w:rPr>
              <w:t>sys     0m0.010s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54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7000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0m8.755s</w:t>
            </w:r>
          </w:p>
          <w:p w:rsidR="00745DE8" w:rsidRPr="00CB3FDF" w:rsidRDefault="00745DE8" w:rsidP="00355B14">
            <w:pPr>
              <w:pStyle w:val="a6"/>
              <w:spacing w:before="0" w:beforeAutospacing="0" w:after="0" w:afterAutospacing="0"/>
              <w:jc w:val="center"/>
              <w:rPr>
                <w:lang w:val="kk-KZ"/>
              </w:rPr>
            </w:pPr>
            <w:r w:rsidRPr="00CB3FDF">
              <w:rPr>
                <w:lang w:val="kk-KZ"/>
              </w:rPr>
              <w:t>user    0m8.731s</w:t>
            </w:r>
          </w:p>
          <w:p w:rsidR="00745DE8" w:rsidRPr="00CB3FDF" w:rsidRDefault="00745DE8" w:rsidP="00355B14">
            <w:pPr>
              <w:pStyle w:val="a6"/>
              <w:spacing w:before="0" w:beforeAutospacing="0" w:after="0" w:afterAutospacing="0"/>
              <w:jc w:val="center"/>
              <w:rPr>
                <w:lang w:val="kk-KZ"/>
              </w:rPr>
            </w:pPr>
            <w:r w:rsidRPr="00CB3FDF">
              <w:rPr>
                <w:lang w:val="kk-KZ"/>
              </w:rPr>
              <w:t>sys     0m0.024s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0m0.133s</w:t>
            </w:r>
          </w:p>
          <w:p w:rsidR="00745DE8" w:rsidRPr="00CB3FDF" w:rsidRDefault="00745DE8" w:rsidP="00355B14">
            <w:pPr>
              <w:pStyle w:val="a6"/>
              <w:spacing w:before="0" w:beforeAutospacing="0" w:after="0" w:afterAutospacing="0"/>
              <w:jc w:val="center"/>
              <w:rPr>
                <w:lang w:val="kk-KZ"/>
              </w:rPr>
            </w:pPr>
            <w:r w:rsidRPr="00CB3FDF">
              <w:rPr>
                <w:lang w:val="kk-KZ"/>
              </w:rPr>
              <w:t>user    0m0.123s</w:t>
            </w:r>
          </w:p>
          <w:p w:rsidR="00745DE8" w:rsidRPr="00CB3FDF" w:rsidRDefault="00745DE8" w:rsidP="00355B14">
            <w:pPr>
              <w:pStyle w:val="a6"/>
              <w:spacing w:before="0" w:beforeAutospacing="0" w:after="0" w:afterAutospacing="0"/>
              <w:jc w:val="center"/>
              <w:rPr>
                <w:lang w:val="kk-KZ"/>
              </w:rPr>
            </w:pPr>
            <w:r w:rsidRPr="00CB3FDF">
              <w:rPr>
                <w:lang w:val="kk-KZ"/>
              </w:rPr>
              <w:t>sys     0m0.008s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66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8000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0m11.696s</w:t>
            </w:r>
          </w:p>
          <w:p w:rsidR="00745DE8" w:rsidRPr="00CB3FDF" w:rsidRDefault="00745DE8" w:rsidP="00355B14">
            <w:pPr>
              <w:pStyle w:val="a6"/>
              <w:spacing w:before="0" w:beforeAutospacing="0" w:after="0" w:afterAutospacing="0"/>
              <w:jc w:val="center"/>
              <w:rPr>
                <w:lang w:val="kk-KZ"/>
              </w:rPr>
            </w:pPr>
            <w:r w:rsidRPr="00CB3FDF">
              <w:rPr>
                <w:lang w:val="kk-KZ"/>
              </w:rPr>
              <w:t>user    0m11.657s</w:t>
            </w:r>
          </w:p>
          <w:p w:rsidR="00745DE8" w:rsidRPr="00CB3FDF" w:rsidRDefault="00745DE8" w:rsidP="00355B14">
            <w:pPr>
              <w:pStyle w:val="a6"/>
              <w:spacing w:before="0" w:beforeAutospacing="0" w:after="0" w:afterAutospacing="0"/>
              <w:jc w:val="center"/>
              <w:rPr>
                <w:lang w:val="kk-KZ"/>
              </w:rPr>
            </w:pPr>
            <w:r w:rsidRPr="00CB3FDF">
              <w:rPr>
                <w:lang w:val="kk-KZ"/>
              </w:rPr>
              <w:t>sys     0m0.022s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0m0.147s</w:t>
            </w:r>
          </w:p>
          <w:p w:rsidR="00745DE8" w:rsidRPr="00CB3FDF" w:rsidRDefault="00745DE8" w:rsidP="00355B14">
            <w:pPr>
              <w:pStyle w:val="a6"/>
              <w:spacing w:before="0" w:beforeAutospacing="0" w:after="0" w:afterAutospacing="0"/>
              <w:jc w:val="center"/>
              <w:rPr>
                <w:lang w:val="kk-KZ"/>
              </w:rPr>
            </w:pPr>
            <w:r w:rsidRPr="00CB3FDF">
              <w:rPr>
                <w:lang w:val="kk-KZ"/>
              </w:rPr>
              <w:t>user    0m0.135s</w:t>
            </w:r>
          </w:p>
          <w:p w:rsidR="00745DE8" w:rsidRPr="00CB3FDF" w:rsidRDefault="00745DE8" w:rsidP="00355B14">
            <w:pPr>
              <w:pStyle w:val="a6"/>
              <w:spacing w:before="0" w:beforeAutospacing="0" w:after="0" w:afterAutospacing="0"/>
              <w:jc w:val="center"/>
              <w:rPr>
                <w:lang w:val="kk-KZ"/>
              </w:rPr>
            </w:pPr>
            <w:r w:rsidRPr="00CB3FDF">
              <w:rPr>
                <w:lang w:val="kk-KZ"/>
              </w:rPr>
              <w:t>sys     0m0.010s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80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9000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0m14.684s</w:t>
            </w:r>
          </w:p>
          <w:p w:rsidR="00745DE8" w:rsidRPr="00CB3FDF" w:rsidRDefault="00745DE8" w:rsidP="00355B14">
            <w:pPr>
              <w:pStyle w:val="a6"/>
              <w:spacing w:before="0" w:beforeAutospacing="0" w:after="0" w:afterAutospacing="0"/>
              <w:jc w:val="center"/>
              <w:rPr>
                <w:lang w:val="kk-KZ"/>
              </w:rPr>
            </w:pPr>
            <w:r w:rsidRPr="00CB3FDF">
              <w:rPr>
                <w:lang w:val="kk-KZ"/>
              </w:rPr>
              <w:t>user    0m14.656s</w:t>
            </w:r>
          </w:p>
          <w:p w:rsidR="00745DE8" w:rsidRPr="00CB3FDF" w:rsidRDefault="00745DE8" w:rsidP="00355B14">
            <w:pPr>
              <w:pStyle w:val="a6"/>
              <w:spacing w:before="0" w:beforeAutospacing="0" w:after="0" w:afterAutospacing="0"/>
              <w:jc w:val="center"/>
              <w:rPr>
                <w:lang w:val="kk-KZ"/>
              </w:rPr>
            </w:pPr>
            <w:r w:rsidRPr="00CB3FDF">
              <w:rPr>
                <w:lang w:val="kk-KZ"/>
              </w:rPr>
              <w:t>sys     0m0.018s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0m0.172s</w:t>
            </w:r>
          </w:p>
          <w:p w:rsidR="00745DE8" w:rsidRPr="00CB3FDF" w:rsidRDefault="00745DE8" w:rsidP="00355B14">
            <w:pPr>
              <w:pStyle w:val="a6"/>
              <w:spacing w:before="0" w:beforeAutospacing="0" w:after="0" w:afterAutospacing="0"/>
              <w:jc w:val="center"/>
              <w:rPr>
                <w:lang w:val="kk-KZ"/>
              </w:rPr>
            </w:pPr>
            <w:r w:rsidRPr="00CB3FDF">
              <w:rPr>
                <w:lang w:val="kk-KZ"/>
              </w:rPr>
              <w:t>user    0m0.149s</w:t>
            </w:r>
          </w:p>
          <w:p w:rsidR="00745DE8" w:rsidRPr="00CB3FDF" w:rsidRDefault="00745DE8" w:rsidP="00355B14">
            <w:pPr>
              <w:pStyle w:val="a6"/>
              <w:spacing w:before="0" w:beforeAutospacing="0" w:after="0" w:afterAutospacing="0"/>
              <w:jc w:val="center"/>
              <w:rPr>
                <w:lang w:val="kk-KZ"/>
              </w:rPr>
            </w:pPr>
            <w:r w:rsidRPr="00CB3FDF">
              <w:rPr>
                <w:lang w:val="kk-KZ"/>
              </w:rPr>
              <w:t>sys     0m0.016s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85 есе</w:t>
            </w:r>
          </w:p>
        </w:tc>
      </w:tr>
      <w:tr w:rsidR="00745DE8" w:rsidRPr="00CB3FDF" w:rsidTr="00745DE8">
        <w:trPr>
          <w:jc w:val="center"/>
        </w:trPr>
        <w:tc>
          <w:tcPr>
            <w:tcW w:w="844"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10000</w:t>
            </w:r>
          </w:p>
        </w:tc>
        <w:tc>
          <w:tcPr>
            <w:tcW w:w="2349"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0m17.576s</w:t>
            </w:r>
          </w:p>
          <w:p w:rsidR="00745DE8" w:rsidRPr="00CB3FDF" w:rsidRDefault="00745DE8" w:rsidP="00355B14">
            <w:pPr>
              <w:pStyle w:val="a6"/>
              <w:spacing w:before="0" w:beforeAutospacing="0" w:after="0" w:afterAutospacing="0"/>
              <w:jc w:val="center"/>
              <w:rPr>
                <w:lang w:val="kk-KZ"/>
              </w:rPr>
            </w:pPr>
            <w:r w:rsidRPr="00CB3FDF">
              <w:rPr>
                <w:lang w:val="kk-KZ"/>
              </w:rPr>
              <w:t>user    0m17.495s</w:t>
            </w:r>
          </w:p>
          <w:p w:rsidR="00745DE8" w:rsidRPr="00CB3FDF" w:rsidRDefault="00745DE8" w:rsidP="00355B14">
            <w:pPr>
              <w:pStyle w:val="a6"/>
              <w:spacing w:before="0" w:beforeAutospacing="0" w:after="0" w:afterAutospacing="0"/>
              <w:jc w:val="center"/>
              <w:rPr>
                <w:lang w:val="kk-KZ"/>
              </w:rPr>
            </w:pPr>
            <w:r w:rsidRPr="00CB3FDF">
              <w:rPr>
                <w:lang w:val="kk-KZ"/>
              </w:rPr>
              <w:t>sys     0m0.028s</w:t>
            </w:r>
          </w:p>
        </w:tc>
        <w:tc>
          <w:tcPr>
            <w:tcW w:w="3961"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real    0m0.184s</w:t>
            </w:r>
          </w:p>
          <w:p w:rsidR="00745DE8" w:rsidRPr="00CB3FDF" w:rsidRDefault="00745DE8" w:rsidP="00355B14">
            <w:pPr>
              <w:pStyle w:val="a6"/>
              <w:spacing w:before="0" w:beforeAutospacing="0" w:after="0" w:afterAutospacing="0"/>
              <w:jc w:val="center"/>
              <w:rPr>
                <w:lang w:val="kk-KZ"/>
              </w:rPr>
            </w:pPr>
            <w:r w:rsidRPr="00CB3FDF">
              <w:rPr>
                <w:lang w:val="kk-KZ"/>
              </w:rPr>
              <w:t>user    0m0.165s</w:t>
            </w:r>
          </w:p>
          <w:p w:rsidR="00745DE8" w:rsidRPr="00CB3FDF" w:rsidRDefault="00745DE8" w:rsidP="00355B14">
            <w:pPr>
              <w:pStyle w:val="a6"/>
              <w:spacing w:before="0" w:beforeAutospacing="0" w:after="0" w:afterAutospacing="0"/>
              <w:jc w:val="center"/>
              <w:rPr>
                <w:lang w:val="kk-KZ"/>
              </w:rPr>
            </w:pPr>
            <w:r w:rsidRPr="00CB3FDF">
              <w:rPr>
                <w:lang w:val="kk-KZ"/>
              </w:rPr>
              <w:t>sys     0m0.015s</w:t>
            </w:r>
          </w:p>
        </w:tc>
        <w:tc>
          <w:tcPr>
            <w:tcW w:w="2450" w:type="dxa"/>
            <w:tcBorders>
              <w:top w:val="single" w:sz="4" w:space="0" w:color="auto"/>
              <w:left w:val="single" w:sz="4" w:space="0" w:color="auto"/>
              <w:bottom w:val="single" w:sz="4" w:space="0" w:color="auto"/>
              <w:right w:val="single" w:sz="4" w:space="0" w:color="auto"/>
            </w:tcBorders>
            <w:shd w:val="clear" w:color="auto" w:fill="auto"/>
          </w:tcPr>
          <w:p w:rsidR="00745DE8" w:rsidRPr="00CB3FDF" w:rsidRDefault="00745DE8" w:rsidP="00355B14">
            <w:pPr>
              <w:pStyle w:val="a6"/>
              <w:spacing w:before="0" w:beforeAutospacing="0" w:after="0" w:afterAutospacing="0"/>
              <w:jc w:val="center"/>
              <w:rPr>
                <w:lang w:val="kk-KZ"/>
              </w:rPr>
            </w:pPr>
            <w:r w:rsidRPr="00CB3FDF">
              <w:rPr>
                <w:lang w:val="kk-KZ"/>
              </w:rPr>
              <w:t>96 есе</w:t>
            </w:r>
          </w:p>
        </w:tc>
      </w:tr>
      <w:tr w:rsidR="00745DE8" w:rsidRPr="003C0A48" w:rsidTr="00E936A9">
        <w:trPr>
          <w:jc w:val="center"/>
        </w:trPr>
        <w:tc>
          <w:tcPr>
            <w:tcW w:w="9604" w:type="dxa"/>
            <w:gridSpan w:val="4"/>
            <w:tcBorders>
              <w:top w:val="single" w:sz="4" w:space="0" w:color="auto"/>
              <w:left w:val="single" w:sz="4" w:space="0" w:color="auto"/>
              <w:bottom w:val="single" w:sz="4" w:space="0" w:color="auto"/>
              <w:right w:val="single" w:sz="4" w:space="0" w:color="auto"/>
            </w:tcBorders>
            <w:shd w:val="clear" w:color="auto" w:fill="auto"/>
          </w:tcPr>
          <w:p w:rsidR="00745DE8" w:rsidRPr="003C0A48" w:rsidRDefault="00745DE8" w:rsidP="004E6EC0">
            <w:pPr>
              <w:pStyle w:val="a6"/>
              <w:spacing w:before="0" w:beforeAutospacing="0" w:after="0" w:afterAutospacing="0"/>
              <w:ind w:firstLine="584"/>
              <w:jc w:val="both"/>
              <w:rPr>
                <w:lang w:val="kk-KZ"/>
              </w:rPr>
            </w:pPr>
            <w:r w:rsidRPr="003C0A48">
              <w:rPr>
                <w:lang w:val="kk-KZ"/>
              </w:rPr>
              <w:t xml:space="preserve">Ескерту – n – </w:t>
            </w:r>
            <w:r w:rsidR="004E6EC0" w:rsidRPr="003C0A48">
              <w:rPr>
                <w:lang w:val="kk-KZ"/>
              </w:rPr>
              <w:t>массив элементтерінің саны</w:t>
            </w:r>
          </w:p>
        </w:tc>
      </w:tr>
    </w:tbl>
    <w:p w:rsidR="00355B14" w:rsidRPr="00CB3FDF" w:rsidRDefault="00355B14" w:rsidP="00F1120E">
      <w:pPr>
        <w:spacing w:after="0" w:line="240" w:lineRule="auto"/>
        <w:ind w:firstLine="567"/>
        <w:jc w:val="both"/>
        <w:rPr>
          <w:rFonts w:ascii="Times New Roman" w:hAnsi="Times New Roman" w:cs="Times New Roman"/>
          <w:sz w:val="28"/>
          <w:szCs w:val="28"/>
          <w:lang w:val="kk-KZ"/>
        </w:rPr>
      </w:pPr>
    </w:p>
    <w:p w:rsidR="00355B14" w:rsidRPr="00CB3FDF" w:rsidRDefault="00355B14"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Екі әдіс бойынша алынған нәтижелерді салыстыру арқылы білім алушылар Хоар әдісінің жылдам әдіс екеніне көздері жетті. Сонымен қатар, бұл алгоритмдерде де n-нің мәні өскен сайын, жылдамдықтың да арту заңдылығы сақталатынын байқады. Мысалы, n=2000 болғанда жылдамдық көрсеткіші 15 есе, n=5000 болғанда 44 есе болса, ал n=10000 болғанда 96 есені құрады. </w:t>
      </w:r>
    </w:p>
    <w:p w:rsidR="00CB42BF" w:rsidRPr="00CB3FDF" w:rsidRDefault="00CB42BF"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Param-Bilim суперкомпьютерінде n=</w:t>
      </w:r>
      <w:r w:rsidR="000D5C79" w:rsidRPr="00CB3FDF">
        <w:rPr>
          <w:rFonts w:ascii="Times New Roman" w:hAnsi="Times New Roman" w:cs="Times New Roman"/>
          <w:sz w:val="28"/>
          <w:szCs w:val="28"/>
          <w:lang w:val="kk-KZ"/>
        </w:rPr>
        <w:t xml:space="preserve">100, </w:t>
      </w:r>
      <w:r w:rsidRPr="00CB3FDF">
        <w:rPr>
          <w:rFonts w:ascii="Times New Roman" w:hAnsi="Times New Roman" w:cs="Times New Roman"/>
          <w:sz w:val="28"/>
          <w:szCs w:val="28"/>
          <w:lang w:val="kk-KZ"/>
        </w:rPr>
        <w:t xml:space="preserve">1000 болғандағы </w:t>
      </w:r>
      <w:r w:rsidR="000D5C79" w:rsidRPr="00CB3FDF">
        <w:rPr>
          <w:rFonts w:ascii="Times New Roman" w:hAnsi="Times New Roman" w:cs="Times New Roman"/>
          <w:sz w:val="28"/>
          <w:szCs w:val="28"/>
          <w:lang w:val="kk-KZ"/>
        </w:rPr>
        <w:t xml:space="preserve">көпіршіктік және </w:t>
      </w:r>
      <w:r w:rsidRPr="00CB3FDF">
        <w:rPr>
          <w:rFonts w:ascii="Times New Roman" w:hAnsi="Times New Roman" w:cs="Times New Roman"/>
          <w:sz w:val="28"/>
          <w:szCs w:val="28"/>
          <w:lang w:val="kk-KZ"/>
        </w:rPr>
        <w:t xml:space="preserve">Хоар сұрыптауының Python тіліндегі </w:t>
      </w:r>
      <w:r w:rsidR="000D5C79" w:rsidRPr="00CB3FDF">
        <w:rPr>
          <w:rFonts w:ascii="Times New Roman" w:hAnsi="Times New Roman" w:cs="Times New Roman"/>
          <w:sz w:val="28"/>
          <w:szCs w:val="28"/>
          <w:lang w:val="kk-KZ"/>
        </w:rPr>
        <w:t>нәтижелері мен</w:t>
      </w:r>
      <w:r w:rsidRPr="00CB3FDF">
        <w:rPr>
          <w:rFonts w:ascii="Times New Roman" w:hAnsi="Times New Roman" w:cs="Times New Roman"/>
          <w:sz w:val="28"/>
          <w:szCs w:val="28"/>
          <w:lang w:val="kk-KZ"/>
        </w:rPr>
        <w:t xml:space="preserve"> орындалу уақыт</w:t>
      </w:r>
      <w:r w:rsidR="000D5C79" w:rsidRPr="00CB3FDF">
        <w:rPr>
          <w:rFonts w:ascii="Times New Roman" w:hAnsi="Times New Roman" w:cs="Times New Roman"/>
          <w:sz w:val="28"/>
          <w:szCs w:val="28"/>
          <w:lang w:val="kk-KZ"/>
        </w:rPr>
        <w:t>тар</w:t>
      </w:r>
      <w:r w:rsidRPr="00CB3FDF">
        <w:rPr>
          <w:rFonts w:ascii="Times New Roman" w:hAnsi="Times New Roman" w:cs="Times New Roman"/>
          <w:sz w:val="28"/>
          <w:szCs w:val="28"/>
          <w:lang w:val="kk-KZ"/>
        </w:rPr>
        <w:t xml:space="preserve">ы </w:t>
      </w:r>
      <w:r w:rsidR="000D5C79" w:rsidRPr="00631BF8">
        <w:rPr>
          <w:rFonts w:ascii="Times New Roman" w:hAnsi="Times New Roman" w:cs="Times New Roman"/>
          <w:sz w:val="28"/>
          <w:szCs w:val="28"/>
          <w:lang w:val="kk-KZ"/>
        </w:rPr>
        <w:t xml:space="preserve">[107, </w:t>
      </w:r>
      <w:r w:rsidR="00E91D35" w:rsidRPr="00631BF8">
        <w:rPr>
          <w:rFonts w:ascii="Times New Roman" w:hAnsi="Times New Roman" w:cs="Times New Roman"/>
          <w:sz w:val="28"/>
          <w:szCs w:val="28"/>
          <w:lang w:val="kk-KZ"/>
        </w:rPr>
        <w:t>б</w:t>
      </w:r>
      <w:r w:rsidR="000D5C79" w:rsidRPr="00631BF8">
        <w:rPr>
          <w:rFonts w:ascii="Times New Roman" w:hAnsi="Times New Roman" w:cs="Times New Roman"/>
          <w:sz w:val="28"/>
          <w:szCs w:val="28"/>
          <w:lang w:val="kk-KZ"/>
        </w:rPr>
        <w:t>.</w:t>
      </w:r>
      <w:r w:rsidR="00631BF8" w:rsidRPr="00631BF8">
        <w:rPr>
          <w:rFonts w:ascii="Times New Roman" w:hAnsi="Times New Roman" w:cs="Times New Roman"/>
          <w:sz w:val="28"/>
          <w:szCs w:val="28"/>
          <w:lang w:val="kk-KZ"/>
        </w:rPr>
        <w:t xml:space="preserve"> 66-67</w:t>
      </w:r>
      <w:r w:rsidR="000D5C79" w:rsidRPr="00631BF8">
        <w:rPr>
          <w:rFonts w:ascii="Times New Roman" w:hAnsi="Times New Roman" w:cs="Times New Roman"/>
          <w:sz w:val="28"/>
          <w:szCs w:val="28"/>
          <w:lang w:val="kk-KZ"/>
        </w:rPr>
        <w:t>]</w:t>
      </w:r>
      <w:r w:rsidR="000D5C79"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келесі </w:t>
      </w:r>
      <w:r w:rsidR="00745DE8" w:rsidRPr="00CB3FDF">
        <w:rPr>
          <w:rFonts w:ascii="Times New Roman" w:hAnsi="Times New Roman" w:cs="Times New Roman"/>
          <w:sz w:val="28"/>
          <w:szCs w:val="28"/>
          <w:lang w:val="kk-KZ"/>
        </w:rPr>
        <w:t>18, 19-</w:t>
      </w:r>
      <w:r w:rsidR="000D5C79" w:rsidRPr="00CB3FDF">
        <w:rPr>
          <w:rFonts w:ascii="Times New Roman" w:hAnsi="Times New Roman" w:cs="Times New Roman"/>
          <w:sz w:val="28"/>
          <w:szCs w:val="28"/>
          <w:lang w:val="kk-KZ"/>
        </w:rPr>
        <w:t>суреттерде</w:t>
      </w:r>
      <w:r w:rsidRPr="00CB3FDF">
        <w:rPr>
          <w:rFonts w:ascii="Times New Roman" w:hAnsi="Times New Roman" w:cs="Times New Roman"/>
          <w:sz w:val="28"/>
          <w:szCs w:val="28"/>
          <w:lang w:val="kk-KZ"/>
        </w:rPr>
        <w:t xml:space="preserve"> келтірілді.</w:t>
      </w:r>
    </w:p>
    <w:p w:rsidR="00355B14" w:rsidRPr="00CB3FDF" w:rsidRDefault="00355B14" w:rsidP="00F1120E">
      <w:pPr>
        <w:spacing w:after="0" w:line="240" w:lineRule="auto"/>
        <w:ind w:firstLine="567"/>
        <w:jc w:val="both"/>
        <w:rPr>
          <w:rFonts w:ascii="Times New Roman" w:hAnsi="Times New Roman" w:cs="Times New Roman"/>
          <w:sz w:val="28"/>
          <w:szCs w:val="28"/>
          <w:lang w:val="kk-KZ"/>
        </w:rPr>
      </w:pPr>
    </w:p>
    <w:p w:rsidR="000D5C79" w:rsidRPr="00CB3FDF" w:rsidRDefault="000D5C79" w:rsidP="000D5C79">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noProof/>
          <w:sz w:val="28"/>
          <w:szCs w:val="28"/>
        </w:rPr>
        <w:drawing>
          <wp:inline distT="0" distB="0" distL="0" distR="0">
            <wp:extent cx="5757538" cy="2984740"/>
            <wp:effectExtent l="19050" t="0" r="0" b="0"/>
            <wp:docPr id="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2" cstate="print"/>
                    <a:srcRect/>
                    <a:stretch>
                      <a:fillRect/>
                    </a:stretch>
                  </pic:blipFill>
                  <pic:spPr bwMode="auto">
                    <a:xfrm>
                      <a:off x="0" y="0"/>
                      <a:ext cx="5760085" cy="2986060"/>
                    </a:xfrm>
                    <a:prstGeom prst="rect">
                      <a:avLst/>
                    </a:prstGeom>
                    <a:noFill/>
                    <a:ln w="9525">
                      <a:noFill/>
                      <a:miter lim="800000"/>
                      <a:headEnd/>
                      <a:tailEnd/>
                    </a:ln>
                  </pic:spPr>
                </pic:pic>
              </a:graphicData>
            </a:graphic>
          </wp:inline>
        </w:drawing>
      </w:r>
    </w:p>
    <w:p w:rsidR="00013C69" w:rsidRPr="00CB3FDF" w:rsidRDefault="00013C69" w:rsidP="000D5C79">
      <w:pPr>
        <w:spacing w:after="0" w:line="240" w:lineRule="auto"/>
        <w:jc w:val="center"/>
        <w:rPr>
          <w:rFonts w:ascii="Times New Roman" w:hAnsi="Times New Roman" w:cs="Times New Roman"/>
          <w:sz w:val="16"/>
          <w:szCs w:val="16"/>
          <w:lang w:val="kk-KZ"/>
        </w:rPr>
      </w:pPr>
    </w:p>
    <w:p w:rsidR="003547B6" w:rsidRPr="00CB3FDF" w:rsidRDefault="00013C69" w:rsidP="003547B6">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Сурет </w:t>
      </w:r>
      <w:r w:rsidR="003547B6" w:rsidRPr="00CB3FDF">
        <w:rPr>
          <w:rFonts w:ascii="Times New Roman" w:hAnsi="Times New Roman" w:cs="Times New Roman"/>
          <w:sz w:val="28"/>
          <w:szCs w:val="28"/>
          <w:lang w:val="kk-KZ"/>
        </w:rPr>
        <w:t xml:space="preserve">18 </w:t>
      </w:r>
      <w:r w:rsidRPr="00CB3FDF">
        <w:rPr>
          <w:rFonts w:ascii="Times New Roman" w:hAnsi="Times New Roman" w:cs="Times New Roman"/>
          <w:sz w:val="28"/>
          <w:szCs w:val="28"/>
          <w:lang w:val="kk-KZ"/>
        </w:rPr>
        <w:t>– Param-Bilim суперкомпьютерінде n=</w:t>
      </w:r>
      <w:r w:rsidR="003547B6" w:rsidRPr="00CB3FDF">
        <w:rPr>
          <w:rFonts w:ascii="Times New Roman" w:hAnsi="Times New Roman" w:cs="Times New Roman"/>
          <w:sz w:val="28"/>
          <w:szCs w:val="28"/>
          <w:lang w:val="kk-KZ"/>
        </w:rPr>
        <w:t>100 және n=</w:t>
      </w:r>
      <w:r w:rsidRPr="00CB3FDF">
        <w:rPr>
          <w:rFonts w:ascii="Times New Roman" w:hAnsi="Times New Roman" w:cs="Times New Roman"/>
          <w:sz w:val="28"/>
          <w:szCs w:val="28"/>
          <w:lang w:val="kk-KZ"/>
        </w:rPr>
        <w:t>1000 болғандағы</w:t>
      </w:r>
    </w:p>
    <w:p w:rsidR="003547B6" w:rsidRPr="00CB3FDF" w:rsidRDefault="003547B6" w:rsidP="003547B6">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көпіршіктік сұрыптауд</w:t>
      </w:r>
      <w:r w:rsidR="00013C69" w:rsidRPr="00CB3FDF">
        <w:rPr>
          <w:rFonts w:ascii="Times New Roman" w:hAnsi="Times New Roman" w:cs="Times New Roman"/>
          <w:sz w:val="28"/>
          <w:szCs w:val="28"/>
          <w:lang w:val="kk-KZ"/>
        </w:rPr>
        <w:t>ың Python тіліндегі</w:t>
      </w:r>
      <w:r w:rsidRPr="00CB3FDF">
        <w:rPr>
          <w:rFonts w:ascii="Times New Roman" w:hAnsi="Times New Roman" w:cs="Times New Roman"/>
          <w:sz w:val="28"/>
          <w:szCs w:val="28"/>
          <w:lang w:val="kk-KZ"/>
        </w:rPr>
        <w:t xml:space="preserve"> </w:t>
      </w:r>
      <w:r w:rsidR="00013C69" w:rsidRPr="00CB3FDF">
        <w:rPr>
          <w:rFonts w:ascii="Times New Roman" w:hAnsi="Times New Roman" w:cs="Times New Roman"/>
          <w:sz w:val="28"/>
          <w:szCs w:val="28"/>
          <w:lang w:val="kk-KZ"/>
        </w:rPr>
        <w:t>нәтижесі</w:t>
      </w:r>
      <w:r w:rsidRPr="00CB3FDF">
        <w:rPr>
          <w:rFonts w:ascii="Times New Roman" w:hAnsi="Times New Roman" w:cs="Times New Roman"/>
          <w:sz w:val="28"/>
          <w:szCs w:val="28"/>
          <w:lang w:val="kk-KZ"/>
        </w:rPr>
        <w:t xml:space="preserve"> </w:t>
      </w:r>
      <w:r w:rsidR="00013C69" w:rsidRPr="00CB3FDF">
        <w:rPr>
          <w:rFonts w:ascii="Times New Roman" w:hAnsi="Times New Roman" w:cs="Times New Roman"/>
          <w:sz w:val="28"/>
          <w:szCs w:val="28"/>
          <w:lang w:val="kk-KZ"/>
        </w:rPr>
        <w:t xml:space="preserve">мен </w:t>
      </w:r>
    </w:p>
    <w:p w:rsidR="00013C69" w:rsidRPr="00CB3FDF" w:rsidRDefault="00013C69" w:rsidP="003547B6">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орындалу уақытынан көрініс</w:t>
      </w:r>
    </w:p>
    <w:p w:rsidR="004B23F4" w:rsidRPr="00CB3FDF" w:rsidRDefault="004B23F4" w:rsidP="003547B6">
      <w:pPr>
        <w:spacing w:after="0" w:line="240" w:lineRule="auto"/>
        <w:jc w:val="center"/>
        <w:rPr>
          <w:rFonts w:ascii="Times New Roman" w:hAnsi="Times New Roman" w:cs="Times New Roman"/>
          <w:sz w:val="28"/>
          <w:szCs w:val="28"/>
          <w:lang w:val="kk-KZ"/>
        </w:rPr>
      </w:pPr>
    </w:p>
    <w:p w:rsidR="00CB42BF" w:rsidRPr="00CB3FDF" w:rsidRDefault="00CB42BF" w:rsidP="00CB42BF">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noProof/>
          <w:sz w:val="28"/>
          <w:szCs w:val="28"/>
        </w:rPr>
        <w:drawing>
          <wp:inline distT="0" distB="0" distL="0" distR="0">
            <wp:extent cx="5760085" cy="2984776"/>
            <wp:effectExtent l="19050" t="0" r="0" b="0"/>
            <wp:docPr id="359"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3" cstate="print"/>
                    <a:srcRect/>
                    <a:stretch>
                      <a:fillRect/>
                    </a:stretch>
                  </pic:blipFill>
                  <pic:spPr bwMode="auto">
                    <a:xfrm>
                      <a:off x="0" y="0"/>
                      <a:ext cx="5760085" cy="2984776"/>
                    </a:xfrm>
                    <a:prstGeom prst="rect">
                      <a:avLst/>
                    </a:prstGeom>
                    <a:noFill/>
                    <a:ln w="9525">
                      <a:noFill/>
                      <a:miter lim="800000"/>
                      <a:headEnd/>
                      <a:tailEnd/>
                    </a:ln>
                  </pic:spPr>
                </pic:pic>
              </a:graphicData>
            </a:graphic>
          </wp:inline>
        </w:drawing>
      </w:r>
    </w:p>
    <w:p w:rsidR="00CB42BF" w:rsidRPr="00CB3FDF" w:rsidRDefault="00CB42BF" w:rsidP="00F1120E">
      <w:pPr>
        <w:spacing w:after="0" w:line="240" w:lineRule="auto"/>
        <w:ind w:firstLine="567"/>
        <w:jc w:val="both"/>
        <w:rPr>
          <w:rFonts w:ascii="Times New Roman" w:hAnsi="Times New Roman" w:cs="Times New Roman"/>
          <w:sz w:val="16"/>
          <w:szCs w:val="16"/>
          <w:lang w:val="kk-KZ"/>
        </w:rPr>
      </w:pPr>
    </w:p>
    <w:p w:rsidR="003547B6" w:rsidRPr="00CB3FDF" w:rsidRDefault="00FC5496" w:rsidP="003547B6">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3547B6" w:rsidRPr="00CB3FDF">
        <w:rPr>
          <w:rFonts w:ascii="Times New Roman" w:hAnsi="Times New Roman" w:cs="Times New Roman"/>
          <w:sz w:val="28"/>
          <w:szCs w:val="28"/>
          <w:lang w:val="kk-KZ"/>
        </w:rPr>
        <w:t xml:space="preserve"> 19</w:t>
      </w:r>
      <w:r w:rsidRPr="00CB3FDF">
        <w:rPr>
          <w:rFonts w:ascii="Times New Roman" w:hAnsi="Times New Roman" w:cs="Times New Roman"/>
          <w:sz w:val="28"/>
          <w:szCs w:val="28"/>
          <w:lang w:val="kk-KZ"/>
        </w:rPr>
        <w:t xml:space="preserve"> </w:t>
      </w:r>
      <w:r w:rsidR="00CB42BF"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Param-Bilim суперкомпьютерінде </w:t>
      </w:r>
      <w:r w:rsidR="00CB42BF" w:rsidRPr="00CB3FDF">
        <w:rPr>
          <w:rFonts w:ascii="Times New Roman" w:hAnsi="Times New Roman" w:cs="Times New Roman"/>
          <w:sz w:val="28"/>
          <w:szCs w:val="28"/>
          <w:lang w:val="kk-KZ"/>
        </w:rPr>
        <w:t>n=1000 болғандағы</w:t>
      </w:r>
    </w:p>
    <w:p w:rsidR="003547B6" w:rsidRPr="00CB3FDF" w:rsidRDefault="00CB42BF" w:rsidP="003547B6">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Х</w:t>
      </w:r>
      <w:r w:rsidR="00FC5496" w:rsidRPr="00CB3FDF">
        <w:rPr>
          <w:rFonts w:ascii="Times New Roman" w:hAnsi="Times New Roman" w:cs="Times New Roman"/>
          <w:sz w:val="28"/>
          <w:szCs w:val="28"/>
          <w:lang w:val="kk-KZ"/>
        </w:rPr>
        <w:t>оар сұрыптауының Python тіліндегі нәтижесі мен</w:t>
      </w:r>
    </w:p>
    <w:p w:rsidR="00CB42BF" w:rsidRPr="00CB3FDF" w:rsidRDefault="00CB42BF" w:rsidP="003547B6">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орындалу уақыты</w:t>
      </w:r>
      <w:r w:rsidR="00FC5496" w:rsidRPr="00CB3FDF">
        <w:rPr>
          <w:rFonts w:ascii="Times New Roman" w:hAnsi="Times New Roman" w:cs="Times New Roman"/>
          <w:sz w:val="28"/>
          <w:szCs w:val="28"/>
          <w:lang w:val="kk-KZ"/>
        </w:rPr>
        <w:t>нан көрініс</w:t>
      </w:r>
    </w:p>
    <w:p w:rsidR="00CB42BF" w:rsidRPr="00CB3FDF" w:rsidRDefault="00CB42BF" w:rsidP="003547B6">
      <w:pPr>
        <w:spacing w:after="0" w:line="240" w:lineRule="auto"/>
        <w:jc w:val="center"/>
        <w:rPr>
          <w:rFonts w:ascii="Times New Roman" w:hAnsi="Times New Roman" w:cs="Times New Roman"/>
          <w:sz w:val="28"/>
          <w:szCs w:val="28"/>
          <w:lang w:val="kk-KZ"/>
        </w:rPr>
      </w:pPr>
    </w:p>
    <w:p w:rsidR="00D71885" w:rsidRPr="00CB3FDF" w:rsidRDefault="00433529"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Сонымен қатар</w:t>
      </w:r>
      <w:r w:rsidR="007F5122" w:rsidRPr="00CB3FDF">
        <w:rPr>
          <w:rFonts w:ascii="Times New Roman" w:hAnsi="Times New Roman" w:cs="Times New Roman"/>
          <w:sz w:val="28"/>
          <w:szCs w:val="28"/>
          <w:lang w:val="kk-KZ"/>
        </w:rPr>
        <w:t xml:space="preserve"> массивтерге қолданылатын амалдар бойынша матрицаны векторға көбейтуді арнайы кітапхана және векторла</w:t>
      </w:r>
      <w:r w:rsidR="00854CAC" w:rsidRPr="00CB3FDF">
        <w:rPr>
          <w:rFonts w:ascii="Times New Roman" w:hAnsi="Times New Roman" w:cs="Times New Roman"/>
          <w:sz w:val="28"/>
          <w:szCs w:val="28"/>
          <w:lang w:val="kk-KZ"/>
        </w:rPr>
        <w:t xml:space="preserve">у әдісі арқылы жүзеге </w:t>
      </w:r>
      <w:r w:rsidR="00854CAC" w:rsidRPr="00CB3FDF">
        <w:rPr>
          <w:rFonts w:ascii="Times New Roman" w:hAnsi="Times New Roman" w:cs="Times New Roman"/>
          <w:sz w:val="28"/>
          <w:szCs w:val="28"/>
          <w:lang w:val="kk-KZ"/>
        </w:rPr>
        <w:lastRenderedPageBreak/>
        <w:t xml:space="preserve">асырды. </w:t>
      </w:r>
      <w:r w:rsidR="007F5122" w:rsidRPr="00CB3FDF">
        <w:rPr>
          <w:rFonts w:ascii="Times New Roman" w:hAnsi="Times New Roman" w:cs="Times New Roman"/>
          <w:sz w:val="28"/>
          <w:szCs w:val="28"/>
          <w:lang w:val="kk-KZ"/>
        </w:rPr>
        <w:t>Матрицаларды есептеуде қолданаты</w:t>
      </w:r>
      <w:r w:rsidR="00854CAC" w:rsidRPr="00CB3FDF">
        <w:rPr>
          <w:rFonts w:ascii="Times New Roman" w:hAnsi="Times New Roman" w:cs="Times New Roman"/>
          <w:sz w:val="28"/>
          <w:szCs w:val="28"/>
          <w:lang w:val="kk-KZ"/>
        </w:rPr>
        <w:t xml:space="preserve">н Python бағдарламалау тілінің </w:t>
      </w:r>
      <w:r w:rsidR="00AA17DE" w:rsidRPr="00CB3FDF">
        <w:rPr>
          <w:rFonts w:ascii="Times New Roman" w:hAnsi="Times New Roman"/>
          <w:sz w:val="28"/>
          <w:szCs w:val="28"/>
          <w:lang w:val="kk-KZ"/>
        </w:rPr>
        <w:t>N</w:t>
      </w:r>
      <w:r w:rsidR="00AA17DE" w:rsidRPr="00AA17DE">
        <w:rPr>
          <w:rFonts w:ascii="Times New Roman" w:hAnsi="Times New Roman"/>
          <w:sz w:val="28"/>
          <w:szCs w:val="28"/>
          <w:lang w:val="kk-KZ"/>
        </w:rPr>
        <w:t>um</w:t>
      </w:r>
      <w:r w:rsidR="00AA17DE" w:rsidRPr="00CB3FDF">
        <w:rPr>
          <w:rFonts w:ascii="Times New Roman" w:hAnsi="Times New Roman"/>
          <w:sz w:val="28"/>
          <w:szCs w:val="28"/>
          <w:lang w:val="kk-KZ"/>
        </w:rPr>
        <w:t>P</w:t>
      </w:r>
      <w:r w:rsidR="00AA17DE" w:rsidRPr="00AA17DE">
        <w:rPr>
          <w:rFonts w:ascii="Times New Roman" w:hAnsi="Times New Roman"/>
          <w:sz w:val="28"/>
          <w:szCs w:val="28"/>
          <w:lang w:val="kk-KZ"/>
        </w:rPr>
        <w:t>y</w:t>
      </w:r>
      <w:r w:rsidR="007F5122" w:rsidRPr="00CB3FDF">
        <w:rPr>
          <w:rFonts w:ascii="Times New Roman" w:hAnsi="Times New Roman" w:cs="Times New Roman"/>
          <w:sz w:val="28"/>
          <w:szCs w:val="28"/>
          <w:lang w:val="kk-KZ"/>
        </w:rPr>
        <w:t xml:space="preserve"> кітапханасының мүмкіндіктер</w:t>
      </w:r>
      <w:r w:rsidR="00317240" w:rsidRPr="00CB3FDF">
        <w:rPr>
          <w:rFonts w:ascii="Times New Roman" w:hAnsi="Times New Roman" w:cs="Times New Roman"/>
          <w:sz w:val="28"/>
          <w:szCs w:val="28"/>
          <w:lang w:val="kk-KZ"/>
        </w:rPr>
        <w:t>і</w:t>
      </w:r>
      <w:r w:rsidR="007F5122" w:rsidRPr="00CB3FDF">
        <w:rPr>
          <w:rFonts w:ascii="Times New Roman" w:hAnsi="Times New Roman" w:cs="Times New Roman"/>
          <w:sz w:val="28"/>
          <w:szCs w:val="28"/>
          <w:lang w:val="kk-KZ"/>
        </w:rPr>
        <w:t xml:space="preserve"> пайдалан</w:t>
      </w:r>
      <w:r w:rsidR="00460F9A" w:rsidRPr="00CB3FDF">
        <w:rPr>
          <w:rFonts w:ascii="Times New Roman" w:hAnsi="Times New Roman" w:cs="Times New Roman"/>
          <w:sz w:val="28"/>
          <w:szCs w:val="28"/>
          <w:lang w:val="kk-KZ"/>
        </w:rPr>
        <w:t>ыл</w:t>
      </w:r>
      <w:r w:rsidR="007F5122" w:rsidRPr="00CB3FDF">
        <w:rPr>
          <w:rFonts w:ascii="Times New Roman" w:hAnsi="Times New Roman" w:cs="Times New Roman"/>
          <w:sz w:val="28"/>
          <w:szCs w:val="28"/>
          <w:lang w:val="kk-KZ"/>
        </w:rPr>
        <w:t>ды. Бірнеше аппараттық жабдықтарда есептеп, салыстырып, жоғары өнімді әдіс пен аппараттық жабдықты анықтау дағдысы қалыптасты</w:t>
      </w:r>
      <w:r w:rsidRPr="00CB3FDF">
        <w:rPr>
          <w:rFonts w:ascii="Times New Roman" w:hAnsi="Times New Roman" w:cs="Times New Roman"/>
          <w:sz w:val="28"/>
          <w:szCs w:val="28"/>
          <w:lang w:val="kk-KZ"/>
        </w:rPr>
        <w:t>.</w:t>
      </w:r>
    </w:p>
    <w:p w:rsidR="00B12CBA" w:rsidRPr="00CB3FDF" w:rsidRDefault="00B12CBA"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МРІ және OpenM</w:t>
      </w:r>
      <w:r w:rsidR="00E314C5" w:rsidRPr="00CB3FDF">
        <w:rPr>
          <w:rFonts w:ascii="Times New Roman" w:hAnsi="Times New Roman" w:cs="Times New Roman"/>
          <w:sz w:val="28"/>
          <w:szCs w:val="28"/>
          <w:lang w:val="kk-KZ"/>
        </w:rPr>
        <w:t>P</w:t>
      </w:r>
      <w:r w:rsidRPr="00CB3FDF">
        <w:rPr>
          <w:rFonts w:ascii="Times New Roman" w:hAnsi="Times New Roman" w:cs="Times New Roman"/>
          <w:sz w:val="28"/>
          <w:szCs w:val="28"/>
          <w:lang w:val="kk-KZ"/>
        </w:rPr>
        <w:t xml:space="preserve"> технологиялары бойынша екі кітапхананың а</w:t>
      </w:r>
      <w:r w:rsidR="00854CAC" w:rsidRPr="00CB3FDF">
        <w:rPr>
          <w:rFonts w:ascii="Times New Roman" w:hAnsi="Times New Roman" w:cs="Times New Roman"/>
          <w:sz w:val="28"/>
          <w:szCs w:val="28"/>
          <w:lang w:val="kk-KZ"/>
        </w:rPr>
        <w:t xml:space="preserve">йырмашылықтары, қандай есептеу </w:t>
      </w:r>
      <w:r w:rsidRPr="00CB3FDF">
        <w:rPr>
          <w:rFonts w:ascii="Times New Roman" w:hAnsi="Times New Roman" w:cs="Times New Roman"/>
          <w:sz w:val="28"/>
          <w:szCs w:val="28"/>
          <w:lang w:val="kk-KZ"/>
        </w:rPr>
        <w:t>жүйелерінде қолданылатындығы туралы мәлімет алып</w:t>
      </w:r>
      <w:r w:rsidR="00854CAC" w:rsidRPr="00CB3FDF">
        <w:rPr>
          <w:rFonts w:ascii="Times New Roman" w:hAnsi="Times New Roman" w:cs="Times New Roman"/>
          <w:sz w:val="28"/>
          <w:szCs w:val="28"/>
          <w:lang w:val="kk-KZ"/>
        </w:rPr>
        <w:t xml:space="preserve">, негізгі құрылымымен танысты. </w:t>
      </w:r>
      <w:r w:rsidRPr="00CB3FDF">
        <w:rPr>
          <w:rFonts w:ascii="Times New Roman" w:hAnsi="Times New Roman" w:cs="Times New Roman"/>
          <w:sz w:val="28"/>
          <w:szCs w:val="28"/>
          <w:lang w:val="kk-KZ"/>
        </w:rPr>
        <w:t>Таратылған жады мен ортақ жадылы компьютерлердің айырмашылығ</w:t>
      </w:r>
      <w:r w:rsidR="007F5122" w:rsidRPr="00CB3FDF">
        <w:rPr>
          <w:rFonts w:ascii="Times New Roman" w:hAnsi="Times New Roman" w:cs="Times New Roman"/>
          <w:sz w:val="28"/>
          <w:szCs w:val="28"/>
          <w:lang w:val="kk-KZ"/>
        </w:rPr>
        <w:t>ын түсінді. Өздеріне берілген т</w:t>
      </w:r>
      <w:r w:rsidRPr="00CB3FDF">
        <w:rPr>
          <w:rFonts w:ascii="Times New Roman" w:hAnsi="Times New Roman" w:cs="Times New Roman"/>
          <w:sz w:val="28"/>
          <w:szCs w:val="28"/>
          <w:lang w:val="kk-KZ"/>
        </w:rPr>
        <w:t xml:space="preserve">апсырмаларды алдымен тізбектелген алгоритм ретінде бағдарламасын құрастырып, кейін кітапханаларды пайдаланып есептеді. Кітапханаларды қолдану арқылы айтарлықтай өнімділікті алуға болатынына көз жеткізді. Бұл кітапханалар арқылы құрылған файлдарды компиляциялауда қолданылатын компиляторларды да анықтап, тәжірибе жүзінде қолданды. </w:t>
      </w:r>
    </w:p>
    <w:p w:rsidR="00B12CBA" w:rsidRPr="00CB3FDF" w:rsidRDefault="00460F9A" w:rsidP="00745DE8">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Аталған </w:t>
      </w:r>
      <w:r w:rsidR="00142374" w:rsidRPr="00CB3FDF">
        <w:rPr>
          <w:rFonts w:ascii="Times New Roman" w:hAnsi="Times New Roman" w:cs="Times New Roman"/>
          <w:sz w:val="28"/>
          <w:szCs w:val="28"/>
          <w:lang w:val="kk-KZ"/>
        </w:rPr>
        <w:t>пәнді өту барысында б</w:t>
      </w:r>
      <w:r w:rsidR="00B12CBA" w:rsidRPr="00CB3FDF">
        <w:rPr>
          <w:rFonts w:ascii="Times New Roman" w:hAnsi="Times New Roman" w:cs="Times New Roman"/>
          <w:sz w:val="28"/>
          <w:szCs w:val="28"/>
          <w:lang w:val="kk-KZ"/>
        </w:rPr>
        <w:t>ілім алушыларға берілген тапсырмаларды орындауға арналға</w:t>
      </w:r>
      <w:r w:rsidR="006246E5" w:rsidRPr="00CB3FDF">
        <w:rPr>
          <w:rFonts w:ascii="Times New Roman" w:hAnsi="Times New Roman" w:cs="Times New Roman"/>
          <w:sz w:val="28"/>
          <w:szCs w:val="28"/>
          <w:lang w:val="kk-KZ"/>
        </w:rPr>
        <w:t xml:space="preserve">н оқу-әдістемелік нұсқаулықтар берілді. </w:t>
      </w:r>
      <w:r w:rsidR="00142374" w:rsidRPr="00CB3FDF">
        <w:rPr>
          <w:rFonts w:ascii="Times New Roman" w:hAnsi="Times New Roman" w:cs="Times New Roman"/>
          <w:sz w:val="28"/>
          <w:szCs w:val="28"/>
          <w:lang w:val="kk-KZ"/>
        </w:rPr>
        <w:t>Осы курс</w:t>
      </w:r>
      <w:r w:rsidR="00433529" w:rsidRPr="00CB3FDF">
        <w:rPr>
          <w:rFonts w:ascii="Times New Roman" w:hAnsi="Times New Roman" w:cs="Times New Roman"/>
          <w:sz w:val="28"/>
          <w:szCs w:val="28"/>
          <w:lang w:val="kk-KZ"/>
        </w:rPr>
        <w:t>ты</w:t>
      </w:r>
      <w:r w:rsidR="00142374" w:rsidRPr="00CB3FDF">
        <w:rPr>
          <w:rFonts w:ascii="Times New Roman" w:hAnsi="Times New Roman" w:cs="Times New Roman"/>
          <w:sz w:val="28"/>
          <w:szCs w:val="28"/>
          <w:lang w:val="kk-KZ"/>
        </w:rPr>
        <w:t xml:space="preserve"> оқытуға арналға</w:t>
      </w:r>
      <w:r w:rsidR="00B12CBA" w:rsidRPr="00CB3FDF">
        <w:rPr>
          <w:rFonts w:ascii="Times New Roman" w:hAnsi="Times New Roman" w:cs="Times New Roman"/>
          <w:sz w:val="28"/>
          <w:szCs w:val="28"/>
          <w:lang w:val="kk-KZ"/>
        </w:rPr>
        <w:t>н</w:t>
      </w:r>
      <w:r w:rsidR="00142374" w:rsidRPr="00CB3FDF">
        <w:rPr>
          <w:rFonts w:ascii="Times New Roman" w:hAnsi="Times New Roman" w:cs="Times New Roman"/>
          <w:sz w:val="28"/>
          <w:szCs w:val="28"/>
          <w:lang w:val="kk-KZ"/>
        </w:rPr>
        <w:t xml:space="preserve"> оқу құралы </w:t>
      </w:r>
      <w:r w:rsidR="00433529" w:rsidRPr="00CB3FDF">
        <w:rPr>
          <w:rFonts w:ascii="Times New Roman" w:hAnsi="Times New Roman" w:cs="Times New Roman"/>
          <w:sz w:val="28"/>
          <w:szCs w:val="28"/>
          <w:lang w:val="kk-KZ"/>
        </w:rPr>
        <w:t>даярланды</w:t>
      </w:r>
      <w:r w:rsidR="00142374" w:rsidRPr="00CB3FDF">
        <w:rPr>
          <w:rFonts w:ascii="Times New Roman" w:hAnsi="Times New Roman" w:cs="Times New Roman"/>
          <w:sz w:val="28"/>
          <w:szCs w:val="28"/>
          <w:lang w:val="kk-KZ"/>
        </w:rPr>
        <w:t xml:space="preserve">. Сонымен қатар </w:t>
      </w:r>
      <w:r w:rsidR="00B12CBA" w:rsidRPr="00CB3FDF">
        <w:rPr>
          <w:rFonts w:ascii="Times New Roman" w:hAnsi="Times New Roman" w:cs="Times New Roman"/>
          <w:sz w:val="28"/>
          <w:szCs w:val="28"/>
          <w:lang w:val="kk-KZ"/>
        </w:rPr>
        <w:t>«</w:t>
      </w:r>
      <w:r w:rsidR="00F53FE1" w:rsidRPr="00CB3FDF">
        <w:rPr>
          <w:rFonts w:ascii="Times New Roman" w:hAnsi="Times New Roman" w:cs="Times New Roman"/>
          <w:sz w:val="28"/>
          <w:szCs w:val="28"/>
          <w:lang w:val="kk-KZ"/>
        </w:rPr>
        <w:t>Param-Bilim с</w:t>
      </w:r>
      <w:r w:rsidR="00142374" w:rsidRPr="00CB3FDF">
        <w:rPr>
          <w:rFonts w:ascii="Times New Roman" w:hAnsi="Times New Roman" w:cs="Times New Roman"/>
          <w:sz w:val="28"/>
          <w:szCs w:val="28"/>
          <w:lang w:val="kk-KZ"/>
        </w:rPr>
        <w:t>уперкомпьютеріндегі және R тілінде деректерді талдаудағы есептеулер</w:t>
      </w:r>
      <w:r w:rsidR="00B12CBA" w:rsidRPr="00CB3FDF">
        <w:rPr>
          <w:rFonts w:ascii="Times New Roman" w:hAnsi="Times New Roman" w:cs="Times New Roman"/>
          <w:sz w:val="28"/>
          <w:szCs w:val="28"/>
          <w:lang w:val="kk-KZ"/>
        </w:rPr>
        <w:t>» цифрлық білім беру ресурс</w:t>
      </w:r>
      <w:r w:rsidR="004033C7">
        <w:rPr>
          <w:rFonts w:ascii="Times New Roman" w:hAnsi="Times New Roman" w:cs="Times New Roman"/>
          <w:sz w:val="28"/>
          <w:szCs w:val="28"/>
          <w:lang w:val="kk-KZ"/>
        </w:rPr>
        <w:t>тар</w:t>
      </w:r>
      <w:r w:rsidR="00B12CBA" w:rsidRPr="00CB3FDF">
        <w:rPr>
          <w:rFonts w:ascii="Times New Roman" w:hAnsi="Times New Roman" w:cs="Times New Roman"/>
          <w:sz w:val="28"/>
          <w:szCs w:val="28"/>
          <w:lang w:val="kk-KZ"/>
        </w:rPr>
        <w:t xml:space="preserve">ы құрастырылып, қазіргі таңда </w:t>
      </w:r>
      <w:r w:rsidR="00142374" w:rsidRPr="00CB3FDF">
        <w:rPr>
          <w:rFonts w:ascii="Times New Roman" w:hAnsi="Times New Roman" w:cs="Times New Roman"/>
          <w:sz w:val="28"/>
          <w:szCs w:val="28"/>
          <w:lang w:val="kk-KZ"/>
        </w:rPr>
        <w:t xml:space="preserve">курсты </w:t>
      </w:r>
      <w:r w:rsidR="00B12CBA" w:rsidRPr="00CB3FDF">
        <w:rPr>
          <w:rFonts w:ascii="Times New Roman" w:hAnsi="Times New Roman" w:cs="Times New Roman"/>
          <w:sz w:val="28"/>
          <w:szCs w:val="28"/>
          <w:lang w:val="kk-KZ"/>
        </w:rPr>
        <w:t xml:space="preserve">оқытуда қолданылуда.  </w:t>
      </w:r>
    </w:p>
    <w:p w:rsidR="00B66FBC" w:rsidRPr="00CB3FDF" w:rsidRDefault="00F76907" w:rsidP="00745DE8">
      <w:pPr>
        <w:spacing w:after="0" w:line="240" w:lineRule="auto"/>
        <w:ind w:firstLine="709"/>
        <w:jc w:val="both"/>
        <w:rPr>
          <w:rFonts w:ascii="Times New Roman" w:hAnsi="Times New Roman" w:cs="Times New Roman"/>
          <w:bCs/>
          <w:sz w:val="28"/>
          <w:szCs w:val="28"/>
          <w:lang w:val="kk-KZ"/>
        </w:rPr>
      </w:pPr>
      <w:r w:rsidRPr="00CB3FDF">
        <w:rPr>
          <w:rFonts w:ascii="Times New Roman" w:eastAsia="Times New Roman" w:hAnsi="Times New Roman" w:cs="Times New Roman"/>
          <w:sz w:val="28"/>
          <w:szCs w:val="28"/>
          <w:lang w:val="kk-KZ"/>
        </w:rPr>
        <w:t xml:space="preserve">Келесі </w:t>
      </w:r>
      <w:r w:rsidR="00790070" w:rsidRPr="00CB3FDF">
        <w:rPr>
          <w:rFonts w:ascii="Times New Roman" w:eastAsia="Times New Roman" w:hAnsi="Times New Roman" w:cs="Times New Roman"/>
          <w:sz w:val="28"/>
          <w:szCs w:val="28"/>
          <w:lang w:val="kk-KZ"/>
        </w:rPr>
        <w:t>Л.Н.</w:t>
      </w:r>
      <w:r w:rsidR="00745DE8" w:rsidRPr="00CB3FDF">
        <w:rPr>
          <w:rFonts w:ascii="Times New Roman" w:eastAsia="Times New Roman" w:hAnsi="Times New Roman" w:cs="Times New Roman"/>
          <w:sz w:val="28"/>
          <w:szCs w:val="28"/>
          <w:lang w:val="kk-KZ"/>
        </w:rPr>
        <w:t xml:space="preserve"> </w:t>
      </w:r>
      <w:r w:rsidR="00790070" w:rsidRPr="00CB3FDF">
        <w:rPr>
          <w:rFonts w:ascii="Times New Roman" w:eastAsia="Times New Roman" w:hAnsi="Times New Roman" w:cs="Times New Roman"/>
          <w:sz w:val="28"/>
          <w:szCs w:val="28"/>
          <w:lang w:val="kk-KZ"/>
        </w:rPr>
        <w:t xml:space="preserve">Гумилев атындағы Еуразия ұлттық университетінің информатика мамандығы бойынша бакалавриат </w:t>
      </w:r>
      <w:r w:rsidR="00460F9A" w:rsidRPr="00CB3FDF">
        <w:rPr>
          <w:rFonts w:ascii="Times New Roman" w:eastAsia="Times New Roman" w:hAnsi="Times New Roman" w:cs="Times New Roman"/>
          <w:sz w:val="28"/>
          <w:szCs w:val="28"/>
          <w:lang w:val="kk-KZ"/>
        </w:rPr>
        <w:t>деңгейінде</w:t>
      </w:r>
      <w:r w:rsidRPr="00CB3FDF">
        <w:rPr>
          <w:rFonts w:ascii="Times New Roman" w:eastAsia="Times New Roman" w:hAnsi="Times New Roman" w:cs="Times New Roman"/>
          <w:sz w:val="28"/>
          <w:szCs w:val="28"/>
          <w:lang w:val="kk-KZ"/>
        </w:rPr>
        <w:t xml:space="preserve"> енгізілді.</w:t>
      </w:r>
      <w:r w:rsidR="00B47728"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Атап айтар болсақ,</w:t>
      </w:r>
      <w:r w:rsidR="00790070" w:rsidRPr="00CB3FDF">
        <w:rPr>
          <w:rFonts w:ascii="Times New Roman" w:eastAsia="Times New Roman" w:hAnsi="Times New Roman" w:cs="Times New Roman"/>
          <w:sz w:val="28"/>
          <w:szCs w:val="28"/>
          <w:lang w:val="kk-KZ"/>
        </w:rPr>
        <w:t xml:space="preserve"> </w:t>
      </w:r>
      <w:r w:rsidR="00790070" w:rsidRPr="00CB3FDF">
        <w:rPr>
          <w:rFonts w:ascii="Times New Roman" w:hAnsi="Times New Roman" w:cs="Times New Roman"/>
          <w:bCs/>
          <w:sz w:val="28"/>
          <w:szCs w:val="28"/>
          <w:lang w:val="kk-KZ"/>
        </w:rPr>
        <w:t>«Алгоритмдеу және бағдарламалау» курсының мазмұны жоғары өнімді есептеулер бойынша бірнеше тақырыптармен толықтырылды (</w:t>
      </w:r>
      <w:r w:rsidR="00745DE8" w:rsidRPr="00CB3FDF">
        <w:rPr>
          <w:rFonts w:ascii="Times New Roman" w:hAnsi="Times New Roman" w:cs="Times New Roman"/>
          <w:bCs/>
          <w:sz w:val="28"/>
          <w:szCs w:val="28"/>
          <w:lang w:val="kk-KZ"/>
        </w:rPr>
        <w:t>9-</w:t>
      </w:r>
      <w:r w:rsidR="00790070" w:rsidRPr="00CB3FDF">
        <w:rPr>
          <w:rFonts w:ascii="Times New Roman" w:hAnsi="Times New Roman" w:cs="Times New Roman"/>
          <w:bCs/>
          <w:sz w:val="28"/>
          <w:szCs w:val="28"/>
          <w:lang w:val="kk-KZ"/>
        </w:rPr>
        <w:t xml:space="preserve">кесте). </w:t>
      </w:r>
    </w:p>
    <w:p w:rsidR="009A344E" w:rsidRPr="00CB3FDF" w:rsidRDefault="009A344E" w:rsidP="00C24457">
      <w:pPr>
        <w:spacing w:after="0" w:line="240" w:lineRule="auto"/>
        <w:ind w:firstLine="567"/>
        <w:jc w:val="both"/>
        <w:rPr>
          <w:rFonts w:ascii="Times New Roman" w:hAnsi="Times New Roman" w:cs="Times New Roman"/>
          <w:bCs/>
          <w:sz w:val="28"/>
          <w:szCs w:val="28"/>
          <w:lang w:val="kk-KZ"/>
        </w:rPr>
      </w:pPr>
    </w:p>
    <w:p w:rsidR="00790070" w:rsidRPr="00CB3FDF" w:rsidRDefault="00790070" w:rsidP="00745DE8">
      <w:pPr>
        <w:spacing w:after="0" w:line="240" w:lineRule="auto"/>
        <w:jc w:val="both"/>
        <w:rPr>
          <w:rFonts w:ascii="Times New Roman" w:hAnsi="Times New Roman" w:cs="Times New Roman"/>
          <w:sz w:val="28"/>
          <w:szCs w:val="28"/>
          <w:lang w:val="kk-KZ"/>
        </w:rPr>
      </w:pPr>
      <w:r w:rsidRPr="00CB3FDF">
        <w:rPr>
          <w:rFonts w:ascii="Times New Roman" w:hAnsi="Times New Roman" w:cs="Times New Roman"/>
          <w:bCs/>
          <w:sz w:val="28"/>
          <w:szCs w:val="28"/>
          <w:lang w:val="kk-KZ"/>
        </w:rPr>
        <w:t>Кесте</w:t>
      </w:r>
      <w:r w:rsidR="005A56CE" w:rsidRPr="00CB3FDF">
        <w:rPr>
          <w:rFonts w:ascii="Times New Roman" w:hAnsi="Times New Roman" w:cs="Times New Roman"/>
          <w:bCs/>
          <w:sz w:val="28"/>
          <w:szCs w:val="28"/>
          <w:lang w:val="kk-KZ"/>
        </w:rPr>
        <w:t xml:space="preserve"> </w:t>
      </w:r>
      <w:r w:rsidR="00CB1FAB" w:rsidRPr="00CB3FDF">
        <w:rPr>
          <w:rFonts w:ascii="Times New Roman" w:hAnsi="Times New Roman" w:cs="Times New Roman"/>
          <w:bCs/>
          <w:sz w:val="28"/>
          <w:szCs w:val="28"/>
          <w:lang w:val="kk-KZ"/>
        </w:rPr>
        <w:t>9</w:t>
      </w:r>
      <w:r w:rsidR="00460F9A" w:rsidRPr="00CB3FDF">
        <w:rPr>
          <w:rFonts w:ascii="Times New Roman" w:hAnsi="Times New Roman" w:cs="Times New Roman"/>
          <w:bCs/>
          <w:sz w:val="28"/>
          <w:szCs w:val="28"/>
          <w:lang w:val="kk-KZ"/>
        </w:rPr>
        <w:t xml:space="preserve"> </w:t>
      </w:r>
      <w:r w:rsidR="00C65036" w:rsidRPr="00CB3FDF">
        <w:rPr>
          <w:rFonts w:ascii="Times New Roman" w:hAnsi="Times New Roman" w:cs="Times New Roman"/>
          <w:sz w:val="28"/>
          <w:szCs w:val="28"/>
          <w:lang w:val="kk-KZ"/>
        </w:rPr>
        <w:t>–</w:t>
      </w:r>
      <w:r w:rsidR="00C24457" w:rsidRPr="00CB3FDF">
        <w:rPr>
          <w:rFonts w:ascii="Times New Roman" w:hAnsi="Times New Roman" w:cs="Times New Roman"/>
          <w:sz w:val="28"/>
          <w:szCs w:val="28"/>
          <w:lang w:val="kk-KZ"/>
        </w:rPr>
        <w:t xml:space="preserve"> </w:t>
      </w:r>
      <w:r w:rsidR="00F76907" w:rsidRPr="00CB3FDF">
        <w:rPr>
          <w:rFonts w:ascii="Times New Roman" w:hAnsi="Times New Roman" w:cs="Times New Roman"/>
          <w:sz w:val="28"/>
          <w:szCs w:val="28"/>
          <w:lang w:val="kk-KZ"/>
        </w:rPr>
        <w:t>Оқу жұмыс бағдарламасынан үзінді</w:t>
      </w:r>
    </w:p>
    <w:p w:rsidR="00C24457" w:rsidRPr="00CB3FDF" w:rsidRDefault="00C24457" w:rsidP="00C24457">
      <w:pPr>
        <w:spacing w:after="0" w:line="240" w:lineRule="auto"/>
        <w:ind w:firstLine="567"/>
        <w:jc w:val="both"/>
        <w:rPr>
          <w:rFonts w:ascii="Times New Roman" w:eastAsia="Times New Roman" w:hAnsi="Times New Roman" w:cs="Times New Roman"/>
          <w:sz w:val="16"/>
          <w:szCs w:val="16"/>
          <w:lang w:val="kk-KZ"/>
        </w:rPr>
      </w:pPr>
    </w:p>
    <w:tbl>
      <w:tblPr>
        <w:tblW w:w="967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17"/>
        <w:gridCol w:w="756"/>
      </w:tblGrid>
      <w:tr w:rsidR="0045044A" w:rsidRPr="00CB3FDF" w:rsidTr="00745DE8">
        <w:trPr>
          <w:trHeight w:val="829"/>
        </w:trPr>
        <w:tc>
          <w:tcPr>
            <w:tcW w:w="8917" w:type="dxa"/>
            <w:vAlign w:val="center"/>
          </w:tcPr>
          <w:p w:rsidR="0045044A" w:rsidRPr="00CB3FDF" w:rsidRDefault="0045044A" w:rsidP="00745DE8">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Модуль 2.  С++ тілінде массивтер, символдар мен жолдармен жұмыс. С++ тіліндегі жоғары өнімді есептеулер</w:t>
            </w:r>
          </w:p>
        </w:tc>
        <w:tc>
          <w:tcPr>
            <w:tcW w:w="756" w:type="dxa"/>
            <w:vAlign w:val="center"/>
          </w:tcPr>
          <w:p w:rsidR="0045044A" w:rsidRPr="00CB3FDF" w:rsidRDefault="00745DE8" w:rsidP="00745DE8">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Сағат</w:t>
            </w:r>
          </w:p>
        </w:tc>
      </w:tr>
      <w:tr w:rsidR="00745DE8" w:rsidRPr="00CB3FDF" w:rsidTr="00E936A9">
        <w:tc>
          <w:tcPr>
            <w:tcW w:w="8917" w:type="dxa"/>
          </w:tcPr>
          <w:p w:rsidR="00745DE8" w:rsidRPr="00CB3FDF" w:rsidRDefault="00745DE8" w:rsidP="00C24457">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c>
          <w:tcPr>
            <w:tcW w:w="756" w:type="dxa"/>
          </w:tcPr>
          <w:p w:rsidR="00745DE8" w:rsidRPr="00CB3FDF" w:rsidRDefault="00745DE8" w:rsidP="00C24457">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17" w:type="dxa"/>
          </w:tcPr>
          <w:p w:rsidR="00745DE8" w:rsidRPr="00CB3FDF" w:rsidRDefault="00745DE8" w:rsidP="00C24457">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bCs/>
                <w:sz w:val="24"/>
                <w:szCs w:val="24"/>
                <w:lang w:val="kk-KZ"/>
              </w:rPr>
              <w:t>Дәрістер</w:t>
            </w:r>
          </w:p>
        </w:tc>
        <w:tc>
          <w:tcPr>
            <w:tcW w:w="756" w:type="dxa"/>
          </w:tcPr>
          <w:p w:rsidR="00745DE8" w:rsidRPr="00CB3FDF" w:rsidRDefault="00745DE8" w:rsidP="00C24457">
            <w:pPr>
              <w:spacing w:after="0" w:line="240" w:lineRule="auto"/>
              <w:jc w:val="center"/>
              <w:rPr>
                <w:rFonts w:ascii="Times New Roman" w:hAnsi="Times New Roman" w:cs="Times New Roman"/>
                <w:sz w:val="24"/>
                <w:szCs w:val="24"/>
                <w:lang w:val="en-US"/>
              </w:rPr>
            </w:pPr>
            <w:r w:rsidRPr="00CB3FDF">
              <w:rPr>
                <w:rFonts w:ascii="Times New Roman" w:hAnsi="Times New Roman" w:cs="Times New Roman"/>
                <w:sz w:val="24"/>
                <w:szCs w:val="24"/>
                <w:lang w:val="en-US"/>
              </w:rPr>
              <w:t>8</w:t>
            </w:r>
          </w:p>
        </w:tc>
      </w:tr>
      <w:tr w:rsidR="00745DE8" w:rsidRPr="00CB3FDF" w:rsidTr="00E936A9">
        <w:tc>
          <w:tcPr>
            <w:tcW w:w="8917" w:type="dxa"/>
          </w:tcPr>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Бір өлшемді массивтер және екі өлшемді массивтер.</w:t>
            </w:r>
          </w:p>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745DE8" w:rsidRPr="00CB3FDF" w:rsidTr="00E936A9">
        <w:tc>
          <w:tcPr>
            <w:tcW w:w="8917" w:type="dxa"/>
          </w:tcPr>
          <w:p w:rsidR="00745DE8" w:rsidRPr="00CB3FDF" w:rsidRDefault="00745DE8" w:rsidP="0045044A">
            <w:pPr>
              <w:spacing w:after="0" w:line="240" w:lineRule="auto"/>
              <w:ind w:left="66"/>
              <w:jc w:val="both"/>
              <w:rPr>
                <w:rFonts w:ascii="Times New Roman" w:hAnsi="Times New Roman"/>
                <w:sz w:val="24"/>
                <w:szCs w:val="24"/>
                <w:lang w:val="kk-KZ"/>
              </w:rPr>
            </w:pPr>
            <w:r w:rsidRPr="00CB3FDF">
              <w:rPr>
                <w:rFonts w:ascii="Times New Roman" w:hAnsi="Times New Roman"/>
                <w:sz w:val="24"/>
                <w:szCs w:val="24"/>
                <w:lang w:val="kk-KZ"/>
              </w:rPr>
              <w:t>Массивті сұрыптаудың қарапайым әдістері: көпіршік әдісі, Шейкер әдісі.</w:t>
            </w:r>
          </w:p>
          <w:p w:rsidR="00745DE8" w:rsidRPr="00CB3FDF" w:rsidRDefault="00745DE8" w:rsidP="0045044A">
            <w:pPr>
              <w:spacing w:after="0" w:line="240" w:lineRule="auto"/>
              <w:ind w:left="66"/>
              <w:jc w:val="both"/>
              <w:rPr>
                <w:rFonts w:ascii="Times New Roman" w:hAnsi="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745DE8" w:rsidRPr="00CB3FDF" w:rsidTr="00E936A9">
        <w:tc>
          <w:tcPr>
            <w:tcW w:w="8917" w:type="dxa"/>
          </w:tcPr>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Массивтерді сұрыптаудың жоғары өнімді әдісі: Хоар әдісі</w:t>
            </w:r>
          </w:p>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745DE8" w:rsidRPr="00CB3FDF" w:rsidTr="00E936A9">
        <w:tc>
          <w:tcPr>
            <w:tcW w:w="8917" w:type="dxa"/>
          </w:tcPr>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Массивтерді сұрыптаудың жоғары өнімді әдістері мен қарапайым әдістерінің нәтижелерін салыстыру.</w:t>
            </w:r>
          </w:p>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745DE8" w:rsidRPr="00CB3FDF" w:rsidTr="00E936A9">
        <w:tc>
          <w:tcPr>
            <w:tcW w:w="8917" w:type="dxa"/>
          </w:tcPr>
          <w:p w:rsidR="00745DE8" w:rsidRPr="00CB3FDF" w:rsidRDefault="00745DE8" w:rsidP="0045044A">
            <w:pPr>
              <w:spacing w:after="0" w:line="240" w:lineRule="auto"/>
              <w:ind w:left="66"/>
              <w:jc w:val="both"/>
              <w:rPr>
                <w:rFonts w:ascii="Times New Roman" w:hAnsi="Times New Roman" w:cs="Times New Roman"/>
                <w:sz w:val="24"/>
                <w:szCs w:val="24"/>
                <w:lang w:val="kk-KZ"/>
              </w:rPr>
            </w:pPr>
            <w:bookmarkStart w:id="19" w:name="_Hlk95558916"/>
            <w:bookmarkStart w:id="20" w:name="_Hlk95558583"/>
            <w:r w:rsidRPr="00CB3FDF">
              <w:rPr>
                <w:rFonts w:ascii="Times New Roman" w:hAnsi="Times New Roman" w:cs="Times New Roman"/>
                <w:sz w:val="24"/>
                <w:szCs w:val="24"/>
                <w:lang w:val="kk-KZ"/>
              </w:rPr>
              <w:t>Массивтерге амалдар қолдану. Массивтерге амал қолдануда өнімділігін векторлау әдісі арқылы жоғарылату</w:t>
            </w:r>
            <w:bookmarkEnd w:id="19"/>
            <w:r w:rsidRPr="00CB3FDF">
              <w:rPr>
                <w:rFonts w:ascii="Times New Roman" w:hAnsi="Times New Roman" w:cs="Times New Roman"/>
                <w:sz w:val="24"/>
                <w:szCs w:val="24"/>
                <w:lang w:val="kk-KZ"/>
              </w:rPr>
              <w:t>.</w:t>
            </w:r>
          </w:p>
          <w:p w:rsidR="00745DE8" w:rsidRPr="00CB3FDF" w:rsidRDefault="00745DE8" w:rsidP="0045044A">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Pr>
          <w:p w:rsidR="00745DE8" w:rsidRPr="00CB3FDF" w:rsidRDefault="00745DE8" w:rsidP="003A2F1C">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bookmarkEnd w:id="20"/>
      <w:tr w:rsidR="00745DE8" w:rsidRPr="00CB3FDF" w:rsidTr="00E936A9">
        <w:tc>
          <w:tcPr>
            <w:tcW w:w="8917" w:type="dxa"/>
            <w:tcBorders>
              <w:top w:val="single" w:sz="4" w:space="0" w:color="auto"/>
              <w:left w:val="single" w:sz="4" w:space="0" w:color="auto"/>
              <w:bottom w:val="single" w:sz="4" w:space="0" w:color="auto"/>
              <w:right w:val="single" w:sz="4" w:space="0" w:color="auto"/>
            </w:tcBorders>
          </w:tcPr>
          <w:p w:rsidR="00745DE8" w:rsidRPr="00CB3FDF" w:rsidRDefault="00745DE8" w:rsidP="00BD3B02">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Символдар мен жолдар.</w:t>
            </w:r>
          </w:p>
          <w:p w:rsidR="00745DE8" w:rsidRPr="00CB3FDF" w:rsidRDefault="00745DE8" w:rsidP="00BD3B02">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Borders>
              <w:top w:val="single" w:sz="4" w:space="0" w:color="auto"/>
              <w:left w:val="single" w:sz="4" w:space="0" w:color="auto"/>
              <w:bottom w:val="single" w:sz="4" w:space="0" w:color="auto"/>
              <w:right w:val="single" w:sz="4" w:space="0" w:color="auto"/>
            </w:tcBorders>
          </w:tcPr>
          <w:p w:rsidR="00745DE8" w:rsidRPr="00CB3FDF" w:rsidRDefault="00745DE8" w:rsidP="00BD3B02">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745DE8" w:rsidRPr="00CB3FDF" w:rsidTr="00E936A9">
        <w:tc>
          <w:tcPr>
            <w:tcW w:w="8917" w:type="dxa"/>
            <w:tcBorders>
              <w:top w:val="single" w:sz="4" w:space="0" w:color="auto"/>
              <w:left w:val="single" w:sz="4" w:space="0" w:color="auto"/>
              <w:bottom w:val="nil"/>
              <w:right w:val="single" w:sz="4" w:space="0" w:color="auto"/>
            </w:tcBorders>
          </w:tcPr>
          <w:p w:rsidR="00745DE8" w:rsidRPr="00CB3FDF" w:rsidRDefault="00745DE8" w:rsidP="00BD3B02">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Функциялар. Функцияларды іске асырудағы жоғары өнімді әдістер.</w:t>
            </w:r>
          </w:p>
          <w:p w:rsidR="00745DE8" w:rsidRPr="00CB3FDF" w:rsidRDefault="00745DE8" w:rsidP="00BD3B02">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56" w:type="dxa"/>
            <w:tcBorders>
              <w:top w:val="single" w:sz="4" w:space="0" w:color="auto"/>
              <w:left w:val="single" w:sz="4" w:space="0" w:color="auto"/>
              <w:bottom w:val="nil"/>
              <w:right w:val="single" w:sz="4" w:space="0" w:color="auto"/>
            </w:tcBorders>
          </w:tcPr>
          <w:p w:rsidR="00745DE8" w:rsidRPr="00CB3FDF" w:rsidRDefault="00745DE8" w:rsidP="00BD3B02">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bl>
    <w:p w:rsidR="00093B1B" w:rsidRPr="00CB3FDF" w:rsidRDefault="00093B1B" w:rsidP="00745DE8">
      <w:pPr>
        <w:spacing w:after="0" w:line="240" w:lineRule="auto"/>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lastRenderedPageBreak/>
        <w:t>9</w:t>
      </w:r>
      <w:r w:rsidR="00745DE8" w:rsidRPr="00CB3FDF">
        <w:rPr>
          <w:rFonts w:ascii="Times New Roman" w:eastAsia="Times New Roman" w:hAnsi="Times New Roman" w:cs="Times New Roman"/>
          <w:sz w:val="28"/>
          <w:szCs w:val="28"/>
          <w:lang w:val="kk-KZ"/>
        </w:rPr>
        <w:t>-</w:t>
      </w:r>
      <w:r w:rsidRPr="00CB3FDF">
        <w:rPr>
          <w:rFonts w:ascii="Times New Roman" w:eastAsia="Times New Roman" w:hAnsi="Times New Roman" w:cs="Times New Roman"/>
          <w:sz w:val="28"/>
          <w:szCs w:val="28"/>
          <w:lang w:val="kk-KZ"/>
        </w:rPr>
        <w:t xml:space="preserve">кестенің жалғасы </w:t>
      </w:r>
    </w:p>
    <w:p w:rsidR="00093B1B" w:rsidRPr="00CB3FDF" w:rsidRDefault="00093B1B" w:rsidP="00093B1B">
      <w:pPr>
        <w:spacing w:after="0" w:line="240" w:lineRule="auto"/>
        <w:ind w:firstLine="708"/>
        <w:jc w:val="both"/>
        <w:rPr>
          <w:rFonts w:ascii="Times New Roman" w:eastAsia="Times New Roman" w:hAnsi="Times New Roman" w:cs="Times New Roman"/>
          <w:sz w:val="16"/>
          <w:szCs w:val="16"/>
          <w:lang w:val="kk-KZ"/>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917"/>
        <w:gridCol w:w="14"/>
        <w:gridCol w:w="708"/>
      </w:tblGrid>
      <w:tr w:rsidR="00745DE8" w:rsidRPr="00CB3FDF" w:rsidTr="00E936A9">
        <w:tc>
          <w:tcPr>
            <w:tcW w:w="8917" w:type="dxa"/>
          </w:tcPr>
          <w:p w:rsidR="00745DE8" w:rsidRPr="00CB3FDF" w:rsidRDefault="00745DE8" w:rsidP="00745DE8">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c>
          <w:tcPr>
            <w:tcW w:w="722" w:type="dxa"/>
            <w:gridSpan w:val="2"/>
          </w:tcPr>
          <w:p w:rsidR="00745DE8" w:rsidRPr="00CB3FDF" w:rsidRDefault="00745DE8" w:rsidP="00745DE8">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17" w:type="dxa"/>
          </w:tcPr>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Файлдар және файлдарда жоғары өнімді есептеулерді жүзеге асыру.</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Баяндау, дәріс.</w:t>
            </w:r>
          </w:p>
        </w:tc>
        <w:tc>
          <w:tcPr>
            <w:tcW w:w="722" w:type="dxa"/>
            <w:gridSpan w:val="2"/>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w:t>
            </w:r>
          </w:p>
        </w:tc>
      </w:tr>
      <w:tr w:rsidR="00745DE8" w:rsidRPr="00CB3FDF" w:rsidTr="00E936A9">
        <w:tc>
          <w:tcPr>
            <w:tcW w:w="8917" w:type="dxa"/>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bCs/>
                <w:sz w:val="24"/>
                <w:szCs w:val="24"/>
                <w:lang w:val="kk-KZ"/>
              </w:rPr>
              <w:t>Тәжірибелік (семинар) сабақтар</w:t>
            </w:r>
          </w:p>
        </w:tc>
        <w:tc>
          <w:tcPr>
            <w:tcW w:w="722" w:type="dxa"/>
            <w:gridSpan w:val="2"/>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16</w:t>
            </w:r>
          </w:p>
        </w:tc>
      </w:tr>
      <w:tr w:rsidR="00745DE8" w:rsidRPr="00CB3FDF" w:rsidTr="00E936A9">
        <w:tc>
          <w:tcPr>
            <w:tcW w:w="8917" w:type="dxa"/>
          </w:tcPr>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Бір өлшемді массивтер және екі өлшемді массивтер.</w:t>
            </w:r>
          </w:p>
        </w:tc>
        <w:tc>
          <w:tcPr>
            <w:tcW w:w="722" w:type="dxa"/>
            <w:gridSpan w:val="2"/>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17" w:type="dxa"/>
          </w:tcPr>
          <w:p w:rsidR="00745DE8" w:rsidRPr="00CB3FDF" w:rsidRDefault="00745DE8" w:rsidP="00B25D0F">
            <w:pPr>
              <w:spacing w:after="0" w:line="240" w:lineRule="auto"/>
              <w:ind w:left="66"/>
              <w:jc w:val="both"/>
              <w:rPr>
                <w:rFonts w:ascii="Times New Roman" w:hAnsi="Times New Roman"/>
                <w:sz w:val="24"/>
                <w:szCs w:val="24"/>
                <w:lang w:val="kk-KZ"/>
              </w:rPr>
            </w:pPr>
            <w:r w:rsidRPr="00CB3FDF">
              <w:rPr>
                <w:rFonts w:ascii="Times New Roman" w:hAnsi="Times New Roman"/>
                <w:sz w:val="24"/>
                <w:szCs w:val="24"/>
                <w:lang w:val="kk-KZ"/>
              </w:rPr>
              <w:t xml:space="preserve">Массивті сұрыптаудың қарапайым әдістері: көпіршік әдісі, Шейкер әдісін дербес компьютер, Param-Bilim суперкомпьютерінде және IBM Quantum кванттық компьютерінде есептеу. </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722" w:type="dxa"/>
            <w:gridSpan w:val="2"/>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17" w:type="dxa"/>
          </w:tcPr>
          <w:p w:rsidR="00745DE8" w:rsidRPr="00CB3FDF" w:rsidRDefault="00745DE8" w:rsidP="00B25D0F">
            <w:pPr>
              <w:spacing w:after="0" w:line="240" w:lineRule="auto"/>
              <w:ind w:left="66"/>
              <w:jc w:val="both"/>
              <w:rPr>
                <w:rFonts w:ascii="Times New Roman" w:hAnsi="Times New Roman"/>
                <w:sz w:val="24"/>
                <w:szCs w:val="24"/>
                <w:lang w:val="kk-KZ"/>
              </w:rPr>
            </w:pPr>
            <w:r w:rsidRPr="00CB3FDF">
              <w:rPr>
                <w:rFonts w:ascii="Times New Roman" w:hAnsi="Times New Roman" w:cs="Times New Roman"/>
                <w:sz w:val="24"/>
                <w:szCs w:val="24"/>
                <w:lang w:val="kk-KZ"/>
              </w:rPr>
              <w:t>Массивтерді сұрыптаудың жоғары өнімд</w:t>
            </w:r>
            <w:r w:rsidR="00BA2D29">
              <w:rPr>
                <w:rFonts w:ascii="Times New Roman" w:hAnsi="Times New Roman" w:cs="Times New Roman"/>
                <w:sz w:val="24"/>
                <w:szCs w:val="24"/>
                <w:lang w:val="kk-KZ"/>
              </w:rPr>
              <w:t xml:space="preserve">і әдісі: Хоар </w:t>
            </w:r>
            <w:r w:rsidRPr="00CB3FDF">
              <w:rPr>
                <w:rFonts w:ascii="Times New Roman" w:hAnsi="Times New Roman" w:cs="Times New Roman"/>
                <w:sz w:val="24"/>
                <w:szCs w:val="24"/>
                <w:lang w:val="kk-KZ"/>
              </w:rPr>
              <w:t>әдісі</w:t>
            </w:r>
            <w:r w:rsidR="00B25D0F" w:rsidRPr="00CB3FDF">
              <w:rPr>
                <w:rFonts w:ascii="Times New Roman" w:hAnsi="Times New Roman" w:cs="Times New Roman"/>
                <w:sz w:val="24"/>
                <w:szCs w:val="24"/>
                <w:lang w:val="kk-KZ"/>
              </w:rPr>
              <w:t xml:space="preserve"> </w:t>
            </w:r>
            <w:r w:rsidRPr="00CB3FDF">
              <w:rPr>
                <w:rFonts w:ascii="Times New Roman" w:hAnsi="Times New Roman"/>
                <w:sz w:val="24"/>
                <w:szCs w:val="24"/>
                <w:lang w:val="kk-KZ"/>
              </w:rPr>
              <w:t>дербес</w:t>
            </w:r>
            <w:r w:rsidR="00B25D0F" w:rsidRPr="00CB3FDF">
              <w:rPr>
                <w:rFonts w:ascii="Times New Roman" w:hAnsi="Times New Roman"/>
                <w:sz w:val="24"/>
                <w:szCs w:val="24"/>
                <w:lang w:val="kk-KZ"/>
              </w:rPr>
              <w:t xml:space="preserve"> </w:t>
            </w:r>
            <w:r w:rsidRPr="00CB3FDF">
              <w:rPr>
                <w:rFonts w:ascii="Times New Roman" w:hAnsi="Times New Roman"/>
                <w:sz w:val="24"/>
                <w:szCs w:val="24"/>
                <w:lang w:val="kk-KZ"/>
              </w:rPr>
              <w:t>компьютер,</w:t>
            </w:r>
            <w:r w:rsidR="00B25D0F" w:rsidRPr="00CB3FDF">
              <w:rPr>
                <w:rFonts w:ascii="Times New Roman" w:hAnsi="Times New Roman"/>
                <w:sz w:val="24"/>
                <w:szCs w:val="24"/>
                <w:lang w:val="kk-KZ"/>
              </w:rPr>
              <w:t xml:space="preserve"> </w:t>
            </w:r>
            <w:r w:rsidRPr="00CB3FDF">
              <w:rPr>
                <w:rFonts w:ascii="Times New Roman" w:hAnsi="Times New Roman"/>
                <w:sz w:val="24"/>
                <w:szCs w:val="24"/>
                <w:lang w:val="kk-KZ"/>
              </w:rPr>
              <w:t>ParamBilim</w:t>
            </w:r>
            <w:r w:rsidR="00B25D0F" w:rsidRPr="00CB3FDF">
              <w:rPr>
                <w:rFonts w:ascii="Times New Roman" w:hAnsi="Times New Roman"/>
                <w:sz w:val="24"/>
                <w:szCs w:val="24"/>
                <w:lang w:val="kk-KZ"/>
              </w:rPr>
              <w:t xml:space="preserve"> </w:t>
            </w:r>
            <w:r w:rsidRPr="00CB3FDF">
              <w:rPr>
                <w:rFonts w:ascii="Times New Roman" w:hAnsi="Times New Roman"/>
                <w:sz w:val="24"/>
                <w:szCs w:val="24"/>
                <w:lang w:val="kk-KZ"/>
              </w:rPr>
              <w:t>суперкомпьютерінде және IBM Quantum кванттық компьютерінде есептеу.</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722" w:type="dxa"/>
            <w:gridSpan w:val="2"/>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17" w:type="dxa"/>
            <w:tcBorders>
              <w:top w:val="single" w:sz="4" w:space="0" w:color="auto"/>
              <w:left w:val="single" w:sz="4" w:space="0" w:color="auto"/>
              <w:bottom w:val="single" w:sz="4" w:space="0" w:color="auto"/>
              <w:right w:val="single" w:sz="4" w:space="0" w:color="auto"/>
            </w:tcBorders>
          </w:tcPr>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Массивтерді сұрыптаудың жоғары өнімді әдістері мен қарапайым әдістерінің нәтижелерін салыстыру арқылы тиімді алгоритмді және аппараттық құралды анықтау.</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722" w:type="dxa"/>
            <w:gridSpan w:val="2"/>
            <w:tcBorders>
              <w:top w:val="single" w:sz="4" w:space="0" w:color="auto"/>
              <w:left w:val="single" w:sz="4" w:space="0" w:color="auto"/>
              <w:bottom w:val="single" w:sz="4" w:space="0" w:color="auto"/>
              <w:right w:val="single" w:sz="4" w:space="0" w:color="auto"/>
            </w:tcBorders>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17" w:type="dxa"/>
            <w:tcBorders>
              <w:top w:val="single" w:sz="4" w:space="0" w:color="auto"/>
              <w:left w:val="single" w:sz="4" w:space="0" w:color="auto"/>
              <w:bottom w:val="nil"/>
              <w:right w:val="single" w:sz="4" w:space="0" w:color="auto"/>
            </w:tcBorders>
          </w:tcPr>
          <w:p w:rsidR="00745DE8" w:rsidRPr="00CB3FDF" w:rsidRDefault="00745DE8" w:rsidP="00B25D0F">
            <w:pPr>
              <w:spacing w:after="0" w:line="240" w:lineRule="auto"/>
              <w:ind w:left="66"/>
              <w:jc w:val="both"/>
              <w:rPr>
                <w:rFonts w:ascii="Times New Roman" w:hAnsi="Times New Roman"/>
                <w:sz w:val="24"/>
                <w:szCs w:val="24"/>
                <w:lang w:val="kk-KZ"/>
              </w:rPr>
            </w:pPr>
            <w:r w:rsidRPr="00CB3FDF">
              <w:rPr>
                <w:rFonts w:ascii="Times New Roman" w:hAnsi="Times New Roman" w:cs="Times New Roman"/>
                <w:sz w:val="24"/>
                <w:szCs w:val="24"/>
                <w:lang w:val="kk-KZ"/>
              </w:rPr>
              <w:t xml:space="preserve">Массивтерге амалдар қолдану. Массивтерге амал қолдануда  өнімділігін векторлау әдісі арқылы жоғарылату. Матрицаны векторға көбейтуді </w:t>
            </w:r>
            <w:r w:rsidRPr="00CB3FDF">
              <w:rPr>
                <w:rFonts w:ascii="Times New Roman" w:hAnsi="Times New Roman"/>
                <w:sz w:val="24"/>
                <w:szCs w:val="24"/>
                <w:lang w:val="kk-KZ"/>
              </w:rPr>
              <w:t xml:space="preserve">дербес компьютер, Param-Bilim суперкомпьютерінде және IBM Quantum кванттық компьютерінде есептеу. Нәтижелерін салыстыру. </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722" w:type="dxa"/>
            <w:gridSpan w:val="2"/>
            <w:tcBorders>
              <w:top w:val="single" w:sz="4" w:space="0" w:color="auto"/>
              <w:left w:val="single" w:sz="4" w:space="0" w:color="auto"/>
              <w:bottom w:val="nil"/>
              <w:right w:val="single" w:sz="4" w:space="0" w:color="auto"/>
            </w:tcBorders>
          </w:tcPr>
          <w:p w:rsidR="00745DE8" w:rsidRPr="00CB3FDF" w:rsidRDefault="00745DE8" w:rsidP="00B25D0F">
            <w:pPr>
              <w:spacing w:after="0" w:line="240" w:lineRule="auto"/>
              <w:ind w:left="6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31" w:type="dxa"/>
            <w:gridSpan w:val="2"/>
          </w:tcPr>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Символдар мен жолдар.</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708" w:type="dxa"/>
          </w:tcPr>
          <w:p w:rsidR="00745DE8" w:rsidRPr="00CB3FDF" w:rsidRDefault="00745DE8" w:rsidP="00B36EAD">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31" w:type="dxa"/>
            <w:gridSpan w:val="2"/>
          </w:tcPr>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Функциялар. Анықталған интегралды тиімді алгоритмдер әдісі арқылы кванттық және суперкомпьютерде есептеу: </w:t>
            </w:r>
            <w:r w:rsidRPr="00CB3FDF">
              <w:rPr>
                <w:rFonts w:ascii="Times New Roman" w:hAnsi="Times New Roman"/>
                <w:sz w:val="24"/>
                <w:szCs w:val="24"/>
                <w:lang w:val="kk-KZ"/>
              </w:rPr>
              <w:t xml:space="preserve">Беллард, </w:t>
            </w:r>
            <w:r w:rsidRPr="00CB3FDF">
              <w:rPr>
                <w:rFonts w:ascii="Times New Roman" w:hAnsi="Times New Roman" w:cs="Times New Roman"/>
                <w:sz w:val="24"/>
                <w:szCs w:val="24"/>
                <w:lang w:val="kk-KZ"/>
              </w:rPr>
              <w:t xml:space="preserve">Бэйли-Боруэйн-Плафф алгоритмдері. </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формасы: Компьютерлік  практикум.</w:t>
            </w:r>
          </w:p>
        </w:tc>
        <w:tc>
          <w:tcPr>
            <w:tcW w:w="708" w:type="dxa"/>
          </w:tcPr>
          <w:p w:rsidR="00745DE8" w:rsidRPr="00CB3FDF" w:rsidRDefault="00745DE8" w:rsidP="00B36EAD">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r w:rsidR="00745DE8" w:rsidRPr="00CB3FDF" w:rsidTr="00E936A9">
        <w:tc>
          <w:tcPr>
            <w:tcW w:w="8931" w:type="dxa"/>
            <w:gridSpan w:val="2"/>
          </w:tcPr>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Файлдар және файлдарда жоғары өнімді есептеулерді жүзеге асыру.</w:t>
            </w:r>
          </w:p>
          <w:p w:rsidR="00745DE8" w:rsidRPr="00CB3FDF" w:rsidRDefault="00745DE8" w:rsidP="00B25D0F">
            <w:pPr>
              <w:spacing w:after="0" w:line="240" w:lineRule="auto"/>
              <w:ind w:left="66"/>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Оқытудың әдістемесі мен ф</w:t>
            </w:r>
            <w:r w:rsidR="003C0A48">
              <w:rPr>
                <w:rFonts w:ascii="Times New Roman" w:hAnsi="Times New Roman" w:cs="Times New Roman"/>
                <w:sz w:val="24"/>
                <w:szCs w:val="24"/>
                <w:lang w:val="kk-KZ"/>
              </w:rPr>
              <w:t>ормасы: Компьютерлік  практикум</w:t>
            </w:r>
          </w:p>
        </w:tc>
        <w:tc>
          <w:tcPr>
            <w:tcW w:w="708" w:type="dxa"/>
          </w:tcPr>
          <w:p w:rsidR="00745DE8" w:rsidRPr="00CB3FDF" w:rsidRDefault="00745DE8" w:rsidP="00B36EAD">
            <w:pPr>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w:t>
            </w:r>
          </w:p>
        </w:tc>
      </w:tr>
    </w:tbl>
    <w:p w:rsidR="00093B1B" w:rsidRPr="00CB3FDF" w:rsidRDefault="00093B1B" w:rsidP="00093B1B">
      <w:pPr>
        <w:spacing w:after="0" w:line="240" w:lineRule="auto"/>
        <w:ind w:firstLine="708"/>
        <w:jc w:val="both"/>
        <w:rPr>
          <w:rFonts w:ascii="Times New Roman" w:eastAsia="Times New Roman" w:hAnsi="Times New Roman" w:cs="Times New Roman"/>
          <w:sz w:val="28"/>
          <w:szCs w:val="28"/>
          <w:lang w:val="kk-KZ"/>
        </w:rPr>
      </w:pPr>
    </w:p>
    <w:p w:rsidR="009A344E" w:rsidRPr="00CB3FDF" w:rsidRDefault="009A344E" w:rsidP="009A344E">
      <w:pPr>
        <w:spacing w:after="0" w:line="240" w:lineRule="auto"/>
        <w:ind w:firstLine="567"/>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Курсты оқуға бөлінген кредит саны </w:t>
      </w:r>
      <w:r w:rsidR="000D413B"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5, дәрістер</w:t>
      </w:r>
      <w:r w:rsidR="000D413B" w:rsidRPr="00CB3FDF">
        <w:rPr>
          <w:rFonts w:ascii="Times New Roman" w:eastAsia="Times New Roman" w:hAnsi="Times New Roman" w:cs="Times New Roman"/>
          <w:sz w:val="28"/>
          <w:szCs w:val="28"/>
          <w:lang w:val="kk-KZ"/>
        </w:rPr>
        <w:t xml:space="preserve"> – </w:t>
      </w:r>
      <w:r w:rsidRPr="00CB3FDF">
        <w:rPr>
          <w:rFonts w:ascii="Times New Roman" w:eastAsia="Times New Roman" w:hAnsi="Times New Roman" w:cs="Times New Roman"/>
          <w:sz w:val="28"/>
          <w:szCs w:val="28"/>
          <w:lang w:val="kk-KZ"/>
        </w:rPr>
        <w:t xml:space="preserve">15 сағат, тәжірибелік сабақтар – 30 сағат, СӨЖ </w:t>
      </w:r>
      <w:r w:rsidR="000D413B" w:rsidRPr="00CB3FDF">
        <w:rPr>
          <w:rFonts w:ascii="Times New Roman" w:eastAsia="Times New Roman" w:hAnsi="Times New Roman" w:cs="Times New Roman"/>
          <w:sz w:val="28"/>
          <w:szCs w:val="28"/>
          <w:lang w:val="kk-KZ"/>
        </w:rPr>
        <w:t>–</w:t>
      </w:r>
      <w:r w:rsidRPr="00CB3FDF">
        <w:rPr>
          <w:rFonts w:ascii="Times New Roman" w:eastAsia="Times New Roman" w:hAnsi="Times New Roman" w:cs="Times New Roman"/>
          <w:sz w:val="28"/>
          <w:szCs w:val="28"/>
          <w:lang w:val="kk-KZ"/>
        </w:rPr>
        <w:t xml:space="preserve"> 105 сағатты құрайды.</w:t>
      </w:r>
    </w:p>
    <w:p w:rsidR="009A344E" w:rsidRPr="00CB3FDF" w:rsidRDefault="009A344E" w:rsidP="001B2280">
      <w:pPr>
        <w:spacing w:after="0" w:line="240" w:lineRule="auto"/>
        <w:ind w:firstLine="567"/>
        <w:jc w:val="both"/>
        <w:rPr>
          <w:rFonts w:ascii="Times New Roman" w:hAnsi="Times New Roman" w:cs="Times New Roman"/>
          <w:bCs/>
          <w:sz w:val="28"/>
          <w:szCs w:val="28"/>
          <w:lang w:val="kk-KZ"/>
        </w:rPr>
      </w:pPr>
      <w:r w:rsidRPr="00CB3FDF">
        <w:rPr>
          <w:rFonts w:ascii="Times New Roman" w:eastAsia="Times New Roman" w:hAnsi="Times New Roman" w:cs="Times New Roman"/>
          <w:sz w:val="28"/>
          <w:szCs w:val="28"/>
          <w:lang w:val="kk-KZ"/>
        </w:rPr>
        <w:t>Толықтырылған тақырыптар «</w:t>
      </w:r>
      <w:r w:rsidRPr="00CB3FDF">
        <w:rPr>
          <w:rFonts w:ascii="Times New Roman" w:hAnsi="Times New Roman" w:cs="Times New Roman"/>
          <w:sz w:val="28"/>
          <w:szCs w:val="28"/>
          <w:lang w:val="kk-KZ"/>
        </w:rPr>
        <w:t>С++ тілінде массивтер, символдар мен жолдармен жұмыс. С++ тіліндегі жоғары өнімді есептеулер</w:t>
      </w:r>
      <w:r w:rsidRPr="00CB3FDF">
        <w:rPr>
          <w:rFonts w:ascii="Times New Roman" w:hAnsi="Times New Roman" w:cs="Times New Roman"/>
          <w:b/>
          <w:sz w:val="28"/>
          <w:szCs w:val="28"/>
          <w:lang w:val="kk-KZ"/>
        </w:rPr>
        <w:t>»</w:t>
      </w:r>
      <w:r w:rsidRPr="00CB3FDF">
        <w:rPr>
          <w:rFonts w:ascii="Times New Roman" w:eastAsia="Times New Roman" w:hAnsi="Times New Roman" w:cs="Times New Roman"/>
          <w:sz w:val="28"/>
          <w:szCs w:val="28"/>
          <w:lang w:val="kk-KZ"/>
        </w:rPr>
        <w:t xml:space="preserve"> екінші модуліне енгізілді.  </w:t>
      </w:r>
    </w:p>
    <w:p w:rsidR="003E5545" w:rsidRPr="00CB3FDF" w:rsidRDefault="00CB7662" w:rsidP="00F1120E">
      <w:pPr>
        <w:spacing w:after="0" w:line="240" w:lineRule="auto"/>
        <w:ind w:firstLine="567"/>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Жоғары өнімді есептеулер бойынша енгізген алғашқы тақырып</w:t>
      </w:r>
      <w:r w:rsidR="002F1B13" w:rsidRPr="00CB3FDF">
        <w:rPr>
          <w:rFonts w:ascii="Times New Roman" w:eastAsia="Times New Roman" w:hAnsi="Times New Roman" w:cs="Times New Roman"/>
          <w:sz w:val="28"/>
          <w:szCs w:val="28"/>
          <w:lang w:val="kk-KZ"/>
        </w:rPr>
        <w:t>тар</w:t>
      </w:r>
      <w:r w:rsidR="00C46B8A" w:rsidRPr="00CB3FDF">
        <w:rPr>
          <w:rFonts w:ascii="Times New Roman" w:eastAsia="Times New Roman" w:hAnsi="Times New Roman" w:cs="Times New Roman"/>
          <w:sz w:val="28"/>
          <w:szCs w:val="28"/>
          <w:lang w:val="kk-KZ"/>
        </w:rPr>
        <w:t xml:space="preserve"> массивтер ұғымымен танысқаннан кейінгі массивтерді сұрыптаудың жоғары өнімді әдісін таңдау</w:t>
      </w:r>
      <w:r w:rsidR="003A1332" w:rsidRPr="00CB3FDF">
        <w:rPr>
          <w:rFonts w:ascii="Times New Roman" w:eastAsia="Times New Roman" w:hAnsi="Times New Roman" w:cs="Times New Roman"/>
          <w:sz w:val="28"/>
          <w:szCs w:val="28"/>
          <w:lang w:val="kk-KZ"/>
        </w:rPr>
        <w:t>, массивтерге амалдар қолдану</w:t>
      </w:r>
      <w:r w:rsidR="001F3CA7" w:rsidRPr="00CB3FDF">
        <w:rPr>
          <w:rFonts w:ascii="Times New Roman" w:eastAsia="Times New Roman" w:hAnsi="Times New Roman" w:cs="Times New Roman"/>
          <w:sz w:val="28"/>
          <w:szCs w:val="28"/>
          <w:lang w:val="kk-KZ"/>
        </w:rPr>
        <w:t xml:space="preserve"> бойынша тақырыптарды қамтиды. Бұл тақырыптар бойынша бакалавриат </w:t>
      </w:r>
      <w:r w:rsidR="001B2280" w:rsidRPr="00CB3FDF">
        <w:rPr>
          <w:rFonts w:ascii="Times New Roman" w:eastAsia="Times New Roman" w:hAnsi="Times New Roman" w:cs="Times New Roman"/>
          <w:sz w:val="28"/>
          <w:szCs w:val="28"/>
          <w:lang w:val="kk-KZ"/>
        </w:rPr>
        <w:t>деңгей</w:t>
      </w:r>
      <w:r w:rsidR="001F3CA7" w:rsidRPr="00CB3FDF">
        <w:rPr>
          <w:rFonts w:ascii="Times New Roman" w:eastAsia="Times New Roman" w:hAnsi="Times New Roman" w:cs="Times New Roman"/>
          <w:sz w:val="28"/>
          <w:szCs w:val="28"/>
          <w:lang w:val="kk-KZ"/>
        </w:rPr>
        <w:t xml:space="preserve">інің білім алушылары массивтерді сұрыптаудың </w:t>
      </w:r>
      <w:r w:rsidR="002F1B13" w:rsidRPr="00CB3FDF">
        <w:rPr>
          <w:rFonts w:ascii="Times New Roman" w:eastAsia="Times New Roman" w:hAnsi="Times New Roman" w:cs="Times New Roman"/>
          <w:sz w:val="28"/>
          <w:szCs w:val="28"/>
          <w:lang w:val="kk-KZ"/>
        </w:rPr>
        <w:t>қарапайым көпіршіктік, Шейкер әдістерін, массивтерді сұрыптаудың жоғары өнімді Хоар әдісін іске асыруды,</w:t>
      </w:r>
      <w:r w:rsidR="003E5545" w:rsidRPr="00CB3FDF">
        <w:rPr>
          <w:rFonts w:ascii="Times New Roman" w:eastAsia="Times New Roman" w:hAnsi="Times New Roman" w:cs="Times New Roman"/>
          <w:sz w:val="28"/>
          <w:szCs w:val="28"/>
          <w:lang w:val="kk-KZ"/>
        </w:rPr>
        <w:t xml:space="preserve"> </w:t>
      </w:r>
      <w:r w:rsidR="002F1B13" w:rsidRPr="00CB3FDF">
        <w:rPr>
          <w:rFonts w:ascii="Times New Roman" w:eastAsia="Times New Roman" w:hAnsi="Times New Roman" w:cs="Times New Roman"/>
          <w:sz w:val="28"/>
          <w:szCs w:val="28"/>
          <w:lang w:val="kk-KZ"/>
        </w:rPr>
        <w:t xml:space="preserve">бұл әдістерді салыстыру арқылы тиімді алгоритмді анықтауды үйренді.  </w:t>
      </w:r>
      <w:r w:rsidR="003E5545" w:rsidRPr="00CB3FDF">
        <w:rPr>
          <w:rFonts w:ascii="Times New Roman" w:eastAsia="Times New Roman" w:hAnsi="Times New Roman" w:cs="Times New Roman"/>
          <w:sz w:val="28"/>
          <w:szCs w:val="28"/>
          <w:lang w:val="kk-KZ"/>
        </w:rPr>
        <w:t xml:space="preserve">Массивтерде амал қолдануда массивтерді көбейтудің арнайы кітапхана арқылы іске асыру тәсілдерін меңгерді. </w:t>
      </w:r>
      <w:r w:rsidR="00FA4C93" w:rsidRPr="00CB3FDF">
        <w:rPr>
          <w:rFonts w:ascii="Times New Roman" w:eastAsia="Times New Roman" w:hAnsi="Times New Roman" w:cs="Times New Roman"/>
          <w:sz w:val="28"/>
          <w:szCs w:val="28"/>
          <w:lang w:val="kk-KZ"/>
        </w:rPr>
        <w:t xml:space="preserve">Мысал ретінде оқулығымызда келтірілген және білім алушыларға ұсынылған Python тіліндегі бағдарламасын келесі </w:t>
      </w:r>
      <w:r w:rsidR="00B25D0F" w:rsidRPr="00CB3FDF">
        <w:rPr>
          <w:rFonts w:ascii="Times New Roman" w:eastAsia="Times New Roman" w:hAnsi="Times New Roman" w:cs="Times New Roman"/>
          <w:sz w:val="28"/>
          <w:szCs w:val="28"/>
          <w:lang w:val="kk-KZ"/>
        </w:rPr>
        <w:t>10-</w:t>
      </w:r>
      <w:r w:rsidR="00FA4C93" w:rsidRPr="00CB3FDF">
        <w:rPr>
          <w:rFonts w:ascii="Times New Roman" w:eastAsia="Times New Roman" w:hAnsi="Times New Roman" w:cs="Times New Roman"/>
          <w:sz w:val="28"/>
          <w:szCs w:val="28"/>
          <w:lang w:val="kk-KZ"/>
        </w:rPr>
        <w:t xml:space="preserve">кестеде </w:t>
      </w:r>
      <w:r w:rsidR="00FA4C93" w:rsidRPr="004A3EDB">
        <w:rPr>
          <w:rFonts w:ascii="Times New Roman" w:eastAsia="Times New Roman" w:hAnsi="Times New Roman" w:cs="Times New Roman"/>
          <w:sz w:val="28"/>
          <w:szCs w:val="28"/>
          <w:lang w:val="kk-KZ"/>
        </w:rPr>
        <w:t>[107,</w:t>
      </w:r>
      <w:r w:rsidR="00460F9A" w:rsidRPr="004A3EDB">
        <w:rPr>
          <w:rFonts w:ascii="Times New Roman" w:eastAsia="Times New Roman" w:hAnsi="Times New Roman" w:cs="Times New Roman"/>
          <w:sz w:val="28"/>
          <w:szCs w:val="28"/>
          <w:lang w:val="kk-KZ"/>
        </w:rPr>
        <w:t xml:space="preserve"> </w:t>
      </w:r>
      <w:r w:rsidR="00E91D35" w:rsidRPr="004A3EDB">
        <w:rPr>
          <w:rFonts w:ascii="Times New Roman" w:eastAsia="Times New Roman" w:hAnsi="Times New Roman" w:cs="Times New Roman"/>
          <w:sz w:val="28"/>
          <w:szCs w:val="28"/>
          <w:lang w:val="kk-KZ"/>
        </w:rPr>
        <w:t>б</w:t>
      </w:r>
      <w:r w:rsidR="004A3EDB" w:rsidRPr="004A3EDB">
        <w:rPr>
          <w:rFonts w:ascii="Times New Roman" w:eastAsia="Times New Roman" w:hAnsi="Times New Roman" w:cs="Times New Roman"/>
          <w:sz w:val="28"/>
          <w:szCs w:val="28"/>
          <w:lang w:val="kk-KZ"/>
        </w:rPr>
        <w:t>. 77-78</w:t>
      </w:r>
      <w:r w:rsidR="00FA4C93" w:rsidRPr="004A3EDB">
        <w:rPr>
          <w:rFonts w:ascii="Times New Roman" w:eastAsia="Times New Roman" w:hAnsi="Times New Roman" w:cs="Times New Roman"/>
          <w:sz w:val="28"/>
          <w:szCs w:val="28"/>
          <w:lang w:val="kk-KZ"/>
        </w:rPr>
        <w:t>] бердік</w:t>
      </w:r>
      <w:r w:rsidR="00987181" w:rsidRPr="004A3EDB">
        <w:rPr>
          <w:rFonts w:ascii="Times New Roman" w:eastAsia="Times New Roman" w:hAnsi="Times New Roman" w:cs="Times New Roman"/>
          <w:sz w:val="28"/>
          <w:szCs w:val="28"/>
          <w:lang w:val="kk-KZ"/>
        </w:rPr>
        <w:t>.</w:t>
      </w:r>
    </w:p>
    <w:p w:rsidR="0045044A" w:rsidRPr="00CB3FDF" w:rsidRDefault="0045044A" w:rsidP="003A2F1C">
      <w:pPr>
        <w:spacing w:after="0" w:line="240" w:lineRule="auto"/>
        <w:ind w:firstLine="708"/>
        <w:jc w:val="both"/>
        <w:rPr>
          <w:rFonts w:ascii="Times New Roman" w:eastAsia="Times New Roman" w:hAnsi="Times New Roman" w:cs="Times New Roman"/>
          <w:sz w:val="28"/>
          <w:szCs w:val="28"/>
          <w:lang w:val="kk-KZ"/>
        </w:rPr>
      </w:pPr>
    </w:p>
    <w:p w:rsidR="00746FCD" w:rsidRPr="00CB3FDF" w:rsidRDefault="00AD5B3F" w:rsidP="00B25D0F">
      <w:pPr>
        <w:spacing w:after="0" w:line="240" w:lineRule="auto"/>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lastRenderedPageBreak/>
        <w:t>Кесте 10</w:t>
      </w:r>
      <w:r w:rsidR="00C24457" w:rsidRPr="00CB3FDF">
        <w:rPr>
          <w:rFonts w:ascii="Times New Roman" w:eastAsia="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C24457" w:rsidRPr="00CB3FDF">
        <w:rPr>
          <w:rFonts w:ascii="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Матрицаны векторға көбейтудің Python тіліндегі коды</w:t>
      </w:r>
    </w:p>
    <w:p w:rsidR="00C24457" w:rsidRPr="00CB3FDF" w:rsidRDefault="00C24457" w:rsidP="00B25D0F">
      <w:pPr>
        <w:spacing w:after="0" w:line="240" w:lineRule="auto"/>
        <w:ind w:firstLine="708"/>
        <w:jc w:val="right"/>
        <w:rPr>
          <w:rFonts w:ascii="Times New Roman" w:eastAsia="Times New Roman" w:hAnsi="Times New Roman" w:cs="Times New Roman"/>
          <w:sz w:val="16"/>
          <w:szCs w:val="16"/>
          <w:lang w:val="kk-KZ"/>
        </w:rPr>
      </w:pPr>
    </w:p>
    <w:tbl>
      <w:tblPr>
        <w:tblStyle w:val="a5"/>
        <w:tblW w:w="0" w:type="auto"/>
        <w:tblInd w:w="136" w:type="dxa"/>
        <w:tblLook w:val="04A0" w:firstRow="1" w:lastRow="0" w:firstColumn="1" w:lastColumn="0" w:noHBand="0" w:noVBand="1"/>
      </w:tblPr>
      <w:tblGrid>
        <w:gridCol w:w="4709"/>
        <w:gridCol w:w="4784"/>
      </w:tblGrid>
      <w:tr w:rsidR="00A57F77" w:rsidRPr="00CB3FDF" w:rsidTr="00B25D0F">
        <w:tc>
          <w:tcPr>
            <w:tcW w:w="9645" w:type="dxa"/>
            <w:gridSpan w:val="2"/>
          </w:tcPr>
          <w:p w:rsidR="00A57F77" w:rsidRPr="00CB3FDF" w:rsidRDefault="00A57F77" w:rsidP="00A57F77">
            <w:pPr>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Матрицаны векторға көбейту</w:t>
            </w:r>
          </w:p>
        </w:tc>
      </w:tr>
      <w:tr w:rsidR="00012952" w:rsidRPr="005C2103" w:rsidTr="00B25D0F">
        <w:tc>
          <w:tcPr>
            <w:tcW w:w="4791" w:type="dxa"/>
          </w:tcPr>
          <w:p w:rsidR="00012952" w:rsidRPr="00BC579F" w:rsidRDefault="005C2103" w:rsidP="00012952">
            <w:pPr>
              <w:shd w:val="clear" w:color="auto" w:fill="FFFFFF" w:themeFill="background1"/>
              <w:rPr>
                <w:rFonts w:ascii="Times New Roman" w:eastAsia="Times New Roman" w:hAnsi="Times New Roman" w:cs="Times New Roman"/>
                <w:i/>
                <w:color w:val="FF0000"/>
                <w:sz w:val="24"/>
                <w:szCs w:val="24"/>
                <w:lang w:val="kk-KZ"/>
              </w:rPr>
            </w:pPr>
            <w:r>
              <w:rPr>
                <w:rFonts w:ascii="Times New Roman" w:eastAsia="Times New Roman" w:hAnsi="Times New Roman" w:cs="Times New Roman"/>
                <w:i/>
                <w:noProof/>
                <w:color w:val="FF0000"/>
                <w:sz w:val="24"/>
                <w:szCs w:val="24"/>
              </w:rPr>
              <w:drawing>
                <wp:inline distT="0" distB="0" distL="0" distR="0">
                  <wp:extent cx="2763906" cy="1568125"/>
                  <wp:effectExtent l="19050" t="0" r="0" b="0"/>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srcRect b="5185"/>
                          <a:stretch>
                            <a:fillRect/>
                          </a:stretch>
                        </pic:blipFill>
                        <pic:spPr bwMode="auto">
                          <a:xfrm>
                            <a:off x="0" y="0"/>
                            <a:ext cx="2763906" cy="1568125"/>
                          </a:xfrm>
                          <a:prstGeom prst="rect">
                            <a:avLst/>
                          </a:prstGeom>
                          <a:noFill/>
                          <a:ln w="9525">
                            <a:noFill/>
                            <a:miter lim="800000"/>
                            <a:headEnd/>
                            <a:tailEnd/>
                          </a:ln>
                        </pic:spPr>
                      </pic:pic>
                    </a:graphicData>
                  </a:graphic>
                </wp:inline>
              </w:drawing>
            </w:r>
          </w:p>
        </w:tc>
        <w:tc>
          <w:tcPr>
            <w:tcW w:w="4854" w:type="dxa"/>
          </w:tcPr>
          <w:p w:rsidR="00012952" w:rsidRPr="00BC579F" w:rsidRDefault="005C2103" w:rsidP="00012952">
            <w:pPr>
              <w:shd w:val="clear" w:color="auto" w:fill="FFFFFF" w:themeFill="background1"/>
              <w:ind w:left="35"/>
              <w:rPr>
                <w:rFonts w:ascii="Times New Roman" w:eastAsia="Times New Roman" w:hAnsi="Times New Roman" w:cs="Times New Roman"/>
                <w:color w:val="FF0000"/>
                <w:sz w:val="24"/>
                <w:szCs w:val="24"/>
                <w:lang w:val="kk-KZ"/>
              </w:rPr>
            </w:pPr>
            <w:r>
              <w:rPr>
                <w:rFonts w:ascii="Times New Roman" w:eastAsia="Times New Roman" w:hAnsi="Times New Roman" w:cs="Times New Roman"/>
                <w:noProof/>
                <w:color w:val="FF0000"/>
                <w:sz w:val="24"/>
                <w:szCs w:val="24"/>
              </w:rPr>
              <w:drawing>
                <wp:inline distT="0" distB="0" distL="0" distR="0">
                  <wp:extent cx="2797193" cy="1566407"/>
                  <wp:effectExtent l="19050" t="0" r="3157" b="0"/>
                  <wp:docPr id="2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srcRect/>
                          <a:stretch>
                            <a:fillRect/>
                          </a:stretch>
                        </pic:blipFill>
                        <pic:spPr bwMode="auto">
                          <a:xfrm>
                            <a:off x="0" y="0"/>
                            <a:ext cx="2803827" cy="1570122"/>
                          </a:xfrm>
                          <a:prstGeom prst="rect">
                            <a:avLst/>
                          </a:prstGeom>
                          <a:noFill/>
                          <a:ln w="9525">
                            <a:noFill/>
                            <a:miter lim="800000"/>
                            <a:headEnd/>
                            <a:tailEnd/>
                          </a:ln>
                        </pic:spPr>
                      </pic:pic>
                    </a:graphicData>
                  </a:graphic>
                </wp:inline>
              </w:drawing>
            </w:r>
          </w:p>
        </w:tc>
      </w:tr>
    </w:tbl>
    <w:p w:rsidR="00093B1B" w:rsidRPr="00CB3FDF" w:rsidRDefault="00093B1B" w:rsidP="003A2F1C">
      <w:pPr>
        <w:spacing w:after="0" w:line="240" w:lineRule="auto"/>
        <w:ind w:firstLine="708"/>
        <w:jc w:val="both"/>
        <w:rPr>
          <w:rFonts w:ascii="Times New Roman" w:eastAsia="Times New Roman" w:hAnsi="Times New Roman" w:cs="Times New Roman"/>
          <w:sz w:val="28"/>
          <w:szCs w:val="28"/>
          <w:lang w:val="kk-KZ"/>
        </w:rPr>
      </w:pPr>
    </w:p>
    <w:p w:rsidR="003E5545" w:rsidRPr="00CB3FDF" w:rsidRDefault="00357AB0" w:rsidP="003A2F1C">
      <w:pPr>
        <w:spacing w:after="0" w:line="240" w:lineRule="auto"/>
        <w:ind w:firstLine="708"/>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Бұл тапсырманы орындау барысында есептеу </w:t>
      </w:r>
      <w:r w:rsidRPr="00BC579F">
        <w:rPr>
          <w:rFonts w:ascii="Times New Roman" w:eastAsia="Times New Roman" w:hAnsi="Times New Roman" w:cs="Times New Roman"/>
          <w:sz w:val="28"/>
          <w:szCs w:val="28"/>
          <w:lang w:val="kk-KZ"/>
        </w:rPr>
        <w:t>нәтижелері</w:t>
      </w:r>
      <w:r w:rsidR="004A7619" w:rsidRPr="00BC579F">
        <w:rPr>
          <w:rFonts w:ascii="Times New Roman" w:eastAsia="Times New Roman" w:hAnsi="Times New Roman" w:cs="Times New Roman"/>
          <w:sz w:val="28"/>
          <w:szCs w:val="28"/>
          <w:lang w:val="kk-KZ"/>
        </w:rPr>
        <w:t xml:space="preserve"> [107, </w:t>
      </w:r>
      <w:r w:rsidR="00E91D35" w:rsidRPr="00BC579F">
        <w:rPr>
          <w:rFonts w:ascii="Times New Roman" w:eastAsia="Times New Roman" w:hAnsi="Times New Roman" w:cs="Times New Roman"/>
          <w:sz w:val="28"/>
          <w:szCs w:val="28"/>
          <w:lang w:val="kk-KZ"/>
        </w:rPr>
        <w:t>б</w:t>
      </w:r>
      <w:r w:rsidR="004A7619" w:rsidRPr="00BC579F">
        <w:rPr>
          <w:rFonts w:ascii="Times New Roman" w:eastAsia="Times New Roman" w:hAnsi="Times New Roman" w:cs="Times New Roman"/>
          <w:sz w:val="28"/>
          <w:szCs w:val="28"/>
          <w:lang w:val="kk-KZ"/>
        </w:rPr>
        <w:t>.</w:t>
      </w:r>
      <w:r w:rsidR="00E91D35" w:rsidRPr="00BC579F">
        <w:rPr>
          <w:rFonts w:ascii="Times New Roman" w:eastAsia="Times New Roman" w:hAnsi="Times New Roman" w:cs="Times New Roman"/>
          <w:sz w:val="28"/>
          <w:szCs w:val="28"/>
          <w:lang w:val="kk-KZ"/>
        </w:rPr>
        <w:t xml:space="preserve"> </w:t>
      </w:r>
      <w:r w:rsidR="00BC579F" w:rsidRPr="00BC579F">
        <w:rPr>
          <w:rFonts w:ascii="Times New Roman" w:eastAsia="Times New Roman" w:hAnsi="Times New Roman" w:cs="Times New Roman"/>
          <w:sz w:val="28"/>
          <w:szCs w:val="28"/>
          <w:lang w:val="kk-KZ"/>
        </w:rPr>
        <w:t>78</w:t>
      </w:r>
      <w:r w:rsidR="004A7619" w:rsidRPr="00BC579F">
        <w:rPr>
          <w:rFonts w:ascii="Times New Roman" w:eastAsia="Times New Roman" w:hAnsi="Times New Roman" w:cs="Times New Roman"/>
          <w:sz w:val="28"/>
          <w:szCs w:val="28"/>
          <w:lang w:val="kk-KZ"/>
        </w:rPr>
        <w:t>]</w:t>
      </w:r>
      <w:r w:rsidR="004A7619"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 xml:space="preserve"> төмендегідей болды (</w:t>
      </w:r>
      <w:r w:rsidR="00B25D0F" w:rsidRPr="00CB3FDF">
        <w:rPr>
          <w:rFonts w:ascii="Times New Roman" w:eastAsia="Times New Roman" w:hAnsi="Times New Roman" w:cs="Times New Roman"/>
          <w:sz w:val="28"/>
          <w:szCs w:val="28"/>
          <w:lang w:val="kk-KZ"/>
        </w:rPr>
        <w:t>11-</w:t>
      </w:r>
      <w:r w:rsidRPr="00CB3FDF">
        <w:rPr>
          <w:rFonts w:ascii="Times New Roman" w:eastAsia="Times New Roman" w:hAnsi="Times New Roman" w:cs="Times New Roman"/>
          <w:sz w:val="28"/>
          <w:szCs w:val="28"/>
          <w:lang w:val="kk-KZ"/>
        </w:rPr>
        <w:t>кесте)</w:t>
      </w:r>
      <w:r w:rsidR="00B25D0F" w:rsidRPr="00CB3FDF">
        <w:rPr>
          <w:rFonts w:ascii="Times New Roman" w:eastAsia="Times New Roman" w:hAnsi="Times New Roman" w:cs="Times New Roman"/>
          <w:sz w:val="28"/>
          <w:szCs w:val="28"/>
          <w:lang w:val="kk-KZ"/>
        </w:rPr>
        <w:t>.</w:t>
      </w:r>
    </w:p>
    <w:p w:rsidR="00966C8D" w:rsidRPr="00CB3FDF" w:rsidRDefault="00966C8D" w:rsidP="003A2F1C">
      <w:pPr>
        <w:spacing w:after="0" w:line="240" w:lineRule="auto"/>
        <w:ind w:firstLine="708"/>
        <w:jc w:val="both"/>
        <w:rPr>
          <w:rFonts w:ascii="Times New Roman" w:eastAsia="Times New Roman" w:hAnsi="Times New Roman" w:cs="Times New Roman"/>
          <w:sz w:val="28"/>
          <w:szCs w:val="28"/>
          <w:lang w:val="kk-KZ"/>
        </w:rPr>
      </w:pPr>
    </w:p>
    <w:p w:rsidR="00357AB0" w:rsidRPr="00CB3FDF" w:rsidRDefault="00357AB0" w:rsidP="00B25D0F">
      <w:pPr>
        <w:spacing w:after="0" w:line="240" w:lineRule="auto"/>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Кесте</w:t>
      </w:r>
      <w:r w:rsidR="00161A36" w:rsidRPr="00CB3FDF">
        <w:rPr>
          <w:rFonts w:ascii="Times New Roman" w:eastAsia="Times New Roman" w:hAnsi="Times New Roman" w:cs="Times New Roman"/>
          <w:sz w:val="28"/>
          <w:szCs w:val="28"/>
          <w:lang w:val="kk-KZ"/>
        </w:rPr>
        <w:t xml:space="preserve"> 11</w:t>
      </w:r>
      <w:r w:rsidR="00C65036" w:rsidRPr="00CB3FDF">
        <w:rPr>
          <w:rFonts w:ascii="Times New Roman" w:eastAsia="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 xml:space="preserve">– </w:t>
      </w:r>
      <w:r w:rsidR="00D742D9" w:rsidRPr="00CB3FDF">
        <w:rPr>
          <w:rFonts w:ascii="Times New Roman" w:eastAsia="Times New Roman" w:hAnsi="Times New Roman" w:cs="Times New Roman"/>
          <w:sz w:val="28"/>
          <w:szCs w:val="28"/>
          <w:lang w:val="kk-KZ"/>
        </w:rPr>
        <w:t>Матрицаны векторға көбейту</w:t>
      </w:r>
      <w:r w:rsidR="00D963D0" w:rsidRPr="00CB3FDF">
        <w:rPr>
          <w:rFonts w:ascii="Times New Roman" w:eastAsia="Times New Roman" w:hAnsi="Times New Roman" w:cs="Times New Roman"/>
          <w:sz w:val="28"/>
          <w:szCs w:val="28"/>
          <w:lang w:val="kk-KZ"/>
        </w:rPr>
        <w:t>дің кванттық компьютердегі</w:t>
      </w:r>
      <w:r w:rsidR="00D742D9" w:rsidRPr="00CB3FDF">
        <w:rPr>
          <w:rFonts w:ascii="Times New Roman" w:eastAsia="Times New Roman" w:hAnsi="Times New Roman" w:cs="Times New Roman"/>
          <w:sz w:val="28"/>
          <w:szCs w:val="28"/>
          <w:lang w:val="kk-KZ"/>
        </w:rPr>
        <w:t xml:space="preserve"> нәтижелері туралы мәліметтер</w:t>
      </w:r>
    </w:p>
    <w:p w:rsidR="00966C8D" w:rsidRPr="00CB3FDF" w:rsidRDefault="00966C8D" w:rsidP="003A2F1C">
      <w:pPr>
        <w:spacing w:after="0" w:line="240" w:lineRule="auto"/>
        <w:ind w:firstLine="708"/>
        <w:jc w:val="both"/>
        <w:rPr>
          <w:rFonts w:ascii="Times New Roman" w:eastAsia="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393"/>
        <w:gridCol w:w="2404"/>
        <w:gridCol w:w="2400"/>
        <w:gridCol w:w="2324"/>
      </w:tblGrid>
      <w:tr w:rsidR="00357AB0" w:rsidRPr="00CB3FDF" w:rsidTr="00B25D0F">
        <w:tc>
          <w:tcPr>
            <w:tcW w:w="2409"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en-US"/>
              </w:rPr>
              <w:t>n</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kk-KZ"/>
              </w:rPr>
              <w:t>np.matmul(A,</w:t>
            </w:r>
            <w:r w:rsidRPr="00CB3FDF">
              <w:rPr>
                <w:rFonts w:ascii="Times New Roman" w:eastAsia="Times New Roman" w:hAnsi="Times New Roman" w:cs="Times New Roman"/>
                <w:sz w:val="24"/>
                <w:szCs w:val="24"/>
                <w:lang w:val="en-US"/>
              </w:rPr>
              <w:t>B</w:t>
            </w:r>
            <w:r w:rsidRPr="00CB3FDF">
              <w:rPr>
                <w:rFonts w:ascii="Times New Roman" w:eastAsia="Times New Roman" w:hAnsi="Times New Roman" w:cs="Times New Roman"/>
                <w:sz w:val="24"/>
                <w:szCs w:val="24"/>
                <w:lang w:val="kk-KZ"/>
              </w:rPr>
              <w:t>)</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kk-KZ"/>
              </w:rPr>
              <w:t>np.dot(A,В)</w:t>
            </w:r>
          </w:p>
        </w:tc>
        <w:tc>
          <w:tcPr>
            <w:tcW w:w="2332" w:type="dxa"/>
          </w:tcPr>
          <w:p w:rsidR="00357AB0" w:rsidRPr="00CB3FDF" w:rsidRDefault="00B25D0F"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Жылдамдық</w:t>
            </w:r>
          </w:p>
        </w:tc>
      </w:tr>
      <w:tr w:rsidR="00357AB0" w:rsidRPr="00CB3FDF" w:rsidTr="00B25D0F">
        <w:tc>
          <w:tcPr>
            <w:tcW w:w="2409"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1000</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rPr>
              <w:t>0,01</w:t>
            </w:r>
            <w:r w:rsidRPr="00CB3FDF">
              <w:rPr>
                <w:rFonts w:ascii="Times New Roman" w:eastAsia="Times New Roman" w:hAnsi="Times New Roman" w:cs="Times New Roman"/>
                <w:sz w:val="24"/>
                <w:szCs w:val="24"/>
                <w:lang w:val="kk-KZ"/>
              </w:rPr>
              <w:t>68</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rPr>
              <w:t>0,00</w:t>
            </w:r>
            <w:r w:rsidRPr="00CB3FDF">
              <w:rPr>
                <w:rFonts w:ascii="Times New Roman" w:eastAsia="Times New Roman" w:hAnsi="Times New Roman" w:cs="Times New Roman"/>
                <w:sz w:val="24"/>
                <w:szCs w:val="24"/>
                <w:lang w:val="kk-KZ"/>
              </w:rPr>
              <w:t>19</w:t>
            </w:r>
          </w:p>
        </w:tc>
        <w:tc>
          <w:tcPr>
            <w:tcW w:w="2332" w:type="dxa"/>
            <w:vAlign w:val="bottom"/>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rPr>
              <w:t>8,</w:t>
            </w:r>
            <w:r w:rsidRPr="00CB3FDF">
              <w:rPr>
                <w:rFonts w:ascii="Times New Roman" w:eastAsia="Times New Roman" w:hAnsi="Times New Roman" w:cs="Times New Roman"/>
                <w:sz w:val="24"/>
                <w:szCs w:val="24"/>
                <w:lang w:val="kk-KZ"/>
              </w:rPr>
              <w:t>8</w:t>
            </w:r>
          </w:p>
        </w:tc>
      </w:tr>
      <w:tr w:rsidR="00357AB0" w:rsidRPr="00CB3FDF" w:rsidTr="00B25D0F">
        <w:tc>
          <w:tcPr>
            <w:tcW w:w="2409"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10000</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rPr>
              <w:t>0,03</w:t>
            </w:r>
            <w:r w:rsidRPr="00CB3FDF">
              <w:rPr>
                <w:rFonts w:ascii="Times New Roman" w:eastAsia="Times New Roman" w:hAnsi="Times New Roman" w:cs="Times New Roman"/>
                <w:sz w:val="24"/>
                <w:szCs w:val="24"/>
                <w:lang w:val="kk-KZ"/>
              </w:rPr>
              <w:t>69</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0,0266</w:t>
            </w:r>
          </w:p>
        </w:tc>
        <w:tc>
          <w:tcPr>
            <w:tcW w:w="2332" w:type="dxa"/>
            <w:vAlign w:val="bottom"/>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1,4</w:t>
            </w:r>
          </w:p>
        </w:tc>
      </w:tr>
      <w:tr w:rsidR="00357AB0" w:rsidRPr="00CB3FDF" w:rsidTr="00B25D0F">
        <w:tc>
          <w:tcPr>
            <w:tcW w:w="2409"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20000</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0,1215</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0,0986</w:t>
            </w:r>
          </w:p>
        </w:tc>
        <w:tc>
          <w:tcPr>
            <w:tcW w:w="2332" w:type="dxa"/>
            <w:vAlign w:val="bottom"/>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1,2</w:t>
            </w:r>
          </w:p>
        </w:tc>
      </w:tr>
      <w:tr w:rsidR="00357AB0" w:rsidRPr="00CB3FDF" w:rsidTr="00B25D0F">
        <w:tc>
          <w:tcPr>
            <w:tcW w:w="2409"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25000</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0,1465</w:t>
            </w:r>
          </w:p>
        </w:tc>
        <w:tc>
          <w:tcPr>
            <w:tcW w:w="2410" w:type="dxa"/>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0,1353</w:t>
            </w:r>
          </w:p>
        </w:tc>
        <w:tc>
          <w:tcPr>
            <w:tcW w:w="2332" w:type="dxa"/>
            <w:vAlign w:val="bottom"/>
          </w:tcPr>
          <w:p w:rsidR="00357AB0" w:rsidRPr="00CB3FDF" w:rsidRDefault="00357AB0" w:rsidP="00D94674">
            <w:pPr>
              <w:shd w:val="clear" w:color="auto" w:fill="FFFFFF" w:themeFill="background1"/>
              <w:jc w:val="center"/>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rPr>
              <w:t>1,1</w:t>
            </w:r>
          </w:p>
        </w:tc>
      </w:tr>
      <w:tr w:rsidR="00B25D0F" w:rsidRPr="003C0A48" w:rsidTr="00B25D0F">
        <w:tc>
          <w:tcPr>
            <w:tcW w:w="9561" w:type="dxa"/>
            <w:gridSpan w:val="4"/>
          </w:tcPr>
          <w:p w:rsidR="00B25D0F" w:rsidRPr="003C0A48" w:rsidRDefault="00B25D0F" w:rsidP="00A83484">
            <w:pPr>
              <w:shd w:val="clear" w:color="auto" w:fill="FFFFFF" w:themeFill="background1"/>
              <w:ind w:firstLine="601"/>
              <w:jc w:val="both"/>
              <w:rPr>
                <w:rFonts w:ascii="Times New Roman" w:eastAsia="Times New Roman" w:hAnsi="Times New Roman" w:cs="Times New Roman"/>
                <w:sz w:val="24"/>
                <w:szCs w:val="24"/>
              </w:rPr>
            </w:pPr>
            <w:r w:rsidRPr="003C0A48">
              <w:rPr>
                <w:rFonts w:ascii="Times New Roman" w:hAnsi="Times New Roman" w:cs="Times New Roman"/>
                <w:sz w:val="24"/>
                <w:szCs w:val="24"/>
                <w:lang w:val="kk-KZ"/>
              </w:rPr>
              <w:t xml:space="preserve">Ескерту – n – </w:t>
            </w:r>
            <w:r w:rsidR="00A83484" w:rsidRPr="003C0A48">
              <w:rPr>
                <w:rFonts w:ascii="Times New Roman" w:hAnsi="Times New Roman" w:cs="Times New Roman"/>
                <w:sz w:val="24"/>
                <w:szCs w:val="24"/>
                <w:lang w:val="kk-KZ"/>
              </w:rPr>
              <w:t>матрица бағандары мен жолдарының саны</w:t>
            </w:r>
          </w:p>
        </w:tc>
      </w:tr>
    </w:tbl>
    <w:p w:rsidR="00B25D0F" w:rsidRPr="00CB3FDF" w:rsidRDefault="00B25D0F" w:rsidP="00F1120E">
      <w:pPr>
        <w:spacing w:after="0" w:line="240" w:lineRule="auto"/>
        <w:ind w:firstLine="567"/>
        <w:jc w:val="both"/>
        <w:rPr>
          <w:rFonts w:ascii="Times New Roman" w:eastAsia="Times New Roman" w:hAnsi="Times New Roman" w:cs="Times New Roman"/>
          <w:sz w:val="28"/>
          <w:szCs w:val="28"/>
          <w:lang w:val="kk-KZ"/>
        </w:rPr>
      </w:pPr>
    </w:p>
    <w:p w:rsidR="00460F9A" w:rsidRPr="00CB3FDF" w:rsidRDefault="002F1B13" w:rsidP="00B25D0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Сонымен қатар бағдарлама кодтарын С++ тілінде құрастырып, оны Python тілімен салыстырды. Python тілін таңдаған себебіміз, есептеулерді іске асыру жабдықтары ретінде Л.Н.</w:t>
      </w:r>
      <w:r w:rsidR="00B25D0F"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 xml:space="preserve">Гумилев атындағы </w:t>
      </w:r>
      <w:r w:rsidR="00460F9A" w:rsidRPr="00CB3FDF">
        <w:rPr>
          <w:rFonts w:ascii="Times New Roman" w:eastAsia="Times New Roman" w:hAnsi="Times New Roman" w:cs="Times New Roman"/>
          <w:sz w:val="28"/>
          <w:szCs w:val="28"/>
          <w:lang w:val="kk-KZ"/>
        </w:rPr>
        <w:t xml:space="preserve">Еуразия ұлттық университетінің </w:t>
      </w:r>
      <w:r w:rsidR="006C2BD0" w:rsidRPr="00CB3FDF">
        <w:rPr>
          <w:rFonts w:ascii="Times New Roman" w:hAnsi="Times New Roman" w:cs="Times New Roman"/>
          <w:sz w:val="28"/>
          <w:szCs w:val="28"/>
          <w:lang w:val="kk-KZ"/>
        </w:rPr>
        <w:t>Param-Bilim</w:t>
      </w:r>
      <w:r w:rsidR="006C2BD0" w:rsidRPr="00CB3FDF">
        <w:rPr>
          <w:rFonts w:ascii="Times New Roman" w:eastAsia="Times New Roman" w:hAnsi="Times New Roman" w:cs="Times New Roman"/>
          <w:sz w:val="28"/>
          <w:szCs w:val="28"/>
          <w:lang w:val="kk-KZ"/>
        </w:rPr>
        <w:t xml:space="preserve"> </w:t>
      </w:r>
      <w:r w:rsidR="00291DCB">
        <w:rPr>
          <w:rFonts w:ascii="Times New Roman" w:eastAsia="Times New Roman" w:hAnsi="Times New Roman" w:cs="Times New Roman"/>
          <w:sz w:val="28"/>
          <w:szCs w:val="28"/>
          <w:lang w:val="kk-KZ"/>
        </w:rPr>
        <w:t>суперкомпьютері</w:t>
      </w:r>
      <w:r w:rsidRPr="00CB3FDF">
        <w:rPr>
          <w:rFonts w:ascii="Times New Roman" w:eastAsia="Times New Roman" w:hAnsi="Times New Roman" w:cs="Times New Roman"/>
          <w:sz w:val="28"/>
          <w:szCs w:val="28"/>
          <w:lang w:val="kk-KZ"/>
        </w:rPr>
        <w:t xml:space="preserve"> және </w:t>
      </w:r>
      <w:r w:rsidR="0027552A" w:rsidRPr="00CB3FDF">
        <w:rPr>
          <w:rFonts w:ascii="Times New Roman" w:hAnsi="Times New Roman" w:cs="Times New Roman"/>
          <w:sz w:val="28"/>
          <w:szCs w:val="28"/>
          <w:lang w:val="kk-KZ"/>
        </w:rPr>
        <w:t xml:space="preserve">IBM Quantum Experience </w:t>
      </w:r>
      <w:r w:rsidRPr="00CB3FDF">
        <w:rPr>
          <w:rFonts w:ascii="Times New Roman" w:eastAsia="Times New Roman" w:hAnsi="Times New Roman" w:cs="Times New Roman"/>
          <w:sz w:val="28"/>
          <w:szCs w:val="28"/>
          <w:lang w:val="kk-KZ"/>
        </w:rPr>
        <w:t>бұлттық ортасы арқылы қашықтықтан жұ</w:t>
      </w:r>
      <w:r w:rsidR="00291DCB">
        <w:rPr>
          <w:rFonts w:ascii="Times New Roman" w:eastAsia="Times New Roman" w:hAnsi="Times New Roman" w:cs="Times New Roman"/>
          <w:sz w:val="28"/>
          <w:szCs w:val="28"/>
          <w:lang w:val="kk-KZ"/>
        </w:rPr>
        <w:t>мыс істейтін кванттық компьютер</w:t>
      </w:r>
      <w:r w:rsidRPr="00CB3FDF">
        <w:rPr>
          <w:rFonts w:ascii="Times New Roman" w:eastAsia="Times New Roman" w:hAnsi="Times New Roman" w:cs="Times New Roman"/>
          <w:sz w:val="28"/>
          <w:szCs w:val="28"/>
          <w:lang w:val="kk-KZ"/>
        </w:rPr>
        <w:t>і таңдап ал</w:t>
      </w:r>
      <w:r w:rsidR="001B2280" w:rsidRPr="00CB3FDF">
        <w:rPr>
          <w:rFonts w:ascii="Times New Roman" w:eastAsia="Times New Roman" w:hAnsi="Times New Roman" w:cs="Times New Roman"/>
          <w:sz w:val="28"/>
          <w:szCs w:val="28"/>
          <w:lang w:val="kk-KZ"/>
        </w:rPr>
        <w:t>ынды</w:t>
      </w:r>
      <w:r w:rsidRPr="00CB3FDF">
        <w:rPr>
          <w:rFonts w:ascii="Times New Roman" w:eastAsia="Times New Roman" w:hAnsi="Times New Roman" w:cs="Times New Roman"/>
          <w:sz w:val="28"/>
          <w:szCs w:val="28"/>
          <w:lang w:val="kk-KZ"/>
        </w:rPr>
        <w:t>.</w:t>
      </w:r>
    </w:p>
    <w:p w:rsidR="00993F73" w:rsidRPr="00CB3FDF" w:rsidRDefault="00460F9A" w:rsidP="00B25D0F">
      <w:pPr>
        <w:spacing w:after="0" w:line="240" w:lineRule="auto"/>
        <w:ind w:firstLine="709"/>
        <w:jc w:val="both"/>
        <w:rPr>
          <w:rFonts w:ascii="Times New Roman" w:hAnsi="Times New Roman" w:cs="Times New Roman"/>
          <w:sz w:val="28"/>
          <w:szCs w:val="28"/>
          <w:lang w:val="kk-KZ"/>
        </w:rPr>
      </w:pPr>
      <w:r w:rsidRPr="00CB3FDF">
        <w:rPr>
          <w:rFonts w:ascii="Times New Roman" w:eastAsia="Times New Roman" w:hAnsi="Times New Roman" w:cs="Times New Roman"/>
          <w:sz w:val="28"/>
          <w:szCs w:val="28"/>
          <w:lang w:val="kk-KZ"/>
        </w:rPr>
        <w:t>К</w:t>
      </w:r>
      <w:r w:rsidR="002F1B13" w:rsidRPr="00CB3FDF">
        <w:rPr>
          <w:rFonts w:ascii="Times New Roman" w:eastAsia="Times New Roman" w:hAnsi="Times New Roman" w:cs="Times New Roman"/>
          <w:sz w:val="28"/>
          <w:szCs w:val="28"/>
          <w:lang w:val="kk-KZ"/>
        </w:rPr>
        <w:t>ванттық компьютердің бағдарламалау тілі OpemQASM және Python тілдері. Кванттық компьютердің жоғары өнімді есептеулерді жүзеге асыру мүм</w:t>
      </w:r>
      <w:r w:rsidR="00682050" w:rsidRPr="00CB3FDF">
        <w:rPr>
          <w:rFonts w:ascii="Times New Roman" w:eastAsia="Times New Roman" w:hAnsi="Times New Roman" w:cs="Times New Roman"/>
          <w:sz w:val="28"/>
          <w:szCs w:val="28"/>
          <w:lang w:val="kk-KZ"/>
        </w:rPr>
        <w:t xml:space="preserve">кіндіктерін көрсету мақсатында </w:t>
      </w:r>
      <w:r w:rsidR="002F1B13" w:rsidRPr="00CB3FDF">
        <w:rPr>
          <w:rFonts w:ascii="Times New Roman" w:eastAsia="Times New Roman" w:hAnsi="Times New Roman" w:cs="Times New Roman"/>
          <w:sz w:val="28"/>
          <w:szCs w:val="28"/>
          <w:lang w:val="kk-KZ"/>
        </w:rPr>
        <w:t xml:space="preserve">Python </w:t>
      </w:r>
      <w:r w:rsidRPr="00CB3FDF">
        <w:rPr>
          <w:rFonts w:ascii="Times New Roman" w:eastAsia="Times New Roman" w:hAnsi="Times New Roman" w:cs="Times New Roman"/>
          <w:sz w:val="28"/>
          <w:szCs w:val="28"/>
          <w:lang w:val="kk-KZ"/>
        </w:rPr>
        <w:t xml:space="preserve">тілі </w:t>
      </w:r>
      <w:r w:rsidR="002F1B13" w:rsidRPr="00CB3FDF">
        <w:rPr>
          <w:rFonts w:ascii="Times New Roman" w:eastAsia="Times New Roman" w:hAnsi="Times New Roman" w:cs="Times New Roman"/>
          <w:sz w:val="28"/>
          <w:szCs w:val="28"/>
          <w:lang w:val="kk-KZ"/>
        </w:rPr>
        <w:t>алынды. Сонымен қатар, кейбір алгоритмдерде жоғары өнімділікті көрсетті.</w:t>
      </w:r>
      <w:r w:rsidR="002F1B13" w:rsidRPr="00CB3FDF">
        <w:rPr>
          <w:rFonts w:ascii="Times New Roman" w:hAnsi="Times New Roman" w:cs="Times New Roman"/>
          <w:sz w:val="28"/>
          <w:szCs w:val="28"/>
          <w:lang w:val="kk-KZ"/>
        </w:rPr>
        <w:t xml:space="preserve"> Мысалы, м</w:t>
      </w:r>
      <w:r w:rsidR="00096227" w:rsidRPr="00CB3FDF">
        <w:rPr>
          <w:rFonts w:ascii="Times New Roman" w:hAnsi="Times New Roman" w:cs="Times New Roman"/>
          <w:sz w:val="28"/>
          <w:szCs w:val="28"/>
          <w:lang w:val="kk-KZ"/>
        </w:rPr>
        <w:t>ассивтерге амал қолдану</w:t>
      </w:r>
      <w:r w:rsidR="00993F73" w:rsidRPr="00CB3FDF">
        <w:rPr>
          <w:rFonts w:ascii="Times New Roman" w:hAnsi="Times New Roman" w:cs="Times New Roman"/>
          <w:sz w:val="28"/>
          <w:szCs w:val="28"/>
          <w:lang w:val="kk-KZ"/>
        </w:rPr>
        <w:t xml:space="preserve"> тақырыбы бойынша есептеулердің</w:t>
      </w:r>
      <w:r w:rsidR="00096227" w:rsidRPr="00CB3FDF">
        <w:rPr>
          <w:rFonts w:ascii="Times New Roman" w:hAnsi="Times New Roman" w:cs="Times New Roman"/>
          <w:sz w:val="28"/>
          <w:szCs w:val="28"/>
          <w:lang w:val="kk-KZ"/>
        </w:rPr>
        <w:t xml:space="preserve"> өнімділігін векторлау әдісі арқылы жоғарылату</w:t>
      </w:r>
      <w:r w:rsidR="00993F73" w:rsidRPr="00CB3FDF">
        <w:rPr>
          <w:rFonts w:ascii="Times New Roman" w:hAnsi="Times New Roman" w:cs="Times New Roman"/>
          <w:sz w:val="28"/>
          <w:szCs w:val="28"/>
          <w:lang w:val="kk-KZ"/>
        </w:rPr>
        <w:t xml:space="preserve">, матрицаларды есептеуде қолданатын Python бағдарламалау тілінің  </w:t>
      </w:r>
      <w:r w:rsidR="00AA17DE" w:rsidRPr="00CB3FDF">
        <w:rPr>
          <w:rFonts w:ascii="Times New Roman" w:hAnsi="Times New Roman"/>
          <w:sz w:val="28"/>
          <w:szCs w:val="28"/>
          <w:lang w:val="kk-KZ"/>
        </w:rPr>
        <w:t>N</w:t>
      </w:r>
      <w:r w:rsidR="00AA17DE" w:rsidRPr="00AA17DE">
        <w:rPr>
          <w:rFonts w:ascii="Times New Roman" w:hAnsi="Times New Roman"/>
          <w:sz w:val="28"/>
          <w:szCs w:val="28"/>
          <w:lang w:val="kk-KZ"/>
        </w:rPr>
        <w:t>um</w:t>
      </w:r>
      <w:r w:rsidR="00AA17DE" w:rsidRPr="00CB3FDF">
        <w:rPr>
          <w:rFonts w:ascii="Times New Roman" w:hAnsi="Times New Roman"/>
          <w:sz w:val="28"/>
          <w:szCs w:val="28"/>
          <w:lang w:val="kk-KZ"/>
        </w:rPr>
        <w:t>P</w:t>
      </w:r>
      <w:r w:rsidR="00AA17DE" w:rsidRPr="00AA17DE">
        <w:rPr>
          <w:rFonts w:ascii="Times New Roman" w:hAnsi="Times New Roman"/>
          <w:sz w:val="28"/>
          <w:szCs w:val="28"/>
          <w:lang w:val="kk-KZ"/>
        </w:rPr>
        <w:t>y</w:t>
      </w:r>
      <w:r w:rsidR="00993F73" w:rsidRPr="00CB3FDF">
        <w:rPr>
          <w:rFonts w:ascii="Times New Roman" w:hAnsi="Times New Roman" w:cs="Times New Roman"/>
          <w:sz w:val="28"/>
          <w:szCs w:val="28"/>
          <w:lang w:val="kk-KZ"/>
        </w:rPr>
        <w:t xml:space="preserve"> кітапханасының мүмкіндіктерін пайдалануда тиімділік көрсетті. </w:t>
      </w:r>
    </w:p>
    <w:p w:rsidR="00460F9A" w:rsidRPr="00CB3FDF" w:rsidRDefault="00460F9A" w:rsidP="00B25D0F">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Векторлау әдісі </w:t>
      </w:r>
      <w:r w:rsidR="000F3EA6"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r w:rsidR="000F3EA6" w:rsidRPr="00CB3FDF">
        <w:rPr>
          <w:rFonts w:ascii="Times New Roman" w:eastAsia="Times New Roman" w:hAnsi="Times New Roman" w:cs="Times New Roman"/>
          <w:sz w:val="28"/>
          <w:szCs w:val="28"/>
          <w:lang w:val="kk-KZ"/>
        </w:rPr>
        <w:t>бағдарлама кодтарын қысқартып қайта жазу үдерісі. Бұл әдісте кіріктірілген функцияларды қолдануға болады, өйткені кіріктірілген функциял</w:t>
      </w:r>
      <w:r w:rsidR="00987181" w:rsidRPr="00CB3FDF">
        <w:rPr>
          <w:rFonts w:ascii="Times New Roman" w:eastAsia="Times New Roman" w:hAnsi="Times New Roman" w:cs="Times New Roman"/>
          <w:sz w:val="28"/>
          <w:szCs w:val="28"/>
          <w:lang w:val="kk-KZ"/>
        </w:rPr>
        <w:t>ар векторланған түрде  беріледі.</w:t>
      </w:r>
    </w:p>
    <w:p w:rsidR="007850DF" w:rsidRPr="00CB3FDF" w:rsidRDefault="00975D89" w:rsidP="00B25D0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Функциялар, функцияларды іске асырудағы жоғары өнімді әдістер бөлімі бойынша </w:t>
      </w:r>
      <w:r w:rsidR="00CB7662" w:rsidRPr="00CB3FDF">
        <w:rPr>
          <w:rFonts w:ascii="Times New Roman" w:eastAsia="Times New Roman" w:hAnsi="Times New Roman" w:cs="Times New Roman"/>
          <w:sz w:val="28"/>
          <w:szCs w:val="28"/>
          <w:lang w:val="kk-KZ"/>
        </w:rPr>
        <w:t xml:space="preserve">функциялар ұғымы, функция арқылы </w:t>
      </w:r>
      <w:r w:rsidRPr="00CB3FDF">
        <w:rPr>
          <w:rFonts w:ascii="Times New Roman" w:eastAsia="Times New Roman" w:hAnsi="Times New Roman" w:cs="Times New Roman"/>
          <w:sz w:val="28"/>
          <w:szCs w:val="28"/>
          <w:lang w:val="kk-KZ"/>
        </w:rPr>
        <w:t>кіріктірілген функцияны енгізу, векторлау әдісі, тиімді алгоритмдерді таңдау әдістері арқылы өнімділікті жоғарылату әдістері қара</w:t>
      </w:r>
      <w:r w:rsidR="009E1D1D" w:rsidRPr="00CB3FDF">
        <w:rPr>
          <w:rFonts w:ascii="Times New Roman" w:eastAsia="Times New Roman" w:hAnsi="Times New Roman" w:cs="Times New Roman"/>
          <w:sz w:val="28"/>
          <w:szCs w:val="28"/>
          <w:lang w:val="kk-KZ"/>
        </w:rPr>
        <w:t xml:space="preserve">стырылды. </w:t>
      </w:r>
    </w:p>
    <w:p w:rsidR="00975D89" w:rsidRPr="00CB3FDF" w:rsidRDefault="009E1D1D" w:rsidP="00B25D0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lastRenderedPageBreak/>
        <w:t>Тәжірибелік жұмыстар</w:t>
      </w:r>
      <w:r w:rsidR="00AA2029" w:rsidRPr="00CB3FDF">
        <w:rPr>
          <w:rFonts w:ascii="Times New Roman" w:eastAsia="Times New Roman" w:hAnsi="Times New Roman" w:cs="Times New Roman"/>
          <w:sz w:val="28"/>
          <w:szCs w:val="28"/>
          <w:lang w:val="kk-KZ"/>
        </w:rPr>
        <w:t xml:space="preserve"> </w:t>
      </w:r>
      <w:r w:rsidR="002A4B08" w:rsidRPr="00CB3FDF">
        <w:rPr>
          <w:rFonts w:ascii="Times New Roman" w:eastAsia="Times New Roman" w:hAnsi="Times New Roman" w:cs="Times New Roman"/>
          <w:sz w:val="28"/>
          <w:szCs w:val="28"/>
          <w:lang w:val="kk-KZ"/>
        </w:rPr>
        <w:t xml:space="preserve">дербес компьютер, </w:t>
      </w:r>
      <w:r w:rsidR="006C2BD0" w:rsidRPr="00CB3FDF">
        <w:rPr>
          <w:rFonts w:ascii="Times New Roman" w:hAnsi="Times New Roman" w:cs="Times New Roman"/>
          <w:sz w:val="28"/>
          <w:szCs w:val="28"/>
          <w:lang w:val="kk-KZ"/>
        </w:rPr>
        <w:t>Param-Bilim</w:t>
      </w:r>
      <w:r w:rsidR="006C2BD0" w:rsidRPr="00CB3FDF">
        <w:rPr>
          <w:rFonts w:ascii="Times New Roman" w:eastAsia="Times New Roman" w:hAnsi="Times New Roman" w:cs="Times New Roman"/>
          <w:sz w:val="28"/>
          <w:szCs w:val="28"/>
          <w:lang w:val="kk-KZ"/>
        </w:rPr>
        <w:t xml:space="preserve"> </w:t>
      </w:r>
      <w:r w:rsidR="00AA2029" w:rsidRPr="00CB3FDF">
        <w:rPr>
          <w:rFonts w:ascii="Times New Roman" w:eastAsia="Times New Roman" w:hAnsi="Times New Roman" w:cs="Times New Roman"/>
          <w:sz w:val="28"/>
          <w:szCs w:val="28"/>
          <w:lang w:val="kk-KZ"/>
        </w:rPr>
        <w:t xml:space="preserve">суперкомпьютерін және </w:t>
      </w:r>
      <w:r w:rsidR="0027552A" w:rsidRPr="00CB3FDF">
        <w:rPr>
          <w:rFonts w:ascii="Times New Roman" w:hAnsi="Times New Roman" w:cs="Times New Roman"/>
          <w:sz w:val="28"/>
          <w:szCs w:val="28"/>
          <w:lang w:val="kk-KZ"/>
        </w:rPr>
        <w:t xml:space="preserve">IBM Quantum Experience </w:t>
      </w:r>
      <w:r w:rsidR="00AA2029" w:rsidRPr="00CB3FDF">
        <w:rPr>
          <w:rFonts w:ascii="Times New Roman" w:eastAsia="Times New Roman" w:hAnsi="Times New Roman" w:cs="Times New Roman"/>
          <w:sz w:val="28"/>
          <w:szCs w:val="28"/>
          <w:lang w:val="kk-KZ"/>
        </w:rPr>
        <w:t xml:space="preserve">бұлттық ортасы арқылы қашықтықтан жұмыс істейтін кванттық компьютерде орындалды. </w:t>
      </w:r>
    </w:p>
    <w:p w:rsidR="007850DF" w:rsidRPr="00CB3FDF" w:rsidRDefault="00010CC5" w:rsidP="00B25D0F">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Бұлттық орта арқылы кванттық компьютермен жұмысты ұйымдастыру үшін алдымен</w:t>
      </w:r>
      <w:r w:rsidR="00FC5496" w:rsidRPr="00CB3FDF">
        <w:rPr>
          <w:rFonts w:ascii="Times New Roman" w:eastAsia="Times New Roman" w:hAnsi="Times New Roman" w:cs="Times New Roman"/>
          <w:sz w:val="28"/>
          <w:szCs w:val="28"/>
          <w:lang w:val="kk-KZ"/>
        </w:rPr>
        <w:t xml:space="preserve"> IBM Quantum Experience</w:t>
      </w:r>
      <w:r w:rsidRPr="00CB3FDF">
        <w:rPr>
          <w:rFonts w:ascii="Times New Roman" w:eastAsia="Times New Roman" w:hAnsi="Times New Roman" w:cs="Times New Roman"/>
          <w:sz w:val="28"/>
          <w:szCs w:val="28"/>
          <w:lang w:val="kk-KZ"/>
        </w:rPr>
        <w:t xml:space="preserve"> </w:t>
      </w:r>
      <w:r w:rsidR="00FC5496" w:rsidRPr="00CB3FDF">
        <w:rPr>
          <w:rFonts w:ascii="Times New Roman" w:eastAsia="Times New Roman" w:hAnsi="Times New Roman" w:cs="Times New Roman"/>
          <w:sz w:val="28"/>
          <w:szCs w:val="28"/>
          <w:lang w:val="kk-KZ"/>
        </w:rPr>
        <w:t>бұлттық ортасына</w:t>
      </w:r>
      <w:r w:rsidR="00FF3E0B"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 xml:space="preserve">тіркелу </w:t>
      </w:r>
      <w:r w:rsidR="00460F9A" w:rsidRPr="00CB3FDF">
        <w:rPr>
          <w:rFonts w:ascii="Times New Roman" w:eastAsia="Times New Roman" w:hAnsi="Times New Roman" w:cs="Times New Roman"/>
          <w:sz w:val="28"/>
          <w:szCs w:val="28"/>
          <w:lang w:val="kk-KZ"/>
        </w:rPr>
        <w:t>орындалды</w:t>
      </w:r>
      <w:r w:rsidRPr="00CB3FDF">
        <w:rPr>
          <w:rFonts w:ascii="Times New Roman" w:eastAsia="Times New Roman" w:hAnsi="Times New Roman" w:cs="Times New Roman"/>
          <w:sz w:val="28"/>
          <w:szCs w:val="28"/>
          <w:lang w:val="kk-KZ"/>
        </w:rPr>
        <w:t xml:space="preserve"> (</w:t>
      </w:r>
      <w:r w:rsidR="00B25D0F" w:rsidRPr="00CB3FDF">
        <w:rPr>
          <w:rFonts w:ascii="Times New Roman" w:eastAsia="Times New Roman" w:hAnsi="Times New Roman" w:cs="Times New Roman"/>
          <w:sz w:val="28"/>
          <w:szCs w:val="28"/>
          <w:lang w:val="kk-KZ"/>
        </w:rPr>
        <w:t>20-</w:t>
      </w:r>
      <w:r w:rsidRPr="00CB3FDF">
        <w:rPr>
          <w:rFonts w:ascii="Times New Roman" w:eastAsia="Times New Roman" w:hAnsi="Times New Roman" w:cs="Times New Roman"/>
          <w:sz w:val="28"/>
          <w:szCs w:val="28"/>
          <w:lang w:val="kk-KZ"/>
        </w:rPr>
        <w:t>сурет)</w:t>
      </w:r>
      <w:r w:rsidR="00B25D0F" w:rsidRPr="00CB3FDF">
        <w:rPr>
          <w:rFonts w:ascii="Times New Roman" w:eastAsia="Times New Roman" w:hAnsi="Times New Roman" w:cs="Times New Roman"/>
          <w:sz w:val="28"/>
          <w:szCs w:val="28"/>
          <w:lang w:val="kk-KZ"/>
        </w:rPr>
        <w:t>.</w:t>
      </w:r>
    </w:p>
    <w:p w:rsidR="00C759EF" w:rsidRPr="00CB3FDF" w:rsidRDefault="00C759EF" w:rsidP="00B25D0F">
      <w:pPr>
        <w:spacing w:after="0" w:line="240" w:lineRule="auto"/>
        <w:ind w:firstLine="709"/>
        <w:jc w:val="both"/>
        <w:rPr>
          <w:rFonts w:ascii="Times New Roman" w:eastAsia="Times New Roman" w:hAnsi="Times New Roman" w:cs="Times New Roman"/>
          <w:sz w:val="28"/>
          <w:szCs w:val="28"/>
          <w:lang w:val="kk-KZ"/>
        </w:rPr>
      </w:pPr>
    </w:p>
    <w:p w:rsidR="00010CC5" w:rsidRPr="00CB3FDF" w:rsidRDefault="00010CC5" w:rsidP="00816351">
      <w:pPr>
        <w:spacing w:after="0" w:line="240" w:lineRule="auto"/>
        <w:jc w:val="center"/>
        <w:rPr>
          <w:rFonts w:ascii="Times New Roman" w:eastAsia="Times New Roman" w:hAnsi="Times New Roman" w:cs="Times New Roman"/>
          <w:sz w:val="28"/>
          <w:szCs w:val="28"/>
          <w:lang w:val="kk-KZ"/>
        </w:rPr>
      </w:pPr>
      <w:r w:rsidRPr="00CB3FDF">
        <w:rPr>
          <w:rFonts w:ascii="Times New Roman" w:eastAsia="Times New Roman" w:hAnsi="Times New Roman" w:cs="Times New Roman"/>
          <w:noProof/>
          <w:sz w:val="28"/>
          <w:szCs w:val="28"/>
        </w:rPr>
        <w:drawing>
          <wp:inline distT="0" distB="0" distL="0" distR="0">
            <wp:extent cx="5829543" cy="2975123"/>
            <wp:effectExtent l="76200" t="38100" r="75957" b="34777"/>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srcRect t="6393" r="1381" b="6393"/>
                    <a:stretch>
                      <a:fillRect/>
                    </a:stretch>
                  </pic:blipFill>
                  <pic:spPr bwMode="auto">
                    <a:xfrm>
                      <a:off x="0" y="0"/>
                      <a:ext cx="5836980" cy="297891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A8416E" w:rsidRPr="00CB3FDF" w:rsidRDefault="00A8416E" w:rsidP="003A2F1C">
      <w:pPr>
        <w:shd w:val="clear" w:color="auto" w:fill="FFFFFF"/>
        <w:spacing w:after="0" w:line="240" w:lineRule="auto"/>
        <w:jc w:val="center"/>
        <w:textAlignment w:val="baseline"/>
        <w:rPr>
          <w:rFonts w:ascii="Times New Roman" w:eastAsia="Times New Roman" w:hAnsi="Times New Roman" w:cs="Times New Roman"/>
          <w:sz w:val="16"/>
          <w:szCs w:val="16"/>
          <w:lang w:val="kk-KZ"/>
        </w:rPr>
      </w:pPr>
    </w:p>
    <w:p w:rsidR="00010CC5" w:rsidRDefault="00010CC5" w:rsidP="003A2F1C">
      <w:pPr>
        <w:shd w:val="clear" w:color="auto" w:fill="FFFFFF"/>
        <w:spacing w:after="0" w:line="240" w:lineRule="auto"/>
        <w:jc w:val="center"/>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Сурет </w:t>
      </w:r>
      <w:r w:rsidR="00251F55" w:rsidRPr="00CB3FDF">
        <w:rPr>
          <w:rFonts w:ascii="Times New Roman" w:eastAsia="Times New Roman" w:hAnsi="Times New Roman" w:cs="Times New Roman"/>
          <w:sz w:val="28"/>
          <w:szCs w:val="28"/>
          <w:lang w:val="kk-KZ"/>
        </w:rPr>
        <w:t>20</w:t>
      </w:r>
      <w:r w:rsidR="00511A0A" w:rsidRPr="00CB3FDF">
        <w:rPr>
          <w:rFonts w:ascii="Times New Roman" w:eastAsia="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Pr="00CB3FDF">
        <w:rPr>
          <w:rFonts w:ascii="Times New Roman" w:eastAsia="Times New Roman" w:hAnsi="Times New Roman" w:cs="Times New Roman"/>
          <w:sz w:val="28"/>
          <w:szCs w:val="28"/>
          <w:lang w:val="kk-KZ"/>
        </w:rPr>
        <w:t xml:space="preserve"> </w:t>
      </w:r>
      <w:r w:rsidR="0027552A" w:rsidRPr="00CB3FDF">
        <w:rPr>
          <w:rFonts w:ascii="Times New Roman" w:hAnsi="Times New Roman" w:cs="Times New Roman"/>
          <w:sz w:val="28"/>
          <w:szCs w:val="28"/>
          <w:lang w:val="kk-KZ"/>
        </w:rPr>
        <w:t xml:space="preserve">IBM Quantum Experience </w:t>
      </w:r>
      <w:r w:rsidRPr="00CB3FDF">
        <w:rPr>
          <w:rFonts w:ascii="Times New Roman" w:eastAsia="Times New Roman" w:hAnsi="Times New Roman" w:cs="Times New Roman"/>
          <w:sz w:val="28"/>
          <w:szCs w:val="28"/>
          <w:lang w:val="kk-KZ"/>
        </w:rPr>
        <w:t>бұлттық қызметіне тіркелу терезесі</w:t>
      </w:r>
    </w:p>
    <w:p w:rsidR="00A8416E" w:rsidRPr="00CB3FDF" w:rsidRDefault="00A8416E" w:rsidP="003A2F1C">
      <w:pPr>
        <w:shd w:val="clear" w:color="auto" w:fill="FFFFFF"/>
        <w:spacing w:after="0" w:line="240" w:lineRule="auto"/>
        <w:ind w:firstLine="567"/>
        <w:jc w:val="both"/>
        <w:textAlignment w:val="baseline"/>
        <w:rPr>
          <w:rFonts w:ascii="Times New Roman" w:hAnsi="Times New Roman" w:cs="Times New Roman"/>
          <w:sz w:val="28"/>
          <w:szCs w:val="28"/>
          <w:lang w:val="kk-KZ"/>
        </w:rPr>
      </w:pPr>
    </w:p>
    <w:p w:rsidR="009463B1" w:rsidRPr="00CB3FDF" w:rsidRDefault="00010CC5"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Бұл терезеде өз есептік жазбаңызды құрып, тіркеуден өту керек. Арнайы </w:t>
      </w:r>
      <w:r w:rsidR="009D67AC" w:rsidRPr="00CB3FDF">
        <w:rPr>
          <w:rFonts w:ascii="Times New Roman" w:hAnsi="Times New Roman" w:cs="Times New Roman"/>
          <w:sz w:val="28"/>
          <w:szCs w:val="28"/>
          <w:lang w:val="kk-KZ"/>
        </w:rPr>
        <w:t xml:space="preserve">IBM Quantum Experience </w:t>
      </w:r>
      <w:r w:rsidRPr="00CB3FDF">
        <w:rPr>
          <w:rFonts w:ascii="Times New Roman" w:hAnsi="Times New Roman" w:cs="Times New Roman"/>
          <w:sz w:val="28"/>
          <w:szCs w:val="28"/>
          <w:lang w:val="kk-KZ"/>
        </w:rPr>
        <w:t xml:space="preserve">есептік жазбасы арқылы бұлттық ортаға енгенде, кванттық компьютер мен симуляторлармен жұмыс істеуді жүзеге асыратын арнайы бөлімдер бар. </w:t>
      </w:r>
      <w:r w:rsidR="008A6CEC" w:rsidRPr="00CB3FDF">
        <w:rPr>
          <w:rFonts w:ascii="Times New Roman" w:hAnsi="Times New Roman" w:cs="Times New Roman"/>
          <w:sz w:val="28"/>
          <w:szCs w:val="28"/>
          <w:lang w:val="kk-KZ"/>
        </w:rPr>
        <w:t xml:space="preserve">Олар арнайы кванттық сызбаларды құрастыруға және Qiskit ортасын пайдаланып Python тілінде кванттық және классикалық алгоритмдерді үйлестіре отырып есептеулер жүргізуге арналған  құралдар, яғни </w:t>
      </w:r>
      <w:r w:rsidRPr="00CB3FDF">
        <w:rPr>
          <w:rFonts w:ascii="Times New Roman" w:hAnsi="Times New Roman" w:cs="Times New Roman"/>
          <w:sz w:val="28"/>
          <w:szCs w:val="28"/>
          <w:lang w:val="kk-KZ"/>
        </w:rPr>
        <w:t xml:space="preserve">IBM Quantum Composer және IBM Quantum lab </w:t>
      </w:r>
      <w:r w:rsidR="00A5635D" w:rsidRPr="00CB3FDF">
        <w:rPr>
          <w:rFonts w:ascii="Times New Roman" w:hAnsi="Times New Roman" w:cs="Times New Roman"/>
          <w:sz w:val="28"/>
          <w:szCs w:val="28"/>
          <w:lang w:val="kk-KZ"/>
        </w:rPr>
        <w:t>бөлімдері</w:t>
      </w:r>
      <w:r w:rsidR="009463B1" w:rsidRPr="00CB3FDF">
        <w:rPr>
          <w:rFonts w:ascii="Times New Roman" w:hAnsi="Times New Roman" w:cs="Times New Roman"/>
          <w:sz w:val="28"/>
          <w:szCs w:val="28"/>
          <w:lang w:val="kk-KZ"/>
        </w:rPr>
        <w:t xml:space="preserve">. </w:t>
      </w:r>
    </w:p>
    <w:p w:rsidR="00010CC5" w:rsidRPr="00CB3FDF" w:rsidRDefault="009463B1"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IBM Quantum Experience есептік жазбасы терезесі келесі </w:t>
      </w:r>
      <w:r w:rsidR="00B25D0F" w:rsidRPr="00CB3FDF">
        <w:rPr>
          <w:rFonts w:ascii="Times New Roman" w:hAnsi="Times New Roman" w:cs="Times New Roman"/>
          <w:sz w:val="28"/>
          <w:szCs w:val="28"/>
          <w:lang w:val="kk-KZ"/>
        </w:rPr>
        <w:t>21-</w:t>
      </w:r>
      <w:r w:rsidRPr="00CB3FDF">
        <w:rPr>
          <w:rFonts w:ascii="Times New Roman" w:hAnsi="Times New Roman" w:cs="Times New Roman"/>
          <w:sz w:val="28"/>
          <w:szCs w:val="28"/>
          <w:lang w:val="kk-KZ"/>
        </w:rPr>
        <w:t>суретте берілді</w:t>
      </w:r>
      <w:r w:rsidR="00B25D0F" w:rsidRPr="00CB3FDF">
        <w:rPr>
          <w:rFonts w:ascii="Times New Roman" w:hAnsi="Times New Roman" w:cs="Times New Roman"/>
          <w:sz w:val="28"/>
          <w:szCs w:val="28"/>
          <w:lang w:val="kk-KZ"/>
        </w:rPr>
        <w:t>.</w:t>
      </w:r>
    </w:p>
    <w:p w:rsidR="00816351" w:rsidRPr="00CB3FDF" w:rsidRDefault="00816351"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p>
    <w:p w:rsidR="009463B1" w:rsidRPr="00CB3FDF" w:rsidRDefault="009463B1" w:rsidP="00F1120E">
      <w:pPr>
        <w:shd w:val="clear" w:color="auto" w:fill="FFFFFF"/>
        <w:spacing w:after="0" w:line="240" w:lineRule="auto"/>
        <w:ind w:firstLine="567"/>
        <w:jc w:val="both"/>
        <w:textAlignment w:val="baseline"/>
        <w:rPr>
          <w:rFonts w:ascii="Times New Roman" w:hAnsi="Times New Roman" w:cs="Times New Roman"/>
          <w:sz w:val="28"/>
          <w:szCs w:val="28"/>
          <w:lang w:val="kk-KZ"/>
        </w:rPr>
      </w:pPr>
    </w:p>
    <w:p w:rsidR="00010CC5" w:rsidRPr="00CB3FDF" w:rsidRDefault="00010CC5" w:rsidP="003A2F1C">
      <w:pPr>
        <w:shd w:val="clear" w:color="auto" w:fill="FFFFFF"/>
        <w:spacing w:after="0" w:line="240" w:lineRule="auto"/>
        <w:jc w:val="both"/>
        <w:textAlignment w:val="baseline"/>
        <w:rPr>
          <w:rFonts w:ascii="Times New Roman" w:hAnsi="Times New Roman" w:cs="Times New Roman"/>
          <w:sz w:val="28"/>
          <w:szCs w:val="28"/>
          <w:lang w:val="kk-KZ"/>
        </w:rPr>
      </w:pPr>
      <w:r w:rsidRPr="00CB3FDF">
        <w:rPr>
          <w:rFonts w:ascii="Times New Roman" w:hAnsi="Times New Roman" w:cs="Times New Roman"/>
          <w:noProof/>
          <w:sz w:val="28"/>
          <w:szCs w:val="28"/>
        </w:rPr>
        <w:lastRenderedPageBreak/>
        <w:drawing>
          <wp:inline distT="0" distB="0" distL="0" distR="0">
            <wp:extent cx="6022800" cy="3175729"/>
            <wp:effectExtent l="76200" t="57150" r="92710" b="100965"/>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srcRect t="5023" b="6849"/>
                    <a:stretch>
                      <a:fillRect/>
                    </a:stretch>
                  </pic:blipFill>
                  <pic:spPr bwMode="auto">
                    <a:xfrm>
                      <a:off x="0" y="0"/>
                      <a:ext cx="6022800" cy="3175729"/>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42B80" w:rsidRPr="00CB3FDF" w:rsidRDefault="00342B80"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010CC5" w:rsidRPr="00CB3FDF" w:rsidRDefault="00A8416E"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Сурет </w:t>
      </w:r>
      <w:r w:rsidR="00251F55" w:rsidRPr="00CB3FDF">
        <w:rPr>
          <w:rFonts w:ascii="Times New Roman" w:hAnsi="Times New Roman" w:cs="Times New Roman"/>
          <w:sz w:val="28"/>
          <w:szCs w:val="28"/>
          <w:lang w:val="kk-KZ"/>
        </w:rPr>
        <w:t>21</w:t>
      </w:r>
      <w:r w:rsidR="0094510B"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010CC5" w:rsidRPr="00CB3FDF">
        <w:rPr>
          <w:rFonts w:ascii="Times New Roman" w:hAnsi="Times New Roman" w:cs="Times New Roman"/>
          <w:sz w:val="28"/>
          <w:szCs w:val="28"/>
          <w:lang w:val="kk-KZ"/>
        </w:rPr>
        <w:t xml:space="preserve"> </w:t>
      </w:r>
      <w:r w:rsidR="009463B1" w:rsidRPr="00CB3FDF">
        <w:rPr>
          <w:rFonts w:ascii="Times New Roman" w:hAnsi="Times New Roman" w:cs="Times New Roman"/>
          <w:sz w:val="28"/>
          <w:szCs w:val="28"/>
          <w:lang w:val="kk-KZ"/>
        </w:rPr>
        <w:t>IBM Quantum Experience</w:t>
      </w:r>
      <w:r w:rsidR="00010CC5" w:rsidRPr="00CB3FDF">
        <w:rPr>
          <w:rFonts w:ascii="Times New Roman" w:hAnsi="Times New Roman" w:cs="Times New Roman"/>
          <w:sz w:val="28"/>
          <w:szCs w:val="28"/>
          <w:lang w:val="kk-KZ"/>
        </w:rPr>
        <w:t xml:space="preserve"> есептік жазбасы</w:t>
      </w:r>
      <w:r w:rsidR="009463B1" w:rsidRPr="00CB3FDF">
        <w:rPr>
          <w:rFonts w:ascii="Times New Roman" w:hAnsi="Times New Roman" w:cs="Times New Roman"/>
          <w:sz w:val="28"/>
          <w:szCs w:val="28"/>
          <w:lang w:val="kk-KZ"/>
        </w:rPr>
        <w:t xml:space="preserve"> терезесінің</w:t>
      </w:r>
      <w:r w:rsidR="00010CC5" w:rsidRPr="00CB3FDF">
        <w:rPr>
          <w:rFonts w:ascii="Times New Roman" w:hAnsi="Times New Roman" w:cs="Times New Roman"/>
          <w:sz w:val="28"/>
          <w:szCs w:val="28"/>
          <w:lang w:val="kk-KZ"/>
        </w:rPr>
        <w:t xml:space="preserve"> көрінісі</w:t>
      </w:r>
    </w:p>
    <w:p w:rsidR="00010CC5" w:rsidRPr="00CB3FDF" w:rsidRDefault="00010CC5" w:rsidP="003A2F1C">
      <w:pPr>
        <w:shd w:val="clear" w:color="auto" w:fill="FFFFFF"/>
        <w:spacing w:after="0" w:line="240" w:lineRule="auto"/>
        <w:jc w:val="center"/>
        <w:textAlignment w:val="baseline"/>
        <w:rPr>
          <w:rFonts w:ascii="Times New Roman" w:hAnsi="Times New Roman" w:cs="Times New Roman"/>
          <w:sz w:val="28"/>
          <w:szCs w:val="28"/>
          <w:lang w:val="kk-KZ"/>
        </w:rPr>
      </w:pPr>
    </w:p>
    <w:p w:rsidR="00010CC5" w:rsidRPr="00CB3FDF" w:rsidRDefault="00010CC5" w:rsidP="00F1120E">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Олардың ішіндегі ең негізгісі </w:t>
      </w:r>
      <w:r w:rsidR="00D3718E" w:rsidRPr="008550B1">
        <w:rPr>
          <w:rFonts w:ascii="Times New Roman" w:hAnsi="Times New Roman" w:cs="Times New Roman"/>
          <w:sz w:val="28"/>
          <w:szCs w:val="28"/>
          <w:lang w:val="kk-KZ"/>
        </w:rPr>
        <w:t>–</w:t>
      </w:r>
      <w:r w:rsidR="00460F9A"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IBM Quantum Composer графикалық құралы. </w:t>
      </w:r>
      <w:r w:rsidR="00A84358" w:rsidRPr="00CB3FDF">
        <w:rPr>
          <w:rFonts w:ascii="Times New Roman" w:hAnsi="Times New Roman" w:cs="Times New Roman"/>
          <w:sz w:val="28"/>
          <w:szCs w:val="28"/>
          <w:lang w:val="kk-KZ"/>
        </w:rPr>
        <w:t>Оқу үдерісін</w:t>
      </w:r>
      <w:r w:rsidR="00460F9A" w:rsidRPr="00CB3FDF">
        <w:rPr>
          <w:rFonts w:ascii="Times New Roman" w:hAnsi="Times New Roman" w:cs="Times New Roman"/>
          <w:sz w:val="28"/>
          <w:szCs w:val="28"/>
          <w:lang w:val="kk-KZ"/>
        </w:rPr>
        <w:t xml:space="preserve">де </w:t>
      </w:r>
      <w:r w:rsidRPr="00CB3FDF">
        <w:rPr>
          <w:rFonts w:ascii="Times New Roman" w:hAnsi="Times New Roman" w:cs="Times New Roman"/>
          <w:sz w:val="28"/>
          <w:szCs w:val="28"/>
          <w:lang w:val="kk-KZ"/>
        </w:rPr>
        <w:t>кванттық сызбаларды құрастыру</w:t>
      </w:r>
      <w:r w:rsidR="00A84358" w:rsidRPr="00CB3FDF">
        <w:rPr>
          <w:rFonts w:ascii="Times New Roman" w:hAnsi="Times New Roman" w:cs="Times New Roman"/>
          <w:sz w:val="28"/>
          <w:szCs w:val="28"/>
          <w:lang w:val="kk-KZ"/>
        </w:rPr>
        <w:t xml:space="preserve">ды </w:t>
      </w:r>
      <w:r w:rsidRPr="00CB3FDF">
        <w:rPr>
          <w:rFonts w:ascii="Times New Roman" w:hAnsi="Times New Roman" w:cs="Times New Roman"/>
          <w:sz w:val="28"/>
          <w:szCs w:val="28"/>
          <w:lang w:val="kk-KZ"/>
        </w:rPr>
        <w:t>нақты кванттық компьютерде жүзеге асыр</w:t>
      </w:r>
      <w:r w:rsidR="00460F9A" w:rsidRPr="00CB3FDF">
        <w:rPr>
          <w:rFonts w:ascii="Times New Roman" w:hAnsi="Times New Roman" w:cs="Times New Roman"/>
          <w:sz w:val="28"/>
          <w:szCs w:val="28"/>
          <w:lang w:val="kk-KZ"/>
        </w:rPr>
        <w:t>ды</w:t>
      </w:r>
      <w:r w:rsidRPr="00CB3FDF">
        <w:rPr>
          <w:rFonts w:ascii="Times New Roman" w:hAnsi="Times New Roman" w:cs="Times New Roman"/>
          <w:sz w:val="28"/>
          <w:szCs w:val="28"/>
          <w:lang w:val="kk-KZ"/>
        </w:rPr>
        <w:t xml:space="preserve"> (</w:t>
      </w:r>
      <w:r w:rsidR="00B25D0F" w:rsidRPr="00CB3FDF">
        <w:rPr>
          <w:rFonts w:ascii="Times New Roman" w:hAnsi="Times New Roman" w:cs="Times New Roman"/>
          <w:sz w:val="28"/>
          <w:szCs w:val="28"/>
          <w:lang w:val="kk-KZ"/>
        </w:rPr>
        <w:t>22-</w:t>
      </w:r>
      <w:r w:rsidRPr="00CB3FDF">
        <w:rPr>
          <w:rFonts w:ascii="Times New Roman" w:hAnsi="Times New Roman" w:cs="Times New Roman"/>
          <w:sz w:val="28"/>
          <w:szCs w:val="28"/>
          <w:lang w:val="kk-KZ"/>
        </w:rPr>
        <w:t xml:space="preserve">сурет). </w:t>
      </w:r>
    </w:p>
    <w:p w:rsidR="00CF4B2A" w:rsidRPr="00CB3FDF" w:rsidRDefault="00CF4B2A" w:rsidP="00F1120E">
      <w:pPr>
        <w:shd w:val="clear" w:color="auto" w:fill="FFFFFF"/>
        <w:spacing w:after="0" w:line="240" w:lineRule="auto"/>
        <w:ind w:firstLine="567"/>
        <w:jc w:val="both"/>
        <w:textAlignment w:val="baseline"/>
        <w:rPr>
          <w:rFonts w:ascii="Times New Roman" w:hAnsi="Times New Roman" w:cs="Times New Roman"/>
          <w:sz w:val="28"/>
          <w:szCs w:val="28"/>
          <w:lang w:val="kk-KZ"/>
        </w:rPr>
      </w:pPr>
    </w:p>
    <w:p w:rsidR="00010CC5" w:rsidRPr="00CB3FDF" w:rsidRDefault="00010CC5" w:rsidP="003A2F1C">
      <w:pPr>
        <w:shd w:val="clear" w:color="auto" w:fill="FFFFFF"/>
        <w:spacing w:after="0" w:line="240" w:lineRule="auto"/>
        <w:jc w:val="center"/>
        <w:textAlignment w:val="baseline"/>
        <w:rPr>
          <w:rFonts w:ascii="Times New Roman" w:hAnsi="Times New Roman" w:cs="Times New Roman"/>
          <w:sz w:val="28"/>
          <w:szCs w:val="28"/>
          <w:lang w:val="en-US"/>
        </w:rPr>
      </w:pPr>
      <w:r w:rsidRPr="00CB3FDF">
        <w:rPr>
          <w:rFonts w:ascii="Times New Roman" w:hAnsi="Times New Roman" w:cs="Times New Roman"/>
          <w:noProof/>
          <w:sz w:val="28"/>
          <w:szCs w:val="28"/>
        </w:rPr>
        <w:drawing>
          <wp:inline distT="0" distB="0" distL="0" distR="0">
            <wp:extent cx="6022800" cy="2919418"/>
            <wp:effectExtent l="76200" t="57150" r="92710" b="109855"/>
            <wp:docPr id="2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srcRect t="10731" b="5936"/>
                    <a:stretch>
                      <a:fillRect/>
                    </a:stretch>
                  </pic:blipFill>
                  <pic:spPr bwMode="auto">
                    <a:xfrm>
                      <a:off x="0" y="0"/>
                      <a:ext cx="6022800" cy="2919418"/>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42B80" w:rsidRPr="00CB3FDF" w:rsidRDefault="00342B80"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010CC5" w:rsidRPr="00CB3FDF" w:rsidRDefault="00010CC5"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Сурет </w:t>
      </w:r>
      <w:r w:rsidR="00643A41" w:rsidRPr="00CB3FDF">
        <w:rPr>
          <w:rFonts w:ascii="Times New Roman" w:hAnsi="Times New Roman" w:cs="Times New Roman"/>
          <w:sz w:val="28"/>
          <w:szCs w:val="28"/>
          <w:lang w:val="kk-KZ"/>
        </w:rPr>
        <w:t>2</w:t>
      </w:r>
      <w:r w:rsidR="00251F55" w:rsidRPr="00CB3FDF">
        <w:rPr>
          <w:rFonts w:ascii="Times New Roman" w:hAnsi="Times New Roman" w:cs="Times New Roman"/>
          <w:sz w:val="28"/>
          <w:szCs w:val="28"/>
          <w:lang w:val="kk-KZ"/>
        </w:rPr>
        <w:t>2</w:t>
      </w:r>
      <w:r w:rsidR="0094510B" w:rsidRPr="00CB3FDF">
        <w:rPr>
          <w:rFonts w:ascii="Times New Roman" w:hAnsi="Times New Roman" w:cs="Times New Roman"/>
          <w:sz w:val="28"/>
          <w:szCs w:val="28"/>
          <w:lang w:val="kk-KZ"/>
        </w:rPr>
        <w:t xml:space="preserve"> </w:t>
      </w:r>
      <w:r w:rsidR="00E431CE"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r w:rsidR="00E431CE" w:rsidRPr="00CB3FDF">
        <w:rPr>
          <w:rFonts w:ascii="Times New Roman" w:hAnsi="Times New Roman" w:cs="Times New Roman"/>
          <w:sz w:val="28"/>
          <w:szCs w:val="28"/>
          <w:lang w:val="kk-KZ"/>
        </w:rPr>
        <w:t xml:space="preserve">IBM </w:t>
      </w:r>
      <w:r w:rsidRPr="00CB3FDF">
        <w:rPr>
          <w:rFonts w:ascii="Times New Roman" w:hAnsi="Times New Roman" w:cs="Times New Roman"/>
          <w:sz w:val="28"/>
          <w:szCs w:val="28"/>
          <w:lang w:val="kk-KZ"/>
        </w:rPr>
        <w:t>Quantum Composer терезесі</w:t>
      </w:r>
    </w:p>
    <w:p w:rsidR="00010CC5" w:rsidRPr="00CB3FDF" w:rsidRDefault="00010CC5" w:rsidP="003A2F1C">
      <w:pPr>
        <w:shd w:val="clear" w:color="auto" w:fill="FFFFFF"/>
        <w:spacing w:after="0" w:line="240" w:lineRule="auto"/>
        <w:jc w:val="center"/>
        <w:textAlignment w:val="baseline"/>
        <w:rPr>
          <w:rFonts w:ascii="Times New Roman" w:hAnsi="Times New Roman" w:cs="Times New Roman"/>
          <w:sz w:val="28"/>
          <w:szCs w:val="28"/>
          <w:lang w:val="kk-KZ"/>
        </w:rPr>
      </w:pPr>
    </w:p>
    <w:p w:rsidR="00A03E7E" w:rsidRPr="00CB3FDF" w:rsidRDefault="00E431CE" w:rsidP="00B25D0F">
      <w:pPr>
        <w:shd w:val="clear" w:color="auto" w:fill="FFFFFF"/>
        <w:spacing w:after="0" w:line="240" w:lineRule="auto"/>
        <w:ind w:firstLine="709"/>
        <w:jc w:val="both"/>
        <w:textAlignment w:val="baseline"/>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IBM </w:t>
      </w:r>
      <w:r w:rsidR="00010CC5" w:rsidRPr="00CB3FDF">
        <w:rPr>
          <w:rFonts w:ascii="Times New Roman" w:eastAsia="Times New Roman" w:hAnsi="Times New Roman" w:cs="Times New Roman"/>
          <w:sz w:val="28"/>
          <w:szCs w:val="28"/>
          <w:lang w:val="kk-KZ"/>
        </w:rPr>
        <w:t xml:space="preserve">Quantum Composer терезесіндегі жолдар кубиттерді білдіреді және олар </w:t>
      </w:r>
      <w:r w:rsidR="00620141" w:rsidRPr="00CB3FDF">
        <w:rPr>
          <w:rFonts w:ascii="Times New Roman" w:eastAsia="Times New Roman" w:hAnsi="Times New Roman" w:cs="Times New Roman"/>
          <w:sz w:val="28"/>
          <w:szCs w:val="28"/>
          <w:lang w:val="kk-KZ"/>
        </w:rPr>
        <w:t xml:space="preserve">IBMQ_MANILA </w:t>
      </w:r>
      <w:r w:rsidR="005C5BAD" w:rsidRPr="00CB3FDF">
        <w:rPr>
          <w:rFonts w:ascii="Times New Roman" w:eastAsia="Times New Roman" w:hAnsi="Times New Roman" w:cs="Times New Roman"/>
          <w:sz w:val="28"/>
          <w:szCs w:val="28"/>
          <w:lang w:val="kk-KZ"/>
        </w:rPr>
        <w:t xml:space="preserve">сияқты </w:t>
      </w:r>
      <w:r w:rsidR="00010CC5" w:rsidRPr="00CB3FDF">
        <w:rPr>
          <w:rFonts w:ascii="Times New Roman" w:eastAsia="Times New Roman" w:hAnsi="Times New Roman" w:cs="Times New Roman"/>
          <w:sz w:val="28"/>
          <w:szCs w:val="28"/>
          <w:lang w:val="kk-KZ"/>
        </w:rPr>
        <w:t>5 кубитті кванттық компьютерде q0, … q4</w:t>
      </w:r>
      <w:r w:rsidR="00620141" w:rsidRPr="00CB3FDF">
        <w:rPr>
          <w:rFonts w:ascii="Times New Roman" w:eastAsia="Times New Roman" w:hAnsi="Times New Roman" w:cs="Times New Roman"/>
          <w:sz w:val="28"/>
          <w:szCs w:val="28"/>
          <w:lang w:val="kk-KZ"/>
        </w:rPr>
        <w:t xml:space="preserve">, </w:t>
      </w:r>
      <w:r w:rsidR="00010CC5" w:rsidRPr="00CB3FDF">
        <w:rPr>
          <w:rFonts w:ascii="Times New Roman" w:eastAsia="Times New Roman" w:hAnsi="Times New Roman" w:cs="Times New Roman"/>
          <w:sz w:val="28"/>
          <w:szCs w:val="28"/>
          <w:lang w:val="kk-KZ"/>
        </w:rPr>
        <w:t xml:space="preserve"> </w:t>
      </w:r>
      <w:r w:rsidR="00620141" w:rsidRPr="00CB3FDF">
        <w:rPr>
          <w:rFonts w:ascii="Times New Roman" w:eastAsia="Times New Roman" w:hAnsi="Times New Roman" w:cs="Times New Roman"/>
          <w:sz w:val="28"/>
          <w:szCs w:val="28"/>
          <w:lang w:val="kk-KZ"/>
        </w:rPr>
        <w:t xml:space="preserve">IBMQ_WASHINGTON 127 кубитті кванттық компьютерінде q0, … q126,  </w:t>
      </w:r>
      <w:r w:rsidR="00010CC5" w:rsidRPr="00CB3FDF">
        <w:rPr>
          <w:rFonts w:ascii="Times New Roman" w:eastAsia="Times New Roman" w:hAnsi="Times New Roman" w:cs="Times New Roman"/>
          <w:sz w:val="28"/>
          <w:szCs w:val="28"/>
          <w:lang w:val="kk-KZ"/>
        </w:rPr>
        <w:t xml:space="preserve">деп </w:t>
      </w:r>
      <w:r w:rsidR="00010CC5" w:rsidRPr="00CB3FDF">
        <w:rPr>
          <w:rFonts w:ascii="Times New Roman" w:eastAsia="Times New Roman" w:hAnsi="Times New Roman" w:cs="Times New Roman"/>
          <w:sz w:val="28"/>
          <w:szCs w:val="28"/>
          <w:lang w:val="kk-KZ"/>
        </w:rPr>
        <w:lastRenderedPageBreak/>
        <w:t xml:space="preserve">белгіленеді. </w:t>
      </w:r>
      <w:r w:rsidR="005C5BAD" w:rsidRPr="00CB3FDF">
        <w:rPr>
          <w:rFonts w:ascii="Times New Roman" w:eastAsia="Times New Roman" w:hAnsi="Times New Roman" w:cs="Times New Roman"/>
          <w:sz w:val="28"/>
          <w:szCs w:val="28"/>
          <w:lang w:val="kk-KZ"/>
        </w:rPr>
        <w:t>О</w:t>
      </w:r>
      <w:r w:rsidR="00010CC5" w:rsidRPr="00CB3FDF">
        <w:rPr>
          <w:rFonts w:ascii="Times New Roman" w:eastAsia="Times New Roman" w:hAnsi="Times New Roman" w:cs="Times New Roman"/>
          <w:sz w:val="28"/>
          <w:szCs w:val="28"/>
          <w:lang w:val="kk-KZ"/>
        </w:rPr>
        <w:t xml:space="preserve">лар арқылы </w:t>
      </w:r>
      <w:r w:rsidR="0094510B" w:rsidRPr="00CB3FDF">
        <w:rPr>
          <w:rFonts w:ascii="Times New Roman" w:eastAsia="Times New Roman" w:hAnsi="Times New Roman" w:cs="Times New Roman"/>
          <w:sz w:val="28"/>
          <w:szCs w:val="28"/>
          <w:lang w:val="kk-KZ"/>
        </w:rPr>
        <w:t xml:space="preserve">білім алушылар </w:t>
      </w:r>
      <w:r w:rsidR="00010CC5" w:rsidRPr="00CB3FDF">
        <w:rPr>
          <w:rFonts w:ascii="Times New Roman" w:eastAsia="Times New Roman" w:hAnsi="Times New Roman" w:cs="Times New Roman"/>
          <w:sz w:val="28"/>
          <w:szCs w:val="28"/>
          <w:lang w:val="kk-KZ"/>
        </w:rPr>
        <w:t>кубиттердің күйі туралы біл</w:t>
      </w:r>
      <w:r w:rsidR="0094510B" w:rsidRPr="00CB3FDF">
        <w:rPr>
          <w:rFonts w:ascii="Times New Roman" w:eastAsia="Times New Roman" w:hAnsi="Times New Roman" w:cs="Times New Roman"/>
          <w:sz w:val="28"/>
          <w:szCs w:val="28"/>
          <w:lang w:val="kk-KZ"/>
        </w:rPr>
        <w:t>еді</w:t>
      </w:r>
      <w:r w:rsidR="00010CC5" w:rsidRPr="00CB3FDF">
        <w:rPr>
          <w:rFonts w:ascii="Times New Roman" w:eastAsia="Times New Roman" w:hAnsi="Times New Roman" w:cs="Times New Roman"/>
          <w:sz w:val="28"/>
          <w:szCs w:val="28"/>
          <w:lang w:val="kk-KZ"/>
        </w:rPr>
        <w:t xml:space="preserve"> (</w:t>
      </w:r>
      <w:r w:rsidR="00B25D0F" w:rsidRPr="00CB3FDF">
        <w:rPr>
          <w:rFonts w:ascii="Times New Roman" w:eastAsia="Times New Roman" w:hAnsi="Times New Roman" w:cs="Times New Roman"/>
          <w:sz w:val="28"/>
          <w:szCs w:val="28"/>
          <w:lang w:val="kk-KZ"/>
        </w:rPr>
        <w:t>23-</w:t>
      </w:r>
      <w:r w:rsidR="00010CC5" w:rsidRPr="00CB3FDF">
        <w:rPr>
          <w:rFonts w:ascii="Times New Roman" w:eastAsia="Times New Roman" w:hAnsi="Times New Roman" w:cs="Times New Roman"/>
          <w:sz w:val="28"/>
          <w:szCs w:val="28"/>
          <w:lang w:val="kk-KZ"/>
        </w:rPr>
        <w:t>сурет)</w:t>
      </w:r>
      <w:r w:rsidR="00A03E7E" w:rsidRPr="00CB3FDF">
        <w:rPr>
          <w:rFonts w:ascii="Times New Roman" w:eastAsia="Times New Roman" w:hAnsi="Times New Roman" w:cs="Times New Roman"/>
          <w:sz w:val="28"/>
          <w:szCs w:val="28"/>
          <w:lang w:val="kk-KZ"/>
        </w:rPr>
        <w:t>.</w:t>
      </w:r>
    </w:p>
    <w:p w:rsidR="00342B80" w:rsidRPr="00CB3FDF" w:rsidRDefault="00342B80" w:rsidP="00C47943">
      <w:pPr>
        <w:shd w:val="clear" w:color="auto" w:fill="FFFFFF"/>
        <w:spacing w:after="0" w:line="240" w:lineRule="auto"/>
        <w:ind w:firstLine="708"/>
        <w:jc w:val="both"/>
        <w:textAlignment w:val="baseline"/>
        <w:rPr>
          <w:rFonts w:ascii="Times New Roman" w:eastAsia="Times New Roman" w:hAnsi="Times New Roman" w:cs="Times New Roman"/>
          <w:sz w:val="28"/>
          <w:szCs w:val="28"/>
          <w:lang w:val="kk-KZ"/>
        </w:rPr>
      </w:pPr>
    </w:p>
    <w:p w:rsidR="00010CC5" w:rsidRPr="00CB3FDF" w:rsidRDefault="00010CC5" w:rsidP="00AF7D55">
      <w:pPr>
        <w:shd w:val="clear" w:color="auto" w:fill="FFFFFF"/>
        <w:spacing w:after="0" w:line="240" w:lineRule="auto"/>
        <w:jc w:val="both"/>
        <w:textAlignment w:val="baseline"/>
        <w:rPr>
          <w:rFonts w:ascii="Times New Roman" w:hAnsi="Times New Roman" w:cs="Times New Roman"/>
          <w:sz w:val="28"/>
          <w:szCs w:val="28"/>
          <w:lang w:val="en-US"/>
        </w:rPr>
      </w:pPr>
      <w:r w:rsidRPr="00CB3FDF">
        <w:rPr>
          <w:rFonts w:ascii="Times New Roman" w:hAnsi="Times New Roman" w:cs="Times New Roman"/>
          <w:noProof/>
          <w:sz w:val="28"/>
          <w:szCs w:val="28"/>
        </w:rPr>
        <w:drawing>
          <wp:inline distT="0" distB="0" distL="0" distR="0">
            <wp:extent cx="6044400" cy="1527605"/>
            <wp:effectExtent l="38100" t="57150" r="33020" b="34925"/>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t="4524" r="17953" b="63094"/>
                    <a:stretch>
                      <a:fillRect/>
                    </a:stretch>
                  </pic:blipFill>
                  <pic:spPr bwMode="auto">
                    <a:xfrm>
                      <a:off x="0" y="0"/>
                      <a:ext cx="6044400" cy="1527605"/>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342B80" w:rsidRPr="00CB3FDF" w:rsidRDefault="00342B80" w:rsidP="003A2F1C">
      <w:pPr>
        <w:spacing w:after="0" w:line="240" w:lineRule="auto"/>
        <w:jc w:val="center"/>
        <w:rPr>
          <w:rFonts w:ascii="Times New Roman" w:eastAsia="Times New Roman" w:hAnsi="Times New Roman" w:cs="Times New Roman"/>
          <w:sz w:val="16"/>
          <w:szCs w:val="16"/>
          <w:lang w:val="kk-KZ"/>
        </w:rPr>
      </w:pPr>
    </w:p>
    <w:p w:rsidR="00010CC5" w:rsidRPr="00CB3FDF" w:rsidRDefault="00A03E7E" w:rsidP="003A2F1C">
      <w:pPr>
        <w:spacing w:after="0" w:line="240" w:lineRule="auto"/>
        <w:jc w:val="center"/>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Сурет </w:t>
      </w:r>
      <w:r w:rsidR="00937EC2" w:rsidRPr="00CB3FDF">
        <w:rPr>
          <w:rFonts w:ascii="Times New Roman" w:eastAsia="Times New Roman" w:hAnsi="Times New Roman" w:cs="Times New Roman"/>
          <w:sz w:val="28"/>
          <w:szCs w:val="28"/>
          <w:lang w:val="kk-KZ"/>
        </w:rPr>
        <w:t>2</w:t>
      </w:r>
      <w:r w:rsidR="00251F55" w:rsidRPr="00CB3FDF">
        <w:rPr>
          <w:rFonts w:ascii="Times New Roman" w:eastAsia="Times New Roman" w:hAnsi="Times New Roman" w:cs="Times New Roman"/>
          <w:sz w:val="28"/>
          <w:szCs w:val="28"/>
          <w:lang w:val="kk-KZ"/>
        </w:rPr>
        <w:t>3</w:t>
      </w:r>
      <w:r w:rsidR="00AE37D2" w:rsidRPr="00CB3FDF">
        <w:rPr>
          <w:rFonts w:ascii="Times New Roman" w:eastAsia="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AE37D2" w:rsidRPr="00CB3FDF">
        <w:rPr>
          <w:rFonts w:ascii="Times New Roman" w:eastAsia="Times New Roman" w:hAnsi="Times New Roman" w:cs="Times New Roman"/>
          <w:sz w:val="28"/>
          <w:szCs w:val="28"/>
          <w:lang w:val="kk-KZ"/>
        </w:rPr>
        <w:t xml:space="preserve"> </w:t>
      </w:r>
      <w:r w:rsidR="003170BC" w:rsidRPr="00CB3FDF">
        <w:rPr>
          <w:rFonts w:ascii="Times New Roman" w:eastAsia="Times New Roman" w:hAnsi="Times New Roman" w:cs="Times New Roman"/>
          <w:sz w:val="28"/>
          <w:szCs w:val="28"/>
          <w:lang w:val="kk-KZ"/>
        </w:rPr>
        <w:t>Кубиттер</w:t>
      </w:r>
    </w:p>
    <w:p w:rsidR="009D08DC" w:rsidRPr="00CB3FDF" w:rsidRDefault="009D08DC" w:rsidP="003A2F1C">
      <w:pPr>
        <w:shd w:val="clear" w:color="auto" w:fill="FFFFFF"/>
        <w:spacing w:after="0" w:line="240" w:lineRule="auto"/>
        <w:jc w:val="both"/>
        <w:textAlignment w:val="baseline"/>
        <w:rPr>
          <w:rFonts w:ascii="Times New Roman" w:hAnsi="Times New Roman" w:cs="Times New Roman"/>
          <w:sz w:val="28"/>
          <w:szCs w:val="28"/>
          <w:lang w:val="kk-KZ"/>
        </w:rPr>
      </w:pPr>
    </w:p>
    <w:p w:rsidR="009D08DC" w:rsidRPr="00CB3FDF" w:rsidRDefault="00CF4B2A"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eastAsia="Times New Roman" w:hAnsi="Times New Roman" w:cs="Times New Roman"/>
          <w:sz w:val="28"/>
          <w:szCs w:val="28"/>
          <w:lang w:val="kk-KZ"/>
        </w:rPr>
        <w:t>IBM Quantum Composer</w:t>
      </w:r>
      <w:r w:rsidR="009D08DC" w:rsidRPr="00CB3FDF">
        <w:rPr>
          <w:rFonts w:ascii="Times New Roman" w:hAnsi="Times New Roman" w:cs="Times New Roman"/>
          <w:sz w:val="28"/>
          <w:szCs w:val="28"/>
          <w:lang w:val="kk-KZ"/>
        </w:rPr>
        <w:t>-де орындалған барлық кванттық сызбалар</w:t>
      </w:r>
      <w:r w:rsidRPr="00CB3FDF">
        <w:rPr>
          <w:rFonts w:ascii="Times New Roman" w:hAnsi="Times New Roman" w:cs="Times New Roman"/>
          <w:sz w:val="28"/>
          <w:szCs w:val="28"/>
          <w:lang w:val="kk-KZ"/>
        </w:rPr>
        <w:t>дың</w:t>
      </w:r>
      <w:r w:rsidR="009D08DC" w:rsidRPr="00CB3FDF">
        <w:rPr>
          <w:rFonts w:ascii="Times New Roman" w:hAnsi="Times New Roman" w:cs="Times New Roman"/>
          <w:sz w:val="28"/>
          <w:szCs w:val="28"/>
          <w:lang w:val="kk-KZ"/>
        </w:rPr>
        <w:t xml:space="preserve"> тізімі</w:t>
      </w:r>
      <w:r w:rsidRPr="00CB3FDF">
        <w:rPr>
          <w:rFonts w:ascii="Times New Roman" w:hAnsi="Times New Roman" w:cs="Times New Roman"/>
          <w:sz w:val="28"/>
          <w:szCs w:val="28"/>
          <w:lang w:val="kk-KZ"/>
        </w:rPr>
        <w:t xml:space="preserve">н </w:t>
      </w:r>
      <w:r w:rsidR="005C5BAD" w:rsidRPr="00CB3FDF">
        <w:rPr>
          <w:rFonts w:ascii="Times New Roman" w:hAnsi="Times New Roman" w:cs="Times New Roman"/>
          <w:sz w:val="28"/>
          <w:szCs w:val="28"/>
          <w:lang w:val="kk-KZ"/>
        </w:rPr>
        <w:t xml:space="preserve">jobs бөлімінен табуға болады, орындалған кванттық сызбалар туралы толық деректерді алуға болады </w:t>
      </w:r>
      <w:r w:rsidR="009D08DC" w:rsidRPr="00CB3FDF">
        <w:rPr>
          <w:rFonts w:ascii="Times New Roman" w:hAnsi="Times New Roman" w:cs="Times New Roman"/>
          <w:sz w:val="28"/>
          <w:szCs w:val="28"/>
          <w:lang w:val="kk-KZ"/>
        </w:rPr>
        <w:t>(</w:t>
      </w:r>
      <w:r w:rsidR="00B25D0F" w:rsidRPr="00CB3FDF">
        <w:rPr>
          <w:rFonts w:ascii="Times New Roman" w:hAnsi="Times New Roman" w:cs="Times New Roman"/>
          <w:sz w:val="28"/>
          <w:szCs w:val="28"/>
          <w:lang w:val="kk-KZ"/>
        </w:rPr>
        <w:t>24-</w:t>
      </w:r>
      <w:r w:rsidR="009D08DC" w:rsidRPr="00CB3FDF">
        <w:rPr>
          <w:rFonts w:ascii="Times New Roman" w:hAnsi="Times New Roman" w:cs="Times New Roman"/>
          <w:sz w:val="28"/>
          <w:szCs w:val="28"/>
          <w:lang w:val="kk-KZ"/>
        </w:rPr>
        <w:t xml:space="preserve">сурет). </w:t>
      </w:r>
    </w:p>
    <w:p w:rsidR="009D08DC" w:rsidRPr="00CB3FDF" w:rsidRDefault="009D08DC" w:rsidP="0049274D">
      <w:pPr>
        <w:shd w:val="clear" w:color="auto" w:fill="FFFFFF"/>
        <w:spacing w:after="0" w:line="240" w:lineRule="auto"/>
        <w:ind w:firstLine="567"/>
        <w:jc w:val="both"/>
        <w:textAlignment w:val="baseline"/>
        <w:rPr>
          <w:rFonts w:ascii="Times New Roman" w:hAnsi="Times New Roman" w:cs="Times New Roman"/>
          <w:sz w:val="28"/>
          <w:szCs w:val="28"/>
          <w:lang w:val="kk-KZ"/>
        </w:rPr>
      </w:pPr>
    </w:p>
    <w:p w:rsidR="009D08DC" w:rsidRPr="00CB3FDF" w:rsidRDefault="009D08DC" w:rsidP="003A2F1C">
      <w:pPr>
        <w:shd w:val="clear" w:color="auto" w:fill="FFFFFF"/>
        <w:spacing w:after="0" w:line="240" w:lineRule="auto"/>
        <w:jc w:val="both"/>
        <w:textAlignment w:val="baseline"/>
        <w:rPr>
          <w:rFonts w:ascii="Times New Roman" w:hAnsi="Times New Roman" w:cs="Times New Roman"/>
          <w:sz w:val="28"/>
          <w:szCs w:val="28"/>
          <w:lang w:val="kk-KZ"/>
        </w:rPr>
      </w:pPr>
      <w:r w:rsidRPr="00CB3FDF">
        <w:rPr>
          <w:rFonts w:ascii="Times New Roman" w:hAnsi="Times New Roman" w:cs="Times New Roman"/>
          <w:noProof/>
          <w:sz w:val="28"/>
          <w:szCs w:val="28"/>
        </w:rPr>
        <w:drawing>
          <wp:inline distT="0" distB="0" distL="0" distR="0">
            <wp:extent cx="6038850" cy="3176129"/>
            <wp:effectExtent l="19050" t="0" r="0" b="0"/>
            <wp:docPr id="4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srcRect b="-305"/>
                    <a:stretch>
                      <a:fillRect/>
                    </a:stretch>
                  </pic:blipFill>
                  <pic:spPr bwMode="auto">
                    <a:xfrm>
                      <a:off x="0" y="0"/>
                      <a:ext cx="6038850" cy="3176129"/>
                    </a:xfrm>
                    <a:prstGeom prst="rect">
                      <a:avLst/>
                    </a:prstGeom>
                    <a:noFill/>
                    <a:ln w="9525">
                      <a:noFill/>
                      <a:miter lim="800000"/>
                      <a:headEnd/>
                      <a:tailEnd/>
                    </a:ln>
                  </pic:spPr>
                </pic:pic>
              </a:graphicData>
            </a:graphic>
          </wp:inline>
        </w:drawing>
      </w:r>
    </w:p>
    <w:p w:rsidR="009E1C54" w:rsidRPr="00CB3FDF" w:rsidRDefault="009E1C54"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CF4B2A" w:rsidRPr="00CB3FDF" w:rsidRDefault="00BA251A"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Сурет 2</w:t>
      </w:r>
      <w:r w:rsidR="00251F55" w:rsidRPr="00CB3FDF">
        <w:rPr>
          <w:rFonts w:ascii="Times New Roman" w:hAnsi="Times New Roman" w:cs="Times New Roman"/>
          <w:sz w:val="28"/>
          <w:szCs w:val="28"/>
          <w:lang w:val="kk-KZ"/>
        </w:rPr>
        <w:t>4</w:t>
      </w:r>
      <w:r w:rsidR="00AE37D2"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AE37D2" w:rsidRPr="00CB3FDF">
        <w:rPr>
          <w:rFonts w:ascii="Times New Roman" w:hAnsi="Times New Roman" w:cs="Times New Roman"/>
          <w:sz w:val="28"/>
          <w:szCs w:val="28"/>
          <w:lang w:val="kk-KZ"/>
        </w:rPr>
        <w:t xml:space="preserve"> </w:t>
      </w:r>
      <w:r w:rsidR="009D08DC" w:rsidRPr="00CB3FDF">
        <w:rPr>
          <w:rFonts w:ascii="Times New Roman" w:hAnsi="Times New Roman" w:cs="Times New Roman"/>
          <w:sz w:val="28"/>
          <w:szCs w:val="28"/>
          <w:lang w:val="kk-KZ"/>
        </w:rPr>
        <w:t xml:space="preserve">Сomposer jobs бөліміндегі орындалған сызбалардың </w:t>
      </w:r>
    </w:p>
    <w:p w:rsidR="009D08DC" w:rsidRPr="00CB3FDF" w:rsidRDefault="009D08DC"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толық тізімі</w:t>
      </w:r>
    </w:p>
    <w:p w:rsidR="009D08DC" w:rsidRPr="00CB3FDF" w:rsidRDefault="009D08DC" w:rsidP="003A2F1C">
      <w:pPr>
        <w:shd w:val="clear" w:color="auto" w:fill="FFFFFF"/>
        <w:spacing w:after="0" w:line="240" w:lineRule="auto"/>
        <w:jc w:val="both"/>
        <w:textAlignment w:val="baseline"/>
        <w:rPr>
          <w:rFonts w:ascii="Times New Roman" w:hAnsi="Times New Roman" w:cs="Times New Roman"/>
          <w:sz w:val="28"/>
          <w:szCs w:val="28"/>
          <w:lang w:val="kk-KZ"/>
        </w:rPr>
      </w:pPr>
    </w:p>
    <w:p w:rsidR="00CF4B2A" w:rsidRPr="00CB3FDF" w:rsidRDefault="009D08DC"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Кванттық компьютерде IBM Quantum Composer-де іске асырылған кванттық сызбалар және </w:t>
      </w:r>
      <w:r w:rsidR="00AE37D2" w:rsidRPr="00CB3FDF">
        <w:rPr>
          <w:rFonts w:ascii="Times New Roman" w:hAnsi="Times New Roman" w:cs="Times New Roman"/>
          <w:sz w:val="28"/>
          <w:szCs w:val="28"/>
          <w:lang w:val="kk-KZ"/>
        </w:rPr>
        <w:t>IBM Q</w:t>
      </w:r>
      <w:r w:rsidR="00E431CE" w:rsidRPr="00CB3FDF">
        <w:rPr>
          <w:rFonts w:ascii="Times New Roman" w:hAnsi="Times New Roman" w:cs="Times New Roman"/>
          <w:sz w:val="28"/>
          <w:szCs w:val="28"/>
          <w:lang w:val="kk-KZ"/>
        </w:rPr>
        <w:t xml:space="preserve">uantum lab </w:t>
      </w:r>
      <w:r w:rsidRPr="00CB3FDF">
        <w:rPr>
          <w:rFonts w:ascii="Times New Roman" w:hAnsi="Times New Roman" w:cs="Times New Roman"/>
          <w:sz w:val="28"/>
          <w:szCs w:val="28"/>
          <w:lang w:val="kk-KZ"/>
        </w:rPr>
        <w:t>бөлімінде Qiskit ортасын пайдаланып</w:t>
      </w:r>
      <w:r w:rsidR="00AE37D2"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r w:rsidR="005C5BAD" w:rsidRPr="00CB3FDF">
        <w:rPr>
          <w:rFonts w:ascii="Times New Roman" w:hAnsi="Times New Roman" w:cs="Times New Roman"/>
          <w:sz w:val="28"/>
          <w:szCs w:val="28"/>
          <w:lang w:val="kk-KZ"/>
        </w:rPr>
        <w:t>Python тілінде жүзеге</w:t>
      </w:r>
      <w:r w:rsidRPr="00CB3FDF">
        <w:rPr>
          <w:rFonts w:ascii="Times New Roman" w:hAnsi="Times New Roman" w:cs="Times New Roman"/>
          <w:sz w:val="28"/>
          <w:szCs w:val="28"/>
          <w:lang w:val="kk-KZ"/>
        </w:rPr>
        <w:t xml:space="preserve"> асырылған жоғары өнімді есептеулер файлдарының толық тізімін</w:t>
      </w:r>
      <w:r w:rsidR="00CF4B2A" w:rsidRPr="00CB3FDF">
        <w:rPr>
          <w:rFonts w:ascii="Times New Roman" w:hAnsi="Times New Roman" w:cs="Times New Roman"/>
          <w:sz w:val="28"/>
          <w:szCs w:val="28"/>
          <w:lang w:val="kk-KZ"/>
        </w:rPr>
        <w:t>, файл атаулары мен орындалған уақытын</w:t>
      </w:r>
      <w:r w:rsidRPr="00CB3FDF">
        <w:rPr>
          <w:rFonts w:ascii="Times New Roman" w:hAnsi="Times New Roman" w:cs="Times New Roman"/>
          <w:sz w:val="28"/>
          <w:szCs w:val="28"/>
          <w:lang w:val="kk-KZ"/>
        </w:rPr>
        <w:t xml:space="preserve"> көруге болады</w:t>
      </w:r>
      <w:r w:rsidR="00C03521">
        <w:rPr>
          <w:rFonts w:ascii="Times New Roman" w:hAnsi="Times New Roman" w:cs="Times New Roman"/>
          <w:sz w:val="28"/>
          <w:szCs w:val="28"/>
          <w:lang w:val="kk-KZ"/>
        </w:rPr>
        <w:t>. Бұл мәліметтер</w:t>
      </w:r>
      <w:r w:rsidR="00CF4B2A" w:rsidRPr="00CB3FDF">
        <w:rPr>
          <w:rFonts w:ascii="Times New Roman" w:hAnsi="Times New Roman" w:cs="Times New Roman"/>
          <w:sz w:val="28"/>
          <w:szCs w:val="28"/>
          <w:lang w:val="kk-KZ"/>
        </w:rPr>
        <w:t xml:space="preserve"> келесі терезеде берілген</w:t>
      </w:r>
      <w:r w:rsidRPr="00CB3FDF">
        <w:rPr>
          <w:rFonts w:ascii="Times New Roman" w:hAnsi="Times New Roman" w:cs="Times New Roman"/>
          <w:sz w:val="28"/>
          <w:szCs w:val="28"/>
          <w:lang w:val="kk-KZ"/>
        </w:rPr>
        <w:t xml:space="preserve"> (</w:t>
      </w:r>
      <w:r w:rsidR="00B25D0F" w:rsidRPr="00CB3FDF">
        <w:rPr>
          <w:rFonts w:ascii="Times New Roman" w:hAnsi="Times New Roman" w:cs="Times New Roman"/>
          <w:sz w:val="28"/>
          <w:szCs w:val="28"/>
          <w:lang w:val="kk-KZ"/>
        </w:rPr>
        <w:t>25-</w:t>
      </w:r>
      <w:r w:rsidRPr="00CB3FDF">
        <w:rPr>
          <w:rFonts w:ascii="Times New Roman" w:hAnsi="Times New Roman" w:cs="Times New Roman"/>
          <w:sz w:val="28"/>
          <w:szCs w:val="28"/>
          <w:lang w:val="kk-KZ"/>
        </w:rPr>
        <w:t>сурет)</w:t>
      </w:r>
      <w:r w:rsidR="00CF4B2A" w:rsidRPr="00CB3FDF">
        <w:rPr>
          <w:rFonts w:ascii="Times New Roman" w:hAnsi="Times New Roman" w:cs="Times New Roman"/>
          <w:sz w:val="28"/>
          <w:szCs w:val="28"/>
          <w:lang w:val="kk-KZ"/>
        </w:rPr>
        <w:t>.</w:t>
      </w:r>
    </w:p>
    <w:p w:rsidR="009D08DC" w:rsidRPr="00CB3FDF" w:rsidRDefault="009D08DC" w:rsidP="0049274D">
      <w:pPr>
        <w:shd w:val="clear" w:color="auto" w:fill="FFFFFF"/>
        <w:spacing w:after="0" w:line="240" w:lineRule="auto"/>
        <w:ind w:firstLine="567"/>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 </w:t>
      </w:r>
    </w:p>
    <w:p w:rsidR="009D08DC" w:rsidRPr="00CB3FDF" w:rsidRDefault="009D08DC"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noProof/>
          <w:sz w:val="28"/>
          <w:szCs w:val="28"/>
        </w:rPr>
        <w:lastRenderedPageBreak/>
        <w:drawing>
          <wp:inline distT="0" distB="0" distL="0" distR="0">
            <wp:extent cx="2541905" cy="4191000"/>
            <wp:effectExtent l="57150" t="19050" r="10795"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srcRect t="7838" r="82275" b="40379"/>
                    <a:stretch>
                      <a:fillRect/>
                    </a:stretch>
                  </pic:blipFill>
                  <pic:spPr bwMode="auto">
                    <a:xfrm>
                      <a:off x="0" y="0"/>
                      <a:ext cx="2541905" cy="419100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9E1C54" w:rsidRPr="00CB3FDF" w:rsidRDefault="009E1C54" w:rsidP="003A2F1C">
      <w:pPr>
        <w:shd w:val="clear" w:color="auto" w:fill="FFFFFF"/>
        <w:spacing w:after="0" w:line="240" w:lineRule="auto"/>
        <w:jc w:val="center"/>
        <w:textAlignment w:val="baseline"/>
        <w:rPr>
          <w:rFonts w:ascii="Times New Roman" w:hAnsi="Times New Roman" w:cs="Times New Roman"/>
          <w:sz w:val="16"/>
          <w:szCs w:val="16"/>
          <w:lang w:val="kk-KZ"/>
        </w:rPr>
      </w:pPr>
    </w:p>
    <w:p w:rsidR="00CF4B2A" w:rsidRPr="00CB3FDF" w:rsidRDefault="009D08DC"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5B4693" w:rsidRPr="00CB3FDF">
        <w:rPr>
          <w:rFonts w:ascii="Times New Roman" w:hAnsi="Times New Roman" w:cs="Times New Roman"/>
          <w:sz w:val="28"/>
          <w:szCs w:val="28"/>
          <w:lang w:val="kk-KZ"/>
        </w:rPr>
        <w:t xml:space="preserve"> 2</w:t>
      </w:r>
      <w:r w:rsidR="00251F55" w:rsidRPr="00CB3FDF">
        <w:rPr>
          <w:rFonts w:ascii="Times New Roman" w:hAnsi="Times New Roman" w:cs="Times New Roman"/>
          <w:sz w:val="28"/>
          <w:szCs w:val="28"/>
          <w:lang w:val="kk-KZ"/>
        </w:rPr>
        <w:t>5</w:t>
      </w:r>
      <w:r w:rsidR="00D942CE"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D942CE"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Кванттық компьютерде орындалған жұмыстардың </w:t>
      </w:r>
    </w:p>
    <w:p w:rsidR="009D08DC" w:rsidRPr="00CB3FDF" w:rsidRDefault="009D08DC" w:rsidP="003A2F1C">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толық тізімінен үзінді</w:t>
      </w:r>
    </w:p>
    <w:p w:rsidR="00CF4B2A" w:rsidRPr="00CB3FDF" w:rsidRDefault="00CF4B2A" w:rsidP="0049274D">
      <w:pPr>
        <w:shd w:val="clear" w:color="auto" w:fill="FFFFFF"/>
        <w:spacing w:after="0" w:line="240" w:lineRule="auto"/>
        <w:ind w:firstLine="567"/>
        <w:jc w:val="both"/>
        <w:textAlignment w:val="baseline"/>
        <w:rPr>
          <w:rFonts w:ascii="Times New Roman" w:hAnsi="Times New Roman" w:cs="Times New Roman"/>
          <w:sz w:val="28"/>
          <w:szCs w:val="28"/>
          <w:lang w:val="kk-KZ"/>
        </w:rPr>
      </w:pPr>
    </w:p>
    <w:p w:rsidR="0095344A" w:rsidRPr="00CB3FDF" w:rsidRDefault="0095344A"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Кванттық компьютерде орындалған жұмыстың орындалуына кеткен уақыт туралы мәліметтерді </w:t>
      </w:r>
      <w:r w:rsidR="00D942CE" w:rsidRPr="00CB3FDF">
        <w:rPr>
          <w:rFonts w:ascii="Times New Roman" w:hAnsi="Times New Roman" w:cs="Times New Roman"/>
          <w:sz w:val="28"/>
          <w:szCs w:val="28"/>
          <w:lang w:val="kk-KZ"/>
        </w:rPr>
        <w:t>студенттер салыстырып, талдап отырды</w:t>
      </w:r>
      <w:r w:rsidRPr="00CB3FDF">
        <w:rPr>
          <w:rFonts w:ascii="Times New Roman" w:hAnsi="Times New Roman" w:cs="Times New Roman"/>
          <w:sz w:val="28"/>
          <w:szCs w:val="28"/>
          <w:lang w:val="kk-KZ"/>
        </w:rPr>
        <w:t xml:space="preserve"> (</w:t>
      </w:r>
      <w:r w:rsidR="00B25D0F" w:rsidRPr="00CB3FDF">
        <w:rPr>
          <w:rFonts w:ascii="Times New Roman" w:hAnsi="Times New Roman" w:cs="Times New Roman"/>
          <w:sz w:val="28"/>
          <w:szCs w:val="28"/>
          <w:lang w:val="kk-KZ"/>
        </w:rPr>
        <w:t>26-</w:t>
      </w:r>
      <w:r w:rsidRPr="00CB3FDF">
        <w:rPr>
          <w:rFonts w:ascii="Times New Roman" w:hAnsi="Times New Roman" w:cs="Times New Roman"/>
          <w:sz w:val="28"/>
          <w:szCs w:val="28"/>
          <w:lang w:val="kk-KZ"/>
        </w:rPr>
        <w:t>сурет)</w:t>
      </w:r>
      <w:r w:rsidR="00B25D0F" w:rsidRPr="00CB3FDF">
        <w:rPr>
          <w:rFonts w:ascii="Times New Roman" w:hAnsi="Times New Roman" w:cs="Times New Roman"/>
          <w:sz w:val="28"/>
          <w:szCs w:val="28"/>
          <w:lang w:val="kk-KZ"/>
        </w:rPr>
        <w:t>.</w:t>
      </w:r>
    </w:p>
    <w:p w:rsidR="001E0B5D" w:rsidRPr="00CB3FDF" w:rsidRDefault="001E0B5D" w:rsidP="003A2F1C">
      <w:pPr>
        <w:shd w:val="clear" w:color="auto" w:fill="FFFFFF"/>
        <w:spacing w:after="0" w:line="240" w:lineRule="auto"/>
        <w:jc w:val="both"/>
        <w:textAlignment w:val="baseline"/>
        <w:rPr>
          <w:rFonts w:ascii="Times New Roman" w:hAnsi="Times New Roman" w:cs="Times New Roman"/>
          <w:sz w:val="28"/>
          <w:szCs w:val="28"/>
          <w:lang w:val="kk-KZ"/>
        </w:rPr>
      </w:pPr>
    </w:p>
    <w:p w:rsidR="0095344A" w:rsidRPr="00CB3FDF" w:rsidRDefault="0095344A" w:rsidP="003A2F1C">
      <w:pPr>
        <w:shd w:val="clear" w:color="auto" w:fill="FFFFFF"/>
        <w:spacing w:after="0" w:line="240" w:lineRule="auto"/>
        <w:jc w:val="center"/>
        <w:textAlignment w:val="baseline"/>
        <w:rPr>
          <w:rFonts w:ascii="Times New Roman" w:hAnsi="Times New Roman" w:cs="Times New Roman"/>
          <w:b/>
          <w:sz w:val="28"/>
          <w:szCs w:val="28"/>
          <w:lang w:val="kk-KZ"/>
        </w:rPr>
      </w:pPr>
      <w:r w:rsidRPr="00CB3FDF">
        <w:rPr>
          <w:rFonts w:ascii="Times New Roman" w:hAnsi="Times New Roman" w:cs="Times New Roman"/>
          <w:b/>
          <w:noProof/>
          <w:sz w:val="28"/>
          <w:szCs w:val="28"/>
        </w:rPr>
        <w:drawing>
          <wp:inline distT="0" distB="0" distL="0" distR="0">
            <wp:extent cx="5805170" cy="3067050"/>
            <wp:effectExtent l="57150" t="57150" r="24130" b="38100"/>
            <wp:docPr id="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srcRect/>
                    <a:stretch>
                      <a:fillRect/>
                    </a:stretch>
                  </pic:blipFill>
                  <pic:spPr bwMode="auto">
                    <a:xfrm>
                      <a:off x="0" y="0"/>
                      <a:ext cx="5815939" cy="3072740"/>
                    </a:xfrm>
                    <a:prstGeom prst="rect">
                      <a:avLst/>
                    </a:prstGeom>
                    <a:solidFill>
                      <a:srgbClr val="FFFFFF">
                        <a:shade val="85000"/>
                      </a:srgbClr>
                    </a:solidFill>
                    <a:ln w="88900" cap="sq">
                      <a:no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rsidR="00E063E4" w:rsidRPr="00CB3FDF" w:rsidRDefault="00E063E4" w:rsidP="003A2F1C">
      <w:pPr>
        <w:shd w:val="clear" w:color="auto" w:fill="FFFFFF"/>
        <w:spacing w:after="0" w:line="240" w:lineRule="auto"/>
        <w:ind w:firstLine="708"/>
        <w:jc w:val="center"/>
        <w:textAlignment w:val="baseline"/>
        <w:rPr>
          <w:rFonts w:ascii="Times New Roman" w:hAnsi="Times New Roman" w:cs="Times New Roman"/>
          <w:sz w:val="16"/>
          <w:szCs w:val="16"/>
          <w:lang w:val="kk-KZ"/>
        </w:rPr>
      </w:pPr>
    </w:p>
    <w:p w:rsidR="0095344A" w:rsidRPr="00CB3FDF" w:rsidRDefault="0095344A" w:rsidP="009E1C54">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Сурет </w:t>
      </w:r>
      <w:r w:rsidR="00C06FFF" w:rsidRPr="00CB3FDF">
        <w:rPr>
          <w:rFonts w:ascii="Times New Roman" w:hAnsi="Times New Roman" w:cs="Times New Roman"/>
          <w:sz w:val="28"/>
          <w:szCs w:val="28"/>
          <w:lang w:val="kk-KZ"/>
        </w:rPr>
        <w:t>2</w:t>
      </w:r>
      <w:r w:rsidR="00251F55" w:rsidRPr="00CB3FDF">
        <w:rPr>
          <w:rFonts w:ascii="Times New Roman" w:hAnsi="Times New Roman" w:cs="Times New Roman"/>
          <w:sz w:val="28"/>
          <w:szCs w:val="28"/>
          <w:lang w:val="kk-KZ"/>
        </w:rPr>
        <w:t>6</w:t>
      </w:r>
      <w:r w:rsidR="00D942CE"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D942CE"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Тапсырма орындалу уақыттарынан үзінді</w:t>
      </w:r>
    </w:p>
    <w:p w:rsidR="00B144C4" w:rsidRPr="00CB3FDF" w:rsidRDefault="00B144C4" w:rsidP="003A2F1C">
      <w:pPr>
        <w:shd w:val="clear" w:color="auto" w:fill="FFFFFF"/>
        <w:spacing w:after="0" w:line="240" w:lineRule="auto"/>
        <w:ind w:firstLine="708"/>
        <w:jc w:val="center"/>
        <w:textAlignment w:val="baseline"/>
        <w:rPr>
          <w:rFonts w:ascii="Times New Roman" w:hAnsi="Times New Roman" w:cs="Times New Roman"/>
          <w:sz w:val="16"/>
          <w:szCs w:val="16"/>
          <w:lang w:val="kk-KZ"/>
        </w:rPr>
      </w:pPr>
    </w:p>
    <w:p w:rsidR="0095344A" w:rsidRPr="00CB3FDF" w:rsidRDefault="0095344A"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lastRenderedPageBreak/>
        <w:t>Берілген терезеде мынадай мәліметтер бейнеленген: тапсырманың құрылуы, тексеруден өтуі, кезек</w:t>
      </w:r>
      <w:r w:rsidR="00D942CE" w:rsidRPr="00CB3FDF">
        <w:rPr>
          <w:rFonts w:ascii="Times New Roman" w:hAnsi="Times New Roman" w:cs="Times New Roman"/>
          <w:sz w:val="28"/>
          <w:szCs w:val="28"/>
          <w:lang w:val="kk-KZ"/>
        </w:rPr>
        <w:t>к</w:t>
      </w:r>
      <w:r w:rsidRPr="00CB3FDF">
        <w:rPr>
          <w:rFonts w:ascii="Times New Roman" w:hAnsi="Times New Roman" w:cs="Times New Roman"/>
          <w:sz w:val="28"/>
          <w:szCs w:val="28"/>
          <w:lang w:val="kk-KZ"/>
        </w:rPr>
        <w:t>е тұру</w:t>
      </w:r>
      <w:r w:rsidR="00D942CE" w:rsidRPr="00CB3FDF">
        <w:rPr>
          <w:rFonts w:ascii="Times New Roman" w:hAnsi="Times New Roman" w:cs="Times New Roman"/>
          <w:sz w:val="28"/>
          <w:szCs w:val="28"/>
          <w:lang w:val="kk-KZ"/>
        </w:rPr>
        <w:t>ы</w:t>
      </w:r>
      <w:r w:rsidRPr="00CB3FDF">
        <w:rPr>
          <w:rFonts w:ascii="Times New Roman" w:hAnsi="Times New Roman" w:cs="Times New Roman"/>
          <w:sz w:val="28"/>
          <w:szCs w:val="28"/>
          <w:lang w:val="kk-KZ"/>
        </w:rPr>
        <w:t xml:space="preserve">, жүйеде </w:t>
      </w:r>
      <w:r w:rsidR="00D942CE" w:rsidRPr="00CB3FDF">
        <w:rPr>
          <w:rFonts w:ascii="Times New Roman" w:hAnsi="Times New Roman" w:cs="Times New Roman"/>
          <w:sz w:val="28"/>
          <w:szCs w:val="28"/>
          <w:lang w:val="kk-KZ"/>
        </w:rPr>
        <w:t xml:space="preserve">кодтың </w:t>
      </w:r>
      <w:r w:rsidRPr="00CB3FDF">
        <w:rPr>
          <w:rFonts w:ascii="Times New Roman" w:hAnsi="Times New Roman" w:cs="Times New Roman"/>
          <w:sz w:val="28"/>
          <w:szCs w:val="28"/>
          <w:lang w:val="kk-KZ"/>
        </w:rPr>
        <w:t xml:space="preserve">орындалуы және </w:t>
      </w:r>
      <w:r w:rsidR="00D942CE" w:rsidRPr="00CB3FDF">
        <w:rPr>
          <w:rFonts w:ascii="Times New Roman" w:hAnsi="Times New Roman" w:cs="Times New Roman"/>
          <w:sz w:val="28"/>
          <w:szCs w:val="28"/>
          <w:lang w:val="kk-KZ"/>
        </w:rPr>
        <w:t xml:space="preserve">кодтың </w:t>
      </w:r>
      <w:r w:rsidRPr="00CB3FDF">
        <w:rPr>
          <w:rFonts w:ascii="Times New Roman" w:hAnsi="Times New Roman" w:cs="Times New Roman"/>
          <w:sz w:val="28"/>
          <w:szCs w:val="28"/>
          <w:lang w:val="kk-KZ"/>
        </w:rPr>
        <w:t>орындалуының аяқталуын көр</w:t>
      </w:r>
      <w:r w:rsidR="00562C2D" w:rsidRPr="00CB3FDF">
        <w:rPr>
          <w:rFonts w:ascii="Times New Roman" w:hAnsi="Times New Roman" w:cs="Times New Roman"/>
          <w:sz w:val="28"/>
          <w:szCs w:val="28"/>
          <w:lang w:val="kk-KZ"/>
        </w:rPr>
        <w:t>сететін уақыттар. Сонымен бірге</w:t>
      </w:r>
      <w:r w:rsidRPr="00CB3FDF">
        <w:rPr>
          <w:rFonts w:ascii="Times New Roman" w:hAnsi="Times New Roman" w:cs="Times New Roman"/>
          <w:sz w:val="28"/>
          <w:szCs w:val="28"/>
          <w:lang w:val="kk-KZ"/>
        </w:rPr>
        <w:t xml:space="preserve"> тапсырманың қорытынды гистограммасы, кванттық сызба диаграммасы, екі нұсқада берілген бағдарлама коды көрсетіледі.</w:t>
      </w:r>
      <w:r w:rsidR="002579CD"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Біз орындауға жіберген кванттық сызба </w:t>
      </w:r>
      <w:r w:rsidR="00D942CE" w:rsidRPr="00CB3FDF">
        <w:rPr>
          <w:rFonts w:ascii="Times New Roman" w:hAnsi="Times New Roman" w:cs="Times New Roman"/>
          <w:sz w:val="28"/>
          <w:szCs w:val="28"/>
          <w:lang w:val="kk-KZ"/>
        </w:rPr>
        <w:t xml:space="preserve">IBMQ_MANILA </w:t>
      </w:r>
      <w:r w:rsidRPr="00CB3FDF">
        <w:rPr>
          <w:rFonts w:ascii="Times New Roman" w:hAnsi="Times New Roman" w:cs="Times New Roman"/>
          <w:sz w:val="28"/>
          <w:szCs w:val="28"/>
          <w:lang w:val="kk-KZ"/>
        </w:rPr>
        <w:t xml:space="preserve">кванттық компьютерінде орындалды. Файлдың құрылып, орындалғанына барлығы 34,2 секунд уақыт кеткенін көруге болады. Оның есептеуге кеткен уақыты 11,5 секунд, ал жүйеде орындалуына кеткен уақыт 5,5 секунд кеткенін </w:t>
      </w:r>
      <w:r w:rsidR="00D942CE" w:rsidRPr="00A80DC2">
        <w:rPr>
          <w:rFonts w:ascii="Times New Roman" w:hAnsi="Times New Roman" w:cs="Times New Roman"/>
          <w:sz w:val="28"/>
          <w:szCs w:val="28"/>
          <w:lang w:val="kk-KZ"/>
        </w:rPr>
        <w:t>байқадық</w:t>
      </w:r>
      <w:r w:rsidRPr="00A80DC2">
        <w:rPr>
          <w:rFonts w:ascii="Times New Roman" w:hAnsi="Times New Roman" w:cs="Times New Roman"/>
          <w:sz w:val="28"/>
          <w:szCs w:val="28"/>
          <w:lang w:val="kk-KZ"/>
        </w:rPr>
        <w:t xml:space="preserve"> [</w:t>
      </w:r>
      <w:r w:rsidR="009825F5" w:rsidRPr="00A80DC2">
        <w:rPr>
          <w:rFonts w:ascii="Times New Roman" w:hAnsi="Times New Roman" w:cs="Times New Roman"/>
          <w:sz w:val="28"/>
          <w:szCs w:val="28"/>
          <w:lang w:val="kk-KZ"/>
        </w:rPr>
        <w:t>1</w:t>
      </w:r>
      <w:r w:rsidR="00BD2EE0" w:rsidRPr="00A80DC2">
        <w:rPr>
          <w:rFonts w:ascii="Times New Roman" w:hAnsi="Times New Roman" w:cs="Times New Roman"/>
          <w:sz w:val="28"/>
          <w:szCs w:val="28"/>
          <w:lang w:val="kk-KZ"/>
        </w:rPr>
        <w:t>07</w:t>
      </w:r>
      <w:r w:rsidR="0017399D" w:rsidRPr="00A80DC2">
        <w:rPr>
          <w:rFonts w:ascii="Times New Roman" w:hAnsi="Times New Roman" w:cs="Times New Roman"/>
          <w:sz w:val="28"/>
          <w:szCs w:val="28"/>
          <w:lang w:val="kk-KZ"/>
        </w:rPr>
        <w:t xml:space="preserve">, </w:t>
      </w:r>
      <w:r w:rsidR="00E91D35" w:rsidRPr="00A80DC2">
        <w:rPr>
          <w:rFonts w:ascii="Times New Roman" w:hAnsi="Times New Roman" w:cs="Times New Roman"/>
          <w:sz w:val="28"/>
          <w:szCs w:val="28"/>
          <w:lang w:val="kk-KZ"/>
        </w:rPr>
        <w:t>б</w:t>
      </w:r>
      <w:r w:rsidR="0017399D" w:rsidRPr="00A80DC2">
        <w:rPr>
          <w:rFonts w:ascii="Times New Roman" w:hAnsi="Times New Roman" w:cs="Times New Roman"/>
          <w:sz w:val="28"/>
          <w:szCs w:val="28"/>
          <w:lang w:val="kk-KZ"/>
        </w:rPr>
        <w:t>.</w:t>
      </w:r>
      <w:r w:rsidR="00E91D35" w:rsidRPr="00A80DC2">
        <w:rPr>
          <w:rFonts w:ascii="Times New Roman" w:hAnsi="Times New Roman" w:cs="Times New Roman"/>
          <w:sz w:val="28"/>
          <w:szCs w:val="28"/>
          <w:lang w:val="kk-KZ"/>
        </w:rPr>
        <w:t xml:space="preserve"> </w:t>
      </w:r>
      <w:r w:rsidR="00A80DC2" w:rsidRPr="00A80DC2">
        <w:rPr>
          <w:rFonts w:ascii="Times New Roman" w:hAnsi="Times New Roman" w:cs="Times New Roman"/>
          <w:sz w:val="28"/>
          <w:szCs w:val="28"/>
          <w:lang w:val="kk-KZ"/>
        </w:rPr>
        <w:t>58</w:t>
      </w:r>
      <w:r w:rsidRPr="00A80DC2">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p>
    <w:p w:rsidR="00BD0230" w:rsidRPr="00CB3FDF" w:rsidRDefault="00ED0ED6" w:rsidP="00B25D0F">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Кванттық сызбалардан бөлек суперкомпьютерде және кванттық компьютерде </w:t>
      </w:r>
      <w:r w:rsidR="00E431CE" w:rsidRPr="00CB3FDF">
        <w:rPr>
          <w:rFonts w:ascii="Times New Roman" w:hAnsi="Times New Roman" w:cs="Times New Roman"/>
          <w:sz w:val="28"/>
          <w:szCs w:val="28"/>
          <w:lang w:val="kk-KZ"/>
        </w:rPr>
        <w:t xml:space="preserve">IBM </w:t>
      </w:r>
      <w:r w:rsidRPr="00CB3FDF">
        <w:rPr>
          <w:rFonts w:ascii="Times New Roman" w:hAnsi="Times New Roman" w:cs="Times New Roman"/>
          <w:sz w:val="28"/>
          <w:szCs w:val="28"/>
          <w:lang w:val="kk-KZ"/>
        </w:rPr>
        <w:t>Quantum Lab бөлімінде Qiskit ортасын пайдаланып, анықталған интегралды Python тілінде есептеп</w:t>
      </w:r>
      <w:r w:rsidR="00B45AD4" w:rsidRPr="00CB3FDF">
        <w:rPr>
          <w:rFonts w:ascii="Times New Roman" w:hAnsi="Times New Roman" w:cs="Times New Roman"/>
          <w:sz w:val="28"/>
          <w:szCs w:val="28"/>
          <w:lang w:val="kk-KZ"/>
        </w:rPr>
        <w:t xml:space="preserve"> (</w:t>
      </w:r>
      <w:r w:rsidR="00B25D0F" w:rsidRPr="00CB3FDF">
        <w:rPr>
          <w:rFonts w:ascii="Times New Roman" w:hAnsi="Times New Roman" w:cs="Times New Roman"/>
          <w:sz w:val="28"/>
          <w:szCs w:val="28"/>
          <w:lang w:val="kk-KZ"/>
        </w:rPr>
        <w:t>12-</w:t>
      </w:r>
      <w:r w:rsidR="00B45AD4" w:rsidRPr="00CB3FDF">
        <w:rPr>
          <w:rFonts w:ascii="Times New Roman" w:hAnsi="Times New Roman" w:cs="Times New Roman"/>
          <w:sz w:val="28"/>
          <w:szCs w:val="28"/>
          <w:lang w:val="kk-KZ"/>
        </w:rPr>
        <w:t>кесте)</w:t>
      </w:r>
      <w:r w:rsidRPr="00CB3FDF">
        <w:rPr>
          <w:rFonts w:ascii="Times New Roman" w:hAnsi="Times New Roman" w:cs="Times New Roman"/>
          <w:sz w:val="28"/>
          <w:szCs w:val="28"/>
          <w:lang w:val="kk-KZ"/>
        </w:rPr>
        <w:t xml:space="preserve">, нәтижелерін </w:t>
      </w:r>
      <w:r w:rsidRPr="0056784E">
        <w:rPr>
          <w:rFonts w:ascii="Times New Roman" w:hAnsi="Times New Roman" w:cs="Times New Roman"/>
          <w:sz w:val="28"/>
          <w:szCs w:val="28"/>
          <w:lang w:val="kk-KZ"/>
        </w:rPr>
        <w:t>салыстырды</w:t>
      </w:r>
      <w:r w:rsidR="006A58E6" w:rsidRPr="0056784E">
        <w:rPr>
          <w:rFonts w:ascii="Times New Roman" w:hAnsi="Times New Roman" w:cs="Times New Roman"/>
          <w:sz w:val="28"/>
          <w:szCs w:val="28"/>
          <w:lang w:val="kk-KZ"/>
        </w:rPr>
        <w:t xml:space="preserve"> [1</w:t>
      </w:r>
      <w:r w:rsidR="00BD2EE0" w:rsidRPr="0056784E">
        <w:rPr>
          <w:rFonts w:ascii="Times New Roman" w:hAnsi="Times New Roman" w:cs="Times New Roman"/>
          <w:sz w:val="28"/>
          <w:szCs w:val="28"/>
          <w:lang w:val="kk-KZ"/>
        </w:rPr>
        <w:t>07</w:t>
      </w:r>
      <w:r w:rsidR="0017399D" w:rsidRPr="0056784E">
        <w:rPr>
          <w:rFonts w:ascii="Times New Roman" w:hAnsi="Times New Roman" w:cs="Times New Roman"/>
          <w:sz w:val="28"/>
          <w:szCs w:val="28"/>
          <w:lang w:val="kk-KZ"/>
        </w:rPr>
        <w:t xml:space="preserve">, </w:t>
      </w:r>
      <w:r w:rsidR="00E91D35" w:rsidRPr="0056784E">
        <w:rPr>
          <w:rFonts w:ascii="Times New Roman" w:hAnsi="Times New Roman" w:cs="Times New Roman"/>
          <w:sz w:val="28"/>
          <w:szCs w:val="28"/>
          <w:lang w:val="kk-KZ"/>
        </w:rPr>
        <w:t>б</w:t>
      </w:r>
      <w:r w:rsidR="0017399D" w:rsidRPr="0056784E">
        <w:rPr>
          <w:rFonts w:ascii="Times New Roman" w:hAnsi="Times New Roman" w:cs="Times New Roman"/>
          <w:sz w:val="28"/>
          <w:szCs w:val="28"/>
          <w:lang w:val="kk-KZ"/>
        </w:rPr>
        <w:t>.</w:t>
      </w:r>
      <w:r w:rsidR="00E91D35" w:rsidRPr="0056784E">
        <w:rPr>
          <w:rFonts w:ascii="Times New Roman" w:hAnsi="Times New Roman" w:cs="Times New Roman"/>
          <w:sz w:val="28"/>
          <w:szCs w:val="28"/>
          <w:lang w:val="kk-KZ"/>
        </w:rPr>
        <w:t xml:space="preserve"> </w:t>
      </w:r>
      <w:r w:rsidR="00BE380F" w:rsidRPr="0056784E">
        <w:rPr>
          <w:rFonts w:ascii="Times New Roman" w:hAnsi="Times New Roman" w:cs="Times New Roman"/>
          <w:sz w:val="28"/>
          <w:szCs w:val="28"/>
          <w:lang w:val="kk-KZ"/>
        </w:rPr>
        <w:t>8</w:t>
      </w:r>
      <w:r w:rsidR="0056784E" w:rsidRPr="0056784E">
        <w:rPr>
          <w:rFonts w:ascii="Times New Roman" w:hAnsi="Times New Roman" w:cs="Times New Roman"/>
          <w:sz w:val="28"/>
          <w:szCs w:val="28"/>
          <w:lang w:val="kk-KZ"/>
        </w:rPr>
        <w:t>0</w:t>
      </w:r>
      <w:r w:rsidR="00E91D35" w:rsidRPr="0056784E">
        <w:rPr>
          <w:rFonts w:ascii="Times New Roman" w:hAnsi="Times New Roman" w:cs="Times New Roman"/>
          <w:sz w:val="28"/>
          <w:szCs w:val="28"/>
          <w:lang w:val="kk-KZ"/>
        </w:rPr>
        <w:t>;</w:t>
      </w:r>
      <w:r w:rsidR="00B22B5A" w:rsidRPr="0056784E">
        <w:rPr>
          <w:rFonts w:ascii="Times New Roman" w:hAnsi="Times New Roman" w:cs="Times New Roman"/>
          <w:sz w:val="28"/>
          <w:szCs w:val="28"/>
          <w:lang w:val="kk-KZ"/>
        </w:rPr>
        <w:t xml:space="preserve"> 162</w:t>
      </w:r>
      <w:r w:rsidR="006A58E6" w:rsidRPr="0056784E">
        <w:rPr>
          <w:rFonts w:ascii="Times New Roman" w:hAnsi="Times New Roman" w:cs="Times New Roman"/>
          <w:sz w:val="28"/>
          <w:szCs w:val="28"/>
          <w:lang w:val="kk-KZ"/>
        </w:rPr>
        <w:t>].</w:t>
      </w:r>
      <w:r w:rsidR="006A58E6"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 xml:space="preserve"> </w:t>
      </w:r>
    </w:p>
    <w:p w:rsidR="00E97E06" w:rsidRPr="00CB3FDF" w:rsidRDefault="0095344A" w:rsidP="003A2F1C">
      <w:pPr>
        <w:shd w:val="clear" w:color="auto" w:fill="FFFFFF"/>
        <w:spacing w:after="0" w:line="240" w:lineRule="auto"/>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ab/>
      </w:r>
    </w:p>
    <w:p w:rsidR="00787C1D" w:rsidRPr="00CB3FDF" w:rsidRDefault="00ED0ED6" w:rsidP="00B25D0F">
      <w:pPr>
        <w:shd w:val="clear" w:color="auto" w:fill="FFFFFF"/>
        <w:spacing w:after="0" w:line="240" w:lineRule="auto"/>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Кесте</w:t>
      </w:r>
      <w:r w:rsidR="005A56CE" w:rsidRPr="00CB3FDF">
        <w:rPr>
          <w:rFonts w:ascii="Times New Roman" w:hAnsi="Times New Roman" w:cs="Times New Roman"/>
          <w:sz w:val="28"/>
          <w:szCs w:val="28"/>
          <w:lang w:val="kk-KZ"/>
        </w:rPr>
        <w:t xml:space="preserve"> 12</w:t>
      </w:r>
      <w:r w:rsidR="00E37ABC"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00E37ABC" w:rsidRPr="00CB3FDF">
        <w:rPr>
          <w:rFonts w:ascii="Times New Roman" w:hAnsi="Times New Roman" w:cs="Times New Roman"/>
          <w:sz w:val="28"/>
          <w:szCs w:val="28"/>
          <w:lang w:val="kk-KZ"/>
        </w:rPr>
        <w:t xml:space="preserve"> А</w:t>
      </w:r>
      <w:r w:rsidRPr="00CB3FDF">
        <w:rPr>
          <w:rFonts w:ascii="Times New Roman" w:hAnsi="Times New Roman" w:cs="Times New Roman"/>
          <w:sz w:val="28"/>
          <w:szCs w:val="28"/>
          <w:lang w:val="kk-KZ"/>
        </w:rPr>
        <w:t>нықталған интегралдың кванттық және суперкомпьютерде есептелуі</w:t>
      </w:r>
    </w:p>
    <w:p w:rsidR="009E1C54" w:rsidRPr="00CB3FDF" w:rsidRDefault="009E1C54" w:rsidP="003A2F1C">
      <w:pPr>
        <w:shd w:val="clear" w:color="auto" w:fill="FFFFFF"/>
        <w:spacing w:after="0" w:line="240" w:lineRule="auto"/>
        <w:jc w:val="both"/>
        <w:textAlignment w:val="baseline"/>
        <w:rPr>
          <w:rFonts w:ascii="Times New Roman" w:hAnsi="Times New Roman" w:cs="Times New Roman"/>
          <w:sz w:val="16"/>
          <w:szCs w:val="16"/>
          <w:lang w:val="kk-KZ"/>
        </w:rPr>
      </w:pPr>
    </w:p>
    <w:tbl>
      <w:tblPr>
        <w:tblW w:w="9531" w:type="dxa"/>
        <w:jc w:val="center"/>
        <w:tblLayout w:type="fixed"/>
        <w:tblLook w:val="04A0" w:firstRow="1" w:lastRow="0" w:firstColumn="1" w:lastColumn="0" w:noHBand="0" w:noVBand="1"/>
      </w:tblPr>
      <w:tblGrid>
        <w:gridCol w:w="1051"/>
        <w:gridCol w:w="2087"/>
        <w:gridCol w:w="1205"/>
        <w:gridCol w:w="925"/>
        <w:gridCol w:w="2054"/>
        <w:gridCol w:w="1190"/>
        <w:gridCol w:w="1019"/>
      </w:tblGrid>
      <w:tr w:rsidR="00B25D0F" w:rsidRPr="00CB3FDF" w:rsidTr="00792359">
        <w:trPr>
          <w:trHeight w:val="300"/>
          <w:jc w:val="center"/>
        </w:trPr>
        <w:tc>
          <w:tcPr>
            <w:tcW w:w="105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25D0F" w:rsidRPr="00CB3FDF" w:rsidRDefault="00B25D0F" w:rsidP="00532A28">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n</w:t>
            </w:r>
          </w:p>
        </w:tc>
        <w:tc>
          <w:tcPr>
            <w:tcW w:w="3292" w:type="dxa"/>
            <w:gridSpan w:val="2"/>
            <w:tcBorders>
              <w:top w:val="single" w:sz="4" w:space="0" w:color="auto"/>
              <w:left w:val="nil"/>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Беллард әдісі</w:t>
            </w:r>
          </w:p>
        </w:tc>
        <w:tc>
          <w:tcPr>
            <w:tcW w:w="925" w:type="dxa"/>
            <w:vMerge w:val="restart"/>
            <w:tcBorders>
              <w:top w:val="single" w:sz="4" w:space="0" w:color="auto"/>
              <w:left w:val="nil"/>
              <w:right w:val="single" w:sz="4" w:space="0" w:color="auto"/>
            </w:tcBorders>
            <w:shd w:val="clear" w:color="auto" w:fill="auto"/>
            <w:vAlign w:val="center"/>
          </w:tcPr>
          <w:p w:rsidR="00B25D0F" w:rsidRPr="00CB3FDF" w:rsidRDefault="00B25D0F" w:rsidP="00792359">
            <w:pPr>
              <w:shd w:val="clear" w:color="auto" w:fill="FFFFFF" w:themeFill="background1"/>
              <w:spacing w:after="0" w:line="240" w:lineRule="auto"/>
              <w:ind w:left="-69" w:right="-76"/>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Жыл</w:t>
            </w:r>
            <w:r w:rsidR="00792359"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дамдық көрсеткіші</w:t>
            </w:r>
          </w:p>
        </w:tc>
        <w:tc>
          <w:tcPr>
            <w:tcW w:w="3244" w:type="dxa"/>
            <w:gridSpan w:val="2"/>
            <w:tcBorders>
              <w:top w:val="single" w:sz="4" w:space="0" w:color="auto"/>
              <w:left w:val="nil"/>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Бэйли-Боруэйн-Плафф әдісі</w:t>
            </w:r>
          </w:p>
        </w:tc>
        <w:tc>
          <w:tcPr>
            <w:tcW w:w="1019" w:type="dxa"/>
            <w:vMerge w:val="restart"/>
            <w:tcBorders>
              <w:top w:val="single" w:sz="4" w:space="0" w:color="auto"/>
              <w:left w:val="nil"/>
              <w:right w:val="single" w:sz="4" w:space="0" w:color="auto"/>
            </w:tcBorders>
            <w:vAlign w:val="center"/>
          </w:tcPr>
          <w:p w:rsidR="00B25D0F" w:rsidRPr="00CB3FDF" w:rsidRDefault="00B25D0F" w:rsidP="00792359">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Жыл</w:t>
            </w:r>
            <w:r w:rsidR="00792359" w:rsidRPr="00CB3FDF">
              <w:rPr>
                <w:rFonts w:ascii="Times New Roman" w:hAnsi="Times New Roman" w:cs="Times New Roman"/>
                <w:sz w:val="24"/>
                <w:szCs w:val="24"/>
                <w:lang w:val="kk-KZ"/>
              </w:rPr>
              <w:t xml:space="preserve"> </w:t>
            </w:r>
            <w:r w:rsidRPr="00CB3FDF">
              <w:rPr>
                <w:rFonts w:ascii="Times New Roman" w:hAnsi="Times New Roman" w:cs="Times New Roman"/>
                <w:sz w:val="24"/>
                <w:szCs w:val="24"/>
                <w:lang w:val="kk-KZ"/>
              </w:rPr>
              <w:t>дамдық көрсеткіші</w:t>
            </w:r>
          </w:p>
        </w:tc>
      </w:tr>
      <w:tr w:rsidR="00B25D0F" w:rsidRPr="00CB3FDF" w:rsidTr="00792359">
        <w:trPr>
          <w:trHeight w:val="300"/>
          <w:jc w:val="center"/>
        </w:trPr>
        <w:tc>
          <w:tcPr>
            <w:tcW w:w="105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p>
        </w:tc>
        <w:tc>
          <w:tcPr>
            <w:tcW w:w="2087" w:type="dxa"/>
            <w:tcBorders>
              <w:top w:val="single" w:sz="4" w:space="0" w:color="auto"/>
              <w:left w:val="nil"/>
              <w:bottom w:val="single" w:sz="4" w:space="0" w:color="auto"/>
              <w:right w:val="single" w:sz="4" w:space="0" w:color="auto"/>
            </w:tcBorders>
            <w:shd w:val="clear" w:color="auto" w:fill="auto"/>
            <w:vAlign w:val="center"/>
            <w:hideMark/>
          </w:tcPr>
          <w:p w:rsidR="00B25D0F" w:rsidRPr="00CB3FDF" w:rsidRDefault="00792359" w:rsidP="00532A28">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суперкомпьютер</w:t>
            </w:r>
          </w:p>
        </w:tc>
        <w:tc>
          <w:tcPr>
            <w:tcW w:w="1205"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792359" w:rsidP="00792359">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квант тық ком пьютер</w:t>
            </w:r>
          </w:p>
        </w:tc>
        <w:tc>
          <w:tcPr>
            <w:tcW w:w="925" w:type="dxa"/>
            <w:vMerge/>
            <w:tcBorders>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p>
        </w:tc>
        <w:tc>
          <w:tcPr>
            <w:tcW w:w="2054" w:type="dxa"/>
            <w:tcBorders>
              <w:top w:val="single" w:sz="4" w:space="0" w:color="auto"/>
              <w:left w:val="nil"/>
              <w:bottom w:val="single" w:sz="4" w:space="0" w:color="auto"/>
              <w:right w:val="single" w:sz="4" w:space="0" w:color="auto"/>
            </w:tcBorders>
            <w:shd w:val="clear" w:color="auto" w:fill="auto"/>
            <w:vAlign w:val="center"/>
            <w:hideMark/>
          </w:tcPr>
          <w:p w:rsidR="00B25D0F" w:rsidRPr="00CB3FDF" w:rsidRDefault="00792359" w:rsidP="00532A28">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суперкомпьютер</w:t>
            </w:r>
          </w:p>
        </w:tc>
        <w:tc>
          <w:tcPr>
            <w:tcW w:w="1190"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792359" w:rsidP="00792359">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квант тық компью тер</w:t>
            </w:r>
          </w:p>
        </w:tc>
        <w:tc>
          <w:tcPr>
            <w:tcW w:w="1019" w:type="dxa"/>
            <w:vMerge/>
            <w:tcBorders>
              <w:left w:val="nil"/>
              <w:bottom w:val="single" w:sz="4" w:space="0" w:color="auto"/>
              <w:right w:val="single" w:sz="4" w:space="0" w:color="auto"/>
            </w:tcBorders>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p>
        </w:tc>
      </w:tr>
      <w:tr w:rsidR="00B25D0F" w:rsidRPr="00CB3FDF" w:rsidTr="00792359">
        <w:trPr>
          <w:trHeight w:val="300"/>
          <w:jc w:val="center"/>
        </w:trPr>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ind w:right="-73"/>
              <w:rPr>
                <w:rFonts w:ascii="Times New Roman" w:hAnsi="Times New Roman" w:cs="Times New Roman"/>
                <w:sz w:val="24"/>
                <w:szCs w:val="24"/>
                <w:lang w:val="kk-KZ"/>
              </w:rPr>
            </w:pPr>
            <w:r w:rsidRPr="00CB3FDF">
              <w:rPr>
                <w:rFonts w:ascii="Times New Roman" w:hAnsi="Times New Roman" w:cs="Times New Roman"/>
                <w:sz w:val="24"/>
                <w:szCs w:val="24"/>
                <w:lang w:val="kk-KZ"/>
              </w:rPr>
              <w:t>100</w:t>
            </w:r>
          </w:p>
        </w:tc>
        <w:tc>
          <w:tcPr>
            <w:tcW w:w="2087" w:type="dxa"/>
            <w:tcBorders>
              <w:top w:val="nil"/>
              <w:left w:val="nil"/>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real:0m0.246s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 0m0.233s</w:t>
            </w:r>
          </w:p>
          <w:p w:rsidR="00B25D0F" w:rsidRPr="00CB3FDF" w:rsidRDefault="00B25D0F" w:rsidP="00F307B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0m0.012s</w:t>
            </w:r>
          </w:p>
        </w:tc>
        <w:tc>
          <w:tcPr>
            <w:tcW w:w="1205" w:type="dxa"/>
            <w:tcBorders>
              <w:top w:val="nil"/>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0,0012</w:t>
            </w:r>
          </w:p>
        </w:tc>
        <w:tc>
          <w:tcPr>
            <w:tcW w:w="925" w:type="dxa"/>
            <w:tcBorders>
              <w:top w:val="nil"/>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205</w:t>
            </w:r>
          </w:p>
        </w:tc>
        <w:tc>
          <w:tcPr>
            <w:tcW w:w="2054" w:type="dxa"/>
            <w:tcBorders>
              <w:top w:val="nil"/>
              <w:left w:val="nil"/>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real:0m0.156s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user:0m0.140s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sys:0m0.013s</w:t>
            </w:r>
          </w:p>
        </w:tc>
        <w:tc>
          <w:tcPr>
            <w:tcW w:w="1190" w:type="dxa"/>
            <w:tcBorders>
              <w:top w:val="nil"/>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0,0008</w:t>
            </w:r>
          </w:p>
        </w:tc>
        <w:tc>
          <w:tcPr>
            <w:tcW w:w="1019" w:type="dxa"/>
            <w:tcBorders>
              <w:top w:val="nil"/>
              <w:left w:val="nil"/>
              <w:bottom w:val="single" w:sz="4" w:space="0" w:color="auto"/>
              <w:right w:val="single" w:sz="4" w:space="0" w:color="auto"/>
            </w:tcBorders>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195</w:t>
            </w:r>
          </w:p>
        </w:tc>
      </w:tr>
      <w:tr w:rsidR="00B25D0F" w:rsidRPr="00CB3FDF" w:rsidTr="00792359">
        <w:trPr>
          <w:trHeight w:val="300"/>
          <w:jc w:val="center"/>
        </w:trPr>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500</w:t>
            </w:r>
          </w:p>
        </w:tc>
        <w:tc>
          <w:tcPr>
            <w:tcW w:w="2087" w:type="dxa"/>
            <w:tcBorders>
              <w:top w:val="nil"/>
              <w:left w:val="nil"/>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real:0m3.070s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user:0m3.036s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sys:0m0.021s</w:t>
            </w:r>
          </w:p>
        </w:tc>
        <w:tc>
          <w:tcPr>
            <w:tcW w:w="1205" w:type="dxa"/>
            <w:tcBorders>
              <w:top w:val="nil"/>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0,0644</w:t>
            </w:r>
          </w:p>
        </w:tc>
        <w:tc>
          <w:tcPr>
            <w:tcW w:w="925" w:type="dxa"/>
            <w:tcBorders>
              <w:top w:val="nil"/>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47,7</w:t>
            </w:r>
          </w:p>
        </w:tc>
        <w:tc>
          <w:tcPr>
            <w:tcW w:w="2054" w:type="dxa"/>
            <w:tcBorders>
              <w:top w:val="nil"/>
              <w:left w:val="nil"/>
              <w:bottom w:val="single" w:sz="4" w:space="0" w:color="auto"/>
              <w:right w:val="single" w:sz="4" w:space="0" w:color="auto"/>
            </w:tcBorders>
            <w:shd w:val="clear" w:color="auto" w:fill="auto"/>
            <w:vAlign w:val="center"/>
            <w:hideMark/>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real:0m1.731s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w:t>
            </w:r>
            <w:r w:rsidRPr="00CB3FDF">
              <w:rPr>
                <w:rFonts w:ascii="Times New Roman" w:hAnsi="Times New Roman" w:cs="Times New Roman"/>
                <w:sz w:val="24"/>
                <w:szCs w:val="24"/>
                <w:lang w:val="en-US"/>
              </w:rPr>
              <w:t>:</w:t>
            </w:r>
            <w:r w:rsidRPr="00CB3FDF">
              <w:rPr>
                <w:rFonts w:ascii="Times New Roman" w:hAnsi="Times New Roman" w:cs="Times New Roman"/>
                <w:sz w:val="24"/>
                <w:szCs w:val="24"/>
                <w:lang w:val="kk-KZ"/>
              </w:rPr>
              <w:t>0m1.701s</w:t>
            </w:r>
          </w:p>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sys:0m0.017s</w:t>
            </w:r>
          </w:p>
        </w:tc>
        <w:tc>
          <w:tcPr>
            <w:tcW w:w="1190" w:type="dxa"/>
            <w:tcBorders>
              <w:top w:val="nil"/>
              <w:left w:val="nil"/>
              <w:bottom w:val="single" w:sz="4" w:space="0" w:color="auto"/>
              <w:right w:val="single" w:sz="4" w:space="0" w:color="auto"/>
            </w:tcBorders>
            <w:shd w:val="clear" w:color="auto" w:fill="auto"/>
            <w:vAlign w:val="center"/>
          </w:tcPr>
          <w:p w:rsidR="00B25D0F" w:rsidRPr="00CB3FDF" w:rsidRDefault="00B25D0F" w:rsidP="00FF72E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0,0249</w:t>
            </w:r>
          </w:p>
        </w:tc>
        <w:tc>
          <w:tcPr>
            <w:tcW w:w="1019" w:type="dxa"/>
            <w:tcBorders>
              <w:top w:val="nil"/>
              <w:left w:val="nil"/>
              <w:bottom w:val="single" w:sz="4" w:space="0" w:color="auto"/>
              <w:right w:val="single" w:sz="4" w:space="0" w:color="auto"/>
            </w:tcBorders>
            <w:vAlign w:val="center"/>
          </w:tcPr>
          <w:p w:rsidR="00B25D0F" w:rsidRPr="00CB3FDF" w:rsidRDefault="00B25D0F" w:rsidP="00FF72E5">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69,5</w:t>
            </w:r>
          </w:p>
        </w:tc>
      </w:tr>
      <w:tr w:rsidR="00B25D0F" w:rsidRPr="00CB3FDF" w:rsidTr="00792359">
        <w:trPr>
          <w:trHeight w:val="300"/>
          <w:jc w:val="center"/>
        </w:trPr>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1000</w:t>
            </w:r>
          </w:p>
        </w:tc>
        <w:tc>
          <w:tcPr>
            <w:tcW w:w="2087" w:type="dxa"/>
            <w:tcBorders>
              <w:top w:val="nil"/>
              <w:left w:val="nil"/>
              <w:bottom w:val="single" w:sz="4" w:space="0" w:color="auto"/>
              <w:right w:val="single" w:sz="4" w:space="0" w:color="auto"/>
            </w:tcBorders>
            <w:shd w:val="clear" w:color="auto" w:fill="auto"/>
            <w:vAlign w:val="center"/>
            <w:hideMark/>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real:0m20.461s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w:t>
            </w:r>
            <w:r w:rsidRPr="00CB3FDF">
              <w:rPr>
                <w:rFonts w:ascii="Times New Roman" w:hAnsi="Times New Roman" w:cs="Times New Roman"/>
                <w:sz w:val="24"/>
                <w:szCs w:val="24"/>
                <w:lang w:val="en-US"/>
              </w:rPr>
              <w:t>:</w:t>
            </w:r>
            <w:r w:rsidRPr="00CB3FDF">
              <w:rPr>
                <w:rFonts w:ascii="Times New Roman" w:hAnsi="Times New Roman" w:cs="Times New Roman"/>
                <w:sz w:val="24"/>
                <w:szCs w:val="24"/>
                <w:lang w:val="kk-KZ"/>
              </w:rPr>
              <w:t>0m20.447s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sys:0m0.020s</w:t>
            </w:r>
          </w:p>
        </w:tc>
        <w:tc>
          <w:tcPr>
            <w:tcW w:w="1205" w:type="dxa"/>
            <w:tcBorders>
              <w:top w:val="nil"/>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0,4121</w:t>
            </w:r>
          </w:p>
        </w:tc>
        <w:tc>
          <w:tcPr>
            <w:tcW w:w="925" w:type="dxa"/>
            <w:tcBorders>
              <w:top w:val="nil"/>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49,7</w:t>
            </w:r>
          </w:p>
        </w:tc>
        <w:tc>
          <w:tcPr>
            <w:tcW w:w="2054" w:type="dxa"/>
            <w:tcBorders>
              <w:top w:val="nil"/>
              <w:left w:val="nil"/>
              <w:bottom w:val="single" w:sz="4" w:space="0" w:color="auto"/>
              <w:right w:val="single" w:sz="4" w:space="0" w:color="auto"/>
            </w:tcBorders>
            <w:shd w:val="clear" w:color="auto" w:fill="auto"/>
            <w:vAlign w:val="center"/>
            <w:hideMark/>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en-US"/>
              </w:rPr>
              <w:t>r</w:t>
            </w:r>
            <w:r w:rsidRPr="00CB3FDF">
              <w:rPr>
                <w:rFonts w:ascii="Times New Roman" w:hAnsi="Times New Roman" w:cs="Times New Roman"/>
                <w:sz w:val="24"/>
                <w:szCs w:val="24"/>
                <w:lang w:val="kk-KZ"/>
              </w:rPr>
              <w:t>eal:0m10.648s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w:t>
            </w:r>
            <w:r w:rsidRPr="00CB3FDF">
              <w:rPr>
                <w:rFonts w:ascii="Times New Roman" w:hAnsi="Times New Roman" w:cs="Times New Roman"/>
                <w:sz w:val="24"/>
                <w:szCs w:val="24"/>
                <w:lang w:val="en-US"/>
              </w:rPr>
              <w:t>:</w:t>
            </w:r>
            <w:r w:rsidRPr="00CB3FDF">
              <w:rPr>
                <w:rFonts w:ascii="Times New Roman" w:hAnsi="Times New Roman" w:cs="Times New Roman"/>
                <w:sz w:val="24"/>
                <w:szCs w:val="24"/>
                <w:lang w:val="kk-KZ"/>
              </w:rPr>
              <w:t>0m10.607s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w:t>
            </w:r>
            <w:r w:rsidRPr="00CB3FDF">
              <w:rPr>
                <w:rFonts w:ascii="Times New Roman" w:hAnsi="Times New Roman" w:cs="Times New Roman"/>
                <w:sz w:val="24"/>
                <w:szCs w:val="24"/>
                <w:lang w:val="en-US"/>
              </w:rPr>
              <w:t>:</w:t>
            </w:r>
            <w:r w:rsidRPr="00CB3FDF">
              <w:rPr>
                <w:rFonts w:ascii="Times New Roman" w:hAnsi="Times New Roman" w:cs="Times New Roman"/>
                <w:sz w:val="24"/>
                <w:szCs w:val="24"/>
                <w:lang w:val="kk-KZ"/>
              </w:rPr>
              <w:t xml:space="preserve"> 0m0.024s</w:t>
            </w:r>
          </w:p>
        </w:tc>
        <w:tc>
          <w:tcPr>
            <w:tcW w:w="1190" w:type="dxa"/>
            <w:tcBorders>
              <w:top w:val="nil"/>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0,1546</w:t>
            </w:r>
          </w:p>
        </w:tc>
        <w:tc>
          <w:tcPr>
            <w:tcW w:w="1019" w:type="dxa"/>
            <w:tcBorders>
              <w:top w:val="nil"/>
              <w:left w:val="nil"/>
              <w:bottom w:val="single" w:sz="4" w:space="0" w:color="auto"/>
              <w:right w:val="single" w:sz="4" w:space="0" w:color="auto"/>
            </w:tcBorders>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68,9</w:t>
            </w:r>
          </w:p>
        </w:tc>
      </w:tr>
      <w:tr w:rsidR="00B25D0F" w:rsidRPr="00CB3FDF" w:rsidTr="00792359">
        <w:trPr>
          <w:trHeight w:val="300"/>
          <w:jc w:val="center"/>
        </w:trPr>
        <w:tc>
          <w:tcPr>
            <w:tcW w:w="10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2000</w:t>
            </w:r>
          </w:p>
        </w:tc>
        <w:tc>
          <w:tcPr>
            <w:tcW w:w="2087" w:type="dxa"/>
            <w:tcBorders>
              <w:top w:val="single" w:sz="4" w:space="0" w:color="auto"/>
              <w:left w:val="nil"/>
              <w:bottom w:val="single" w:sz="4" w:space="0" w:color="auto"/>
              <w:right w:val="single" w:sz="4" w:space="0" w:color="auto"/>
            </w:tcBorders>
            <w:shd w:val="clear" w:color="auto" w:fill="auto"/>
            <w:hideMark/>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real:2m59.439s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user:1m29.616s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sys:0m0.060s</w:t>
            </w:r>
          </w:p>
        </w:tc>
        <w:tc>
          <w:tcPr>
            <w:tcW w:w="1205"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3,0223</w:t>
            </w:r>
          </w:p>
        </w:tc>
        <w:tc>
          <w:tcPr>
            <w:tcW w:w="925"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59,4</w:t>
            </w:r>
          </w:p>
        </w:tc>
        <w:tc>
          <w:tcPr>
            <w:tcW w:w="2054" w:type="dxa"/>
            <w:tcBorders>
              <w:top w:val="single" w:sz="4" w:space="0" w:color="auto"/>
              <w:left w:val="nil"/>
              <w:bottom w:val="single" w:sz="4" w:space="0" w:color="auto"/>
              <w:right w:val="single" w:sz="4" w:space="0" w:color="auto"/>
            </w:tcBorders>
            <w:shd w:val="clear" w:color="auto" w:fill="auto"/>
            <w:hideMark/>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en-US"/>
              </w:rPr>
              <w:t>r</w:t>
            </w:r>
            <w:r w:rsidRPr="00CB3FDF">
              <w:rPr>
                <w:rFonts w:ascii="Times New Roman" w:hAnsi="Times New Roman" w:cs="Times New Roman"/>
                <w:sz w:val="24"/>
                <w:szCs w:val="24"/>
                <w:lang w:val="kk-KZ"/>
              </w:rPr>
              <w:t>eal:1m20.179s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user:1m20.175s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 0m0.018s</w:t>
            </w:r>
          </w:p>
        </w:tc>
        <w:tc>
          <w:tcPr>
            <w:tcW w:w="1190"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B25D0F" w:rsidP="003F7204">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0,8701</w:t>
            </w:r>
          </w:p>
        </w:tc>
        <w:tc>
          <w:tcPr>
            <w:tcW w:w="1019" w:type="dxa"/>
            <w:tcBorders>
              <w:top w:val="single" w:sz="4" w:space="0" w:color="auto"/>
              <w:left w:val="nil"/>
              <w:bottom w:val="single" w:sz="4" w:space="0" w:color="auto"/>
              <w:right w:val="single" w:sz="4" w:space="0" w:color="auto"/>
            </w:tcBorders>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92,1</w:t>
            </w:r>
          </w:p>
        </w:tc>
      </w:tr>
      <w:tr w:rsidR="00B25D0F" w:rsidRPr="00CB3FDF" w:rsidTr="00792359">
        <w:trPr>
          <w:trHeight w:val="300"/>
          <w:jc w:val="center"/>
        </w:trPr>
        <w:tc>
          <w:tcPr>
            <w:tcW w:w="1051" w:type="dxa"/>
            <w:tcBorders>
              <w:top w:val="single" w:sz="4" w:space="0" w:color="auto"/>
              <w:left w:val="single" w:sz="4" w:space="0" w:color="auto"/>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3000</w:t>
            </w:r>
          </w:p>
        </w:tc>
        <w:tc>
          <w:tcPr>
            <w:tcW w:w="2087" w:type="dxa"/>
            <w:tcBorders>
              <w:top w:val="single" w:sz="4" w:space="0" w:color="auto"/>
              <w:left w:val="nil"/>
              <w:bottom w:val="single" w:sz="4" w:space="0" w:color="auto"/>
              <w:right w:val="single" w:sz="4" w:space="0" w:color="auto"/>
            </w:tcBorders>
            <w:shd w:val="clear" w:color="auto" w:fill="auto"/>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real:8m45.447s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user:8m45.480s</w:t>
            </w:r>
          </w:p>
          <w:p w:rsidR="00B25D0F" w:rsidRPr="00CB3FDF" w:rsidRDefault="00B25D0F" w:rsidP="00F307B5">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sys:0m0.137s</w:t>
            </w:r>
          </w:p>
        </w:tc>
        <w:tc>
          <w:tcPr>
            <w:tcW w:w="1205"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10,0211</w:t>
            </w:r>
          </w:p>
        </w:tc>
        <w:tc>
          <w:tcPr>
            <w:tcW w:w="925"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52,4</w:t>
            </w:r>
          </w:p>
        </w:tc>
        <w:tc>
          <w:tcPr>
            <w:tcW w:w="2054" w:type="dxa"/>
            <w:tcBorders>
              <w:top w:val="single" w:sz="4" w:space="0" w:color="auto"/>
              <w:left w:val="nil"/>
              <w:bottom w:val="single" w:sz="4" w:space="0" w:color="auto"/>
              <w:right w:val="single" w:sz="4" w:space="0" w:color="auto"/>
            </w:tcBorders>
            <w:shd w:val="clear" w:color="auto" w:fill="auto"/>
          </w:tcPr>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real:4m01.903s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user:4m01.941s</w:t>
            </w:r>
          </w:p>
          <w:p w:rsidR="00B25D0F" w:rsidRPr="00CB3FDF" w:rsidRDefault="00B25D0F" w:rsidP="000635DC">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sys:0m0.038s</w:t>
            </w:r>
          </w:p>
        </w:tc>
        <w:tc>
          <w:tcPr>
            <w:tcW w:w="1190" w:type="dxa"/>
            <w:tcBorders>
              <w:top w:val="single" w:sz="4" w:space="0" w:color="auto"/>
              <w:left w:val="nil"/>
              <w:bottom w:val="single" w:sz="4" w:space="0" w:color="auto"/>
              <w:right w:val="single" w:sz="4" w:space="0" w:color="auto"/>
            </w:tcBorders>
            <w:shd w:val="clear" w:color="auto" w:fill="auto"/>
            <w:vAlign w:val="center"/>
          </w:tcPr>
          <w:p w:rsidR="00B25D0F" w:rsidRPr="00CB3FDF" w:rsidRDefault="00B25D0F" w:rsidP="003F7204">
            <w:pPr>
              <w:shd w:val="clear" w:color="auto" w:fill="FFFFFF" w:themeFill="background1"/>
              <w:spacing w:after="0" w:line="240" w:lineRule="auto"/>
              <w:rPr>
                <w:rFonts w:ascii="Times New Roman" w:hAnsi="Times New Roman" w:cs="Times New Roman"/>
                <w:sz w:val="24"/>
                <w:szCs w:val="24"/>
                <w:lang w:val="kk-KZ"/>
              </w:rPr>
            </w:pPr>
            <w:r w:rsidRPr="00CB3FDF">
              <w:rPr>
                <w:rFonts w:ascii="Times New Roman" w:hAnsi="Times New Roman" w:cs="Times New Roman"/>
                <w:sz w:val="24"/>
                <w:szCs w:val="24"/>
                <w:lang w:val="kk-KZ"/>
              </w:rPr>
              <w:t>2,9351</w:t>
            </w:r>
          </w:p>
        </w:tc>
        <w:tc>
          <w:tcPr>
            <w:tcW w:w="1019" w:type="dxa"/>
            <w:tcBorders>
              <w:top w:val="single" w:sz="4" w:space="0" w:color="auto"/>
              <w:left w:val="nil"/>
              <w:bottom w:val="single" w:sz="4" w:space="0" w:color="auto"/>
              <w:right w:val="single" w:sz="4" w:space="0" w:color="auto"/>
            </w:tcBorders>
            <w:vAlign w:val="center"/>
          </w:tcPr>
          <w:p w:rsidR="00B25D0F" w:rsidRPr="00CB3FDF" w:rsidRDefault="00B25D0F" w:rsidP="000635DC">
            <w:pPr>
              <w:shd w:val="clear" w:color="auto" w:fill="FFFFFF" w:themeFill="background1"/>
              <w:spacing w:after="0" w:line="240" w:lineRule="auto"/>
              <w:jc w:val="center"/>
              <w:rPr>
                <w:rFonts w:ascii="Times New Roman" w:hAnsi="Times New Roman" w:cs="Times New Roman"/>
                <w:sz w:val="24"/>
                <w:szCs w:val="24"/>
                <w:lang w:val="kk-KZ"/>
              </w:rPr>
            </w:pPr>
            <w:r w:rsidRPr="00CB3FDF">
              <w:rPr>
                <w:rFonts w:ascii="Times New Roman" w:hAnsi="Times New Roman" w:cs="Times New Roman"/>
                <w:sz w:val="24"/>
                <w:szCs w:val="24"/>
                <w:lang w:val="kk-KZ"/>
              </w:rPr>
              <w:t>82,4</w:t>
            </w:r>
          </w:p>
        </w:tc>
      </w:tr>
      <w:tr w:rsidR="00792359" w:rsidRPr="003C0A48" w:rsidTr="00792359">
        <w:trPr>
          <w:trHeight w:val="300"/>
          <w:jc w:val="center"/>
        </w:trPr>
        <w:tc>
          <w:tcPr>
            <w:tcW w:w="9531" w:type="dxa"/>
            <w:gridSpan w:val="7"/>
            <w:tcBorders>
              <w:top w:val="single" w:sz="4" w:space="0" w:color="auto"/>
              <w:left w:val="single" w:sz="4" w:space="0" w:color="auto"/>
              <w:bottom w:val="single" w:sz="4" w:space="0" w:color="auto"/>
              <w:right w:val="single" w:sz="4" w:space="0" w:color="auto"/>
            </w:tcBorders>
            <w:shd w:val="clear" w:color="auto" w:fill="auto"/>
            <w:vAlign w:val="center"/>
          </w:tcPr>
          <w:p w:rsidR="00792359" w:rsidRPr="003C0A48" w:rsidRDefault="00792359" w:rsidP="00792359">
            <w:pPr>
              <w:shd w:val="clear" w:color="auto" w:fill="FFFFFF" w:themeFill="background1"/>
              <w:spacing w:after="0" w:line="240" w:lineRule="auto"/>
              <w:ind w:firstLine="384"/>
              <w:jc w:val="both"/>
              <w:rPr>
                <w:rFonts w:ascii="Times New Roman" w:hAnsi="Times New Roman" w:cs="Times New Roman"/>
                <w:sz w:val="24"/>
                <w:szCs w:val="24"/>
                <w:lang w:val="kk-KZ"/>
              </w:rPr>
            </w:pPr>
            <w:r w:rsidRPr="003C0A48">
              <w:rPr>
                <w:rFonts w:ascii="Times New Roman" w:hAnsi="Times New Roman" w:cs="Times New Roman"/>
                <w:sz w:val="24"/>
                <w:szCs w:val="24"/>
                <w:lang w:val="kk-KZ"/>
              </w:rPr>
              <w:t xml:space="preserve">Ескерту – </w:t>
            </w:r>
            <w:r w:rsidR="007F0050" w:rsidRPr="003C0A48">
              <w:rPr>
                <w:rFonts w:ascii="Times New Roman" w:hAnsi="Times New Roman" w:cs="Times New Roman"/>
                <w:sz w:val="24"/>
                <w:szCs w:val="24"/>
                <w:lang w:val="kk-KZ"/>
              </w:rPr>
              <w:t>n – анықталған интегралдың мәніндегі таңбалар саны</w:t>
            </w:r>
          </w:p>
        </w:tc>
      </w:tr>
    </w:tbl>
    <w:p w:rsidR="00DF6D49" w:rsidRPr="00CB3FDF" w:rsidRDefault="00DF6D49" w:rsidP="003A2F1C">
      <w:pPr>
        <w:shd w:val="clear" w:color="auto" w:fill="FFFFFF"/>
        <w:spacing w:after="0" w:line="240" w:lineRule="auto"/>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 </w:t>
      </w:r>
    </w:p>
    <w:p w:rsidR="001C275D" w:rsidRPr="00CB3FDF" w:rsidRDefault="001C275D" w:rsidP="00792359">
      <w:pPr>
        <w:shd w:val="clear" w:color="auto" w:fill="FFFFFF"/>
        <w:spacing w:after="0" w:line="240" w:lineRule="auto"/>
        <w:ind w:firstLine="709"/>
        <w:jc w:val="both"/>
        <w:textAlignment w:val="baseline"/>
        <w:rPr>
          <w:rFonts w:ascii="Times New Roman" w:hAnsi="Times New Roman" w:cs="Times New Roman"/>
          <w:sz w:val="28"/>
          <w:szCs w:val="28"/>
          <w:lang w:val="en-US"/>
        </w:rPr>
      </w:pPr>
      <w:r w:rsidRPr="00CB3FDF">
        <w:rPr>
          <w:rFonts w:ascii="Times New Roman" w:hAnsi="Times New Roman" w:cs="Times New Roman"/>
          <w:sz w:val="28"/>
          <w:szCs w:val="28"/>
          <w:lang w:val="kk-KZ"/>
        </w:rPr>
        <w:t xml:space="preserve">Есептеу нәтижелерін есептеу және салыстыру арқылы білім алушылар IBM кванттық компьютерінің суперкомпьютерге қарағанда өнімділігінің жоғары екенін дәлелдеді. Беллард әдісін кванттық компьютер </w:t>
      </w:r>
      <w:r w:rsidR="00B252EE" w:rsidRPr="00CB3FDF">
        <w:rPr>
          <w:rFonts w:ascii="Times New Roman" w:hAnsi="Times New Roman" w:cs="Times New Roman"/>
          <w:sz w:val="28"/>
          <w:szCs w:val="28"/>
          <w:lang w:val="kk-KZ"/>
        </w:rPr>
        <w:t>47,7 д</w:t>
      </w:r>
      <w:r w:rsidRPr="00CB3FDF">
        <w:rPr>
          <w:rFonts w:ascii="Times New Roman" w:hAnsi="Times New Roman" w:cs="Times New Roman"/>
          <w:sz w:val="28"/>
          <w:szCs w:val="28"/>
          <w:lang w:val="kk-KZ"/>
        </w:rPr>
        <w:t xml:space="preserve">ен </w:t>
      </w:r>
      <w:r w:rsidR="00B252EE" w:rsidRPr="00CB3FDF">
        <w:rPr>
          <w:rFonts w:ascii="Times New Roman" w:hAnsi="Times New Roman" w:cs="Times New Roman"/>
          <w:sz w:val="28"/>
          <w:szCs w:val="28"/>
          <w:lang w:val="kk-KZ"/>
        </w:rPr>
        <w:t xml:space="preserve">205 </w:t>
      </w:r>
      <w:r w:rsidRPr="00CB3FDF">
        <w:rPr>
          <w:rFonts w:ascii="Times New Roman" w:hAnsi="Times New Roman" w:cs="Times New Roman"/>
          <w:sz w:val="28"/>
          <w:szCs w:val="28"/>
          <w:lang w:val="kk-KZ"/>
        </w:rPr>
        <w:t xml:space="preserve">есе жылдамдыққа дейін орындаса, Бейли-Боруэйн-Плафф әдісінде </w:t>
      </w:r>
      <w:r w:rsidR="00B252EE" w:rsidRPr="00CB3FDF">
        <w:rPr>
          <w:rFonts w:ascii="Times New Roman" w:hAnsi="Times New Roman" w:cs="Times New Roman"/>
          <w:sz w:val="28"/>
          <w:szCs w:val="28"/>
          <w:lang w:val="kk-KZ"/>
        </w:rPr>
        <w:t xml:space="preserve">68,9-дан 195 </w:t>
      </w:r>
      <w:r w:rsidRPr="00CB3FDF">
        <w:rPr>
          <w:rFonts w:ascii="Times New Roman" w:hAnsi="Times New Roman" w:cs="Times New Roman"/>
          <w:sz w:val="28"/>
          <w:szCs w:val="28"/>
          <w:lang w:val="kk-KZ"/>
        </w:rPr>
        <w:t xml:space="preserve">есе жылдам орындағанын көрді. </w:t>
      </w:r>
      <w:r w:rsidR="00FF0275" w:rsidRPr="00CB3FDF">
        <w:rPr>
          <w:rFonts w:ascii="Times New Roman" w:hAnsi="Times New Roman" w:cs="Times New Roman"/>
          <w:sz w:val="28"/>
          <w:szCs w:val="28"/>
          <w:lang w:val="kk-KZ"/>
        </w:rPr>
        <w:t>Оны келесі диаграммадан көрнекті түрде көруге болады (</w:t>
      </w:r>
      <w:r w:rsidR="00792359" w:rsidRPr="00CB3FDF">
        <w:rPr>
          <w:rFonts w:ascii="Times New Roman" w:hAnsi="Times New Roman" w:cs="Times New Roman"/>
          <w:sz w:val="28"/>
          <w:szCs w:val="28"/>
          <w:lang w:val="kk-KZ"/>
        </w:rPr>
        <w:t>27-</w:t>
      </w:r>
      <w:r w:rsidR="00FF0275" w:rsidRPr="00CB3FDF">
        <w:rPr>
          <w:rFonts w:ascii="Times New Roman" w:hAnsi="Times New Roman" w:cs="Times New Roman"/>
          <w:sz w:val="28"/>
          <w:szCs w:val="28"/>
          <w:lang w:val="kk-KZ"/>
        </w:rPr>
        <w:t>сурет)</w:t>
      </w:r>
      <w:r w:rsidR="00792359" w:rsidRPr="00CB3FDF">
        <w:rPr>
          <w:rFonts w:ascii="Times New Roman" w:hAnsi="Times New Roman" w:cs="Times New Roman"/>
          <w:sz w:val="28"/>
          <w:szCs w:val="28"/>
          <w:lang w:val="kk-KZ"/>
        </w:rPr>
        <w:t>.</w:t>
      </w:r>
    </w:p>
    <w:p w:rsidR="00FF5A03" w:rsidRPr="00CB3FDF" w:rsidRDefault="00FF5A03" w:rsidP="00FF5A03">
      <w:pPr>
        <w:shd w:val="clear" w:color="auto" w:fill="FFFFFF"/>
        <w:spacing w:after="0" w:line="240" w:lineRule="auto"/>
        <w:jc w:val="center"/>
        <w:textAlignment w:val="baseline"/>
        <w:rPr>
          <w:rFonts w:ascii="Times New Roman" w:hAnsi="Times New Roman" w:cs="Times New Roman"/>
          <w:sz w:val="28"/>
          <w:szCs w:val="28"/>
          <w:lang w:val="en-US"/>
        </w:rPr>
      </w:pPr>
      <w:r w:rsidRPr="00CB3FDF">
        <w:rPr>
          <w:rFonts w:ascii="Times New Roman" w:hAnsi="Times New Roman" w:cs="Times New Roman"/>
          <w:noProof/>
          <w:sz w:val="28"/>
          <w:szCs w:val="28"/>
        </w:rPr>
        <w:lastRenderedPageBreak/>
        <w:drawing>
          <wp:inline distT="0" distB="0" distL="0" distR="0">
            <wp:extent cx="5905500" cy="3248025"/>
            <wp:effectExtent l="19050" t="0" r="0" b="0"/>
            <wp:docPr id="1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792359" w:rsidRPr="00CB3FDF" w:rsidRDefault="00792359" w:rsidP="00792359">
      <w:pPr>
        <w:shd w:val="clear" w:color="auto" w:fill="FFFFFF"/>
        <w:spacing w:after="0" w:line="240" w:lineRule="auto"/>
        <w:jc w:val="center"/>
        <w:textAlignment w:val="baseline"/>
        <w:rPr>
          <w:rFonts w:ascii="Times New Roman" w:hAnsi="Times New Roman" w:cs="Times New Roman"/>
          <w:sz w:val="16"/>
          <w:szCs w:val="16"/>
          <w:lang w:val="kk-KZ"/>
        </w:rPr>
      </w:pPr>
    </w:p>
    <w:p w:rsidR="00FF0275" w:rsidRPr="00CB3FDF" w:rsidRDefault="00FF0275" w:rsidP="00792359">
      <w:pPr>
        <w:shd w:val="clear" w:color="auto" w:fill="FFFFFF"/>
        <w:spacing w:after="0" w:line="240" w:lineRule="auto"/>
        <w:jc w:val="center"/>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007DAA" w:rsidRPr="00CB3FDF">
        <w:rPr>
          <w:rFonts w:ascii="Times New Roman" w:hAnsi="Times New Roman" w:cs="Times New Roman"/>
          <w:sz w:val="28"/>
          <w:szCs w:val="28"/>
          <w:lang w:val="kk-KZ"/>
        </w:rPr>
        <w:t xml:space="preserve"> 2</w:t>
      </w:r>
      <w:r w:rsidR="00251F55" w:rsidRPr="00CB3FDF">
        <w:rPr>
          <w:rFonts w:ascii="Times New Roman" w:hAnsi="Times New Roman" w:cs="Times New Roman"/>
          <w:sz w:val="28"/>
          <w:szCs w:val="28"/>
          <w:lang w:val="kk-KZ"/>
        </w:rPr>
        <w:t>7</w:t>
      </w:r>
      <w:r w:rsidR="00932AAC" w:rsidRPr="00CB3FDF">
        <w:rPr>
          <w:rFonts w:ascii="Times New Roman" w:hAnsi="Times New Roman" w:cs="Times New Roman"/>
          <w:sz w:val="28"/>
          <w:szCs w:val="28"/>
          <w:lang w:val="kk-KZ"/>
        </w:rPr>
        <w:t xml:space="preserve"> </w:t>
      </w:r>
      <w:r w:rsidR="00C65036"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Кванттық компьютерде және суперкомпьютерде Бэйли-Боруэйн-Плафф және Беллард әдістері бойынша есептеу нәтиже</w:t>
      </w:r>
      <w:r w:rsidR="009D35DD" w:rsidRPr="00CB3FDF">
        <w:rPr>
          <w:rFonts w:ascii="Times New Roman" w:hAnsi="Times New Roman" w:cs="Times New Roman"/>
          <w:sz w:val="28"/>
          <w:szCs w:val="28"/>
          <w:lang w:val="kk-KZ"/>
        </w:rPr>
        <w:t>лер</w:t>
      </w:r>
      <w:r w:rsidRPr="00CB3FDF">
        <w:rPr>
          <w:rFonts w:ascii="Times New Roman" w:hAnsi="Times New Roman" w:cs="Times New Roman"/>
          <w:sz w:val="28"/>
          <w:szCs w:val="28"/>
          <w:lang w:val="kk-KZ"/>
        </w:rPr>
        <w:t>інің диаграммасы</w:t>
      </w:r>
    </w:p>
    <w:p w:rsidR="00792359" w:rsidRPr="00CB3FDF" w:rsidRDefault="00792359" w:rsidP="008B547F">
      <w:pPr>
        <w:shd w:val="clear" w:color="auto" w:fill="FFFFFF"/>
        <w:spacing w:after="0" w:line="240" w:lineRule="auto"/>
        <w:ind w:firstLine="567"/>
        <w:jc w:val="both"/>
        <w:textAlignment w:val="baseline"/>
        <w:rPr>
          <w:rFonts w:ascii="Times New Roman" w:hAnsi="Times New Roman" w:cs="Times New Roman"/>
          <w:sz w:val="28"/>
          <w:szCs w:val="28"/>
          <w:lang w:val="kk-KZ"/>
        </w:rPr>
      </w:pPr>
    </w:p>
    <w:p w:rsidR="00FF0275" w:rsidRPr="00CB3FDF" w:rsidRDefault="00E37ABC" w:rsidP="00792359">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Нәтижесінде білім алушылар </w:t>
      </w:r>
      <w:r w:rsidR="00FF0275" w:rsidRPr="00CB3FDF">
        <w:rPr>
          <w:rFonts w:ascii="Times New Roman" w:hAnsi="Times New Roman" w:cs="Times New Roman"/>
          <w:sz w:val="28"/>
          <w:szCs w:val="28"/>
          <w:lang w:val="kk-KZ"/>
        </w:rPr>
        <w:t xml:space="preserve">кванттық компьютерді жоғары өнімділікке қол жеткізуде қолдануға болатынын </w:t>
      </w:r>
      <w:r w:rsidR="00187ADB" w:rsidRPr="00CB3FDF">
        <w:rPr>
          <w:rFonts w:ascii="Times New Roman" w:hAnsi="Times New Roman" w:cs="Times New Roman"/>
          <w:sz w:val="28"/>
          <w:szCs w:val="28"/>
          <w:lang w:val="kk-KZ"/>
        </w:rPr>
        <w:t>дәлелдеді</w:t>
      </w:r>
      <w:r w:rsidR="00FF0275" w:rsidRPr="00CB3FDF">
        <w:rPr>
          <w:rFonts w:ascii="Times New Roman" w:hAnsi="Times New Roman" w:cs="Times New Roman"/>
          <w:sz w:val="28"/>
          <w:szCs w:val="28"/>
          <w:lang w:val="kk-KZ"/>
        </w:rPr>
        <w:t>.</w:t>
      </w:r>
    </w:p>
    <w:p w:rsidR="00ED0ED6" w:rsidRPr="00CB3FDF" w:rsidRDefault="00187ADB" w:rsidP="00792359">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Келесіде білім алушылар </w:t>
      </w:r>
      <w:r w:rsidR="00ED0ED6" w:rsidRPr="00CB3FDF">
        <w:rPr>
          <w:rFonts w:ascii="Times New Roman" w:hAnsi="Times New Roman" w:cs="Times New Roman"/>
          <w:sz w:val="28"/>
          <w:szCs w:val="28"/>
          <w:lang w:val="kk-KZ"/>
        </w:rPr>
        <w:t xml:space="preserve">«Файлдар және файлдарда жоғары өнімді есептеулерді жүзеге асыру» тақырыбын өту барысында файлдар ұғымы, файлдармен және олар арқылы жоғары өнімді есептеулерді жүзеге асыру жұмыстарын ұйымдастыруды қарастырып, тәжірибелік тапсырмалар орындады. </w:t>
      </w:r>
    </w:p>
    <w:p w:rsidR="00E75F15" w:rsidRPr="00CB3FDF" w:rsidRDefault="00E37ABC" w:rsidP="00792359">
      <w:pPr>
        <w:shd w:val="clear" w:color="auto" w:fill="FFFFFF"/>
        <w:spacing w:after="0" w:line="240" w:lineRule="auto"/>
        <w:ind w:firstLine="709"/>
        <w:jc w:val="both"/>
        <w:textAlignment w:val="baseline"/>
        <w:rPr>
          <w:rFonts w:ascii="Times New Roman" w:hAnsi="Times New Roman" w:cs="Times New Roman"/>
          <w:sz w:val="28"/>
          <w:szCs w:val="28"/>
          <w:lang w:val="kk-KZ"/>
        </w:rPr>
      </w:pPr>
      <w:r w:rsidRPr="00CB3FDF">
        <w:rPr>
          <w:rFonts w:ascii="Times New Roman" w:hAnsi="Times New Roman" w:cs="Times New Roman"/>
          <w:sz w:val="28"/>
          <w:szCs w:val="28"/>
          <w:lang w:val="kk-KZ"/>
        </w:rPr>
        <w:t>К</w:t>
      </w:r>
      <w:r w:rsidR="00ED0ED6" w:rsidRPr="00CB3FDF">
        <w:rPr>
          <w:rFonts w:ascii="Times New Roman" w:hAnsi="Times New Roman" w:cs="Times New Roman"/>
          <w:sz w:val="28"/>
          <w:szCs w:val="28"/>
          <w:lang w:val="kk-KZ"/>
        </w:rPr>
        <w:t xml:space="preserve">урстың дәрістері мен тәжірибелік </w:t>
      </w:r>
      <w:r w:rsidR="00E75F15" w:rsidRPr="00CB3FDF">
        <w:rPr>
          <w:rFonts w:ascii="Times New Roman" w:hAnsi="Times New Roman" w:cs="Times New Roman"/>
          <w:sz w:val="28"/>
          <w:szCs w:val="28"/>
          <w:lang w:val="kk-KZ"/>
        </w:rPr>
        <w:t>жұмыстары</w:t>
      </w:r>
      <w:r w:rsidR="00ED0ED6" w:rsidRPr="00CB3FDF">
        <w:rPr>
          <w:rFonts w:ascii="Times New Roman" w:hAnsi="Times New Roman" w:cs="Times New Roman"/>
          <w:sz w:val="28"/>
          <w:szCs w:val="28"/>
          <w:lang w:val="kk-KZ"/>
        </w:rPr>
        <w:t xml:space="preserve">н орындау арқылы </w:t>
      </w:r>
      <w:r w:rsidR="00E75F15" w:rsidRPr="00CB3FDF">
        <w:rPr>
          <w:rFonts w:ascii="Times New Roman" w:hAnsi="Times New Roman" w:cs="Times New Roman"/>
          <w:sz w:val="28"/>
          <w:szCs w:val="28"/>
          <w:lang w:val="kk-KZ"/>
        </w:rPr>
        <w:t>білім алушыларда массивтер, олардың жоғары өнімді сұрыптау әдістері, массивтерге амалдар қолдануда</w:t>
      </w:r>
      <w:r w:rsidR="00ED0ED6" w:rsidRPr="00CB3FDF">
        <w:rPr>
          <w:rFonts w:ascii="Times New Roman" w:hAnsi="Times New Roman" w:cs="Times New Roman"/>
          <w:sz w:val="28"/>
          <w:szCs w:val="28"/>
          <w:lang w:val="kk-KZ"/>
        </w:rPr>
        <w:t xml:space="preserve">, файлдарда жүзеге асыруда, сонымен қатар </w:t>
      </w:r>
      <w:r w:rsidR="00CB269E">
        <w:rPr>
          <w:rFonts w:ascii="Times New Roman" w:hAnsi="Times New Roman" w:cs="Times New Roman"/>
          <w:sz w:val="28"/>
          <w:szCs w:val="28"/>
          <w:lang w:val="kk-KZ"/>
        </w:rPr>
        <w:t>функ</w:t>
      </w:r>
      <w:r w:rsidR="00E75F15" w:rsidRPr="00CB3FDF">
        <w:rPr>
          <w:rFonts w:ascii="Times New Roman" w:hAnsi="Times New Roman" w:cs="Times New Roman"/>
          <w:sz w:val="28"/>
          <w:szCs w:val="28"/>
          <w:lang w:val="kk-KZ"/>
        </w:rPr>
        <w:t>циялар</w:t>
      </w:r>
      <w:r w:rsidR="00ED0ED6" w:rsidRPr="00CB3FDF">
        <w:rPr>
          <w:rFonts w:ascii="Times New Roman" w:hAnsi="Times New Roman" w:cs="Times New Roman"/>
          <w:sz w:val="28"/>
          <w:szCs w:val="28"/>
          <w:lang w:val="kk-KZ"/>
        </w:rPr>
        <w:t xml:space="preserve"> және кіріктірілген функцияларды қолдануда </w:t>
      </w:r>
      <w:r w:rsidR="00E75F15" w:rsidRPr="00CB3FDF">
        <w:rPr>
          <w:rFonts w:ascii="Times New Roman" w:hAnsi="Times New Roman" w:cs="Times New Roman"/>
          <w:sz w:val="28"/>
          <w:szCs w:val="28"/>
          <w:lang w:val="kk-KZ"/>
        </w:rPr>
        <w:t xml:space="preserve">қолданылатын жоғары өнімді </w:t>
      </w:r>
      <w:r w:rsidRPr="00CB3FDF">
        <w:rPr>
          <w:rFonts w:ascii="Times New Roman" w:hAnsi="Times New Roman" w:cs="Times New Roman"/>
          <w:sz w:val="28"/>
          <w:szCs w:val="28"/>
          <w:lang w:val="kk-KZ"/>
        </w:rPr>
        <w:t xml:space="preserve">есептеу </w:t>
      </w:r>
      <w:r w:rsidR="00E75F15" w:rsidRPr="00CB3FDF">
        <w:rPr>
          <w:rFonts w:ascii="Times New Roman" w:hAnsi="Times New Roman" w:cs="Times New Roman"/>
          <w:sz w:val="28"/>
          <w:szCs w:val="28"/>
          <w:lang w:val="kk-KZ"/>
        </w:rPr>
        <w:t>тәсілдер</w:t>
      </w:r>
      <w:r w:rsidRPr="00CB3FDF">
        <w:rPr>
          <w:rFonts w:ascii="Times New Roman" w:hAnsi="Times New Roman" w:cs="Times New Roman"/>
          <w:sz w:val="28"/>
          <w:szCs w:val="28"/>
          <w:lang w:val="kk-KZ"/>
        </w:rPr>
        <w:t>і</w:t>
      </w:r>
      <w:r w:rsidR="00E75F15" w:rsidRPr="00CB3FDF">
        <w:rPr>
          <w:rFonts w:ascii="Times New Roman" w:hAnsi="Times New Roman" w:cs="Times New Roman"/>
          <w:sz w:val="28"/>
          <w:szCs w:val="28"/>
          <w:lang w:val="kk-KZ"/>
        </w:rPr>
        <w:t xml:space="preserve"> туралы білімі мен оларды бағдарламалау </w:t>
      </w:r>
      <w:r w:rsidRPr="00CB3FDF">
        <w:rPr>
          <w:rFonts w:ascii="Times New Roman" w:hAnsi="Times New Roman" w:cs="Times New Roman"/>
          <w:sz w:val="28"/>
          <w:szCs w:val="28"/>
          <w:lang w:val="kk-KZ"/>
        </w:rPr>
        <w:t>білігі</w:t>
      </w:r>
      <w:r w:rsidR="00E75F15" w:rsidRPr="00CB3FDF">
        <w:rPr>
          <w:rFonts w:ascii="Times New Roman" w:hAnsi="Times New Roman" w:cs="Times New Roman"/>
          <w:sz w:val="28"/>
          <w:szCs w:val="28"/>
          <w:lang w:val="kk-KZ"/>
        </w:rPr>
        <w:t xml:space="preserve">, сонымен қатар  </w:t>
      </w:r>
      <w:r w:rsidR="006C2BD0" w:rsidRPr="00CB3FDF">
        <w:rPr>
          <w:rFonts w:ascii="Times New Roman" w:hAnsi="Times New Roman" w:cs="Times New Roman"/>
          <w:sz w:val="28"/>
          <w:szCs w:val="28"/>
          <w:lang w:val="kk-KZ"/>
        </w:rPr>
        <w:t xml:space="preserve">Param-Bilim </w:t>
      </w:r>
      <w:r w:rsidR="00E75F15" w:rsidRPr="00CB3FDF">
        <w:rPr>
          <w:rFonts w:ascii="Times New Roman" w:hAnsi="Times New Roman" w:cs="Times New Roman"/>
          <w:sz w:val="28"/>
          <w:szCs w:val="28"/>
          <w:lang w:val="kk-KZ"/>
        </w:rPr>
        <w:t>суперкомпьютер</w:t>
      </w:r>
      <w:r w:rsidR="00ED0ED6" w:rsidRPr="00CB3FDF">
        <w:rPr>
          <w:rFonts w:ascii="Times New Roman" w:hAnsi="Times New Roman" w:cs="Times New Roman"/>
          <w:sz w:val="28"/>
          <w:szCs w:val="28"/>
          <w:lang w:val="kk-KZ"/>
        </w:rPr>
        <w:t>і</w:t>
      </w:r>
      <w:r w:rsidR="00E75F15" w:rsidRPr="00CB3FDF">
        <w:rPr>
          <w:rFonts w:ascii="Times New Roman" w:hAnsi="Times New Roman" w:cs="Times New Roman"/>
          <w:sz w:val="28"/>
          <w:szCs w:val="28"/>
          <w:lang w:val="kk-KZ"/>
        </w:rPr>
        <w:t xml:space="preserve"> мен </w:t>
      </w:r>
      <w:r w:rsidR="009D67AC" w:rsidRPr="00CB3FDF">
        <w:rPr>
          <w:rFonts w:ascii="Times New Roman" w:hAnsi="Times New Roman" w:cs="Times New Roman"/>
          <w:sz w:val="28"/>
          <w:szCs w:val="28"/>
          <w:lang w:val="kk-KZ"/>
        </w:rPr>
        <w:t xml:space="preserve">IBM Quantum Experience </w:t>
      </w:r>
      <w:r w:rsidR="00ED0ED6" w:rsidRPr="00CB3FDF">
        <w:rPr>
          <w:rFonts w:ascii="Times New Roman" w:eastAsia="Times New Roman" w:hAnsi="Times New Roman" w:cs="Times New Roman"/>
          <w:sz w:val="28"/>
          <w:szCs w:val="28"/>
          <w:lang w:val="kk-KZ"/>
        </w:rPr>
        <w:t xml:space="preserve">бұлттық қызметі арқылы қашықтықтан жұмыс істеуге болатын </w:t>
      </w:r>
      <w:r w:rsidR="00E75F15" w:rsidRPr="00CB3FDF">
        <w:rPr>
          <w:rFonts w:ascii="Times New Roman" w:hAnsi="Times New Roman" w:cs="Times New Roman"/>
          <w:sz w:val="28"/>
          <w:szCs w:val="28"/>
          <w:lang w:val="kk-KZ"/>
        </w:rPr>
        <w:t xml:space="preserve">кванттық компьютерде жұмыс істеу </w:t>
      </w:r>
      <w:r w:rsidRPr="00CB3FDF">
        <w:rPr>
          <w:rFonts w:ascii="Times New Roman" w:hAnsi="Times New Roman" w:cs="Times New Roman"/>
          <w:sz w:val="28"/>
          <w:szCs w:val="28"/>
          <w:lang w:val="kk-KZ"/>
        </w:rPr>
        <w:t xml:space="preserve">білігі </w:t>
      </w:r>
      <w:r w:rsidR="00E75F15" w:rsidRPr="00CB3FDF">
        <w:rPr>
          <w:rFonts w:ascii="Times New Roman" w:hAnsi="Times New Roman" w:cs="Times New Roman"/>
          <w:sz w:val="28"/>
          <w:szCs w:val="28"/>
          <w:lang w:val="kk-KZ"/>
        </w:rPr>
        <w:t xml:space="preserve">мен дағдысы қалыптасты. </w:t>
      </w:r>
    </w:p>
    <w:p w:rsidR="00BD0230" w:rsidRPr="00CB3FDF" w:rsidRDefault="00BD023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Бұл курс 2019-2020 оқу жылында офлайн түрде өткізілсе, 2020-2021 оқу  жылының екінші семестрінде пандемияға байланысты онлайн түрде жүргізілді.  Онлайн сабақ Teams платформасы арқылы жүргізілді (</w:t>
      </w:r>
      <w:r w:rsidR="00792359" w:rsidRPr="00CB3FDF">
        <w:rPr>
          <w:rFonts w:ascii="Times New Roman" w:hAnsi="Times New Roman" w:cs="Times New Roman"/>
          <w:sz w:val="28"/>
          <w:szCs w:val="28"/>
          <w:lang w:val="kk-KZ"/>
        </w:rPr>
        <w:t>28, 29-</w:t>
      </w:r>
      <w:r w:rsidRPr="00CB3FDF">
        <w:rPr>
          <w:rFonts w:ascii="Times New Roman" w:hAnsi="Times New Roman" w:cs="Times New Roman"/>
          <w:sz w:val="28"/>
          <w:szCs w:val="28"/>
          <w:lang w:val="kk-KZ"/>
        </w:rPr>
        <w:t>сурет</w:t>
      </w:r>
      <w:r w:rsidR="00792359" w:rsidRPr="00CB3FDF">
        <w:rPr>
          <w:rFonts w:ascii="Times New Roman" w:hAnsi="Times New Roman" w:cs="Times New Roman"/>
          <w:sz w:val="28"/>
          <w:szCs w:val="28"/>
          <w:lang w:val="kk-KZ"/>
        </w:rPr>
        <w:t>тер</w:t>
      </w:r>
      <w:r w:rsidRPr="00CB3FDF">
        <w:rPr>
          <w:rFonts w:ascii="Times New Roman" w:hAnsi="Times New Roman" w:cs="Times New Roman"/>
          <w:sz w:val="28"/>
          <w:szCs w:val="28"/>
          <w:lang w:val="kk-KZ"/>
        </w:rPr>
        <w:t>).</w:t>
      </w:r>
    </w:p>
    <w:p w:rsidR="006E1AA3" w:rsidRPr="00CB3FDF" w:rsidRDefault="006E1AA3" w:rsidP="00792359">
      <w:pPr>
        <w:spacing w:after="0" w:line="240" w:lineRule="auto"/>
        <w:ind w:firstLine="709"/>
        <w:jc w:val="both"/>
        <w:rPr>
          <w:rFonts w:ascii="Times New Roman" w:eastAsia="Times New Roman" w:hAnsi="Times New Roman" w:cs="Times New Roman"/>
          <w:sz w:val="28"/>
          <w:szCs w:val="28"/>
          <w:lang w:val="kk-KZ"/>
        </w:rPr>
      </w:pPr>
    </w:p>
    <w:p w:rsidR="00BD0230" w:rsidRPr="00CB3FDF" w:rsidRDefault="00BD0230" w:rsidP="003A2F1C">
      <w:pPr>
        <w:spacing w:after="0" w:line="240" w:lineRule="auto"/>
        <w:jc w:val="center"/>
        <w:rPr>
          <w:rFonts w:ascii="Times New Roman" w:hAnsi="Times New Roman" w:cs="Times New Roman"/>
          <w:b/>
          <w:sz w:val="28"/>
          <w:szCs w:val="28"/>
          <w:lang w:val="kk-KZ"/>
        </w:rPr>
      </w:pPr>
      <w:r w:rsidRPr="00CB3FDF">
        <w:rPr>
          <w:rFonts w:ascii="Times New Roman" w:hAnsi="Times New Roman" w:cs="Times New Roman"/>
          <w:b/>
          <w:noProof/>
          <w:sz w:val="28"/>
          <w:szCs w:val="28"/>
        </w:rPr>
        <w:lastRenderedPageBreak/>
        <w:drawing>
          <wp:inline distT="0" distB="0" distL="0" distR="0">
            <wp:extent cx="4888017" cy="2697678"/>
            <wp:effectExtent l="76200" t="76200" r="141605" b="14097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l="15528" t="21095" r="10667" b="6260"/>
                    <a:stretch>
                      <a:fillRect/>
                    </a:stretch>
                  </pic:blipFill>
                  <pic:spPr bwMode="auto">
                    <a:xfrm>
                      <a:off x="0" y="0"/>
                      <a:ext cx="4896501" cy="2702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1AA3" w:rsidRPr="00CB3FDF" w:rsidRDefault="006E1AA3" w:rsidP="003A2F1C">
      <w:pPr>
        <w:spacing w:after="0" w:line="240" w:lineRule="auto"/>
        <w:jc w:val="center"/>
        <w:rPr>
          <w:rFonts w:ascii="Times New Roman" w:hAnsi="Times New Roman" w:cs="Times New Roman"/>
          <w:sz w:val="16"/>
          <w:szCs w:val="16"/>
          <w:lang w:val="kk-KZ"/>
        </w:rPr>
      </w:pPr>
    </w:p>
    <w:p w:rsidR="00BD0230" w:rsidRPr="00CB3FDF" w:rsidRDefault="00BD0230" w:rsidP="003A2F1C">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Сурет</w:t>
      </w:r>
      <w:r w:rsidR="00011414" w:rsidRPr="00CB3FDF">
        <w:rPr>
          <w:rFonts w:ascii="Times New Roman" w:hAnsi="Times New Roman" w:cs="Times New Roman"/>
          <w:sz w:val="28"/>
          <w:szCs w:val="28"/>
          <w:lang w:val="kk-KZ"/>
        </w:rPr>
        <w:t xml:space="preserve"> 2</w:t>
      </w:r>
      <w:r w:rsidR="00251F55" w:rsidRPr="00CB3FDF">
        <w:rPr>
          <w:rFonts w:ascii="Times New Roman" w:hAnsi="Times New Roman" w:cs="Times New Roman"/>
          <w:sz w:val="28"/>
          <w:szCs w:val="28"/>
          <w:lang w:val="kk-KZ"/>
        </w:rPr>
        <w:t>8</w:t>
      </w:r>
      <w:r w:rsidR="00932AAC" w:rsidRPr="00CB3FDF">
        <w:rPr>
          <w:rFonts w:ascii="Times New Roman" w:hAnsi="Times New Roman" w:cs="Times New Roman"/>
          <w:sz w:val="28"/>
          <w:szCs w:val="28"/>
          <w:lang w:val="kk-KZ"/>
        </w:rPr>
        <w:t xml:space="preserve"> </w:t>
      </w:r>
      <w:r w:rsidR="00FA3E5D" w:rsidRPr="00CB3FDF">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Массивтерді сұрыптаудың жоғары өнімді әдістерін білім алушыларға үйрету </w:t>
      </w:r>
      <w:r w:rsidR="00E37ABC" w:rsidRPr="00CB3FDF">
        <w:rPr>
          <w:rFonts w:ascii="Times New Roman" w:hAnsi="Times New Roman" w:cs="Times New Roman"/>
          <w:sz w:val="28"/>
          <w:szCs w:val="28"/>
          <w:lang w:val="kk-KZ"/>
        </w:rPr>
        <w:t xml:space="preserve">бойынша </w:t>
      </w:r>
      <w:r w:rsidRPr="00CB3FDF">
        <w:rPr>
          <w:rFonts w:ascii="Times New Roman" w:hAnsi="Times New Roman" w:cs="Times New Roman"/>
          <w:sz w:val="28"/>
          <w:szCs w:val="28"/>
          <w:lang w:val="kk-KZ"/>
        </w:rPr>
        <w:t>онлайн саба</w:t>
      </w:r>
      <w:r w:rsidR="00E37ABC" w:rsidRPr="00CB3FDF">
        <w:rPr>
          <w:rFonts w:ascii="Times New Roman" w:hAnsi="Times New Roman" w:cs="Times New Roman"/>
          <w:sz w:val="28"/>
          <w:szCs w:val="28"/>
          <w:lang w:val="kk-KZ"/>
        </w:rPr>
        <w:t>қтан</w:t>
      </w:r>
      <w:r w:rsidRPr="00CB3FDF">
        <w:rPr>
          <w:rFonts w:ascii="Times New Roman" w:hAnsi="Times New Roman" w:cs="Times New Roman"/>
          <w:sz w:val="28"/>
          <w:szCs w:val="28"/>
          <w:lang w:val="kk-KZ"/>
        </w:rPr>
        <w:t xml:space="preserve"> көрініс</w:t>
      </w:r>
    </w:p>
    <w:p w:rsidR="00FA13E6" w:rsidRPr="00CB3FDF" w:rsidRDefault="00FA13E6" w:rsidP="003A2F1C">
      <w:pPr>
        <w:spacing w:after="0" w:line="240" w:lineRule="auto"/>
        <w:jc w:val="center"/>
        <w:rPr>
          <w:rFonts w:ascii="Times New Roman" w:hAnsi="Times New Roman" w:cs="Times New Roman"/>
          <w:sz w:val="28"/>
          <w:szCs w:val="28"/>
          <w:lang w:val="kk-KZ"/>
        </w:rPr>
      </w:pPr>
    </w:p>
    <w:p w:rsidR="00BD0230" w:rsidRPr="00CB3FDF" w:rsidRDefault="00BD0230" w:rsidP="003A2F1C">
      <w:pPr>
        <w:spacing w:after="0" w:line="240" w:lineRule="auto"/>
        <w:jc w:val="center"/>
        <w:rPr>
          <w:rFonts w:ascii="Times New Roman" w:hAnsi="Times New Roman" w:cs="Times New Roman"/>
          <w:b/>
          <w:sz w:val="28"/>
          <w:szCs w:val="28"/>
          <w:lang w:val="kk-KZ"/>
        </w:rPr>
      </w:pPr>
      <w:r w:rsidRPr="00CB3FDF">
        <w:rPr>
          <w:rFonts w:ascii="Times New Roman" w:hAnsi="Times New Roman" w:cs="Times New Roman"/>
          <w:b/>
          <w:noProof/>
          <w:sz w:val="28"/>
          <w:szCs w:val="28"/>
        </w:rPr>
        <w:drawing>
          <wp:inline distT="0" distB="0" distL="0" distR="0">
            <wp:extent cx="4859035" cy="2766951"/>
            <wp:effectExtent l="19050" t="0" r="0" b="0"/>
            <wp:docPr id="2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5" cstate="print"/>
                    <a:srcRect l="6296" t="6464" r="1507"/>
                    <a:stretch>
                      <a:fillRect/>
                    </a:stretch>
                  </pic:blipFill>
                  <pic:spPr bwMode="auto">
                    <a:xfrm>
                      <a:off x="0" y="0"/>
                      <a:ext cx="4870413" cy="2773430"/>
                    </a:xfrm>
                    <a:prstGeom prst="rect">
                      <a:avLst/>
                    </a:prstGeom>
                    <a:noFill/>
                    <a:ln w="9525">
                      <a:noFill/>
                      <a:miter lim="800000"/>
                      <a:headEnd/>
                      <a:tailEnd/>
                    </a:ln>
                  </pic:spPr>
                </pic:pic>
              </a:graphicData>
            </a:graphic>
          </wp:inline>
        </w:drawing>
      </w:r>
    </w:p>
    <w:p w:rsidR="006E1AA3" w:rsidRPr="00CB3FDF" w:rsidRDefault="006E1AA3" w:rsidP="003A2F1C">
      <w:pPr>
        <w:spacing w:after="0" w:line="240" w:lineRule="auto"/>
        <w:jc w:val="center"/>
        <w:rPr>
          <w:rFonts w:ascii="Times New Roman" w:hAnsi="Times New Roman" w:cs="Times New Roman"/>
          <w:b/>
          <w:sz w:val="16"/>
          <w:szCs w:val="16"/>
          <w:lang w:val="kk-KZ"/>
        </w:rPr>
      </w:pPr>
    </w:p>
    <w:p w:rsidR="00BD0230" w:rsidRPr="00CB3FDF" w:rsidRDefault="008F21DF" w:rsidP="003A2F1C">
      <w:pPr>
        <w:spacing w:after="0" w:line="240" w:lineRule="auto"/>
        <w:jc w:val="center"/>
        <w:rPr>
          <w:rFonts w:ascii="Times New Roman" w:hAnsi="Times New Roman" w:cs="Times New Roman"/>
          <w:sz w:val="28"/>
          <w:szCs w:val="28"/>
          <w:lang w:val="kk-KZ"/>
        </w:rPr>
      </w:pPr>
      <w:r w:rsidRPr="00CB3FDF">
        <w:rPr>
          <w:rFonts w:ascii="Times New Roman" w:hAnsi="Times New Roman" w:cs="Times New Roman"/>
          <w:sz w:val="28"/>
          <w:szCs w:val="28"/>
          <w:lang w:val="kk-KZ"/>
        </w:rPr>
        <w:t>Сурет 2</w:t>
      </w:r>
      <w:r w:rsidR="00251F55" w:rsidRPr="00CB3FDF">
        <w:rPr>
          <w:rFonts w:ascii="Times New Roman" w:hAnsi="Times New Roman" w:cs="Times New Roman"/>
          <w:sz w:val="28"/>
          <w:szCs w:val="28"/>
          <w:lang w:val="kk-KZ"/>
        </w:rPr>
        <w:t>9</w:t>
      </w:r>
      <w:r w:rsidR="00932AAC" w:rsidRPr="00CB3FDF">
        <w:rPr>
          <w:rFonts w:ascii="Times New Roman" w:hAnsi="Times New Roman" w:cs="Times New Roman"/>
          <w:sz w:val="28"/>
          <w:szCs w:val="28"/>
          <w:lang w:val="kk-KZ"/>
        </w:rPr>
        <w:t xml:space="preserve"> </w:t>
      </w:r>
      <w:r w:rsidR="00FA3E5D" w:rsidRPr="00CB3FDF">
        <w:rPr>
          <w:rFonts w:ascii="Times New Roman" w:hAnsi="Times New Roman" w:cs="Times New Roman"/>
          <w:sz w:val="28"/>
          <w:szCs w:val="28"/>
          <w:lang w:val="kk-KZ"/>
        </w:rPr>
        <w:t>–</w:t>
      </w:r>
      <w:r w:rsidR="00BD0230" w:rsidRPr="00CB3FDF">
        <w:rPr>
          <w:rFonts w:ascii="Times New Roman" w:hAnsi="Times New Roman" w:cs="Times New Roman"/>
          <w:sz w:val="28"/>
          <w:szCs w:val="28"/>
          <w:lang w:val="kk-KZ"/>
        </w:rPr>
        <w:t xml:space="preserve"> Кванттық компьютермен жұмысты білім алушыларға үйретудің онлайн-сабағынан көрініс</w:t>
      </w:r>
    </w:p>
    <w:p w:rsidR="00787C1D" w:rsidRPr="00CB3FDF" w:rsidRDefault="00787C1D" w:rsidP="003A2F1C">
      <w:pPr>
        <w:spacing w:after="0" w:line="240" w:lineRule="auto"/>
        <w:ind w:firstLine="708"/>
        <w:jc w:val="both"/>
        <w:rPr>
          <w:rFonts w:ascii="Times New Roman" w:hAnsi="Times New Roman" w:cs="Times New Roman"/>
          <w:sz w:val="28"/>
          <w:szCs w:val="28"/>
          <w:lang w:val="kk-KZ"/>
        </w:rPr>
      </w:pPr>
    </w:p>
    <w:p w:rsidR="00C6013C" w:rsidRPr="00CB3FDF" w:rsidRDefault="00C6013C" w:rsidP="00792359">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Келесі курс </w:t>
      </w:r>
      <w:r w:rsidR="00A06883" w:rsidRPr="00CB3FDF">
        <w:rPr>
          <w:rFonts w:ascii="Times New Roman" w:eastAsia="Times New Roman" w:hAnsi="Times New Roman" w:cs="Times New Roman"/>
          <w:sz w:val="28"/>
          <w:szCs w:val="28"/>
          <w:lang w:val="kk-KZ"/>
        </w:rPr>
        <w:t xml:space="preserve">Семей қаласының </w:t>
      </w:r>
      <w:r w:rsidRPr="00CB3FDF">
        <w:rPr>
          <w:rFonts w:ascii="Times New Roman" w:eastAsia="Times New Roman" w:hAnsi="Times New Roman" w:cs="Times New Roman"/>
          <w:sz w:val="28"/>
          <w:szCs w:val="28"/>
          <w:lang w:val="kk-KZ"/>
        </w:rPr>
        <w:t>Шәкәрім</w:t>
      </w:r>
      <w:r w:rsidR="00A06883" w:rsidRPr="00CB3FDF">
        <w:rPr>
          <w:rFonts w:ascii="Times New Roman" w:eastAsia="Times New Roman" w:hAnsi="Times New Roman" w:cs="Times New Roman"/>
          <w:sz w:val="28"/>
          <w:szCs w:val="28"/>
          <w:lang w:val="kk-KZ"/>
        </w:rPr>
        <w:t xml:space="preserve"> атындағы</w:t>
      </w:r>
      <w:r w:rsidRPr="00CB3FDF">
        <w:rPr>
          <w:rFonts w:ascii="Times New Roman" w:eastAsia="Times New Roman" w:hAnsi="Times New Roman" w:cs="Times New Roman"/>
          <w:sz w:val="28"/>
          <w:szCs w:val="28"/>
          <w:lang w:val="kk-KZ"/>
        </w:rPr>
        <w:t xml:space="preserve"> университетінің «Автоматтандыру, ақпараттық технологиялар және қала құрылысы» кафедрасының «Ақпараттық жүйелер» және «Есептеу техникасы және бағдарламалық қамтамасыз ету» </w:t>
      </w:r>
      <w:r w:rsidR="00D55D07" w:rsidRPr="00CB3FDF">
        <w:rPr>
          <w:rFonts w:ascii="Times New Roman" w:eastAsia="Times New Roman" w:hAnsi="Times New Roman" w:cs="Times New Roman"/>
          <w:sz w:val="28"/>
          <w:szCs w:val="28"/>
          <w:lang w:val="kk-KZ"/>
        </w:rPr>
        <w:t>білім бағдарламаларының</w:t>
      </w:r>
      <w:r w:rsidRPr="00CB3FDF">
        <w:rPr>
          <w:rFonts w:ascii="Times New Roman" w:eastAsia="Times New Roman" w:hAnsi="Times New Roman" w:cs="Times New Roman"/>
          <w:sz w:val="28"/>
          <w:szCs w:val="28"/>
          <w:lang w:val="kk-KZ"/>
        </w:rPr>
        <w:t xml:space="preserve"> оқу пәндерінің құрамында жоғары өнімді есептеулер бойынша сұрақтар мен тақырыптарды қарастыру негізінде өтілді. </w:t>
      </w:r>
      <w:r w:rsidR="00D55D07" w:rsidRPr="00CB3FDF">
        <w:rPr>
          <w:rFonts w:ascii="Times New Roman" w:eastAsia="Times New Roman" w:hAnsi="Times New Roman" w:cs="Times New Roman"/>
          <w:sz w:val="28"/>
          <w:szCs w:val="28"/>
          <w:lang w:val="kk-KZ"/>
        </w:rPr>
        <w:t xml:space="preserve">2019-2020 оқу жылында </w:t>
      </w:r>
      <w:r w:rsidR="00E37ABC" w:rsidRPr="00CB3FDF">
        <w:rPr>
          <w:rFonts w:ascii="Times New Roman" w:eastAsia="Times New Roman" w:hAnsi="Times New Roman" w:cs="Times New Roman"/>
          <w:sz w:val="28"/>
          <w:szCs w:val="28"/>
          <w:lang w:val="kk-KZ"/>
        </w:rPr>
        <w:t>«</w:t>
      </w:r>
      <w:r w:rsidR="00D55D07" w:rsidRPr="00CB3FDF">
        <w:rPr>
          <w:rFonts w:ascii="Times New Roman" w:eastAsia="Times New Roman" w:hAnsi="Times New Roman" w:cs="Times New Roman"/>
          <w:sz w:val="28"/>
          <w:szCs w:val="28"/>
          <w:lang w:val="kk-KZ"/>
        </w:rPr>
        <w:t>5В070400</w:t>
      </w:r>
      <w:r w:rsidR="00E41841" w:rsidRPr="00CB3FDF">
        <w:rPr>
          <w:rFonts w:ascii="Times New Roman" w:eastAsia="Times New Roman" w:hAnsi="Times New Roman" w:cs="Times New Roman"/>
          <w:sz w:val="28"/>
          <w:szCs w:val="28"/>
          <w:lang w:val="kk-KZ"/>
        </w:rPr>
        <w:t> – </w:t>
      </w:r>
      <w:r w:rsidR="00D55D07" w:rsidRPr="00CB3FDF">
        <w:rPr>
          <w:rFonts w:ascii="Times New Roman" w:eastAsia="Times New Roman" w:hAnsi="Times New Roman" w:cs="Times New Roman"/>
          <w:sz w:val="28"/>
          <w:szCs w:val="28"/>
          <w:lang w:val="kk-KZ"/>
        </w:rPr>
        <w:t>Есептеу техникасы және бағдарламалық қамтамасыз ету</w:t>
      </w:r>
      <w:r w:rsidR="00E37ABC" w:rsidRPr="00CB3FDF">
        <w:rPr>
          <w:rFonts w:ascii="Times New Roman" w:eastAsia="Times New Roman" w:hAnsi="Times New Roman" w:cs="Times New Roman"/>
          <w:sz w:val="28"/>
          <w:szCs w:val="28"/>
          <w:lang w:val="kk-KZ"/>
        </w:rPr>
        <w:t>»</w:t>
      </w:r>
      <w:r w:rsidR="00D55D07" w:rsidRPr="00CB3FDF">
        <w:rPr>
          <w:rFonts w:ascii="Times New Roman" w:eastAsia="Times New Roman" w:hAnsi="Times New Roman" w:cs="Times New Roman"/>
          <w:sz w:val="28"/>
          <w:szCs w:val="28"/>
          <w:lang w:val="kk-KZ"/>
        </w:rPr>
        <w:t xml:space="preserve">, 2020-2021 оқу жылында </w:t>
      </w:r>
      <w:r w:rsidR="00E41841" w:rsidRPr="00CB3FDF">
        <w:rPr>
          <w:rFonts w:ascii="Times New Roman" w:eastAsia="Times New Roman" w:hAnsi="Times New Roman" w:cs="Times New Roman"/>
          <w:sz w:val="28"/>
          <w:szCs w:val="28"/>
          <w:lang w:val="kk-KZ"/>
        </w:rPr>
        <w:t>«</w:t>
      </w:r>
      <w:r w:rsidR="00D55D07" w:rsidRPr="00CB3FDF">
        <w:rPr>
          <w:rFonts w:ascii="Times New Roman" w:eastAsia="Times New Roman" w:hAnsi="Times New Roman" w:cs="Times New Roman"/>
          <w:sz w:val="28"/>
          <w:szCs w:val="28"/>
          <w:lang w:val="kk-KZ"/>
        </w:rPr>
        <w:t>6В06103</w:t>
      </w:r>
      <w:r w:rsidR="00E41841" w:rsidRPr="00CB3FDF">
        <w:rPr>
          <w:rFonts w:ascii="Times New Roman" w:eastAsia="Times New Roman" w:hAnsi="Times New Roman" w:cs="Times New Roman"/>
          <w:sz w:val="28"/>
          <w:szCs w:val="28"/>
          <w:lang w:val="kk-KZ"/>
        </w:rPr>
        <w:t> – </w:t>
      </w:r>
      <w:r w:rsidR="00D55D07" w:rsidRPr="00CB3FDF">
        <w:rPr>
          <w:rFonts w:ascii="Times New Roman" w:eastAsia="Times New Roman" w:hAnsi="Times New Roman" w:cs="Times New Roman"/>
          <w:sz w:val="28"/>
          <w:szCs w:val="28"/>
          <w:lang w:val="kk-KZ"/>
        </w:rPr>
        <w:t>Ақпараттық жүйелер</w:t>
      </w:r>
      <w:r w:rsidR="00E41841" w:rsidRPr="00CB3FDF">
        <w:rPr>
          <w:rFonts w:ascii="Times New Roman" w:eastAsia="Times New Roman" w:hAnsi="Times New Roman" w:cs="Times New Roman"/>
          <w:sz w:val="28"/>
          <w:szCs w:val="28"/>
          <w:lang w:val="kk-KZ"/>
        </w:rPr>
        <w:t>»</w:t>
      </w:r>
      <w:r w:rsidR="00D55D07" w:rsidRPr="00CB3FDF">
        <w:rPr>
          <w:rFonts w:ascii="Times New Roman" w:eastAsia="Times New Roman" w:hAnsi="Times New Roman" w:cs="Times New Roman"/>
          <w:sz w:val="28"/>
          <w:szCs w:val="28"/>
          <w:lang w:val="kk-KZ"/>
        </w:rPr>
        <w:t xml:space="preserve"> білім</w:t>
      </w:r>
      <w:r w:rsidR="007B1E0D">
        <w:rPr>
          <w:rFonts w:ascii="Times New Roman" w:eastAsia="Times New Roman" w:hAnsi="Times New Roman" w:cs="Times New Roman"/>
          <w:sz w:val="28"/>
          <w:szCs w:val="28"/>
          <w:lang w:val="kk-KZ"/>
        </w:rPr>
        <w:t xml:space="preserve"> беру</w:t>
      </w:r>
      <w:r w:rsidR="00D55D07" w:rsidRPr="00CB3FDF">
        <w:rPr>
          <w:rFonts w:ascii="Times New Roman" w:eastAsia="Times New Roman" w:hAnsi="Times New Roman" w:cs="Times New Roman"/>
          <w:sz w:val="28"/>
          <w:szCs w:val="28"/>
          <w:lang w:val="kk-KZ"/>
        </w:rPr>
        <w:t xml:space="preserve"> бағдарламаларының оқу курстарында қарастырылды. </w:t>
      </w:r>
    </w:p>
    <w:p w:rsidR="00E37ABC" w:rsidRPr="00CB3FDF" w:rsidRDefault="00E41841" w:rsidP="00792359">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lastRenderedPageBreak/>
        <w:t>2019-2020 оқу жылында «5В070400 – </w:t>
      </w:r>
      <w:r w:rsidR="0069116D" w:rsidRPr="00CB3FDF">
        <w:rPr>
          <w:rFonts w:ascii="Times New Roman" w:eastAsia="Times New Roman" w:hAnsi="Times New Roman" w:cs="Times New Roman"/>
          <w:sz w:val="28"/>
          <w:szCs w:val="28"/>
          <w:lang w:val="kk-KZ"/>
        </w:rPr>
        <w:t xml:space="preserve">Есептеу техникасы және бағдарламалық қамтамасыз ету» білім беру бағдарламасы бойынша </w:t>
      </w:r>
      <w:r w:rsidR="00784C4F" w:rsidRPr="00CB3FDF">
        <w:rPr>
          <w:rFonts w:ascii="Times New Roman" w:eastAsia="Times New Roman" w:hAnsi="Times New Roman" w:cs="Times New Roman"/>
          <w:sz w:val="28"/>
          <w:szCs w:val="28"/>
          <w:lang w:val="kk-KZ"/>
        </w:rPr>
        <w:t xml:space="preserve">таңдау компонентіне жататын </w:t>
      </w:r>
      <w:r w:rsidR="0069116D" w:rsidRPr="00CB3FDF">
        <w:rPr>
          <w:rFonts w:ascii="Times New Roman" w:eastAsia="Times New Roman" w:hAnsi="Times New Roman" w:cs="Times New Roman"/>
          <w:sz w:val="28"/>
          <w:szCs w:val="28"/>
          <w:lang w:val="kk-KZ"/>
        </w:rPr>
        <w:t>«</w:t>
      </w:r>
      <w:r w:rsidR="0021753A" w:rsidRPr="00CB3FDF">
        <w:rPr>
          <w:rFonts w:ascii="Times New Roman" w:hAnsi="Times New Roman" w:cs="Times New Roman"/>
          <w:sz w:val="28"/>
          <w:szCs w:val="28"/>
          <w:lang w:val="kk-KZ"/>
        </w:rPr>
        <w:t>ОБП,</w:t>
      </w:r>
      <w:r w:rsidR="00CB0155" w:rsidRPr="00CB3FDF">
        <w:rPr>
          <w:rFonts w:ascii="Times New Roman" w:hAnsi="Times New Roman" w:cs="Times New Roman"/>
          <w:sz w:val="28"/>
          <w:szCs w:val="28"/>
          <w:lang w:val="kk-KZ"/>
        </w:rPr>
        <w:t xml:space="preserve"> </w:t>
      </w:r>
      <w:r w:rsidR="0021753A" w:rsidRPr="00CB3FDF">
        <w:rPr>
          <w:rFonts w:ascii="Times New Roman" w:hAnsi="Times New Roman" w:cs="Times New Roman"/>
          <w:sz w:val="28"/>
          <w:szCs w:val="28"/>
          <w:lang w:val="kk-KZ"/>
        </w:rPr>
        <w:t>Java бағдарламалау</w:t>
      </w:r>
      <w:r w:rsidR="0069116D" w:rsidRPr="00CB3FDF">
        <w:rPr>
          <w:rFonts w:ascii="Times New Roman" w:eastAsia="Times New Roman" w:hAnsi="Times New Roman" w:cs="Times New Roman"/>
          <w:sz w:val="28"/>
          <w:szCs w:val="28"/>
          <w:lang w:val="kk-KZ"/>
        </w:rPr>
        <w:t xml:space="preserve">» пәнінің мазмұнында </w:t>
      </w:r>
      <w:r w:rsidR="00E37ABC" w:rsidRPr="00CB3FDF">
        <w:rPr>
          <w:rFonts w:ascii="Times New Roman" w:eastAsia="Times New Roman" w:hAnsi="Times New Roman" w:cs="Times New Roman"/>
          <w:sz w:val="28"/>
          <w:szCs w:val="28"/>
          <w:lang w:val="kk-KZ"/>
        </w:rPr>
        <w:t xml:space="preserve">пәннің ОБП бөлімінде С++ тілінде жоғары өнімді есептеулер бойынша модуль енгізілді. </w:t>
      </w:r>
    </w:p>
    <w:p w:rsidR="00147456" w:rsidRPr="00CB3FDF" w:rsidRDefault="0069116D" w:rsidP="00792359">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Массивтерді сұрыптаудың жоғары өнімді әдістерін алгоритмдерді салыстыру арқылы </w:t>
      </w:r>
      <w:r w:rsidR="00B549EA" w:rsidRPr="00CB3FDF">
        <w:rPr>
          <w:rFonts w:ascii="Times New Roman" w:eastAsia="Times New Roman" w:hAnsi="Times New Roman" w:cs="Times New Roman"/>
          <w:sz w:val="28"/>
          <w:szCs w:val="28"/>
          <w:lang w:val="kk-KZ"/>
        </w:rPr>
        <w:t>анықтау</w:t>
      </w:r>
      <w:r w:rsidRPr="00CB3FDF">
        <w:rPr>
          <w:rFonts w:ascii="Times New Roman" w:eastAsia="Times New Roman" w:hAnsi="Times New Roman" w:cs="Times New Roman"/>
          <w:sz w:val="28"/>
          <w:szCs w:val="28"/>
          <w:lang w:val="kk-KZ"/>
        </w:rPr>
        <w:t xml:space="preserve"> көрсетілді. Сұрыптау бойынша көпіршікті сұрыптау, Хоар әдісі арқылы сұрыптаулар алынып, жылдам орындалатын сұрыптау</w:t>
      </w:r>
      <w:r w:rsidR="00E37ABC" w:rsidRPr="00CB3FDF">
        <w:rPr>
          <w:rFonts w:ascii="Times New Roman" w:eastAsia="Times New Roman" w:hAnsi="Times New Roman" w:cs="Times New Roman"/>
          <w:sz w:val="28"/>
          <w:szCs w:val="28"/>
          <w:lang w:val="kk-KZ"/>
        </w:rPr>
        <w:t xml:space="preserve"> әдісі</w:t>
      </w:r>
      <w:r w:rsidRPr="00CB3FDF">
        <w:rPr>
          <w:rFonts w:ascii="Times New Roman" w:eastAsia="Times New Roman" w:hAnsi="Times New Roman" w:cs="Times New Roman"/>
          <w:sz w:val="28"/>
          <w:szCs w:val="28"/>
          <w:lang w:val="kk-KZ"/>
        </w:rPr>
        <w:t xml:space="preserve"> анықталды. </w:t>
      </w:r>
      <w:r w:rsidR="001F057A" w:rsidRPr="00CB3FDF">
        <w:rPr>
          <w:rFonts w:ascii="Times New Roman" w:eastAsia="Times New Roman" w:hAnsi="Times New Roman" w:cs="Times New Roman"/>
          <w:sz w:val="28"/>
          <w:szCs w:val="28"/>
          <w:lang w:val="kk-KZ"/>
        </w:rPr>
        <w:t>Сонымен қатар массивтерге а</w:t>
      </w:r>
      <w:r w:rsidR="00D542FE" w:rsidRPr="00CB3FDF">
        <w:rPr>
          <w:rFonts w:ascii="Times New Roman" w:eastAsia="Times New Roman" w:hAnsi="Times New Roman" w:cs="Times New Roman"/>
          <w:sz w:val="28"/>
          <w:szCs w:val="28"/>
          <w:lang w:val="kk-KZ"/>
        </w:rPr>
        <w:t>ма</w:t>
      </w:r>
      <w:r w:rsidR="001F057A" w:rsidRPr="00CB3FDF">
        <w:rPr>
          <w:rFonts w:ascii="Times New Roman" w:eastAsia="Times New Roman" w:hAnsi="Times New Roman" w:cs="Times New Roman"/>
          <w:sz w:val="28"/>
          <w:szCs w:val="28"/>
          <w:lang w:val="kk-KZ"/>
        </w:rPr>
        <w:t xml:space="preserve">лдар қолдану, циклдерде жоғары өнімділікке қол </w:t>
      </w:r>
      <w:r w:rsidR="00147456" w:rsidRPr="00CB3FDF">
        <w:rPr>
          <w:rFonts w:ascii="Times New Roman" w:eastAsia="Times New Roman" w:hAnsi="Times New Roman" w:cs="Times New Roman"/>
          <w:sz w:val="28"/>
          <w:szCs w:val="28"/>
          <w:lang w:val="kk-KZ"/>
        </w:rPr>
        <w:t xml:space="preserve">жеткізу әдістері қарастырылды. </w:t>
      </w:r>
      <w:r w:rsidR="001F057A" w:rsidRPr="00CB3FDF">
        <w:rPr>
          <w:rFonts w:ascii="Times New Roman" w:eastAsia="Times New Roman" w:hAnsi="Times New Roman" w:cs="Times New Roman"/>
          <w:sz w:val="28"/>
          <w:szCs w:val="28"/>
          <w:lang w:val="kk-KZ"/>
        </w:rPr>
        <w:t>Есептеулер С++</w:t>
      </w:r>
      <w:r w:rsidR="00E949A2" w:rsidRPr="00CB3FDF">
        <w:rPr>
          <w:rFonts w:ascii="Times New Roman" w:eastAsia="Times New Roman" w:hAnsi="Times New Roman" w:cs="Times New Roman"/>
          <w:sz w:val="28"/>
          <w:szCs w:val="28"/>
          <w:lang w:val="kk-KZ"/>
        </w:rPr>
        <w:t xml:space="preserve"> тілінде жүргізіліп</w:t>
      </w:r>
      <w:r w:rsidR="001F057A" w:rsidRPr="00CB3FDF">
        <w:rPr>
          <w:rFonts w:ascii="Times New Roman" w:eastAsia="Times New Roman" w:hAnsi="Times New Roman" w:cs="Times New Roman"/>
          <w:sz w:val="28"/>
          <w:szCs w:val="28"/>
          <w:lang w:val="kk-KZ"/>
        </w:rPr>
        <w:t xml:space="preserve">, Python тіліндегі есептеулермен салыстырылып, білім алушылар жоғары өнімді тілді </w:t>
      </w:r>
      <w:r w:rsidR="00E37ABC" w:rsidRPr="00CB3FDF">
        <w:rPr>
          <w:rFonts w:ascii="Times New Roman" w:eastAsia="Times New Roman" w:hAnsi="Times New Roman" w:cs="Times New Roman"/>
          <w:sz w:val="28"/>
          <w:szCs w:val="28"/>
          <w:lang w:val="kk-KZ"/>
        </w:rPr>
        <w:t xml:space="preserve">және әдістерін </w:t>
      </w:r>
      <w:r w:rsidR="001F057A" w:rsidRPr="00CB3FDF">
        <w:rPr>
          <w:rFonts w:ascii="Times New Roman" w:eastAsia="Times New Roman" w:hAnsi="Times New Roman" w:cs="Times New Roman"/>
          <w:sz w:val="28"/>
          <w:szCs w:val="28"/>
          <w:lang w:val="kk-KZ"/>
        </w:rPr>
        <w:t xml:space="preserve">анықтады. </w:t>
      </w:r>
      <w:r w:rsidR="00D542FE" w:rsidRPr="00CB3FDF">
        <w:rPr>
          <w:rFonts w:ascii="Times New Roman" w:eastAsia="Times New Roman" w:hAnsi="Times New Roman" w:cs="Times New Roman"/>
          <w:sz w:val="28"/>
          <w:szCs w:val="28"/>
          <w:lang w:val="kk-KZ"/>
        </w:rPr>
        <w:t xml:space="preserve">Сонымен қатар, білім алушылар жоғары өнімділікке қол жеткізуге қажетті есептеу жүйелерімен, оның ақпарат өңдеу бірліктерімен және техникалық сипаттамаларымен таныстырылды. </w:t>
      </w:r>
    </w:p>
    <w:p w:rsidR="0069116D" w:rsidRPr="00CB3FDF" w:rsidRDefault="00147456" w:rsidP="00792359">
      <w:pPr>
        <w:spacing w:after="0" w:line="240" w:lineRule="auto"/>
        <w:ind w:firstLine="709"/>
        <w:jc w:val="both"/>
        <w:rPr>
          <w:rFonts w:ascii="Times New Roman" w:eastAsia="Times New Roman" w:hAnsi="Times New Roman" w:cs="Times New Roman"/>
          <w:sz w:val="28"/>
          <w:szCs w:val="28"/>
          <w:lang w:val="kk-KZ"/>
        </w:rPr>
      </w:pPr>
      <w:r w:rsidRPr="00CB3FDF">
        <w:rPr>
          <w:rFonts w:ascii="Times New Roman" w:eastAsia="Times New Roman" w:hAnsi="Times New Roman" w:cs="Times New Roman"/>
          <w:sz w:val="28"/>
          <w:szCs w:val="28"/>
          <w:lang w:val="kk-KZ"/>
        </w:rPr>
        <w:t>Л.Н.</w:t>
      </w:r>
      <w:r w:rsidR="00792359"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 xml:space="preserve">Гумилев атындағы Еуразия ұлттық университетінің </w:t>
      </w:r>
      <w:r w:rsidR="006C2BD0" w:rsidRPr="00CB3FDF">
        <w:rPr>
          <w:rFonts w:ascii="Times New Roman" w:hAnsi="Times New Roman" w:cs="Times New Roman"/>
          <w:sz w:val="28"/>
          <w:szCs w:val="28"/>
          <w:lang w:val="kk-KZ"/>
        </w:rPr>
        <w:t>Param-Bilim</w:t>
      </w:r>
      <w:r w:rsidR="006C2BD0" w:rsidRPr="00CB3FDF">
        <w:rPr>
          <w:rFonts w:ascii="Times New Roman" w:eastAsia="Times New Roman" w:hAnsi="Times New Roman" w:cs="Times New Roman"/>
          <w:sz w:val="28"/>
          <w:szCs w:val="28"/>
          <w:lang w:val="kk-KZ"/>
        </w:rPr>
        <w:t xml:space="preserve"> </w:t>
      </w:r>
      <w:r w:rsidR="006760F5" w:rsidRPr="00CB3FDF">
        <w:rPr>
          <w:rFonts w:ascii="Times New Roman" w:eastAsia="Times New Roman" w:hAnsi="Times New Roman" w:cs="Times New Roman"/>
          <w:sz w:val="28"/>
          <w:szCs w:val="28"/>
          <w:lang w:val="kk-KZ"/>
        </w:rPr>
        <w:t>суперкомпьютері</w:t>
      </w:r>
      <w:r w:rsidR="00595593" w:rsidRPr="00CB3FDF">
        <w:rPr>
          <w:rFonts w:ascii="Times New Roman" w:eastAsia="Times New Roman" w:hAnsi="Times New Roman" w:cs="Times New Roman"/>
          <w:sz w:val="28"/>
          <w:szCs w:val="28"/>
          <w:lang w:val="kk-KZ"/>
        </w:rPr>
        <w:t>нің Linux серверіне Putty командалық қабықша көмегімен</w:t>
      </w:r>
      <w:r w:rsidR="006760F5" w:rsidRPr="00CB3FDF">
        <w:rPr>
          <w:rFonts w:ascii="Times New Roman" w:eastAsia="Times New Roman" w:hAnsi="Times New Roman" w:cs="Times New Roman"/>
          <w:sz w:val="28"/>
          <w:szCs w:val="28"/>
          <w:lang w:val="kk-KZ"/>
        </w:rPr>
        <w:t xml:space="preserve"> </w:t>
      </w:r>
      <w:r w:rsidRPr="00CB3FDF">
        <w:rPr>
          <w:rFonts w:ascii="Times New Roman" w:eastAsia="Times New Roman" w:hAnsi="Times New Roman" w:cs="Times New Roman"/>
          <w:sz w:val="28"/>
          <w:szCs w:val="28"/>
          <w:lang w:val="kk-KZ"/>
        </w:rPr>
        <w:t>5.63.119.13 ip-адресі арқылы</w:t>
      </w:r>
      <w:r w:rsidR="006760F5" w:rsidRPr="00CB3FDF">
        <w:rPr>
          <w:rFonts w:ascii="Times New Roman" w:eastAsia="Times New Roman" w:hAnsi="Times New Roman" w:cs="Times New Roman"/>
          <w:sz w:val="28"/>
          <w:szCs w:val="28"/>
          <w:lang w:val="kk-KZ"/>
        </w:rPr>
        <w:t xml:space="preserve"> қосылу көрсетілді.</w:t>
      </w:r>
      <w:r w:rsidR="00276E8E" w:rsidRPr="00CB3FDF">
        <w:rPr>
          <w:rFonts w:ascii="Times New Roman" w:eastAsia="Times New Roman" w:hAnsi="Times New Roman" w:cs="Times New Roman"/>
          <w:sz w:val="28"/>
          <w:szCs w:val="28"/>
          <w:lang w:val="kk-KZ"/>
        </w:rPr>
        <w:t xml:space="preserve"> </w:t>
      </w:r>
      <w:r w:rsidR="00595593" w:rsidRPr="00CB3FDF">
        <w:rPr>
          <w:rFonts w:ascii="Times New Roman" w:eastAsia="Times New Roman" w:hAnsi="Times New Roman" w:cs="Times New Roman"/>
          <w:sz w:val="28"/>
          <w:szCs w:val="28"/>
          <w:lang w:val="kk-KZ"/>
        </w:rPr>
        <w:t xml:space="preserve">Есептерінің файлдарын құруда консольдық командалармен бірге файлдық менеджерді қолданды. </w:t>
      </w:r>
      <w:r w:rsidR="002E28A9" w:rsidRPr="00CB3FDF">
        <w:rPr>
          <w:rFonts w:ascii="Times New Roman" w:eastAsia="Times New Roman" w:hAnsi="Times New Roman" w:cs="Times New Roman"/>
          <w:sz w:val="28"/>
          <w:szCs w:val="28"/>
          <w:lang w:val="kk-KZ"/>
        </w:rPr>
        <w:t xml:space="preserve">Суперкомпьютерде файлды компиляциялауда арнайы компиляторларды қолданды. </w:t>
      </w:r>
      <w:r w:rsidR="00D542FE" w:rsidRPr="00CB3FDF">
        <w:rPr>
          <w:rFonts w:ascii="Times New Roman" w:eastAsia="Times New Roman" w:hAnsi="Times New Roman" w:cs="Times New Roman"/>
          <w:sz w:val="28"/>
          <w:szCs w:val="28"/>
          <w:lang w:val="kk-KZ"/>
        </w:rPr>
        <w:t xml:space="preserve">Сонымен қатар жоғары өнімді есептеулер әдістері мен платформалары туралы ақпарат берілді. </w:t>
      </w:r>
      <w:r w:rsidR="00276E8E" w:rsidRPr="00CB3FDF">
        <w:rPr>
          <w:rFonts w:ascii="Times New Roman" w:eastAsia="Times New Roman" w:hAnsi="Times New Roman" w:cs="Times New Roman"/>
          <w:sz w:val="28"/>
          <w:szCs w:val="28"/>
          <w:lang w:val="kk-KZ"/>
        </w:rPr>
        <w:t xml:space="preserve">Есептерінің нәтижелерін суперкомпьютерде С++ және Python тілінде шығарылған есептермен салыстырып, тиімділігін және жылдамдығын анықтауды үйренді. </w:t>
      </w:r>
      <w:r w:rsidR="003038D4" w:rsidRPr="00CB3FDF">
        <w:rPr>
          <w:rFonts w:ascii="Times New Roman" w:eastAsia="Times New Roman" w:hAnsi="Times New Roman" w:cs="Times New Roman"/>
          <w:sz w:val="28"/>
          <w:szCs w:val="28"/>
          <w:lang w:val="kk-KZ"/>
        </w:rPr>
        <w:t xml:space="preserve">Курсты оқу барысында білім алушылардың жоғары өнімді есептеулер, негізгі алгоритмдері мен әдістері, оны жүзеге асыратын негізгі аппараттық жүйелері туралы білімі, білігі және дағдысы қалыптасты. </w:t>
      </w:r>
    </w:p>
    <w:p w:rsidR="008D4645" w:rsidRPr="00CB3FDF" w:rsidRDefault="00FA44CC" w:rsidP="00792359">
      <w:pPr>
        <w:spacing w:after="0" w:line="240" w:lineRule="auto"/>
        <w:ind w:firstLine="709"/>
        <w:jc w:val="both"/>
        <w:rPr>
          <w:rFonts w:ascii="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2020-2021 </w:t>
      </w:r>
      <w:r w:rsidR="0076202D" w:rsidRPr="00CB3FDF">
        <w:rPr>
          <w:rFonts w:ascii="Times New Roman" w:eastAsia="Times New Roman" w:hAnsi="Times New Roman" w:cs="Times New Roman"/>
          <w:sz w:val="28"/>
          <w:szCs w:val="28"/>
          <w:lang w:val="kk-KZ"/>
        </w:rPr>
        <w:t xml:space="preserve">оқу жылында </w:t>
      </w:r>
      <w:r w:rsidR="002B0DF8" w:rsidRPr="00CB3FDF">
        <w:rPr>
          <w:rFonts w:ascii="Times New Roman" w:eastAsia="Times New Roman" w:hAnsi="Times New Roman" w:cs="Times New Roman"/>
          <w:sz w:val="28"/>
          <w:szCs w:val="28"/>
          <w:lang w:val="kk-KZ"/>
        </w:rPr>
        <w:t xml:space="preserve">Семей қаласының Шәкәрім атындағы университетінің </w:t>
      </w:r>
      <w:r w:rsidR="00725D90" w:rsidRPr="00CB3FDF">
        <w:rPr>
          <w:rFonts w:ascii="Times New Roman" w:eastAsia="Times New Roman" w:hAnsi="Times New Roman" w:cs="Times New Roman"/>
          <w:sz w:val="28"/>
          <w:szCs w:val="28"/>
          <w:lang w:val="kk-KZ"/>
        </w:rPr>
        <w:t xml:space="preserve">6В06103-Ақпараттық жүйелер білім </w:t>
      </w:r>
      <w:r w:rsidR="006B1520" w:rsidRPr="00CB3FDF">
        <w:rPr>
          <w:rFonts w:ascii="Times New Roman" w:eastAsia="Times New Roman" w:hAnsi="Times New Roman" w:cs="Times New Roman"/>
          <w:sz w:val="28"/>
          <w:szCs w:val="28"/>
          <w:lang w:val="kk-KZ"/>
        </w:rPr>
        <w:t xml:space="preserve">беру </w:t>
      </w:r>
      <w:r w:rsidR="00725D90" w:rsidRPr="00CB3FDF">
        <w:rPr>
          <w:rFonts w:ascii="Times New Roman" w:eastAsia="Times New Roman" w:hAnsi="Times New Roman" w:cs="Times New Roman"/>
          <w:sz w:val="28"/>
          <w:szCs w:val="28"/>
          <w:lang w:val="kk-KZ"/>
        </w:rPr>
        <w:t xml:space="preserve">бағдарламасының таңдау компоненті пәніне жататын «Бағдарламалау технологиясы» </w:t>
      </w:r>
      <w:r w:rsidR="00335AF0" w:rsidRPr="00CB3FDF">
        <w:rPr>
          <w:rFonts w:ascii="Times New Roman" w:eastAsia="Times New Roman" w:hAnsi="Times New Roman" w:cs="Times New Roman"/>
          <w:sz w:val="28"/>
          <w:szCs w:val="28"/>
          <w:lang w:val="kk-KZ"/>
        </w:rPr>
        <w:t xml:space="preserve">пәнінің мазмұнында жоғары өнімді есептеулер бойынша </w:t>
      </w:r>
      <w:r w:rsidR="00A3440C" w:rsidRPr="00CB3FDF">
        <w:rPr>
          <w:rFonts w:ascii="Times New Roman" w:eastAsia="Times New Roman" w:hAnsi="Times New Roman" w:cs="Times New Roman"/>
          <w:sz w:val="28"/>
          <w:szCs w:val="28"/>
          <w:lang w:val="kk-KZ"/>
        </w:rPr>
        <w:t>тақырыптар</w:t>
      </w:r>
      <w:r w:rsidR="00335AF0" w:rsidRPr="00CB3FDF">
        <w:rPr>
          <w:rFonts w:ascii="Times New Roman" w:eastAsia="Times New Roman" w:hAnsi="Times New Roman" w:cs="Times New Roman"/>
          <w:sz w:val="28"/>
          <w:szCs w:val="28"/>
          <w:lang w:val="kk-KZ"/>
        </w:rPr>
        <w:t xml:space="preserve"> қарастыру арқылы ендірілді. Атап айтар болсақ, «Тармақталған және циклдық </w:t>
      </w:r>
      <w:r w:rsidR="00335AF0" w:rsidRPr="00CB3FDF">
        <w:rPr>
          <w:rFonts w:ascii="Times New Roman" w:hAnsi="Times New Roman" w:cs="Times New Roman"/>
          <w:sz w:val="28"/>
          <w:szCs w:val="28"/>
          <w:lang w:val="kk-KZ"/>
        </w:rPr>
        <w:t>құрылымды алгоритмдерді программалау. Функциялар</w:t>
      </w:r>
      <w:r w:rsidR="00335AF0" w:rsidRPr="00CB3FDF">
        <w:rPr>
          <w:rFonts w:ascii="Times New Roman" w:eastAsia="Times New Roman" w:hAnsi="Times New Roman" w:cs="Times New Roman"/>
          <w:sz w:val="28"/>
          <w:szCs w:val="28"/>
          <w:lang w:val="kk-KZ"/>
        </w:rPr>
        <w:t>» 3-ші модуліне және «</w:t>
      </w:r>
      <w:r w:rsidR="00335AF0" w:rsidRPr="00CB3FDF">
        <w:rPr>
          <w:rFonts w:ascii="Times New Roman" w:hAnsi="Times New Roman" w:cs="Times New Roman"/>
          <w:sz w:val="28"/>
          <w:szCs w:val="28"/>
          <w:lang w:val="kk-KZ"/>
        </w:rPr>
        <w:t>Массивтер және жолдармен жұмыс</w:t>
      </w:r>
      <w:r w:rsidR="002E28A9" w:rsidRPr="00CB3FDF">
        <w:rPr>
          <w:rFonts w:ascii="Times New Roman" w:hAnsi="Times New Roman" w:cs="Times New Roman"/>
          <w:sz w:val="28"/>
          <w:szCs w:val="28"/>
          <w:lang w:val="kk-KZ"/>
        </w:rPr>
        <w:t xml:space="preserve">» 5-ші модульдеріне ендірілді. </w:t>
      </w:r>
    </w:p>
    <w:p w:rsidR="00E74733" w:rsidRPr="00CB3FDF" w:rsidRDefault="008D4645" w:rsidP="00792359">
      <w:pPr>
        <w:spacing w:after="0" w:line="240" w:lineRule="auto"/>
        <w:ind w:firstLine="709"/>
        <w:jc w:val="both"/>
        <w:rPr>
          <w:rFonts w:ascii="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«Тармақталған және циклдық </w:t>
      </w:r>
      <w:r w:rsidRPr="00CB3FDF">
        <w:rPr>
          <w:rFonts w:ascii="Times New Roman" w:hAnsi="Times New Roman" w:cs="Times New Roman"/>
          <w:sz w:val="28"/>
          <w:szCs w:val="28"/>
          <w:lang w:val="kk-KZ"/>
        </w:rPr>
        <w:t>құрылымды алгоритмдерді программалау. Функциялар</w:t>
      </w:r>
      <w:r w:rsidRPr="00CB3FDF">
        <w:rPr>
          <w:rFonts w:ascii="Times New Roman" w:eastAsia="Times New Roman" w:hAnsi="Times New Roman" w:cs="Times New Roman"/>
          <w:sz w:val="28"/>
          <w:szCs w:val="28"/>
          <w:lang w:val="kk-KZ"/>
        </w:rPr>
        <w:t>» мо</w:t>
      </w:r>
      <w:r w:rsidR="00E74733" w:rsidRPr="00CB3FDF">
        <w:rPr>
          <w:rFonts w:ascii="Times New Roman" w:eastAsia="Times New Roman" w:hAnsi="Times New Roman" w:cs="Times New Roman"/>
          <w:sz w:val="28"/>
          <w:szCs w:val="28"/>
          <w:lang w:val="kk-KZ"/>
        </w:rPr>
        <w:t>д</w:t>
      </w:r>
      <w:r w:rsidR="00200678" w:rsidRPr="00CB3FDF">
        <w:rPr>
          <w:rFonts w:ascii="Times New Roman" w:eastAsia="Times New Roman" w:hAnsi="Times New Roman" w:cs="Times New Roman"/>
          <w:sz w:val="28"/>
          <w:szCs w:val="28"/>
          <w:lang w:val="kk-KZ"/>
        </w:rPr>
        <w:t>улін қарастыру бары</w:t>
      </w:r>
      <w:r w:rsidRPr="00CB3FDF">
        <w:rPr>
          <w:rFonts w:ascii="Times New Roman" w:eastAsia="Times New Roman" w:hAnsi="Times New Roman" w:cs="Times New Roman"/>
          <w:sz w:val="28"/>
          <w:szCs w:val="28"/>
          <w:lang w:val="kk-KZ"/>
        </w:rPr>
        <w:t xml:space="preserve">сында </w:t>
      </w:r>
      <w:r w:rsidRPr="00CB3FDF">
        <w:rPr>
          <w:rFonts w:ascii="Times New Roman" w:hAnsi="Times New Roman" w:cs="Times New Roman"/>
          <w:sz w:val="28"/>
          <w:szCs w:val="28"/>
          <w:lang w:val="kk-KZ"/>
        </w:rPr>
        <w:t>дәрістері мен тәжі</w:t>
      </w:r>
      <w:r w:rsidR="002B0DF8" w:rsidRPr="00CB3FDF">
        <w:rPr>
          <w:rFonts w:ascii="Times New Roman" w:hAnsi="Times New Roman" w:cs="Times New Roman"/>
          <w:sz w:val="28"/>
          <w:szCs w:val="28"/>
          <w:lang w:val="kk-KZ"/>
        </w:rPr>
        <w:t xml:space="preserve">рибелік сабақтарында </w:t>
      </w:r>
      <w:r w:rsidRPr="00CB3FDF">
        <w:rPr>
          <w:rFonts w:ascii="Times New Roman" w:hAnsi="Times New Roman" w:cs="Times New Roman"/>
          <w:sz w:val="28"/>
          <w:szCs w:val="28"/>
          <w:lang w:val="kk-KZ"/>
        </w:rPr>
        <w:t>бағдарлама кодтарын оңтайландыру, яғни жылдамдығы</w:t>
      </w:r>
      <w:r w:rsidR="00E74733" w:rsidRPr="00CB3FDF">
        <w:rPr>
          <w:rFonts w:ascii="Times New Roman" w:hAnsi="Times New Roman" w:cs="Times New Roman"/>
          <w:sz w:val="28"/>
          <w:szCs w:val="28"/>
          <w:lang w:val="kk-KZ"/>
        </w:rPr>
        <w:t>н жоғарылату</w:t>
      </w:r>
      <w:r w:rsidR="002B0DF8" w:rsidRPr="00CB3FDF">
        <w:rPr>
          <w:rFonts w:ascii="Times New Roman" w:hAnsi="Times New Roman" w:cs="Times New Roman"/>
          <w:sz w:val="28"/>
          <w:szCs w:val="28"/>
          <w:lang w:val="kk-KZ"/>
        </w:rPr>
        <w:t xml:space="preserve"> негізінде тиімділігін арттыру </w:t>
      </w:r>
      <w:r w:rsidRPr="00CB3FDF">
        <w:rPr>
          <w:rFonts w:ascii="Times New Roman" w:hAnsi="Times New Roman" w:cs="Times New Roman"/>
          <w:sz w:val="28"/>
          <w:szCs w:val="28"/>
          <w:lang w:val="kk-KZ"/>
        </w:rPr>
        <w:t xml:space="preserve">талданды. Мысалы, деректер типін сипаттауда жадыдан аз орын алатын типтерді таңдау қарастырылды. </w:t>
      </w:r>
      <w:r w:rsidR="00E8013C" w:rsidRPr="00CB3FDF">
        <w:rPr>
          <w:rFonts w:ascii="Times New Roman" w:hAnsi="Times New Roman" w:cs="Times New Roman"/>
          <w:sz w:val="28"/>
          <w:szCs w:val="28"/>
          <w:lang w:val="kk-KZ"/>
        </w:rPr>
        <w:t>Білім алушылар е</w:t>
      </w:r>
      <w:r w:rsidR="003966F0" w:rsidRPr="00CB3FDF">
        <w:rPr>
          <w:rFonts w:ascii="Times New Roman" w:hAnsi="Times New Roman" w:cs="Times New Roman"/>
          <w:sz w:val="28"/>
          <w:szCs w:val="28"/>
          <w:lang w:val="kk-KZ"/>
        </w:rPr>
        <w:t>гер де нақты мәліметтен гөрі жылдамдық қажет болғанда</w:t>
      </w:r>
      <w:r w:rsidR="002B0DF8" w:rsidRPr="00CB3FDF">
        <w:rPr>
          <w:rFonts w:ascii="Times New Roman" w:hAnsi="Times New Roman" w:cs="Times New Roman"/>
          <w:sz w:val="28"/>
          <w:szCs w:val="28"/>
          <w:lang w:val="kk-KZ"/>
        </w:rPr>
        <w:t>,</w:t>
      </w:r>
      <w:r w:rsidR="003966F0" w:rsidRPr="00CB3FDF">
        <w:rPr>
          <w:rFonts w:ascii="Times New Roman" w:hAnsi="Times New Roman" w:cs="Times New Roman"/>
          <w:sz w:val="28"/>
          <w:szCs w:val="28"/>
          <w:lang w:val="kk-KZ"/>
        </w:rPr>
        <w:t xml:space="preserve"> жады</w:t>
      </w:r>
      <w:r w:rsidRPr="00CB3FDF">
        <w:rPr>
          <w:rFonts w:ascii="Times New Roman" w:hAnsi="Times New Roman" w:cs="Times New Roman"/>
          <w:sz w:val="28"/>
          <w:szCs w:val="28"/>
          <w:lang w:val="kk-KZ"/>
        </w:rPr>
        <w:t>дан аз орын алатын тип</w:t>
      </w:r>
      <w:r w:rsidR="006565D8" w:rsidRPr="00CB3FDF">
        <w:rPr>
          <w:rFonts w:ascii="Times New Roman" w:hAnsi="Times New Roman" w:cs="Times New Roman"/>
          <w:sz w:val="28"/>
          <w:szCs w:val="28"/>
          <w:lang w:val="kk-KZ"/>
        </w:rPr>
        <w:t xml:space="preserve">терді </w:t>
      </w:r>
      <w:r w:rsidR="002B0DF8" w:rsidRPr="00CB3FDF">
        <w:rPr>
          <w:rFonts w:ascii="Times New Roman" w:hAnsi="Times New Roman" w:cs="Times New Roman"/>
          <w:sz w:val="28"/>
          <w:szCs w:val="28"/>
          <w:lang w:val="kk-KZ"/>
        </w:rPr>
        <w:t xml:space="preserve">қолдануға болатынын көрді. </w:t>
      </w:r>
      <w:r w:rsidR="003966F0" w:rsidRPr="00CB3FDF">
        <w:rPr>
          <w:rFonts w:ascii="Times New Roman" w:hAnsi="Times New Roman" w:cs="Times New Roman"/>
          <w:sz w:val="28"/>
          <w:szCs w:val="28"/>
          <w:lang w:val="kk-KZ"/>
        </w:rPr>
        <w:t xml:space="preserve">Сонымен қатар циклдерді ұйымдастыруда жылдамдыққа қол жеткізу үшін </w:t>
      </w:r>
      <w:r w:rsidR="007702A5" w:rsidRPr="00CB3FDF">
        <w:rPr>
          <w:rFonts w:ascii="Times New Roman" w:hAnsi="Times New Roman" w:cs="Times New Roman"/>
          <w:sz w:val="28"/>
          <w:szCs w:val="28"/>
          <w:lang w:val="kk-KZ"/>
        </w:rPr>
        <w:t xml:space="preserve">циклдер бойынша кодтарды </w:t>
      </w:r>
      <w:r w:rsidR="003966F0" w:rsidRPr="00CB3FDF">
        <w:rPr>
          <w:rFonts w:ascii="Times New Roman" w:hAnsi="Times New Roman" w:cs="Times New Roman"/>
          <w:sz w:val="28"/>
          <w:szCs w:val="28"/>
          <w:lang w:val="kk-KZ"/>
        </w:rPr>
        <w:t>векторлау әдісін таңдауға болатыны</w:t>
      </w:r>
      <w:r w:rsidR="002B0DF8" w:rsidRPr="00CB3FDF">
        <w:rPr>
          <w:rFonts w:ascii="Times New Roman" w:hAnsi="Times New Roman" w:cs="Times New Roman"/>
          <w:sz w:val="28"/>
          <w:szCs w:val="28"/>
          <w:lang w:val="kk-KZ"/>
        </w:rPr>
        <w:t xml:space="preserve"> </w:t>
      </w:r>
      <w:r w:rsidR="007B1E0D">
        <w:rPr>
          <w:rFonts w:ascii="Times New Roman" w:hAnsi="Times New Roman" w:cs="Times New Roman"/>
          <w:sz w:val="28"/>
          <w:szCs w:val="28"/>
          <w:lang w:val="kk-KZ"/>
        </w:rPr>
        <w:t>көрсетілді. Ц</w:t>
      </w:r>
      <w:r w:rsidR="003966F0" w:rsidRPr="00CB3FDF">
        <w:rPr>
          <w:rFonts w:ascii="Times New Roman" w:hAnsi="Times New Roman" w:cs="Times New Roman"/>
          <w:sz w:val="28"/>
          <w:szCs w:val="28"/>
          <w:lang w:val="kk-KZ"/>
        </w:rPr>
        <w:t xml:space="preserve">иклдерді салыстыруда </w:t>
      </w:r>
      <w:r w:rsidR="00E77DD5" w:rsidRPr="00CB3FDF">
        <w:rPr>
          <w:rFonts w:ascii="Times New Roman" w:hAnsi="Times New Roman" w:cs="Times New Roman"/>
          <w:sz w:val="28"/>
          <w:szCs w:val="28"/>
          <w:lang w:val="kk-KZ"/>
        </w:rPr>
        <w:t>егер параметрлер тізбектеліп берілген жағдайда, if_else</w:t>
      </w:r>
      <w:r w:rsidR="003C0A48">
        <w:rPr>
          <w:rFonts w:ascii="Times New Roman" w:hAnsi="Times New Roman" w:cs="Times New Roman"/>
          <w:sz w:val="28"/>
          <w:szCs w:val="28"/>
          <w:lang w:val="kk-KZ"/>
        </w:rPr>
        <w:t>-</w:t>
      </w:r>
      <w:r w:rsidR="00E77DD5" w:rsidRPr="00CB3FDF">
        <w:rPr>
          <w:rFonts w:ascii="Times New Roman" w:hAnsi="Times New Roman" w:cs="Times New Roman"/>
          <w:sz w:val="28"/>
          <w:szCs w:val="28"/>
          <w:lang w:val="kk-KZ"/>
        </w:rPr>
        <w:t xml:space="preserve">ге қарағанда switch-тің </w:t>
      </w:r>
      <w:r w:rsidR="007702A5" w:rsidRPr="00CB3FDF">
        <w:rPr>
          <w:rFonts w:ascii="Times New Roman" w:hAnsi="Times New Roman" w:cs="Times New Roman"/>
          <w:sz w:val="28"/>
          <w:szCs w:val="28"/>
          <w:lang w:val="kk-KZ"/>
        </w:rPr>
        <w:t>тиімді</w:t>
      </w:r>
      <w:r w:rsidR="002B0DF8" w:rsidRPr="00CB3FDF">
        <w:rPr>
          <w:rFonts w:ascii="Times New Roman" w:hAnsi="Times New Roman" w:cs="Times New Roman"/>
          <w:sz w:val="28"/>
          <w:szCs w:val="28"/>
          <w:lang w:val="kk-KZ"/>
        </w:rPr>
        <w:t xml:space="preserve"> екеніне көз жеткізді. </w:t>
      </w:r>
      <w:r w:rsidR="00045C16" w:rsidRPr="00CB3FDF">
        <w:rPr>
          <w:rFonts w:ascii="Times New Roman" w:hAnsi="Times New Roman" w:cs="Times New Roman"/>
          <w:sz w:val="28"/>
          <w:szCs w:val="28"/>
          <w:lang w:val="kk-KZ"/>
        </w:rPr>
        <w:t>Ал, функциялар тақырыбы бойынша</w:t>
      </w:r>
      <w:r w:rsidR="000335EF" w:rsidRPr="00CB3FDF">
        <w:rPr>
          <w:rFonts w:ascii="Times New Roman" w:hAnsi="Times New Roman" w:cs="Times New Roman"/>
          <w:sz w:val="28"/>
          <w:szCs w:val="28"/>
          <w:lang w:val="kk-KZ"/>
        </w:rPr>
        <w:t xml:space="preserve"> анықталған интегралды Беллард, Бейли-Боруэйн-Плафф, Чудновский алгоритмдері арқылы </w:t>
      </w:r>
      <w:r w:rsidR="000335EF" w:rsidRPr="00CB3FDF">
        <w:rPr>
          <w:rFonts w:ascii="Times New Roman" w:hAnsi="Times New Roman" w:cs="Times New Roman"/>
          <w:sz w:val="28"/>
          <w:szCs w:val="28"/>
          <w:lang w:val="kk-KZ"/>
        </w:rPr>
        <w:lastRenderedPageBreak/>
        <w:t xml:space="preserve">есептеді. Сонымен қатар, </w:t>
      </w:r>
      <w:r w:rsidR="00045C16" w:rsidRPr="00CB3FDF">
        <w:rPr>
          <w:rFonts w:ascii="Times New Roman" w:hAnsi="Times New Roman" w:cs="Times New Roman"/>
          <w:sz w:val="28"/>
          <w:szCs w:val="28"/>
          <w:lang w:val="kk-KZ"/>
        </w:rPr>
        <w:t xml:space="preserve">кіріктірілген функцияларды қолданып, жылдамдықты жоғарылату әдістері бойынша теориялық сұрақтар қарастырылып, мысалдар орындады. </w:t>
      </w:r>
    </w:p>
    <w:p w:rsidR="007702A5" w:rsidRPr="00CB3FDF" w:rsidRDefault="00E8013C" w:rsidP="00792359">
      <w:pPr>
        <w:spacing w:after="0" w:line="240" w:lineRule="auto"/>
        <w:ind w:firstLine="709"/>
        <w:jc w:val="both"/>
        <w:rPr>
          <w:rFonts w:ascii="Times New Roman" w:hAnsi="Times New Roman" w:cs="Times New Roman"/>
          <w:sz w:val="28"/>
          <w:szCs w:val="28"/>
          <w:lang w:val="kk-KZ"/>
        </w:rPr>
      </w:pPr>
      <w:r w:rsidRPr="00CB3FDF">
        <w:rPr>
          <w:rFonts w:ascii="Times New Roman" w:eastAsia="Times New Roman" w:hAnsi="Times New Roman" w:cs="Times New Roman"/>
          <w:sz w:val="28"/>
          <w:szCs w:val="28"/>
          <w:lang w:val="kk-KZ"/>
        </w:rPr>
        <w:t xml:space="preserve">Білім алушылар </w:t>
      </w:r>
      <w:r w:rsidR="007702A5" w:rsidRPr="00CB3FDF">
        <w:rPr>
          <w:rFonts w:ascii="Times New Roman" w:eastAsia="Times New Roman" w:hAnsi="Times New Roman" w:cs="Times New Roman"/>
          <w:sz w:val="28"/>
          <w:szCs w:val="28"/>
          <w:lang w:val="kk-KZ"/>
        </w:rPr>
        <w:t>«</w:t>
      </w:r>
      <w:r w:rsidR="007702A5" w:rsidRPr="00CB3FDF">
        <w:rPr>
          <w:rFonts w:ascii="Times New Roman" w:hAnsi="Times New Roman" w:cs="Times New Roman"/>
          <w:sz w:val="28"/>
          <w:szCs w:val="28"/>
          <w:lang w:val="kk-KZ"/>
        </w:rPr>
        <w:t>Массивтер және жолдармен жұмыс» модулі бойынша тақырыптар өту барысында, массивтерді сұрыптау</w:t>
      </w:r>
      <w:r w:rsidR="00E74733" w:rsidRPr="00CB3FDF">
        <w:rPr>
          <w:rFonts w:ascii="Times New Roman" w:hAnsi="Times New Roman" w:cs="Times New Roman"/>
          <w:sz w:val="28"/>
          <w:szCs w:val="28"/>
          <w:lang w:val="kk-KZ"/>
        </w:rPr>
        <w:t xml:space="preserve">дың қарапайым және </w:t>
      </w:r>
      <w:r w:rsidR="007702A5" w:rsidRPr="00CB3FDF">
        <w:rPr>
          <w:rFonts w:ascii="Times New Roman" w:hAnsi="Times New Roman" w:cs="Times New Roman"/>
          <w:sz w:val="28"/>
          <w:szCs w:val="28"/>
          <w:lang w:val="kk-KZ"/>
        </w:rPr>
        <w:t xml:space="preserve">жоғары өнімді әдістері, </w:t>
      </w:r>
      <w:r w:rsidR="00623B96" w:rsidRPr="00CB3FDF">
        <w:rPr>
          <w:rFonts w:ascii="Times New Roman" w:hAnsi="Times New Roman" w:cs="Times New Roman"/>
          <w:sz w:val="28"/>
          <w:szCs w:val="28"/>
          <w:lang w:val="kk-KZ"/>
        </w:rPr>
        <w:t>массивтерге қолданылатын амалдар</w:t>
      </w:r>
      <w:r w:rsidR="00012378" w:rsidRPr="00CB3FDF">
        <w:rPr>
          <w:rFonts w:ascii="Times New Roman" w:hAnsi="Times New Roman" w:cs="Times New Roman"/>
          <w:sz w:val="28"/>
          <w:szCs w:val="28"/>
          <w:lang w:val="kk-KZ"/>
        </w:rPr>
        <w:t xml:space="preserve"> қарастырылды. Көпіршікті, Шейкер </w:t>
      </w:r>
      <w:r w:rsidR="007702A5" w:rsidRPr="00CB3FDF">
        <w:rPr>
          <w:rFonts w:ascii="Times New Roman" w:hAnsi="Times New Roman" w:cs="Times New Roman"/>
          <w:sz w:val="28"/>
          <w:szCs w:val="28"/>
          <w:lang w:val="kk-KZ"/>
        </w:rPr>
        <w:t>және Хоар әдіс</w:t>
      </w:r>
      <w:r w:rsidR="00045C16" w:rsidRPr="00CB3FDF">
        <w:rPr>
          <w:rFonts w:ascii="Times New Roman" w:hAnsi="Times New Roman" w:cs="Times New Roman"/>
          <w:sz w:val="28"/>
          <w:szCs w:val="28"/>
          <w:lang w:val="kk-KZ"/>
        </w:rPr>
        <w:t xml:space="preserve">тері бойынша тапсырмалар орындап, әдістерді </w:t>
      </w:r>
      <w:r w:rsidR="007702A5" w:rsidRPr="00CB3FDF">
        <w:rPr>
          <w:rFonts w:ascii="Times New Roman" w:hAnsi="Times New Roman" w:cs="Times New Roman"/>
          <w:sz w:val="28"/>
          <w:szCs w:val="28"/>
          <w:lang w:val="kk-KZ"/>
        </w:rPr>
        <w:t>салыстырып, жоғары жылдамдықты әдіс</w:t>
      </w:r>
      <w:r w:rsidR="00045C16" w:rsidRPr="00CB3FDF">
        <w:rPr>
          <w:rFonts w:ascii="Times New Roman" w:hAnsi="Times New Roman" w:cs="Times New Roman"/>
          <w:sz w:val="28"/>
          <w:szCs w:val="28"/>
          <w:lang w:val="kk-KZ"/>
        </w:rPr>
        <w:t xml:space="preserve">ті анықтады. </w:t>
      </w:r>
    </w:p>
    <w:p w:rsidR="00E74733" w:rsidRPr="00CB3FDF" w:rsidRDefault="00E74733"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Тәжірибелік тапсырмалар С++ бағдарламалау тілін қолдану арқылы орындалды. Аппараттық жабдықтар ретінде дербес компьютер мен </w:t>
      </w:r>
      <w:r w:rsidR="006C2BD0" w:rsidRPr="00CB3FDF">
        <w:rPr>
          <w:rFonts w:ascii="Times New Roman" w:hAnsi="Times New Roman" w:cs="Times New Roman"/>
          <w:sz w:val="28"/>
          <w:szCs w:val="28"/>
          <w:lang w:val="kk-KZ"/>
        </w:rPr>
        <w:t xml:space="preserve">Param-Bilim </w:t>
      </w:r>
      <w:r w:rsidRPr="00CB3FDF">
        <w:rPr>
          <w:rFonts w:ascii="Times New Roman" w:hAnsi="Times New Roman" w:cs="Times New Roman"/>
          <w:sz w:val="28"/>
          <w:szCs w:val="28"/>
          <w:lang w:val="kk-KZ"/>
        </w:rPr>
        <w:t xml:space="preserve">суперкомпьютері пайдаланылып, екі жабдықтың нәтижелері салыстырылды. Жылдамдығы жоғары аппараттық жабдық ретінде суперкомпьютер анықталды. </w:t>
      </w:r>
    </w:p>
    <w:p w:rsidR="00DE6DEE" w:rsidRPr="00CB3FDF" w:rsidRDefault="00DE6DEE"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Бұл курстарды оқуды бағалауға арналған бағалау критерийлерін келесі </w:t>
      </w:r>
      <w:r w:rsidR="00792359" w:rsidRPr="00CB3FDF">
        <w:rPr>
          <w:rFonts w:ascii="Times New Roman" w:hAnsi="Times New Roman" w:cs="Times New Roman"/>
          <w:sz w:val="28"/>
          <w:szCs w:val="28"/>
          <w:lang w:val="kk-KZ"/>
        </w:rPr>
        <w:t>13-</w:t>
      </w:r>
      <w:r w:rsidRPr="00CB3FDF">
        <w:rPr>
          <w:rFonts w:ascii="Times New Roman" w:hAnsi="Times New Roman" w:cs="Times New Roman"/>
          <w:sz w:val="28"/>
          <w:szCs w:val="28"/>
          <w:lang w:val="kk-KZ"/>
        </w:rPr>
        <w:t>кестеде көрсеттік</w:t>
      </w:r>
      <w:r w:rsidR="00792359" w:rsidRPr="00CB3FDF">
        <w:rPr>
          <w:rFonts w:ascii="Times New Roman" w:hAnsi="Times New Roman" w:cs="Times New Roman"/>
          <w:sz w:val="28"/>
          <w:szCs w:val="28"/>
          <w:lang w:val="kk-KZ"/>
        </w:rPr>
        <w:t>.</w:t>
      </w:r>
    </w:p>
    <w:p w:rsidR="004D6921" w:rsidRPr="00CB3FDF" w:rsidRDefault="004D6921" w:rsidP="00FC4792">
      <w:pPr>
        <w:spacing w:after="0" w:line="240" w:lineRule="auto"/>
        <w:ind w:firstLine="567"/>
        <w:rPr>
          <w:rFonts w:ascii="Times New Roman" w:hAnsi="Times New Roman" w:cs="Times New Roman"/>
          <w:sz w:val="28"/>
          <w:szCs w:val="28"/>
          <w:lang w:val="kk-KZ"/>
        </w:rPr>
      </w:pPr>
    </w:p>
    <w:p w:rsidR="00DE6DEE" w:rsidRPr="00CB3FDF" w:rsidRDefault="00DE6DEE" w:rsidP="00792359">
      <w:pPr>
        <w:spacing w:after="0" w:line="240" w:lineRule="auto"/>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Кесте </w:t>
      </w:r>
      <w:r w:rsidR="00252D06" w:rsidRPr="00CB3FDF">
        <w:rPr>
          <w:rFonts w:ascii="Times New Roman" w:hAnsi="Times New Roman" w:cs="Times New Roman"/>
          <w:sz w:val="28"/>
          <w:szCs w:val="28"/>
          <w:lang w:val="kk-KZ"/>
        </w:rPr>
        <w:t>13</w:t>
      </w:r>
      <w:r w:rsidR="006E1AA3"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w:t>
      </w:r>
      <w:r w:rsidR="006E1AA3"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Білім алушыларды бағалау критерийлері</w:t>
      </w:r>
    </w:p>
    <w:p w:rsidR="00A840CF" w:rsidRPr="00CB3FDF" w:rsidRDefault="00A840CF" w:rsidP="003A2F1C">
      <w:pPr>
        <w:spacing w:after="0" w:line="240" w:lineRule="auto"/>
        <w:rPr>
          <w:rFonts w:ascii="Times New Roman" w:hAnsi="Times New Roman" w:cs="Times New Roman"/>
          <w:sz w:val="16"/>
          <w:szCs w:val="16"/>
          <w:lang w:val="kk-KZ"/>
        </w:rPr>
      </w:pPr>
    </w:p>
    <w:tbl>
      <w:tblPr>
        <w:tblW w:w="0" w:type="auto"/>
        <w:tblInd w:w="1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12"/>
        <w:gridCol w:w="993"/>
        <w:gridCol w:w="7"/>
        <w:gridCol w:w="8063"/>
        <w:gridCol w:w="15"/>
      </w:tblGrid>
      <w:tr w:rsidR="00DE6DEE" w:rsidRPr="00CB3FDF" w:rsidTr="00792359">
        <w:trPr>
          <w:trHeight w:val="527"/>
        </w:trPr>
        <w:tc>
          <w:tcPr>
            <w:tcW w:w="1505" w:type="dxa"/>
            <w:gridSpan w:val="2"/>
            <w:tcBorders>
              <w:top w:val="single" w:sz="4" w:space="0" w:color="000000"/>
              <w:left w:val="single" w:sz="4" w:space="0" w:color="000000"/>
              <w:right w:val="single" w:sz="4" w:space="0" w:color="000000"/>
            </w:tcBorders>
            <w:vAlign w:val="center"/>
            <w:hideMark/>
          </w:tcPr>
          <w:p w:rsidR="00DE6DEE" w:rsidRPr="00CB3FDF" w:rsidRDefault="00DE6DEE" w:rsidP="00792359">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Балл</w:t>
            </w:r>
          </w:p>
        </w:tc>
        <w:tc>
          <w:tcPr>
            <w:tcW w:w="8085" w:type="dxa"/>
            <w:gridSpan w:val="3"/>
            <w:tcBorders>
              <w:top w:val="single" w:sz="4" w:space="0" w:color="000000"/>
              <w:left w:val="single" w:sz="4" w:space="0" w:color="000000"/>
              <w:bottom w:val="single" w:sz="4" w:space="0" w:color="000000"/>
              <w:right w:val="single" w:sz="4" w:space="0" w:color="000000"/>
            </w:tcBorders>
            <w:vAlign w:val="center"/>
            <w:hideMark/>
          </w:tcPr>
          <w:p w:rsidR="00DE6DEE" w:rsidRPr="00CB3FDF" w:rsidRDefault="00DE6DEE" w:rsidP="00792359">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Баға қою критерийлері</w:t>
            </w:r>
          </w:p>
        </w:tc>
      </w:tr>
      <w:tr w:rsidR="001B6A7F" w:rsidRPr="00CB3FDF" w:rsidTr="00792359">
        <w:tc>
          <w:tcPr>
            <w:tcW w:w="512" w:type="dxa"/>
            <w:tcBorders>
              <w:top w:val="single" w:sz="4" w:space="0" w:color="000000"/>
              <w:left w:val="single" w:sz="4" w:space="0" w:color="000000"/>
              <w:right w:val="single" w:sz="4" w:space="0" w:color="000000"/>
            </w:tcBorders>
          </w:tcPr>
          <w:p w:rsidR="001B6A7F" w:rsidRPr="00CB3FDF" w:rsidRDefault="00792359" w:rsidP="001B6A7F">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1</w:t>
            </w:r>
          </w:p>
        </w:tc>
        <w:tc>
          <w:tcPr>
            <w:tcW w:w="993" w:type="dxa"/>
            <w:tcBorders>
              <w:top w:val="single" w:sz="4" w:space="0" w:color="000000"/>
              <w:left w:val="single" w:sz="4" w:space="0" w:color="000000"/>
              <w:right w:val="single" w:sz="4" w:space="0" w:color="000000"/>
            </w:tcBorders>
          </w:tcPr>
          <w:p w:rsidR="001B6A7F" w:rsidRPr="00CB3FDF" w:rsidRDefault="00792359" w:rsidP="001B6A7F">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2</w:t>
            </w:r>
          </w:p>
        </w:tc>
        <w:tc>
          <w:tcPr>
            <w:tcW w:w="8085" w:type="dxa"/>
            <w:gridSpan w:val="3"/>
            <w:tcBorders>
              <w:top w:val="single" w:sz="4" w:space="0" w:color="000000"/>
              <w:left w:val="single" w:sz="4" w:space="0" w:color="000000"/>
              <w:bottom w:val="single" w:sz="4" w:space="0" w:color="000000"/>
              <w:right w:val="single" w:sz="4" w:space="0" w:color="000000"/>
            </w:tcBorders>
          </w:tcPr>
          <w:p w:rsidR="001B6A7F" w:rsidRPr="00CB3FDF" w:rsidRDefault="00792359" w:rsidP="001B6A7F">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3</w:t>
            </w:r>
          </w:p>
        </w:tc>
      </w:tr>
      <w:tr w:rsidR="00DE6DEE" w:rsidRPr="00C9555B" w:rsidTr="00792359">
        <w:tc>
          <w:tcPr>
            <w:tcW w:w="512" w:type="dxa"/>
            <w:tcBorders>
              <w:left w:val="single" w:sz="4" w:space="0" w:color="000000"/>
              <w:right w:val="single" w:sz="4" w:space="0" w:color="000000"/>
            </w:tcBorders>
            <w:hideMark/>
          </w:tcPr>
          <w:p w:rsidR="00DE6DEE" w:rsidRPr="00CB3FDF" w:rsidRDefault="00DE6DEE" w:rsidP="003A2F1C">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A</w:t>
            </w:r>
          </w:p>
        </w:tc>
        <w:tc>
          <w:tcPr>
            <w:tcW w:w="993" w:type="dxa"/>
            <w:tcBorders>
              <w:left w:val="single" w:sz="4" w:space="0" w:color="000000"/>
              <w:right w:val="single" w:sz="4" w:space="0" w:color="000000"/>
            </w:tcBorders>
          </w:tcPr>
          <w:p w:rsidR="00DE6DEE" w:rsidRPr="00CB3FDF" w:rsidRDefault="00DE6DEE" w:rsidP="003A2F1C">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95-100</w:t>
            </w:r>
          </w:p>
        </w:tc>
        <w:tc>
          <w:tcPr>
            <w:tcW w:w="8085" w:type="dxa"/>
            <w:gridSpan w:val="3"/>
            <w:tcBorders>
              <w:top w:val="single" w:sz="4" w:space="0" w:color="000000"/>
              <w:left w:val="single" w:sz="4" w:space="0" w:color="000000"/>
              <w:bottom w:val="single" w:sz="4" w:space="0" w:color="000000"/>
              <w:right w:val="single" w:sz="4" w:space="0" w:color="000000"/>
            </w:tcBorders>
          </w:tcPr>
          <w:p w:rsidR="00DE6DEE" w:rsidRPr="00CB3FDF" w:rsidRDefault="00DE6DEE" w:rsidP="00792359">
            <w:pPr>
              <w:pStyle w:val="a6"/>
              <w:shd w:val="clear" w:color="auto" w:fill="FFFFFF"/>
              <w:spacing w:before="0" w:beforeAutospacing="0" w:after="0" w:afterAutospacing="0"/>
              <w:jc w:val="both"/>
              <w:textAlignment w:val="baseline"/>
              <w:rPr>
                <w:lang w:val="kk-KZ"/>
              </w:rPr>
            </w:pPr>
            <w:r w:rsidRPr="00CB3FDF">
              <w:rPr>
                <w:lang w:val="kk-KZ"/>
              </w:rPr>
              <w:t>Жоғары өнімді есептеулер бойынша оқытылған материал бо</w:t>
            </w:r>
            <w:r w:rsidR="00DA5BF5" w:rsidRPr="00CB3FDF">
              <w:rPr>
                <w:lang w:val="kk-KZ"/>
              </w:rPr>
              <w:t>йынша терең, толық білімі бар:</w:t>
            </w:r>
            <w:r w:rsidR="00E8013C" w:rsidRPr="00CB3FDF">
              <w:rPr>
                <w:lang w:val="kk-KZ"/>
              </w:rPr>
              <w:t xml:space="preserve"> к</w:t>
            </w:r>
            <w:r w:rsidRPr="00CB3FDF">
              <w:rPr>
                <w:lang w:val="kk-KZ"/>
              </w:rPr>
              <w:t xml:space="preserve">ез-келген операциялық жүйелердің файлдық жүйелерімен жұмыс істей білу; жоғары өнімді есептеулер жүйелерінің жіктемелері мен даму сатысын меңгеру; жоғары өнімді есептеу әдістері, оны жүзеге асыруға </w:t>
            </w:r>
            <w:r w:rsidR="00012378" w:rsidRPr="00CB3FDF">
              <w:rPr>
                <w:lang w:val="kk-KZ"/>
              </w:rPr>
              <w:t>арналған негізгі технологиялар мен арнайы  қосымшалармен жұмыс істеу; жоғары өнімді есептеулерді тиімді алгоритмдер, арнайы кітапханалар, профильдеуді, векторлау мен кіріктірілген функцияларды қолдану арқылы іске асыру және алгоритмдерін қолдана білу және нәтиженің тиімділігі мен жылдамдығын анықтау және талдау. Оқыту нәтижесінде жоғары өнімді есептеулердің теориясы мен оны тәжірибе жүзінде іске асыр</w:t>
            </w:r>
            <w:r w:rsidR="00DA5BF5" w:rsidRPr="00CB3FDF">
              <w:rPr>
                <w:lang w:val="kk-KZ"/>
              </w:rPr>
              <w:t>у бойынша толық білімінің болуы; о</w:t>
            </w:r>
            <w:r w:rsidR="00012378" w:rsidRPr="00CB3FDF">
              <w:rPr>
                <w:lang w:val="kk-KZ"/>
              </w:rPr>
              <w:t>қытылған материал бойынша жауапты толық береді, әр</w:t>
            </w:r>
            <w:r w:rsidR="00792359" w:rsidRPr="00CB3FDF">
              <w:rPr>
                <w:lang w:val="kk-KZ"/>
              </w:rPr>
              <w:t>і нақты мысалмен дәлелдей алады</w:t>
            </w:r>
          </w:p>
        </w:tc>
      </w:tr>
      <w:tr w:rsidR="006A23BA" w:rsidRPr="00C9555B" w:rsidTr="00792359">
        <w:tc>
          <w:tcPr>
            <w:tcW w:w="512" w:type="dxa"/>
            <w:tcBorders>
              <w:top w:val="single" w:sz="4" w:space="0" w:color="auto"/>
              <w:left w:val="single" w:sz="4" w:space="0" w:color="auto"/>
              <w:bottom w:val="nil"/>
              <w:right w:val="single" w:sz="4" w:space="0" w:color="auto"/>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A-</w:t>
            </w:r>
          </w:p>
        </w:tc>
        <w:tc>
          <w:tcPr>
            <w:tcW w:w="993" w:type="dxa"/>
            <w:tcBorders>
              <w:top w:val="single" w:sz="4" w:space="0" w:color="auto"/>
              <w:left w:val="single" w:sz="4" w:space="0" w:color="auto"/>
              <w:bottom w:val="nil"/>
              <w:right w:val="single" w:sz="4" w:space="0" w:color="auto"/>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90-94</w:t>
            </w:r>
          </w:p>
        </w:tc>
        <w:tc>
          <w:tcPr>
            <w:tcW w:w="8085" w:type="dxa"/>
            <w:gridSpan w:val="3"/>
            <w:tcBorders>
              <w:top w:val="single" w:sz="4" w:space="0" w:color="auto"/>
              <w:left w:val="single" w:sz="4" w:space="0" w:color="auto"/>
              <w:bottom w:val="nil"/>
              <w:right w:val="single" w:sz="4" w:space="0" w:color="auto"/>
            </w:tcBorders>
          </w:tcPr>
          <w:p w:rsidR="006A23BA" w:rsidRPr="00CB3FDF" w:rsidRDefault="006A23BA" w:rsidP="006C3A36">
            <w:pPr>
              <w:pStyle w:val="a6"/>
              <w:shd w:val="clear" w:color="auto" w:fill="FFFFFF"/>
              <w:spacing w:before="0" w:beforeAutospacing="0" w:after="0" w:afterAutospacing="0"/>
              <w:jc w:val="both"/>
              <w:textAlignment w:val="baseline"/>
              <w:rPr>
                <w:lang w:val="kk-KZ"/>
              </w:rPr>
            </w:pPr>
            <w:r w:rsidRPr="00CB3FDF">
              <w:rPr>
                <w:lang w:val="kk-KZ"/>
              </w:rPr>
              <w:t>Жоғары өнімді есептеулер бойынша толық білімі бар; жоғары өнімді есептеулердің әдістері, оны жүзеге асыруға арналған технологиялар мен қосымшаларды, негізгі аппараттық жабдықтарын біледі және есептеулер мен алгоритмдерді жүзеге асыра алады; есептеулердің нәтижелерінен жылдамын анықтап, талдау жасай алады. Қойылған сұраққа толықтай жүйелі түрде жауап береді; елеулі қателіктер жоқ. Дегенмен жауап берген кезде қойылған сұраққа байланысты кішігірім сәйкессіздіктердің болуы немесе</w:t>
            </w:r>
            <w:r w:rsidR="00792359" w:rsidRPr="00CB3FDF">
              <w:rPr>
                <w:lang w:val="kk-KZ"/>
              </w:rPr>
              <w:t xml:space="preserve"> 1-2 жеңіл қателіктердің болуы</w:t>
            </w:r>
          </w:p>
        </w:tc>
      </w:tr>
      <w:tr w:rsidR="006A23BA" w:rsidRPr="00C9555B" w:rsidTr="00792359">
        <w:trPr>
          <w:gridAfter w:val="1"/>
          <w:wAfter w:w="15" w:type="dxa"/>
        </w:trPr>
        <w:tc>
          <w:tcPr>
            <w:tcW w:w="512" w:type="dxa"/>
            <w:tcBorders>
              <w:top w:val="single" w:sz="4" w:space="0" w:color="000000"/>
              <w:left w:val="single" w:sz="4" w:space="0" w:color="000000"/>
              <w:bottom w:val="nil"/>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B+</w:t>
            </w:r>
          </w:p>
        </w:tc>
        <w:tc>
          <w:tcPr>
            <w:tcW w:w="993" w:type="dxa"/>
            <w:tcBorders>
              <w:top w:val="single" w:sz="4" w:space="0" w:color="000000"/>
              <w:left w:val="single" w:sz="4" w:space="0" w:color="000000"/>
              <w:bottom w:val="nil"/>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85-89</w:t>
            </w:r>
          </w:p>
        </w:tc>
        <w:tc>
          <w:tcPr>
            <w:tcW w:w="8070" w:type="dxa"/>
            <w:gridSpan w:val="2"/>
            <w:tcBorders>
              <w:top w:val="single" w:sz="4" w:space="0" w:color="000000"/>
              <w:left w:val="single" w:sz="4" w:space="0" w:color="000000"/>
              <w:bottom w:val="nil"/>
              <w:right w:val="single" w:sz="4" w:space="0" w:color="000000"/>
            </w:tcBorders>
          </w:tcPr>
          <w:p w:rsidR="006A23BA" w:rsidRPr="00CB3FDF" w:rsidRDefault="006A23BA" w:rsidP="006C3A36">
            <w:pPr>
              <w:pStyle w:val="Default"/>
              <w:tabs>
                <w:tab w:val="left" w:pos="851"/>
              </w:tabs>
              <w:suppressAutoHyphens/>
              <w:autoSpaceDE/>
              <w:autoSpaceDN/>
              <w:adjustRightInd/>
              <w:jc w:val="both"/>
              <w:rPr>
                <w:rFonts w:eastAsia="Calibri"/>
                <w:color w:val="auto"/>
                <w:lang w:val="kk-KZ"/>
              </w:rPr>
            </w:pPr>
            <w:r w:rsidRPr="00CB3FDF">
              <w:rPr>
                <w:rFonts w:eastAsia="Calibri"/>
                <w:color w:val="auto"/>
                <w:lang w:val="kk-KZ"/>
              </w:rPr>
              <w:t>Жоғары өнімді есептеулер бойынша оқу материалдарын толық біледі; теорияны тәжірибемен байланыстыра алады; қойылған қосымша сұрақтарға толық және дұрыс жауап бере алады; дегенмен аздаған қателіктердің болуы; жауап кезінде жіберген кішігірім қателіктерін түзете алады; жалпы жоғары өнімді есептеулер бойынша оқу материалдарын меңгері</w:t>
            </w:r>
            <w:r w:rsidR="00792359" w:rsidRPr="00CB3FDF">
              <w:rPr>
                <w:rFonts w:eastAsia="Calibri"/>
                <w:color w:val="auto"/>
                <w:lang w:val="kk-KZ"/>
              </w:rPr>
              <w:t>п, нақты дәлелдер келтіре алады</w:t>
            </w:r>
          </w:p>
        </w:tc>
      </w:tr>
      <w:tr w:rsidR="00792359" w:rsidRPr="00CB3FDF" w:rsidTr="00792359">
        <w:trPr>
          <w:gridAfter w:val="1"/>
          <w:wAfter w:w="15" w:type="dxa"/>
        </w:trPr>
        <w:tc>
          <w:tcPr>
            <w:tcW w:w="9575" w:type="dxa"/>
            <w:gridSpan w:val="4"/>
            <w:tcBorders>
              <w:top w:val="nil"/>
              <w:left w:val="nil"/>
              <w:bottom w:val="single" w:sz="4" w:space="0" w:color="000000"/>
              <w:right w:val="nil"/>
            </w:tcBorders>
          </w:tcPr>
          <w:p w:rsidR="00792359" w:rsidRPr="00CB3FDF" w:rsidRDefault="00792359" w:rsidP="00792359">
            <w:pPr>
              <w:pStyle w:val="Default"/>
              <w:tabs>
                <w:tab w:val="left" w:pos="851"/>
              </w:tabs>
              <w:suppressAutoHyphens/>
              <w:autoSpaceDE/>
              <w:adjustRightInd/>
              <w:ind w:hanging="108"/>
              <w:jc w:val="both"/>
              <w:rPr>
                <w:rFonts w:eastAsia="Calibri"/>
                <w:color w:val="auto"/>
                <w:sz w:val="28"/>
                <w:szCs w:val="28"/>
                <w:lang w:val="kk-KZ"/>
              </w:rPr>
            </w:pPr>
            <w:r w:rsidRPr="00CB3FDF">
              <w:rPr>
                <w:rFonts w:eastAsia="Calibri"/>
                <w:color w:val="auto"/>
                <w:sz w:val="28"/>
                <w:szCs w:val="28"/>
                <w:lang w:val="kk-KZ"/>
              </w:rPr>
              <w:t>13-кестенің жалғасы</w:t>
            </w:r>
          </w:p>
          <w:p w:rsidR="00792359" w:rsidRPr="00CB3FDF" w:rsidRDefault="00792359" w:rsidP="00792359">
            <w:pPr>
              <w:pStyle w:val="Default"/>
              <w:tabs>
                <w:tab w:val="left" w:pos="851"/>
              </w:tabs>
              <w:suppressAutoHyphens/>
              <w:autoSpaceDE/>
              <w:adjustRightInd/>
              <w:ind w:hanging="108"/>
              <w:jc w:val="both"/>
              <w:rPr>
                <w:rFonts w:eastAsia="Calibri"/>
                <w:color w:val="auto"/>
                <w:sz w:val="16"/>
                <w:szCs w:val="16"/>
                <w:lang w:val="kk-KZ"/>
              </w:rPr>
            </w:pPr>
          </w:p>
        </w:tc>
      </w:tr>
      <w:tr w:rsidR="00792359" w:rsidRPr="00CB3FDF" w:rsidTr="00792359">
        <w:trPr>
          <w:gridAfter w:val="1"/>
          <w:wAfter w:w="15" w:type="dxa"/>
        </w:trPr>
        <w:tc>
          <w:tcPr>
            <w:tcW w:w="512" w:type="dxa"/>
            <w:tcBorders>
              <w:top w:val="single" w:sz="4" w:space="0" w:color="000000"/>
              <w:left w:val="single" w:sz="4" w:space="0" w:color="000000"/>
              <w:bottom w:val="single" w:sz="4" w:space="0" w:color="000000"/>
              <w:right w:val="single" w:sz="4" w:space="0" w:color="000000"/>
            </w:tcBorders>
          </w:tcPr>
          <w:p w:rsidR="00792359" w:rsidRPr="00CB3FDF" w:rsidRDefault="00792359" w:rsidP="00792359">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1</w:t>
            </w:r>
          </w:p>
        </w:tc>
        <w:tc>
          <w:tcPr>
            <w:tcW w:w="993" w:type="dxa"/>
            <w:tcBorders>
              <w:top w:val="single" w:sz="4" w:space="0" w:color="000000"/>
              <w:left w:val="single" w:sz="4" w:space="0" w:color="000000"/>
              <w:bottom w:val="single" w:sz="4" w:space="0" w:color="000000"/>
              <w:right w:val="single" w:sz="4" w:space="0" w:color="000000"/>
            </w:tcBorders>
          </w:tcPr>
          <w:p w:rsidR="00792359" w:rsidRPr="00CB3FDF" w:rsidRDefault="00792359" w:rsidP="00792359">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2</w:t>
            </w:r>
          </w:p>
        </w:tc>
        <w:tc>
          <w:tcPr>
            <w:tcW w:w="8070" w:type="dxa"/>
            <w:gridSpan w:val="2"/>
            <w:tcBorders>
              <w:top w:val="single" w:sz="4" w:space="0" w:color="000000"/>
              <w:left w:val="single" w:sz="4" w:space="0" w:color="000000"/>
              <w:bottom w:val="single" w:sz="4" w:space="0" w:color="000000"/>
              <w:right w:val="single" w:sz="4" w:space="0" w:color="000000"/>
            </w:tcBorders>
          </w:tcPr>
          <w:p w:rsidR="00792359" w:rsidRPr="00CB3FDF" w:rsidRDefault="00792359" w:rsidP="00792359">
            <w:pPr>
              <w:pStyle w:val="Default"/>
              <w:tabs>
                <w:tab w:val="left" w:pos="851"/>
              </w:tabs>
              <w:suppressAutoHyphens/>
              <w:autoSpaceDE/>
              <w:adjustRightInd/>
              <w:jc w:val="center"/>
              <w:rPr>
                <w:rFonts w:eastAsia="Calibri"/>
                <w:color w:val="auto"/>
                <w:lang w:val="kk-KZ"/>
              </w:rPr>
            </w:pPr>
            <w:r w:rsidRPr="00CB3FDF">
              <w:rPr>
                <w:rFonts w:eastAsia="Calibri"/>
                <w:color w:val="auto"/>
                <w:lang w:val="kk-KZ"/>
              </w:rPr>
              <w:t>3</w:t>
            </w:r>
          </w:p>
        </w:tc>
      </w:tr>
      <w:tr w:rsidR="006A23BA" w:rsidRPr="00C9555B" w:rsidTr="00792359">
        <w:trPr>
          <w:gridAfter w:val="1"/>
          <w:wAfter w:w="15" w:type="dxa"/>
        </w:trPr>
        <w:tc>
          <w:tcPr>
            <w:tcW w:w="512" w:type="dxa"/>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lastRenderedPageBreak/>
              <w:t>B</w:t>
            </w:r>
          </w:p>
        </w:tc>
        <w:tc>
          <w:tcPr>
            <w:tcW w:w="993" w:type="dxa"/>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80-84</w:t>
            </w:r>
          </w:p>
        </w:tc>
        <w:tc>
          <w:tcPr>
            <w:tcW w:w="8070" w:type="dxa"/>
            <w:gridSpan w:val="2"/>
            <w:tcBorders>
              <w:top w:val="single" w:sz="4" w:space="0" w:color="000000"/>
              <w:left w:val="single" w:sz="4" w:space="0" w:color="000000"/>
              <w:bottom w:val="single" w:sz="4" w:space="0" w:color="000000"/>
              <w:right w:val="single" w:sz="4" w:space="0" w:color="000000"/>
            </w:tcBorders>
          </w:tcPr>
          <w:p w:rsidR="006A23BA" w:rsidRPr="00CB3FDF" w:rsidRDefault="006A23BA" w:rsidP="00792359">
            <w:pPr>
              <w:pStyle w:val="Default"/>
              <w:tabs>
                <w:tab w:val="left" w:pos="851"/>
              </w:tabs>
              <w:suppressAutoHyphens/>
              <w:autoSpaceDE/>
              <w:adjustRightInd/>
              <w:jc w:val="both"/>
              <w:rPr>
                <w:rFonts w:eastAsia="Calibri"/>
                <w:color w:val="auto"/>
                <w:lang w:val="kk-KZ"/>
              </w:rPr>
            </w:pPr>
            <w:r w:rsidRPr="00CB3FDF">
              <w:rPr>
                <w:rFonts w:eastAsia="Calibri"/>
                <w:color w:val="auto"/>
                <w:lang w:val="kk-KZ"/>
              </w:rPr>
              <w:t>Жоғары өнімді есептеулер ұғымы, онда қолданылатын негізгі технологиялар мен қосымшалар, жоғары өнімді есептеулер әдістері мен алгоритмдері туралы біледі; негізгі аппараттық жабдықтарда жұмыс істей алады; теорияны тәжірибемен байланыстыра алады; жоғары өнімді есептеулер бойынша күрделі тапсырманы орындау қабілеті жеткіліксіздеу; сұраққа жауап беру кезінде жіберген қателіктерін түсінеді; оны оқыту</w:t>
            </w:r>
            <w:r w:rsidR="00792359" w:rsidRPr="00CB3FDF">
              <w:rPr>
                <w:rFonts w:eastAsia="Calibri"/>
                <w:color w:val="auto"/>
                <w:lang w:val="kk-KZ"/>
              </w:rPr>
              <w:t xml:space="preserve"> </w:t>
            </w:r>
            <w:r w:rsidRPr="00CB3FDF">
              <w:rPr>
                <w:rFonts w:eastAsia="Calibri"/>
                <w:color w:val="auto"/>
                <w:lang w:val="kk-KZ"/>
              </w:rPr>
              <w:t>шының сұрақтарына жауап беру кезінде ұғынып, дер кезінде түзей алады</w:t>
            </w:r>
          </w:p>
        </w:tc>
      </w:tr>
      <w:tr w:rsidR="006A23BA" w:rsidRPr="00C9555B" w:rsidTr="00792359">
        <w:trPr>
          <w:gridAfter w:val="1"/>
          <w:wAfter w:w="15" w:type="dxa"/>
        </w:trPr>
        <w:tc>
          <w:tcPr>
            <w:tcW w:w="512" w:type="dxa"/>
            <w:tcBorders>
              <w:left w:val="single" w:sz="4" w:space="0" w:color="000000"/>
              <w:right w:val="single" w:sz="4" w:space="0" w:color="000000"/>
            </w:tcBorders>
            <w:hideMark/>
          </w:tcPr>
          <w:p w:rsidR="006A23BA" w:rsidRPr="00CB3FDF" w:rsidRDefault="006A23BA" w:rsidP="000635DC">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B-</w:t>
            </w:r>
          </w:p>
        </w:tc>
        <w:tc>
          <w:tcPr>
            <w:tcW w:w="993" w:type="dxa"/>
            <w:tcBorders>
              <w:left w:val="single" w:sz="4" w:space="0" w:color="000000"/>
              <w:right w:val="single" w:sz="4" w:space="0" w:color="000000"/>
            </w:tcBorders>
          </w:tcPr>
          <w:p w:rsidR="006A23BA" w:rsidRPr="00CB3FDF" w:rsidRDefault="006A23BA" w:rsidP="000635DC">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75-79</w:t>
            </w:r>
          </w:p>
        </w:tc>
        <w:tc>
          <w:tcPr>
            <w:tcW w:w="8070" w:type="dxa"/>
            <w:gridSpan w:val="2"/>
            <w:tcBorders>
              <w:top w:val="single" w:sz="4" w:space="0" w:color="000000"/>
              <w:left w:val="single" w:sz="4" w:space="0" w:color="000000"/>
              <w:bottom w:val="single" w:sz="4" w:space="0" w:color="000000"/>
              <w:right w:val="single" w:sz="4" w:space="0" w:color="000000"/>
            </w:tcBorders>
          </w:tcPr>
          <w:p w:rsidR="006A23BA" w:rsidRPr="00CB3FDF" w:rsidRDefault="006A23BA" w:rsidP="00CB269E">
            <w:pPr>
              <w:pStyle w:val="Default"/>
              <w:tabs>
                <w:tab w:val="left" w:pos="851"/>
              </w:tabs>
              <w:suppressAutoHyphens/>
              <w:autoSpaceDE/>
              <w:adjustRightInd/>
              <w:jc w:val="both"/>
              <w:rPr>
                <w:rFonts w:eastAsia="Calibri"/>
                <w:color w:val="auto"/>
                <w:lang w:val="kk-KZ"/>
              </w:rPr>
            </w:pPr>
            <w:r w:rsidRPr="00CB3FDF">
              <w:rPr>
                <w:rFonts w:eastAsia="Calibri"/>
                <w:color w:val="auto"/>
                <w:lang w:val="kk-KZ"/>
              </w:rPr>
              <w:t>Білім алушы жоғары өнімді есептеулер бойынша ұсынылған оқу материалдарын меңгерген; қойылған сұрақтарға берген жауаптары дұрыс; дегенмен де маңызды деректерді талдауда қиналысы байқалады; нақты мысалдармен дәлелдеп бере алмайды; сұраққа жауап беру кезінде жіберген қателіктерін түсінеді; оны оқытушының сұрақтарына жауап беру кезінде ұғынып, дер кезінде түзей алады; жоғары өнімді есептеулер әдістерін, алгоритмдерін, қосымшалар мен аппараттық жабдықтарын біледі, жұмыс істей алады; бағдарлама кодтарын жазу барысы</w:t>
            </w:r>
            <w:r w:rsidR="00792359" w:rsidRPr="00CB3FDF">
              <w:rPr>
                <w:rFonts w:eastAsia="Calibri"/>
                <w:color w:val="auto"/>
                <w:lang w:val="kk-KZ"/>
              </w:rPr>
              <w:t>нда аздаған қателіктер жібереді</w:t>
            </w:r>
          </w:p>
        </w:tc>
      </w:tr>
      <w:tr w:rsidR="006A23BA" w:rsidRPr="00C9555B" w:rsidTr="00792359">
        <w:trPr>
          <w:gridAfter w:val="1"/>
          <w:wAfter w:w="15" w:type="dxa"/>
        </w:trPr>
        <w:tc>
          <w:tcPr>
            <w:tcW w:w="512" w:type="dxa"/>
            <w:tcBorders>
              <w:left w:val="single" w:sz="4" w:space="0" w:color="000000"/>
              <w:right w:val="single" w:sz="4" w:space="0" w:color="000000"/>
            </w:tcBorders>
            <w:hideMark/>
          </w:tcPr>
          <w:p w:rsidR="006A23BA" w:rsidRPr="00CB3FDF" w:rsidRDefault="006A23BA" w:rsidP="000635DC">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C+</w:t>
            </w:r>
          </w:p>
        </w:tc>
        <w:tc>
          <w:tcPr>
            <w:tcW w:w="993" w:type="dxa"/>
            <w:tcBorders>
              <w:left w:val="single" w:sz="4" w:space="0" w:color="000000"/>
              <w:right w:val="single" w:sz="4" w:space="0" w:color="000000"/>
            </w:tcBorders>
          </w:tcPr>
          <w:p w:rsidR="006A23BA" w:rsidRPr="00CB3FDF" w:rsidRDefault="006A23BA" w:rsidP="000635DC">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70-74</w:t>
            </w:r>
          </w:p>
        </w:tc>
        <w:tc>
          <w:tcPr>
            <w:tcW w:w="8070" w:type="dxa"/>
            <w:gridSpan w:val="2"/>
            <w:tcBorders>
              <w:top w:val="single" w:sz="4" w:space="0" w:color="000000"/>
              <w:left w:val="single" w:sz="4" w:space="0" w:color="000000"/>
              <w:bottom w:val="single" w:sz="4" w:space="0" w:color="000000"/>
              <w:right w:val="single" w:sz="4" w:space="0" w:color="000000"/>
            </w:tcBorders>
          </w:tcPr>
          <w:p w:rsidR="006A23BA" w:rsidRPr="00CB3FDF" w:rsidRDefault="006A23BA" w:rsidP="000635DC">
            <w:pPr>
              <w:pStyle w:val="Default"/>
              <w:tabs>
                <w:tab w:val="left" w:pos="851"/>
              </w:tabs>
              <w:suppressAutoHyphens/>
              <w:autoSpaceDE/>
              <w:adjustRightInd/>
              <w:jc w:val="both"/>
              <w:rPr>
                <w:rFonts w:eastAsia="Calibri"/>
                <w:color w:val="auto"/>
                <w:lang w:val="kk-KZ"/>
              </w:rPr>
            </w:pPr>
            <w:r w:rsidRPr="00CB3FDF">
              <w:rPr>
                <w:rFonts w:eastAsia="Calibri"/>
                <w:color w:val="auto"/>
                <w:bdr w:val="none" w:sz="0" w:space="0" w:color="auto" w:frame="1"/>
                <w:lang w:val="kk-KZ"/>
              </w:rPr>
              <w:t>Жоғары өнімді есептеулер бойынша негізгі мәселелерді түсінеді; негізгі ұғымдарды біледі; сұрақтарға жауап беру кезінде елеулі ауытқушылықтар байқалады; жоғары өнімді есептеулерде қолданылатын қосымшаларды біледі; аппараттық жабдықтармен негізгі жұмыс ретін біледі; дегенмен алгоритмдерді іске асыру мен бағдарламалар кодтар</w:t>
            </w:r>
            <w:r w:rsidR="00792359" w:rsidRPr="00CB3FDF">
              <w:rPr>
                <w:rFonts w:eastAsia="Calibri"/>
                <w:color w:val="auto"/>
                <w:bdr w:val="none" w:sz="0" w:space="0" w:color="auto" w:frame="1"/>
                <w:lang w:val="kk-KZ"/>
              </w:rPr>
              <w:t>ын жазуда қателіктер жібереді</w:t>
            </w:r>
          </w:p>
        </w:tc>
      </w:tr>
      <w:tr w:rsidR="006A23BA" w:rsidRPr="00C9555B" w:rsidTr="00792359">
        <w:trPr>
          <w:gridAfter w:val="1"/>
          <w:wAfter w:w="15" w:type="dxa"/>
        </w:trPr>
        <w:tc>
          <w:tcPr>
            <w:tcW w:w="512" w:type="dxa"/>
            <w:tcBorders>
              <w:top w:val="single" w:sz="4" w:space="0" w:color="auto"/>
              <w:left w:val="single" w:sz="4" w:space="0" w:color="auto"/>
              <w:bottom w:val="nil"/>
              <w:right w:val="single" w:sz="4" w:space="0" w:color="auto"/>
            </w:tcBorders>
          </w:tcPr>
          <w:p w:rsidR="006A23BA" w:rsidRPr="00CB3FDF" w:rsidRDefault="006A23BA" w:rsidP="006C3A36">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C</w:t>
            </w:r>
          </w:p>
        </w:tc>
        <w:tc>
          <w:tcPr>
            <w:tcW w:w="993" w:type="dxa"/>
            <w:tcBorders>
              <w:top w:val="single" w:sz="4" w:space="0" w:color="auto"/>
              <w:left w:val="single" w:sz="4" w:space="0" w:color="auto"/>
              <w:bottom w:val="nil"/>
              <w:right w:val="single" w:sz="4" w:space="0" w:color="auto"/>
            </w:tcBorders>
          </w:tcPr>
          <w:p w:rsidR="006A23BA" w:rsidRPr="00CB3FDF" w:rsidRDefault="006A23BA" w:rsidP="006C3A36">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65-69</w:t>
            </w:r>
          </w:p>
        </w:tc>
        <w:tc>
          <w:tcPr>
            <w:tcW w:w="8070" w:type="dxa"/>
            <w:gridSpan w:val="2"/>
            <w:tcBorders>
              <w:top w:val="single" w:sz="4" w:space="0" w:color="auto"/>
              <w:left w:val="single" w:sz="4" w:space="0" w:color="auto"/>
              <w:bottom w:val="nil"/>
              <w:right w:val="single" w:sz="4" w:space="0" w:color="auto"/>
            </w:tcBorders>
          </w:tcPr>
          <w:p w:rsidR="006A23BA" w:rsidRPr="00CB3FDF" w:rsidRDefault="006A23BA" w:rsidP="006C3A36">
            <w:pPr>
              <w:pStyle w:val="Default"/>
              <w:tabs>
                <w:tab w:val="left" w:pos="851"/>
              </w:tabs>
              <w:suppressAutoHyphens/>
              <w:autoSpaceDE/>
              <w:adjustRightInd/>
              <w:jc w:val="both"/>
              <w:rPr>
                <w:rFonts w:eastAsia="Calibri"/>
                <w:color w:val="auto"/>
                <w:lang w:val="kk-KZ"/>
              </w:rPr>
            </w:pPr>
            <w:r w:rsidRPr="00CB3FDF">
              <w:rPr>
                <w:rFonts w:eastAsia="Calibri"/>
                <w:color w:val="auto"/>
                <w:lang w:val="kk-KZ"/>
              </w:rPr>
              <w:t xml:space="preserve">Жоғары өнімді есептеулер бойынша негізгі ұғымдардан хабары бар; </w:t>
            </w:r>
            <w:r w:rsidRPr="00CB3FDF">
              <w:rPr>
                <w:color w:val="auto"/>
                <w:lang w:val="kk-KZ"/>
              </w:rPr>
              <w:t>жоғары өнімді есептеу әдістері, алгоритмдерін қолдана білу және нәтиженің тиімділігі мен жылдамдығын анықтау және талдауда қателіктер жібереді; жоғары өнімді есептеулердің теориясының тәжірибеде іске асуын анық көрсете білмейді; қойылған сұрақтарға жауабы толық емес; қойылған қосымша сұ</w:t>
            </w:r>
            <w:r w:rsidR="00792359" w:rsidRPr="00CB3FDF">
              <w:rPr>
                <w:color w:val="auto"/>
                <w:lang w:val="kk-KZ"/>
              </w:rPr>
              <w:t>рақтарға жауап қайтара алмайды</w:t>
            </w:r>
          </w:p>
        </w:tc>
      </w:tr>
      <w:tr w:rsidR="006A23BA" w:rsidRPr="00C9555B" w:rsidTr="00792359">
        <w:trPr>
          <w:gridAfter w:val="1"/>
          <w:wAfter w:w="15" w:type="dxa"/>
        </w:trPr>
        <w:tc>
          <w:tcPr>
            <w:tcW w:w="512" w:type="dxa"/>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C-</w:t>
            </w:r>
          </w:p>
        </w:tc>
        <w:tc>
          <w:tcPr>
            <w:tcW w:w="1000" w:type="dxa"/>
            <w:gridSpan w:val="2"/>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60-64</w:t>
            </w:r>
          </w:p>
        </w:tc>
        <w:tc>
          <w:tcPr>
            <w:tcW w:w="8063" w:type="dxa"/>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pStyle w:val="Default"/>
              <w:tabs>
                <w:tab w:val="left" w:pos="851"/>
              </w:tabs>
              <w:suppressAutoHyphens/>
              <w:autoSpaceDE/>
              <w:adjustRightInd/>
              <w:jc w:val="both"/>
              <w:rPr>
                <w:rFonts w:eastAsia="Calibri"/>
                <w:color w:val="auto"/>
                <w:lang w:val="kk-KZ"/>
              </w:rPr>
            </w:pPr>
            <w:r w:rsidRPr="00CB3FDF">
              <w:rPr>
                <w:rFonts w:eastAsia="Calibri"/>
                <w:color w:val="auto"/>
                <w:lang w:val="kk-KZ"/>
              </w:rPr>
              <w:t>Жоғары өнімді есептеулер туралы негізгі мәселелерді анықтауда қателіктер жібереді; қойылған сұраққа жауабы толық емес; негізгі  мәселелерді ашып, идеяларын толық ұғына алмайды; жоғары өнімді есептеулерді жүзеге асыруда қиналады; жоғары өнімді есептеулерді әртүрлі аппараттық жабдықтарда есептеу кезінде қиналады; оқу материал</w:t>
            </w:r>
            <w:r w:rsidR="00792359" w:rsidRPr="00CB3FDF">
              <w:rPr>
                <w:rFonts w:eastAsia="Calibri"/>
                <w:color w:val="auto"/>
                <w:lang w:val="kk-KZ"/>
              </w:rPr>
              <w:t>ын толық меңгермегені байқалады</w:t>
            </w:r>
          </w:p>
        </w:tc>
      </w:tr>
      <w:tr w:rsidR="006A23BA" w:rsidRPr="00C9555B" w:rsidTr="00792359">
        <w:trPr>
          <w:gridAfter w:val="1"/>
          <w:wAfter w:w="15" w:type="dxa"/>
        </w:trPr>
        <w:tc>
          <w:tcPr>
            <w:tcW w:w="512" w:type="dxa"/>
            <w:tcBorders>
              <w:top w:val="single" w:sz="4" w:space="0" w:color="000000"/>
              <w:left w:val="single" w:sz="4" w:space="0" w:color="000000"/>
              <w:bottom w:val="single" w:sz="4" w:space="0" w:color="000000"/>
              <w:right w:val="single" w:sz="4" w:space="0" w:color="000000"/>
            </w:tcBorders>
          </w:tcPr>
          <w:p w:rsidR="006A23BA" w:rsidRPr="00CB3FDF" w:rsidRDefault="006A23BA" w:rsidP="00792359">
            <w:pPr>
              <w:spacing w:after="0" w:line="240" w:lineRule="auto"/>
              <w:ind w:right="-107"/>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D+</w:t>
            </w:r>
          </w:p>
        </w:tc>
        <w:tc>
          <w:tcPr>
            <w:tcW w:w="1000" w:type="dxa"/>
            <w:gridSpan w:val="2"/>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55-59</w:t>
            </w:r>
          </w:p>
        </w:tc>
        <w:tc>
          <w:tcPr>
            <w:tcW w:w="8063" w:type="dxa"/>
            <w:tcBorders>
              <w:top w:val="single" w:sz="4" w:space="0" w:color="000000"/>
              <w:left w:val="single" w:sz="4" w:space="0" w:color="000000"/>
              <w:bottom w:val="single" w:sz="4" w:space="0" w:color="000000"/>
              <w:right w:val="single" w:sz="4" w:space="0" w:color="000000"/>
            </w:tcBorders>
          </w:tcPr>
          <w:p w:rsidR="006A23BA" w:rsidRPr="00CB3FDF" w:rsidRDefault="006A23BA" w:rsidP="006C3A36">
            <w:pPr>
              <w:pStyle w:val="af0"/>
              <w:ind w:firstLine="0"/>
              <w:rPr>
                <w:sz w:val="24"/>
                <w:szCs w:val="24"/>
              </w:rPr>
            </w:pPr>
            <w:r w:rsidRPr="00CB3FDF">
              <w:rPr>
                <w:sz w:val="24"/>
                <w:szCs w:val="24"/>
                <w:lang w:val="kk-KZ"/>
              </w:rPr>
              <w:t>Берілген оқу материалдары бойынша маңызды мәселелер мен фактілер қалыс қалып қояды; жоғары өнімді есептеулер бойынша жауап кезінде нақты қорытынды жасауда қиналады; басты мәселені түсінбегендіктен, көрсете алмайды; жауап беруде және тәжірибелік жұмыстарды орындауда қатты қиналады; білім алушы жауап беру кезінде кеткен қателіктерді оқытушының көмегімен түзете ала</w:t>
            </w:r>
            <w:r w:rsidR="00792359" w:rsidRPr="00CB3FDF">
              <w:rPr>
                <w:sz w:val="24"/>
                <w:szCs w:val="24"/>
                <w:lang w:val="kk-KZ"/>
              </w:rPr>
              <w:t>ды; елеулі қателіктер жібереді</w:t>
            </w:r>
          </w:p>
        </w:tc>
      </w:tr>
      <w:tr w:rsidR="006A23BA" w:rsidRPr="00C9555B" w:rsidTr="00792359">
        <w:trPr>
          <w:gridAfter w:val="1"/>
          <w:wAfter w:w="15" w:type="dxa"/>
        </w:trPr>
        <w:tc>
          <w:tcPr>
            <w:tcW w:w="512" w:type="dxa"/>
            <w:tcBorders>
              <w:left w:val="single" w:sz="4" w:space="0" w:color="000000"/>
              <w:bottom w:val="single" w:sz="4" w:space="0" w:color="000000"/>
              <w:right w:val="single" w:sz="4" w:space="0" w:color="000000"/>
            </w:tcBorders>
            <w:hideMark/>
          </w:tcPr>
          <w:p w:rsidR="006A23BA" w:rsidRPr="00CB3FDF" w:rsidRDefault="006A23BA" w:rsidP="000635DC">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D</w:t>
            </w:r>
          </w:p>
        </w:tc>
        <w:tc>
          <w:tcPr>
            <w:tcW w:w="1000" w:type="dxa"/>
            <w:gridSpan w:val="2"/>
            <w:tcBorders>
              <w:left w:val="single" w:sz="4" w:space="0" w:color="000000"/>
              <w:bottom w:val="single" w:sz="4" w:space="0" w:color="000000"/>
              <w:right w:val="single" w:sz="4" w:space="0" w:color="000000"/>
            </w:tcBorders>
          </w:tcPr>
          <w:p w:rsidR="006A23BA" w:rsidRPr="00CB3FDF" w:rsidRDefault="006A23BA" w:rsidP="000635DC">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50-54</w:t>
            </w:r>
          </w:p>
        </w:tc>
        <w:tc>
          <w:tcPr>
            <w:tcW w:w="8063" w:type="dxa"/>
            <w:tcBorders>
              <w:top w:val="single" w:sz="4" w:space="0" w:color="000000"/>
              <w:left w:val="single" w:sz="4" w:space="0" w:color="000000"/>
              <w:bottom w:val="single" w:sz="4" w:space="0" w:color="000000"/>
              <w:right w:val="single" w:sz="4" w:space="0" w:color="000000"/>
            </w:tcBorders>
          </w:tcPr>
          <w:p w:rsidR="006A23BA" w:rsidRPr="00CB3FDF" w:rsidRDefault="006A23BA" w:rsidP="005C5EC1">
            <w:pPr>
              <w:pStyle w:val="af0"/>
              <w:ind w:firstLine="0"/>
              <w:rPr>
                <w:sz w:val="24"/>
                <w:szCs w:val="24"/>
              </w:rPr>
            </w:pPr>
            <w:r w:rsidRPr="00CB3FDF">
              <w:rPr>
                <w:sz w:val="24"/>
                <w:szCs w:val="24"/>
                <w:lang w:val="kk-KZ"/>
              </w:rPr>
              <w:t>Жоғары өнімді есептеулер бойынша оқу материалдарын жете түсінбеу және білмеу; жоғары өнімді есептеулер бойынша тәжірибелік тапсырмаларды өз бетімен орындай алмауы; негізгі сұрақтарға жауап беруде елеулі қателіктердің болуы; жауабын өз бетінше түзете алмайды; қойылған қосымша сұрақтарға жауап бере алмайды; тақырыпты толықтай меңгерме</w:t>
            </w:r>
            <w:r w:rsidR="00792359" w:rsidRPr="00CB3FDF">
              <w:rPr>
                <w:sz w:val="24"/>
                <w:szCs w:val="24"/>
                <w:lang w:val="kk-KZ"/>
              </w:rPr>
              <w:t>ген себепті, нашар жауап береді</w:t>
            </w:r>
          </w:p>
        </w:tc>
      </w:tr>
      <w:tr w:rsidR="006A23BA" w:rsidRPr="00C9555B" w:rsidTr="00792359">
        <w:trPr>
          <w:gridAfter w:val="1"/>
          <w:wAfter w:w="15" w:type="dxa"/>
        </w:trPr>
        <w:tc>
          <w:tcPr>
            <w:tcW w:w="512" w:type="dxa"/>
            <w:tcBorders>
              <w:left w:val="single" w:sz="4" w:space="0" w:color="000000"/>
              <w:bottom w:val="nil"/>
              <w:right w:val="single" w:sz="4" w:space="0" w:color="000000"/>
            </w:tcBorders>
            <w:hideMark/>
          </w:tcPr>
          <w:p w:rsidR="006A23BA" w:rsidRPr="00CB3FDF" w:rsidRDefault="006A23BA" w:rsidP="00792359">
            <w:pPr>
              <w:spacing w:after="0" w:line="240" w:lineRule="auto"/>
              <w:ind w:right="-107"/>
              <w:rPr>
                <w:rFonts w:ascii="Times New Roman" w:eastAsia="Times New Roman" w:hAnsi="Times New Roman" w:cs="Times New Roman"/>
                <w:sz w:val="24"/>
                <w:szCs w:val="24"/>
              </w:rPr>
            </w:pPr>
            <w:r w:rsidRPr="00CB3FDF">
              <w:rPr>
                <w:rFonts w:ascii="Times New Roman" w:eastAsia="Times New Roman" w:hAnsi="Times New Roman" w:cs="Times New Roman"/>
                <w:sz w:val="24"/>
                <w:szCs w:val="24"/>
                <w:lang w:val="en-US"/>
              </w:rPr>
              <w:t>F</w:t>
            </w:r>
            <w:r w:rsidRPr="00CB3FDF">
              <w:rPr>
                <w:rFonts w:ascii="Times New Roman" w:eastAsia="Times New Roman" w:hAnsi="Times New Roman" w:cs="Times New Roman"/>
                <w:sz w:val="24"/>
                <w:szCs w:val="24"/>
              </w:rPr>
              <w:t>Х</w:t>
            </w:r>
          </w:p>
        </w:tc>
        <w:tc>
          <w:tcPr>
            <w:tcW w:w="1000" w:type="dxa"/>
            <w:gridSpan w:val="2"/>
            <w:tcBorders>
              <w:left w:val="single" w:sz="4" w:space="0" w:color="000000"/>
              <w:bottom w:val="nil"/>
              <w:right w:val="single" w:sz="4" w:space="0" w:color="000000"/>
            </w:tcBorders>
          </w:tcPr>
          <w:p w:rsidR="006A23BA" w:rsidRPr="00CB3FDF" w:rsidRDefault="006A23BA" w:rsidP="000635DC">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25-49</w:t>
            </w:r>
          </w:p>
        </w:tc>
        <w:tc>
          <w:tcPr>
            <w:tcW w:w="8063" w:type="dxa"/>
            <w:tcBorders>
              <w:top w:val="single" w:sz="4" w:space="0" w:color="000000"/>
              <w:left w:val="single" w:sz="4" w:space="0" w:color="000000"/>
              <w:bottom w:val="nil"/>
              <w:right w:val="single" w:sz="4" w:space="0" w:color="000000"/>
            </w:tcBorders>
          </w:tcPr>
          <w:p w:rsidR="006A23BA" w:rsidRPr="00CB3FDF" w:rsidRDefault="006A23BA" w:rsidP="00CB269E">
            <w:pPr>
              <w:spacing w:after="0" w:line="240" w:lineRule="auto"/>
              <w:jc w:val="both"/>
              <w:rPr>
                <w:rFonts w:ascii="Times New Roman" w:hAnsi="Times New Roman" w:cs="Times New Roman"/>
                <w:sz w:val="24"/>
                <w:szCs w:val="24"/>
                <w:lang w:val="kk-KZ"/>
              </w:rPr>
            </w:pPr>
            <w:r w:rsidRPr="00CB3FDF">
              <w:rPr>
                <w:rFonts w:ascii="Times New Roman" w:hAnsi="Times New Roman" w:cs="Times New Roman"/>
                <w:sz w:val="24"/>
                <w:szCs w:val="24"/>
                <w:lang w:val="kk-KZ"/>
              </w:rPr>
              <w:t xml:space="preserve">Жоғары өнімді есептеулер бойынша ұсынылған материалдарды толық меңгермеген; теорияны тәжірибе жүзінде іске асыра алмайды; білім алушының берген жауаптарында елеулі қателіктердің және елеулі </w:t>
            </w:r>
          </w:p>
        </w:tc>
      </w:tr>
      <w:tr w:rsidR="00792359" w:rsidRPr="00CB3FDF" w:rsidTr="00792359">
        <w:trPr>
          <w:gridAfter w:val="1"/>
          <w:wAfter w:w="15" w:type="dxa"/>
        </w:trPr>
        <w:tc>
          <w:tcPr>
            <w:tcW w:w="9575" w:type="dxa"/>
            <w:gridSpan w:val="4"/>
            <w:tcBorders>
              <w:top w:val="nil"/>
              <w:left w:val="nil"/>
              <w:bottom w:val="single" w:sz="4" w:space="0" w:color="000000"/>
              <w:right w:val="nil"/>
            </w:tcBorders>
          </w:tcPr>
          <w:p w:rsidR="00792359" w:rsidRPr="00CB3FDF" w:rsidRDefault="00792359" w:rsidP="00E936A9">
            <w:pPr>
              <w:pStyle w:val="Default"/>
              <w:tabs>
                <w:tab w:val="left" w:pos="851"/>
              </w:tabs>
              <w:suppressAutoHyphens/>
              <w:autoSpaceDE/>
              <w:adjustRightInd/>
              <w:ind w:hanging="108"/>
              <w:jc w:val="both"/>
              <w:rPr>
                <w:rFonts w:eastAsia="Calibri"/>
                <w:color w:val="auto"/>
                <w:sz w:val="28"/>
                <w:szCs w:val="28"/>
                <w:lang w:val="kk-KZ"/>
              </w:rPr>
            </w:pPr>
            <w:r w:rsidRPr="00CB3FDF">
              <w:rPr>
                <w:rFonts w:eastAsia="Calibri"/>
                <w:color w:val="auto"/>
                <w:sz w:val="28"/>
                <w:szCs w:val="28"/>
                <w:lang w:val="kk-KZ"/>
              </w:rPr>
              <w:t>13-кестенің жалғасы</w:t>
            </w:r>
          </w:p>
          <w:p w:rsidR="00792359" w:rsidRPr="00CB3FDF" w:rsidRDefault="00792359" w:rsidP="00E936A9">
            <w:pPr>
              <w:pStyle w:val="Default"/>
              <w:tabs>
                <w:tab w:val="left" w:pos="851"/>
              </w:tabs>
              <w:suppressAutoHyphens/>
              <w:autoSpaceDE/>
              <w:adjustRightInd/>
              <w:ind w:hanging="108"/>
              <w:jc w:val="both"/>
              <w:rPr>
                <w:rFonts w:eastAsia="Calibri"/>
                <w:color w:val="auto"/>
                <w:sz w:val="16"/>
                <w:szCs w:val="16"/>
                <w:lang w:val="kk-KZ"/>
              </w:rPr>
            </w:pPr>
          </w:p>
        </w:tc>
      </w:tr>
      <w:tr w:rsidR="00792359" w:rsidRPr="00CB3FDF" w:rsidTr="00E936A9">
        <w:trPr>
          <w:gridAfter w:val="1"/>
          <w:wAfter w:w="15" w:type="dxa"/>
        </w:trPr>
        <w:tc>
          <w:tcPr>
            <w:tcW w:w="512" w:type="dxa"/>
            <w:tcBorders>
              <w:top w:val="single" w:sz="4" w:space="0" w:color="000000"/>
              <w:left w:val="single" w:sz="4" w:space="0" w:color="000000"/>
              <w:bottom w:val="single" w:sz="4" w:space="0" w:color="000000"/>
              <w:right w:val="single" w:sz="4" w:space="0" w:color="000000"/>
            </w:tcBorders>
          </w:tcPr>
          <w:p w:rsidR="00792359" w:rsidRPr="00CB3FDF" w:rsidRDefault="00792359" w:rsidP="00E936A9">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1</w:t>
            </w:r>
          </w:p>
        </w:tc>
        <w:tc>
          <w:tcPr>
            <w:tcW w:w="993" w:type="dxa"/>
            <w:tcBorders>
              <w:top w:val="single" w:sz="4" w:space="0" w:color="000000"/>
              <w:left w:val="single" w:sz="4" w:space="0" w:color="000000"/>
              <w:bottom w:val="single" w:sz="4" w:space="0" w:color="000000"/>
              <w:right w:val="single" w:sz="4" w:space="0" w:color="000000"/>
            </w:tcBorders>
          </w:tcPr>
          <w:p w:rsidR="00792359" w:rsidRPr="00CB3FDF" w:rsidRDefault="00792359" w:rsidP="00E936A9">
            <w:pPr>
              <w:spacing w:after="0" w:line="240" w:lineRule="auto"/>
              <w:jc w:val="center"/>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2</w:t>
            </w:r>
          </w:p>
        </w:tc>
        <w:tc>
          <w:tcPr>
            <w:tcW w:w="8070" w:type="dxa"/>
            <w:gridSpan w:val="2"/>
            <w:tcBorders>
              <w:top w:val="single" w:sz="4" w:space="0" w:color="000000"/>
              <w:left w:val="single" w:sz="4" w:space="0" w:color="000000"/>
              <w:bottom w:val="single" w:sz="4" w:space="0" w:color="000000"/>
              <w:right w:val="single" w:sz="4" w:space="0" w:color="000000"/>
            </w:tcBorders>
          </w:tcPr>
          <w:p w:rsidR="00792359" w:rsidRPr="00CB3FDF" w:rsidRDefault="00792359" w:rsidP="00E936A9">
            <w:pPr>
              <w:pStyle w:val="Default"/>
              <w:tabs>
                <w:tab w:val="left" w:pos="851"/>
              </w:tabs>
              <w:suppressAutoHyphens/>
              <w:autoSpaceDE/>
              <w:adjustRightInd/>
              <w:jc w:val="center"/>
              <w:rPr>
                <w:rFonts w:eastAsia="Calibri"/>
                <w:color w:val="auto"/>
                <w:lang w:val="kk-KZ"/>
              </w:rPr>
            </w:pPr>
            <w:r w:rsidRPr="00CB3FDF">
              <w:rPr>
                <w:rFonts w:eastAsia="Calibri"/>
                <w:color w:val="auto"/>
                <w:lang w:val="kk-KZ"/>
              </w:rPr>
              <w:t>3</w:t>
            </w:r>
          </w:p>
        </w:tc>
      </w:tr>
      <w:tr w:rsidR="00CB269E" w:rsidRPr="00CB3FDF" w:rsidTr="00E936A9">
        <w:trPr>
          <w:gridAfter w:val="1"/>
          <w:wAfter w:w="15" w:type="dxa"/>
        </w:trPr>
        <w:tc>
          <w:tcPr>
            <w:tcW w:w="512" w:type="dxa"/>
            <w:tcBorders>
              <w:top w:val="single" w:sz="4" w:space="0" w:color="000000"/>
              <w:left w:val="single" w:sz="4" w:space="0" w:color="000000"/>
              <w:bottom w:val="single" w:sz="4" w:space="0" w:color="000000"/>
              <w:right w:val="single" w:sz="4" w:space="0" w:color="000000"/>
            </w:tcBorders>
          </w:tcPr>
          <w:p w:rsidR="00CB269E" w:rsidRPr="00CB3FDF" w:rsidRDefault="00CB269E" w:rsidP="00E936A9">
            <w:pPr>
              <w:spacing w:after="0" w:line="240" w:lineRule="auto"/>
              <w:jc w:val="center"/>
              <w:rPr>
                <w:rFonts w:ascii="Times New Roman" w:eastAsia="Times New Roman" w:hAnsi="Times New Roman" w:cs="Times New Roman"/>
                <w:sz w:val="24"/>
                <w:szCs w:val="24"/>
                <w:lang w:val="kk-KZ"/>
              </w:rPr>
            </w:pPr>
          </w:p>
        </w:tc>
        <w:tc>
          <w:tcPr>
            <w:tcW w:w="993" w:type="dxa"/>
            <w:tcBorders>
              <w:top w:val="single" w:sz="4" w:space="0" w:color="000000"/>
              <w:left w:val="single" w:sz="4" w:space="0" w:color="000000"/>
              <w:bottom w:val="single" w:sz="4" w:space="0" w:color="000000"/>
              <w:right w:val="single" w:sz="4" w:space="0" w:color="000000"/>
            </w:tcBorders>
          </w:tcPr>
          <w:p w:rsidR="00CB269E" w:rsidRPr="00CB3FDF" w:rsidRDefault="00CB269E" w:rsidP="00E936A9">
            <w:pPr>
              <w:spacing w:after="0" w:line="240" w:lineRule="auto"/>
              <w:jc w:val="center"/>
              <w:rPr>
                <w:rFonts w:ascii="Times New Roman" w:eastAsia="Times New Roman" w:hAnsi="Times New Roman" w:cs="Times New Roman"/>
                <w:sz w:val="24"/>
                <w:szCs w:val="24"/>
                <w:lang w:val="kk-KZ"/>
              </w:rPr>
            </w:pPr>
          </w:p>
        </w:tc>
        <w:tc>
          <w:tcPr>
            <w:tcW w:w="8070" w:type="dxa"/>
            <w:gridSpan w:val="2"/>
            <w:tcBorders>
              <w:top w:val="single" w:sz="4" w:space="0" w:color="000000"/>
              <w:left w:val="single" w:sz="4" w:space="0" w:color="000000"/>
              <w:bottom w:val="single" w:sz="4" w:space="0" w:color="000000"/>
              <w:right w:val="single" w:sz="4" w:space="0" w:color="000000"/>
            </w:tcBorders>
          </w:tcPr>
          <w:p w:rsidR="00CB269E" w:rsidRPr="00CB3FDF" w:rsidRDefault="00CB269E" w:rsidP="00CB269E">
            <w:pPr>
              <w:pStyle w:val="Default"/>
              <w:tabs>
                <w:tab w:val="left" w:pos="851"/>
              </w:tabs>
              <w:suppressAutoHyphens/>
              <w:autoSpaceDE/>
              <w:adjustRightInd/>
              <w:jc w:val="both"/>
              <w:rPr>
                <w:rFonts w:eastAsia="Calibri"/>
                <w:color w:val="auto"/>
                <w:lang w:val="kk-KZ"/>
              </w:rPr>
            </w:pPr>
            <w:r w:rsidRPr="00CB3FDF">
              <w:rPr>
                <w:lang w:val="kk-KZ"/>
              </w:rPr>
              <w:t>ауытқушылықтардың болуы</w:t>
            </w:r>
          </w:p>
        </w:tc>
      </w:tr>
      <w:tr w:rsidR="006A23BA" w:rsidRPr="00C9555B" w:rsidTr="00792359">
        <w:trPr>
          <w:gridAfter w:val="1"/>
          <w:wAfter w:w="15" w:type="dxa"/>
        </w:trPr>
        <w:tc>
          <w:tcPr>
            <w:tcW w:w="512" w:type="dxa"/>
            <w:tcBorders>
              <w:left w:val="single" w:sz="4" w:space="0" w:color="000000"/>
              <w:bottom w:val="single" w:sz="4" w:space="0" w:color="000000"/>
              <w:right w:val="single" w:sz="4" w:space="0" w:color="000000"/>
            </w:tcBorders>
          </w:tcPr>
          <w:p w:rsidR="006A23BA" w:rsidRPr="00CB3FDF" w:rsidRDefault="006A23BA" w:rsidP="000635DC">
            <w:pPr>
              <w:spacing w:after="0" w:line="240" w:lineRule="auto"/>
              <w:rPr>
                <w:rFonts w:ascii="Times New Roman" w:eastAsia="Times New Roman" w:hAnsi="Times New Roman" w:cs="Times New Roman"/>
                <w:sz w:val="24"/>
                <w:szCs w:val="24"/>
                <w:lang w:val="en-US"/>
              </w:rPr>
            </w:pPr>
            <w:r w:rsidRPr="00CB3FDF">
              <w:rPr>
                <w:rFonts w:ascii="Times New Roman" w:eastAsia="Times New Roman" w:hAnsi="Times New Roman" w:cs="Times New Roman"/>
                <w:sz w:val="24"/>
                <w:szCs w:val="24"/>
                <w:lang w:val="en-US"/>
              </w:rPr>
              <w:t>F</w:t>
            </w:r>
          </w:p>
        </w:tc>
        <w:tc>
          <w:tcPr>
            <w:tcW w:w="1000" w:type="dxa"/>
            <w:gridSpan w:val="2"/>
            <w:tcBorders>
              <w:left w:val="single" w:sz="4" w:space="0" w:color="000000"/>
              <w:bottom w:val="single" w:sz="4" w:space="0" w:color="000000"/>
              <w:right w:val="single" w:sz="4" w:space="0" w:color="000000"/>
            </w:tcBorders>
          </w:tcPr>
          <w:p w:rsidR="006A23BA" w:rsidRPr="00CB3FDF" w:rsidRDefault="006A23BA" w:rsidP="000635DC">
            <w:pPr>
              <w:spacing w:after="0" w:line="240" w:lineRule="auto"/>
              <w:rPr>
                <w:rFonts w:ascii="Times New Roman" w:eastAsia="Times New Roman" w:hAnsi="Times New Roman" w:cs="Times New Roman"/>
                <w:sz w:val="24"/>
                <w:szCs w:val="24"/>
                <w:lang w:val="kk-KZ"/>
              </w:rPr>
            </w:pPr>
            <w:r w:rsidRPr="00CB3FDF">
              <w:rPr>
                <w:rFonts w:ascii="Times New Roman" w:eastAsia="Times New Roman" w:hAnsi="Times New Roman" w:cs="Times New Roman"/>
                <w:sz w:val="24"/>
                <w:szCs w:val="24"/>
                <w:lang w:val="kk-KZ"/>
              </w:rPr>
              <w:t>0-24</w:t>
            </w:r>
          </w:p>
        </w:tc>
        <w:tc>
          <w:tcPr>
            <w:tcW w:w="8063" w:type="dxa"/>
            <w:tcBorders>
              <w:top w:val="single" w:sz="4" w:space="0" w:color="000000"/>
              <w:left w:val="single" w:sz="4" w:space="0" w:color="000000"/>
              <w:bottom w:val="single" w:sz="4" w:space="0" w:color="000000"/>
              <w:right w:val="single" w:sz="4" w:space="0" w:color="000000"/>
            </w:tcBorders>
          </w:tcPr>
          <w:p w:rsidR="006A23BA" w:rsidRPr="00CB3FDF" w:rsidRDefault="006A23BA" w:rsidP="00792359">
            <w:pPr>
              <w:spacing w:after="0" w:line="240" w:lineRule="auto"/>
              <w:jc w:val="both"/>
              <w:rPr>
                <w:rFonts w:ascii="Times New Roman" w:eastAsia="Times New Roman" w:hAnsi="Times New Roman" w:cs="Times New Roman"/>
                <w:sz w:val="24"/>
                <w:szCs w:val="24"/>
                <w:lang w:val="kk-KZ"/>
              </w:rPr>
            </w:pPr>
            <w:r w:rsidRPr="00CB3FDF">
              <w:rPr>
                <w:rFonts w:ascii="Times New Roman" w:hAnsi="Times New Roman" w:cs="Times New Roman"/>
                <w:sz w:val="24"/>
                <w:szCs w:val="24"/>
                <w:lang w:val="kk-KZ"/>
              </w:rPr>
              <w:t xml:space="preserve">Жоғары өнімді есептеулер бойынша </w:t>
            </w:r>
            <w:r w:rsidRPr="00CB3FDF">
              <w:rPr>
                <w:rFonts w:ascii="Times New Roman" w:eastAsia="Times New Roman" w:hAnsi="Times New Roman" w:cs="Times New Roman"/>
                <w:sz w:val="24"/>
                <w:szCs w:val="24"/>
                <w:lang w:val="kk-KZ"/>
              </w:rPr>
              <w:t>материалдарды игермеуі, сондықтан  теорияны практикамен байланыстыра алмайды. Жоғары өнімді есептеулер бойынша қойылған негізгі сұ</w:t>
            </w:r>
            <w:r w:rsidR="00792359" w:rsidRPr="00CB3FDF">
              <w:rPr>
                <w:rFonts w:ascii="Times New Roman" w:eastAsia="Times New Roman" w:hAnsi="Times New Roman" w:cs="Times New Roman"/>
                <w:sz w:val="24"/>
                <w:szCs w:val="24"/>
                <w:lang w:val="kk-KZ"/>
              </w:rPr>
              <w:t>рақтарға да жауап бере алмайды</w:t>
            </w:r>
          </w:p>
        </w:tc>
      </w:tr>
    </w:tbl>
    <w:p w:rsidR="007D6588" w:rsidRPr="00CB3FDF" w:rsidRDefault="007D6588" w:rsidP="00792359">
      <w:pPr>
        <w:spacing w:after="0" w:line="240" w:lineRule="auto"/>
        <w:ind w:firstLine="709"/>
        <w:jc w:val="both"/>
        <w:rPr>
          <w:rFonts w:ascii="Times New Roman" w:hAnsi="Times New Roman" w:cs="Times New Roman"/>
          <w:b/>
          <w:sz w:val="28"/>
          <w:szCs w:val="28"/>
          <w:lang w:val="kk-KZ"/>
        </w:rPr>
      </w:pPr>
    </w:p>
    <w:p w:rsidR="00983383" w:rsidRPr="00CB3FDF" w:rsidRDefault="000F4785" w:rsidP="00792359">
      <w:pPr>
        <w:spacing w:after="0" w:line="240" w:lineRule="auto"/>
        <w:ind w:firstLine="709"/>
        <w:jc w:val="both"/>
        <w:rPr>
          <w:rFonts w:ascii="Times New Roman" w:hAnsi="Times New Roman" w:cs="Times New Roman"/>
          <w:b/>
          <w:sz w:val="28"/>
          <w:szCs w:val="28"/>
          <w:lang w:val="kk-KZ"/>
        </w:rPr>
      </w:pPr>
      <w:r w:rsidRPr="00CB3FDF">
        <w:rPr>
          <w:rFonts w:ascii="Times New Roman" w:hAnsi="Times New Roman" w:cs="Times New Roman"/>
          <w:b/>
          <w:sz w:val="28"/>
          <w:szCs w:val="28"/>
          <w:lang w:val="kk-KZ"/>
        </w:rPr>
        <w:t>2.</w:t>
      </w:r>
      <w:r w:rsidR="00F74BD0" w:rsidRPr="00CB3FDF">
        <w:rPr>
          <w:rFonts w:ascii="Times New Roman" w:hAnsi="Times New Roman" w:cs="Times New Roman"/>
          <w:b/>
          <w:sz w:val="28"/>
          <w:szCs w:val="28"/>
          <w:lang w:val="kk-KZ"/>
        </w:rPr>
        <w:t>2</w:t>
      </w:r>
      <w:r w:rsidRPr="00CB3FDF">
        <w:rPr>
          <w:rFonts w:ascii="Times New Roman" w:hAnsi="Times New Roman" w:cs="Times New Roman"/>
          <w:b/>
          <w:sz w:val="28"/>
          <w:szCs w:val="28"/>
          <w:lang w:val="kk-KZ"/>
        </w:rPr>
        <w:t xml:space="preserve"> </w:t>
      </w:r>
      <w:r w:rsidR="00983383" w:rsidRPr="00CB3FDF">
        <w:rPr>
          <w:rFonts w:ascii="Times New Roman" w:hAnsi="Times New Roman" w:cs="Times New Roman"/>
          <w:b/>
          <w:sz w:val="28"/>
          <w:szCs w:val="28"/>
          <w:lang w:val="kk-KZ"/>
        </w:rPr>
        <w:t xml:space="preserve">Болашақ ақпараттық технологиялар мамандарын даярлауда  жоғары өнімді есептеулерді жүзеге асырудың оқу-әдістемелік </w:t>
      </w:r>
      <w:r w:rsidR="005565FD" w:rsidRPr="00CB3FDF">
        <w:rPr>
          <w:rFonts w:ascii="Times New Roman" w:hAnsi="Times New Roman" w:cs="Times New Roman"/>
          <w:b/>
          <w:sz w:val="28"/>
          <w:szCs w:val="28"/>
          <w:lang w:val="kk-KZ"/>
        </w:rPr>
        <w:t>қамтамасы</w:t>
      </w:r>
    </w:p>
    <w:p w:rsidR="0025191F" w:rsidRPr="00CB3FDF" w:rsidRDefault="0036505D"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Болашақ ақпараттық технологиялар </w:t>
      </w:r>
      <w:r w:rsidR="005B4072" w:rsidRPr="00CB3FDF">
        <w:rPr>
          <w:rFonts w:ascii="Times New Roman" w:hAnsi="Times New Roman" w:cs="Times New Roman"/>
          <w:sz w:val="28"/>
          <w:szCs w:val="28"/>
          <w:lang w:val="kk-KZ"/>
        </w:rPr>
        <w:t>білім беру бағдарламалары бойынша білім алушыларды</w:t>
      </w:r>
      <w:r w:rsidRPr="00CB3FDF">
        <w:rPr>
          <w:rFonts w:ascii="Times New Roman" w:hAnsi="Times New Roman" w:cs="Times New Roman"/>
          <w:sz w:val="28"/>
          <w:szCs w:val="28"/>
          <w:lang w:val="kk-KZ"/>
        </w:rPr>
        <w:t xml:space="preserve"> даярлауда жоғары өнімді есептеулерді жүзеге асыратын оқу-әдістемелік </w:t>
      </w:r>
      <w:r w:rsidR="005565FD" w:rsidRPr="00CB3FDF">
        <w:rPr>
          <w:rFonts w:ascii="Times New Roman" w:hAnsi="Times New Roman" w:cs="Times New Roman"/>
          <w:sz w:val="28"/>
          <w:szCs w:val="28"/>
          <w:lang w:val="kk-KZ"/>
        </w:rPr>
        <w:t>қамтамалардың</w:t>
      </w:r>
      <w:r w:rsidRPr="00CB3FDF">
        <w:rPr>
          <w:rFonts w:ascii="Times New Roman" w:hAnsi="Times New Roman" w:cs="Times New Roman"/>
          <w:sz w:val="28"/>
          <w:szCs w:val="28"/>
          <w:lang w:val="kk-KZ"/>
        </w:rPr>
        <w:t xml:space="preserve"> рөлі</w:t>
      </w:r>
      <w:r w:rsidR="005E344F" w:rsidRPr="00CB3FDF">
        <w:rPr>
          <w:rFonts w:ascii="Times New Roman" w:hAnsi="Times New Roman" w:cs="Times New Roman"/>
          <w:sz w:val="28"/>
          <w:szCs w:val="28"/>
          <w:lang w:val="kk-KZ"/>
        </w:rPr>
        <w:t>н атап өтуге болады</w:t>
      </w:r>
      <w:r w:rsidRPr="00CB3FDF">
        <w:rPr>
          <w:rFonts w:ascii="Times New Roman" w:hAnsi="Times New Roman" w:cs="Times New Roman"/>
          <w:sz w:val="28"/>
          <w:szCs w:val="28"/>
          <w:lang w:val="kk-KZ"/>
        </w:rPr>
        <w:t xml:space="preserve">. Бұл оқу-әдістемелік </w:t>
      </w:r>
      <w:r w:rsidR="005565FD" w:rsidRPr="00CB3FDF">
        <w:rPr>
          <w:rFonts w:ascii="Times New Roman" w:hAnsi="Times New Roman" w:cs="Times New Roman"/>
          <w:sz w:val="28"/>
          <w:szCs w:val="28"/>
          <w:lang w:val="kk-KZ"/>
        </w:rPr>
        <w:t>қамтамаларды</w:t>
      </w:r>
      <w:r w:rsidRPr="00CB3FDF">
        <w:rPr>
          <w:rFonts w:ascii="Times New Roman" w:hAnsi="Times New Roman" w:cs="Times New Roman"/>
          <w:sz w:val="28"/>
          <w:szCs w:val="28"/>
          <w:lang w:val="kk-KZ"/>
        </w:rPr>
        <w:t xml:space="preserve"> анықтауда бірқатар ғылыми жұмыстар мен мақалалар</w:t>
      </w:r>
      <w:r w:rsidR="005E344F" w:rsidRPr="00CB3FDF">
        <w:rPr>
          <w:rFonts w:ascii="Times New Roman" w:hAnsi="Times New Roman" w:cs="Times New Roman"/>
          <w:sz w:val="28"/>
          <w:szCs w:val="28"/>
          <w:lang w:val="kk-KZ"/>
        </w:rPr>
        <w:t>ға талдаулар жасалды</w:t>
      </w:r>
      <w:r w:rsidRPr="00CB3FDF">
        <w:rPr>
          <w:rFonts w:ascii="Times New Roman" w:hAnsi="Times New Roman" w:cs="Times New Roman"/>
          <w:sz w:val="28"/>
          <w:szCs w:val="28"/>
          <w:lang w:val="kk-KZ"/>
        </w:rPr>
        <w:t xml:space="preserve">. Атап айтатын болсақ, </w:t>
      </w:r>
      <w:r w:rsidR="005E344F" w:rsidRPr="00CB3FDF">
        <w:rPr>
          <w:rFonts w:ascii="Times New Roman" w:hAnsi="Times New Roman" w:cs="Times New Roman"/>
          <w:sz w:val="28"/>
          <w:szCs w:val="28"/>
          <w:lang w:val="kk-KZ"/>
        </w:rPr>
        <w:t xml:space="preserve">жоғары оқу орнының </w:t>
      </w:r>
      <w:r w:rsidRPr="00CB3FDF">
        <w:rPr>
          <w:rFonts w:ascii="Times New Roman" w:hAnsi="Times New Roman" w:cs="Times New Roman"/>
          <w:sz w:val="28"/>
          <w:szCs w:val="28"/>
          <w:lang w:val="kk-KZ"/>
        </w:rPr>
        <w:t>оқу үдерісін</w:t>
      </w:r>
      <w:r w:rsidR="00F975F7" w:rsidRPr="00CB3FDF">
        <w:rPr>
          <w:rFonts w:ascii="Times New Roman" w:hAnsi="Times New Roman" w:cs="Times New Roman"/>
          <w:sz w:val="28"/>
          <w:szCs w:val="28"/>
          <w:lang w:val="kk-KZ"/>
        </w:rPr>
        <w:t xml:space="preserve"> оқу-әдістемелік негіздермен қамту</w:t>
      </w:r>
      <w:r w:rsidR="008F36C5" w:rsidRPr="00CB3FDF">
        <w:rPr>
          <w:rFonts w:ascii="Times New Roman" w:hAnsi="Times New Roman" w:cs="Times New Roman"/>
          <w:sz w:val="28"/>
          <w:szCs w:val="28"/>
          <w:lang w:val="kk-KZ"/>
        </w:rPr>
        <w:t xml:space="preserve">, оқу үдерісін жақсарту </w:t>
      </w:r>
      <w:r w:rsidR="00F975F7" w:rsidRPr="00CB3FDF">
        <w:rPr>
          <w:rFonts w:ascii="Times New Roman" w:hAnsi="Times New Roman" w:cs="Times New Roman"/>
          <w:sz w:val="28"/>
          <w:szCs w:val="28"/>
          <w:lang w:val="kk-KZ"/>
        </w:rPr>
        <w:t>сұрақтары Ишимова</w:t>
      </w:r>
      <w:r w:rsidR="00E91D35" w:rsidRPr="00CB3FDF">
        <w:rPr>
          <w:rFonts w:ascii="Times New Roman" w:hAnsi="Times New Roman" w:cs="Times New Roman"/>
          <w:sz w:val="28"/>
          <w:szCs w:val="28"/>
          <w:lang w:val="kk-KZ"/>
        </w:rPr>
        <w:t> </w:t>
      </w:r>
      <w:r w:rsidR="005E344F" w:rsidRPr="00CB3FDF">
        <w:rPr>
          <w:rFonts w:ascii="Times New Roman" w:hAnsi="Times New Roman" w:cs="Times New Roman"/>
          <w:sz w:val="28"/>
          <w:szCs w:val="28"/>
          <w:lang w:val="kk-KZ"/>
        </w:rPr>
        <w:t xml:space="preserve">И.Н. </w:t>
      </w:r>
      <w:r w:rsidR="00F975F7" w:rsidRPr="00CB3FDF">
        <w:rPr>
          <w:rFonts w:ascii="Times New Roman" w:hAnsi="Times New Roman" w:cs="Times New Roman"/>
          <w:sz w:val="28"/>
          <w:szCs w:val="28"/>
          <w:lang w:val="kk-KZ"/>
        </w:rPr>
        <w:t>[</w:t>
      </w:r>
      <w:r w:rsidR="00380013" w:rsidRPr="00CB3FDF">
        <w:rPr>
          <w:rFonts w:ascii="Times New Roman" w:hAnsi="Times New Roman" w:cs="Times New Roman"/>
          <w:sz w:val="28"/>
          <w:szCs w:val="28"/>
          <w:lang w:val="kk-KZ"/>
        </w:rPr>
        <w:t>1</w:t>
      </w:r>
      <w:r w:rsidR="00E1113F" w:rsidRPr="00CB3FDF">
        <w:rPr>
          <w:rFonts w:ascii="Times New Roman" w:hAnsi="Times New Roman" w:cs="Times New Roman"/>
          <w:sz w:val="28"/>
          <w:szCs w:val="28"/>
          <w:lang w:val="kk-KZ"/>
        </w:rPr>
        <w:t>63</w:t>
      </w:r>
      <w:r w:rsidR="00F975F7" w:rsidRPr="00CB3FDF">
        <w:rPr>
          <w:rFonts w:ascii="Times New Roman" w:hAnsi="Times New Roman" w:cs="Times New Roman"/>
          <w:sz w:val="28"/>
          <w:szCs w:val="28"/>
          <w:lang w:val="kk-KZ"/>
        </w:rPr>
        <w:t>],</w:t>
      </w:r>
      <w:r w:rsidR="008C054C" w:rsidRPr="00CB3FDF">
        <w:rPr>
          <w:rFonts w:ascii="Times New Roman" w:hAnsi="Times New Roman" w:cs="Times New Roman"/>
          <w:sz w:val="28"/>
          <w:szCs w:val="28"/>
          <w:lang w:val="kk-KZ"/>
        </w:rPr>
        <w:t xml:space="preserve"> Беловодская И.И.</w:t>
      </w:r>
      <w:r w:rsidR="008C054C" w:rsidRPr="00CB3FDF">
        <w:rPr>
          <w:rFonts w:ascii="Times New Roman" w:hAnsi="Times New Roman" w:cs="Times New Roman"/>
          <w:i/>
          <w:iCs/>
          <w:sz w:val="28"/>
          <w:szCs w:val="28"/>
          <w:shd w:val="clear" w:color="auto" w:fill="FFFFFF"/>
          <w:lang w:val="kk-KZ"/>
        </w:rPr>
        <w:t xml:space="preserve"> </w:t>
      </w:r>
      <w:r w:rsidR="00F975F7" w:rsidRPr="00CB3FDF">
        <w:rPr>
          <w:rFonts w:ascii="Times New Roman" w:hAnsi="Times New Roman" w:cs="Times New Roman"/>
          <w:sz w:val="28"/>
          <w:szCs w:val="28"/>
          <w:lang w:val="kk-KZ"/>
        </w:rPr>
        <w:t>[</w:t>
      </w:r>
      <w:r w:rsidR="00E1113F" w:rsidRPr="00CB3FDF">
        <w:rPr>
          <w:rFonts w:ascii="Times New Roman" w:hAnsi="Times New Roman" w:cs="Times New Roman"/>
          <w:sz w:val="28"/>
          <w:szCs w:val="28"/>
          <w:lang w:val="kk-KZ"/>
        </w:rPr>
        <w:t>164</w:t>
      </w:r>
      <w:r w:rsidR="00F975F7" w:rsidRPr="00CB3FDF">
        <w:rPr>
          <w:rFonts w:ascii="Times New Roman" w:hAnsi="Times New Roman" w:cs="Times New Roman"/>
          <w:sz w:val="28"/>
          <w:szCs w:val="28"/>
          <w:lang w:val="kk-KZ"/>
        </w:rPr>
        <w:t>]</w:t>
      </w:r>
      <w:r w:rsidR="001233B3" w:rsidRPr="00CB3FDF">
        <w:rPr>
          <w:rFonts w:ascii="Times New Roman" w:hAnsi="Times New Roman" w:cs="Times New Roman"/>
          <w:sz w:val="28"/>
          <w:szCs w:val="28"/>
          <w:lang w:val="kk-KZ"/>
        </w:rPr>
        <w:t xml:space="preserve">, </w:t>
      </w:r>
      <w:r w:rsidR="009149DE" w:rsidRPr="00CB3FDF">
        <w:rPr>
          <w:rFonts w:ascii="Times New Roman" w:hAnsi="Times New Roman" w:cs="Times New Roman"/>
          <w:sz w:val="28"/>
          <w:szCs w:val="28"/>
          <w:lang w:val="kk-KZ"/>
        </w:rPr>
        <w:t>Фролова Т.М.</w:t>
      </w:r>
      <w:r w:rsidR="008C054C" w:rsidRPr="00CB3FDF">
        <w:rPr>
          <w:rFonts w:ascii="Times New Roman" w:hAnsi="Times New Roman" w:cs="Times New Roman"/>
          <w:sz w:val="28"/>
          <w:szCs w:val="28"/>
          <w:lang w:val="kk-KZ"/>
        </w:rPr>
        <w:t xml:space="preserve"> </w:t>
      </w:r>
      <w:r w:rsidR="009149DE" w:rsidRPr="00CB3FDF">
        <w:rPr>
          <w:rFonts w:ascii="Times New Roman" w:hAnsi="Times New Roman" w:cs="Times New Roman"/>
          <w:sz w:val="28"/>
          <w:szCs w:val="28"/>
          <w:lang w:val="kk-KZ"/>
        </w:rPr>
        <w:t>[</w:t>
      </w:r>
      <w:r w:rsidR="00E1113F" w:rsidRPr="00CB3FDF">
        <w:rPr>
          <w:rFonts w:ascii="Times New Roman" w:hAnsi="Times New Roman" w:cs="Times New Roman"/>
          <w:sz w:val="28"/>
          <w:szCs w:val="28"/>
          <w:lang w:val="kk-KZ"/>
        </w:rPr>
        <w:t>165</w:t>
      </w:r>
      <w:r w:rsidR="009149DE"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қолданылатын оқу-әдістемелік негіздерді құрастыру мен сапасын талдау сұрақтары Таубаева</w:t>
      </w:r>
      <w:r w:rsidR="005E344F" w:rsidRPr="00CB3FDF">
        <w:rPr>
          <w:rFonts w:ascii="Times New Roman" w:hAnsi="Times New Roman" w:cs="Times New Roman"/>
          <w:sz w:val="28"/>
          <w:szCs w:val="28"/>
          <w:lang w:val="kk-KZ"/>
        </w:rPr>
        <w:t xml:space="preserve"> Ш.Т.</w:t>
      </w:r>
      <w:r w:rsidRPr="00CB3FDF">
        <w:rPr>
          <w:rFonts w:ascii="Times New Roman" w:hAnsi="Times New Roman" w:cs="Times New Roman"/>
          <w:sz w:val="28"/>
          <w:szCs w:val="28"/>
          <w:lang w:val="kk-KZ"/>
        </w:rPr>
        <w:t>, Лактионова</w:t>
      </w:r>
      <w:r w:rsidR="005E344F" w:rsidRPr="00CB3FDF">
        <w:rPr>
          <w:rFonts w:ascii="Times New Roman" w:hAnsi="Times New Roman" w:cs="Times New Roman"/>
          <w:sz w:val="28"/>
          <w:szCs w:val="28"/>
          <w:lang w:val="kk-KZ"/>
        </w:rPr>
        <w:t xml:space="preserve"> С.Н.</w:t>
      </w:r>
      <w:r w:rsidRPr="00CB3FDF">
        <w:rPr>
          <w:rFonts w:ascii="Times New Roman" w:hAnsi="Times New Roman" w:cs="Times New Roman"/>
          <w:sz w:val="28"/>
          <w:szCs w:val="28"/>
          <w:lang w:val="kk-KZ"/>
        </w:rPr>
        <w:t xml:space="preserve">, Булатбаева </w:t>
      </w:r>
      <w:r w:rsidR="005E344F" w:rsidRPr="00CB3FDF">
        <w:rPr>
          <w:rFonts w:ascii="Times New Roman" w:hAnsi="Times New Roman" w:cs="Times New Roman"/>
          <w:sz w:val="28"/>
          <w:szCs w:val="28"/>
          <w:lang w:val="kk-KZ"/>
        </w:rPr>
        <w:t xml:space="preserve">А.А. </w:t>
      </w:r>
      <w:r w:rsidRPr="00CB3FDF">
        <w:rPr>
          <w:rFonts w:ascii="Times New Roman" w:hAnsi="Times New Roman" w:cs="Times New Roman"/>
          <w:sz w:val="28"/>
          <w:szCs w:val="28"/>
          <w:lang w:val="kk-KZ"/>
        </w:rPr>
        <w:t>[</w:t>
      </w:r>
      <w:r w:rsidR="00E1113F" w:rsidRPr="00CB3FDF">
        <w:rPr>
          <w:rFonts w:ascii="Times New Roman" w:hAnsi="Times New Roman" w:cs="Times New Roman"/>
          <w:sz w:val="28"/>
          <w:szCs w:val="28"/>
          <w:lang w:val="kk-KZ"/>
        </w:rPr>
        <w:t>166</w:t>
      </w:r>
      <w:r w:rsidRPr="00CB3FDF">
        <w:rPr>
          <w:rFonts w:ascii="Times New Roman" w:hAnsi="Times New Roman" w:cs="Times New Roman"/>
          <w:sz w:val="28"/>
          <w:szCs w:val="28"/>
          <w:lang w:val="kk-KZ"/>
        </w:rPr>
        <w:t xml:space="preserve">], </w:t>
      </w:r>
      <w:r w:rsidR="00560BF4" w:rsidRPr="00CB3FDF">
        <w:rPr>
          <w:rFonts w:ascii="Times New Roman" w:hAnsi="Times New Roman" w:cs="Times New Roman"/>
          <w:sz w:val="28"/>
          <w:szCs w:val="28"/>
          <w:lang w:val="kk-KZ"/>
        </w:rPr>
        <w:t>Серік М.</w:t>
      </w:r>
      <w:r w:rsidR="0025191F" w:rsidRPr="00CB3FDF">
        <w:rPr>
          <w:rFonts w:ascii="Times New Roman" w:hAnsi="Times New Roman" w:cs="Times New Roman"/>
          <w:sz w:val="28"/>
          <w:szCs w:val="28"/>
          <w:lang w:val="kk-KZ"/>
        </w:rPr>
        <w:t xml:space="preserve"> [</w:t>
      </w:r>
      <w:r w:rsidR="00E1113F" w:rsidRPr="00CB3FDF">
        <w:rPr>
          <w:rFonts w:ascii="Times New Roman" w:hAnsi="Times New Roman" w:cs="Times New Roman"/>
          <w:sz w:val="28"/>
          <w:szCs w:val="28"/>
          <w:lang w:val="kk-KZ"/>
        </w:rPr>
        <w:t>167</w:t>
      </w:r>
      <w:r w:rsidR="0025191F" w:rsidRPr="00CB3FDF">
        <w:rPr>
          <w:rFonts w:ascii="Times New Roman" w:hAnsi="Times New Roman" w:cs="Times New Roman"/>
          <w:sz w:val="28"/>
          <w:szCs w:val="28"/>
          <w:lang w:val="kk-KZ"/>
        </w:rPr>
        <w:t xml:space="preserve">], </w:t>
      </w:r>
      <w:r w:rsidRPr="00CB3FDF">
        <w:rPr>
          <w:rFonts w:ascii="Times New Roman" w:hAnsi="Times New Roman" w:cs="Times New Roman"/>
          <w:sz w:val="28"/>
          <w:szCs w:val="28"/>
          <w:lang w:val="kk-KZ"/>
        </w:rPr>
        <w:t>Царапкина</w:t>
      </w:r>
      <w:r w:rsidR="005E344F" w:rsidRPr="00CB3FDF">
        <w:rPr>
          <w:rFonts w:ascii="Times New Roman" w:hAnsi="Times New Roman" w:cs="Times New Roman"/>
          <w:sz w:val="28"/>
          <w:szCs w:val="28"/>
          <w:lang w:val="kk-KZ"/>
        </w:rPr>
        <w:t xml:space="preserve"> Ю.М.</w:t>
      </w:r>
      <w:r w:rsidRPr="00CB3FDF">
        <w:rPr>
          <w:rFonts w:ascii="Times New Roman" w:hAnsi="Times New Roman" w:cs="Times New Roman"/>
          <w:sz w:val="28"/>
          <w:szCs w:val="28"/>
          <w:lang w:val="kk-KZ"/>
        </w:rPr>
        <w:t>, Анисимова</w:t>
      </w:r>
      <w:r w:rsidR="005E344F" w:rsidRPr="00CB3FDF">
        <w:rPr>
          <w:rFonts w:ascii="Times New Roman" w:hAnsi="Times New Roman" w:cs="Times New Roman"/>
          <w:sz w:val="28"/>
          <w:szCs w:val="28"/>
          <w:lang w:val="kk-KZ"/>
        </w:rPr>
        <w:t xml:space="preserve"> А.В.</w:t>
      </w:r>
      <w:r w:rsidRPr="00CB3FDF">
        <w:rPr>
          <w:rFonts w:ascii="Times New Roman" w:hAnsi="Times New Roman" w:cs="Times New Roman"/>
          <w:sz w:val="28"/>
          <w:szCs w:val="28"/>
          <w:lang w:val="kk-KZ"/>
        </w:rPr>
        <w:t>, Зиновьева</w:t>
      </w:r>
      <w:r w:rsidR="005E344F" w:rsidRPr="00CB3FDF">
        <w:rPr>
          <w:rFonts w:ascii="Times New Roman" w:hAnsi="Times New Roman" w:cs="Times New Roman"/>
          <w:sz w:val="28"/>
          <w:szCs w:val="28"/>
          <w:lang w:val="kk-KZ"/>
        </w:rPr>
        <w:t xml:space="preserve"> С.А.</w:t>
      </w:r>
      <w:r w:rsidRPr="00CB3FDF">
        <w:rPr>
          <w:rFonts w:ascii="Times New Roman" w:hAnsi="Times New Roman" w:cs="Times New Roman"/>
          <w:sz w:val="28"/>
          <w:szCs w:val="28"/>
          <w:lang w:val="kk-KZ"/>
        </w:rPr>
        <w:t xml:space="preserve">, Алехина </w:t>
      </w:r>
      <w:r w:rsidR="005E344F" w:rsidRPr="00CB3FDF">
        <w:rPr>
          <w:rFonts w:ascii="Times New Roman" w:hAnsi="Times New Roman" w:cs="Times New Roman"/>
          <w:sz w:val="28"/>
          <w:szCs w:val="28"/>
          <w:lang w:val="kk-KZ"/>
        </w:rPr>
        <w:t xml:space="preserve">А.А. </w:t>
      </w:r>
      <w:r w:rsidRPr="00CB3FDF">
        <w:rPr>
          <w:rFonts w:ascii="Times New Roman" w:hAnsi="Times New Roman" w:cs="Times New Roman"/>
          <w:sz w:val="28"/>
          <w:szCs w:val="28"/>
          <w:lang w:val="kk-KZ"/>
        </w:rPr>
        <w:t>[</w:t>
      </w:r>
      <w:r w:rsidR="00E1113F" w:rsidRPr="00CB3FDF">
        <w:rPr>
          <w:rFonts w:ascii="Times New Roman" w:hAnsi="Times New Roman" w:cs="Times New Roman"/>
          <w:sz w:val="28"/>
          <w:szCs w:val="28"/>
          <w:lang w:val="kk-KZ"/>
        </w:rPr>
        <w:t>168</w:t>
      </w:r>
      <w:r w:rsidRPr="00CB3FDF">
        <w:rPr>
          <w:rFonts w:ascii="Times New Roman" w:hAnsi="Times New Roman" w:cs="Times New Roman"/>
          <w:sz w:val="28"/>
          <w:szCs w:val="28"/>
          <w:lang w:val="kk-KZ"/>
        </w:rPr>
        <w:t>]</w:t>
      </w:r>
      <w:r w:rsidR="00D543C8" w:rsidRPr="00CB3FDF">
        <w:rPr>
          <w:rFonts w:ascii="Times New Roman" w:hAnsi="Times New Roman" w:cs="Times New Roman"/>
          <w:sz w:val="28"/>
          <w:szCs w:val="28"/>
          <w:lang w:val="kk-KZ"/>
        </w:rPr>
        <w:t>,</w:t>
      </w:r>
      <w:r w:rsidR="00CE068B" w:rsidRPr="00CB3FDF">
        <w:rPr>
          <w:rFonts w:ascii="Times New Roman" w:hAnsi="Times New Roman" w:cs="Times New Roman"/>
          <w:sz w:val="28"/>
          <w:szCs w:val="28"/>
          <w:lang w:val="kk-KZ"/>
        </w:rPr>
        <w:t xml:space="preserve"> </w:t>
      </w:r>
      <w:r w:rsidR="00D543C8" w:rsidRPr="00CB3FDF">
        <w:rPr>
          <w:rFonts w:ascii="Times New Roman" w:hAnsi="Times New Roman" w:cs="Times New Roman"/>
          <w:sz w:val="28"/>
          <w:szCs w:val="28"/>
          <w:lang w:val="kk-KZ"/>
        </w:rPr>
        <w:t>Камашева</w:t>
      </w:r>
      <w:r w:rsidR="005E344F" w:rsidRPr="00CB3FDF">
        <w:rPr>
          <w:rFonts w:ascii="Times New Roman" w:hAnsi="Times New Roman" w:cs="Times New Roman"/>
          <w:sz w:val="28"/>
          <w:szCs w:val="28"/>
          <w:lang w:val="kk-KZ"/>
        </w:rPr>
        <w:t xml:space="preserve"> Ю.Л.</w:t>
      </w:r>
      <w:r w:rsidR="00D543C8" w:rsidRPr="00CB3FDF">
        <w:rPr>
          <w:rFonts w:ascii="Times New Roman" w:hAnsi="Times New Roman" w:cs="Times New Roman"/>
          <w:sz w:val="28"/>
          <w:szCs w:val="28"/>
          <w:lang w:val="kk-KZ"/>
        </w:rPr>
        <w:t xml:space="preserve">, Аглямова </w:t>
      </w:r>
      <w:r w:rsidR="005E344F" w:rsidRPr="00CB3FDF">
        <w:rPr>
          <w:rFonts w:ascii="Times New Roman" w:hAnsi="Times New Roman" w:cs="Times New Roman"/>
          <w:sz w:val="28"/>
          <w:szCs w:val="28"/>
          <w:lang w:val="kk-KZ"/>
        </w:rPr>
        <w:t xml:space="preserve">З.Ш. </w:t>
      </w:r>
      <w:r w:rsidR="00D543C8" w:rsidRPr="00CB3FDF">
        <w:rPr>
          <w:rFonts w:ascii="Times New Roman" w:hAnsi="Times New Roman" w:cs="Times New Roman"/>
          <w:sz w:val="28"/>
          <w:szCs w:val="28"/>
          <w:lang w:val="kk-KZ"/>
        </w:rPr>
        <w:t>[</w:t>
      </w:r>
      <w:r w:rsidR="00E1113F" w:rsidRPr="00CB3FDF">
        <w:rPr>
          <w:rFonts w:ascii="Times New Roman" w:hAnsi="Times New Roman" w:cs="Times New Roman"/>
          <w:sz w:val="28"/>
          <w:szCs w:val="28"/>
          <w:lang w:val="kk-KZ"/>
        </w:rPr>
        <w:t>169</w:t>
      </w:r>
      <w:r w:rsidR="00D543C8" w:rsidRPr="00CB3FDF">
        <w:rPr>
          <w:rFonts w:ascii="Times New Roman" w:hAnsi="Times New Roman" w:cs="Times New Roman"/>
          <w:sz w:val="28"/>
          <w:szCs w:val="28"/>
          <w:lang w:val="kk-KZ"/>
        </w:rPr>
        <w:t>]</w:t>
      </w:r>
      <w:r w:rsidR="009F06D2" w:rsidRPr="00CB3FDF">
        <w:rPr>
          <w:rFonts w:ascii="Times New Roman" w:hAnsi="Times New Roman" w:cs="Times New Roman"/>
          <w:sz w:val="28"/>
          <w:szCs w:val="28"/>
          <w:lang w:val="kk-KZ"/>
        </w:rPr>
        <w:t xml:space="preserve"> </w:t>
      </w:r>
      <w:r w:rsidR="00D543C8" w:rsidRPr="00CB3FDF">
        <w:rPr>
          <w:rFonts w:ascii="Times New Roman" w:hAnsi="Times New Roman" w:cs="Times New Roman"/>
          <w:sz w:val="28"/>
          <w:szCs w:val="28"/>
          <w:lang w:val="kk-KZ"/>
        </w:rPr>
        <w:t>еңбектерінде қарастырылған,</w:t>
      </w:r>
    </w:p>
    <w:p w:rsidR="000F65BA" w:rsidRPr="00CB3FDF" w:rsidRDefault="00C4165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Оқу-әдістемелік </w:t>
      </w:r>
      <w:r w:rsidR="005565FD" w:rsidRPr="00CB3FDF">
        <w:rPr>
          <w:rFonts w:ascii="Times New Roman" w:hAnsi="Times New Roman" w:cs="Times New Roman"/>
          <w:sz w:val="28"/>
          <w:szCs w:val="28"/>
          <w:lang w:val="kk-KZ"/>
        </w:rPr>
        <w:t>қамтамалардың</w:t>
      </w:r>
      <w:r w:rsidR="004919C3" w:rsidRPr="00CB3FDF">
        <w:rPr>
          <w:rFonts w:ascii="Times New Roman" w:hAnsi="Times New Roman" w:cs="Times New Roman"/>
          <w:sz w:val="28"/>
          <w:szCs w:val="28"/>
          <w:lang w:val="kk-KZ"/>
        </w:rPr>
        <w:t xml:space="preserve"> кешені – </w:t>
      </w:r>
      <w:r w:rsidRPr="00CB3FDF">
        <w:rPr>
          <w:rFonts w:ascii="Times New Roman" w:hAnsi="Times New Roman" w:cs="Times New Roman"/>
          <w:sz w:val="28"/>
          <w:szCs w:val="28"/>
          <w:lang w:val="kk-KZ"/>
        </w:rPr>
        <w:t xml:space="preserve">бұл оқу үдерісін </w:t>
      </w:r>
      <w:r w:rsidR="00067814" w:rsidRPr="00CB3FDF">
        <w:rPr>
          <w:rFonts w:ascii="Times New Roman" w:hAnsi="Times New Roman" w:cs="Times New Roman"/>
          <w:sz w:val="28"/>
          <w:szCs w:val="28"/>
          <w:lang w:val="kk-KZ"/>
        </w:rPr>
        <w:t xml:space="preserve">сапалы түрде ұйымдастыруға арналған және оны </w:t>
      </w:r>
      <w:r w:rsidRPr="00CB3FDF">
        <w:rPr>
          <w:rFonts w:ascii="Times New Roman" w:hAnsi="Times New Roman" w:cs="Times New Roman"/>
          <w:sz w:val="28"/>
          <w:szCs w:val="28"/>
          <w:lang w:val="kk-KZ"/>
        </w:rPr>
        <w:t xml:space="preserve">сипаттайтын </w:t>
      </w:r>
      <w:r w:rsidR="0010469D" w:rsidRPr="00CB3FDF">
        <w:rPr>
          <w:rFonts w:ascii="Times New Roman" w:hAnsi="Times New Roman" w:cs="Times New Roman"/>
          <w:sz w:val="28"/>
          <w:szCs w:val="28"/>
          <w:lang w:val="kk-KZ"/>
        </w:rPr>
        <w:t>оқу жұмыс</w:t>
      </w:r>
      <w:r w:rsidRPr="00CB3FDF">
        <w:rPr>
          <w:rFonts w:ascii="Times New Roman" w:hAnsi="Times New Roman" w:cs="Times New Roman"/>
          <w:sz w:val="28"/>
          <w:szCs w:val="28"/>
          <w:lang w:val="kk-KZ"/>
        </w:rPr>
        <w:t xml:space="preserve"> бағдарламасы,  оқу құралдары, </w:t>
      </w:r>
      <w:r w:rsidR="005778F7" w:rsidRPr="00CB3FDF">
        <w:rPr>
          <w:rFonts w:ascii="Times New Roman" w:hAnsi="Times New Roman" w:cs="Times New Roman"/>
          <w:sz w:val="28"/>
          <w:szCs w:val="28"/>
          <w:lang w:val="kk-KZ"/>
        </w:rPr>
        <w:t>цифрлық</w:t>
      </w:r>
      <w:r w:rsidRPr="00CB3FDF">
        <w:rPr>
          <w:rFonts w:ascii="Times New Roman" w:hAnsi="Times New Roman" w:cs="Times New Roman"/>
          <w:sz w:val="28"/>
          <w:szCs w:val="28"/>
          <w:lang w:val="kk-KZ"/>
        </w:rPr>
        <w:t xml:space="preserve"> білім </w:t>
      </w:r>
      <w:r w:rsidR="004033C7">
        <w:rPr>
          <w:rFonts w:ascii="Times New Roman" w:hAnsi="Times New Roman" w:cs="Times New Roman"/>
          <w:sz w:val="28"/>
          <w:szCs w:val="28"/>
          <w:lang w:val="kk-KZ"/>
        </w:rPr>
        <w:t xml:space="preserve">беру </w:t>
      </w:r>
      <w:r w:rsidRPr="00CB3FDF">
        <w:rPr>
          <w:rFonts w:ascii="Times New Roman" w:hAnsi="Times New Roman" w:cs="Times New Roman"/>
          <w:sz w:val="28"/>
          <w:szCs w:val="28"/>
          <w:lang w:val="kk-KZ"/>
        </w:rPr>
        <w:t>ресурстары, оқулық және т.б. оқу-әдістемелік құжаттардың жиынтығы. Ол мамандарды даярлаудың дидактикалық құралы, педагогикалық жүйенің кешенді ақпараттық моделі болып табылады</w:t>
      </w:r>
      <w:r w:rsidR="000F65BA" w:rsidRPr="00CB3FDF">
        <w:rPr>
          <w:rFonts w:ascii="Times New Roman" w:hAnsi="Times New Roman" w:cs="Times New Roman"/>
          <w:sz w:val="28"/>
          <w:szCs w:val="28"/>
          <w:lang w:val="kk-KZ"/>
        </w:rPr>
        <w:t xml:space="preserve"> [</w:t>
      </w:r>
      <w:r w:rsidR="00E1113F" w:rsidRPr="00CB3FDF">
        <w:rPr>
          <w:rFonts w:ascii="Times New Roman" w:hAnsi="Times New Roman" w:cs="Times New Roman"/>
          <w:sz w:val="28"/>
          <w:szCs w:val="28"/>
          <w:lang w:val="kk-KZ"/>
        </w:rPr>
        <w:t>170</w:t>
      </w:r>
      <w:r w:rsidR="000F65BA" w:rsidRPr="00CB3FDF">
        <w:rPr>
          <w:rFonts w:ascii="Times New Roman" w:hAnsi="Times New Roman" w:cs="Times New Roman"/>
          <w:sz w:val="28"/>
          <w:szCs w:val="28"/>
          <w:lang w:val="kk-KZ"/>
        </w:rPr>
        <w:t>]</w:t>
      </w:r>
      <w:r w:rsidR="005E344F" w:rsidRPr="00CB3FDF">
        <w:rPr>
          <w:rFonts w:ascii="Times New Roman" w:hAnsi="Times New Roman" w:cs="Times New Roman"/>
          <w:sz w:val="28"/>
          <w:szCs w:val="28"/>
          <w:lang w:val="kk-KZ"/>
        </w:rPr>
        <w:t>.</w:t>
      </w:r>
    </w:p>
    <w:p w:rsidR="00D96752" w:rsidRPr="00CB3FDF" w:rsidRDefault="00D17AE4" w:rsidP="00792359">
      <w:pPr>
        <w:pStyle w:val="c1"/>
        <w:shd w:val="clear" w:color="auto" w:fill="FFFFFF"/>
        <w:tabs>
          <w:tab w:val="left" w:pos="993"/>
        </w:tabs>
        <w:spacing w:before="0" w:beforeAutospacing="0" w:after="0" w:afterAutospacing="0"/>
        <w:ind w:firstLine="709"/>
        <w:jc w:val="both"/>
        <w:rPr>
          <w:rStyle w:val="c5"/>
          <w:rFonts w:eastAsiaTheme="majorEastAsia"/>
          <w:bCs/>
          <w:sz w:val="28"/>
          <w:szCs w:val="28"/>
          <w:lang w:val="kk-KZ"/>
        </w:rPr>
      </w:pPr>
      <w:r w:rsidRPr="00CB3FDF">
        <w:rPr>
          <w:rStyle w:val="c5"/>
          <w:rFonts w:eastAsiaTheme="majorEastAsia"/>
          <w:bCs/>
          <w:sz w:val="28"/>
          <w:szCs w:val="28"/>
          <w:lang w:val="kk-KZ"/>
        </w:rPr>
        <w:t>Білім беру бағдарламасын, пәнді, бөлімді, модульді</w:t>
      </w:r>
      <w:r w:rsidR="008A1466" w:rsidRPr="00CB3FDF">
        <w:rPr>
          <w:rStyle w:val="c5"/>
          <w:rFonts w:eastAsiaTheme="majorEastAsia"/>
          <w:bCs/>
          <w:sz w:val="28"/>
          <w:szCs w:val="28"/>
          <w:lang w:val="kk-KZ"/>
        </w:rPr>
        <w:t xml:space="preserve"> және т.с.с.</w:t>
      </w:r>
      <w:r w:rsidRPr="00CB3FDF">
        <w:rPr>
          <w:rStyle w:val="c5"/>
          <w:rFonts w:eastAsiaTheme="majorEastAsia"/>
          <w:bCs/>
          <w:sz w:val="28"/>
          <w:szCs w:val="28"/>
          <w:lang w:val="kk-KZ"/>
        </w:rPr>
        <w:t xml:space="preserve"> о</w:t>
      </w:r>
      <w:r w:rsidR="00A517EA" w:rsidRPr="00CB3FDF">
        <w:rPr>
          <w:rStyle w:val="c5"/>
          <w:rFonts w:eastAsiaTheme="majorEastAsia"/>
          <w:bCs/>
          <w:sz w:val="28"/>
          <w:szCs w:val="28"/>
          <w:lang w:val="kk-KZ"/>
        </w:rPr>
        <w:t xml:space="preserve">қу-әдістемелік </w:t>
      </w:r>
      <w:r w:rsidRPr="00CB3FDF">
        <w:rPr>
          <w:rStyle w:val="c5"/>
          <w:rFonts w:eastAsiaTheme="majorEastAsia"/>
          <w:bCs/>
          <w:sz w:val="28"/>
          <w:szCs w:val="28"/>
          <w:lang w:val="kk-KZ"/>
        </w:rPr>
        <w:t>негіздермен қамту қандай да бір кешен ретінде ұсынылып</w:t>
      </w:r>
      <w:r w:rsidR="008A1466" w:rsidRPr="00CB3FDF">
        <w:rPr>
          <w:rStyle w:val="c5"/>
          <w:rFonts w:eastAsiaTheme="majorEastAsia"/>
          <w:bCs/>
          <w:sz w:val="28"/>
          <w:szCs w:val="28"/>
          <w:lang w:val="kk-KZ"/>
        </w:rPr>
        <w:t>, мынадай талаптарды қанағаттандыру керек</w:t>
      </w:r>
      <w:r w:rsidRPr="00CB3FDF">
        <w:rPr>
          <w:rStyle w:val="c5"/>
          <w:rFonts w:eastAsiaTheme="majorEastAsia"/>
          <w:bCs/>
          <w:sz w:val="28"/>
          <w:szCs w:val="28"/>
          <w:lang w:val="kk-KZ"/>
        </w:rPr>
        <w:t xml:space="preserve">: </w:t>
      </w:r>
      <w:r w:rsidR="00A517EA" w:rsidRPr="00CB3FDF">
        <w:rPr>
          <w:rStyle w:val="c5"/>
          <w:rFonts w:eastAsiaTheme="majorEastAsia"/>
          <w:bCs/>
          <w:sz w:val="28"/>
          <w:szCs w:val="28"/>
          <w:lang w:val="kk-KZ"/>
        </w:rPr>
        <w:t xml:space="preserve"> </w:t>
      </w:r>
    </w:p>
    <w:p w:rsidR="008A1466" w:rsidRPr="00CB3FDF" w:rsidRDefault="008A1466" w:rsidP="00482993">
      <w:pPr>
        <w:pStyle w:val="c1"/>
        <w:numPr>
          <w:ilvl w:val="0"/>
          <w:numId w:val="32"/>
        </w:numPr>
        <w:shd w:val="clear" w:color="auto" w:fill="FFFFFF"/>
        <w:tabs>
          <w:tab w:val="left" w:pos="993"/>
        </w:tabs>
        <w:spacing w:before="0" w:beforeAutospacing="0" w:after="0" w:afterAutospacing="0"/>
        <w:ind w:left="0" w:firstLine="709"/>
        <w:jc w:val="both"/>
        <w:rPr>
          <w:rStyle w:val="c5"/>
          <w:sz w:val="28"/>
          <w:szCs w:val="28"/>
          <w:lang w:val="kk-KZ"/>
        </w:rPr>
      </w:pPr>
      <w:r w:rsidRPr="00CB3FDF">
        <w:rPr>
          <w:sz w:val="28"/>
          <w:szCs w:val="28"/>
          <w:lang w:val="kk-KZ"/>
        </w:rPr>
        <w:t xml:space="preserve">маман даярлаудың, </w:t>
      </w:r>
      <w:r w:rsidRPr="00CB3FDF">
        <w:rPr>
          <w:rStyle w:val="c5"/>
          <w:rFonts w:eastAsiaTheme="majorEastAsia"/>
          <w:bCs/>
          <w:sz w:val="28"/>
          <w:szCs w:val="28"/>
          <w:lang w:val="kk-KZ"/>
        </w:rPr>
        <w:t>пәннің, бөлімнің, модульдің және т.с.с. мазмұнын бейнелеп, меңгеру деңгейін негіздеу;</w:t>
      </w:r>
    </w:p>
    <w:p w:rsidR="008A1466" w:rsidRPr="00CB3FDF" w:rsidRDefault="008A1466" w:rsidP="00482993">
      <w:pPr>
        <w:pStyle w:val="c1"/>
        <w:numPr>
          <w:ilvl w:val="0"/>
          <w:numId w:val="32"/>
        </w:numPr>
        <w:shd w:val="clear" w:color="auto" w:fill="FFFFFF"/>
        <w:tabs>
          <w:tab w:val="left" w:pos="993"/>
        </w:tabs>
        <w:spacing w:before="0" w:beforeAutospacing="0" w:after="0" w:afterAutospacing="0"/>
        <w:ind w:left="0" w:firstLine="709"/>
        <w:jc w:val="both"/>
        <w:rPr>
          <w:rStyle w:val="c5"/>
          <w:sz w:val="28"/>
          <w:szCs w:val="28"/>
          <w:lang w:val="kk-KZ"/>
        </w:rPr>
      </w:pPr>
      <w:r w:rsidRPr="00CB3FDF">
        <w:rPr>
          <w:rStyle w:val="c5"/>
          <w:rFonts w:eastAsiaTheme="majorEastAsia"/>
          <w:bCs/>
          <w:sz w:val="28"/>
          <w:szCs w:val="28"/>
          <w:lang w:val="kk-KZ"/>
        </w:rPr>
        <w:t xml:space="preserve"> білім алушыға қажетті деңгейді меңгеруге арналған дидактикалық материалдарды қамту;</w:t>
      </w:r>
    </w:p>
    <w:p w:rsidR="008A1466" w:rsidRPr="00CB3FDF" w:rsidRDefault="005E344F" w:rsidP="00482993">
      <w:pPr>
        <w:pStyle w:val="c1"/>
        <w:numPr>
          <w:ilvl w:val="0"/>
          <w:numId w:val="32"/>
        </w:numPr>
        <w:shd w:val="clear" w:color="auto" w:fill="FFFFFF"/>
        <w:tabs>
          <w:tab w:val="left" w:pos="993"/>
        </w:tabs>
        <w:spacing w:before="0" w:beforeAutospacing="0" w:after="0" w:afterAutospacing="0"/>
        <w:ind w:left="0" w:firstLine="709"/>
        <w:jc w:val="both"/>
        <w:rPr>
          <w:sz w:val="28"/>
          <w:szCs w:val="28"/>
          <w:lang w:val="kk-KZ"/>
        </w:rPr>
      </w:pPr>
      <w:r w:rsidRPr="00CB3FDF">
        <w:rPr>
          <w:sz w:val="28"/>
          <w:szCs w:val="28"/>
          <w:lang w:val="kk-KZ"/>
        </w:rPr>
        <w:t>б</w:t>
      </w:r>
      <w:r w:rsidR="00FF499E" w:rsidRPr="00CB3FDF">
        <w:rPr>
          <w:sz w:val="28"/>
          <w:szCs w:val="28"/>
          <w:lang w:val="kk-KZ"/>
        </w:rPr>
        <w:t>ілім алушыға кез келген уақытта өз еңбегінің жемісін тексеруге, өз бетінше өзін бақылап, оқу жұмысына түзетулер енгізуге мүмкіндік беру;</w:t>
      </w:r>
    </w:p>
    <w:p w:rsidR="00D96752" w:rsidRPr="00CB3FDF" w:rsidRDefault="005E344F" w:rsidP="00482993">
      <w:pPr>
        <w:pStyle w:val="c1"/>
        <w:numPr>
          <w:ilvl w:val="0"/>
          <w:numId w:val="32"/>
        </w:numPr>
        <w:shd w:val="clear" w:color="auto" w:fill="FFFFFF"/>
        <w:tabs>
          <w:tab w:val="left" w:pos="993"/>
        </w:tabs>
        <w:spacing w:before="0" w:beforeAutospacing="0" w:after="0" w:afterAutospacing="0"/>
        <w:ind w:left="0" w:firstLine="709"/>
        <w:jc w:val="both"/>
        <w:rPr>
          <w:sz w:val="28"/>
          <w:szCs w:val="28"/>
          <w:lang w:val="kk-KZ"/>
        </w:rPr>
      </w:pPr>
      <w:r w:rsidRPr="00CB3FDF">
        <w:rPr>
          <w:sz w:val="28"/>
          <w:szCs w:val="28"/>
          <w:lang w:val="kk-KZ"/>
        </w:rPr>
        <w:t>ә</w:t>
      </w:r>
      <w:r w:rsidR="00FF499E" w:rsidRPr="00CB3FDF">
        <w:rPr>
          <w:sz w:val="28"/>
          <w:szCs w:val="28"/>
          <w:lang w:val="kk-KZ"/>
        </w:rPr>
        <w:t>кімшілік және педагогтар тарапынан білім сапасын бақылау бойынша объективті әдістерді барынша енгізу</w:t>
      </w:r>
      <w:r w:rsidR="002A0A4E" w:rsidRPr="00CB3FDF">
        <w:rPr>
          <w:rStyle w:val="c0"/>
          <w:sz w:val="28"/>
          <w:szCs w:val="28"/>
          <w:lang w:val="kk-KZ"/>
        </w:rPr>
        <w:t xml:space="preserve"> [171]</w:t>
      </w:r>
      <w:r w:rsidR="00D96752" w:rsidRPr="00CB3FDF">
        <w:rPr>
          <w:rStyle w:val="c0"/>
          <w:sz w:val="28"/>
          <w:szCs w:val="28"/>
          <w:lang w:val="kk-KZ"/>
        </w:rPr>
        <w:t>.</w:t>
      </w:r>
    </w:p>
    <w:p w:rsidR="002960B4" w:rsidRPr="00CB3FDF" w:rsidRDefault="00A840CF" w:rsidP="00792359">
      <w:pPr>
        <w:tabs>
          <w:tab w:val="left" w:pos="993"/>
        </w:tabs>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Зерттеу</w:t>
      </w:r>
      <w:r w:rsidR="004919C3" w:rsidRPr="00CB3FDF">
        <w:rPr>
          <w:rFonts w:ascii="Times New Roman" w:hAnsi="Times New Roman" w:cs="Times New Roman"/>
          <w:sz w:val="28"/>
          <w:szCs w:val="28"/>
          <w:lang w:val="kk-KZ"/>
        </w:rPr>
        <w:t xml:space="preserve"> жұмысы</w:t>
      </w:r>
      <w:r w:rsidRPr="00CB3FDF">
        <w:rPr>
          <w:rFonts w:ascii="Times New Roman" w:hAnsi="Times New Roman" w:cs="Times New Roman"/>
          <w:sz w:val="28"/>
          <w:szCs w:val="28"/>
          <w:lang w:val="kk-KZ"/>
        </w:rPr>
        <w:t xml:space="preserve"> бойынша жоғары оқу орындарында жоғары өнімді есептеулерді ендірудің </w:t>
      </w:r>
      <w:r w:rsidR="00B8248D" w:rsidRPr="00CB3FDF">
        <w:rPr>
          <w:rFonts w:ascii="Times New Roman" w:hAnsi="Times New Roman" w:cs="Times New Roman"/>
          <w:sz w:val="28"/>
          <w:szCs w:val="28"/>
          <w:lang w:val="kk-KZ"/>
        </w:rPr>
        <w:t>оқу-</w:t>
      </w:r>
      <w:r w:rsidR="00D47268" w:rsidRPr="00CB3FDF">
        <w:rPr>
          <w:rFonts w:ascii="Times New Roman" w:hAnsi="Times New Roman" w:cs="Times New Roman"/>
          <w:sz w:val="28"/>
          <w:szCs w:val="28"/>
          <w:lang w:val="kk-KZ"/>
        </w:rPr>
        <w:t xml:space="preserve">әдістемелік </w:t>
      </w:r>
      <w:r w:rsidRPr="00CB3FDF">
        <w:rPr>
          <w:rFonts w:ascii="Times New Roman" w:hAnsi="Times New Roman" w:cs="Times New Roman"/>
          <w:sz w:val="28"/>
          <w:szCs w:val="28"/>
          <w:lang w:val="kk-KZ"/>
        </w:rPr>
        <w:t>қамтамасы әзірленіп, жарық көрді</w:t>
      </w:r>
      <w:r w:rsidR="00D47268" w:rsidRPr="00CB3FDF">
        <w:rPr>
          <w:rFonts w:ascii="Times New Roman" w:hAnsi="Times New Roman" w:cs="Times New Roman"/>
          <w:sz w:val="28"/>
          <w:szCs w:val="28"/>
          <w:lang w:val="kk-KZ"/>
        </w:rPr>
        <w:t>:</w:t>
      </w:r>
    </w:p>
    <w:p w:rsidR="00E16A62" w:rsidRPr="00CB3FDF" w:rsidRDefault="00E16A62" w:rsidP="00482993">
      <w:pPr>
        <w:pStyle w:val="a6"/>
        <w:numPr>
          <w:ilvl w:val="0"/>
          <w:numId w:val="11"/>
        </w:numPr>
        <w:shd w:val="clear" w:color="auto" w:fill="FFFFFF"/>
        <w:tabs>
          <w:tab w:val="left" w:pos="993"/>
        </w:tabs>
        <w:spacing w:before="0" w:beforeAutospacing="0" w:after="0" w:afterAutospacing="0"/>
        <w:ind w:left="0" w:firstLine="709"/>
        <w:jc w:val="both"/>
        <w:rPr>
          <w:sz w:val="28"/>
          <w:szCs w:val="28"/>
          <w:lang w:val="kk-KZ"/>
        </w:rPr>
      </w:pPr>
      <w:r w:rsidRPr="00CB3FDF">
        <w:rPr>
          <w:sz w:val="28"/>
          <w:szCs w:val="28"/>
          <w:lang w:val="kk-KZ"/>
        </w:rPr>
        <w:t>«Жоғары өнімді есептеулер» оқу</w:t>
      </w:r>
      <w:r w:rsidR="009C3A08" w:rsidRPr="00CB3FDF">
        <w:rPr>
          <w:sz w:val="28"/>
          <w:szCs w:val="28"/>
          <w:lang w:val="kk-KZ"/>
        </w:rPr>
        <w:t xml:space="preserve"> </w:t>
      </w:r>
      <w:r w:rsidRPr="00CB3FDF">
        <w:rPr>
          <w:sz w:val="28"/>
          <w:szCs w:val="28"/>
          <w:lang w:val="kk-KZ"/>
        </w:rPr>
        <w:t>құралы;</w:t>
      </w:r>
    </w:p>
    <w:p w:rsidR="00E16A62" w:rsidRPr="00CB3FDF" w:rsidRDefault="00E16A62" w:rsidP="00482993">
      <w:pPr>
        <w:pStyle w:val="a6"/>
        <w:numPr>
          <w:ilvl w:val="0"/>
          <w:numId w:val="11"/>
        </w:numPr>
        <w:shd w:val="clear" w:color="auto" w:fill="FFFFFF"/>
        <w:tabs>
          <w:tab w:val="left" w:pos="993"/>
        </w:tabs>
        <w:spacing w:before="0" w:beforeAutospacing="0" w:after="0" w:afterAutospacing="0"/>
        <w:ind w:left="0" w:firstLine="709"/>
        <w:jc w:val="both"/>
        <w:rPr>
          <w:sz w:val="28"/>
          <w:szCs w:val="28"/>
          <w:lang w:val="kk-KZ"/>
        </w:rPr>
      </w:pPr>
      <w:r w:rsidRPr="00CB3FDF">
        <w:rPr>
          <w:sz w:val="28"/>
          <w:szCs w:val="28"/>
          <w:lang w:val="kk-KZ"/>
        </w:rPr>
        <w:t xml:space="preserve"> «</w:t>
      </w:r>
      <w:r w:rsidR="006C2BD0" w:rsidRPr="00CB3FDF">
        <w:rPr>
          <w:sz w:val="28"/>
          <w:szCs w:val="28"/>
          <w:lang w:val="kk-KZ"/>
        </w:rPr>
        <w:t xml:space="preserve">Param-Bilim </w:t>
      </w:r>
      <w:r w:rsidRPr="00CB3FDF">
        <w:rPr>
          <w:sz w:val="28"/>
          <w:szCs w:val="28"/>
          <w:lang w:val="kk-KZ"/>
        </w:rPr>
        <w:t xml:space="preserve">суперкомпьютеріндегі және R тілінде деректерді талдаудағы есептеулер» цифрлық білім </w:t>
      </w:r>
      <w:r w:rsidR="004033C7">
        <w:rPr>
          <w:sz w:val="28"/>
          <w:szCs w:val="28"/>
          <w:lang w:val="kk-KZ"/>
        </w:rPr>
        <w:t xml:space="preserve">беру </w:t>
      </w:r>
      <w:r w:rsidRPr="00CB3FDF">
        <w:rPr>
          <w:sz w:val="28"/>
          <w:szCs w:val="28"/>
          <w:lang w:val="kk-KZ"/>
        </w:rPr>
        <w:t>ресурс</w:t>
      </w:r>
      <w:r w:rsidR="009C3A08" w:rsidRPr="00CB3FDF">
        <w:rPr>
          <w:sz w:val="28"/>
          <w:szCs w:val="28"/>
          <w:lang w:val="kk-KZ"/>
        </w:rPr>
        <w:t>тар</w:t>
      </w:r>
      <w:r w:rsidRPr="00CB3FDF">
        <w:rPr>
          <w:sz w:val="28"/>
          <w:szCs w:val="28"/>
          <w:lang w:val="kk-KZ"/>
        </w:rPr>
        <w:t>ы;</w:t>
      </w:r>
    </w:p>
    <w:p w:rsidR="00E16A62" w:rsidRPr="00CB3FDF" w:rsidRDefault="00E16A62" w:rsidP="00482993">
      <w:pPr>
        <w:pStyle w:val="a6"/>
        <w:numPr>
          <w:ilvl w:val="0"/>
          <w:numId w:val="11"/>
        </w:numPr>
        <w:shd w:val="clear" w:color="auto" w:fill="FFFFFF"/>
        <w:tabs>
          <w:tab w:val="left" w:pos="993"/>
        </w:tabs>
        <w:spacing w:before="0" w:beforeAutospacing="0" w:after="0" w:afterAutospacing="0"/>
        <w:ind w:left="0" w:firstLine="709"/>
        <w:jc w:val="both"/>
        <w:rPr>
          <w:sz w:val="28"/>
          <w:szCs w:val="28"/>
          <w:lang w:val="kk-KZ"/>
        </w:rPr>
      </w:pPr>
      <w:r w:rsidRPr="00CB3FDF">
        <w:rPr>
          <w:sz w:val="28"/>
          <w:szCs w:val="28"/>
          <w:lang w:val="kk-KZ"/>
        </w:rPr>
        <w:t>«</w:t>
      </w:r>
      <w:r w:rsidR="009D67AC" w:rsidRPr="00CB3FDF">
        <w:rPr>
          <w:sz w:val="28"/>
          <w:szCs w:val="28"/>
          <w:lang w:val="kk-KZ"/>
        </w:rPr>
        <w:t xml:space="preserve">Quantum Experience </w:t>
      </w:r>
      <w:r w:rsidRPr="00CB3FDF">
        <w:rPr>
          <w:sz w:val="28"/>
          <w:szCs w:val="28"/>
          <w:lang w:val="kk-KZ"/>
        </w:rPr>
        <w:t xml:space="preserve">бұлттық ортасы арқылы кванттық компьютерде есептеулер жүргізу» цифрлық білім </w:t>
      </w:r>
      <w:r w:rsidR="004033C7">
        <w:rPr>
          <w:sz w:val="28"/>
          <w:szCs w:val="28"/>
          <w:lang w:val="kk-KZ"/>
        </w:rPr>
        <w:t xml:space="preserve">беру </w:t>
      </w:r>
      <w:r w:rsidRPr="00CB3FDF">
        <w:rPr>
          <w:sz w:val="28"/>
          <w:szCs w:val="28"/>
          <w:lang w:val="kk-KZ"/>
        </w:rPr>
        <w:t>ресурс</w:t>
      </w:r>
      <w:r w:rsidR="009C3A08" w:rsidRPr="00CB3FDF">
        <w:rPr>
          <w:sz w:val="28"/>
          <w:szCs w:val="28"/>
          <w:lang w:val="kk-KZ"/>
        </w:rPr>
        <w:t>тар</w:t>
      </w:r>
      <w:r w:rsidRPr="00CB3FDF">
        <w:rPr>
          <w:sz w:val="28"/>
          <w:szCs w:val="28"/>
          <w:lang w:val="kk-KZ"/>
        </w:rPr>
        <w:t>ы;</w:t>
      </w:r>
    </w:p>
    <w:p w:rsidR="005778F7" w:rsidRPr="00CB3FDF" w:rsidRDefault="009C3A08" w:rsidP="00482993">
      <w:pPr>
        <w:pStyle w:val="a6"/>
        <w:numPr>
          <w:ilvl w:val="0"/>
          <w:numId w:val="11"/>
        </w:numPr>
        <w:shd w:val="clear" w:color="auto" w:fill="FFFFFF"/>
        <w:tabs>
          <w:tab w:val="left" w:pos="993"/>
        </w:tabs>
        <w:spacing w:before="0" w:beforeAutospacing="0" w:after="0" w:afterAutospacing="0"/>
        <w:ind w:left="0" w:firstLine="709"/>
        <w:jc w:val="both"/>
        <w:rPr>
          <w:sz w:val="28"/>
          <w:szCs w:val="28"/>
          <w:lang w:val="kk-KZ"/>
        </w:rPr>
      </w:pPr>
      <w:r w:rsidRPr="00CB3FDF">
        <w:rPr>
          <w:sz w:val="28"/>
          <w:szCs w:val="28"/>
          <w:lang w:val="kk-KZ"/>
        </w:rPr>
        <w:t>жоғары өнімді есептеулерді оқытуд</w:t>
      </w:r>
      <w:r w:rsidR="005778F7" w:rsidRPr="00CB3FDF">
        <w:rPr>
          <w:sz w:val="28"/>
          <w:szCs w:val="28"/>
          <w:lang w:val="kk-KZ"/>
        </w:rPr>
        <w:t xml:space="preserve">а </w:t>
      </w:r>
      <w:r w:rsidRPr="00CB3FDF">
        <w:rPr>
          <w:sz w:val="28"/>
          <w:szCs w:val="28"/>
          <w:lang w:val="kk-KZ"/>
        </w:rPr>
        <w:t xml:space="preserve">оқу үдерісін қолдауға арналған </w:t>
      </w:r>
      <w:r w:rsidR="005778F7" w:rsidRPr="00CB3FDF">
        <w:rPr>
          <w:sz w:val="28"/>
          <w:szCs w:val="28"/>
          <w:lang w:val="kk-KZ"/>
        </w:rPr>
        <w:t xml:space="preserve"> ақпараттық орта;</w:t>
      </w:r>
    </w:p>
    <w:p w:rsidR="00D47268" w:rsidRPr="00CB3FDF" w:rsidRDefault="00D47268" w:rsidP="0048299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пәндердің </w:t>
      </w:r>
      <w:r w:rsidR="0010469D" w:rsidRPr="00CB3FDF">
        <w:rPr>
          <w:rFonts w:ascii="Times New Roman" w:hAnsi="Times New Roman"/>
          <w:sz w:val="28"/>
          <w:szCs w:val="28"/>
          <w:lang w:val="kk-KZ"/>
        </w:rPr>
        <w:t>оқу жұмыс</w:t>
      </w:r>
      <w:r w:rsidRPr="00CB3FDF">
        <w:rPr>
          <w:rFonts w:ascii="Times New Roman" w:hAnsi="Times New Roman"/>
          <w:sz w:val="28"/>
          <w:szCs w:val="28"/>
          <w:lang w:val="kk-KZ"/>
        </w:rPr>
        <w:t xml:space="preserve"> бағдарламалары</w:t>
      </w:r>
      <w:r w:rsidR="00A840CF" w:rsidRPr="00CB3FDF">
        <w:rPr>
          <w:rFonts w:ascii="Times New Roman" w:hAnsi="Times New Roman"/>
          <w:sz w:val="28"/>
          <w:szCs w:val="28"/>
          <w:lang w:val="kk-KZ"/>
        </w:rPr>
        <w:t xml:space="preserve"> (Sillabus)</w:t>
      </w:r>
      <w:r w:rsidR="00E7157D" w:rsidRPr="00CB3FDF">
        <w:rPr>
          <w:rFonts w:ascii="Times New Roman" w:hAnsi="Times New Roman"/>
          <w:sz w:val="28"/>
          <w:szCs w:val="28"/>
          <w:lang w:val="kk-KZ"/>
        </w:rPr>
        <w:t>, оқу-әдістемелік кешендер</w:t>
      </w:r>
      <w:r w:rsidRPr="00CB3FDF">
        <w:rPr>
          <w:rFonts w:ascii="Times New Roman" w:hAnsi="Times New Roman"/>
          <w:sz w:val="28"/>
          <w:szCs w:val="28"/>
          <w:lang w:val="kk-KZ"/>
        </w:rPr>
        <w:t>;</w:t>
      </w:r>
    </w:p>
    <w:p w:rsidR="00D47268" w:rsidRPr="00CB3FDF" w:rsidRDefault="00D47268" w:rsidP="00482993">
      <w:pPr>
        <w:pStyle w:val="a3"/>
        <w:numPr>
          <w:ilvl w:val="0"/>
          <w:numId w:val="11"/>
        </w:numPr>
        <w:tabs>
          <w:tab w:val="left" w:pos="993"/>
        </w:tabs>
        <w:spacing w:after="0" w:line="240" w:lineRule="auto"/>
        <w:ind w:left="0" w:firstLine="709"/>
        <w:rPr>
          <w:rFonts w:ascii="Times New Roman" w:hAnsi="Times New Roman"/>
          <w:sz w:val="28"/>
          <w:szCs w:val="28"/>
          <w:lang w:val="kk-KZ"/>
        </w:rPr>
      </w:pPr>
      <w:r w:rsidRPr="00CB3FDF">
        <w:rPr>
          <w:rFonts w:ascii="Times New Roman" w:hAnsi="Times New Roman"/>
          <w:sz w:val="28"/>
          <w:szCs w:val="28"/>
          <w:lang w:val="kk-KZ"/>
        </w:rPr>
        <w:lastRenderedPageBreak/>
        <w:t>пәннің дәрістік материалдары;</w:t>
      </w:r>
    </w:p>
    <w:p w:rsidR="00D47268" w:rsidRPr="00CB3FDF" w:rsidRDefault="00D47268" w:rsidP="0048299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зертханалық, тәжірибелік және білім алушының өздік жұмыстарын </w:t>
      </w:r>
      <w:r w:rsidR="00AD397F">
        <w:rPr>
          <w:rFonts w:ascii="Times New Roman" w:hAnsi="Times New Roman"/>
          <w:sz w:val="28"/>
          <w:szCs w:val="28"/>
          <w:lang w:val="kk-KZ"/>
        </w:rPr>
        <w:t xml:space="preserve">(БӨЖ) </w:t>
      </w:r>
      <w:r w:rsidRPr="00CB3FDF">
        <w:rPr>
          <w:rFonts w:ascii="Times New Roman" w:hAnsi="Times New Roman"/>
          <w:sz w:val="28"/>
          <w:szCs w:val="28"/>
          <w:lang w:val="kk-KZ"/>
        </w:rPr>
        <w:t>орындауға арналған оқу-әдістемелік нұсқаулықтар;</w:t>
      </w:r>
    </w:p>
    <w:p w:rsidR="00D47268" w:rsidRPr="00CB3FDF" w:rsidRDefault="00D47268" w:rsidP="00482993">
      <w:pPr>
        <w:pStyle w:val="a3"/>
        <w:numPr>
          <w:ilvl w:val="0"/>
          <w:numId w:val="11"/>
        </w:numPr>
        <w:tabs>
          <w:tab w:val="left" w:pos="993"/>
        </w:tabs>
        <w:spacing w:after="0" w:line="240" w:lineRule="auto"/>
        <w:ind w:left="0" w:firstLine="709"/>
        <w:jc w:val="both"/>
        <w:rPr>
          <w:rFonts w:ascii="Times New Roman" w:hAnsi="Times New Roman"/>
          <w:sz w:val="28"/>
          <w:szCs w:val="28"/>
          <w:lang w:val="kk-KZ"/>
        </w:rPr>
      </w:pPr>
      <w:r w:rsidRPr="00CB3FDF">
        <w:rPr>
          <w:rFonts w:ascii="Times New Roman" w:hAnsi="Times New Roman"/>
          <w:sz w:val="28"/>
          <w:szCs w:val="28"/>
          <w:lang w:val="kk-KZ"/>
        </w:rPr>
        <w:t xml:space="preserve">жоғары өнімді есептеулерді жоғары оқу орындарының оқу үдерісіне ендіру және онда жүзеге асыру бойынша мақалалар. </w:t>
      </w:r>
    </w:p>
    <w:p w:rsidR="00D00F90"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«Жоғары өнімді есептеулер» оқу құралы</w:t>
      </w:r>
      <w:r w:rsidR="00DD55A6" w:rsidRPr="00CB3FDF">
        <w:rPr>
          <w:rFonts w:ascii="Times New Roman" w:hAnsi="Times New Roman" w:cs="Times New Roman"/>
          <w:sz w:val="28"/>
          <w:szCs w:val="28"/>
          <w:lang w:val="kk-KZ"/>
        </w:rPr>
        <w:t>ның</w:t>
      </w:r>
      <w:r w:rsidRPr="00CB3FDF">
        <w:rPr>
          <w:rFonts w:ascii="Times New Roman" w:hAnsi="Times New Roman" w:cs="Times New Roman"/>
          <w:sz w:val="28"/>
          <w:szCs w:val="28"/>
          <w:lang w:val="kk-KZ"/>
        </w:rPr>
        <w:t xml:space="preserve"> мазмұны келесі тарауларды </w:t>
      </w:r>
      <w:r w:rsidRPr="004542AC">
        <w:rPr>
          <w:rFonts w:ascii="Times New Roman" w:hAnsi="Times New Roman" w:cs="Times New Roman"/>
          <w:sz w:val="28"/>
          <w:szCs w:val="28"/>
          <w:lang w:val="kk-KZ"/>
        </w:rPr>
        <w:t>қамтиды</w:t>
      </w:r>
      <w:r w:rsidR="005778F7" w:rsidRPr="004542AC">
        <w:rPr>
          <w:rFonts w:ascii="Times New Roman" w:hAnsi="Times New Roman" w:cs="Times New Roman"/>
          <w:sz w:val="28"/>
          <w:szCs w:val="28"/>
          <w:lang w:val="kk-KZ"/>
        </w:rPr>
        <w:t xml:space="preserve"> </w:t>
      </w:r>
      <w:r w:rsidR="00882333" w:rsidRPr="004542AC">
        <w:rPr>
          <w:rFonts w:ascii="Times New Roman" w:hAnsi="Times New Roman" w:cs="Times New Roman"/>
          <w:sz w:val="28"/>
          <w:szCs w:val="28"/>
          <w:lang w:val="kk-KZ"/>
        </w:rPr>
        <w:t>[</w:t>
      </w:r>
      <w:r w:rsidR="009C3A08" w:rsidRPr="004542AC">
        <w:rPr>
          <w:rFonts w:ascii="Times New Roman" w:hAnsi="Times New Roman" w:cs="Times New Roman"/>
          <w:sz w:val="28"/>
          <w:szCs w:val="28"/>
          <w:lang w:val="kk-KZ"/>
        </w:rPr>
        <w:t xml:space="preserve">107, </w:t>
      </w:r>
      <w:r w:rsidR="00E91D35" w:rsidRPr="004542AC">
        <w:rPr>
          <w:rFonts w:ascii="Times New Roman" w:hAnsi="Times New Roman" w:cs="Times New Roman"/>
          <w:sz w:val="28"/>
          <w:szCs w:val="28"/>
          <w:lang w:val="kk-KZ"/>
        </w:rPr>
        <w:t>б</w:t>
      </w:r>
      <w:r w:rsidR="009452C3" w:rsidRPr="004542AC">
        <w:rPr>
          <w:rFonts w:ascii="Times New Roman" w:hAnsi="Times New Roman" w:cs="Times New Roman"/>
          <w:sz w:val="28"/>
          <w:szCs w:val="28"/>
          <w:lang w:val="kk-KZ"/>
        </w:rPr>
        <w:t>.</w:t>
      </w:r>
      <w:r w:rsidR="00E91D35" w:rsidRPr="004542AC">
        <w:rPr>
          <w:rFonts w:ascii="Times New Roman" w:hAnsi="Times New Roman" w:cs="Times New Roman"/>
          <w:sz w:val="28"/>
          <w:szCs w:val="28"/>
          <w:lang w:val="kk-KZ"/>
        </w:rPr>
        <w:t xml:space="preserve"> </w:t>
      </w:r>
      <w:r w:rsidR="004542AC" w:rsidRPr="004542AC">
        <w:rPr>
          <w:rFonts w:ascii="Times New Roman" w:hAnsi="Times New Roman" w:cs="Times New Roman"/>
          <w:sz w:val="28"/>
          <w:szCs w:val="28"/>
          <w:lang w:val="kk-KZ"/>
        </w:rPr>
        <w:t>5</w:t>
      </w:r>
      <w:r w:rsidR="00ED7694" w:rsidRPr="004542AC">
        <w:rPr>
          <w:rFonts w:ascii="Times New Roman" w:hAnsi="Times New Roman" w:cs="Times New Roman"/>
          <w:sz w:val="28"/>
          <w:szCs w:val="28"/>
          <w:lang w:val="kk-KZ"/>
        </w:rPr>
        <w:t>-</w:t>
      </w:r>
      <w:r w:rsidR="004542AC" w:rsidRPr="004542AC">
        <w:rPr>
          <w:rFonts w:ascii="Times New Roman" w:hAnsi="Times New Roman" w:cs="Times New Roman"/>
          <w:sz w:val="28"/>
          <w:szCs w:val="28"/>
          <w:lang w:val="kk-KZ"/>
        </w:rPr>
        <w:t>81</w:t>
      </w:r>
      <w:r w:rsidR="00882333" w:rsidRPr="004542AC">
        <w:rPr>
          <w:rFonts w:ascii="Times New Roman" w:hAnsi="Times New Roman" w:cs="Times New Roman"/>
          <w:sz w:val="28"/>
          <w:szCs w:val="28"/>
          <w:lang w:val="kk-KZ"/>
        </w:rPr>
        <w:t>]</w:t>
      </w:r>
      <w:r w:rsidRPr="004542AC">
        <w:rPr>
          <w:rFonts w:ascii="Times New Roman" w:hAnsi="Times New Roman" w:cs="Times New Roman"/>
          <w:sz w:val="28"/>
          <w:szCs w:val="28"/>
          <w:lang w:val="kk-KZ"/>
        </w:rPr>
        <w:t>:</w:t>
      </w:r>
    </w:p>
    <w:p w:rsidR="00D00F90"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1.</w:t>
      </w:r>
      <w:r w:rsidR="006C2BD0" w:rsidRPr="00CB3FDF">
        <w:rPr>
          <w:rFonts w:ascii="Times New Roman" w:hAnsi="Times New Roman" w:cs="Times New Roman"/>
          <w:sz w:val="28"/>
          <w:szCs w:val="28"/>
          <w:lang w:val="kk-KZ"/>
        </w:rPr>
        <w:t xml:space="preserve"> Param-Bilim</w:t>
      </w:r>
      <w:r w:rsidRPr="00CB3FDF">
        <w:rPr>
          <w:rFonts w:ascii="Times New Roman" w:hAnsi="Times New Roman" w:cs="Times New Roman"/>
          <w:sz w:val="28"/>
          <w:szCs w:val="28"/>
          <w:lang w:val="kk-KZ"/>
        </w:rPr>
        <w:t xml:space="preserve"> суперкомпьютерінде жоғары өнімді есептеулер жүргізу</w:t>
      </w:r>
      <w:r w:rsidR="009C3A08" w:rsidRPr="00CB3FDF">
        <w:rPr>
          <w:rFonts w:ascii="Times New Roman" w:hAnsi="Times New Roman" w:cs="Times New Roman"/>
          <w:sz w:val="28"/>
          <w:szCs w:val="28"/>
          <w:lang w:val="kk-KZ"/>
        </w:rPr>
        <w:t>.</w:t>
      </w:r>
    </w:p>
    <w:p w:rsidR="00D00F90"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2. Жоғары өнімді есептеулерді </w:t>
      </w:r>
      <w:r w:rsidR="009D67AC" w:rsidRPr="00CB3FDF">
        <w:rPr>
          <w:rFonts w:ascii="Times New Roman" w:hAnsi="Times New Roman" w:cs="Times New Roman"/>
          <w:sz w:val="28"/>
          <w:szCs w:val="28"/>
          <w:lang w:val="kk-KZ"/>
        </w:rPr>
        <w:t xml:space="preserve">IBM Quantum Experience </w:t>
      </w:r>
      <w:r w:rsidRPr="00CB3FDF">
        <w:rPr>
          <w:rFonts w:ascii="Times New Roman" w:hAnsi="Times New Roman" w:cs="Times New Roman"/>
          <w:sz w:val="28"/>
          <w:szCs w:val="28"/>
          <w:lang w:val="kk-KZ"/>
        </w:rPr>
        <w:t>бұлттық қызметі арқылы қашықтықтан жұмыс істеуге болатын   кванттық компьютерде іске асыру негіздері</w:t>
      </w:r>
      <w:r w:rsidR="009C3A08" w:rsidRPr="00CB3FDF">
        <w:rPr>
          <w:rFonts w:ascii="Times New Roman" w:hAnsi="Times New Roman" w:cs="Times New Roman"/>
          <w:sz w:val="28"/>
          <w:szCs w:val="28"/>
          <w:lang w:val="kk-KZ"/>
        </w:rPr>
        <w:t>.</w:t>
      </w:r>
    </w:p>
    <w:p w:rsidR="00D00F90"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3. Жоғары өнімді есептеулер мысалдары</w:t>
      </w:r>
      <w:r w:rsidR="009C3A08" w:rsidRPr="00CB3FDF">
        <w:rPr>
          <w:rFonts w:ascii="Times New Roman" w:hAnsi="Times New Roman" w:cs="Times New Roman"/>
          <w:sz w:val="28"/>
          <w:szCs w:val="28"/>
          <w:lang w:val="kk-KZ"/>
        </w:rPr>
        <w:t>.</w:t>
      </w:r>
    </w:p>
    <w:p w:rsidR="00D00F90"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4. Деректерді талдаудағы жоғары өнімді есептеулер. R тілінің мысалында.</w:t>
      </w:r>
    </w:p>
    <w:p w:rsidR="00D00F90"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Бірінші тарауда жоғары өнімді есептеулер</w:t>
      </w:r>
      <w:r w:rsidR="001F7AD7" w:rsidRPr="00CB3FDF">
        <w:rPr>
          <w:rFonts w:ascii="Times New Roman" w:hAnsi="Times New Roman" w:cs="Times New Roman"/>
          <w:sz w:val="28"/>
          <w:szCs w:val="28"/>
          <w:lang w:val="kk-KZ"/>
        </w:rPr>
        <w:t xml:space="preserve">дің негізгі </w:t>
      </w:r>
      <w:r w:rsidRPr="00CB3FDF">
        <w:rPr>
          <w:rFonts w:ascii="Times New Roman" w:hAnsi="Times New Roman" w:cs="Times New Roman"/>
          <w:sz w:val="28"/>
          <w:szCs w:val="28"/>
          <w:lang w:val="kk-KZ"/>
        </w:rPr>
        <w:t>ұғым</w:t>
      </w:r>
      <w:r w:rsidR="001F7AD7" w:rsidRPr="00CB3FDF">
        <w:rPr>
          <w:rFonts w:ascii="Times New Roman" w:hAnsi="Times New Roman" w:cs="Times New Roman"/>
          <w:sz w:val="28"/>
          <w:szCs w:val="28"/>
          <w:lang w:val="kk-KZ"/>
        </w:rPr>
        <w:t>дар</w:t>
      </w:r>
      <w:r w:rsidRPr="00CB3FDF">
        <w:rPr>
          <w:rFonts w:ascii="Times New Roman" w:hAnsi="Times New Roman" w:cs="Times New Roman"/>
          <w:sz w:val="28"/>
          <w:szCs w:val="28"/>
          <w:lang w:val="kk-KZ"/>
        </w:rPr>
        <w:t xml:space="preserve">ы, </w:t>
      </w:r>
      <w:r w:rsidR="001F7AD7" w:rsidRPr="00CB3FDF">
        <w:rPr>
          <w:rFonts w:ascii="Times New Roman" w:hAnsi="Times New Roman" w:cs="Times New Roman"/>
          <w:sz w:val="28"/>
          <w:szCs w:val="28"/>
          <w:lang w:val="kk-KZ"/>
        </w:rPr>
        <w:t xml:space="preserve">даму </w:t>
      </w:r>
      <w:r w:rsidRPr="00CB3FDF">
        <w:rPr>
          <w:rFonts w:ascii="Times New Roman" w:hAnsi="Times New Roman" w:cs="Times New Roman"/>
          <w:sz w:val="28"/>
          <w:szCs w:val="28"/>
          <w:lang w:val="kk-KZ"/>
        </w:rPr>
        <w:t>бағыттары, платформалары мен әдістері</w:t>
      </w:r>
      <w:r w:rsidR="001F7AD7" w:rsidRPr="00CB3FDF">
        <w:rPr>
          <w:rFonts w:ascii="Times New Roman" w:hAnsi="Times New Roman" w:cs="Times New Roman"/>
          <w:sz w:val="28"/>
          <w:szCs w:val="28"/>
          <w:lang w:val="kk-KZ"/>
        </w:rPr>
        <w:t>;</w:t>
      </w:r>
      <w:r w:rsidR="006C2BD0" w:rsidRPr="00CB3FDF">
        <w:rPr>
          <w:rFonts w:ascii="Times New Roman" w:hAnsi="Times New Roman" w:cs="Times New Roman"/>
          <w:sz w:val="28"/>
          <w:szCs w:val="28"/>
          <w:lang w:val="kk-KZ"/>
        </w:rPr>
        <w:t xml:space="preserve"> Param-Bilim</w:t>
      </w:r>
      <w:r w:rsidRPr="00CB3FDF">
        <w:rPr>
          <w:rFonts w:ascii="Times New Roman" w:hAnsi="Times New Roman" w:cs="Times New Roman"/>
          <w:sz w:val="28"/>
          <w:szCs w:val="28"/>
          <w:lang w:val="kk-KZ"/>
        </w:rPr>
        <w:t xml:space="preserve"> суперкомпьютері</w:t>
      </w:r>
      <w:r w:rsidR="009C3A08" w:rsidRPr="00CB3FDF">
        <w:rPr>
          <w:rFonts w:ascii="Times New Roman" w:hAnsi="Times New Roman" w:cs="Times New Roman"/>
          <w:sz w:val="28"/>
          <w:szCs w:val="28"/>
          <w:lang w:val="kk-KZ"/>
        </w:rPr>
        <w:t>нің сипаттамасы</w:t>
      </w:r>
      <w:r w:rsidRPr="00CB3FDF">
        <w:rPr>
          <w:rFonts w:ascii="Times New Roman" w:hAnsi="Times New Roman" w:cs="Times New Roman"/>
          <w:sz w:val="28"/>
          <w:szCs w:val="28"/>
          <w:lang w:val="kk-KZ"/>
        </w:rPr>
        <w:t xml:space="preserve">, қолданылатын </w:t>
      </w:r>
      <w:r w:rsidR="001F7AD7" w:rsidRPr="00CB3FDF">
        <w:rPr>
          <w:rFonts w:ascii="Times New Roman" w:hAnsi="Times New Roman" w:cs="Times New Roman"/>
          <w:sz w:val="28"/>
          <w:szCs w:val="28"/>
          <w:lang w:val="kk-KZ"/>
        </w:rPr>
        <w:t>негізгі бағдарламалық</w:t>
      </w:r>
      <w:r w:rsidRPr="00CB3FDF">
        <w:rPr>
          <w:rFonts w:ascii="Times New Roman" w:hAnsi="Times New Roman" w:cs="Times New Roman"/>
          <w:sz w:val="28"/>
          <w:szCs w:val="28"/>
          <w:lang w:val="kk-KZ"/>
        </w:rPr>
        <w:t xml:space="preserve"> жабдықтар</w:t>
      </w:r>
      <w:r w:rsidR="001F7AD7" w:rsidRPr="00CB3FDF">
        <w:rPr>
          <w:rFonts w:ascii="Times New Roman" w:hAnsi="Times New Roman" w:cs="Times New Roman"/>
          <w:sz w:val="28"/>
          <w:szCs w:val="28"/>
          <w:lang w:val="kk-KZ"/>
        </w:rPr>
        <w:t>ы</w:t>
      </w:r>
      <w:r w:rsidRPr="00CB3FDF">
        <w:rPr>
          <w:rFonts w:ascii="Times New Roman" w:hAnsi="Times New Roman" w:cs="Times New Roman"/>
          <w:sz w:val="28"/>
          <w:szCs w:val="28"/>
          <w:lang w:val="kk-KZ"/>
        </w:rPr>
        <w:t xml:space="preserve"> мен қосымшалар</w:t>
      </w:r>
      <w:r w:rsidR="001F7AD7" w:rsidRPr="00CB3FDF">
        <w:rPr>
          <w:rFonts w:ascii="Times New Roman" w:hAnsi="Times New Roman" w:cs="Times New Roman"/>
          <w:sz w:val="28"/>
          <w:szCs w:val="28"/>
          <w:lang w:val="kk-KZ"/>
        </w:rPr>
        <w:t>ы</w:t>
      </w:r>
      <w:r w:rsidRPr="00CB3FDF">
        <w:rPr>
          <w:rFonts w:ascii="Times New Roman" w:hAnsi="Times New Roman" w:cs="Times New Roman"/>
          <w:sz w:val="28"/>
          <w:szCs w:val="28"/>
          <w:lang w:val="kk-KZ"/>
        </w:rPr>
        <w:t>; суперкомпьютермен жұмыс істеу реті;</w:t>
      </w:r>
      <w:r w:rsidR="006C2BD0" w:rsidRPr="00CB3FDF">
        <w:rPr>
          <w:rFonts w:ascii="Times New Roman" w:hAnsi="Times New Roman" w:cs="Times New Roman"/>
          <w:sz w:val="28"/>
          <w:szCs w:val="28"/>
          <w:lang w:val="kk-KZ"/>
        </w:rPr>
        <w:t xml:space="preserve"> Param-Bilim</w:t>
      </w:r>
      <w:r w:rsidRPr="00CB3FDF">
        <w:rPr>
          <w:rFonts w:ascii="Times New Roman" w:hAnsi="Times New Roman" w:cs="Times New Roman"/>
          <w:sz w:val="28"/>
          <w:szCs w:val="28"/>
          <w:lang w:val="kk-KZ"/>
        </w:rPr>
        <w:t xml:space="preserve"> суперкомпьютерімен жұмыс істеуге арналған Putty командалық қабықшасы, ол арқылы Linux серверге қосылу; </w:t>
      </w:r>
      <w:r w:rsidR="006C2BD0" w:rsidRPr="00CB3FDF">
        <w:rPr>
          <w:rFonts w:ascii="Times New Roman" w:hAnsi="Times New Roman" w:cs="Times New Roman"/>
          <w:sz w:val="28"/>
          <w:szCs w:val="28"/>
          <w:lang w:val="kk-KZ"/>
        </w:rPr>
        <w:t xml:space="preserve">Param-Bilim </w:t>
      </w:r>
      <w:r w:rsidRPr="00CB3FDF">
        <w:rPr>
          <w:rFonts w:ascii="Times New Roman" w:hAnsi="Times New Roman" w:cs="Times New Roman"/>
          <w:sz w:val="28"/>
          <w:szCs w:val="28"/>
          <w:lang w:val="kk-KZ"/>
        </w:rPr>
        <w:t>суперкомпьютерінде SSH хаттамасы арқылы Linux сервермен жұмыс істеу негіздері;</w:t>
      </w:r>
      <w:r w:rsidR="001924B3" w:rsidRPr="00CB3FDF">
        <w:rPr>
          <w:rFonts w:ascii="Times New Roman" w:hAnsi="Times New Roman" w:cs="Times New Roman"/>
          <w:sz w:val="28"/>
          <w:szCs w:val="28"/>
          <w:lang w:val="kk-KZ"/>
        </w:rPr>
        <w:t xml:space="preserve"> Param-Bilim </w:t>
      </w:r>
      <w:r w:rsidRPr="00CB3FDF">
        <w:rPr>
          <w:rFonts w:ascii="Times New Roman" w:hAnsi="Times New Roman" w:cs="Times New Roman"/>
          <w:sz w:val="28"/>
          <w:szCs w:val="28"/>
          <w:lang w:val="kk-KZ"/>
        </w:rPr>
        <w:t>суперкомпьютеріндегі сала бойынша ғылыми есептерді шешуге арналған жоғары өнімді қосымшалар, оларды консольдық  кома</w:t>
      </w:r>
      <w:r w:rsidR="00474836" w:rsidRPr="00CB3FDF">
        <w:rPr>
          <w:rFonts w:ascii="Times New Roman" w:hAnsi="Times New Roman" w:cs="Times New Roman"/>
          <w:sz w:val="28"/>
          <w:szCs w:val="28"/>
          <w:lang w:val="kk-KZ"/>
        </w:rPr>
        <w:t xml:space="preserve">ндалар және Midnight Commander </w:t>
      </w:r>
      <w:r w:rsidRPr="00CB3FDF">
        <w:rPr>
          <w:rFonts w:ascii="Times New Roman" w:hAnsi="Times New Roman" w:cs="Times New Roman"/>
          <w:sz w:val="28"/>
          <w:szCs w:val="28"/>
          <w:lang w:val="kk-KZ"/>
        </w:rPr>
        <w:t>файлдық менеджері арқылы көру және оны жүктеу; MPI (Massage Passing Interface) кітапханасын қолданып, хабарламалар жіберу арқылы жоғары өнімді есептеулер; OpenMP (Open Multi-Processing) технологиясы арқылы жоғары өнімді есептеулер сұрақтары. Бұл тақырыптар курстың ең не</w:t>
      </w:r>
      <w:r w:rsidR="002E4793" w:rsidRPr="00CB3FDF">
        <w:rPr>
          <w:rFonts w:ascii="Times New Roman" w:hAnsi="Times New Roman" w:cs="Times New Roman"/>
          <w:sz w:val="28"/>
          <w:szCs w:val="28"/>
          <w:lang w:val="kk-KZ"/>
        </w:rPr>
        <w:t>гізгі және маңызды бөлігін құрайды. Білім алушылар жоғары өнімді есептеулер ұғымымен, оны іске асырудың негізгі аппаратымен танысады. Таратылған жады мен ортақ жадылы компьютерлерде арнайы кітапханалар арқылы есептің өнімділігін жоғарылатуды үйреніп, олардың ай</w:t>
      </w:r>
      <w:r w:rsidR="00DD55A6" w:rsidRPr="00CB3FDF">
        <w:rPr>
          <w:rFonts w:ascii="Times New Roman" w:hAnsi="Times New Roman" w:cs="Times New Roman"/>
          <w:sz w:val="28"/>
          <w:szCs w:val="28"/>
          <w:lang w:val="kk-KZ"/>
        </w:rPr>
        <w:t>ы</w:t>
      </w:r>
      <w:r w:rsidR="002E4793" w:rsidRPr="00CB3FDF">
        <w:rPr>
          <w:rFonts w:ascii="Times New Roman" w:hAnsi="Times New Roman" w:cs="Times New Roman"/>
          <w:sz w:val="28"/>
          <w:szCs w:val="28"/>
          <w:lang w:val="kk-KZ"/>
        </w:rPr>
        <w:t>рмашылығын түсінетін болады. Сонымен қатар, суперкомпьютерде жұмыс негіздерін меңгереді, негізгі өзекті қосымшалары туралы білімі толығады. Мұның барлығы б</w:t>
      </w:r>
      <w:r w:rsidRPr="00CB3FDF">
        <w:rPr>
          <w:rFonts w:ascii="Times New Roman" w:hAnsi="Times New Roman" w:cs="Times New Roman"/>
          <w:sz w:val="28"/>
          <w:szCs w:val="28"/>
          <w:lang w:val="kk-KZ"/>
        </w:rPr>
        <w:t>ілім алушылардың жоғары өнімді есептеулер мен оның аппараттық жабдықтары туралы негізгі білімдері мен іскерліктерін қалыптастыруға септігін тигізеді</w:t>
      </w:r>
      <w:r w:rsidR="001F7AD7" w:rsidRPr="00CB3FDF">
        <w:rPr>
          <w:rFonts w:ascii="Times New Roman" w:hAnsi="Times New Roman" w:cs="Times New Roman"/>
          <w:sz w:val="28"/>
          <w:szCs w:val="28"/>
          <w:lang w:val="kk-KZ"/>
        </w:rPr>
        <w:t xml:space="preserve"> </w:t>
      </w:r>
      <w:r w:rsidR="00D54E97" w:rsidRPr="00A32C0B">
        <w:rPr>
          <w:rFonts w:ascii="Times New Roman" w:hAnsi="Times New Roman" w:cs="Times New Roman"/>
          <w:sz w:val="28"/>
          <w:szCs w:val="28"/>
          <w:lang w:val="kk-KZ"/>
        </w:rPr>
        <w:t>[</w:t>
      </w:r>
      <w:r w:rsidR="009452C3" w:rsidRPr="00A32C0B">
        <w:rPr>
          <w:rFonts w:ascii="Times New Roman" w:hAnsi="Times New Roman" w:cs="Times New Roman"/>
          <w:sz w:val="28"/>
          <w:szCs w:val="28"/>
          <w:lang w:val="kk-KZ"/>
        </w:rPr>
        <w:t xml:space="preserve">107, </w:t>
      </w:r>
      <w:r w:rsidR="00E91D35" w:rsidRPr="00A32C0B">
        <w:rPr>
          <w:rFonts w:ascii="Times New Roman" w:hAnsi="Times New Roman" w:cs="Times New Roman"/>
          <w:sz w:val="28"/>
          <w:szCs w:val="28"/>
          <w:lang w:val="kk-KZ"/>
        </w:rPr>
        <w:t>б</w:t>
      </w:r>
      <w:r w:rsidR="009452C3" w:rsidRPr="00A32C0B">
        <w:rPr>
          <w:rFonts w:ascii="Times New Roman" w:hAnsi="Times New Roman" w:cs="Times New Roman"/>
          <w:sz w:val="28"/>
          <w:szCs w:val="28"/>
          <w:lang w:val="kk-KZ"/>
        </w:rPr>
        <w:t>.</w:t>
      </w:r>
      <w:r w:rsidR="00E91D35" w:rsidRPr="00A32C0B">
        <w:rPr>
          <w:rFonts w:ascii="Times New Roman" w:hAnsi="Times New Roman" w:cs="Times New Roman"/>
          <w:sz w:val="28"/>
          <w:szCs w:val="28"/>
          <w:lang w:val="kk-KZ"/>
        </w:rPr>
        <w:t xml:space="preserve"> </w:t>
      </w:r>
      <w:r w:rsidR="00A32C0B" w:rsidRPr="00A32C0B">
        <w:rPr>
          <w:rFonts w:ascii="Times New Roman" w:hAnsi="Times New Roman" w:cs="Times New Roman"/>
          <w:sz w:val="28"/>
          <w:szCs w:val="28"/>
          <w:lang w:val="kk-KZ"/>
        </w:rPr>
        <w:t>5-</w:t>
      </w:r>
      <w:r w:rsidR="00A32C0B">
        <w:rPr>
          <w:rFonts w:ascii="Times New Roman" w:hAnsi="Times New Roman" w:cs="Times New Roman"/>
          <w:sz w:val="28"/>
          <w:szCs w:val="28"/>
          <w:lang w:val="kk-KZ"/>
        </w:rPr>
        <w:t>41</w:t>
      </w:r>
      <w:r w:rsidR="00D54E97" w:rsidRPr="00A32C0B">
        <w:rPr>
          <w:rFonts w:ascii="Times New Roman" w:hAnsi="Times New Roman" w:cs="Times New Roman"/>
          <w:sz w:val="28"/>
          <w:szCs w:val="28"/>
          <w:lang w:val="kk-KZ"/>
        </w:rPr>
        <w:t>]</w:t>
      </w:r>
      <w:r w:rsidRPr="00A32C0B">
        <w:rPr>
          <w:rFonts w:ascii="Times New Roman" w:hAnsi="Times New Roman" w:cs="Times New Roman"/>
          <w:sz w:val="28"/>
          <w:szCs w:val="28"/>
          <w:lang w:val="kk-KZ"/>
        </w:rPr>
        <w:t>.</w:t>
      </w:r>
      <w:r w:rsidRPr="00CB3FDF">
        <w:rPr>
          <w:rFonts w:ascii="Times New Roman" w:hAnsi="Times New Roman" w:cs="Times New Roman"/>
          <w:sz w:val="28"/>
          <w:szCs w:val="28"/>
          <w:lang w:val="kk-KZ"/>
        </w:rPr>
        <w:t xml:space="preserve"> </w:t>
      </w:r>
    </w:p>
    <w:p w:rsidR="00AD3EA9" w:rsidRPr="00CB3FDF"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Екінші тарау қазіргі таңдағы ең өзекті кванттық компьютер мәселесіне арналған, яғни кванттық компьютер, онда ақпараттың өңделу үдерісі қалай жүреді және қолданылу облыстары; </w:t>
      </w:r>
      <w:r w:rsidR="009D67AC" w:rsidRPr="00CB3FDF">
        <w:rPr>
          <w:rFonts w:ascii="Times New Roman" w:hAnsi="Times New Roman" w:cs="Times New Roman"/>
          <w:sz w:val="28"/>
          <w:szCs w:val="28"/>
          <w:lang w:val="kk-KZ"/>
        </w:rPr>
        <w:t xml:space="preserve">IBM Quantum Experience </w:t>
      </w:r>
      <w:r w:rsidRPr="00CB3FDF">
        <w:rPr>
          <w:rFonts w:ascii="Times New Roman" w:hAnsi="Times New Roman" w:cs="Times New Roman"/>
          <w:sz w:val="28"/>
          <w:szCs w:val="28"/>
          <w:lang w:val="kk-KZ"/>
        </w:rPr>
        <w:t>бұлттық қызметі арқылы IBM Q кванттық компьютерімен қашықтықтан жұмыс істеу үшін бұлттық ортаға тіркелу, ІВМ Quantum Composer графикалық құралы арқылы кванттық сызбалар құру; ІВМ Quantum Composer графикалық құралы арқылы құрастырылған кванттық сызбаларды кванттық компьютерге орындауға жіберу және нәтижесін көру; ІВМ Quantum Lab терезесі</w:t>
      </w:r>
      <w:r w:rsidR="0069160E" w:rsidRPr="00CB3FDF">
        <w:rPr>
          <w:rFonts w:ascii="Times New Roman" w:hAnsi="Times New Roman" w:cs="Times New Roman"/>
          <w:sz w:val="28"/>
          <w:szCs w:val="28"/>
          <w:lang w:val="kk-KZ"/>
        </w:rPr>
        <w:t xml:space="preserve">мен жұмыс істеу негіздері </w:t>
      </w:r>
      <w:r w:rsidRPr="00A32C0B">
        <w:rPr>
          <w:rFonts w:ascii="Times New Roman" w:hAnsi="Times New Roman" w:cs="Times New Roman"/>
          <w:sz w:val="28"/>
          <w:szCs w:val="28"/>
          <w:lang w:val="kk-KZ"/>
        </w:rPr>
        <w:t>тақырыптарын қамтиды</w:t>
      </w:r>
      <w:r w:rsidR="00DB06C0" w:rsidRPr="00A32C0B">
        <w:rPr>
          <w:rFonts w:ascii="Times New Roman" w:hAnsi="Times New Roman" w:cs="Times New Roman"/>
          <w:sz w:val="28"/>
          <w:szCs w:val="28"/>
          <w:lang w:val="kk-KZ"/>
        </w:rPr>
        <w:t xml:space="preserve"> </w:t>
      </w:r>
      <w:r w:rsidR="00882333" w:rsidRPr="00A32C0B">
        <w:rPr>
          <w:rFonts w:ascii="Times New Roman" w:hAnsi="Times New Roman" w:cs="Times New Roman"/>
          <w:sz w:val="28"/>
          <w:szCs w:val="28"/>
          <w:lang w:val="kk-KZ"/>
        </w:rPr>
        <w:t>[</w:t>
      </w:r>
      <w:r w:rsidR="00FC515C" w:rsidRPr="00A32C0B">
        <w:rPr>
          <w:rFonts w:ascii="Times New Roman" w:hAnsi="Times New Roman" w:cs="Times New Roman"/>
          <w:sz w:val="28"/>
          <w:szCs w:val="28"/>
          <w:lang w:val="kk-KZ"/>
        </w:rPr>
        <w:t xml:space="preserve">107, </w:t>
      </w:r>
      <w:r w:rsidR="00E91D35" w:rsidRPr="00A32C0B">
        <w:rPr>
          <w:rFonts w:ascii="Times New Roman" w:hAnsi="Times New Roman" w:cs="Times New Roman"/>
          <w:sz w:val="28"/>
          <w:szCs w:val="28"/>
          <w:lang w:val="kk-KZ"/>
        </w:rPr>
        <w:t>б</w:t>
      </w:r>
      <w:r w:rsidR="009452C3" w:rsidRPr="00A32C0B">
        <w:rPr>
          <w:rFonts w:ascii="Times New Roman" w:hAnsi="Times New Roman" w:cs="Times New Roman"/>
          <w:sz w:val="28"/>
          <w:szCs w:val="28"/>
          <w:lang w:val="kk-KZ"/>
        </w:rPr>
        <w:t>.</w:t>
      </w:r>
      <w:r w:rsidR="00E91D35" w:rsidRPr="00A32C0B">
        <w:rPr>
          <w:rFonts w:ascii="Times New Roman" w:hAnsi="Times New Roman" w:cs="Times New Roman"/>
          <w:sz w:val="28"/>
          <w:szCs w:val="28"/>
          <w:lang w:val="kk-KZ"/>
        </w:rPr>
        <w:t xml:space="preserve"> </w:t>
      </w:r>
      <w:r w:rsidR="00502E08" w:rsidRPr="00A32C0B">
        <w:rPr>
          <w:rFonts w:ascii="Times New Roman" w:hAnsi="Times New Roman" w:cs="Times New Roman"/>
          <w:sz w:val="28"/>
          <w:szCs w:val="28"/>
          <w:lang w:val="kk-KZ"/>
        </w:rPr>
        <w:t>4</w:t>
      </w:r>
      <w:r w:rsidR="00A32C0B" w:rsidRPr="00A32C0B">
        <w:rPr>
          <w:rFonts w:ascii="Times New Roman" w:hAnsi="Times New Roman" w:cs="Times New Roman"/>
          <w:sz w:val="28"/>
          <w:szCs w:val="28"/>
          <w:lang w:val="kk-KZ"/>
        </w:rPr>
        <w:t>2</w:t>
      </w:r>
      <w:r w:rsidR="00502E08" w:rsidRPr="00A32C0B">
        <w:rPr>
          <w:rFonts w:ascii="Times New Roman" w:hAnsi="Times New Roman" w:cs="Times New Roman"/>
          <w:sz w:val="28"/>
          <w:szCs w:val="28"/>
          <w:lang w:val="kk-KZ"/>
        </w:rPr>
        <w:t>-</w:t>
      </w:r>
      <w:r w:rsidR="00A32C0B" w:rsidRPr="00A32C0B">
        <w:rPr>
          <w:rFonts w:ascii="Times New Roman" w:hAnsi="Times New Roman" w:cs="Times New Roman"/>
          <w:sz w:val="28"/>
          <w:szCs w:val="28"/>
          <w:lang w:val="kk-KZ"/>
        </w:rPr>
        <w:t>64</w:t>
      </w:r>
      <w:r w:rsidR="00882333" w:rsidRPr="00A32C0B">
        <w:rPr>
          <w:rFonts w:ascii="Times New Roman" w:hAnsi="Times New Roman" w:cs="Times New Roman"/>
          <w:sz w:val="28"/>
          <w:szCs w:val="28"/>
          <w:lang w:val="kk-KZ"/>
        </w:rPr>
        <w:t>]</w:t>
      </w:r>
      <w:r w:rsidRPr="00A32C0B">
        <w:rPr>
          <w:rFonts w:ascii="Times New Roman" w:hAnsi="Times New Roman" w:cs="Times New Roman"/>
          <w:sz w:val="28"/>
          <w:szCs w:val="28"/>
          <w:lang w:val="kk-KZ"/>
        </w:rPr>
        <w:t>. Бұл</w:t>
      </w:r>
      <w:r w:rsidRPr="00CB3FDF">
        <w:rPr>
          <w:rFonts w:ascii="Times New Roman" w:hAnsi="Times New Roman" w:cs="Times New Roman"/>
          <w:sz w:val="28"/>
          <w:szCs w:val="28"/>
          <w:lang w:val="kk-KZ"/>
        </w:rPr>
        <w:t xml:space="preserve"> тақырыптарды оқу арқылы білім алушылар ІВМ компаниясының құрастырған кванттық компьютерлерімен</w:t>
      </w:r>
      <w:r w:rsidR="00AD3EA9" w:rsidRPr="00CB3FDF">
        <w:rPr>
          <w:rFonts w:ascii="Times New Roman" w:hAnsi="Times New Roman" w:cs="Times New Roman"/>
          <w:sz w:val="28"/>
          <w:szCs w:val="28"/>
          <w:lang w:val="kk-KZ"/>
        </w:rPr>
        <w:t xml:space="preserve"> және</w:t>
      </w:r>
      <w:r w:rsidRPr="00CB3FDF">
        <w:rPr>
          <w:rFonts w:ascii="Times New Roman" w:hAnsi="Times New Roman" w:cs="Times New Roman"/>
          <w:sz w:val="28"/>
          <w:szCs w:val="28"/>
          <w:lang w:val="kk-KZ"/>
        </w:rPr>
        <w:t xml:space="preserve"> </w:t>
      </w:r>
      <w:r w:rsidR="00AD3EA9" w:rsidRPr="00CB3FDF">
        <w:rPr>
          <w:rFonts w:ascii="Times New Roman" w:hAnsi="Times New Roman" w:cs="Times New Roman"/>
          <w:sz w:val="28"/>
          <w:szCs w:val="28"/>
          <w:lang w:val="kk-KZ"/>
        </w:rPr>
        <w:lastRenderedPageBreak/>
        <w:t xml:space="preserve">кванттық есептеулерге арналған негізгі алгоритмдермен </w:t>
      </w:r>
      <w:r w:rsidRPr="00CB3FDF">
        <w:rPr>
          <w:rFonts w:ascii="Times New Roman" w:hAnsi="Times New Roman" w:cs="Times New Roman"/>
          <w:sz w:val="28"/>
          <w:szCs w:val="28"/>
          <w:lang w:val="kk-KZ"/>
        </w:rPr>
        <w:t>танысады</w:t>
      </w:r>
      <w:r w:rsidR="00AD3EA9" w:rsidRPr="00CB3FDF">
        <w:rPr>
          <w:rFonts w:ascii="Times New Roman" w:hAnsi="Times New Roman" w:cs="Times New Roman"/>
          <w:sz w:val="28"/>
          <w:szCs w:val="28"/>
          <w:lang w:val="kk-KZ"/>
        </w:rPr>
        <w:t>. Оларда жоғары өнімді есептеулерді іс</w:t>
      </w:r>
      <w:r w:rsidR="0069160E" w:rsidRPr="00CB3FDF">
        <w:rPr>
          <w:rFonts w:ascii="Times New Roman" w:hAnsi="Times New Roman" w:cs="Times New Roman"/>
          <w:sz w:val="28"/>
          <w:szCs w:val="28"/>
          <w:lang w:val="kk-KZ"/>
        </w:rPr>
        <w:t>ке асыратын кванттық компьютерме</w:t>
      </w:r>
      <w:r w:rsidR="00AD3EA9" w:rsidRPr="00CB3FDF">
        <w:rPr>
          <w:rFonts w:ascii="Times New Roman" w:hAnsi="Times New Roman" w:cs="Times New Roman"/>
          <w:sz w:val="28"/>
          <w:szCs w:val="28"/>
          <w:lang w:val="kk-KZ"/>
        </w:rPr>
        <w:t xml:space="preserve">н жұмыс істей білу, жоғары өнімді есептеулерді, оның ішінде кванттық алгоритмдер мысалдарын пайдаланып, кванттық сызбаларды Composer графикалық құралы көмегімен есептей алу және </w:t>
      </w:r>
      <w:r w:rsidR="00E431CE" w:rsidRPr="00CB3FDF">
        <w:rPr>
          <w:rFonts w:ascii="Times New Roman" w:hAnsi="Times New Roman" w:cs="Times New Roman"/>
          <w:sz w:val="28"/>
          <w:szCs w:val="28"/>
          <w:lang w:val="kk-KZ"/>
        </w:rPr>
        <w:t xml:space="preserve">IBM </w:t>
      </w:r>
      <w:r w:rsidR="00AD3EA9" w:rsidRPr="00CB3FDF">
        <w:rPr>
          <w:rFonts w:ascii="Times New Roman" w:hAnsi="Times New Roman" w:cs="Times New Roman"/>
          <w:sz w:val="28"/>
          <w:szCs w:val="28"/>
          <w:lang w:val="kk-KZ"/>
        </w:rPr>
        <w:t xml:space="preserve">Quantum Lab бөлімінде Qiskit ортасы арқылы есептеулерін жүргізе алу іскерліктері мен дағдылары қалыптасады.  </w:t>
      </w:r>
    </w:p>
    <w:p w:rsidR="00D00F90" w:rsidRPr="008550B1" w:rsidRDefault="00D00F90" w:rsidP="00792359">
      <w:pPr>
        <w:spacing w:after="0" w:line="240" w:lineRule="auto"/>
        <w:ind w:firstLine="709"/>
        <w:jc w:val="both"/>
        <w:rPr>
          <w:rFonts w:ascii="Times New Roman" w:hAnsi="Times New Roman" w:cs="Times New Roman"/>
          <w:sz w:val="28"/>
          <w:szCs w:val="28"/>
          <w:lang w:val="kk-KZ"/>
        </w:rPr>
      </w:pPr>
      <w:r w:rsidRPr="00CB3FDF">
        <w:rPr>
          <w:rFonts w:ascii="Times New Roman" w:hAnsi="Times New Roman" w:cs="Times New Roman"/>
          <w:sz w:val="28"/>
          <w:szCs w:val="28"/>
          <w:lang w:val="kk-KZ"/>
        </w:rPr>
        <w:t xml:space="preserve">Үшінші тарау жоғары өнімді </w:t>
      </w:r>
      <w:r w:rsidR="00981D33" w:rsidRPr="00CB3FDF">
        <w:rPr>
          <w:rFonts w:ascii="Times New Roman" w:hAnsi="Times New Roman" w:cs="Times New Roman"/>
          <w:sz w:val="28"/>
          <w:szCs w:val="28"/>
          <w:lang w:val="kk-KZ"/>
        </w:rPr>
        <w:t>есептеулер мысалдарына арналған, яғни</w:t>
      </w:r>
      <w:r w:rsidR="001924B3" w:rsidRPr="00CB3FDF">
        <w:rPr>
          <w:rFonts w:ascii="Times New Roman" w:hAnsi="Times New Roman" w:cs="Times New Roman"/>
          <w:sz w:val="28"/>
          <w:szCs w:val="28"/>
          <w:lang w:val="kk-KZ"/>
        </w:rPr>
        <w:t xml:space="preserve"> Param-Bilim </w:t>
      </w:r>
      <w:r w:rsidRPr="00CB3FDF">
        <w:rPr>
          <w:rFonts w:ascii="Times New Roman" w:hAnsi="Times New Roman" w:cs="Times New Roman"/>
          <w:sz w:val="28"/>
          <w:szCs w:val="28"/>
          <w:lang w:val="kk-KZ"/>
        </w:rPr>
        <w:t xml:space="preserve">суперкомпьютерінде және </w:t>
      </w:r>
      <w:r w:rsidR="009D67AC" w:rsidRPr="00CB3FDF">
        <w:rPr>
          <w:rFonts w:ascii="Times New Roman" w:hAnsi="Times New Roman" w:cs="Times New Roman"/>
          <w:sz w:val="28"/>
          <w:szCs w:val="28"/>
          <w:lang w:val="kk-KZ"/>
        </w:rPr>
        <w:t xml:space="preserve">IBM Quantum Experience </w:t>
      </w:r>
      <w:r w:rsidRPr="00CB3FDF">
        <w:rPr>
          <w:rFonts w:ascii="Times New Roman" w:hAnsi="Times New Roman" w:cs="Times New Roman"/>
          <w:sz w:val="28"/>
          <w:szCs w:val="28"/>
          <w:lang w:val="kk-KZ"/>
        </w:rPr>
        <w:t>бұлттық қызметі арқылы қашықтықтан жұмыс істе</w:t>
      </w:r>
      <w:r w:rsidR="00DF138C" w:rsidRPr="00CB3FDF">
        <w:rPr>
          <w:rFonts w:ascii="Times New Roman" w:hAnsi="Times New Roman" w:cs="Times New Roman"/>
          <w:sz w:val="28"/>
          <w:szCs w:val="28"/>
          <w:lang w:val="kk-KZ"/>
        </w:rPr>
        <w:t>уге болатын кванттық компьютер</w:t>
      </w:r>
      <w:r w:rsidRPr="00CB3FDF">
        <w:rPr>
          <w:rFonts w:ascii="Times New Roman" w:hAnsi="Times New Roman" w:cs="Times New Roman"/>
          <w:sz w:val="28"/>
          <w:szCs w:val="28"/>
          <w:lang w:val="kk-KZ"/>
        </w:rPr>
        <w:t>де массивтерге жоғары өнімді есептеулерді қолдану, анықталған интегралдарды есептеу мысалдары қарастырылады. Сонымен қатар, анықталған интеграл мысалында есептеу тиімділігін профильде</w:t>
      </w:r>
      <w:r w:rsidR="00981D33" w:rsidRPr="00CB3FDF">
        <w:rPr>
          <w:rFonts w:ascii="Times New Roman" w:hAnsi="Times New Roman" w:cs="Times New Roman"/>
          <w:sz w:val="28"/>
          <w:szCs w:val="28"/>
          <w:lang w:val="kk-KZ"/>
        </w:rPr>
        <w:t xml:space="preserve">у арқылы бағалау </w:t>
      </w:r>
      <w:r w:rsidR="00981D33" w:rsidRPr="00A32C0B">
        <w:rPr>
          <w:rFonts w:ascii="Times New Roman" w:hAnsi="Times New Roman" w:cs="Times New Roman"/>
          <w:sz w:val="28"/>
          <w:szCs w:val="28"/>
          <w:lang w:val="kk-KZ"/>
        </w:rPr>
        <w:t>келтірілген</w:t>
      </w:r>
      <w:r w:rsidR="00882333" w:rsidRPr="00A32C0B">
        <w:rPr>
          <w:rFonts w:ascii="Times New Roman" w:hAnsi="Times New Roman" w:cs="Times New Roman"/>
          <w:sz w:val="28"/>
          <w:szCs w:val="28"/>
          <w:lang w:val="kk-KZ"/>
        </w:rPr>
        <w:t xml:space="preserve"> [</w:t>
      </w:r>
      <w:r w:rsidR="00FC515C" w:rsidRPr="00A32C0B">
        <w:rPr>
          <w:rFonts w:ascii="Times New Roman" w:hAnsi="Times New Roman" w:cs="Times New Roman"/>
          <w:sz w:val="28"/>
          <w:szCs w:val="28"/>
          <w:lang w:val="kk-KZ"/>
        </w:rPr>
        <w:t xml:space="preserve">107, </w:t>
      </w:r>
      <w:r w:rsidR="00E91D35" w:rsidRPr="00A32C0B">
        <w:rPr>
          <w:rFonts w:ascii="Times New Roman" w:hAnsi="Times New Roman" w:cs="Times New Roman"/>
          <w:sz w:val="28"/>
          <w:szCs w:val="28"/>
          <w:lang w:val="kk-KZ"/>
        </w:rPr>
        <w:t>б</w:t>
      </w:r>
      <w:r w:rsidR="009452C3" w:rsidRPr="00A32C0B">
        <w:rPr>
          <w:rFonts w:ascii="Times New Roman" w:hAnsi="Times New Roman" w:cs="Times New Roman"/>
          <w:sz w:val="28"/>
          <w:szCs w:val="28"/>
          <w:lang w:val="kk-KZ"/>
        </w:rPr>
        <w:t>.</w:t>
      </w:r>
      <w:r w:rsidR="00E91D35" w:rsidRPr="00A32C0B">
        <w:rPr>
          <w:rFonts w:ascii="Times New Roman" w:hAnsi="Times New Roman" w:cs="Times New Roman"/>
          <w:sz w:val="28"/>
          <w:szCs w:val="28"/>
          <w:lang w:val="kk-KZ"/>
        </w:rPr>
        <w:t> </w:t>
      </w:r>
      <w:r w:rsidR="00A32C0B" w:rsidRPr="00A32C0B">
        <w:rPr>
          <w:rFonts w:ascii="Times New Roman" w:hAnsi="Times New Roman" w:cs="Times New Roman"/>
          <w:sz w:val="28"/>
          <w:szCs w:val="28"/>
          <w:lang w:val="kk-KZ"/>
        </w:rPr>
        <w:t>65-80</w:t>
      </w:r>
      <w:r w:rsidR="00882333" w:rsidRPr="00A32C0B">
        <w:rPr>
          <w:rFonts w:ascii="Times New Roman" w:hAnsi="Times New Roman" w:cs="Times New Roman"/>
          <w:sz w:val="28"/>
          <w:szCs w:val="28"/>
          <w:lang w:val="kk-KZ"/>
        </w:rPr>
        <w:t>]</w:t>
      </w:r>
      <w:r w:rsidR="00F65BF6" w:rsidRPr="00A32C0B">
        <w:rPr>
          <w:rFonts w:ascii="Times New Roman" w:hAnsi="Times New Roman" w:cs="Times New Roman"/>
          <w:sz w:val="28"/>
          <w:szCs w:val="28"/>
          <w:lang w:val="kk-KZ"/>
        </w:rPr>
        <w:t>.</w:t>
      </w:r>
      <w:r w:rsidRPr="00A32C0B">
        <w:rPr>
          <w:rFonts w:ascii="Times New Roman" w:hAnsi="Times New Roman" w:cs="Times New Roman"/>
          <w:sz w:val="28"/>
          <w:szCs w:val="28"/>
          <w:lang w:val="kk-KZ"/>
        </w:rPr>
        <w:t xml:space="preserve"> Бұл</w:t>
      </w:r>
      <w:r w:rsidR="00981D33" w:rsidRPr="00A32C0B">
        <w:rPr>
          <w:rFonts w:ascii="Times New Roman" w:hAnsi="Times New Roman" w:cs="Times New Roman"/>
          <w:sz w:val="28"/>
          <w:szCs w:val="28"/>
          <w:lang w:val="kk-KZ"/>
        </w:rPr>
        <w:t xml:space="preserve"> тақырыптар арқылы білім алушылар</w:t>
      </w:r>
      <w:r w:rsidR="00C94B58" w:rsidRPr="00A32C0B">
        <w:rPr>
          <w:rFonts w:ascii="Times New Roman" w:hAnsi="Times New Roman" w:cs="Times New Roman"/>
          <w:sz w:val="28"/>
          <w:szCs w:val="28"/>
          <w:lang w:val="kk-KZ"/>
        </w:rPr>
        <w:t>дың тиімді алгоритмдерді, арнайы кітапханаларды, кіріктірілген функцияларды қолдану, профильдеу</w:t>
      </w:r>
      <w:r w:rsidR="00C94B58" w:rsidRPr="00CB3FDF">
        <w:rPr>
          <w:rFonts w:ascii="Times New Roman" w:hAnsi="Times New Roman" w:cs="Times New Roman"/>
          <w:sz w:val="28"/>
          <w:szCs w:val="28"/>
          <w:lang w:val="kk-KZ"/>
        </w:rPr>
        <w:t xml:space="preserve"> және векторлау әдістері арқылы </w:t>
      </w:r>
      <w:r w:rsidR="00981D33" w:rsidRPr="00CB3FDF">
        <w:rPr>
          <w:rFonts w:ascii="Times New Roman" w:hAnsi="Times New Roman" w:cs="Times New Roman"/>
          <w:sz w:val="28"/>
          <w:szCs w:val="28"/>
          <w:lang w:val="kk-KZ"/>
        </w:rPr>
        <w:t>жоғары</w:t>
      </w:r>
      <w:r w:rsidR="00981D33" w:rsidRPr="008550B1">
        <w:rPr>
          <w:rFonts w:ascii="Times New Roman" w:hAnsi="Times New Roman" w:cs="Times New Roman"/>
          <w:sz w:val="28"/>
          <w:szCs w:val="28"/>
          <w:lang w:val="kk-KZ"/>
        </w:rPr>
        <w:t xml:space="preserve"> өнімді есептеулерді ұйымдастыру және іске асыру тәсілдерін меңгеріп, олардың</w:t>
      </w:r>
      <w:r w:rsidRPr="008550B1">
        <w:rPr>
          <w:rFonts w:ascii="Times New Roman" w:hAnsi="Times New Roman" w:cs="Times New Roman"/>
          <w:sz w:val="28"/>
          <w:szCs w:val="28"/>
          <w:lang w:val="kk-KZ"/>
        </w:rPr>
        <w:t xml:space="preserve"> жоғары өнімді есептеулер бойынша тәжірибелік дағдысының дамуына негіз болады. </w:t>
      </w:r>
    </w:p>
    <w:p w:rsidR="006D5CE6" w:rsidRPr="008550B1" w:rsidRDefault="00FC2D8D" w:rsidP="0079235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Профильдеу мен векторлау </w:t>
      </w:r>
      <w:r w:rsidR="00746E8F" w:rsidRPr="008550B1">
        <w:rPr>
          <w:rFonts w:ascii="Times New Roman" w:hAnsi="Times New Roman" w:cs="Times New Roman"/>
          <w:sz w:val="28"/>
          <w:szCs w:val="28"/>
          <w:lang w:val="kk-KZ"/>
        </w:rPr>
        <w:t>әдістері есептеу өнімділігін жоғарылату әдістерінің бірі. Профильдеу арқылы бағдарламаның баяу орындалатын тұстарын анықтап, оны оңтайландыру арқылы өнімділігін жоғарылатуға болады. Ал векторлау бағдарлама кодтарын қысқартып, кіріктірілген функцияның көмегімен қайта жазу әдісі.</w:t>
      </w:r>
    </w:p>
    <w:p w:rsidR="00FC515C" w:rsidRPr="008550B1" w:rsidRDefault="00D00F90" w:rsidP="0079235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Төр</w:t>
      </w:r>
      <w:r w:rsidR="00882333" w:rsidRPr="008550B1">
        <w:rPr>
          <w:rFonts w:ascii="Times New Roman" w:hAnsi="Times New Roman" w:cs="Times New Roman"/>
          <w:sz w:val="28"/>
          <w:szCs w:val="28"/>
          <w:lang w:val="kk-KZ"/>
        </w:rPr>
        <w:t>тінші</w:t>
      </w:r>
      <w:r w:rsidRPr="008550B1">
        <w:rPr>
          <w:rFonts w:ascii="Times New Roman" w:hAnsi="Times New Roman" w:cs="Times New Roman"/>
          <w:sz w:val="28"/>
          <w:szCs w:val="28"/>
          <w:lang w:val="kk-KZ"/>
        </w:rPr>
        <w:t xml:space="preserve"> тарау R тілінің мысалында деректерді талдаудағы жоғары өнімді есептеулер</w:t>
      </w:r>
      <w:r w:rsidR="00F65BF6" w:rsidRPr="008550B1">
        <w:rPr>
          <w:rFonts w:ascii="Times New Roman" w:hAnsi="Times New Roman" w:cs="Times New Roman"/>
          <w:sz w:val="28"/>
          <w:szCs w:val="28"/>
          <w:lang w:val="kk-KZ"/>
        </w:rPr>
        <w:t xml:space="preserve">ге арналған. Мұнда </w:t>
      </w:r>
      <w:r w:rsidR="00656794" w:rsidRPr="008550B1">
        <w:rPr>
          <w:rFonts w:ascii="Times New Roman" w:hAnsi="Times New Roman" w:cs="Times New Roman"/>
          <w:sz w:val="28"/>
          <w:szCs w:val="28"/>
          <w:lang w:val="kk-KZ"/>
        </w:rPr>
        <w:t xml:space="preserve">R тілі мысалында құрастырылған бағдарлама кодының орындалу тиімділігін талдау мен бағалау, сонымен қатар кіріктірілген функциялар мен векторлау үрдісін бағдарлама кодының </w:t>
      </w:r>
      <w:r w:rsidR="00656794" w:rsidRPr="00A32C0B">
        <w:rPr>
          <w:rFonts w:ascii="Times New Roman" w:hAnsi="Times New Roman" w:cs="Times New Roman"/>
          <w:sz w:val="28"/>
          <w:szCs w:val="28"/>
          <w:lang w:val="kk-KZ"/>
        </w:rPr>
        <w:t>жылдамдығын арттырудың құралы ретінде пайдалану сұрақтары қарастырылады</w:t>
      </w:r>
      <w:r w:rsidR="00FE544C" w:rsidRPr="00A32C0B">
        <w:rPr>
          <w:rFonts w:ascii="Times New Roman" w:hAnsi="Times New Roman" w:cs="Times New Roman"/>
          <w:sz w:val="28"/>
          <w:szCs w:val="28"/>
          <w:lang w:val="kk-KZ"/>
        </w:rPr>
        <w:t xml:space="preserve"> </w:t>
      </w:r>
      <w:r w:rsidR="00F65BF6" w:rsidRPr="00A32C0B">
        <w:rPr>
          <w:rFonts w:ascii="Times New Roman" w:hAnsi="Times New Roman" w:cs="Times New Roman"/>
          <w:sz w:val="28"/>
          <w:szCs w:val="28"/>
          <w:lang w:val="kk-KZ"/>
        </w:rPr>
        <w:t>[</w:t>
      </w:r>
      <w:r w:rsidR="00FE544C" w:rsidRPr="00A32C0B">
        <w:rPr>
          <w:rFonts w:ascii="Times New Roman" w:hAnsi="Times New Roman" w:cs="Times New Roman"/>
          <w:sz w:val="28"/>
          <w:szCs w:val="28"/>
          <w:lang w:val="kk-KZ"/>
        </w:rPr>
        <w:t>107</w:t>
      </w:r>
      <w:r w:rsidR="00DD386A" w:rsidRPr="00A32C0B">
        <w:rPr>
          <w:rFonts w:ascii="Times New Roman" w:hAnsi="Times New Roman" w:cs="Times New Roman"/>
          <w:sz w:val="28"/>
          <w:szCs w:val="28"/>
          <w:lang w:val="kk-KZ"/>
        </w:rPr>
        <w:t>,</w:t>
      </w:r>
      <w:r w:rsidR="00FC515C" w:rsidRPr="00A32C0B">
        <w:rPr>
          <w:rFonts w:ascii="Times New Roman" w:hAnsi="Times New Roman" w:cs="Times New Roman"/>
          <w:sz w:val="28"/>
          <w:szCs w:val="28"/>
          <w:lang w:val="kk-KZ"/>
        </w:rPr>
        <w:t xml:space="preserve"> </w:t>
      </w:r>
      <w:r w:rsidR="00E91D35" w:rsidRPr="00A32C0B">
        <w:rPr>
          <w:rFonts w:ascii="Times New Roman" w:hAnsi="Times New Roman" w:cs="Times New Roman"/>
          <w:sz w:val="28"/>
          <w:szCs w:val="28"/>
          <w:lang w:val="kk-KZ"/>
        </w:rPr>
        <w:t>б</w:t>
      </w:r>
      <w:r w:rsidR="00FE544C" w:rsidRPr="00A32C0B">
        <w:rPr>
          <w:rFonts w:ascii="Times New Roman" w:hAnsi="Times New Roman" w:cs="Times New Roman"/>
          <w:sz w:val="28"/>
          <w:szCs w:val="28"/>
          <w:lang w:val="kk-KZ"/>
        </w:rPr>
        <w:t>.</w:t>
      </w:r>
      <w:r w:rsidR="00E91D35" w:rsidRPr="00A32C0B">
        <w:rPr>
          <w:rFonts w:ascii="Times New Roman" w:hAnsi="Times New Roman" w:cs="Times New Roman"/>
          <w:sz w:val="28"/>
          <w:szCs w:val="28"/>
          <w:lang w:val="kk-KZ"/>
        </w:rPr>
        <w:t xml:space="preserve"> </w:t>
      </w:r>
      <w:r w:rsidR="00A32C0B" w:rsidRPr="00A32C0B">
        <w:rPr>
          <w:rFonts w:ascii="Times New Roman" w:hAnsi="Times New Roman" w:cs="Times New Roman"/>
          <w:sz w:val="28"/>
          <w:szCs w:val="28"/>
          <w:lang w:val="kk-KZ"/>
        </w:rPr>
        <w:t>81-8</w:t>
      </w:r>
      <w:r w:rsidR="00502E08" w:rsidRPr="00A32C0B">
        <w:rPr>
          <w:rFonts w:ascii="Times New Roman" w:hAnsi="Times New Roman" w:cs="Times New Roman"/>
          <w:sz w:val="28"/>
          <w:szCs w:val="28"/>
          <w:lang w:val="kk-KZ"/>
        </w:rPr>
        <w:t>4</w:t>
      </w:r>
      <w:r w:rsidR="00FC515C" w:rsidRPr="00A32C0B">
        <w:rPr>
          <w:rFonts w:ascii="Times New Roman" w:hAnsi="Times New Roman" w:cs="Times New Roman"/>
          <w:sz w:val="28"/>
          <w:szCs w:val="28"/>
          <w:lang w:val="kk-KZ"/>
        </w:rPr>
        <w:t>;</w:t>
      </w:r>
      <w:r w:rsidR="00FE544C" w:rsidRPr="00A32C0B">
        <w:rPr>
          <w:rFonts w:ascii="Times New Roman" w:hAnsi="Times New Roman" w:cs="Times New Roman"/>
          <w:sz w:val="28"/>
          <w:szCs w:val="28"/>
          <w:lang w:val="kk-KZ"/>
        </w:rPr>
        <w:t xml:space="preserve"> </w:t>
      </w:r>
      <w:r w:rsidR="00FC515C" w:rsidRPr="00A32C0B">
        <w:rPr>
          <w:rFonts w:ascii="Times New Roman" w:hAnsi="Times New Roman" w:cs="Times New Roman"/>
          <w:sz w:val="28"/>
          <w:szCs w:val="28"/>
          <w:lang w:val="kk-KZ"/>
        </w:rPr>
        <w:t>172</w:t>
      </w:r>
      <w:r w:rsidR="00F65BF6" w:rsidRPr="00A32C0B">
        <w:rPr>
          <w:rFonts w:ascii="Times New Roman" w:hAnsi="Times New Roman" w:cs="Times New Roman"/>
          <w:sz w:val="28"/>
          <w:szCs w:val="28"/>
          <w:lang w:val="kk-KZ"/>
        </w:rPr>
        <w:t>]</w:t>
      </w:r>
      <w:r w:rsidR="00656794" w:rsidRPr="00A32C0B">
        <w:rPr>
          <w:rFonts w:ascii="Times New Roman" w:hAnsi="Times New Roman" w:cs="Times New Roman"/>
          <w:sz w:val="28"/>
          <w:szCs w:val="28"/>
          <w:lang w:val="kk-KZ"/>
        </w:rPr>
        <w:t xml:space="preserve">. </w:t>
      </w:r>
      <w:r w:rsidR="00307EB3" w:rsidRPr="00A32C0B">
        <w:rPr>
          <w:rFonts w:ascii="Times New Roman" w:hAnsi="Times New Roman" w:cs="Times New Roman"/>
          <w:sz w:val="28"/>
          <w:szCs w:val="28"/>
          <w:lang w:val="kk-KZ"/>
        </w:rPr>
        <w:t>Бұл тақырыптар бойынша есептерді шығарудың бірнеше нұсқасы алынып, ішіндегі</w:t>
      </w:r>
      <w:r w:rsidR="00307EB3" w:rsidRPr="008550B1">
        <w:rPr>
          <w:rFonts w:ascii="Times New Roman" w:hAnsi="Times New Roman" w:cs="Times New Roman"/>
          <w:sz w:val="28"/>
          <w:szCs w:val="28"/>
          <w:lang w:val="kk-KZ"/>
        </w:rPr>
        <w:t xml:space="preserve"> жоғары жылдамдықты әдісті таңдай білу дағдылары қалыптасады. </w:t>
      </w:r>
      <w:r w:rsidR="00656794" w:rsidRPr="008550B1">
        <w:rPr>
          <w:rFonts w:ascii="Times New Roman" w:hAnsi="Times New Roman" w:cs="Times New Roman"/>
          <w:sz w:val="28"/>
          <w:szCs w:val="28"/>
          <w:lang w:val="kk-KZ"/>
        </w:rPr>
        <w:t>Бұл сұрақтар деректерді талдаудағы жоғары өнімді есептеулер бойынша білім алушылардың білімін</w:t>
      </w:r>
      <w:r w:rsidR="00DD55A6" w:rsidRPr="008550B1">
        <w:rPr>
          <w:rFonts w:ascii="Times New Roman" w:hAnsi="Times New Roman" w:cs="Times New Roman"/>
          <w:sz w:val="28"/>
          <w:szCs w:val="28"/>
          <w:lang w:val="kk-KZ"/>
        </w:rPr>
        <w:t>ің</w:t>
      </w:r>
      <w:r w:rsidR="00656794" w:rsidRPr="008550B1">
        <w:rPr>
          <w:rFonts w:ascii="Times New Roman" w:hAnsi="Times New Roman" w:cs="Times New Roman"/>
          <w:sz w:val="28"/>
          <w:szCs w:val="28"/>
          <w:lang w:val="kk-KZ"/>
        </w:rPr>
        <w:t xml:space="preserve"> кеңе</w:t>
      </w:r>
      <w:r w:rsidR="00FC515C" w:rsidRPr="008550B1">
        <w:rPr>
          <w:rFonts w:ascii="Times New Roman" w:hAnsi="Times New Roman" w:cs="Times New Roman"/>
          <w:sz w:val="28"/>
          <w:szCs w:val="28"/>
          <w:lang w:val="kk-KZ"/>
        </w:rPr>
        <w:t>юіне себ</w:t>
      </w:r>
      <w:r w:rsidR="00FC2D8D" w:rsidRPr="008550B1">
        <w:rPr>
          <w:rFonts w:ascii="Times New Roman" w:hAnsi="Times New Roman" w:cs="Times New Roman"/>
          <w:sz w:val="28"/>
          <w:szCs w:val="28"/>
          <w:lang w:val="kk-KZ"/>
        </w:rPr>
        <w:t>еб</w:t>
      </w:r>
      <w:r w:rsidR="00FC515C" w:rsidRPr="008550B1">
        <w:rPr>
          <w:rFonts w:ascii="Times New Roman" w:hAnsi="Times New Roman" w:cs="Times New Roman"/>
          <w:sz w:val="28"/>
          <w:szCs w:val="28"/>
          <w:lang w:val="kk-KZ"/>
        </w:rPr>
        <w:t xml:space="preserve">ін тигізеді. R тілі мысалында қарастырылу себебі, заманауи опрациялық жүйелер, қосымшаларда икемді қолданысты тіл. </w:t>
      </w:r>
    </w:p>
    <w:p w:rsidR="00821AC3" w:rsidRPr="008550B1" w:rsidRDefault="00821AC3" w:rsidP="0079235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Оқу үдерісіне енгізілген  оқу әдістемелік негіздердің </w:t>
      </w:r>
      <w:r w:rsidR="00A90CBA" w:rsidRPr="008550B1">
        <w:rPr>
          <w:rFonts w:ascii="Times New Roman" w:hAnsi="Times New Roman" w:cs="Times New Roman"/>
          <w:sz w:val="28"/>
          <w:szCs w:val="28"/>
          <w:lang w:val="kk-KZ"/>
        </w:rPr>
        <w:t>келесі түрі</w:t>
      </w:r>
      <w:r w:rsidR="005B1B77" w:rsidRPr="008550B1">
        <w:rPr>
          <w:rFonts w:ascii="Times New Roman" w:hAnsi="Times New Roman" w:cs="Times New Roman"/>
          <w:sz w:val="28"/>
          <w:szCs w:val="28"/>
          <w:lang w:val="kk-KZ"/>
        </w:rPr>
        <w:t xml:space="preserve"> </w:t>
      </w:r>
      <w:r w:rsidR="00D3718E" w:rsidRPr="008550B1">
        <w:rPr>
          <w:rFonts w:ascii="Times New Roman" w:hAnsi="Times New Roman" w:cs="Times New Roman"/>
          <w:sz w:val="28"/>
          <w:szCs w:val="28"/>
          <w:lang w:val="kk-KZ"/>
        </w:rPr>
        <w:t>–</w:t>
      </w:r>
      <w:r w:rsidR="005B1B77" w:rsidRPr="008550B1">
        <w:rPr>
          <w:rFonts w:ascii="Times New Roman" w:hAnsi="Times New Roman" w:cs="Times New Roman"/>
          <w:sz w:val="28"/>
          <w:szCs w:val="28"/>
          <w:lang w:val="kk-KZ"/>
        </w:rPr>
        <w:t xml:space="preserve"> </w:t>
      </w:r>
      <w:r w:rsidR="00A90CBA" w:rsidRPr="008550B1">
        <w:rPr>
          <w:rFonts w:ascii="Times New Roman" w:hAnsi="Times New Roman" w:cs="Times New Roman"/>
          <w:sz w:val="28"/>
          <w:szCs w:val="28"/>
          <w:lang w:val="kk-KZ"/>
        </w:rPr>
        <w:t>цифрлық</w:t>
      </w:r>
      <w:r w:rsidRPr="008550B1">
        <w:rPr>
          <w:rFonts w:ascii="Times New Roman" w:hAnsi="Times New Roman" w:cs="Times New Roman"/>
          <w:sz w:val="28"/>
          <w:szCs w:val="28"/>
          <w:lang w:val="kk-KZ"/>
        </w:rPr>
        <w:t xml:space="preserve"> білім </w:t>
      </w:r>
      <w:r w:rsidR="004033C7">
        <w:rPr>
          <w:rFonts w:ascii="Times New Roman" w:hAnsi="Times New Roman" w:cs="Times New Roman"/>
          <w:sz w:val="28"/>
          <w:szCs w:val="28"/>
          <w:lang w:val="kk-KZ"/>
        </w:rPr>
        <w:t xml:space="preserve">беру </w:t>
      </w:r>
      <w:r w:rsidRPr="008550B1">
        <w:rPr>
          <w:rFonts w:ascii="Times New Roman" w:hAnsi="Times New Roman" w:cs="Times New Roman"/>
          <w:sz w:val="28"/>
          <w:szCs w:val="28"/>
          <w:lang w:val="kk-KZ"/>
        </w:rPr>
        <w:t xml:space="preserve">ресурстары.  </w:t>
      </w:r>
    </w:p>
    <w:p w:rsidR="00573E44" w:rsidRPr="008550B1" w:rsidRDefault="00595F12" w:rsidP="00792359">
      <w:pPr>
        <w:spacing w:after="0" w:line="240" w:lineRule="auto"/>
        <w:ind w:firstLine="709"/>
        <w:jc w:val="both"/>
        <w:rPr>
          <w:rFonts w:ascii="Times New Roman" w:hAnsi="Times New Roman" w:cs="Times New Roman"/>
          <w:sz w:val="28"/>
          <w:szCs w:val="28"/>
          <w:lang w:val="kk-KZ"/>
        </w:rPr>
      </w:pPr>
      <w:r w:rsidRPr="008550B1">
        <w:rPr>
          <w:rStyle w:val="c0"/>
          <w:rFonts w:ascii="Times New Roman" w:eastAsia="Times New Roman" w:hAnsi="Times New Roman" w:cs="Times New Roman"/>
          <w:sz w:val="28"/>
          <w:szCs w:val="28"/>
          <w:lang w:val="kk-KZ"/>
        </w:rPr>
        <w:t xml:space="preserve">Абильдинова Г.М., Мукушева С.А., Оспанова Н.Н., Токжигитова Н.К. білім саласындағы заманауи инновациялар туралы, </w:t>
      </w:r>
      <w:r w:rsidR="006A748D" w:rsidRPr="008550B1">
        <w:rPr>
          <w:rFonts w:ascii="Times New Roman" w:hAnsi="Times New Roman" w:cs="Times New Roman"/>
          <w:sz w:val="28"/>
          <w:szCs w:val="28"/>
          <w:lang w:val="kk-KZ"/>
        </w:rPr>
        <w:t xml:space="preserve">заманауи </w:t>
      </w:r>
      <w:r w:rsidRPr="008550B1">
        <w:rPr>
          <w:rFonts w:ascii="Times New Roman" w:hAnsi="Times New Roman" w:cs="Times New Roman"/>
          <w:sz w:val="28"/>
          <w:szCs w:val="28"/>
          <w:lang w:val="kk-KZ"/>
        </w:rPr>
        <w:t xml:space="preserve">ақпараттық-коммуникациялық технологиялардың рөлі туралы, </w:t>
      </w:r>
      <w:r w:rsidR="006A748D" w:rsidRPr="008550B1">
        <w:rPr>
          <w:rFonts w:ascii="Times New Roman" w:hAnsi="Times New Roman" w:cs="Times New Roman"/>
          <w:sz w:val="28"/>
          <w:szCs w:val="28"/>
          <w:lang w:val="kk-KZ"/>
        </w:rPr>
        <w:t>оқу-тәрбие үдерісінде</w:t>
      </w:r>
      <w:r w:rsidRPr="008550B1">
        <w:rPr>
          <w:rFonts w:ascii="Times New Roman" w:hAnsi="Times New Roman" w:cs="Times New Roman"/>
          <w:sz w:val="28"/>
          <w:szCs w:val="28"/>
          <w:lang w:val="kk-KZ"/>
        </w:rPr>
        <w:t>гі</w:t>
      </w:r>
      <w:r w:rsidR="006A748D" w:rsidRPr="008550B1">
        <w:rPr>
          <w:rFonts w:ascii="Times New Roman" w:hAnsi="Times New Roman" w:cs="Times New Roman"/>
          <w:sz w:val="28"/>
          <w:szCs w:val="28"/>
          <w:lang w:val="kk-KZ"/>
        </w:rPr>
        <w:t xml:space="preserve">  біртұтас құрал </w:t>
      </w:r>
      <w:r w:rsidRPr="008550B1">
        <w:rPr>
          <w:rFonts w:ascii="Times New Roman" w:hAnsi="Times New Roman" w:cs="Times New Roman"/>
          <w:sz w:val="28"/>
          <w:szCs w:val="28"/>
          <w:lang w:val="kk-KZ"/>
        </w:rPr>
        <w:t>екенін атап өтеді</w:t>
      </w:r>
      <w:r w:rsidR="006A748D" w:rsidRPr="008550B1">
        <w:rPr>
          <w:rFonts w:ascii="Times New Roman" w:hAnsi="Times New Roman" w:cs="Times New Roman"/>
          <w:sz w:val="28"/>
          <w:szCs w:val="28"/>
          <w:lang w:val="kk-KZ"/>
        </w:rPr>
        <w:t xml:space="preserve"> [</w:t>
      </w:r>
      <w:r w:rsidR="007B4A19" w:rsidRPr="008550B1">
        <w:rPr>
          <w:rFonts w:ascii="Times New Roman" w:hAnsi="Times New Roman" w:cs="Times New Roman"/>
          <w:sz w:val="28"/>
          <w:szCs w:val="28"/>
          <w:lang w:val="kk-KZ"/>
        </w:rPr>
        <w:t>173</w:t>
      </w:r>
      <w:r w:rsidR="00EE5041" w:rsidRPr="008550B1">
        <w:rPr>
          <w:rFonts w:ascii="Times New Roman" w:hAnsi="Times New Roman" w:cs="Times New Roman"/>
          <w:sz w:val="28"/>
          <w:szCs w:val="28"/>
          <w:lang w:val="kk-KZ"/>
        </w:rPr>
        <w:t>].</w:t>
      </w:r>
    </w:p>
    <w:p w:rsidR="00DC755C" w:rsidRPr="008550B1" w:rsidRDefault="00FC515C" w:rsidP="0079235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ЦБ</w:t>
      </w:r>
      <w:r w:rsidR="00DC755C" w:rsidRPr="008550B1">
        <w:rPr>
          <w:rFonts w:ascii="Times New Roman" w:hAnsi="Times New Roman" w:cs="Times New Roman"/>
          <w:sz w:val="28"/>
          <w:szCs w:val="28"/>
          <w:lang w:val="kk-KZ"/>
        </w:rPr>
        <w:t>БР құрылымын мұғалім оқыту үдерісі кезінде қолдана алады</w:t>
      </w:r>
      <w:r w:rsidRPr="008550B1">
        <w:rPr>
          <w:rFonts w:ascii="Times New Roman" w:hAnsi="Times New Roman" w:cs="Times New Roman"/>
          <w:sz w:val="28"/>
          <w:szCs w:val="28"/>
          <w:lang w:val="kk-KZ"/>
        </w:rPr>
        <w:t xml:space="preserve">, яғни </w:t>
      </w:r>
      <w:r w:rsidR="00DC755C" w:rsidRPr="008550B1">
        <w:rPr>
          <w:rFonts w:ascii="Times New Roman" w:hAnsi="Times New Roman" w:cs="Times New Roman"/>
          <w:sz w:val="28"/>
          <w:szCs w:val="28"/>
          <w:lang w:val="kk-KZ"/>
        </w:rPr>
        <w:t xml:space="preserve">жаңа материалды түсіндірген кезде, материалды бекіту және меңгеру деңгейін бағалау кезінде, өз бетімен оқу, орындау және өз-өзін бағалау кезінде </w:t>
      </w:r>
      <w:r w:rsidRPr="008550B1">
        <w:rPr>
          <w:rFonts w:ascii="Times New Roman" w:hAnsi="Times New Roman" w:cs="Times New Roman"/>
          <w:sz w:val="28"/>
          <w:szCs w:val="28"/>
          <w:lang w:val="kk-KZ"/>
        </w:rPr>
        <w:t xml:space="preserve">қолданады </w:t>
      </w:r>
      <w:r w:rsidR="00DC755C" w:rsidRPr="008550B1">
        <w:rPr>
          <w:rFonts w:ascii="Times New Roman" w:hAnsi="Times New Roman" w:cs="Times New Roman"/>
          <w:sz w:val="28"/>
          <w:szCs w:val="28"/>
          <w:lang w:val="kk-KZ"/>
        </w:rPr>
        <w:t>[</w:t>
      </w:r>
      <w:r w:rsidR="007B4A19" w:rsidRPr="008550B1">
        <w:rPr>
          <w:rFonts w:ascii="Times New Roman" w:hAnsi="Times New Roman" w:cs="Times New Roman"/>
          <w:sz w:val="28"/>
          <w:szCs w:val="28"/>
          <w:lang w:val="kk-KZ"/>
        </w:rPr>
        <w:t>174</w:t>
      </w:r>
      <w:r w:rsidR="00DC755C"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w:t>
      </w:r>
    </w:p>
    <w:p w:rsidR="00C62750" w:rsidRPr="008550B1" w:rsidRDefault="00FC515C" w:rsidP="00792359">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О</w:t>
      </w:r>
      <w:r w:rsidR="00656794" w:rsidRPr="008550B1">
        <w:rPr>
          <w:sz w:val="28"/>
          <w:szCs w:val="28"/>
          <w:lang w:val="kk-KZ"/>
        </w:rPr>
        <w:t xml:space="preserve">қу-әдістемелік негіздер ретінде </w:t>
      </w:r>
      <w:r w:rsidRPr="008550B1">
        <w:rPr>
          <w:sz w:val="28"/>
          <w:szCs w:val="28"/>
          <w:lang w:val="kk-KZ"/>
        </w:rPr>
        <w:t xml:space="preserve">келесі </w:t>
      </w:r>
      <w:r w:rsidR="00656794" w:rsidRPr="008550B1">
        <w:rPr>
          <w:sz w:val="28"/>
          <w:szCs w:val="28"/>
          <w:lang w:val="kk-KZ"/>
        </w:rPr>
        <w:t xml:space="preserve">цифрлық білім </w:t>
      </w:r>
      <w:r w:rsidR="004033C7">
        <w:rPr>
          <w:sz w:val="28"/>
          <w:szCs w:val="28"/>
          <w:lang w:val="kk-KZ"/>
        </w:rPr>
        <w:t xml:space="preserve">беру </w:t>
      </w:r>
      <w:r w:rsidR="00656794" w:rsidRPr="008550B1">
        <w:rPr>
          <w:sz w:val="28"/>
          <w:szCs w:val="28"/>
          <w:lang w:val="kk-KZ"/>
        </w:rPr>
        <w:t>ресурстары жасалды: «</w:t>
      </w:r>
      <w:r w:rsidR="001924B3" w:rsidRPr="008550B1">
        <w:rPr>
          <w:sz w:val="28"/>
          <w:szCs w:val="28"/>
          <w:lang w:val="kk-KZ"/>
        </w:rPr>
        <w:t>Param-Bilim</w:t>
      </w:r>
      <w:r w:rsidR="00656794" w:rsidRPr="008550B1">
        <w:rPr>
          <w:sz w:val="28"/>
          <w:szCs w:val="28"/>
          <w:lang w:val="kk-KZ"/>
        </w:rPr>
        <w:t xml:space="preserve"> суперкомпьютеріндегі және R тілінде дер</w:t>
      </w:r>
      <w:r w:rsidR="004F5785" w:rsidRPr="008550B1">
        <w:rPr>
          <w:sz w:val="28"/>
          <w:szCs w:val="28"/>
          <w:lang w:val="kk-KZ"/>
        </w:rPr>
        <w:t xml:space="preserve">ектерді </w:t>
      </w:r>
      <w:r w:rsidR="004F5785" w:rsidRPr="008550B1">
        <w:rPr>
          <w:sz w:val="28"/>
          <w:szCs w:val="28"/>
          <w:lang w:val="kk-KZ"/>
        </w:rPr>
        <w:lastRenderedPageBreak/>
        <w:t>талдаудағы есептеулер»</w:t>
      </w:r>
      <w:r w:rsidR="00656794" w:rsidRPr="008550B1">
        <w:rPr>
          <w:sz w:val="28"/>
          <w:szCs w:val="28"/>
          <w:lang w:val="kk-KZ"/>
        </w:rPr>
        <w:t xml:space="preserve"> және</w:t>
      </w:r>
      <w:r w:rsidR="00A9575E" w:rsidRPr="008550B1">
        <w:rPr>
          <w:sz w:val="28"/>
          <w:szCs w:val="28"/>
          <w:lang w:val="kk-KZ"/>
        </w:rPr>
        <w:t xml:space="preserve"> </w:t>
      </w:r>
      <w:r w:rsidR="00656794" w:rsidRPr="008550B1">
        <w:rPr>
          <w:sz w:val="28"/>
          <w:szCs w:val="28"/>
          <w:lang w:val="kk-KZ"/>
        </w:rPr>
        <w:t>«</w:t>
      </w:r>
      <w:r w:rsidR="00611709" w:rsidRPr="008550B1">
        <w:rPr>
          <w:sz w:val="28"/>
          <w:szCs w:val="28"/>
          <w:lang w:val="kk-KZ"/>
        </w:rPr>
        <w:t xml:space="preserve">Quantum Experience </w:t>
      </w:r>
      <w:r w:rsidR="00656794" w:rsidRPr="008550B1">
        <w:rPr>
          <w:sz w:val="28"/>
          <w:szCs w:val="28"/>
          <w:lang w:val="kk-KZ"/>
        </w:rPr>
        <w:t>бұлттық ортасы арқылы кванттық ком</w:t>
      </w:r>
      <w:r w:rsidR="004F5785" w:rsidRPr="008550B1">
        <w:rPr>
          <w:sz w:val="28"/>
          <w:szCs w:val="28"/>
          <w:lang w:val="kk-KZ"/>
        </w:rPr>
        <w:t xml:space="preserve">пьютерде есептеулер жүргізу» </w:t>
      </w:r>
      <w:r w:rsidR="00656794" w:rsidRPr="008550B1">
        <w:rPr>
          <w:sz w:val="28"/>
          <w:szCs w:val="28"/>
          <w:lang w:val="kk-KZ"/>
        </w:rPr>
        <w:t>цифрлық білім</w:t>
      </w:r>
      <w:r w:rsidR="004033C7">
        <w:rPr>
          <w:sz w:val="28"/>
          <w:szCs w:val="28"/>
          <w:lang w:val="kk-KZ"/>
        </w:rPr>
        <w:t xml:space="preserve"> беру</w:t>
      </w:r>
      <w:r w:rsidR="00656794" w:rsidRPr="008550B1">
        <w:rPr>
          <w:sz w:val="28"/>
          <w:szCs w:val="28"/>
          <w:lang w:val="kk-KZ"/>
        </w:rPr>
        <w:t xml:space="preserve"> ресурстары</w:t>
      </w:r>
      <w:r w:rsidR="00C62750" w:rsidRPr="008550B1">
        <w:rPr>
          <w:sz w:val="28"/>
          <w:szCs w:val="28"/>
          <w:lang w:val="kk-KZ"/>
        </w:rPr>
        <w:t>.</w:t>
      </w:r>
      <w:r w:rsidRPr="008550B1">
        <w:rPr>
          <w:sz w:val="28"/>
          <w:szCs w:val="28"/>
          <w:lang w:val="kk-KZ"/>
        </w:rPr>
        <w:t xml:space="preserve"> Жасалған </w:t>
      </w:r>
      <w:r w:rsidR="006D358D" w:rsidRPr="008550B1">
        <w:rPr>
          <w:sz w:val="28"/>
          <w:szCs w:val="28"/>
          <w:lang w:val="kk-KZ"/>
        </w:rPr>
        <w:t xml:space="preserve"> цифрлық </w:t>
      </w:r>
      <w:r w:rsidRPr="008550B1">
        <w:rPr>
          <w:sz w:val="28"/>
          <w:szCs w:val="28"/>
          <w:lang w:val="kk-KZ"/>
        </w:rPr>
        <w:t xml:space="preserve">білім беру </w:t>
      </w:r>
      <w:r w:rsidR="006D358D" w:rsidRPr="008550B1">
        <w:rPr>
          <w:sz w:val="28"/>
          <w:szCs w:val="28"/>
          <w:lang w:val="kk-KZ"/>
        </w:rPr>
        <w:t>ресурстар</w:t>
      </w:r>
      <w:r w:rsidRPr="008550B1">
        <w:rPr>
          <w:sz w:val="28"/>
          <w:szCs w:val="28"/>
          <w:lang w:val="kk-KZ"/>
        </w:rPr>
        <w:t>ы</w:t>
      </w:r>
      <w:r w:rsidR="006D358D" w:rsidRPr="008550B1">
        <w:rPr>
          <w:sz w:val="28"/>
          <w:szCs w:val="28"/>
          <w:lang w:val="kk-KZ"/>
        </w:rPr>
        <w:t xml:space="preserve"> «Жоғары өнімді есептеулер» оқу құралы</w:t>
      </w:r>
      <w:r w:rsidRPr="008550B1">
        <w:rPr>
          <w:sz w:val="28"/>
          <w:szCs w:val="28"/>
          <w:lang w:val="kk-KZ"/>
        </w:rPr>
        <w:t>ның</w:t>
      </w:r>
      <w:r w:rsidR="006D358D" w:rsidRPr="008550B1">
        <w:rPr>
          <w:sz w:val="28"/>
          <w:szCs w:val="28"/>
          <w:lang w:val="kk-KZ"/>
        </w:rPr>
        <w:t xml:space="preserve"> негізінде жасалған.</w:t>
      </w:r>
      <w:r w:rsidR="00C62750" w:rsidRPr="008550B1">
        <w:rPr>
          <w:sz w:val="28"/>
          <w:szCs w:val="28"/>
          <w:lang w:val="kk-KZ"/>
        </w:rPr>
        <w:t xml:space="preserve"> </w:t>
      </w:r>
    </w:p>
    <w:p w:rsidR="00342777" w:rsidRDefault="006D358D" w:rsidP="00792359">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w:t>
      </w:r>
      <w:r w:rsidR="001924B3" w:rsidRPr="008550B1">
        <w:rPr>
          <w:sz w:val="28"/>
          <w:szCs w:val="28"/>
          <w:lang w:val="kk-KZ"/>
        </w:rPr>
        <w:t xml:space="preserve">Param-Bilim </w:t>
      </w:r>
      <w:r w:rsidR="00FC515C" w:rsidRPr="008550B1">
        <w:rPr>
          <w:sz w:val="28"/>
          <w:szCs w:val="28"/>
          <w:lang w:val="kk-KZ"/>
        </w:rPr>
        <w:t>с</w:t>
      </w:r>
      <w:r w:rsidRPr="008550B1">
        <w:rPr>
          <w:sz w:val="28"/>
          <w:szCs w:val="28"/>
          <w:lang w:val="kk-KZ"/>
        </w:rPr>
        <w:t xml:space="preserve">уперкомпьютеріндегі және R тілінде деректерді талдаудағы есептеулер» цифрлық білім </w:t>
      </w:r>
      <w:r w:rsidR="004033C7">
        <w:rPr>
          <w:sz w:val="28"/>
          <w:szCs w:val="28"/>
          <w:lang w:val="kk-KZ"/>
        </w:rPr>
        <w:t xml:space="preserve">беру </w:t>
      </w:r>
      <w:r w:rsidRPr="008550B1">
        <w:rPr>
          <w:sz w:val="28"/>
          <w:szCs w:val="28"/>
          <w:lang w:val="kk-KZ"/>
        </w:rPr>
        <w:t>ресурс</w:t>
      </w:r>
      <w:r w:rsidR="00FC515C" w:rsidRPr="008550B1">
        <w:rPr>
          <w:sz w:val="28"/>
          <w:szCs w:val="28"/>
          <w:lang w:val="kk-KZ"/>
        </w:rPr>
        <w:t>тар</w:t>
      </w:r>
      <w:r w:rsidRPr="008550B1">
        <w:rPr>
          <w:sz w:val="28"/>
          <w:szCs w:val="28"/>
          <w:lang w:val="kk-KZ"/>
        </w:rPr>
        <w:t>ын оқу үдерісін</w:t>
      </w:r>
      <w:r w:rsidR="001233B3">
        <w:rPr>
          <w:sz w:val="28"/>
          <w:szCs w:val="28"/>
          <w:lang w:val="kk-KZ"/>
        </w:rPr>
        <w:t>д</w:t>
      </w:r>
      <w:r w:rsidRPr="008550B1">
        <w:rPr>
          <w:sz w:val="28"/>
          <w:szCs w:val="28"/>
          <w:lang w:val="kk-KZ"/>
        </w:rPr>
        <w:t xml:space="preserve">е қолдану арқылы білім алушы </w:t>
      </w:r>
      <w:r w:rsidR="001924B3" w:rsidRPr="008550B1">
        <w:rPr>
          <w:sz w:val="28"/>
          <w:szCs w:val="28"/>
          <w:lang w:val="kk-KZ"/>
        </w:rPr>
        <w:t xml:space="preserve">Param-Bilim </w:t>
      </w:r>
      <w:r w:rsidR="00C62750" w:rsidRPr="008550B1">
        <w:rPr>
          <w:sz w:val="28"/>
          <w:szCs w:val="28"/>
          <w:lang w:val="kk-KZ"/>
        </w:rPr>
        <w:t>суперкомпьютері</w:t>
      </w:r>
      <w:r w:rsidRPr="008550B1">
        <w:rPr>
          <w:sz w:val="28"/>
          <w:szCs w:val="28"/>
          <w:lang w:val="kk-KZ"/>
        </w:rPr>
        <w:t>мен және оның техникалық талаптары және сипаттамаларымен танысып, онымен қашықтықтан жұмыс істеуді екі нұсқада үйренеді. Суперкомпьютер Linux операциялық жүйесінің қолдауымен жұмыс істейтіндіктен, Linux-серверге</w:t>
      </w:r>
      <w:r w:rsidR="00C62750" w:rsidRPr="008550B1">
        <w:rPr>
          <w:sz w:val="28"/>
          <w:szCs w:val="28"/>
          <w:lang w:val="kk-KZ"/>
        </w:rPr>
        <w:t xml:space="preserve"> Putty </w:t>
      </w:r>
      <w:r w:rsidR="00DD55A6" w:rsidRPr="008550B1">
        <w:rPr>
          <w:sz w:val="28"/>
          <w:szCs w:val="28"/>
          <w:lang w:val="kk-KZ"/>
        </w:rPr>
        <w:t>к</w:t>
      </w:r>
      <w:r w:rsidR="00E579E0" w:rsidRPr="008550B1">
        <w:rPr>
          <w:sz w:val="28"/>
          <w:szCs w:val="28"/>
          <w:lang w:val="kk-KZ"/>
        </w:rPr>
        <w:t>оманд</w:t>
      </w:r>
      <w:r w:rsidR="00DD55A6" w:rsidRPr="008550B1">
        <w:rPr>
          <w:sz w:val="28"/>
          <w:szCs w:val="28"/>
          <w:lang w:val="kk-KZ"/>
        </w:rPr>
        <w:t>а</w:t>
      </w:r>
      <w:r w:rsidR="00E579E0" w:rsidRPr="008550B1">
        <w:rPr>
          <w:sz w:val="28"/>
          <w:szCs w:val="28"/>
          <w:lang w:val="kk-KZ"/>
        </w:rPr>
        <w:t>лық қабықшасы</w:t>
      </w:r>
      <w:r w:rsidRPr="008550B1">
        <w:rPr>
          <w:sz w:val="28"/>
          <w:szCs w:val="28"/>
          <w:lang w:val="kk-KZ"/>
        </w:rPr>
        <w:t xml:space="preserve"> арқылы қосылу, онымен </w:t>
      </w:r>
      <w:r w:rsidR="00C62750" w:rsidRPr="008550B1">
        <w:rPr>
          <w:sz w:val="28"/>
          <w:szCs w:val="28"/>
          <w:lang w:val="kk-KZ"/>
        </w:rPr>
        <w:t>SSH хаттамасы арқылы жұмыс істеу</w:t>
      </w:r>
      <w:r w:rsidRPr="008550B1">
        <w:rPr>
          <w:sz w:val="28"/>
          <w:szCs w:val="28"/>
          <w:lang w:val="kk-KZ"/>
        </w:rPr>
        <w:t>ді меңгереді. Сонымен қатар қазіргі кезде күрделі ғылыми есептердің шешімін жоғары өнімділікпен есептелуін қамтамасы</w:t>
      </w:r>
      <w:r w:rsidR="0046735B" w:rsidRPr="008550B1">
        <w:rPr>
          <w:sz w:val="28"/>
          <w:szCs w:val="28"/>
          <w:lang w:val="kk-KZ"/>
        </w:rPr>
        <w:t>з ететін мо</w:t>
      </w:r>
      <w:r w:rsidR="007B48C2" w:rsidRPr="008550B1">
        <w:rPr>
          <w:sz w:val="28"/>
          <w:szCs w:val="28"/>
          <w:lang w:val="kk-KZ"/>
        </w:rPr>
        <w:t>лекулярлы динамика мә</w:t>
      </w:r>
      <w:r w:rsidRPr="008550B1">
        <w:rPr>
          <w:sz w:val="28"/>
          <w:szCs w:val="28"/>
          <w:lang w:val="kk-KZ"/>
        </w:rPr>
        <w:t xml:space="preserve">селелерінде қолданылатын </w:t>
      </w:r>
      <w:r w:rsidR="00653A7C" w:rsidRPr="008550B1">
        <w:rPr>
          <w:sz w:val="28"/>
          <w:szCs w:val="28"/>
          <w:lang w:val="kk-KZ"/>
        </w:rPr>
        <w:t>GROMAX</w:t>
      </w:r>
      <w:r w:rsidRPr="008550B1">
        <w:rPr>
          <w:sz w:val="28"/>
          <w:szCs w:val="28"/>
          <w:lang w:val="kk-KZ"/>
        </w:rPr>
        <w:t>, климатты модельдеуде пайдаланылатын WRF сияқты бағдарлам</w:t>
      </w:r>
      <w:r w:rsidR="007B48C2" w:rsidRPr="008550B1">
        <w:rPr>
          <w:sz w:val="28"/>
          <w:szCs w:val="28"/>
          <w:lang w:val="kk-KZ"/>
        </w:rPr>
        <w:t>а</w:t>
      </w:r>
      <w:r w:rsidRPr="008550B1">
        <w:rPr>
          <w:sz w:val="28"/>
          <w:szCs w:val="28"/>
          <w:lang w:val="kk-KZ"/>
        </w:rPr>
        <w:t xml:space="preserve">ларды екі тәсілмен, яғни Linux серверде консольдық командалар арқылы және файлдық менеджер арқылы  жүктеуді іске асыруды меңгереді. </w:t>
      </w:r>
      <w:r w:rsidR="00342777" w:rsidRPr="008550B1">
        <w:rPr>
          <w:sz w:val="28"/>
          <w:szCs w:val="28"/>
          <w:lang w:val="kk-KZ"/>
        </w:rPr>
        <w:t xml:space="preserve">Жоғары өнімділіктің негізгі тәсілдерімен, кітапханалармен танысып, тапсырмалар орындау арқылы өнімділікке ие болатынын дәлелдейді. </w:t>
      </w:r>
      <w:r w:rsidR="00EA26E9" w:rsidRPr="008550B1">
        <w:rPr>
          <w:sz w:val="28"/>
          <w:szCs w:val="28"/>
          <w:lang w:val="kk-KZ"/>
        </w:rPr>
        <w:t xml:space="preserve">Аталған цифрлық </w:t>
      </w:r>
      <w:r w:rsidR="00BB510D" w:rsidRPr="008550B1">
        <w:rPr>
          <w:sz w:val="28"/>
          <w:szCs w:val="28"/>
          <w:lang w:val="kk-KZ"/>
        </w:rPr>
        <w:t>ресурст</w:t>
      </w:r>
      <w:r w:rsidR="00E579E0" w:rsidRPr="008550B1">
        <w:rPr>
          <w:sz w:val="28"/>
          <w:szCs w:val="28"/>
          <w:lang w:val="kk-KZ"/>
        </w:rPr>
        <w:t>ард</w:t>
      </w:r>
      <w:r w:rsidR="00BB510D" w:rsidRPr="008550B1">
        <w:rPr>
          <w:sz w:val="28"/>
          <w:szCs w:val="28"/>
          <w:lang w:val="kk-KZ"/>
        </w:rPr>
        <w:t xml:space="preserve">ың алғашқы беті </w:t>
      </w:r>
      <w:r w:rsidR="00EA26E9" w:rsidRPr="008550B1">
        <w:rPr>
          <w:sz w:val="28"/>
          <w:szCs w:val="28"/>
          <w:lang w:val="kk-KZ"/>
        </w:rPr>
        <w:t>мен күрделі ғылыми есептерді шешуге арналған қосымша</w:t>
      </w:r>
      <w:r w:rsidR="00BB510D" w:rsidRPr="008550B1">
        <w:rPr>
          <w:sz w:val="28"/>
          <w:szCs w:val="28"/>
          <w:lang w:val="kk-KZ"/>
        </w:rPr>
        <w:t xml:space="preserve">ларды жүктеу сабағынан </w:t>
      </w:r>
      <w:r w:rsidR="00EA26E9" w:rsidRPr="008550B1">
        <w:rPr>
          <w:sz w:val="28"/>
          <w:szCs w:val="28"/>
          <w:lang w:val="kk-KZ"/>
        </w:rPr>
        <w:t xml:space="preserve">үзіндіні келесі </w:t>
      </w:r>
      <w:r w:rsidR="00E936A9">
        <w:rPr>
          <w:sz w:val="28"/>
          <w:szCs w:val="28"/>
          <w:lang w:val="kk-KZ"/>
        </w:rPr>
        <w:t>30, 31-</w:t>
      </w:r>
      <w:r w:rsidR="00EA26E9" w:rsidRPr="008550B1">
        <w:rPr>
          <w:sz w:val="28"/>
          <w:szCs w:val="28"/>
          <w:lang w:val="kk-KZ"/>
        </w:rPr>
        <w:t>суреттерде келтірдік:</w:t>
      </w:r>
    </w:p>
    <w:p w:rsidR="00E7157D" w:rsidRPr="008550B1" w:rsidRDefault="00E7157D" w:rsidP="008B547F">
      <w:pPr>
        <w:pStyle w:val="a6"/>
        <w:shd w:val="clear" w:color="auto" w:fill="FFFFFF"/>
        <w:spacing w:before="0" w:beforeAutospacing="0" w:after="0" w:afterAutospacing="0"/>
        <w:ind w:firstLine="567"/>
        <w:jc w:val="both"/>
        <w:rPr>
          <w:sz w:val="28"/>
          <w:szCs w:val="28"/>
          <w:lang w:val="kk-KZ"/>
        </w:rPr>
      </w:pPr>
    </w:p>
    <w:p w:rsidR="00656794" w:rsidRPr="008550B1" w:rsidRDefault="00E31C2A"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drawing>
          <wp:inline distT="0" distB="0" distL="0" distR="0">
            <wp:extent cx="5581402" cy="2897579"/>
            <wp:effectExtent l="0" t="0" r="0" b="0"/>
            <wp:docPr id="5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srcRect l="23891" t="25071" r="24158" b="19373"/>
                    <a:stretch>
                      <a:fillRect/>
                    </a:stretch>
                  </pic:blipFill>
                  <pic:spPr bwMode="auto">
                    <a:xfrm>
                      <a:off x="0" y="0"/>
                      <a:ext cx="5583958" cy="2898906"/>
                    </a:xfrm>
                    <a:prstGeom prst="rect">
                      <a:avLst/>
                    </a:prstGeom>
                    <a:noFill/>
                    <a:ln w="9525">
                      <a:noFill/>
                      <a:miter lim="800000"/>
                      <a:headEnd/>
                      <a:tailEnd/>
                    </a:ln>
                  </pic:spPr>
                </pic:pic>
              </a:graphicData>
            </a:graphic>
          </wp:inline>
        </w:drawing>
      </w:r>
    </w:p>
    <w:p w:rsidR="00932AAC" w:rsidRPr="008550B1" w:rsidRDefault="00932AAC" w:rsidP="003A2F1C">
      <w:pPr>
        <w:spacing w:after="0" w:line="240" w:lineRule="auto"/>
        <w:jc w:val="center"/>
        <w:rPr>
          <w:rFonts w:ascii="Times New Roman" w:hAnsi="Times New Roman" w:cs="Times New Roman"/>
          <w:sz w:val="16"/>
          <w:szCs w:val="16"/>
          <w:lang w:val="kk-KZ"/>
        </w:rPr>
      </w:pPr>
    </w:p>
    <w:p w:rsidR="00E31C2A" w:rsidRPr="008550B1" w:rsidRDefault="00BB510D"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Сурет </w:t>
      </w:r>
      <w:r w:rsidR="00251F55" w:rsidRPr="00251F55">
        <w:rPr>
          <w:rFonts w:ascii="Times New Roman" w:hAnsi="Times New Roman" w:cs="Times New Roman"/>
          <w:sz w:val="28"/>
          <w:szCs w:val="28"/>
          <w:lang w:val="kk-KZ"/>
        </w:rPr>
        <w:t>30</w:t>
      </w:r>
      <w:r w:rsidR="00E579E0"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E579E0" w:rsidRPr="008550B1">
        <w:rPr>
          <w:rFonts w:ascii="Times New Roman" w:hAnsi="Times New Roman" w:cs="Times New Roman"/>
          <w:sz w:val="28"/>
          <w:szCs w:val="28"/>
          <w:lang w:val="kk-KZ"/>
        </w:rPr>
        <w:t xml:space="preserve"> </w:t>
      </w:r>
      <w:r w:rsidR="00D1629A" w:rsidRPr="008550B1">
        <w:rPr>
          <w:rFonts w:ascii="Times New Roman" w:hAnsi="Times New Roman" w:cs="Times New Roman"/>
          <w:sz w:val="28"/>
          <w:szCs w:val="28"/>
          <w:lang w:val="kk-KZ"/>
        </w:rPr>
        <w:t xml:space="preserve">Цифрлық білім </w:t>
      </w:r>
      <w:r w:rsidR="004033C7">
        <w:rPr>
          <w:rFonts w:ascii="Times New Roman" w:hAnsi="Times New Roman" w:cs="Times New Roman"/>
          <w:sz w:val="28"/>
          <w:szCs w:val="28"/>
          <w:lang w:val="kk-KZ"/>
        </w:rPr>
        <w:t xml:space="preserve">беру </w:t>
      </w:r>
      <w:r w:rsidR="00D1629A" w:rsidRPr="008550B1">
        <w:rPr>
          <w:rFonts w:ascii="Times New Roman" w:hAnsi="Times New Roman" w:cs="Times New Roman"/>
          <w:sz w:val="28"/>
          <w:szCs w:val="28"/>
          <w:lang w:val="kk-KZ"/>
        </w:rPr>
        <w:t>ресурсының алғашқы бетінен көрініс</w:t>
      </w:r>
    </w:p>
    <w:p w:rsidR="00E0304C" w:rsidRPr="008550B1" w:rsidRDefault="00E0304C" w:rsidP="003A2F1C">
      <w:pPr>
        <w:spacing w:after="0" w:line="240" w:lineRule="auto"/>
        <w:jc w:val="both"/>
        <w:rPr>
          <w:rFonts w:ascii="Times New Roman" w:hAnsi="Times New Roman" w:cs="Times New Roman"/>
          <w:sz w:val="28"/>
          <w:szCs w:val="28"/>
          <w:lang w:val="kk-KZ"/>
        </w:rPr>
      </w:pPr>
    </w:p>
    <w:p w:rsidR="00D1629A" w:rsidRPr="008550B1" w:rsidRDefault="00D1629A"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lastRenderedPageBreak/>
        <w:drawing>
          <wp:inline distT="0" distB="0" distL="0" distR="0">
            <wp:extent cx="5580000" cy="3121426"/>
            <wp:effectExtent l="0" t="0" r="0" b="0"/>
            <wp:docPr id="6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srcRect l="24212" t="25356" r="24158" b="19658"/>
                    <a:stretch>
                      <a:fillRect/>
                    </a:stretch>
                  </pic:blipFill>
                  <pic:spPr bwMode="auto">
                    <a:xfrm>
                      <a:off x="0" y="0"/>
                      <a:ext cx="5580000" cy="3121426"/>
                    </a:xfrm>
                    <a:prstGeom prst="rect">
                      <a:avLst/>
                    </a:prstGeom>
                    <a:noFill/>
                    <a:ln w="9525">
                      <a:noFill/>
                      <a:miter lim="800000"/>
                      <a:headEnd/>
                      <a:tailEnd/>
                    </a:ln>
                  </pic:spPr>
                </pic:pic>
              </a:graphicData>
            </a:graphic>
          </wp:inline>
        </w:drawing>
      </w:r>
    </w:p>
    <w:p w:rsidR="00E7157D" w:rsidRPr="00E7157D" w:rsidRDefault="00E7157D" w:rsidP="003A2F1C">
      <w:pPr>
        <w:spacing w:after="0" w:line="240" w:lineRule="auto"/>
        <w:jc w:val="center"/>
        <w:rPr>
          <w:rFonts w:ascii="Times New Roman" w:hAnsi="Times New Roman" w:cs="Times New Roman"/>
          <w:sz w:val="16"/>
          <w:szCs w:val="16"/>
          <w:lang w:val="kk-KZ"/>
        </w:rPr>
      </w:pPr>
    </w:p>
    <w:p w:rsidR="00E0304C" w:rsidRPr="008550B1" w:rsidRDefault="00F75D50"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w:t>
      </w:r>
      <w:r w:rsidR="00BB510D" w:rsidRPr="008550B1">
        <w:rPr>
          <w:rFonts w:ascii="Times New Roman" w:hAnsi="Times New Roman" w:cs="Times New Roman"/>
          <w:sz w:val="28"/>
          <w:szCs w:val="28"/>
          <w:lang w:val="kk-KZ"/>
        </w:rPr>
        <w:t xml:space="preserve"> </w:t>
      </w:r>
      <w:r w:rsidR="00251F55" w:rsidRPr="00251F55">
        <w:rPr>
          <w:rFonts w:ascii="Times New Roman" w:hAnsi="Times New Roman" w:cs="Times New Roman"/>
          <w:sz w:val="28"/>
          <w:szCs w:val="28"/>
          <w:lang w:val="kk-KZ"/>
        </w:rPr>
        <w:t>31</w:t>
      </w:r>
      <w:r w:rsidR="00932AAC"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E7157D">
        <w:rPr>
          <w:rFonts w:ascii="Times New Roman" w:hAnsi="Times New Roman" w:cs="Times New Roman"/>
          <w:sz w:val="28"/>
          <w:szCs w:val="28"/>
          <w:lang w:val="kk-KZ"/>
        </w:rPr>
        <w:t xml:space="preserve"> Цифрлық білім</w:t>
      </w:r>
      <w:r w:rsidR="004033C7">
        <w:rPr>
          <w:rFonts w:ascii="Times New Roman" w:hAnsi="Times New Roman" w:cs="Times New Roman"/>
          <w:sz w:val="28"/>
          <w:szCs w:val="28"/>
          <w:lang w:val="kk-KZ"/>
        </w:rPr>
        <w:t xml:space="preserve"> беру</w:t>
      </w:r>
      <w:r w:rsidR="00E7157D">
        <w:rPr>
          <w:rFonts w:ascii="Times New Roman" w:hAnsi="Times New Roman" w:cs="Times New Roman"/>
          <w:sz w:val="28"/>
          <w:szCs w:val="28"/>
          <w:lang w:val="kk-KZ"/>
        </w:rPr>
        <w:t xml:space="preserve"> ресур</w:t>
      </w:r>
      <w:r w:rsidRPr="008550B1">
        <w:rPr>
          <w:rFonts w:ascii="Times New Roman" w:hAnsi="Times New Roman" w:cs="Times New Roman"/>
          <w:sz w:val="28"/>
          <w:szCs w:val="28"/>
          <w:lang w:val="kk-KZ"/>
        </w:rPr>
        <w:t>с</w:t>
      </w:r>
      <w:r w:rsidR="004033C7">
        <w:rPr>
          <w:rFonts w:ascii="Times New Roman" w:hAnsi="Times New Roman" w:cs="Times New Roman"/>
          <w:sz w:val="28"/>
          <w:szCs w:val="28"/>
          <w:lang w:val="kk-KZ"/>
        </w:rPr>
        <w:t>тар</w:t>
      </w:r>
      <w:r w:rsidRPr="008550B1">
        <w:rPr>
          <w:rFonts w:ascii="Times New Roman" w:hAnsi="Times New Roman" w:cs="Times New Roman"/>
          <w:sz w:val="28"/>
          <w:szCs w:val="28"/>
          <w:lang w:val="kk-KZ"/>
        </w:rPr>
        <w:t xml:space="preserve">ында </w:t>
      </w:r>
      <w:r w:rsidR="001924B3" w:rsidRPr="008550B1">
        <w:rPr>
          <w:rFonts w:ascii="Times New Roman" w:hAnsi="Times New Roman" w:cs="Times New Roman"/>
          <w:sz w:val="28"/>
          <w:szCs w:val="28"/>
          <w:lang w:val="kk-KZ"/>
        </w:rPr>
        <w:t>Param-Bilim</w:t>
      </w:r>
      <w:r w:rsidR="006028EB"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суперкомпьютеріндегі сала бойынша жоғары өнімді есептеулерге арналған қосымшалармен жұмыс терезесінен көрініс </w:t>
      </w:r>
    </w:p>
    <w:p w:rsidR="00E936A9" w:rsidRDefault="00E936A9" w:rsidP="008B547F">
      <w:pPr>
        <w:spacing w:after="0" w:line="240" w:lineRule="auto"/>
        <w:ind w:firstLine="567"/>
        <w:jc w:val="both"/>
        <w:rPr>
          <w:rFonts w:ascii="Times New Roman" w:hAnsi="Times New Roman" w:cs="Times New Roman"/>
          <w:sz w:val="28"/>
          <w:szCs w:val="28"/>
          <w:lang w:val="kk-KZ"/>
        </w:rPr>
      </w:pPr>
    </w:p>
    <w:p w:rsidR="00AA5D31" w:rsidRPr="008550B1" w:rsidRDefault="00A9575E"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w:t>
      </w:r>
      <w:r w:rsidR="009152EC" w:rsidRPr="008550B1">
        <w:rPr>
          <w:rFonts w:ascii="Times New Roman" w:hAnsi="Times New Roman" w:cs="Times New Roman"/>
          <w:sz w:val="28"/>
          <w:szCs w:val="28"/>
          <w:lang w:val="kk-KZ"/>
        </w:rPr>
        <w:t xml:space="preserve">Quantum Experience </w:t>
      </w:r>
      <w:r w:rsidRPr="008550B1">
        <w:rPr>
          <w:rFonts w:ascii="Times New Roman" w:hAnsi="Times New Roman" w:cs="Times New Roman"/>
          <w:sz w:val="28"/>
          <w:szCs w:val="28"/>
          <w:lang w:val="kk-KZ"/>
        </w:rPr>
        <w:t xml:space="preserve">бұлттық ортасы арқылы кванттық компьютерде есептеулер жүргізу» цифрлық білім </w:t>
      </w:r>
      <w:r w:rsidR="004033C7">
        <w:rPr>
          <w:rFonts w:ascii="Times New Roman" w:hAnsi="Times New Roman" w:cs="Times New Roman"/>
          <w:sz w:val="28"/>
          <w:szCs w:val="28"/>
          <w:lang w:val="kk-KZ"/>
        </w:rPr>
        <w:t xml:space="preserve">беру </w:t>
      </w:r>
      <w:r w:rsidRPr="008550B1">
        <w:rPr>
          <w:rFonts w:ascii="Times New Roman" w:hAnsi="Times New Roman" w:cs="Times New Roman"/>
          <w:sz w:val="28"/>
          <w:szCs w:val="28"/>
          <w:lang w:val="kk-KZ"/>
        </w:rPr>
        <w:t>ресурс</w:t>
      </w:r>
      <w:r w:rsidR="00E579E0" w:rsidRPr="008550B1">
        <w:rPr>
          <w:rFonts w:ascii="Times New Roman" w:hAnsi="Times New Roman" w:cs="Times New Roman"/>
          <w:sz w:val="28"/>
          <w:szCs w:val="28"/>
          <w:lang w:val="kk-KZ"/>
        </w:rPr>
        <w:t>тар</w:t>
      </w:r>
      <w:r w:rsidRPr="008550B1">
        <w:rPr>
          <w:rFonts w:ascii="Times New Roman" w:hAnsi="Times New Roman" w:cs="Times New Roman"/>
          <w:sz w:val="28"/>
          <w:szCs w:val="28"/>
          <w:lang w:val="kk-KZ"/>
        </w:rPr>
        <w:t>ын</w:t>
      </w:r>
      <w:r w:rsidR="0078489F" w:rsidRPr="008550B1">
        <w:rPr>
          <w:rFonts w:ascii="Times New Roman" w:hAnsi="Times New Roman" w:cs="Times New Roman"/>
          <w:sz w:val="28"/>
          <w:szCs w:val="28"/>
          <w:lang w:val="kk-KZ"/>
        </w:rPr>
        <w:t xml:space="preserve"> оқу үдерісін</w:t>
      </w:r>
      <w:r w:rsidR="00A26B83" w:rsidRPr="008550B1">
        <w:rPr>
          <w:rFonts w:ascii="Times New Roman" w:hAnsi="Times New Roman" w:cs="Times New Roman"/>
          <w:sz w:val="28"/>
          <w:szCs w:val="28"/>
          <w:lang w:val="kk-KZ"/>
        </w:rPr>
        <w:t>де</w:t>
      </w:r>
      <w:r w:rsidR="0078489F" w:rsidRPr="008550B1">
        <w:rPr>
          <w:rFonts w:ascii="Times New Roman" w:hAnsi="Times New Roman" w:cs="Times New Roman"/>
          <w:sz w:val="28"/>
          <w:szCs w:val="28"/>
          <w:lang w:val="kk-KZ"/>
        </w:rPr>
        <w:t xml:space="preserve"> пайдалану арқылы білім алушылардың кванттық компьютерде жұмыс істеу </w:t>
      </w:r>
      <w:r w:rsidR="00E579E0" w:rsidRPr="008550B1">
        <w:rPr>
          <w:rFonts w:ascii="Times New Roman" w:hAnsi="Times New Roman" w:cs="Times New Roman"/>
          <w:sz w:val="28"/>
          <w:szCs w:val="28"/>
          <w:lang w:val="kk-KZ"/>
        </w:rPr>
        <w:t xml:space="preserve">білігі мен </w:t>
      </w:r>
      <w:r w:rsidR="009152EC" w:rsidRPr="008550B1">
        <w:rPr>
          <w:rFonts w:ascii="Times New Roman" w:hAnsi="Times New Roman" w:cs="Times New Roman"/>
          <w:sz w:val="28"/>
          <w:szCs w:val="28"/>
          <w:lang w:val="kk-KZ"/>
        </w:rPr>
        <w:t xml:space="preserve">дағдысы қалыптасады. </w:t>
      </w:r>
      <w:r w:rsidR="00E579E0" w:rsidRPr="008550B1">
        <w:rPr>
          <w:rFonts w:ascii="Times New Roman" w:hAnsi="Times New Roman" w:cs="Times New Roman"/>
          <w:sz w:val="28"/>
          <w:szCs w:val="28"/>
          <w:lang w:val="kk-KZ"/>
        </w:rPr>
        <w:t>Кванттық компьютердің д</w:t>
      </w:r>
      <w:r w:rsidR="00653E75" w:rsidRPr="008550B1">
        <w:rPr>
          <w:rFonts w:ascii="Times New Roman" w:hAnsi="Times New Roman" w:cs="Times New Roman"/>
          <w:sz w:val="28"/>
          <w:szCs w:val="28"/>
          <w:lang w:val="kk-KZ"/>
        </w:rPr>
        <w:t xml:space="preserve">ербес компьютер, суперкомпьютерден айырмашылығын түсініп, ақпаратты өңдеу үдерісі, бағдарламалау тілдері, алгоритмдермен, сыртқы факторлардың әсеріне төзімсіздігі сияқты қасиеттерімен танысады. </w:t>
      </w:r>
      <w:r w:rsidR="00AF033A" w:rsidRPr="008550B1">
        <w:rPr>
          <w:rFonts w:ascii="Times New Roman" w:hAnsi="Times New Roman" w:cs="Times New Roman"/>
          <w:sz w:val="28"/>
          <w:szCs w:val="28"/>
          <w:lang w:val="kk-KZ"/>
        </w:rPr>
        <w:t xml:space="preserve">Есептеулерді жүзеге асырудың ІВМ Quantum Composer және ІВМ Quantum Lab </w:t>
      </w:r>
      <w:r w:rsidR="00A26B83" w:rsidRPr="008550B1">
        <w:rPr>
          <w:rFonts w:ascii="Times New Roman" w:hAnsi="Times New Roman" w:cs="Times New Roman"/>
          <w:sz w:val="28"/>
          <w:szCs w:val="28"/>
          <w:lang w:val="kk-KZ"/>
        </w:rPr>
        <w:t xml:space="preserve">бөлімдерімен </w:t>
      </w:r>
      <w:r w:rsidR="00AF033A" w:rsidRPr="008550B1">
        <w:rPr>
          <w:rFonts w:ascii="Times New Roman" w:hAnsi="Times New Roman" w:cs="Times New Roman"/>
          <w:sz w:val="28"/>
          <w:szCs w:val="28"/>
          <w:lang w:val="kk-KZ"/>
        </w:rPr>
        <w:t>жұмыс істейді. Екі бөлімнің ерекшеліктерін байқайды. ІВМ Quantum Composer терезесінде дайын сызбалармен жұмыс істе</w:t>
      </w:r>
      <w:r w:rsidR="00A26B83" w:rsidRPr="008550B1">
        <w:rPr>
          <w:rFonts w:ascii="Times New Roman" w:hAnsi="Times New Roman" w:cs="Times New Roman"/>
          <w:sz w:val="28"/>
          <w:szCs w:val="28"/>
          <w:lang w:val="kk-KZ"/>
        </w:rPr>
        <w:t>п, д</w:t>
      </w:r>
      <w:r w:rsidR="00AF033A" w:rsidRPr="008550B1">
        <w:rPr>
          <w:rFonts w:ascii="Times New Roman" w:hAnsi="Times New Roman" w:cs="Times New Roman"/>
          <w:sz w:val="28"/>
          <w:szCs w:val="28"/>
          <w:lang w:val="kk-KZ"/>
        </w:rPr>
        <w:t xml:space="preserve">айын кванттық алгоритмдерді кванттық компьютерде іске асыруды, сонымен қатар </w:t>
      </w:r>
      <w:r w:rsidR="00E431CE" w:rsidRPr="008550B1">
        <w:rPr>
          <w:rFonts w:ascii="Times New Roman" w:hAnsi="Times New Roman" w:cs="Times New Roman"/>
          <w:sz w:val="28"/>
          <w:szCs w:val="28"/>
          <w:lang w:val="kk-KZ"/>
        </w:rPr>
        <w:t xml:space="preserve">IBM </w:t>
      </w:r>
      <w:r w:rsidR="00AF033A" w:rsidRPr="008550B1">
        <w:rPr>
          <w:rFonts w:ascii="Times New Roman" w:hAnsi="Times New Roman" w:cs="Times New Roman"/>
          <w:sz w:val="28"/>
          <w:szCs w:val="28"/>
          <w:lang w:val="kk-KZ"/>
        </w:rPr>
        <w:t xml:space="preserve">Quantum Lab-та Qiskit ортасы арқылы Python тілінде өз бағдарламаларын құрып, нәтижелерін салыстырып, өнімділікті анықтауды меңгереді. Берілген тақырыптар, жоғары өнімді әдістер бойынша есептер шығарады.  </w:t>
      </w:r>
    </w:p>
    <w:p w:rsidR="00F75D50" w:rsidRPr="008550B1" w:rsidRDefault="00E579E0"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Ц</w:t>
      </w:r>
      <w:r w:rsidR="00AF033A" w:rsidRPr="008550B1">
        <w:rPr>
          <w:rFonts w:ascii="Times New Roman" w:hAnsi="Times New Roman" w:cs="Times New Roman"/>
          <w:sz w:val="28"/>
          <w:szCs w:val="28"/>
          <w:lang w:val="kk-KZ"/>
        </w:rPr>
        <w:t xml:space="preserve">ифрлық білім </w:t>
      </w:r>
      <w:r w:rsidR="004033C7">
        <w:rPr>
          <w:rFonts w:ascii="Times New Roman" w:hAnsi="Times New Roman" w:cs="Times New Roman"/>
          <w:sz w:val="28"/>
          <w:szCs w:val="28"/>
          <w:lang w:val="kk-KZ"/>
        </w:rPr>
        <w:t xml:space="preserve">беру </w:t>
      </w:r>
      <w:r w:rsidR="00AF033A" w:rsidRPr="008550B1">
        <w:rPr>
          <w:rFonts w:ascii="Times New Roman" w:hAnsi="Times New Roman" w:cs="Times New Roman"/>
          <w:sz w:val="28"/>
          <w:szCs w:val="28"/>
          <w:lang w:val="kk-KZ"/>
        </w:rPr>
        <w:t>ресурс</w:t>
      </w:r>
      <w:r w:rsidR="004033C7">
        <w:rPr>
          <w:rFonts w:ascii="Times New Roman" w:hAnsi="Times New Roman" w:cs="Times New Roman"/>
          <w:sz w:val="28"/>
          <w:szCs w:val="28"/>
          <w:lang w:val="kk-KZ"/>
        </w:rPr>
        <w:t>тар</w:t>
      </w:r>
      <w:r w:rsidR="00AF033A" w:rsidRPr="008550B1">
        <w:rPr>
          <w:rFonts w:ascii="Times New Roman" w:hAnsi="Times New Roman" w:cs="Times New Roman"/>
          <w:sz w:val="28"/>
          <w:szCs w:val="28"/>
          <w:lang w:val="kk-KZ"/>
        </w:rPr>
        <w:t xml:space="preserve">ының алғашқы беті мен кванттық компьютерде есептеулерді орындау бойынша сабақ нұсқаларынан үзінді келесі </w:t>
      </w:r>
      <w:r w:rsidR="00E936A9">
        <w:rPr>
          <w:rFonts w:ascii="Times New Roman" w:hAnsi="Times New Roman" w:cs="Times New Roman"/>
          <w:sz w:val="28"/>
          <w:szCs w:val="28"/>
          <w:lang w:val="kk-KZ"/>
        </w:rPr>
        <w:t>32, 33-</w:t>
      </w:r>
      <w:r w:rsidR="00AF033A" w:rsidRPr="008550B1">
        <w:rPr>
          <w:rFonts w:ascii="Times New Roman" w:hAnsi="Times New Roman" w:cs="Times New Roman"/>
          <w:sz w:val="28"/>
          <w:szCs w:val="28"/>
          <w:lang w:val="kk-KZ"/>
        </w:rPr>
        <w:t xml:space="preserve">суреттерде </w:t>
      </w:r>
      <w:r w:rsidRPr="008550B1">
        <w:rPr>
          <w:rFonts w:ascii="Times New Roman" w:hAnsi="Times New Roman" w:cs="Times New Roman"/>
          <w:sz w:val="28"/>
          <w:szCs w:val="28"/>
          <w:lang w:val="kk-KZ"/>
        </w:rPr>
        <w:t>келтірілген</w:t>
      </w:r>
      <w:r w:rsidR="00E936A9">
        <w:rPr>
          <w:rFonts w:ascii="Times New Roman" w:hAnsi="Times New Roman" w:cs="Times New Roman"/>
          <w:sz w:val="28"/>
          <w:szCs w:val="28"/>
          <w:lang w:val="kk-KZ"/>
        </w:rPr>
        <w:t>.</w:t>
      </w:r>
    </w:p>
    <w:p w:rsidR="00AF033A" w:rsidRPr="008550B1" w:rsidRDefault="008B547F" w:rsidP="00E936A9">
      <w:pPr>
        <w:tabs>
          <w:tab w:val="left" w:pos="5967"/>
        </w:tabs>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ab/>
      </w:r>
    </w:p>
    <w:p w:rsidR="00F74BD0" w:rsidRPr="008550B1" w:rsidRDefault="00E31C2A"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lastRenderedPageBreak/>
        <w:drawing>
          <wp:inline distT="0" distB="0" distL="0" distR="0">
            <wp:extent cx="5691906" cy="3443844"/>
            <wp:effectExtent l="19050" t="0" r="4044" b="0"/>
            <wp:docPr id="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srcRect l="21646" t="25071" r="21112" b="13390"/>
                    <a:stretch>
                      <a:fillRect/>
                    </a:stretch>
                  </pic:blipFill>
                  <pic:spPr bwMode="auto">
                    <a:xfrm>
                      <a:off x="0" y="0"/>
                      <a:ext cx="5704484" cy="3451454"/>
                    </a:xfrm>
                    <a:prstGeom prst="rect">
                      <a:avLst/>
                    </a:prstGeom>
                    <a:noFill/>
                    <a:ln w="9525">
                      <a:noFill/>
                      <a:miter lim="800000"/>
                      <a:headEnd/>
                      <a:tailEnd/>
                    </a:ln>
                  </pic:spPr>
                </pic:pic>
              </a:graphicData>
            </a:graphic>
          </wp:inline>
        </w:drawing>
      </w:r>
    </w:p>
    <w:p w:rsidR="00AF033A" w:rsidRPr="008550B1" w:rsidRDefault="00AF033A" w:rsidP="003A2F1C">
      <w:pPr>
        <w:spacing w:after="0" w:line="240" w:lineRule="auto"/>
        <w:jc w:val="center"/>
        <w:rPr>
          <w:rFonts w:ascii="Times New Roman" w:hAnsi="Times New Roman" w:cs="Times New Roman"/>
          <w:sz w:val="16"/>
          <w:szCs w:val="16"/>
          <w:lang w:val="kk-KZ"/>
        </w:rPr>
      </w:pPr>
    </w:p>
    <w:p w:rsidR="00A61298" w:rsidRPr="008550B1" w:rsidRDefault="00BB510D"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3</w:t>
      </w:r>
      <w:r w:rsidR="00251F55" w:rsidRPr="00251F55">
        <w:rPr>
          <w:rFonts w:ascii="Times New Roman" w:hAnsi="Times New Roman" w:cs="Times New Roman"/>
          <w:sz w:val="28"/>
          <w:szCs w:val="28"/>
          <w:lang w:val="kk-KZ"/>
        </w:rPr>
        <w:t>2</w:t>
      </w:r>
      <w:r w:rsidR="00E579E0"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A61298" w:rsidRPr="008550B1">
        <w:rPr>
          <w:rFonts w:ascii="Times New Roman" w:hAnsi="Times New Roman" w:cs="Times New Roman"/>
          <w:sz w:val="28"/>
          <w:szCs w:val="28"/>
          <w:lang w:val="kk-KZ"/>
        </w:rPr>
        <w:t xml:space="preserve"> «</w:t>
      </w:r>
      <w:r w:rsidR="009152EC" w:rsidRPr="008550B1">
        <w:rPr>
          <w:rFonts w:ascii="Times New Roman" w:hAnsi="Times New Roman" w:cs="Times New Roman"/>
          <w:sz w:val="28"/>
          <w:szCs w:val="28"/>
          <w:lang w:val="kk-KZ"/>
        </w:rPr>
        <w:t xml:space="preserve">Quantum Experience </w:t>
      </w:r>
      <w:r w:rsidR="00A61298" w:rsidRPr="008550B1">
        <w:rPr>
          <w:rFonts w:ascii="Times New Roman" w:hAnsi="Times New Roman" w:cs="Times New Roman"/>
          <w:sz w:val="28"/>
          <w:szCs w:val="28"/>
          <w:lang w:val="kk-KZ"/>
        </w:rPr>
        <w:t xml:space="preserve">бұлттық ортасы арқылы кванттық компьютерде есептеулер жүргізу» Цифрлық білім </w:t>
      </w:r>
      <w:r w:rsidR="004033C7">
        <w:rPr>
          <w:rFonts w:ascii="Times New Roman" w:hAnsi="Times New Roman" w:cs="Times New Roman"/>
          <w:sz w:val="28"/>
          <w:szCs w:val="28"/>
          <w:lang w:val="kk-KZ"/>
        </w:rPr>
        <w:t xml:space="preserve">беру </w:t>
      </w:r>
      <w:r w:rsidR="00A61298" w:rsidRPr="008550B1">
        <w:rPr>
          <w:rFonts w:ascii="Times New Roman" w:hAnsi="Times New Roman" w:cs="Times New Roman"/>
          <w:sz w:val="28"/>
          <w:szCs w:val="28"/>
          <w:lang w:val="kk-KZ"/>
        </w:rPr>
        <w:t>ресурс</w:t>
      </w:r>
      <w:r w:rsidR="00E579E0" w:rsidRPr="008550B1">
        <w:rPr>
          <w:rFonts w:ascii="Times New Roman" w:hAnsi="Times New Roman" w:cs="Times New Roman"/>
          <w:sz w:val="28"/>
          <w:szCs w:val="28"/>
          <w:lang w:val="kk-KZ"/>
        </w:rPr>
        <w:t>тар</w:t>
      </w:r>
      <w:r w:rsidR="00A61298" w:rsidRPr="008550B1">
        <w:rPr>
          <w:rFonts w:ascii="Times New Roman" w:hAnsi="Times New Roman" w:cs="Times New Roman"/>
          <w:sz w:val="28"/>
          <w:szCs w:val="28"/>
          <w:lang w:val="kk-KZ"/>
        </w:rPr>
        <w:t>ының алғашқы бетінен көрініс</w:t>
      </w:r>
    </w:p>
    <w:p w:rsidR="00412B4B" w:rsidRPr="008550B1" w:rsidRDefault="00412B4B" w:rsidP="003A2F1C">
      <w:pPr>
        <w:spacing w:after="0" w:line="240" w:lineRule="auto"/>
        <w:jc w:val="center"/>
        <w:rPr>
          <w:rFonts w:ascii="Times New Roman" w:hAnsi="Times New Roman" w:cs="Times New Roman"/>
          <w:sz w:val="28"/>
          <w:szCs w:val="28"/>
          <w:lang w:val="kk-KZ"/>
        </w:rPr>
      </w:pPr>
    </w:p>
    <w:p w:rsidR="005D72CD" w:rsidRPr="008550B1" w:rsidRDefault="00521BCD" w:rsidP="003A2F1C">
      <w:pPr>
        <w:spacing w:after="0" w:line="240" w:lineRule="auto"/>
        <w:jc w:val="center"/>
        <w:rPr>
          <w:rFonts w:ascii="Times New Roman" w:eastAsia="Calibri" w:hAnsi="Times New Roman" w:cs="Times New Roman"/>
          <w:b/>
          <w:sz w:val="28"/>
          <w:szCs w:val="28"/>
          <w:lang w:val="kk-KZ"/>
        </w:rPr>
      </w:pPr>
      <w:r w:rsidRPr="008550B1">
        <w:rPr>
          <w:rFonts w:ascii="Times New Roman" w:eastAsia="Calibri" w:hAnsi="Times New Roman" w:cs="Times New Roman"/>
          <w:b/>
          <w:noProof/>
          <w:sz w:val="28"/>
          <w:szCs w:val="28"/>
        </w:rPr>
        <w:drawing>
          <wp:inline distT="0" distB="0" distL="0" distR="0">
            <wp:extent cx="5329804" cy="3166063"/>
            <wp:effectExtent l="19050" t="0" r="4196"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srcRect l="22608" t="24501" r="23677" b="18804"/>
                    <a:stretch>
                      <a:fillRect/>
                    </a:stretch>
                  </pic:blipFill>
                  <pic:spPr bwMode="auto">
                    <a:xfrm>
                      <a:off x="0" y="0"/>
                      <a:ext cx="5330286" cy="3166350"/>
                    </a:xfrm>
                    <a:prstGeom prst="rect">
                      <a:avLst/>
                    </a:prstGeom>
                    <a:noFill/>
                    <a:ln w="9525">
                      <a:noFill/>
                      <a:miter lim="800000"/>
                      <a:headEnd/>
                      <a:tailEnd/>
                    </a:ln>
                  </pic:spPr>
                </pic:pic>
              </a:graphicData>
            </a:graphic>
          </wp:inline>
        </w:drawing>
      </w:r>
    </w:p>
    <w:p w:rsidR="00932AAC" w:rsidRPr="008550B1" w:rsidRDefault="00932AAC" w:rsidP="003A2F1C">
      <w:pPr>
        <w:spacing w:after="0" w:line="240" w:lineRule="auto"/>
        <w:jc w:val="center"/>
        <w:rPr>
          <w:rFonts w:ascii="Times New Roman" w:hAnsi="Times New Roman" w:cs="Times New Roman"/>
          <w:sz w:val="16"/>
          <w:szCs w:val="16"/>
          <w:lang w:val="kk-KZ"/>
        </w:rPr>
      </w:pPr>
    </w:p>
    <w:p w:rsidR="001E407E" w:rsidRPr="008550B1" w:rsidRDefault="00324995" w:rsidP="003A2F1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Сурет </w:t>
      </w:r>
      <w:r w:rsidR="00BB510D" w:rsidRPr="008550B1">
        <w:rPr>
          <w:rFonts w:ascii="Times New Roman" w:hAnsi="Times New Roman" w:cs="Times New Roman"/>
          <w:sz w:val="28"/>
          <w:szCs w:val="28"/>
          <w:lang w:val="kk-KZ"/>
        </w:rPr>
        <w:t>3</w:t>
      </w:r>
      <w:r w:rsidR="00251F55" w:rsidRPr="00251F55">
        <w:rPr>
          <w:rFonts w:ascii="Times New Roman" w:hAnsi="Times New Roman" w:cs="Times New Roman"/>
          <w:sz w:val="28"/>
          <w:szCs w:val="28"/>
        </w:rPr>
        <w:t>3</w:t>
      </w:r>
      <w:r w:rsidR="00E579E0"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E579E0" w:rsidRPr="008550B1">
        <w:rPr>
          <w:rFonts w:ascii="Times New Roman" w:hAnsi="Times New Roman" w:cs="Times New Roman"/>
          <w:sz w:val="28"/>
          <w:szCs w:val="28"/>
          <w:lang w:val="kk-KZ"/>
        </w:rPr>
        <w:t xml:space="preserve"> </w:t>
      </w:r>
      <w:r w:rsidR="00885827" w:rsidRPr="008550B1">
        <w:rPr>
          <w:rFonts w:ascii="Times New Roman" w:hAnsi="Times New Roman" w:cs="Times New Roman"/>
          <w:sz w:val="28"/>
          <w:szCs w:val="28"/>
          <w:lang w:val="kk-KZ"/>
        </w:rPr>
        <w:t xml:space="preserve">Сызбаны кванттық компьютерге орындауға жіберу </w:t>
      </w:r>
    </w:p>
    <w:p w:rsidR="00AF033A" w:rsidRPr="008550B1" w:rsidRDefault="00AF033A" w:rsidP="00AF033A">
      <w:pPr>
        <w:spacing w:after="0" w:line="240" w:lineRule="auto"/>
        <w:ind w:firstLine="708"/>
        <w:jc w:val="both"/>
        <w:rPr>
          <w:rFonts w:ascii="Times New Roman" w:hAnsi="Times New Roman" w:cs="Times New Roman"/>
          <w:sz w:val="28"/>
          <w:szCs w:val="28"/>
          <w:lang w:val="kk-KZ"/>
        </w:rPr>
      </w:pPr>
    </w:p>
    <w:p w:rsidR="00AF033A" w:rsidRPr="008550B1" w:rsidRDefault="00E579E0"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Ц</w:t>
      </w:r>
      <w:r w:rsidR="00412B4B" w:rsidRPr="008550B1">
        <w:rPr>
          <w:rFonts w:ascii="Times New Roman" w:hAnsi="Times New Roman" w:cs="Times New Roman"/>
          <w:sz w:val="28"/>
          <w:szCs w:val="28"/>
          <w:lang w:val="kk-KZ"/>
        </w:rPr>
        <w:t xml:space="preserve">ифрлық білім </w:t>
      </w:r>
      <w:r w:rsidR="004033C7">
        <w:rPr>
          <w:rFonts w:ascii="Times New Roman" w:hAnsi="Times New Roman" w:cs="Times New Roman"/>
          <w:sz w:val="28"/>
          <w:szCs w:val="28"/>
          <w:lang w:val="kk-KZ"/>
        </w:rPr>
        <w:t xml:space="preserve">беру </w:t>
      </w:r>
      <w:r w:rsidR="00412B4B" w:rsidRPr="008550B1">
        <w:rPr>
          <w:rFonts w:ascii="Times New Roman" w:hAnsi="Times New Roman" w:cs="Times New Roman"/>
          <w:sz w:val="28"/>
          <w:szCs w:val="28"/>
          <w:lang w:val="kk-KZ"/>
        </w:rPr>
        <w:t>ресурстар</w:t>
      </w:r>
      <w:r w:rsidR="005F7176" w:rsidRPr="008550B1">
        <w:rPr>
          <w:rFonts w:ascii="Times New Roman" w:hAnsi="Times New Roman" w:cs="Times New Roman"/>
          <w:sz w:val="28"/>
          <w:szCs w:val="28"/>
          <w:lang w:val="kk-KZ"/>
        </w:rPr>
        <w:t>ы</w:t>
      </w:r>
      <w:r w:rsidR="00412B4B" w:rsidRPr="008550B1">
        <w:rPr>
          <w:rFonts w:ascii="Times New Roman" w:hAnsi="Times New Roman" w:cs="Times New Roman"/>
          <w:sz w:val="28"/>
          <w:szCs w:val="28"/>
          <w:lang w:val="kk-KZ"/>
        </w:rPr>
        <w:t>н</w:t>
      </w:r>
      <w:r w:rsidR="005F7176" w:rsidRPr="008550B1">
        <w:rPr>
          <w:rFonts w:ascii="Times New Roman" w:hAnsi="Times New Roman" w:cs="Times New Roman"/>
          <w:sz w:val="28"/>
          <w:szCs w:val="28"/>
          <w:lang w:val="kk-KZ"/>
        </w:rPr>
        <w:t xml:space="preserve"> қолдану </w:t>
      </w:r>
      <w:r w:rsidR="00AF033A" w:rsidRPr="008550B1">
        <w:rPr>
          <w:rFonts w:ascii="Times New Roman" w:hAnsi="Times New Roman" w:cs="Times New Roman"/>
          <w:sz w:val="28"/>
          <w:szCs w:val="28"/>
          <w:lang w:val="kk-KZ"/>
        </w:rPr>
        <w:t xml:space="preserve">арқылы білім алушылардың </w:t>
      </w:r>
      <w:r w:rsidR="005F7176" w:rsidRPr="008550B1">
        <w:rPr>
          <w:rFonts w:ascii="Times New Roman" w:hAnsi="Times New Roman" w:cs="Times New Roman"/>
          <w:sz w:val="28"/>
          <w:szCs w:val="28"/>
          <w:lang w:val="kk-KZ"/>
        </w:rPr>
        <w:t xml:space="preserve">жоғары өнімді есептеу әдістерін, яғни </w:t>
      </w:r>
      <w:r w:rsidR="00AF033A" w:rsidRPr="008550B1">
        <w:rPr>
          <w:rFonts w:ascii="Times New Roman" w:hAnsi="Times New Roman" w:cs="Times New Roman"/>
          <w:sz w:val="28"/>
          <w:szCs w:val="28"/>
          <w:lang w:val="kk-KZ"/>
        </w:rPr>
        <w:t xml:space="preserve">тиімді алгоритмдерді, арнайы кітапханаларды, </w:t>
      </w:r>
      <w:r w:rsidR="005F7176" w:rsidRPr="008550B1">
        <w:rPr>
          <w:rFonts w:ascii="Times New Roman" w:hAnsi="Times New Roman" w:cs="Times New Roman"/>
          <w:sz w:val="28"/>
          <w:szCs w:val="28"/>
          <w:lang w:val="kk-KZ"/>
        </w:rPr>
        <w:t xml:space="preserve">векторлау әдісі немесе </w:t>
      </w:r>
      <w:r w:rsidR="00AF033A" w:rsidRPr="008550B1">
        <w:rPr>
          <w:rFonts w:ascii="Times New Roman" w:hAnsi="Times New Roman" w:cs="Times New Roman"/>
          <w:sz w:val="28"/>
          <w:szCs w:val="28"/>
          <w:lang w:val="kk-KZ"/>
        </w:rPr>
        <w:t xml:space="preserve">кіріктірілген функцияларды қолдану, профильдеу арқылы жоғары өнімді есептеулерді ұйымдастыру және іске асыру тәсілдерін </w:t>
      </w:r>
      <w:r w:rsidR="005F7176" w:rsidRPr="008550B1">
        <w:rPr>
          <w:rFonts w:ascii="Times New Roman" w:hAnsi="Times New Roman" w:cs="Times New Roman"/>
          <w:sz w:val="28"/>
          <w:szCs w:val="28"/>
          <w:lang w:val="kk-KZ"/>
        </w:rPr>
        <w:t xml:space="preserve">бірнеше бағдарламалау тілдерінде </w:t>
      </w:r>
      <w:r w:rsidR="00AF033A" w:rsidRPr="008550B1">
        <w:rPr>
          <w:rFonts w:ascii="Times New Roman" w:hAnsi="Times New Roman" w:cs="Times New Roman"/>
          <w:sz w:val="28"/>
          <w:szCs w:val="28"/>
          <w:lang w:val="kk-KZ"/>
        </w:rPr>
        <w:t>меңгеріп,</w:t>
      </w:r>
      <w:r w:rsidR="005F7176" w:rsidRPr="008550B1">
        <w:rPr>
          <w:rFonts w:ascii="Times New Roman" w:hAnsi="Times New Roman" w:cs="Times New Roman"/>
          <w:sz w:val="28"/>
          <w:szCs w:val="28"/>
          <w:lang w:val="kk-KZ"/>
        </w:rPr>
        <w:t xml:space="preserve"> суперкомпьютер мен </w:t>
      </w:r>
      <w:r w:rsidR="005F7176" w:rsidRPr="008550B1">
        <w:rPr>
          <w:rFonts w:ascii="Times New Roman" w:hAnsi="Times New Roman" w:cs="Times New Roman"/>
          <w:sz w:val="28"/>
          <w:szCs w:val="28"/>
          <w:lang w:val="kk-KZ"/>
        </w:rPr>
        <w:lastRenderedPageBreak/>
        <w:t xml:space="preserve">кванттық компьютерде </w:t>
      </w:r>
      <w:r w:rsidR="00AF033A" w:rsidRPr="008550B1">
        <w:rPr>
          <w:rFonts w:ascii="Times New Roman" w:hAnsi="Times New Roman" w:cs="Times New Roman"/>
          <w:sz w:val="28"/>
          <w:szCs w:val="28"/>
          <w:lang w:val="kk-KZ"/>
        </w:rPr>
        <w:t>жоғары өнімді есептеулер</w:t>
      </w:r>
      <w:r w:rsidR="005F7176" w:rsidRPr="008550B1">
        <w:rPr>
          <w:rFonts w:ascii="Times New Roman" w:hAnsi="Times New Roman" w:cs="Times New Roman"/>
          <w:sz w:val="28"/>
          <w:szCs w:val="28"/>
          <w:lang w:val="kk-KZ"/>
        </w:rPr>
        <w:t>ді іске асыра білу</w:t>
      </w:r>
      <w:r w:rsidR="00AF033A" w:rsidRPr="008550B1">
        <w:rPr>
          <w:rFonts w:ascii="Times New Roman" w:hAnsi="Times New Roman" w:cs="Times New Roman"/>
          <w:sz w:val="28"/>
          <w:szCs w:val="28"/>
          <w:lang w:val="kk-KZ"/>
        </w:rPr>
        <w:t xml:space="preserve"> бойынша тәжірибелік дағдысының дамуына негіз болады. </w:t>
      </w:r>
    </w:p>
    <w:p w:rsidR="00F74BD0" w:rsidRPr="008550B1" w:rsidRDefault="005F7176" w:rsidP="00E936A9">
      <w:pPr>
        <w:spacing w:after="0" w:line="240" w:lineRule="auto"/>
        <w:ind w:firstLine="709"/>
        <w:jc w:val="both"/>
        <w:rPr>
          <w:rFonts w:ascii="Times New Roman" w:eastAsia="Calibri" w:hAnsi="Times New Roman" w:cs="Times New Roman"/>
          <w:sz w:val="28"/>
          <w:szCs w:val="28"/>
          <w:lang w:val="kk-KZ"/>
        </w:rPr>
      </w:pPr>
      <w:r w:rsidRPr="008550B1">
        <w:rPr>
          <w:rFonts w:ascii="Times New Roman" w:eastAsia="Calibri" w:hAnsi="Times New Roman" w:cs="Times New Roman"/>
          <w:noProof/>
          <w:sz w:val="28"/>
          <w:szCs w:val="28"/>
          <w:lang w:val="kk-KZ"/>
        </w:rPr>
        <w:t xml:space="preserve">Келесі оқу-әдістемелік негіздердің бірі ретінде </w:t>
      </w:r>
      <w:r w:rsidR="007429BA" w:rsidRPr="008550B1">
        <w:rPr>
          <w:rFonts w:ascii="Times New Roman" w:eastAsia="Calibri" w:hAnsi="Times New Roman" w:cs="Times New Roman"/>
          <w:noProof/>
          <w:sz w:val="28"/>
          <w:szCs w:val="28"/>
          <w:lang w:val="kk-KZ"/>
        </w:rPr>
        <w:t>ж</w:t>
      </w:r>
      <w:r w:rsidR="00587D2E" w:rsidRPr="008550B1">
        <w:rPr>
          <w:rFonts w:ascii="Times New Roman" w:eastAsia="Calibri" w:hAnsi="Times New Roman" w:cs="Times New Roman"/>
          <w:sz w:val="28"/>
          <w:szCs w:val="28"/>
          <w:lang w:val="kk-KZ"/>
        </w:rPr>
        <w:t xml:space="preserve">оғары өнімді есептеулерді оқу </w:t>
      </w:r>
      <w:r w:rsidR="00787B0B">
        <w:rPr>
          <w:rFonts w:ascii="Times New Roman" w:eastAsia="Calibri" w:hAnsi="Times New Roman" w:cs="Times New Roman"/>
          <w:sz w:val="28"/>
          <w:szCs w:val="28"/>
          <w:lang w:val="kk-KZ"/>
        </w:rPr>
        <w:t>үдеріс</w:t>
      </w:r>
      <w:r w:rsidR="00587D2E" w:rsidRPr="008550B1">
        <w:rPr>
          <w:rFonts w:ascii="Times New Roman" w:eastAsia="Calibri" w:hAnsi="Times New Roman" w:cs="Times New Roman"/>
          <w:sz w:val="28"/>
          <w:szCs w:val="28"/>
          <w:lang w:val="kk-KZ"/>
        </w:rPr>
        <w:t xml:space="preserve">іне ендірудің ақпараттық ортасы </w:t>
      </w:r>
      <w:r w:rsidR="007429BA" w:rsidRPr="008550B1">
        <w:rPr>
          <w:rFonts w:ascii="Times New Roman" w:eastAsia="Calibri" w:hAnsi="Times New Roman" w:cs="Times New Roman"/>
          <w:sz w:val="28"/>
          <w:szCs w:val="28"/>
          <w:lang w:val="kk-KZ"/>
        </w:rPr>
        <w:t xml:space="preserve">жасалды. Бұл ақпараттық ортаны жасау барысында </w:t>
      </w:r>
      <w:r w:rsidR="00645AAD" w:rsidRPr="008550B1">
        <w:rPr>
          <w:rFonts w:ascii="Times New Roman" w:eastAsia="Calibri" w:hAnsi="Times New Roman" w:cs="Times New Roman"/>
          <w:sz w:val="28"/>
          <w:szCs w:val="28"/>
          <w:lang w:val="kk-KZ"/>
        </w:rPr>
        <w:t xml:space="preserve">алдымен </w:t>
      </w:r>
      <w:r w:rsidR="007429BA" w:rsidRPr="008550B1">
        <w:rPr>
          <w:rFonts w:ascii="Times New Roman" w:eastAsia="Calibri" w:hAnsi="Times New Roman" w:cs="Times New Roman"/>
          <w:sz w:val="28"/>
          <w:szCs w:val="28"/>
          <w:lang w:val="kk-KZ"/>
        </w:rPr>
        <w:t xml:space="preserve">біздің бағыт бойынша ақпараттық орталарға талдау жасадық. </w:t>
      </w:r>
      <w:r w:rsidR="00B7557B" w:rsidRPr="008550B1">
        <w:rPr>
          <w:rFonts w:ascii="Times New Roman" w:eastAsia="Calibri" w:hAnsi="Times New Roman" w:cs="Times New Roman"/>
          <w:sz w:val="28"/>
          <w:szCs w:val="28"/>
          <w:lang w:val="kk-KZ"/>
        </w:rPr>
        <w:t xml:space="preserve"> </w:t>
      </w:r>
    </w:p>
    <w:p w:rsidR="00B7557B" w:rsidRPr="008550B1" w:rsidRDefault="00B7557B" w:rsidP="00E936A9">
      <w:pPr>
        <w:spacing w:after="0" w:line="240" w:lineRule="auto"/>
        <w:ind w:firstLine="709"/>
        <w:jc w:val="both"/>
        <w:rPr>
          <w:rFonts w:ascii="Times New Roman" w:hAnsi="Times New Roman" w:cs="Times New Roman"/>
          <w:b/>
          <w:bCs/>
          <w:sz w:val="28"/>
          <w:szCs w:val="28"/>
          <w:lang w:val="kk-KZ"/>
        </w:rPr>
      </w:pPr>
      <w:r w:rsidRPr="008550B1">
        <w:rPr>
          <w:rFonts w:ascii="Times New Roman" w:eastAsia="Calibri" w:hAnsi="Times New Roman" w:cs="Times New Roman"/>
          <w:sz w:val="28"/>
          <w:szCs w:val="28"/>
          <w:lang w:val="kk-KZ"/>
        </w:rPr>
        <w:t>АҚШ-тағы Ла-Кросс Висконсин университетінің</w:t>
      </w:r>
      <w:r w:rsidR="00645AAD" w:rsidRPr="008550B1">
        <w:rPr>
          <w:rFonts w:ascii="Times New Roman" w:eastAsia="Calibri" w:hAnsi="Times New Roman" w:cs="Times New Roman"/>
          <w:sz w:val="28"/>
          <w:szCs w:val="28"/>
          <w:lang w:val="kk-KZ"/>
        </w:rPr>
        <w:t xml:space="preserve">, Вайоминг университетінің және ІВМ компаниясының ғалымдары жоғары өнімді есептеулерді оқыту бойынша «Параллель және таратылған есептеулерді оқытудың веб-порталы» атты мақалаларында </w:t>
      </w:r>
      <w:r w:rsidR="00645AAD" w:rsidRPr="008550B1">
        <w:rPr>
          <w:rFonts w:ascii="Times New Roman" w:eastAsia="Times New Roman" w:hAnsi="Times New Roman" w:cs="Times New Roman"/>
          <w:sz w:val="28"/>
          <w:szCs w:val="28"/>
          <w:lang w:val="kk-KZ"/>
        </w:rPr>
        <w:t>OnRamp жобасы негізінде параллель және таратылған есептеулер бойынша жаса</w:t>
      </w:r>
      <w:r w:rsidR="004C7115" w:rsidRPr="008550B1">
        <w:rPr>
          <w:rFonts w:ascii="Times New Roman" w:eastAsia="Times New Roman" w:hAnsi="Times New Roman" w:cs="Times New Roman"/>
          <w:sz w:val="28"/>
          <w:szCs w:val="28"/>
          <w:lang w:val="kk-KZ"/>
        </w:rPr>
        <w:t>л</w:t>
      </w:r>
      <w:r w:rsidR="00645AAD" w:rsidRPr="008550B1">
        <w:rPr>
          <w:rFonts w:ascii="Times New Roman" w:eastAsia="Times New Roman" w:hAnsi="Times New Roman" w:cs="Times New Roman"/>
          <w:sz w:val="28"/>
          <w:szCs w:val="28"/>
          <w:lang w:val="kk-KZ"/>
        </w:rPr>
        <w:t xml:space="preserve">ған ақпараттық орталарының мотивациясы, дизайны және OnRamp-та жүзеге асыру </w:t>
      </w:r>
      <w:r w:rsidR="001233B3">
        <w:rPr>
          <w:rFonts w:ascii="Times New Roman" w:eastAsia="Times New Roman" w:hAnsi="Times New Roman" w:cs="Times New Roman"/>
          <w:sz w:val="28"/>
          <w:szCs w:val="28"/>
          <w:lang w:val="kk-KZ"/>
        </w:rPr>
        <w:t xml:space="preserve">сұрақтары бойынша </w:t>
      </w:r>
      <w:r w:rsidR="00645AAD" w:rsidRPr="008550B1">
        <w:rPr>
          <w:rFonts w:ascii="Times New Roman" w:eastAsia="Times New Roman" w:hAnsi="Times New Roman" w:cs="Times New Roman"/>
          <w:sz w:val="28"/>
          <w:szCs w:val="28"/>
          <w:lang w:val="kk-KZ"/>
        </w:rPr>
        <w:t xml:space="preserve">ой бөліседі. </w:t>
      </w:r>
      <w:r w:rsidR="001233B3">
        <w:rPr>
          <w:rFonts w:ascii="Times New Roman" w:eastAsia="Times New Roman" w:hAnsi="Times New Roman" w:cs="Times New Roman"/>
          <w:sz w:val="28"/>
          <w:szCs w:val="28"/>
          <w:lang w:val="kk-KZ"/>
        </w:rPr>
        <w:t>«</w:t>
      </w:r>
      <w:r w:rsidR="00645AAD" w:rsidRPr="008550B1">
        <w:rPr>
          <w:rFonts w:ascii="Times New Roman" w:eastAsia="Times New Roman" w:hAnsi="Times New Roman" w:cs="Times New Roman"/>
          <w:sz w:val="28"/>
          <w:szCs w:val="28"/>
          <w:lang w:val="kk-KZ"/>
        </w:rPr>
        <w:t xml:space="preserve">Жалпыға </w:t>
      </w:r>
      <w:r w:rsidR="002C1A52" w:rsidRPr="008550B1">
        <w:rPr>
          <w:rFonts w:ascii="Times New Roman" w:eastAsia="Times New Roman" w:hAnsi="Times New Roman" w:cs="Times New Roman"/>
          <w:sz w:val="28"/>
          <w:szCs w:val="28"/>
          <w:lang w:val="kk-KZ"/>
        </w:rPr>
        <w:t>ортақ портал</w:t>
      </w:r>
      <w:r w:rsidR="004C7115" w:rsidRPr="008550B1">
        <w:rPr>
          <w:rFonts w:ascii="Times New Roman" w:eastAsia="Times New Roman" w:hAnsi="Times New Roman" w:cs="Times New Roman"/>
          <w:sz w:val="28"/>
          <w:szCs w:val="28"/>
          <w:lang w:val="kk-KZ"/>
        </w:rPr>
        <w:t xml:space="preserve"> CS білім қоғамдастығы құрастырған нақты оқыту ресурстарынан тұратын </w:t>
      </w:r>
      <w:r w:rsidR="002C1A52" w:rsidRPr="008550B1">
        <w:rPr>
          <w:rFonts w:ascii="Times New Roman" w:eastAsia="Times New Roman" w:hAnsi="Times New Roman" w:cs="Times New Roman"/>
          <w:sz w:val="28"/>
          <w:szCs w:val="28"/>
          <w:lang w:val="kk-KZ"/>
        </w:rPr>
        <w:t xml:space="preserve">параллель және таратылған есептеулер оқыту </w:t>
      </w:r>
      <w:r w:rsidR="00BD401C" w:rsidRPr="008550B1">
        <w:rPr>
          <w:rFonts w:ascii="Times New Roman" w:eastAsia="Times New Roman" w:hAnsi="Times New Roman" w:cs="Times New Roman"/>
          <w:sz w:val="28"/>
          <w:szCs w:val="28"/>
          <w:lang w:val="kk-KZ"/>
        </w:rPr>
        <w:t>тұжырымдама</w:t>
      </w:r>
      <w:r w:rsidR="002C1A52" w:rsidRPr="008550B1">
        <w:rPr>
          <w:rFonts w:ascii="Times New Roman" w:eastAsia="Times New Roman" w:hAnsi="Times New Roman" w:cs="Times New Roman"/>
          <w:sz w:val="28"/>
          <w:szCs w:val="28"/>
          <w:lang w:val="kk-KZ"/>
        </w:rPr>
        <w:t>ларын қолдайды</w:t>
      </w:r>
      <w:r w:rsidR="00645AAD" w:rsidRPr="008550B1">
        <w:rPr>
          <w:rFonts w:ascii="Times New Roman" w:eastAsia="Times New Roman" w:hAnsi="Times New Roman" w:cs="Times New Roman"/>
          <w:sz w:val="28"/>
          <w:szCs w:val="28"/>
          <w:lang w:val="kk-KZ"/>
        </w:rPr>
        <w:t xml:space="preserve">. </w:t>
      </w:r>
      <w:r w:rsidR="004C7115" w:rsidRPr="008550B1">
        <w:rPr>
          <w:rFonts w:ascii="Times New Roman" w:eastAsia="Times New Roman" w:hAnsi="Times New Roman" w:cs="Times New Roman"/>
          <w:sz w:val="28"/>
          <w:szCs w:val="28"/>
          <w:lang w:val="kk-KZ"/>
        </w:rPr>
        <w:t xml:space="preserve">Ол білім алушыларды </w:t>
      </w:r>
      <w:r w:rsidR="001403CA" w:rsidRPr="008550B1">
        <w:rPr>
          <w:rFonts w:ascii="Times New Roman" w:eastAsia="Times New Roman" w:hAnsi="Times New Roman" w:cs="Times New Roman"/>
          <w:sz w:val="28"/>
          <w:szCs w:val="28"/>
          <w:lang w:val="kk-KZ"/>
        </w:rPr>
        <w:t>параллель және таратылған есептеулер</w:t>
      </w:r>
      <w:r w:rsidR="004C7115" w:rsidRPr="008550B1">
        <w:rPr>
          <w:rFonts w:ascii="Times New Roman" w:eastAsia="Times New Roman" w:hAnsi="Times New Roman" w:cs="Times New Roman"/>
          <w:sz w:val="28"/>
          <w:szCs w:val="28"/>
          <w:lang w:val="kk-KZ"/>
        </w:rPr>
        <w:t xml:space="preserve"> </w:t>
      </w:r>
      <w:r w:rsidR="001403CA" w:rsidRPr="008550B1">
        <w:rPr>
          <w:rFonts w:ascii="Times New Roman" w:eastAsia="Times New Roman" w:hAnsi="Times New Roman" w:cs="Times New Roman"/>
          <w:sz w:val="28"/>
          <w:szCs w:val="28"/>
          <w:lang w:val="kk-KZ"/>
        </w:rPr>
        <w:t xml:space="preserve">және параллель есептеу орталары  </w:t>
      </w:r>
      <w:r w:rsidR="00E579E0" w:rsidRPr="008550B1">
        <w:rPr>
          <w:rFonts w:ascii="Times New Roman" w:eastAsia="Times New Roman" w:hAnsi="Times New Roman" w:cs="Times New Roman"/>
          <w:sz w:val="28"/>
          <w:szCs w:val="28"/>
          <w:lang w:val="kk-KZ"/>
        </w:rPr>
        <w:t>тұжырымдамаларымен</w:t>
      </w:r>
      <w:r w:rsidR="004C7115" w:rsidRPr="008550B1">
        <w:rPr>
          <w:rFonts w:ascii="Times New Roman" w:eastAsia="Times New Roman" w:hAnsi="Times New Roman" w:cs="Times New Roman"/>
          <w:sz w:val="28"/>
          <w:szCs w:val="28"/>
          <w:lang w:val="kk-KZ"/>
        </w:rPr>
        <w:t xml:space="preserve"> таныстыратын интерактивті модульдер көмегімен оқыт</w:t>
      </w:r>
      <w:r w:rsidR="004A1DA2" w:rsidRPr="008550B1">
        <w:rPr>
          <w:rFonts w:ascii="Times New Roman" w:eastAsia="Times New Roman" w:hAnsi="Times New Roman" w:cs="Times New Roman"/>
          <w:sz w:val="28"/>
          <w:szCs w:val="28"/>
          <w:lang w:val="kk-KZ"/>
        </w:rPr>
        <w:t>уға арналған</w:t>
      </w:r>
      <w:r w:rsidR="001233B3">
        <w:rPr>
          <w:rFonts w:ascii="Times New Roman" w:eastAsia="Times New Roman" w:hAnsi="Times New Roman" w:cs="Times New Roman"/>
          <w:sz w:val="28"/>
          <w:szCs w:val="28"/>
          <w:lang w:val="kk-KZ"/>
        </w:rPr>
        <w:t>»</w:t>
      </w:r>
      <w:r w:rsidR="008F3FD9" w:rsidRPr="008550B1">
        <w:rPr>
          <w:rFonts w:ascii="Times New Roman" w:eastAsia="Times New Roman" w:hAnsi="Times New Roman" w:cs="Times New Roman"/>
          <w:sz w:val="28"/>
          <w:szCs w:val="28"/>
          <w:lang w:val="kk-KZ"/>
        </w:rPr>
        <w:t xml:space="preserve">, </w:t>
      </w:r>
      <w:r w:rsidR="00E7157D">
        <w:rPr>
          <w:rFonts w:ascii="Times New Roman" w:eastAsia="Times New Roman" w:hAnsi="Times New Roman" w:cs="Times New Roman"/>
          <w:sz w:val="28"/>
          <w:szCs w:val="28"/>
          <w:lang w:val="kk-KZ"/>
        </w:rPr>
        <w:t>–</w:t>
      </w:r>
      <w:r w:rsidR="00E16AB1" w:rsidRPr="008550B1">
        <w:rPr>
          <w:rFonts w:ascii="Times New Roman" w:eastAsia="Times New Roman" w:hAnsi="Times New Roman" w:cs="Times New Roman"/>
          <w:sz w:val="28"/>
          <w:szCs w:val="28"/>
          <w:lang w:val="kk-KZ"/>
        </w:rPr>
        <w:t xml:space="preserve"> делінген</w:t>
      </w:r>
      <w:r w:rsidR="00673805" w:rsidRPr="008550B1">
        <w:rPr>
          <w:rFonts w:ascii="Times New Roman" w:eastAsia="Times New Roman" w:hAnsi="Times New Roman" w:cs="Times New Roman"/>
          <w:sz w:val="28"/>
          <w:szCs w:val="28"/>
          <w:lang w:val="kk-KZ"/>
        </w:rPr>
        <w:t xml:space="preserve"> [</w:t>
      </w:r>
      <w:r w:rsidR="007E4ACC" w:rsidRPr="008550B1">
        <w:rPr>
          <w:rFonts w:ascii="Times New Roman" w:eastAsia="Times New Roman" w:hAnsi="Times New Roman" w:cs="Times New Roman"/>
          <w:sz w:val="28"/>
          <w:szCs w:val="28"/>
          <w:lang w:val="kk-KZ"/>
        </w:rPr>
        <w:t>175</w:t>
      </w:r>
      <w:r w:rsidR="00673805" w:rsidRPr="008550B1">
        <w:rPr>
          <w:rFonts w:ascii="Times New Roman" w:hAnsi="Times New Roman" w:cs="Times New Roman"/>
          <w:bCs/>
          <w:sz w:val="28"/>
          <w:szCs w:val="28"/>
          <w:lang w:val="kk-KZ"/>
        </w:rPr>
        <w:t>]</w:t>
      </w:r>
      <w:r w:rsidR="00E579E0" w:rsidRPr="008550B1">
        <w:rPr>
          <w:rFonts w:ascii="Times New Roman" w:hAnsi="Times New Roman" w:cs="Times New Roman"/>
          <w:bCs/>
          <w:sz w:val="28"/>
          <w:szCs w:val="28"/>
          <w:lang w:val="kk-KZ"/>
        </w:rPr>
        <w:t>.</w:t>
      </w:r>
    </w:p>
    <w:p w:rsidR="00CB3C62" w:rsidRDefault="004A1DA2" w:rsidP="00E936A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Ресей бойынша жоғары өнімді есептеулер</w:t>
      </w:r>
      <w:r w:rsidR="00796447" w:rsidRPr="008550B1">
        <w:rPr>
          <w:rFonts w:ascii="Times New Roman" w:eastAsia="Times New Roman" w:hAnsi="Times New Roman" w:cs="Times New Roman"/>
          <w:sz w:val="28"/>
          <w:szCs w:val="28"/>
          <w:lang w:val="kk-KZ"/>
        </w:rPr>
        <w:t>ді оқыту</w:t>
      </w:r>
      <w:r w:rsidR="00E16AB1" w:rsidRPr="008550B1">
        <w:rPr>
          <w:rFonts w:ascii="Times New Roman" w:eastAsia="Times New Roman" w:hAnsi="Times New Roman" w:cs="Times New Roman"/>
          <w:sz w:val="28"/>
          <w:szCs w:val="28"/>
          <w:lang w:val="kk-KZ"/>
        </w:rPr>
        <w:t xml:space="preserve">да </w:t>
      </w:r>
      <w:r w:rsidR="00796447" w:rsidRPr="008550B1">
        <w:rPr>
          <w:rFonts w:ascii="Times New Roman" w:eastAsia="Times New Roman" w:hAnsi="Times New Roman" w:cs="Times New Roman"/>
          <w:sz w:val="28"/>
          <w:szCs w:val="28"/>
          <w:lang w:val="kk-KZ"/>
        </w:rPr>
        <w:t>суперкомпьютерлік технологиялар бойынша ғылыми білім беру орталықтарының ақпараттық орта</w:t>
      </w:r>
      <w:r w:rsidR="00863C5C" w:rsidRPr="008550B1">
        <w:rPr>
          <w:rFonts w:ascii="Times New Roman" w:eastAsia="Times New Roman" w:hAnsi="Times New Roman" w:cs="Times New Roman"/>
          <w:sz w:val="28"/>
          <w:szCs w:val="28"/>
          <w:lang w:val="kk-KZ"/>
        </w:rPr>
        <w:t>с</w:t>
      </w:r>
      <w:r w:rsidR="00796447" w:rsidRPr="008550B1">
        <w:rPr>
          <w:rFonts w:ascii="Times New Roman" w:eastAsia="Times New Roman" w:hAnsi="Times New Roman" w:cs="Times New Roman"/>
          <w:sz w:val="28"/>
          <w:szCs w:val="28"/>
          <w:lang w:val="kk-KZ"/>
        </w:rPr>
        <w:t>ы бар.  О</w:t>
      </w:r>
      <w:r w:rsidR="00863C5C" w:rsidRPr="008550B1">
        <w:rPr>
          <w:rFonts w:ascii="Times New Roman" w:eastAsia="Times New Roman" w:hAnsi="Times New Roman" w:cs="Times New Roman"/>
          <w:sz w:val="28"/>
          <w:szCs w:val="28"/>
          <w:lang w:val="kk-KZ"/>
        </w:rPr>
        <w:t xml:space="preserve">ның </w:t>
      </w:r>
      <w:r w:rsidR="00796447" w:rsidRPr="008550B1">
        <w:rPr>
          <w:rFonts w:ascii="Times New Roman" w:eastAsia="Times New Roman" w:hAnsi="Times New Roman" w:cs="Times New Roman"/>
          <w:sz w:val="28"/>
          <w:szCs w:val="28"/>
          <w:lang w:val="kk-KZ"/>
        </w:rPr>
        <w:t>негізгі мақсаттары университет қабырғасында осы сала бойынша мамандар даярлау, мамандардың біліктілігін жоғарылату туралы ақпараттарды, жоғары өнімді параллель есептеулер</w:t>
      </w:r>
      <w:r w:rsidR="00324A71" w:rsidRPr="008550B1">
        <w:rPr>
          <w:rFonts w:ascii="Times New Roman" w:eastAsia="Times New Roman" w:hAnsi="Times New Roman" w:cs="Times New Roman"/>
          <w:sz w:val="28"/>
          <w:szCs w:val="28"/>
          <w:lang w:val="kk-KZ"/>
        </w:rPr>
        <w:t xml:space="preserve"> бойынша жаңалықтарды және орталықта қолданылатын суперкомпьютер туралы ақпараттарды</w:t>
      </w:r>
      <w:r w:rsidR="00640E9D" w:rsidRPr="008550B1">
        <w:rPr>
          <w:rFonts w:ascii="Times New Roman" w:eastAsia="Times New Roman" w:hAnsi="Times New Roman" w:cs="Times New Roman"/>
          <w:sz w:val="28"/>
          <w:szCs w:val="28"/>
          <w:lang w:val="kk-KZ"/>
        </w:rPr>
        <w:t xml:space="preserve"> </w:t>
      </w:r>
      <w:r w:rsidR="00324A71" w:rsidRPr="008550B1">
        <w:rPr>
          <w:rFonts w:ascii="Times New Roman" w:eastAsia="Times New Roman" w:hAnsi="Times New Roman" w:cs="Times New Roman"/>
          <w:sz w:val="28"/>
          <w:szCs w:val="28"/>
          <w:lang w:val="kk-KZ"/>
        </w:rPr>
        <w:t>қамтиды</w:t>
      </w:r>
      <w:r w:rsidR="003C201E" w:rsidRPr="008550B1">
        <w:rPr>
          <w:rFonts w:ascii="Times New Roman" w:eastAsia="Times New Roman" w:hAnsi="Times New Roman" w:cs="Times New Roman"/>
          <w:sz w:val="28"/>
          <w:szCs w:val="28"/>
          <w:lang w:val="kk-KZ"/>
        </w:rPr>
        <w:t xml:space="preserve"> [</w:t>
      </w:r>
      <w:r w:rsidR="005F457D" w:rsidRPr="008550B1">
        <w:rPr>
          <w:rFonts w:ascii="Times New Roman" w:eastAsia="Times New Roman" w:hAnsi="Times New Roman" w:cs="Times New Roman"/>
          <w:sz w:val="28"/>
          <w:szCs w:val="28"/>
          <w:lang w:val="kk-KZ"/>
        </w:rPr>
        <w:t>176</w:t>
      </w:r>
      <w:r w:rsidR="003C201E" w:rsidRPr="008550B1">
        <w:rPr>
          <w:rFonts w:ascii="Times New Roman" w:eastAsia="Times New Roman" w:hAnsi="Times New Roman" w:cs="Times New Roman"/>
          <w:sz w:val="28"/>
          <w:szCs w:val="28"/>
          <w:lang w:val="kk-KZ"/>
        </w:rPr>
        <w:t>]</w:t>
      </w:r>
      <w:r w:rsidR="00324A71" w:rsidRPr="008550B1">
        <w:rPr>
          <w:rFonts w:ascii="Times New Roman" w:eastAsia="Times New Roman" w:hAnsi="Times New Roman" w:cs="Times New Roman"/>
          <w:sz w:val="28"/>
          <w:szCs w:val="28"/>
          <w:lang w:val="kk-KZ"/>
        </w:rPr>
        <w:t xml:space="preserve">. </w:t>
      </w:r>
    </w:p>
    <w:p w:rsidR="00863C5C" w:rsidRPr="008550B1" w:rsidRDefault="00CB3C62" w:rsidP="00E936A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Бірақ ол ортада </w:t>
      </w:r>
      <w:r w:rsidR="00116AF6" w:rsidRPr="008550B1">
        <w:rPr>
          <w:rFonts w:ascii="Times New Roman" w:eastAsia="Times New Roman" w:hAnsi="Times New Roman" w:cs="Times New Roman"/>
          <w:sz w:val="28"/>
          <w:szCs w:val="28"/>
          <w:lang w:val="kk-KZ"/>
        </w:rPr>
        <w:t>курстар, курстардың мазмұны</w:t>
      </w:r>
      <w:r w:rsidR="00BA6611" w:rsidRPr="008550B1">
        <w:rPr>
          <w:rFonts w:ascii="Times New Roman" w:eastAsia="Times New Roman" w:hAnsi="Times New Roman" w:cs="Times New Roman"/>
          <w:sz w:val="28"/>
          <w:szCs w:val="28"/>
          <w:lang w:val="kk-KZ"/>
        </w:rPr>
        <w:t>, оқу-әдістемелік негіздер</w:t>
      </w:r>
      <w:r w:rsidR="00116AF6" w:rsidRPr="008550B1">
        <w:rPr>
          <w:rFonts w:ascii="Times New Roman" w:eastAsia="Times New Roman" w:hAnsi="Times New Roman" w:cs="Times New Roman"/>
          <w:sz w:val="28"/>
          <w:szCs w:val="28"/>
          <w:lang w:val="kk-KZ"/>
        </w:rPr>
        <w:t xml:space="preserve"> туралы ақпараттар жоқ. </w:t>
      </w:r>
    </w:p>
    <w:p w:rsidR="00863C5C" w:rsidRPr="008550B1" w:rsidRDefault="00863C5C" w:rsidP="00E936A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Бұл орталарды талдай келе, мынадай қорытынды жасадық:</w:t>
      </w:r>
    </w:p>
    <w:p w:rsidR="000239C0" w:rsidRPr="008550B1" w:rsidRDefault="00863C5C" w:rsidP="00482993">
      <w:pPr>
        <w:pStyle w:val="a3"/>
        <w:numPr>
          <w:ilvl w:val="0"/>
          <w:numId w:val="24"/>
        </w:numPr>
        <w:tabs>
          <w:tab w:val="left" w:pos="993"/>
        </w:tabs>
        <w:spacing w:after="0" w:line="240" w:lineRule="auto"/>
        <w:ind w:left="0" w:firstLine="709"/>
        <w:jc w:val="both"/>
        <w:rPr>
          <w:rFonts w:ascii="Times New Roman" w:eastAsia="Times New Roman" w:hAnsi="Times New Roman"/>
          <w:sz w:val="28"/>
          <w:szCs w:val="28"/>
          <w:lang w:val="kk-KZ"/>
        </w:rPr>
      </w:pPr>
      <w:r w:rsidRPr="008550B1">
        <w:rPr>
          <w:rFonts w:ascii="Times New Roman" w:eastAsia="Times New Roman" w:hAnsi="Times New Roman"/>
          <w:sz w:val="28"/>
          <w:szCs w:val="28"/>
          <w:lang w:val="kk-KZ"/>
        </w:rPr>
        <w:t>бірінші</w:t>
      </w:r>
      <w:r w:rsidR="00E16AB1" w:rsidRPr="008550B1">
        <w:rPr>
          <w:rFonts w:ascii="Times New Roman" w:eastAsia="Times New Roman" w:hAnsi="Times New Roman"/>
          <w:sz w:val="28"/>
          <w:szCs w:val="28"/>
          <w:lang w:val="kk-KZ"/>
        </w:rPr>
        <w:t>ден,</w:t>
      </w:r>
      <w:r w:rsidRPr="008550B1">
        <w:rPr>
          <w:rFonts w:ascii="Times New Roman" w:eastAsia="Times New Roman" w:hAnsi="Times New Roman"/>
          <w:sz w:val="28"/>
          <w:szCs w:val="28"/>
          <w:lang w:val="kk-KZ"/>
        </w:rPr>
        <w:t xml:space="preserve"> </w:t>
      </w:r>
      <w:r w:rsidR="004A4CF7" w:rsidRPr="008550B1">
        <w:rPr>
          <w:rFonts w:ascii="Times New Roman" w:hAnsi="Times New Roman"/>
          <w:sz w:val="28"/>
          <w:szCs w:val="28"/>
          <w:lang w:val="kk-KZ"/>
        </w:rPr>
        <w:t>«Параллель және таратылған есептеулерді оқытудың веб-порталы»</w:t>
      </w:r>
      <w:r w:rsidR="004A4CF7">
        <w:rPr>
          <w:rFonts w:ascii="Times New Roman" w:hAnsi="Times New Roman"/>
          <w:sz w:val="28"/>
          <w:szCs w:val="28"/>
          <w:lang w:val="kk-KZ"/>
        </w:rPr>
        <w:t xml:space="preserve"> </w:t>
      </w:r>
      <w:r w:rsidR="000239C0" w:rsidRPr="008550B1">
        <w:rPr>
          <w:rFonts w:ascii="Times New Roman" w:eastAsia="Times New Roman" w:hAnsi="Times New Roman"/>
          <w:sz w:val="28"/>
          <w:szCs w:val="28"/>
          <w:lang w:val="kk-KZ"/>
        </w:rPr>
        <w:t>параллель және таратылған есептеулерді оқыту үшін жасалған;</w:t>
      </w:r>
    </w:p>
    <w:p w:rsidR="00E16AB1" w:rsidRPr="008550B1" w:rsidRDefault="00863C5C" w:rsidP="00482993">
      <w:pPr>
        <w:pStyle w:val="a3"/>
        <w:numPr>
          <w:ilvl w:val="0"/>
          <w:numId w:val="24"/>
        </w:numPr>
        <w:tabs>
          <w:tab w:val="left" w:pos="993"/>
        </w:tabs>
        <w:spacing w:after="0" w:line="240" w:lineRule="auto"/>
        <w:ind w:left="0" w:firstLine="709"/>
        <w:jc w:val="both"/>
        <w:rPr>
          <w:rFonts w:ascii="Times New Roman" w:eastAsia="Times New Roman" w:hAnsi="Times New Roman"/>
          <w:sz w:val="28"/>
          <w:szCs w:val="28"/>
          <w:lang w:val="kk-KZ"/>
        </w:rPr>
      </w:pPr>
      <w:r w:rsidRPr="008550B1">
        <w:rPr>
          <w:rFonts w:ascii="Times New Roman" w:eastAsia="Times New Roman" w:hAnsi="Times New Roman"/>
          <w:sz w:val="28"/>
          <w:szCs w:val="28"/>
          <w:lang w:val="kk-KZ"/>
        </w:rPr>
        <w:t>екінші</w:t>
      </w:r>
      <w:r w:rsidR="00E16AB1" w:rsidRPr="008550B1">
        <w:rPr>
          <w:rFonts w:ascii="Times New Roman" w:eastAsia="Times New Roman" w:hAnsi="Times New Roman"/>
          <w:sz w:val="28"/>
          <w:szCs w:val="28"/>
          <w:lang w:val="kk-KZ"/>
        </w:rPr>
        <w:t>ден,</w:t>
      </w:r>
      <w:r w:rsidRPr="008550B1">
        <w:rPr>
          <w:rFonts w:ascii="Times New Roman" w:eastAsia="Times New Roman" w:hAnsi="Times New Roman"/>
          <w:sz w:val="28"/>
          <w:szCs w:val="28"/>
          <w:lang w:val="kk-KZ"/>
        </w:rPr>
        <w:t xml:space="preserve"> </w:t>
      </w:r>
      <w:r w:rsidR="00BA7642">
        <w:rPr>
          <w:rFonts w:ascii="Times New Roman" w:eastAsia="Times New Roman" w:hAnsi="Times New Roman"/>
          <w:sz w:val="28"/>
          <w:szCs w:val="28"/>
          <w:lang w:val="kk-KZ"/>
        </w:rPr>
        <w:t>«</w:t>
      </w:r>
      <w:r w:rsidR="00BA7642" w:rsidRPr="008550B1">
        <w:rPr>
          <w:rFonts w:ascii="Times New Roman" w:eastAsia="Times New Roman" w:hAnsi="Times New Roman"/>
          <w:sz w:val="28"/>
          <w:szCs w:val="28"/>
          <w:lang w:val="kk-KZ"/>
        </w:rPr>
        <w:t>Ресей бойынша жоғары өнімді есептеулерді оқытуда суперкомпьютерлік технологиялар бойынша ғылыми білім беру орталықтарының ақпараттық ортасы</w:t>
      </w:r>
      <w:r w:rsidR="004A4CF7">
        <w:rPr>
          <w:rFonts w:ascii="Times New Roman" w:eastAsia="Times New Roman" w:hAnsi="Times New Roman"/>
          <w:sz w:val="28"/>
          <w:szCs w:val="28"/>
          <w:lang w:val="kk-KZ"/>
        </w:rPr>
        <w:t>нда</w:t>
      </w:r>
      <w:r w:rsidR="00BA7642">
        <w:rPr>
          <w:rFonts w:ascii="Times New Roman" w:eastAsia="Times New Roman" w:hAnsi="Times New Roman"/>
          <w:sz w:val="28"/>
          <w:szCs w:val="28"/>
          <w:lang w:val="kk-KZ"/>
        </w:rPr>
        <w:t>»</w:t>
      </w:r>
      <w:r w:rsidR="00BA7642" w:rsidRPr="008550B1">
        <w:rPr>
          <w:rFonts w:ascii="Times New Roman" w:eastAsia="Times New Roman" w:hAnsi="Times New Roman"/>
          <w:sz w:val="28"/>
          <w:szCs w:val="28"/>
          <w:lang w:val="kk-KZ"/>
        </w:rPr>
        <w:t xml:space="preserve"> </w:t>
      </w:r>
      <w:r w:rsidRPr="008550B1">
        <w:rPr>
          <w:rFonts w:ascii="Times New Roman" w:eastAsia="Times New Roman" w:hAnsi="Times New Roman"/>
          <w:sz w:val="28"/>
          <w:szCs w:val="28"/>
          <w:lang w:val="kk-KZ"/>
        </w:rPr>
        <w:t>оқытылатын курстар берілмеген. Онда орталықтың мақсаттары мен міндеттері, суперкомпьютерлік ресурст</w:t>
      </w:r>
      <w:r w:rsidR="00E16AB1" w:rsidRPr="008550B1">
        <w:rPr>
          <w:rFonts w:ascii="Times New Roman" w:eastAsia="Times New Roman" w:hAnsi="Times New Roman"/>
          <w:sz w:val="28"/>
          <w:szCs w:val="28"/>
          <w:lang w:val="kk-KZ"/>
        </w:rPr>
        <w:t>ары туралы ақпараттардан тұрады;</w:t>
      </w:r>
      <w:r w:rsidRPr="008550B1">
        <w:rPr>
          <w:rFonts w:ascii="Times New Roman" w:eastAsia="Times New Roman" w:hAnsi="Times New Roman"/>
          <w:sz w:val="28"/>
          <w:szCs w:val="28"/>
          <w:lang w:val="kk-KZ"/>
        </w:rPr>
        <w:t xml:space="preserve"> </w:t>
      </w:r>
    </w:p>
    <w:p w:rsidR="00863C5C" w:rsidRPr="008550B1" w:rsidRDefault="00E16AB1" w:rsidP="00482993">
      <w:pPr>
        <w:pStyle w:val="a3"/>
        <w:numPr>
          <w:ilvl w:val="0"/>
          <w:numId w:val="24"/>
        </w:numPr>
        <w:tabs>
          <w:tab w:val="left" w:pos="993"/>
        </w:tabs>
        <w:spacing w:after="0" w:line="240" w:lineRule="auto"/>
        <w:ind w:left="0" w:firstLine="709"/>
        <w:jc w:val="both"/>
        <w:rPr>
          <w:rFonts w:ascii="Times New Roman" w:eastAsia="Times New Roman" w:hAnsi="Times New Roman"/>
          <w:sz w:val="28"/>
          <w:szCs w:val="28"/>
          <w:lang w:val="kk-KZ"/>
        </w:rPr>
      </w:pPr>
      <w:r w:rsidRPr="008550B1">
        <w:rPr>
          <w:rFonts w:ascii="Times New Roman" w:eastAsia="Times New Roman" w:hAnsi="Times New Roman"/>
          <w:sz w:val="28"/>
          <w:szCs w:val="28"/>
          <w:lang w:val="kk-KZ"/>
        </w:rPr>
        <w:t>үшіншіден, к</w:t>
      </w:r>
      <w:r w:rsidR="00863C5C" w:rsidRPr="008550B1">
        <w:rPr>
          <w:rFonts w:ascii="Times New Roman" w:eastAsia="Times New Roman" w:hAnsi="Times New Roman"/>
          <w:sz w:val="28"/>
          <w:szCs w:val="28"/>
          <w:lang w:val="kk-KZ"/>
        </w:rPr>
        <w:t>ез келген қолданушы орталықтың жоғары өнімді есептеулерді оқыту туралы ақпараттық қорларына қол жеткізе алмайды.</w:t>
      </w:r>
    </w:p>
    <w:p w:rsidR="00BB0B95" w:rsidRDefault="008F3FD9" w:rsidP="00E936A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Б</w:t>
      </w:r>
      <w:r w:rsidR="00863C5C" w:rsidRPr="008550B1">
        <w:rPr>
          <w:rFonts w:ascii="Times New Roman" w:eastAsia="Times New Roman" w:hAnsi="Times New Roman" w:cs="Times New Roman"/>
          <w:sz w:val="28"/>
          <w:szCs w:val="28"/>
          <w:lang w:val="kk-KZ"/>
        </w:rPr>
        <w:t xml:space="preserve">іздің </w:t>
      </w:r>
      <w:r w:rsidRPr="008550B1">
        <w:rPr>
          <w:rFonts w:ascii="Times New Roman" w:eastAsia="Times New Roman" w:hAnsi="Times New Roman" w:cs="Times New Roman"/>
          <w:sz w:val="28"/>
          <w:szCs w:val="28"/>
          <w:lang w:val="kk-KZ"/>
        </w:rPr>
        <w:t xml:space="preserve">жасап, ұсынып отырған </w:t>
      </w:r>
      <w:r w:rsidR="00116AF6" w:rsidRPr="008550B1">
        <w:rPr>
          <w:rFonts w:ascii="Times New Roman" w:eastAsia="Times New Roman" w:hAnsi="Times New Roman" w:cs="Times New Roman"/>
          <w:sz w:val="28"/>
          <w:szCs w:val="28"/>
          <w:lang w:val="kk-KZ"/>
        </w:rPr>
        <w:t>ортамыздың</w:t>
      </w:r>
      <w:r w:rsidR="003A7075" w:rsidRPr="008550B1">
        <w:rPr>
          <w:rFonts w:ascii="Times New Roman" w:eastAsia="Times New Roman" w:hAnsi="Times New Roman" w:cs="Times New Roman"/>
          <w:sz w:val="28"/>
          <w:szCs w:val="28"/>
          <w:lang w:val="kk-KZ"/>
        </w:rPr>
        <w:t xml:space="preserve"> (</w:t>
      </w:r>
      <w:r w:rsidR="00E936A9">
        <w:rPr>
          <w:rFonts w:ascii="Times New Roman" w:eastAsia="Times New Roman" w:hAnsi="Times New Roman" w:cs="Times New Roman"/>
          <w:sz w:val="28"/>
          <w:szCs w:val="28"/>
          <w:lang w:val="kk-KZ"/>
        </w:rPr>
        <w:t>34-</w:t>
      </w:r>
      <w:r w:rsidR="003A7075" w:rsidRPr="008550B1">
        <w:rPr>
          <w:rFonts w:ascii="Times New Roman" w:eastAsia="Times New Roman" w:hAnsi="Times New Roman" w:cs="Times New Roman"/>
          <w:sz w:val="28"/>
          <w:szCs w:val="28"/>
          <w:lang w:val="kk-KZ"/>
        </w:rPr>
        <w:t>сурет)</w:t>
      </w:r>
      <w:r w:rsidR="005E234F">
        <w:rPr>
          <w:rFonts w:ascii="Times New Roman" w:eastAsia="Times New Roman" w:hAnsi="Times New Roman" w:cs="Times New Roman"/>
          <w:sz w:val="28"/>
          <w:szCs w:val="28"/>
          <w:lang w:val="kk-KZ"/>
        </w:rPr>
        <w:t xml:space="preserve"> </w:t>
      </w:r>
      <w:r w:rsidR="00116AF6" w:rsidRPr="008550B1">
        <w:rPr>
          <w:rFonts w:ascii="Times New Roman" w:eastAsia="Times New Roman" w:hAnsi="Times New Roman" w:cs="Times New Roman"/>
          <w:sz w:val="28"/>
          <w:szCs w:val="28"/>
          <w:lang w:val="kk-KZ"/>
        </w:rPr>
        <w:t xml:space="preserve">артықшылығы, </w:t>
      </w:r>
      <w:r w:rsidR="00863C5C" w:rsidRPr="008550B1">
        <w:rPr>
          <w:rFonts w:ascii="Times New Roman" w:eastAsia="Times New Roman" w:hAnsi="Times New Roman" w:cs="Times New Roman"/>
          <w:sz w:val="28"/>
          <w:szCs w:val="28"/>
          <w:lang w:val="kk-KZ"/>
        </w:rPr>
        <w:t>тіркеуден өткен кез-келген қолданушы жоғары өнімді есептеулерді оқыту бойынша оқу-әдістемелік негіздерг</w:t>
      </w:r>
      <w:r w:rsidR="006C4A54" w:rsidRPr="008550B1">
        <w:rPr>
          <w:rFonts w:ascii="Times New Roman" w:eastAsia="Times New Roman" w:hAnsi="Times New Roman" w:cs="Times New Roman"/>
          <w:sz w:val="28"/>
          <w:szCs w:val="28"/>
          <w:lang w:val="kk-KZ"/>
        </w:rPr>
        <w:t xml:space="preserve">е </w:t>
      </w:r>
      <w:r w:rsidR="00863C5C" w:rsidRPr="008550B1">
        <w:rPr>
          <w:rFonts w:ascii="Times New Roman" w:eastAsia="Times New Roman" w:hAnsi="Times New Roman" w:cs="Times New Roman"/>
          <w:sz w:val="28"/>
          <w:szCs w:val="28"/>
          <w:lang w:val="kk-KZ"/>
        </w:rPr>
        <w:t>қол жеткізіп, жоғары өнімді есептеулер</w:t>
      </w:r>
      <w:r w:rsidR="00BB0B95" w:rsidRPr="008550B1">
        <w:rPr>
          <w:rFonts w:ascii="Times New Roman" w:eastAsia="Times New Roman" w:hAnsi="Times New Roman" w:cs="Times New Roman"/>
          <w:sz w:val="28"/>
          <w:szCs w:val="28"/>
          <w:lang w:val="kk-KZ"/>
        </w:rPr>
        <w:t xml:space="preserve"> тәсілдерін оқып, үйрене алады. </w:t>
      </w:r>
    </w:p>
    <w:p w:rsidR="005E234F" w:rsidRPr="00C831FB" w:rsidRDefault="005E234F" w:rsidP="00E936A9">
      <w:pPr>
        <w:spacing w:after="0" w:line="240" w:lineRule="auto"/>
        <w:ind w:firstLine="709"/>
        <w:jc w:val="both"/>
        <w:rPr>
          <w:rFonts w:ascii="Times New Roman" w:hAnsi="Times New Roman" w:cs="Times New Roman"/>
          <w:sz w:val="16"/>
          <w:szCs w:val="16"/>
          <w:lang w:val="kk-KZ"/>
        </w:rPr>
      </w:pPr>
    </w:p>
    <w:p w:rsidR="003A7075" w:rsidRPr="008550B1" w:rsidRDefault="00B25F33" w:rsidP="00B25F33">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lastRenderedPageBreak/>
        <w:drawing>
          <wp:inline distT="0" distB="0" distL="0" distR="0">
            <wp:extent cx="5580484" cy="4358244"/>
            <wp:effectExtent l="0" t="0" r="0" b="0"/>
            <wp:docPr id="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0" cstate="print"/>
                    <a:srcRect l="24061" t="4511" r="24199" b="10526"/>
                    <a:stretch>
                      <a:fillRect/>
                    </a:stretch>
                  </pic:blipFill>
                  <pic:spPr bwMode="auto">
                    <a:xfrm>
                      <a:off x="0" y="0"/>
                      <a:ext cx="5590288" cy="4365901"/>
                    </a:xfrm>
                    <a:prstGeom prst="rect">
                      <a:avLst/>
                    </a:prstGeom>
                    <a:noFill/>
                    <a:ln w="9525">
                      <a:noFill/>
                      <a:miter lim="800000"/>
                      <a:headEnd/>
                      <a:tailEnd/>
                    </a:ln>
                  </pic:spPr>
                </pic:pic>
              </a:graphicData>
            </a:graphic>
          </wp:inline>
        </w:drawing>
      </w:r>
    </w:p>
    <w:p w:rsidR="00C831FB" w:rsidRPr="00C831FB" w:rsidRDefault="00C831FB" w:rsidP="008B547F">
      <w:pPr>
        <w:spacing w:after="0" w:line="240" w:lineRule="auto"/>
        <w:jc w:val="center"/>
        <w:rPr>
          <w:rFonts w:ascii="Times New Roman" w:hAnsi="Times New Roman" w:cs="Times New Roman"/>
          <w:sz w:val="16"/>
          <w:szCs w:val="16"/>
          <w:lang w:val="en-US"/>
        </w:rPr>
      </w:pPr>
    </w:p>
    <w:p w:rsidR="003A7075" w:rsidRPr="00D65034" w:rsidRDefault="003A7075" w:rsidP="008B547F">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3</w:t>
      </w:r>
      <w:r w:rsidR="00251F55">
        <w:rPr>
          <w:rFonts w:ascii="Times New Roman" w:hAnsi="Times New Roman" w:cs="Times New Roman"/>
          <w:sz w:val="28"/>
          <w:szCs w:val="28"/>
          <w:lang w:val="en-US"/>
        </w:rPr>
        <w:t>4</w:t>
      </w:r>
      <w:r w:rsidR="008F3FD9"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8F3FD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Жоғары өнімді есептеулерді оқыту ортасының ағашқы бетінен көрініс</w:t>
      </w:r>
      <w:r w:rsidR="00D65034">
        <w:rPr>
          <w:rFonts w:ascii="Times New Roman" w:hAnsi="Times New Roman" w:cs="Times New Roman"/>
          <w:sz w:val="28"/>
          <w:szCs w:val="28"/>
          <w:lang w:val="kk-KZ"/>
        </w:rPr>
        <w:t xml:space="preserve"> </w:t>
      </w:r>
    </w:p>
    <w:p w:rsidR="00E936A9" w:rsidRDefault="00C9555B" w:rsidP="00C9555B">
      <w:pPr>
        <w:spacing w:after="0" w:line="240" w:lineRule="auto"/>
        <w:ind w:firstLine="851"/>
        <w:jc w:val="both"/>
        <w:rPr>
          <w:rFonts w:ascii="Times New Roman" w:eastAsia="Times New Roman" w:hAnsi="Times New Roman" w:cs="Times New Roman"/>
          <w:sz w:val="24"/>
          <w:szCs w:val="24"/>
          <w:lang w:val="kk-KZ"/>
        </w:rPr>
      </w:pPr>
      <w:r w:rsidRPr="00C9555B">
        <w:rPr>
          <w:rFonts w:ascii="Times New Roman" w:eastAsia="Times New Roman" w:hAnsi="Times New Roman" w:cs="Times New Roman"/>
          <w:sz w:val="24"/>
          <w:szCs w:val="24"/>
          <w:lang w:val="kk-KZ"/>
        </w:rPr>
        <w:t>Ескерту – Автор</w:t>
      </w:r>
      <w:r>
        <w:rPr>
          <w:rFonts w:ascii="Times New Roman" w:eastAsia="Times New Roman" w:hAnsi="Times New Roman" w:cs="Times New Roman"/>
          <w:sz w:val="24"/>
          <w:szCs w:val="24"/>
          <w:lang w:val="kk-KZ"/>
        </w:rPr>
        <w:t>мен</w:t>
      </w:r>
      <w:r w:rsidRPr="00C9555B">
        <w:rPr>
          <w:rFonts w:ascii="Times New Roman" w:eastAsia="Times New Roman" w:hAnsi="Times New Roman" w:cs="Times New Roman"/>
          <w:sz w:val="24"/>
          <w:szCs w:val="24"/>
          <w:lang w:val="kk-KZ"/>
        </w:rPr>
        <w:t xml:space="preserve"> құрастыр</w:t>
      </w:r>
      <w:r>
        <w:rPr>
          <w:rFonts w:ascii="Times New Roman" w:eastAsia="Times New Roman" w:hAnsi="Times New Roman" w:cs="Times New Roman"/>
          <w:sz w:val="24"/>
          <w:szCs w:val="24"/>
          <w:lang w:val="kk-KZ"/>
        </w:rPr>
        <w:t>ыл</w:t>
      </w:r>
      <w:r w:rsidRPr="00C9555B">
        <w:rPr>
          <w:rFonts w:ascii="Times New Roman" w:eastAsia="Times New Roman" w:hAnsi="Times New Roman" w:cs="Times New Roman"/>
          <w:sz w:val="24"/>
          <w:szCs w:val="24"/>
          <w:lang w:val="kk-KZ"/>
        </w:rPr>
        <w:t xml:space="preserve">ған </w:t>
      </w:r>
    </w:p>
    <w:p w:rsidR="00C9555B" w:rsidRPr="00C9555B" w:rsidRDefault="00C9555B" w:rsidP="00C9555B">
      <w:pPr>
        <w:spacing w:after="0" w:line="240" w:lineRule="auto"/>
        <w:ind w:firstLine="851"/>
        <w:jc w:val="both"/>
        <w:rPr>
          <w:rFonts w:ascii="Times New Roman" w:eastAsia="Times New Roman" w:hAnsi="Times New Roman" w:cs="Times New Roman"/>
          <w:sz w:val="20"/>
          <w:szCs w:val="20"/>
          <w:lang w:val="kk-KZ"/>
        </w:rPr>
      </w:pPr>
    </w:p>
    <w:p w:rsidR="00957A42" w:rsidRPr="008550B1" w:rsidRDefault="00957A42" w:rsidP="00C9555B">
      <w:pPr>
        <w:spacing w:after="0" w:line="240" w:lineRule="auto"/>
        <w:ind w:firstLine="851"/>
        <w:jc w:val="both"/>
        <w:rPr>
          <w:rFonts w:ascii="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Кванттық компьютермен жұмыс істеу үшін бұлттық ортаға тіркелуді, кванттық сызбамен жұмысты, сонымен қатар IBM </w:t>
      </w:r>
      <w:r w:rsidRPr="008550B1">
        <w:rPr>
          <w:rFonts w:ascii="Times New Roman" w:hAnsi="Times New Roman" w:cs="Times New Roman"/>
          <w:sz w:val="28"/>
          <w:szCs w:val="28"/>
          <w:lang w:val="kk-KZ"/>
        </w:rPr>
        <w:t>Quantum Lab-та Qiskit ортасы арқылы Python тілінде өз бағдарламаларын құрып, нәтижелерін салыстырып, өнімділікті анықтауды үйренеді. Суперкомпьютер негіздерін үйренеді, бірақ Param-Bilim суперкомпьютеріне қол жетімділік арнайы тіркеуден өткен курсты жүргізетін оқытушыда, жоғары өнімді есептеулермен айналысып жүрген докторанттарда және суперкомпьютер орналасқан университеттің білім алушыларында ғана бар. Бұл қауіпсіздік мақсатында жасалған шара. Дегенмен де, біз басқа университет білім алушылар</w:t>
      </w:r>
      <w:bookmarkStart w:id="21" w:name="_GoBack"/>
      <w:bookmarkEnd w:id="21"/>
      <w:r w:rsidRPr="008550B1">
        <w:rPr>
          <w:rFonts w:ascii="Times New Roman" w:hAnsi="Times New Roman" w:cs="Times New Roman"/>
          <w:sz w:val="28"/>
          <w:szCs w:val="28"/>
          <w:lang w:val="kk-KZ"/>
        </w:rPr>
        <w:t>ына курсты жүргізуде өз есептік жазбамыз арқылы кіріп, суперкомпьютердің мүмкіндіктерін пайдаландық. Мұндай мәселені</w:t>
      </w:r>
      <w:r>
        <w:rPr>
          <w:rFonts w:ascii="Times New Roman" w:hAnsi="Times New Roman" w:cs="Times New Roman"/>
          <w:sz w:val="28"/>
          <w:szCs w:val="28"/>
          <w:lang w:val="kk-KZ"/>
        </w:rPr>
        <w:t xml:space="preserve"> әкімшілікпен</w:t>
      </w:r>
      <w:r w:rsidRPr="008550B1">
        <w:rPr>
          <w:rFonts w:ascii="Times New Roman" w:hAnsi="Times New Roman" w:cs="Times New Roman"/>
          <w:sz w:val="28"/>
          <w:szCs w:val="28"/>
          <w:lang w:val="kk-KZ"/>
        </w:rPr>
        <w:t xml:space="preserve"> келісіп шешуге болтынын атап өтеміз. </w:t>
      </w:r>
    </w:p>
    <w:p w:rsidR="00794922" w:rsidRPr="008550B1" w:rsidRDefault="00A92F44" w:rsidP="00E936A9">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hAnsi="Times New Roman" w:cs="Times New Roman"/>
          <w:sz w:val="28"/>
          <w:szCs w:val="28"/>
          <w:lang w:val="kk-KZ"/>
        </w:rPr>
        <w:t>IBM ұсынған к</w:t>
      </w:r>
      <w:r w:rsidR="00BB0B95" w:rsidRPr="008550B1">
        <w:rPr>
          <w:rFonts w:ascii="Times New Roman" w:hAnsi="Times New Roman" w:cs="Times New Roman"/>
          <w:sz w:val="28"/>
          <w:szCs w:val="28"/>
          <w:lang w:val="kk-KZ"/>
        </w:rPr>
        <w:t>ванттық компьютермен кез келген қолданушы қашықтықтан кез келген құрылғымен жұмыс істей алады. Компьютерсіз, ешқандай бағдарламаны орнатпай, қарапайым смартфонмен де кіре аласыз. Сондықтан б</w:t>
      </w:r>
      <w:r w:rsidR="006C4A54" w:rsidRPr="008550B1">
        <w:rPr>
          <w:rFonts w:ascii="Times New Roman" w:eastAsia="Times New Roman" w:hAnsi="Times New Roman" w:cs="Times New Roman"/>
          <w:sz w:val="28"/>
          <w:szCs w:val="28"/>
          <w:lang w:val="kk-KZ"/>
        </w:rPr>
        <w:t>ілім алушылар ақпараттық ортаға тіркеліп, жоғары өнімді есептеулер бойынша</w:t>
      </w:r>
      <w:r w:rsidR="00877135" w:rsidRPr="008550B1">
        <w:rPr>
          <w:rFonts w:ascii="Times New Roman" w:eastAsia="Times New Roman" w:hAnsi="Times New Roman" w:cs="Times New Roman"/>
          <w:sz w:val="28"/>
          <w:szCs w:val="28"/>
          <w:lang w:val="kk-KZ"/>
        </w:rPr>
        <w:t xml:space="preserve"> </w:t>
      </w:r>
      <w:r w:rsidR="006342A6" w:rsidRPr="008550B1">
        <w:rPr>
          <w:rFonts w:ascii="Times New Roman" w:eastAsia="Times New Roman" w:hAnsi="Times New Roman" w:cs="Times New Roman"/>
          <w:sz w:val="28"/>
          <w:szCs w:val="28"/>
          <w:lang w:val="kk-KZ"/>
        </w:rPr>
        <w:t>б</w:t>
      </w:r>
      <w:r w:rsidR="00BB0B95" w:rsidRPr="008550B1">
        <w:rPr>
          <w:rFonts w:ascii="Times New Roman" w:eastAsia="Times New Roman" w:hAnsi="Times New Roman" w:cs="Times New Roman"/>
          <w:sz w:val="28"/>
          <w:szCs w:val="28"/>
          <w:lang w:val="kk-KZ"/>
        </w:rPr>
        <w:t>ілімін жетілдіруге мүмкіндіктері зор деп айта аламыз</w:t>
      </w:r>
      <w:r w:rsidR="006342A6" w:rsidRPr="008550B1">
        <w:rPr>
          <w:rFonts w:ascii="Times New Roman" w:eastAsia="Times New Roman" w:hAnsi="Times New Roman" w:cs="Times New Roman"/>
          <w:sz w:val="28"/>
          <w:szCs w:val="28"/>
          <w:lang w:val="kk-KZ"/>
        </w:rPr>
        <w:t xml:space="preserve">. </w:t>
      </w:r>
    </w:p>
    <w:p w:rsidR="004A1DA2" w:rsidRDefault="004A1DA2" w:rsidP="00E936A9">
      <w:pPr>
        <w:shd w:val="clear" w:color="auto" w:fill="FFFFFF"/>
        <w:spacing w:after="0" w:line="240" w:lineRule="auto"/>
        <w:ind w:firstLine="709"/>
        <w:rPr>
          <w:rFonts w:ascii="Times New Roman" w:eastAsia="Times New Roman" w:hAnsi="Times New Roman" w:cs="Times New Roman"/>
          <w:lang w:val="kk-KZ"/>
        </w:rPr>
      </w:pPr>
    </w:p>
    <w:p w:rsidR="00E936A9" w:rsidRDefault="00E936A9" w:rsidP="00E936A9">
      <w:pPr>
        <w:shd w:val="clear" w:color="auto" w:fill="FFFFFF"/>
        <w:spacing w:after="0" w:line="240" w:lineRule="auto"/>
        <w:ind w:firstLine="709"/>
        <w:rPr>
          <w:rFonts w:ascii="Times New Roman" w:eastAsia="Times New Roman" w:hAnsi="Times New Roman" w:cs="Times New Roman"/>
          <w:lang w:val="kk-KZ"/>
        </w:rPr>
      </w:pPr>
    </w:p>
    <w:p w:rsidR="00E936A9" w:rsidRPr="008550B1" w:rsidRDefault="00E936A9" w:rsidP="00E936A9">
      <w:pPr>
        <w:shd w:val="clear" w:color="auto" w:fill="FFFFFF"/>
        <w:spacing w:after="0" w:line="240" w:lineRule="auto"/>
        <w:ind w:firstLine="709"/>
        <w:rPr>
          <w:rFonts w:ascii="Times New Roman" w:eastAsia="Times New Roman" w:hAnsi="Times New Roman" w:cs="Times New Roman"/>
          <w:lang w:val="kk-KZ"/>
        </w:rPr>
      </w:pPr>
    </w:p>
    <w:p w:rsidR="00EF7385" w:rsidRPr="008550B1" w:rsidRDefault="00EF00C1" w:rsidP="00E936A9">
      <w:pPr>
        <w:tabs>
          <w:tab w:val="left" w:pos="993"/>
        </w:tabs>
        <w:spacing w:after="0" w:line="240" w:lineRule="auto"/>
        <w:ind w:firstLine="709"/>
        <w:rPr>
          <w:rFonts w:ascii="Times New Roman" w:hAnsi="Times New Roman" w:cs="Times New Roman"/>
          <w:b/>
          <w:sz w:val="28"/>
          <w:szCs w:val="28"/>
          <w:lang w:val="kk-KZ"/>
        </w:rPr>
      </w:pPr>
      <w:r w:rsidRPr="008550B1">
        <w:rPr>
          <w:rFonts w:ascii="Times New Roman" w:eastAsia="Calibri" w:hAnsi="Times New Roman" w:cs="Times New Roman"/>
          <w:b/>
          <w:sz w:val="28"/>
          <w:szCs w:val="28"/>
          <w:lang w:val="kk-KZ"/>
        </w:rPr>
        <w:t xml:space="preserve">Екінші </w:t>
      </w:r>
      <w:r w:rsidR="00E936A9">
        <w:rPr>
          <w:rFonts w:ascii="Times New Roman" w:eastAsia="Calibri" w:hAnsi="Times New Roman" w:cs="Times New Roman"/>
          <w:b/>
          <w:sz w:val="28"/>
          <w:szCs w:val="28"/>
          <w:lang w:val="kk-KZ"/>
        </w:rPr>
        <w:t>бөлім</w:t>
      </w:r>
      <w:r w:rsidRPr="008550B1">
        <w:rPr>
          <w:rFonts w:ascii="Times New Roman" w:eastAsia="Calibri" w:hAnsi="Times New Roman" w:cs="Times New Roman"/>
          <w:b/>
          <w:sz w:val="28"/>
          <w:szCs w:val="28"/>
          <w:lang w:val="kk-KZ"/>
        </w:rPr>
        <w:t xml:space="preserve"> бойынша тұжырым</w:t>
      </w:r>
      <w:r w:rsidRPr="008550B1">
        <w:rPr>
          <w:rFonts w:ascii="Times New Roman" w:hAnsi="Times New Roman" w:cs="Times New Roman"/>
          <w:b/>
          <w:sz w:val="28"/>
          <w:szCs w:val="28"/>
          <w:lang w:val="kk-KZ"/>
        </w:rPr>
        <w:t xml:space="preserve"> </w:t>
      </w:r>
    </w:p>
    <w:p w:rsidR="00C81826" w:rsidRPr="008550B1" w:rsidRDefault="00EF7385" w:rsidP="00E936A9">
      <w:pPr>
        <w:tabs>
          <w:tab w:val="left" w:pos="993"/>
        </w:tabs>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 xml:space="preserve">Болашақ ақпараттық технологиялар мамандарын даярлауда  жоғары өнімді есептеулерді оқу </w:t>
      </w:r>
      <w:r w:rsidR="00787B0B">
        <w:rPr>
          <w:rFonts w:ascii="Times New Roman" w:hAnsi="Times New Roman" w:cs="Times New Roman"/>
          <w:sz w:val="28"/>
          <w:szCs w:val="28"/>
          <w:lang w:val="kk-KZ"/>
        </w:rPr>
        <w:t>үдеріс</w:t>
      </w:r>
      <w:r w:rsidRPr="008550B1">
        <w:rPr>
          <w:rFonts w:ascii="Times New Roman" w:hAnsi="Times New Roman" w:cs="Times New Roman"/>
          <w:sz w:val="28"/>
          <w:szCs w:val="28"/>
          <w:lang w:val="kk-KZ"/>
        </w:rPr>
        <w:t xml:space="preserve">іне ендірудің практикалық негіздері </w:t>
      </w:r>
      <w:r w:rsidR="00C81826" w:rsidRPr="008550B1">
        <w:rPr>
          <w:rFonts w:ascii="Times New Roman" w:hAnsi="Times New Roman" w:cs="Times New Roman"/>
          <w:sz w:val="28"/>
          <w:szCs w:val="28"/>
          <w:lang w:val="kk-KZ"/>
        </w:rPr>
        <w:t>бөлімі бойынша келесі міндеттер орындалды:</w:t>
      </w:r>
    </w:p>
    <w:p w:rsidR="00CD055E" w:rsidRPr="008550B1" w:rsidRDefault="00A92F44" w:rsidP="00482993">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ж</w:t>
      </w:r>
      <w:r w:rsidR="00C81826" w:rsidRPr="008550B1">
        <w:rPr>
          <w:rFonts w:ascii="Times New Roman" w:hAnsi="Times New Roman"/>
          <w:sz w:val="28"/>
          <w:szCs w:val="28"/>
          <w:lang w:val="kk-KZ"/>
        </w:rPr>
        <w:t xml:space="preserve">оғары өнімді есептеулер әдістерін  оқу </w:t>
      </w:r>
      <w:r w:rsidR="00787B0B">
        <w:rPr>
          <w:rFonts w:ascii="Times New Roman" w:hAnsi="Times New Roman"/>
          <w:sz w:val="28"/>
          <w:szCs w:val="28"/>
          <w:lang w:val="kk-KZ"/>
        </w:rPr>
        <w:t>үдеріс</w:t>
      </w:r>
      <w:r w:rsidR="00C81826" w:rsidRPr="008550B1">
        <w:rPr>
          <w:rFonts w:ascii="Times New Roman" w:hAnsi="Times New Roman"/>
          <w:sz w:val="28"/>
          <w:szCs w:val="28"/>
          <w:lang w:val="kk-KZ"/>
        </w:rPr>
        <w:t xml:space="preserve">іне ендіру </w:t>
      </w:r>
      <w:r w:rsidR="00201389">
        <w:rPr>
          <w:rFonts w:ascii="Times New Roman" w:hAnsi="Times New Roman"/>
          <w:sz w:val="28"/>
          <w:szCs w:val="28"/>
          <w:lang w:val="kk-KZ"/>
        </w:rPr>
        <w:t>негіздері</w:t>
      </w:r>
      <w:r w:rsidR="00CD055E" w:rsidRPr="008550B1">
        <w:rPr>
          <w:rFonts w:ascii="Times New Roman" w:hAnsi="Times New Roman"/>
          <w:sz w:val="28"/>
          <w:szCs w:val="28"/>
          <w:lang w:val="kk-KZ"/>
        </w:rPr>
        <w:t xml:space="preserve"> анықталды;</w:t>
      </w:r>
    </w:p>
    <w:p w:rsidR="000538CF" w:rsidRPr="008550B1" w:rsidRDefault="00A92F44" w:rsidP="00482993">
      <w:pPr>
        <w:pStyle w:val="a3"/>
        <w:numPr>
          <w:ilvl w:val="0"/>
          <w:numId w:val="25"/>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б</w:t>
      </w:r>
      <w:r w:rsidR="00C81826" w:rsidRPr="008550B1">
        <w:rPr>
          <w:rFonts w:ascii="Times New Roman" w:hAnsi="Times New Roman"/>
          <w:sz w:val="28"/>
          <w:szCs w:val="28"/>
          <w:lang w:val="kk-KZ"/>
        </w:rPr>
        <w:t xml:space="preserve">олашақ ақпараттық технологиялар мамандарын даярлауда жоғары өнімді есептеулерді жүзеге асырудың оқу-әдістемелік </w:t>
      </w:r>
      <w:r w:rsidRPr="008550B1">
        <w:rPr>
          <w:rFonts w:ascii="Times New Roman" w:hAnsi="Times New Roman"/>
          <w:sz w:val="28"/>
          <w:szCs w:val="28"/>
          <w:lang w:val="kk-KZ"/>
        </w:rPr>
        <w:t>қамтамасы</w:t>
      </w:r>
      <w:r w:rsidR="00C81826" w:rsidRPr="008550B1">
        <w:rPr>
          <w:rFonts w:ascii="Times New Roman" w:hAnsi="Times New Roman"/>
          <w:sz w:val="28"/>
          <w:szCs w:val="28"/>
          <w:lang w:val="kk-KZ"/>
        </w:rPr>
        <w:t xml:space="preserve"> </w:t>
      </w:r>
      <w:r w:rsidR="00CD055E" w:rsidRPr="008550B1">
        <w:rPr>
          <w:rFonts w:ascii="Times New Roman" w:hAnsi="Times New Roman"/>
          <w:sz w:val="28"/>
          <w:szCs w:val="28"/>
          <w:lang w:val="kk-KZ"/>
        </w:rPr>
        <w:t xml:space="preserve">жасалды. </w:t>
      </w:r>
    </w:p>
    <w:p w:rsidR="000538CF" w:rsidRPr="008550B1" w:rsidRDefault="000538CF" w:rsidP="00E936A9">
      <w:pPr>
        <w:tabs>
          <w:tab w:val="left" w:pos="993"/>
        </w:tabs>
        <w:spacing w:after="0" w:line="240" w:lineRule="auto"/>
        <w:ind w:firstLine="709"/>
        <w:jc w:val="both"/>
        <w:rPr>
          <w:rFonts w:ascii="Times New Roman" w:hAnsi="Times New Roman"/>
          <w:sz w:val="28"/>
          <w:szCs w:val="28"/>
          <w:lang w:val="kk-KZ"/>
        </w:rPr>
      </w:pPr>
      <w:r w:rsidRPr="008550B1">
        <w:rPr>
          <w:rFonts w:ascii="Times New Roman" w:hAnsi="Times New Roman"/>
          <w:sz w:val="28"/>
          <w:szCs w:val="28"/>
          <w:lang w:val="kk-KZ"/>
        </w:rPr>
        <w:t xml:space="preserve">Жоғары өнімді есептеулер әдістерін оқу </w:t>
      </w:r>
      <w:r w:rsidR="00787B0B">
        <w:rPr>
          <w:rFonts w:ascii="Times New Roman" w:hAnsi="Times New Roman"/>
          <w:sz w:val="28"/>
          <w:szCs w:val="28"/>
          <w:lang w:val="kk-KZ"/>
        </w:rPr>
        <w:t>үдеріс</w:t>
      </w:r>
      <w:r w:rsidRPr="008550B1">
        <w:rPr>
          <w:rFonts w:ascii="Times New Roman" w:hAnsi="Times New Roman"/>
          <w:sz w:val="28"/>
          <w:szCs w:val="28"/>
          <w:lang w:val="kk-KZ"/>
        </w:rPr>
        <w:t xml:space="preserve">іне ендіру </w:t>
      </w:r>
      <w:r w:rsidR="00D26A8A">
        <w:rPr>
          <w:rFonts w:ascii="Times New Roman" w:hAnsi="Times New Roman"/>
          <w:sz w:val="28"/>
          <w:szCs w:val="28"/>
          <w:lang w:val="kk-KZ"/>
        </w:rPr>
        <w:t xml:space="preserve">негіздері </w:t>
      </w:r>
      <w:r w:rsidR="0091527C" w:rsidRPr="008550B1">
        <w:rPr>
          <w:rFonts w:ascii="Times New Roman" w:hAnsi="Times New Roman"/>
          <w:sz w:val="28"/>
          <w:szCs w:val="28"/>
          <w:lang w:val="kk-KZ"/>
        </w:rPr>
        <w:t>бойынша мынадай жұмыстар тізбегі орындалды</w:t>
      </w:r>
      <w:r w:rsidRPr="008550B1">
        <w:rPr>
          <w:rFonts w:ascii="Times New Roman" w:hAnsi="Times New Roman"/>
          <w:sz w:val="28"/>
          <w:szCs w:val="28"/>
          <w:lang w:val="kk-KZ"/>
        </w:rPr>
        <w:t>:</w:t>
      </w:r>
    </w:p>
    <w:p w:rsidR="000538CF" w:rsidRPr="008550B1" w:rsidRDefault="00A92F44"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8550B1">
        <w:rPr>
          <w:rFonts w:ascii="Times New Roman" w:eastAsia="Times New Roman" w:hAnsi="Times New Roman"/>
          <w:sz w:val="28"/>
          <w:szCs w:val="28"/>
          <w:lang w:val="kk-KZ"/>
        </w:rPr>
        <w:t>ж</w:t>
      </w:r>
      <w:r w:rsidR="000538CF" w:rsidRPr="008550B1">
        <w:rPr>
          <w:rFonts w:ascii="Times New Roman" w:eastAsia="Times New Roman" w:hAnsi="Times New Roman"/>
          <w:sz w:val="28"/>
          <w:szCs w:val="28"/>
          <w:lang w:val="kk-KZ"/>
        </w:rPr>
        <w:t>оғары оқу орындарында оқытылатын курстардың мазмұны талданды;</w:t>
      </w:r>
    </w:p>
    <w:p w:rsidR="00170692" w:rsidRPr="008550B1" w:rsidRDefault="00A92F44"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8550B1">
        <w:rPr>
          <w:rFonts w:ascii="Times New Roman" w:eastAsia="Times New Roman" w:hAnsi="Times New Roman"/>
          <w:sz w:val="28"/>
          <w:szCs w:val="28"/>
          <w:lang w:val="kk-KZ"/>
        </w:rPr>
        <w:t>ж</w:t>
      </w:r>
      <w:r w:rsidR="000538CF" w:rsidRPr="008550B1">
        <w:rPr>
          <w:rFonts w:ascii="Times New Roman" w:eastAsia="Times New Roman" w:hAnsi="Times New Roman"/>
          <w:sz w:val="28"/>
          <w:szCs w:val="28"/>
          <w:lang w:val="kk-KZ"/>
        </w:rPr>
        <w:t>оғары өнімді есептеулер бойынша тақырыптар таңдалынды;</w:t>
      </w:r>
    </w:p>
    <w:p w:rsidR="0091527C" w:rsidRPr="00CB3FDF" w:rsidRDefault="00A92F44" w:rsidP="00482993">
      <w:pPr>
        <w:pStyle w:val="a3"/>
        <w:numPr>
          <w:ilvl w:val="0"/>
          <w:numId w:val="26"/>
        </w:numPr>
        <w:tabs>
          <w:tab w:val="left" w:pos="993"/>
        </w:tabs>
        <w:spacing w:after="0" w:line="240" w:lineRule="auto"/>
        <w:ind w:left="0" w:firstLine="709"/>
        <w:jc w:val="both"/>
        <w:rPr>
          <w:rFonts w:ascii="Times New Roman" w:eastAsia="Times New Roman" w:hAnsi="Times New Roman"/>
          <w:sz w:val="28"/>
          <w:szCs w:val="28"/>
          <w:lang w:val="kk-KZ"/>
        </w:rPr>
      </w:pPr>
      <w:r w:rsidRPr="008550B1">
        <w:rPr>
          <w:rFonts w:ascii="Times New Roman" w:eastAsia="Times New Roman" w:hAnsi="Times New Roman"/>
          <w:sz w:val="28"/>
          <w:szCs w:val="28"/>
          <w:lang w:val="kk-KZ"/>
        </w:rPr>
        <w:t>к</w:t>
      </w:r>
      <w:r w:rsidR="000538CF" w:rsidRPr="008550B1">
        <w:rPr>
          <w:rFonts w:ascii="Times New Roman" w:eastAsia="Times New Roman" w:hAnsi="Times New Roman"/>
          <w:sz w:val="28"/>
          <w:szCs w:val="28"/>
          <w:lang w:val="kk-KZ"/>
        </w:rPr>
        <w:t xml:space="preserve">урстардың құрамы </w:t>
      </w:r>
      <w:r w:rsidR="009C2D6A" w:rsidRPr="008550B1">
        <w:rPr>
          <w:rFonts w:ascii="Times New Roman" w:eastAsia="Times New Roman" w:hAnsi="Times New Roman"/>
          <w:sz w:val="28"/>
          <w:szCs w:val="28"/>
          <w:lang w:val="kk-KZ"/>
        </w:rPr>
        <w:t>жоғары өнімді есептеулер</w:t>
      </w:r>
      <w:r w:rsidR="000538CF" w:rsidRPr="008550B1">
        <w:rPr>
          <w:rFonts w:ascii="Times New Roman" w:eastAsia="Times New Roman" w:hAnsi="Times New Roman"/>
          <w:sz w:val="28"/>
          <w:szCs w:val="28"/>
          <w:lang w:val="kk-KZ"/>
        </w:rPr>
        <w:t xml:space="preserve"> бойынша тақырыптармен толықтырылды, атап айтатын болсақ, </w:t>
      </w:r>
      <w:r w:rsidR="000538CF" w:rsidRPr="008550B1">
        <w:rPr>
          <w:rFonts w:ascii="Times New Roman" w:eastAsiaTheme="minorEastAsia" w:hAnsi="Times New Roman"/>
          <w:sz w:val="28"/>
          <w:szCs w:val="28"/>
          <w:lang w:val="kk-KZ"/>
        </w:rPr>
        <w:t>Л.Н.</w:t>
      </w:r>
      <w:r w:rsidR="00E936A9">
        <w:rPr>
          <w:rFonts w:ascii="Times New Roman" w:eastAsiaTheme="minorEastAsia" w:hAnsi="Times New Roman"/>
          <w:sz w:val="28"/>
          <w:szCs w:val="28"/>
          <w:lang w:val="kk-KZ"/>
        </w:rPr>
        <w:t xml:space="preserve"> </w:t>
      </w:r>
      <w:r w:rsidR="000538CF" w:rsidRPr="008550B1">
        <w:rPr>
          <w:rFonts w:ascii="Times New Roman" w:eastAsiaTheme="minorEastAsia" w:hAnsi="Times New Roman"/>
          <w:sz w:val="28"/>
          <w:szCs w:val="28"/>
          <w:lang w:val="kk-KZ"/>
        </w:rPr>
        <w:t>Гумилев атындағы ЕҰУ-нің «6В01511</w:t>
      </w:r>
      <w:r w:rsidR="00AC4A27">
        <w:rPr>
          <w:rFonts w:ascii="Times New Roman" w:eastAsiaTheme="minorEastAsia" w:hAnsi="Times New Roman"/>
          <w:sz w:val="28"/>
          <w:szCs w:val="28"/>
          <w:lang w:val="kk-KZ"/>
        </w:rPr>
        <w:t> – </w:t>
      </w:r>
      <w:r w:rsidR="000538CF" w:rsidRPr="008550B1">
        <w:rPr>
          <w:rFonts w:ascii="Times New Roman" w:eastAsiaTheme="minorEastAsia" w:hAnsi="Times New Roman"/>
          <w:sz w:val="28"/>
          <w:szCs w:val="28"/>
          <w:lang w:val="kk-KZ"/>
        </w:rPr>
        <w:t>Информатика» білім беру бағдарламасының «Алгоритмдеу және бағдарлама</w:t>
      </w:r>
      <w:r w:rsidR="0068069E">
        <w:rPr>
          <w:rFonts w:ascii="Times New Roman" w:eastAsiaTheme="minorEastAsia" w:hAnsi="Times New Roman"/>
          <w:sz w:val="28"/>
          <w:szCs w:val="28"/>
          <w:lang w:val="kk-KZ"/>
        </w:rPr>
        <w:t>ла</w:t>
      </w:r>
      <w:r w:rsidR="000538CF" w:rsidRPr="008550B1">
        <w:rPr>
          <w:rFonts w:ascii="Times New Roman" w:eastAsiaTheme="minorEastAsia" w:hAnsi="Times New Roman"/>
          <w:sz w:val="28"/>
          <w:szCs w:val="28"/>
          <w:lang w:val="kk-KZ"/>
        </w:rPr>
        <w:t xml:space="preserve">у», </w:t>
      </w:r>
      <w:r w:rsidR="00A73C52">
        <w:rPr>
          <w:rFonts w:ascii="Times New Roman" w:eastAsiaTheme="minorEastAsia" w:hAnsi="Times New Roman"/>
          <w:sz w:val="28"/>
          <w:szCs w:val="28"/>
          <w:lang w:val="kk-KZ"/>
        </w:rPr>
        <w:t>«</w:t>
      </w:r>
      <w:r w:rsidR="004D7807" w:rsidRPr="008550B1">
        <w:rPr>
          <w:rFonts w:ascii="Times New Roman" w:hAnsi="Times New Roman"/>
          <w:sz w:val="28"/>
          <w:szCs w:val="28"/>
          <w:lang w:val="kk-KZ"/>
        </w:rPr>
        <w:t>7М0</w:t>
      </w:r>
      <w:r w:rsidR="000538CF" w:rsidRPr="008550B1">
        <w:rPr>
          <w:rFonts w:ascii="Times New Roman" w:hAnsi="Times New Roman"/>
          <w:sz w:val="28"/>
          <w:szCs w:val="28"/>
          <w:lang w:val="kk-KZ"/>
        </w:rPr>
        <w:t>1511</w:t>
      </w:r>
      <w:r w:rsidR="00AC4A27">
        <w:rPr>
          <w:rFonts w:ascii="Times New Roman" w:hAnsi="Times New Roman"/>
          <w:sz w:val="28"/>
          <w:szCs w:val="28"/>
          <w:lang w:val="kk-KZ"/>
        </w:rPr>
        <w:t> </w:t>
      </w:r>
      <w:r w:rsidR="00AC4A27">
        <w:rPr>
          <w:rFonts w:ascii="Times New Roman" w:eastAsiaTheme="minorEastAsia" w:hAnsi="Times New Roman"/>
          <w:sz w:val="28"/>
          <w:szCs w:val="28"/>
          <w:lang w:val="kk-KZ"/>
        </w:rPr>
        <w:t>– </w:t>
      </w:r>
      <w:r w:rsidR="000538CF" w:rsidRPr="008550B1">
        <w:rPr>
          <w:rFonts w:ascii="Times New Roman" w:eastAsiaTheme="minorEastAsia" w:hAnsi="Times New Roman"/>
          <w:sz w:val="28"/>
          <w:szCs w:val="28"/>
          <w:lang w:val="kk-KZ"/>
        </w:rPr>
        <w:t>Информатика</w:t>
      </w:r>
      <w:r w:rsidR="00A73C52">
        <w:rPr>
          <w:rFonts w:ascii="Times New Roman" w:eastAsiaTheme="minorEastAsia" w:hAnsi="Times New Roman"/>
          <w:sz w:val="28"/>
          <w:szCs w:val="28"/>
          <w:lang w:val="kk-KZ"/>
        </w:rPr>
        <w:t>»</w:t>
      </w:r>
      <w:r w:rsidR="000538CF" w:rsidRPr="008550B1">
        <w:rPr>
          <w:rFonts w:ascii="Times New Roman" w:eastAsiaTheme="minorEastAsia" w:hAnsi="Times New Roman"/>
          <w:sz w:val="28"/>
          <w:szCs w:val="28"/>
          <w:lang w:val="kk-KZ"/>
        </w:rPr>
        <w:t xml:space="preserve">  </w:t>
      </w:r>
      <w:r w:rsidR="0072306C" w:rsidRPr="008550B1">
        <w:rPr>
          <w:rFonts w:ascii="Times New Roman" w:eastAsiaTheme="minorEastAsia" w:hAnsi="Times New Roman"/>
          <w:sz w:val="28"/>
          <w:szCs w:val="28"/>
          <w:lang w:val="kk-KZ"/>
        </w:rPr>
        <w:t xml:space="preserve">білім беру бағдарламасының </w:t>
      </w:r>
      <w:r w:rsidR="00F61B41" w:rsidRPr="008550B1">
        <w:rPr>
          <w:rFonts w:ascii="Times New Roman" w:eastAsiaTheme="minorEastAsia" w:hAnsi="Times New Roman"/>
          <w:sz w:val="28"/>
          <w:szCs w:val="28"/>
          <w:lang w:val="kk-KZ"/>
        </w:rPr>
        <w:t>«Информатиканы оқыту әдістемесі»</w:t>
      </w:r>
      <w:r w:rsidR="000538CF" w:rsidRPr="008550B1">
        <w:rPr>
          <w:rFonts w:ascii="Times New Roman" w:eastAsiaTheme="minorEastAsia" w:hAnsi="Times New Roman"/>
          <w:sz w:val="28"/>
          <w:szCs w:val="28"/>
          <w:lang w:val="kk-KZ"/>
        </w:rPr>
        <w:t xml:space="preserve"> курстарының мазмұнына қосымша модульдер енгізіліп, жоғары өнімді есептеулер бойынша тақырыптармен толықтырылды. </w:t>
      </w:r>
      <w:r w:rsidR="00906389" w:rsidRPr="008550B1">
        <w:rPr>
          <w:rFonts w:ascii="Times New Roman" w:eastAsiaTheme="minorEastAsia" w:hAnsi="Times New Roman"/>
          <w:sz w:val="28"/>
          <w:szCs w:val="28"/>
          <w:lang w:val="kk-KZ"/>
        </w:rPr>
        <w:t xml:space="preserve">Семей қаласының </w:t>
      </w:r>
      <w:r w:rsidR="0072306C" w:rsidRPr="008550B1">
        <w:rPr>
          <w:rFonts w:ascii="Times New Roman" w:eastAsiaTheme="minorEastAsia" w:hAnsi="Times New Roman"/>
          <w:sz w:val="28"/>
          <w:szCs w:val="28"/>
          <w:lang w:val="kk-KZ"/>
        </w:rPr>
        <w:t>Шәкәрім</w:t>
      </w:r>
      <w:r w:rsidR="00906389" w:rsidRPr="008550B1">
        <w:rPr>
          <w:rFonts w:ascii="Times New Roman" w:eastAsiaTheme="minorEastAsia" w:hAnsi="Times New Roman"/>
          <w:sz w:val="28"/>
          <w:szCs w:val="28"/>
          <w:lang w:val="kk-KZ"/>
        </w:rPr>
        <w:t xml:space="preserve"> атындағы</w:t>
      </w:r>
      <w:r w:rsidR="0072306C" w:rsidRPr="008550B1">
        <w:rPr>
          <w:rFonts w:ascii="Times New Roman" w:eastAsiaTheme="minorEastAsia" w:hAnsi="Times New Roman"/>
          <w:sz w:val="28"/>
          <w:szCs w:val="28"/>
          <w:lang w:val="kk-KZ"/>
        </w:rPr>
        <w:t xml:space="preserve"> университетінде </w:t>
      </w:r>
      <w:r w:rsidRPr="008550B1">
        <w:rPr>
          <w:rFonts w:ascii="Times New Roman" w:eastAsiaTheme="minorEastAsia" w:hAnsi="Times New Roman"/>
          <w:sz w:val="28"/>
          <w:szCs w:val="28"/>
          <w:lang w:val="kk-KZ"/>
        </w:rPr>
        <w:t>«</w:t>
      </w:r>
      <w:r w:rsidR="0072306C" w:rsidRPr="008550B1">
        <w:rPr>
          <w:rFonts w:ascii="Times New Roman" w:eastAsiaTheme="minorEastAsia" w:hAnsi="Times New Roman"/>
          <w:sz w:val="28"/>
          <w:szCs w:val="28"/>
          <w:lang w:val="kk-KZ"/>
        </w:rPr>
        <w:t>6В06103</w:t>
      </w:r>
      <w:r w:rsidR="00AC4A27">
        <w:rPr>
          <w:rFonts w:ascii="Times New Roman" w:eastAsiaTheme="minorEastAsia" w:hAnsi="Times New Roman"/>
          <w:sz w:val="28"/>
          <w:szCs w:val="28"/>
          <w:lang w:val="kk-KZ"/>
        </w:rPr>
        <w:t> – </w:t>
      </w:r>
      <w:r w:rsidR="0072306C" w:rsidRPr="008550B1">
        <w:rPr>
          <w:rFonts w:ascii="Times New Roman" w:eastAsiaTheme="minorEastAsia" w:hAnsi="Times New Roman"/>
          <w:sz w:val="28"/>
          <w:szCs w:val="28"/>
          <w:lang w:val="kk-KZ"/>
        </w:rPr>
        <w:t>Ақпараттық жүйелер</w:t>
      </w:r>
      <w:r w:rsidRPr="008550B1">
        <w:rPr>
          <w:rFonts w:ascii="Times New Roman" w:eastAsiaTheme="minorEastAsia" w:hAnsi="Times New Roman"/>
          <w:sz w:val="28"/>
          <w:szCs w:val="28"/>
          <w:lang w:val="kk-KZ"/>
        </w:rPr>
        <w:t>»</w:t>
      </w:r>
      <w:r w:rsidR="0072306C" w:rsidRPr="008550B1">
        <w:rPr>
          <w:rFonts w:ascii="Times New Roman" w:eastAsiaTheme="minorEastAsia" w:hAnsi="Times New Roman"/>
          <w:sz w:val="28"/>
          <w:szCs w:val="28"/>
          <w:lang w:val="kk-KZ"/>
        </w:rPr>
        <w:t xml:space="preserve"> білім беру бағдарламасының «Бағдарламалау технологиясы» </w:t>
      </w:r>
      <w:r w:rsidR="000538CF" w:rsidRPr="008550B1">
        <w:rPr>
          <w:rFonts w:ascii="Times New Roman" w:eastAsiaTheme="minorEastAsia" w:hAnsi="Times New Roman"/>
          <w:sz w:val="28"/>
          <w:szCs w:val="28"/>
          <w:lang w:val="kk-KZ"/>
        </w:rPr>
        <w:t xml:space="preserve">және </w:t>
      </w:r>
      <w:r w:rsidRPr="008550B1">
        <w:rPr>
          <w:rFonts w:ascii="Times New Roman" w:eastAsiaTheme="minorEastAsia" w:hAnsi="Times New Roman"/>
          <w:sz w:val="28"/>
          <w:szCs w:val="28"/>
          <w:lang w:val="kk-KZ"/>
        </w:rPr>
        <w:t>«</w:t>
      </w:r>
      <w:r w:rsidR="002F5867">
        <w:rPr>
          <w:rFonts w:ascii="Times New Roman" w:eastAsiaTheme="minorEastAsia" w:hAnsi="Times New Roman"/>
          <w:sz w:val="28"/>
          <w:szCs w:val="28"/>
          <w:lang w:val="kk-KZ"/>
        </w:rPr>
        <w:t>5В070400 – </w:t>
      </w:r>
      <w:r w:rsidR="000538CF" w:rsidRPr="008550B1">
        <w:rPr>
          <w:rFonts w:ascii="Times New Roman" w:eastAsiaTheme="minorEastAsia" w:hAnsi="Times New Roman"/>
          <w:sz w:val="28"/>
          <w:szCs w:val="28"/>
          <w:lang w:val="kk-KZ"/>
        </w:rPr>
        <w:t>Есептеу техникасы және бағдарламалық қамтамасыз ету</w:t>
      </w:r>
      <w:r w:rsidRPr="008550B1">
        <w:rPr>
          <w:rFonts w:ascii="Times New Roman" w:eastAsiaTheme="minorEastAsia" w:hAnsi="Times New Roman"/>
          <w:sz w:val="28"/>
          <w:szCs w:val="28"/>
          <w:lang w:val="kk-KZ"/>
        </w:rPr>
        <w:t>»</w:t>
      </w:r>
      <w:r w:rsidR="000538CF" w:rsidRPr="008550B1">
        <w:rPr>
          <w:rFonts w:ascii="Times New Roman" w:eastAsiaTheme="minorEastAsia" w:hAnsi="Times New Roman"/>
          <w:sz w:val="28"/>
          <w:szCs w:val="28"/>
          <w:lang w:val="kk-KZ"/>
        </w:rPr>
        <w:t xml:space="preserve"> білім беру бағдарламасының «ОБП, Java бағдарламалау» курс мазмұнында жоғары өнімді есептеулер </w:t>
      </w:r>
      <w:r w:rsidR="000538CF" w:rsidRPr="003C0A48">
        <w:rPr>
          <w:rFonts w:ascii="Times New Roman" w:eastAsiaTheme="minorEastAsia" w:hAnsi="Times New Roman"/>
          <w:sz w:val="28"/>
          <w:szCs w:val="28"/>
          <w:lang w:val="kk-KZ"/>
        </w:rPr>
        <w:t>бойынша сұрақтар қарастырылып, оқу-әдістемелік жағынан</w:t>
      </w:r>
      <w:r w:rsidR="000538CF" w:rsidRPr="00CB3FDF">
        <w:rPr>
          <w:rFonts w:ascii="Times New Roman" w:eastAsiaTheme="minorEastAsia" w:hAnsi="Times New Roman"/>
          <w:sz w:val="28"/>
          <w:szCs w:val="28"/>
          <w:lang w:val="kk-KZ"/>
        </w:rPr>
        <w:t xml:space="preserve"> қамтылды</w:t>
      </w:r>
      <w:r w:rsidR="00791D70" w:rsidRPr="00CB3FDF">
        <w:rPr>
          <w:rFonts w:ascii="Times New Roman" w:eastAsiaTheme="minorEastAsia" w:hAnsi="Times New Roman"/>
          <w:sz w:val="28"/>
          <w:szCs w:val="28"/>
          <w:lang w:val="kk-KZ"/>
        </w:rPr>
        <w:t>.</w:t>
      </w:r>
      <w:r w:rsidR="00280F9E" w:rsidRPr="00CB3FDF">
        <w:rPr>
          <w:rFonts w:ascii="Times New Roman" w:eastAsiaTheme="minorEastAsia" w:hAnsi="Times New Roman"/>
          <w:sz w:val="28"/>
          <w:szCs w:val="28"/>
          <w:lang w:val="kk-KZ"/>
        </w:rPr>
        <w:t xml:space="preserve"> </w:t>
      </w:r>
    </w:p>
    <w:p w:rsidR="0091527C" w:rsidRPr="00CB3FDF" w:rsidRDefault="0091527C" w:rsidP="00E936A9">
      <w:pPr>
        <w:tabs>
          <w:tab w:val="left" w:pos="993"/>
        </w:tabs>
        <w:spacing w:after="0" w:line="240" w:lineRule="auto"/>
        <w:ind w:firstLine="709"/>
        <w:jc w:val="both"/>
        <w:rPr>
          <w:rFonts w:ascii="Times New Roman" w:hAnsi="Times New Roman"/>
          <w:sz w:val="28"/>
          <w:szCs w:val="28"/>
          <w:lang w:val="kk-KZ"/>
        </w:rPr>
      </w:pPr>
      <w:r w:rsidRPr="00CB3FDF">
        <w:rPr>
          <w:rFonts w:ascii="Times New Roman" w:hAnsi="Times New Roman"/>
          <w:sz w:val="28"/>
          <w:szCs w:val="28"/>
          <w:lang w:val="kk-KZ"/>
        </w:rPr>
        <w:t>Болашақ ақпараттық технологиялар мамандарын даярлауда жоғары өнімді есептеулерді жүзеге асырудың оқу-әдістемелік негіздері бойынша әзірленді:</w:t>
      </w:r>
    </w:p>
    <w:p w:rsidR="0099568A" w:rsidRPr="00CB3FDF" w:rsidRDefault="00DD0E01"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CB3FDF">
        <w:rPr>
          <w:sz w:val="28"/>
          <w:szCs w:val="28"/>
          <w:lang w:val="kk-KZ"/>
        </w:rPr>
        <w:t>Л.Н.</w:t>
      </w:r>
      <w:r w:rsidR="00E936A9" w:rsidRPr="00CB3FDF">
        <w:rPr>
          <w:sz w:val="28"/>
          <w:szCs w:val="28"/>
          <w:lang w:val="kk-KZ"/>
        </w:rPr>
        <w:t xml:space="preserve"> </w:t>
      </w:r>
      <w:r w:rsidRPr="00CB3FDF">
        <w:rPr>
          <w:sz w:val="28"/>
          <w:szCs w:val="28"/>
          <w:lang w:val="kk-KZ"/>
        </w:rPr>
        <w:t xml:space="preserve">Гумилев атындағы Еуразия ұлттық университетінің </w:t>
      </w:r>
      <w:r w:rsidR="0099568A" w:rsidRPr="00CB3FDF">
        <w:rPr>
          <w:sz w:val="28"/>
          <w:szCs w:val="28"/>
          <w:lang w:val="kk-KZ"/>
        </w:rPr>
        <w:t xml:space="preserve">«6В01511 – Информатика» білім беру бағдарламасы бойынша </w:t>
      </w:r>
      <w:r w:rsidRPr="00CB3FDF">
        <w:rPr>
          <w:sz w:val="28"/>
          <w:szCs w:val="28"/>
          <w:lang w:val="kk-KZ"/>
        </w:rPr>
        <w:t xml:space="preserve">мазмұны </w:t>
      </w:r>
      <w:r w:rsidR="0099568A" w:rsidRPr="00CB3FDF">
        <w:rPr>
          <w:sz w:val="28"/>
          <w:szCs w:val="28"/>
          <w:lang w:val="kk-KZ"/>
        </w:rPr>
        <w:t>толықтырылған  «Алгоритмдеу</w:t>
      </w:r>
      <w:r w:rsidR="00E936A9" w:rsidRPr="00CB3FDF">
        <w:rPr>
          <w:sz w:val="28"/>
          <w:szCs w:val="28"/>
          <w:lang w:val="kk-KZ"/>
        </w:rPr>
        <w:t xml:space="preserve"> </w:t>
      </w:r>
      <w:r w:rsidR="0099568A" w:rsidRPr="00CB3FDF">
        <w:rPr>
          <w:sz w:val="28"/>
          <w:szCs w:val="28"/>
          <w:lang w:val="kk-KZ"/>
        </w:rPr>
        <w:t>және</w:t>
      </w:r>
      <w:r w:rsidR="00E936A9" w:rsidRPr="00CB3FDF">
        <w:rPr>
          <w:sz w:val="28"/>
          <w:szCs w:val="28"/>
          <w:lang w:val="kk-KZ"/>
        </w:rPr>
        <w:t xml:space="preserve"> </w:t>
      </w:r>
      <w:r w:rsidR="0099568A" w:rsidRPr="00CB3FDF">
        <w:rPr>
          <w:sz w:val="28"/>
          <w:szCs w:val="28"/>
          <w:lang w:val="kk-KZ"/>
        </w:rPr>
        <w:t>бағдарламалау» курсының оқу-әдістемелік кешені мен оқу жұмыс</w:t>
      </w:r>
      <w:r w:rsidR="00E936A9" w:rsidRPr="00CB3FDF">
        <w:rPr>
          <w:sz w:val="28"/>
          <w:szCs w:val="28"/>
          <w:lang w:val="kk-KZ"/>
        </w:rPr>
        <w:t xml:space="preserve"> </w:t>
      </w:r>
      <w:r w:rsidR="0099568A" w:rsidRPr="00CB3FDF">
        <w:rPr>
          <w:sz w:val="28"/>
          <w:szCs w:val="28"/>
          <w:lang w:val="kk-KZ"/>
        </w:rPr>
        <w:t>бағдарламасы (syllabus)</w:t>
      </w:r>
      <w:r w:rsidR="00E936A9" w:rsidRPr="00CB3FDF">
        <w:rPr>
          <w:sz w:val="28"/>
          <w:szCs w:val="28"/>
          <w:lang w:val="kk-KZ"/>
        </w:rPr>
        <w:t>.</w:t>
      </w:r>
    </w:p>
    <w:p w:rsidR="0099568A" w:rsidRPr="00CB3FDF" w:rsidRDefault="00DD0E01"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CB3FDF">
        <w:rPr>
          <w:sz w:val="28"/>
          <w:szCs w:val="28"/>
          <w:lang w:val="kk-KZ"/>
        </w:rPr>
        <w:t>Л.Н.</w:t>
      </w:r>
      <w:r w:rsidR="00E936A9" w:rsidRPr="00CB3FDF">
        <w:rPr>
          <w:sz w:val="28"/>
          <w:szCs w:val="28"/>
          <w:lang w:val="kk-KZ"/>
        </w:rPr>
        <w:t xml:space="preserve"> </w:t>
      </w:r>
      <w:r w:rsidRPr="00CB3FDF">
        <w:rPr>
          <w:sz w:val="28"/>
          <w:szCs w:val="28"/>
          <w:lang w:val="kk-KZ"/>
        </w:rPr>
        <w:t xml:space="preserve">Гумилев атындағы Еуразия ұлттық университетінің </w:t>
      </w:r>
      <w:r w:rsidR="0099568A" w:rsidRPr="00CB3FDF">
        <w:rPr>
          <w:sz w:val="28"/>
          <w:szCs w:val="28"/>
          <w:lang w:val="kk-KZ"/>
        </w:rPr>
        <w:t>«7М01511 – Информатика» білім беру бағдарламасы</w:t>
      </w:r>
      <w:r w:rsidRPr="00CB3FDF">
        <w:rPr>
          <w:sz w:val="28"/>
          <w:szCs w:val="28"/>
          <w:lang w:val="kk-KZ"/>
        </w:rPr>
        <w:t xml:space="preserve"> бойынша</w:t>
      </w:r>
      <w:r w:rsidR="0099568A" w:rsidRPr="00CB3FDF">
        <w:rPr>
          <w:sz w:val="28"/>
          <w:szCs w:val="28"/>
          <w:lang w:val="kk-KZ"/>
        </w:rPr>
        <w:t xml:space="preserve"> </w:t>
      </w:r>
      <w:r w:rsidRPr="00CB3FDF">
        <w:rPr>
          <w:sz w:val="28"/>
          <w:szCs w:val="28"/>
          <w:lang w:val="kk-KZ"/>
        </w:rPr>
        <w:t xml:space="preserve">мазмұны </w:t>
      </w:r>
      <w:r w:rsidR="0099568A" w:rsidRPr="00CB3FDF">
        <w:rPr>
          <w:sz w:val="28"/>
          <w:szCs w:val="28"/>
          <w:lang w:val="kk-KZ"/>
        </w:rPr>
        <w:t>толықтырылған «Информатиканы оқыту әдістемесі» курсының оқу-әдістемелік кешені мен оқу жұмыс бағдарламасы (syllabus)</w:t>
      </w:r>
      <w:r w:rsidR="003F251F">
        <w:rPr>
          <w:sz w:val="28"/>
          <w:szCs w:val="28"/>
          <w:lang w:val="kk-KZ"/>
        </w:rPr>
        <w:t>.</w:t>
      </w:r>
    </w:p>
    <w:p w:rsidR="0099568A" w:rsidRPr="00CB3FDF" w:rsidRDefault="00DD0E01"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CB3FDF">
        <w:rPr>
          <w:sz w:val="28"/>
          <w:szCs w:val="28"/>
          <w:lang w:val="kk-KZ"/>
        </w:rPr>
        <w:t xml:space="preserve">Семей қаласының Шәкәрім атындағы университетінің </w:t>
      </w:r>
      <w:r w:rsidR="0099568A" w:rsidRPr="00CB3FDF">
        <w:rPr>
          <w:sz w:val="28"/>
          <w:szCs w:val="28"/>
          <w:lang w:val="kk-KZ"/>
        </w:rPr>
        <w:t xml:space="preserve">«6В06103 – Ақпараттық жүйелер» білім беру бағдарламасының </w:t>
      </w:r>
      <w:r w:rsidRPr="00CB3FDF">
        <w:rPr>
          <w:sz w:val="28"/>
          <w:szCs w:val="28"/>
          <w:lang w:val="kk-KZ"/>
        </w:rPr>
        <w:t xml:space="preserve">мазмұны </w:t>
      </w:r>
      <w:r w:rsidR="0099568A" w:rsidRPr="00CB3FDF">
        <w:rPr>
          <w:sz w:val="28"/>
          <w:szCs w:val="28"/>
          <w:lang w:val="kk-KZ"/>
        </w:rPr>
        <w:t xml:space="preserve">толықтырылған «Бағдарламалау технологиясы» курсының </w:t>
      </w:r>
      <w:r w:rsidRPr="00CB3FDF">
        <w:rPr>
          <w:sz w:val="28"/>
          <w:szCs w:val="28"/>
          <w:lang w:val="kk-KZ"/>
        </w:rPr>
        <w:t>оқу-әдістемелік кешені</w:t>
      </w:r>
      <w:r w:rsidR="0099568A" w:rsidRPr="00CB3FDF">
        <w:rPr>
          <w:sz w:val="28"/>
          <w:szCs w:val="28"/>
          <w:lang w:val="kk-KZ"/>
        </w:rPr>
        <w:t xml:space="preserve"> мен оқу жұмыс бағдарламасы (syllabus)</w:t>
      </w:r>
      <w:r w:rsidR="00E936A9" w:rsidRPr="00CB3FDF">
        <w:rPr>
          <w:sz w:val="28"/>
          <w:szCs w:val="28"/>
          <w:lang w:val="kk-KZ"/>
        </w:rPr>
        <w:t>.</w:t>
      </w:r>
    </w:p>
    <w:p w:rsidR="007D752B" w:rsidRPr="00CB3FDF" w:rsidRDefault="0099568A"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CB3FDF">
        <w:rPr>
          <w:sz w:val="28"/>
          <w:szCs w:val="28"/>
          <w:lang w:val="kk-KZ"/>
        </w:rPr>
        <w:t>«</w:t>
      </w:r>
      <w:r w:rsidR="00DD0E01" w:rsidRPr="00CB3FDF">
        <w:rPr>
          <w:sz w:val="28"/>
          <w:szCs w:val="28"/>
          <w:lang w:val="kk-KZ"/>
        </w:rPr>
        <w:t xml:space="preserve">Семей қаласының Шәкәрім атындағы университетінің </w:t>
      </w:r>
      <w:r w:rsidR="00E936A9" w:rsidRPr="00CB3FDF">
        <w:rPr>
          <w:sz w:val="28"/>
          <w:szCs w:val="28"/>
          <w:lang w:val="kk-KZ"/>
        </w:rPr>
        <w:t xml:space="preserve">5В070400 – </w:t>
      </w:r>
      <w:r w:rsidRPr="00CB3FDF">
        <w:rPr>
          <w:sz w:val="28"/>
          <w:szCs w:val="28"/>
          <w:lang w:val="kk-KZ"/>
        </w:rPr>
        <w:t xml:space="preserve">Есептеу техникасы және бағдарламалық қамтамасыз ету» білім беру бағдарламасының </w:t>
      </w:r>
      <w:r w:rsidR="00DD0E01" w:rsidRPr="00CB3FDF">
        <w:rPr>
          <w:sz w:val="28"/>
          <w:szCs w:val="28"/>
          <w:lang w:val="kk-KZ"/>
        </w:rPr>
        <w:t xml:space="preserve">мазмұны </w:t>
      </w:r>
      <w:r w:rsidRPr="00CB3FDF">
        <w:rPr>
          <w:sz w:val="28"/>
          <w:szCs w:val="28"/>
          <w:lang w:val="kk-KZ"/>
        </w:rPr>
        <w:t>толықтырылған «ОБП, Java бағдарламалау» курсының</w:t>
      </w:r>
      <w:r w:rsidR="00DD0E01" w:rsidRPr="00CB3FDF">
        <w:rPr>
          <w:sz w:val="28"/>
          <w:szCs w:val="28"/>
          <w:lang w:val="kk-KZ"/>
        </w:rPr>
        <w:t xml:space="preserve"> оқу-әдістемелік кешені </w:t>
      </w:r>
      <w:r w:rsidRPr="00CB3FDF">
        <w:rPr>
          <w:sz w:val="28"/>
          <w:szCs w:val="28"/>
          <w:lang w:val="kk-KZ"/>
        </w:rPr>
        <w:t>мен оқу жұмыс бағдарламасы (syllabus)</w:t>
      </w:r>
      <w:r w:rsidR="00E936A9" w:rsidRPr="00CB3FDF">
        <w:rPr>
          <w:sz w:val="28"/>
          <w:szCs w:val="28"/>
          <w:lang w:val="kk-KZ"/>
        </w:rPr>
        <w:t>.</w:t>
      </w:r>
    </w:p>
    <w:p w:rsidR="007D752B" w:rsidRPr="00CB3FDF" w:rsidRDefault="00337FDF"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CB3FDF">
        <w:rPr>
          <w:sz w:val="28"/>
          <w:szCs w:val="28"/>
          <w:lang w:val="kk-KZ"/>
        </w:rPr>
        <w:t>«Жоғар</w:t>
      </w:r>
      <w:r w:rsidR="007D752B" w:rsidRPr="00CB3FDF">
        <w:rPr>
          <w:sz w:val="28"/>
          <w:szCs w:val="28"/>
          <w:lang w:val="kk-KZ"/>
        </w:rPr>
        <w:t>ы өнімді есептеулер» оқу құралы</w:t>
      </w:r>
      <w:r w:rsidR="00E936A9" w:rsidRPr="00CB3FDF">
        <w:rPr>
          <w:sz w:val="28"/>
          <w:szCs w:val="28"/>
          <w:lang w:val="kk-KZ"/>
        </w:rPr>
        <w:t>.</w:t>
      </w:r>
    </w:p>
    <w:p w:rsidR="007D752B" w:rsidRPr="003C0A48" w:rsidRDefault="00337FDF"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3C0A48">
        <w:rPr>
          <w:sz w:val="28"/>
          <w:szCs w:val="28"/>
          <w:lang w:val="kk-KZ"/>
        </w:rPr>
        <w:t>«</w:t>
      </w:r>
      <w:r w:rsidR="001924B3" w:rsidRPr="003C0A48">
        <w:rPr>
          <w:sz w:val="28"/>
          <w:szCs w:val="28"/>
          <w:lang w:val="kk-KZ"/>
        </w:rPr>
        <w:t>Param-Bilim</w:t>
      </w:r>
      <w:r w:rsidRPr="003C0A48">
        <w:rPr>
          <w:sz w:val="28"/>
          <w:szCs w:val="28"/>
          <w:lang w:val="kk-KZ"/>
        </w:rPr>
        <w:t xml:space="preserve"> суперкомпьютеріндегі және R тілінде деректерді талдаудағы есе</w:t>
      </w:r>
      <w:r w:rsidR="0079670D">
        <w:rPr>
          <w:sz w:val="28"/>
          <w:szCs w:val="28"/>
          <w:lang w:val="kk-KZ"/>
        </w:rPr>
        <w:t>птеулер» цифрлық білім</w:t>
      </w:r>
      <w:r w:rsidR="004033C7">
        <w:rPr>
          <w:sz w:val="28"/>
          <w:szCs w:val="28"/>
          <w:lang w:val="kk-KZ"/>
        </w:rPr>
        <w:t xml:space="preserve"> беру</w:t>
      </w:r>
      <w:r w:rsidR="0079670D">
        <w:rPr>
          <w:sz w:val="28"/>
          <w:szCs w:val="28"/>
          <w:lang w:val="kk-KZ"/>
        </w:rPr>
        <w:t xml:space="preserve"> ресурс</w:t>
      </w:r>
      <w:r w:rsidR="004033C7">
        <w:rPr>
          <w:sz w:val="28"/>
          <w:szCs w:val="28"/>
          <w:lang w:val="kk-KZ"/>
        </w:rPr>
        <w:t>тар</w:t>
      </w:r>
      <w:r w:rsidR="0079670D">
        <w:rPr>
          <w:sz w:val="28"/>
          <w:szCs w:val="28"/>
          <w:lang w:val="kk-KZ"/>
        </w:rPr>
        <w:t>ы</w:t>
      </w:r>
      <w:r w:rsidR="00E936A9" w:rsidRPr="003C0A48">
        <w:rPr>
          <w:sz w:val="28"/>
          <w:szCs w:val="28"/>
          <w:lang w:val="kk-KZ"/>
        </w:rPr>
        <w:t>.</w:t>
      </w:r>
    </w:p>
    <w:p w:rsidR="007D752B" w:rsidRPr="003C0A48" w:rsidRDefault="00337FDF"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3C0A48">
        <w:rPr>
          <w:sz w:val="28"/>
          <w:szCs w:val="28"/>
          <w:lang w:val="kk-KZ"/>
        </w:rPr>
        <w:lastRenderedPageBreak/>
        <w:t>«</w:t>
      </w:r>
      <w:r w:rsidR="00D32B34" w:rsidRPr="003C0A48">
        <w:rPr>
          <w:sz w:val="28"/>
          <w:szCs w:val="28"/>
          <w:lang w:val="kk-KZ"/>
        </w:rPr>
        <w:t xml:space="preserve">Quantum Experience </w:t>
      </w:r>
      <w:r w:rsidRPr="003C0A48">
        <w:rPr>
          <w:sz w:val="28"/>
          <w:szCs w:val="28"/>
          <w:lang w:val="kk-KZ"/>
        </w:rPr>
        <w:t>бұлттық ортасы арқылы кванттық компьютерде есептеулер жүргізу» ци</w:t>
      </w:r>
      <w:r w:rsidR="0079670D">
        <w:rPr>
          <w:sz w:val="28"/>
          <w:szCs w:val="28"/>
          <w:lang w:val="kk-KZ"/>
        </w:rPr>
        <w:t>фрлық білім</w:t>
      </w:r>
      <w:r w:rsidR="004033C7">
        <w:rPr>
          <w:sz w:val="28"/>
          <w:szCs w:val="28"/>
          <w:lang w:val="kk-KZ"/>
        </w:rPr>
        <w:t xml:space="preserve"> беру</w:t>
      </w:r>
      <w:r w:rsidR="0079670D">
        <w:rPr>
          <w:sz w:val="28"/>
          <w:szCs w:val="28"/>
          <w:lang w:val="kk-KZ"/>
        </w:rPr>
        <w:t xml:space="preserve"> ресурс</w:t>
      </w:r>
      <w:r w:rsidR="004033C7">
        <w:rPr>
          <w:sz w:val="28"/>
          <w:szCs w:val="28"/>
          <w:lang w:val="kk-KZ"/>
        </w:rPr>
        <w:t>тар</w:t>
      </w:r>
      <w:r w:rsidR="0079670D">
        <w:rPr>
          <w:sz w:val="28"/>
          <w:szCs w:val="28"/>
          <w:lang w:val="kk-KZ"/>
        </w:rPr>
        <w:t>ы</w:t>
      </w:r>
      <w:r w:rsidR="00E936A9" w:rsidRPr="003C0A48">
        <w:rPr>
          <w:sz w:val="28"/>
          <w:szCs w:val="28"/>
          <w:lang w:val="kk-KZ"/>
        </w:rPr>
        <w:t>.</w:t>
      </w:r>
    </w:p>
    <w:p w:rsidR="00337FDF" w:rsidRDefault="0000445D" w:rsidP="00482993">
      <w:pPr>
        <w:pStyle w:val="a6"/>
        <w:numPr>
          <w:ilvl w:val="0"/>
          <w:numId w:val="31"/>
        </w:numPr>
        <w:tabs>
          <w:tab w:val="left" w:pos="993"/>
        </w:tabs>
        <w:spacing w:before="0" w:beforeAutospacing="0" w:after="0" w:afterAutospacing="0"/>
        <w:ind w:left="0" w:right="-57" w:firstLine="709"/>
        <w:jc w:val="both"/>
        <w:rPr>
          <w:sz w:val="28"/>
          <w:szCs w:val="28"/>
          <w:lang w:val="kk-KZ"/>
        </w:rPr>
      </w:pPr>
      <w:r w:rsidRPr="003C0A48">
        <w:rPr>
          <w:sz w:val="28"/>
          <w:szCs w:val="28"/>
          <w:lang w:val="kk-KZ"/>
        </w:rPr>
        <w:t>Оқу үдерісін қолдау мақсатында жасалған ж</w:t>
      </w:r>
      <w:r w:rsidR="00337FDF" w:rsidRPr="003C0A48">
        <w:rPr>
          <w:sz w:val="28"/>
          <w:szCs w:val="28"/>
          <w:lang w:val="kk-KZ"/>
        </w:rPr>
        <w:t>оғары өнімді есептеулер</w:t>
      </w:r>
      <w:r w:rsidR="001C6367" w:rsidRPr="003C0A48">
        <w:rPr>
          <w:sz w:val="28"/>
          <w:szCs w:val="28"/>
          <w:lang w:val="kk-KZ"/>
        </w:rPr>
        <w:t>ді</w:t>
      </w:r>
      <w:r w:rsidR="00AF0036" w:rsidRPr="003C0A48">
        <w:rPr>
          <w:sz w:val="28"/>
          <w:szCs w:val="28"/>
          <w:lang w:val="kk-KZ"/>
        </w:rPr>
        <w:t xml:space="preserve"> </w:t>
      </w:r>
      <w:r w:rsidR="00337FDF" w:rsidRPr="003C0A48">
        <w:rPr>
          <w:sz w:val="28"/>
          <w:szCs w:val="28"/>
          <w:lang w:val="kk-KZ"/>
        </w:rPr>
        <w:t>оқыту</w:t>
      </w:r>
      <w:r w:rsidR="00AF0036" w:rsidRPr="003C0A48">
        <w:rPr>
          <w:sz w:val="28"/>
          <w:szCs w:val="28"/>
          <w:lang w:val="kk-KZ"/>
        </w:rPr>
        <w:t xml:space="preserve">ға арналған </w:t>
      </w:r>
      <w:r w:rsidR="00337FDF" w:rsidRPr="003C0A48">
        <w:rPr>
          <w:sz w:val="28"/>
          <w:szCs w:val="28"/>
          <w:lang w:val="kk-KZ"/>
        </w:rPr>
        <w:t>ақпараттық орта.</w:t>
      </w:r>
    </w:p>
    <w:p w:rsidR="00CD0B87" w:rsidRDefault="008D069F" w:rsidP="008D069F">
      <w:pPr>
        <w:pStyle w:val="a6"/>
        <w:spacing w:before="0" w:beforeAutospacing="0" w:after="0" w:afterAutospacing="0"/>
        <w:ind w:right="-57"/>
        <w:jc w:val="both"/>
        <w:rPr>
          <w:sz w:val="28"/>
          <w:szCs w:val="28"/>
          <w:lang w:val="kk-KZ"/>
        </w:rPr>
      </w:pPr>
      <w:r>
        <w:rPr>
          <w:sz w:val="28"/>
          <w:szCs w:val="28"/>
          <w:lang w:val="kk-KZ"/>
        </w:rPr>
        <w:tab/>
      </w:r>
      <w:r w:rsidR="00CD0B87">
        <w:rPr>
          <w:sz w:val="28"/>
          <w:szCs w:val="28"/>
          <w:lang w:val="kk-KZ"/>
        </w:rPr>
        <w:t>Жоғары өнімді есептеулерді жүзеге асыру әдістері бойынша жүзеге асырылды:</w:t>
      </w:r>
    </w:p>
    <w:p w:rsidR="008D069F" w:rsidRDefault="008D069F" w:rsidP="008D069F">
      <w:pPr>
        <w:pStyle w:val="a6"/>
        <w:numPr>
          <w:ilvl w:val="0"/>
          <w:numId w:val="71"/>
        </w:numPr>
        <w:tabs>
          <w:tab w:val="left" w:pos="993"/>
        </w:tabs>
        <w:spacing w:before="0" w:beforeAutospacing="0" w:after="0" w:afterAutospacing="0"/>
        <w:ind w:left="0" w:right="-85" w:firstLine="709"/>
        <w:jc w:val="both"/>
        <w:rPr>
          <w:sz w:val="28"/>
          <w:szCs w:val="28"/>
          <w:lang w:val="kk-KZ"/>
        </w:rPr>
      </w:pPr>
      <w:r w:rsidRPr="008D069F">
        <w:rPr>
          <w:sz w:val="28"/>
          <w:szCs w:val="28"/>
          <w:lang w:val="kk-KZ"/>
        </w:rPr>
        <w:t>Аппараттық</w:t>
      </w:r>
      <w:r>
        <w:rPr>
          <w:sz w:val="28"/>
          <w:szCs w:val="28"/>
          <w:lang w:val="kk-KZ"/>
        </w:rPr>
        <w:t xml:space="preserve"> әдіс</w:t>
      </w:r>
      <w:r w:rsidRPr="008D069F">
        <w:rPr>
          <w:sz w:val="28"/>
          <w:szCs w:val="28"/>
          <w:lang w:val="kk-KZ"/>
        </w:rPr>
        <w:t xml:space="preserve"> бойынша: </w:t>
      </w:r>
      <w:r w:rsidR="00CD0B87" w:rsidRPr="008D069F">
        <w:rPr>
          <w:sz w:val="28"/>
          <w:szCs w:val="28"/>
          <w:lang w:val="kk-KZ"/>
        </w:rPr>
        <w:t xml:space="preserve">Л.Н.Гумилев атындағы ЕҰУ-нің Param-Bilim суперкомпьютеріне VPN желісі мен Putty көмегімен 172.17.100.10 IP-адресі  арқылы  байланыс жасау әдісі; </w:t>
      </w:r>
      <w:r w:rsidRPr="008D069F">
        <w:rPr>
          <w:sz w:val="28"/>
          <w:szCs w:val="28"/>
          <w:lang w:val="kk-KZ"/>
        </w:rPr>
        <w:t xml:space="preserve"> </w:t>
      </w:r>
      <w:r w:rsidR="00CD0B87" w:rsidRPr="008D069F">
        <w:rPr>
          <w:sz w:val="28"/>
          <w:szCs w:val="28"/>
          <w:lang w:val="kk-KZ"/>
        </w:rPr>
        <w:t>Л.Н.Гумилев атындағы ЕҰУ-нің Param-Bilim суперкомпьютеріне  5.63.119.19 IP-адресі арқылы басқа ЖОО-нан байланыс жасау әдісі;</w:t>
      </w:r>
      <w:r w:rsidRPr="008D069F">
        <w:rPr>
          <w:sz w:val="28"/>
          <w:szCs w:val="28"/>
          <w:lang w:val="kk-KZ"/>
        </w:rPr>
        <w:t xml:space="preserve"> </w:t>
      </w:r>
      <w:r w:rsidR="00CD0B87" w:rsidRPr="008D069F">
        <w:rPr>
          <w:sz w:val="28"/>
          <w:szCs w:val="28"/>
          <w:lang w:val="kk-KZ"/>
        </w:rPr>
        <w:t>IBM QUANTUM EXPERIENCE бұлтын қолданып, IBM QUANTUM кванттық компьютеріне дербес компьютерлер, смартфондар, планшеттер арқылы байланыс жасау әдісі.</w:t>
      </w:r>
    </w:p>
    <w:p w:rsidR="00CD0B87" w:rsidRPr="008D069F" w:rsidRDefault="00CD0B87" w:rsidP="008D069F">
      <w:pPr>
        <w:pStyle w:val="a6"/>
        <w:numPr>
          <w:ilvl w:val="0"/>
          <w:numId w:val="71"/>
        </w:numPr>
        <w:tabs>
          <w:tab w:val="left" w:pos="993"/>
        </w:tabs>
        <w:spacing w:before="0" w:beforeAutospacing="0" w:after="0" w:afterAutospacing="0"/>
        <w:ind w:left="0" w:right="-85" w:firstLine="709"/>
        <w:jc w:val="both"/>
        <w:rPr>
          <w:sz w:val="28"/>
          <w:szCs w:val="28"/>
          <w:lang w:val="kk-KZ"/>
        </w:rPr>
      </w:pPr>
      <w:r w:rsidRPr="008D069F">
        <w:rPr>
          <w:sz w:val="28"/>
          <w:szCs w:val="28"/>
          <w:lang w:val="kk-KZ"/>
        </w:rPr>
        <w:t>Бағдарламалық</w:t>
      </w:r>
      <w:r w:rsidR="008D069F" w:rsidRPr="008D069F">
        <w:rPr>
          <w:sz w:val="28"/>
          <w:szCs w:val="28"/>
          <w:lang w:val="kk-KZ"/>
        </w:rPr>
        <w:t xml:space="preserve"> әдіс бойынша</w:t>
      </w:r>
      <w:r w:rsidRPr="008D069F">
        <w:rPr>
          <w:sz w:val="28"/>
          <w:szCs w:val="28"/>
          <w:lang w:val="kk-KZ"/>
        </w:rPr>
        <w:t>:</w:t>
      </w:r>
      <w:r w:rsidR="008D069F" w:rsidRPr="008D069F">
        <w:rPr>
          <w:sz w:val="28"/>
          <w:szCs w:val="28"/>
          <w:lang w:val="kk-KZ"/>
        </w:rPr>
        <w:t xml:space="preserve"> </w:t>
      </w:r>
      <w:r w:rsidRPr="008D069F">
        <w:rPr>
          <w:sz w:val="28"/>
          <w:szCs w:val="28"/>
          <w:lang w:val="kk-KZ"/>
        </w:rPr>
        <w:t>С++ тілінде Param-Bilim суперкомпьютерінде бағдарламалар жазу кезінде тиімді алгоритмдер әдістері: Беллард моделін, Бэйли-Боруэйн-Плафф моделін, Чудновский моделін, Карацуба алгоритмін, Хоар әдісін, MPI, OpenMP кітапханаларын қолдану әдістері;</w:t>
      </w:r>
      <w:r w:rsidR="008D069F" w:rsidRPr="008D069F">
        <w:rPr>
          <w:sz w:val="28"/>
          <w:szCs w:val="28"/>
          <w:lang w:val="kk-KZ"/>
        </w:rPr>
        <w:t xml:space="preserve"> </w:t>
      </w:r>
      <w:r w:rsidRPr="008D069F">
        <w:rPr>
          <w:sz w:val="28"/>
          <w:szCs w:val="28"/>
          <w:lang w:val="kk-KZ"/>
        </w:rPr>
        <w:t xml:space="preserve">Python тілінде Param-Bilim суперкомпьютерінде және IBM QUANTUM кванттық компьютеріне профильдеу-бағдарлама кодын оңтайландыру, векторлау немесе кіріктірілген функциялар, </w:t>
      </w:r>
      <w:r w:rsidR="00AA17DE" w:rsidRPr="00CB3FDF">
        <w:rPr>
          <w:sz w:val="28"/>
          <w:szCs w:val="28"/>
          <w:lang w:val="kk-KZ"/>
        </w:rPr>
        <w:t>N</w:t>
      </w:r>
      <w:r w:rsidR="00AA17DE" w:rsidRPr="00AA17DE">
        <w:rPr>
          <w:sz w:val="28"/>
          <w:szCs w:val="28"/>
          <w:lang w:val="kk-KZ"/>
        </w:rPr>
        <w:t>um</w:t>
      </w:r>
      <w:r w:rsidR="00AA17DE" w:rsidRPr="00CB3FDF">
        <w:rPr>
          <w:sz w:val="28"/>
          <w:szCs w:val="28"/>
          <w:lang w:val="kk-KZ"/>
        </w:rPr>
        <w:t>P</w:t>
      </w:r>
      <w:r w:rsidR="00AA17DE" w:rsidRPr="00AA17DE">
        <w:rPr>
          <w:sz w:val="28"/>
          <w:szCs w:val="28"/>
          <w:lang w:val="kk-KZ"/>
        </w:rPr>
        <w:t>y</w:t>
      </w:r>
      <w:r w:rsidRPr="008D069F">
        <w:rPr>
          <w:sz w:val="28"/>
          <w:szCs w:val="28"/>
          <w:lang w:val="kk-KZ"/>
        </w:rPr>
        <w:t xml:space="preserve"> кітапханасын, тиімді алгоритмдерді қолдану  әдісі.</w:t>
      </w:r>
    </w:p>
    <w:p w:rsidR="00CD0B87" w:rsidRPr="003C0A48" w:rsidRDefault="00CD0B87" w:rsidP="00CD0B87">
      <w:pPr>
        <w:pStyle w:val="a6"/>
        <w:tabs>
          <w:tab w:val="left" w:pos="993"/>
        </w:tabs>
        <w:spacing w:before="0" w:beforeAutospacing="0" w:after="0" w:afterAutospacing="0"/>
        <w:ind w:left="709" w:right="-57"/>
        <w:jc w:val="both"/>
        <w:rPr>
          <w:sz w:val="28"/>
          <w:szCs w:val="28"/>
          <w:lang w:val="kk-KZ"/>
        </w:rPr>
      </w:pPr>
    </w:p>
    <w:p w:rsidR="00EF00C1" w:rsidRPr="008550B1" w:rsidRDefault="00EF00C1" w:rsidP="008B547F">
      <w:pPr>
        <w:spacing w:after="0" w:line="240" w:lineRule="auto"/>
        <w:ind w:firstLine="567"/>
        <w:jc w:val="both"/>
        <w:rPr>
          <w:rFonts w:ascii="Times New Roman" w:hAnsi="Times New Roman"/>
          <w:sz w:val="28"/>
          <w:szCs w:val="28"/>
          <w:lang w:val="kk-KZ"/>
        </w:rPr>
      </w:pPr>
      <w:r w:rsidRPr="008550B1">
        <w:rPr>
          <w:rFonts w:ascii="Times New Roman" w:hAnsi="Times New Roman"/>
          <w:sz w:val="28"/>
          <w:szCs w:val="28"/>
          <w:lang w:val="kk-KZ"/>
        </w:rPr>
        <w:br w:type="page"/>
      </w:r>
    </w:p>
    <w:p w:rsidR="00106333" w:rsidRPr="008550B1" w:rsidRDefault="004E3AFB" w:rsidP="00E936A9">
      <w:pPr>
        <w:spacing w:after="0" w:line="240" w:lineRule="auto"/>
        <w:ind w:firstLine="709"/>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lastRenderedPageBreak/>
        <w:t>3 ЖОҒАРЫ ОҚУ ОРНЫНЫҢ ОҚУ ҮДЕРІСІНЕ ЖОҒАРЫ ӨНІМДІ ЕСЕПТЕУЛЕРДІ ЕНДІРУДІҢ ТӘЖІРИБЕЛІК-ЭКСПЕРИМЕНТТІК ЖҰМЫСТАРЫ МЕН НӘТИЖЕЛЕРІ</w:t>
      </w:r>
    </w:p>
    <w:p w:rsidR="00BA6D8F" w:rsidRPr="008550B1" w:rsidRDefault="00BA6D8F" w:rsidP="00E936A9">
      <w:pPr>
        <w:spacing w:after="0" w:line="240" w:lineRule="auto"/>
        <w:ind w:firstLine="709"/>
        <w:jc w:val="both"/>
        <w:rPr>
          <w:rFonts w:ascii="Times New Roman" w:hAnsi="Times New Roman" w:cs="Times New Roman"/>
          <w:b/>
          <w:sz w:val="28"/>
          <w:szCs w:val="28"/>
          <w:lang w:val="kk-KZ"/>
        </w:rPr>
      </w:pPr>
    </w:p>
    <w:p w:rsidR="00F4780E" w:rsidRPr="008550B1" w:rsidRDefault="00F4780E" w:rsidP="00E936A9">
      <w:pPr>
        <w:spacing w:after="0" w:line="240" w:lineRule="auto"/>
        <w:ind w:firstLine="709"/>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t xml:space="preserve">3.1 </w:t>
      </w:r>
      <w:r w:rsidR="007704AE" w:rsidRPr="008550B1">
        <w:rPr>
          <w:rFonts w:ascii="Times New Roman" w:hAnsi="Times New Roman" w:cs="Times New Roman"/>
          <w:b/>
          <w:sz w:val="28"/>
          <w:szCs w:val="28"/>
          <w:lang w:val="kk-KZ"/>
        </w:rPr>
        <w:t>Жоғары оқу ор</w:t>
      </w:r>
      <w:r w:rsidR="00985B9B" w:rsidRPr="008550B1">
        <w:rPr>
          <w:rFonts w:ascii="Times New Roman" w:hAnsi="Times New Roman" w:cs="Times New Roman"/>
          <w:b/>
          <w:sz w:val="28"/>
          <w:szCs w:val="28"/>
          <w:lang w:val="kk-KZ"/>
        </w:rPr>
        <w:t xml:space="preserve">ындарында </w:t>
      </w:r>
      <w:r w:rsidR="007704AE" w:rsidRPr="008550B1">
        <w:rPr>
          <w:rFonts w:ascii="Times New Roman" w:hAnsi="Times New Roman" w:cs="Times New Roman"/>
          <w:b/>
          <w:sz w:val="28"/>
          <w:szCs w:val="28"/>
          <w:lang w:val="kk-KZ"/>
        </w:rPr>
        <w:t>жоғары өнімді есептеулер</w:t>
      </w:r>
      <w:r w:rsidR="00985B9B" w:rsidRPr="008550B1">
        <w:rPr>
          <w:rFonts w:ascii="Times New Roman" w:hAnsi="Times New Roman" w:cs="Times New Roman"/>
          <w:b/>
          <w:sz w:val="28"/>
          <w:szCs w:val="28"/>
          <w:lang w:val="kk-KZ"/>
        </w:rPr>
        <w:t>ді</w:t>
      </w:r>
      <w:r w:rsidR="007704AE" w:rsidRPr="008550B1">
        <w:rPr>
          <w:rFonts w:ascii="Times New Roman" w:hAnsi="Times New Roman" w:cs="Times New Roman"/>
          <w:b/>
          <w:sz w:val="28"/>
          <w:szCs w:val="28"/>
          <w:lang w:val="kk-KZ"/>
        </w:rPr>
        <w:t xml:space="preserve"> ендіру бойынша т</w:t>
      </w:r>
      <w:r w:rsidRPr="008550B1">
        <w:rPr>
          <w:rFonts w:ascii="Times New Roman" w:hAnsi="Times New Roman" w:cs="Times New Roman"/>
          <w:b/>
          <w:sz w:val="28"/>
          <w:szCs w:val="28"/>
          <w:lang w:val="kk-KZ"/>
        </w:rPr>
        <w:t>әжірибелік-эксперименттік жұмыстардың ұйымдастырылу кезеңдері</w:t>
      </w:r>
    </w:p>
    <w:p w:rsidR="003A2162" w:rsidRPr="008550B1" w:rsidRDefault="00635229" w:rsidP="00E936A9">
      <w:pPr>
        <w:spacing w:after="0" w:line="240" w:lineRule="auto"/>
        <w:ind w:firstLine="709"/>
        <w:jc w:val="both"/>
        <w:rPr>
          <w:rFonts w:ascii="Times New Roman" w:hAnsi="Times New Roman" w:cs="Times New Roman"/>
          <w:sz w:val="28"/>
          <w:szCs w:val="28"/>
          <w:lang w:val="kk-KZ"/>
        </w:rPr>
      </w:pPr>
      <w:r w:rsidRPr="008B650B">
        <w:rPr>
          <w:rFonts w:ascii="Times New Roman" w:hAnsi="Times New Roman" w:cs="Times New Roman"/>
          <w:sz w:val="28"/>
          <w:szCs w:val="28"/>
          <w:lang w:val="kk-KZ"/>
        </w:rPr>
        <w:t>Тәжірибелік-эксперименттік жұмыс педагогикалық зерттеу әдістерінің</w:t>
      </w:r>
      <w:r w:rsidRPr="008550B1">
        <w:rPr>
          <w:rFonts w:ascii="Times New Roman" w:hAnsi="Times New Roman" w:cs="Times New Roman"/>
          <w:sz w:val="28"/>
          <w:szCs w:val="28"/>
          <w:lang w:val="kk-KZ"/>
        </w:rPr>
        <w:t xml:space="preserve"> бірі. </w:t>
      </w:r>
      <w:r w:rsidR="00290733" w:rsidRPr="008550B1">
        <w:rPr>
          <w:rFonts w:ascii="Times New Roman" w:hAnsi="Times New Roman" w:cs="Times New Roman"/>
          <w:sz w:val="28"/>
          <w:szCs w:val="28"/>
          <w:lang w:val="kk-KZ"/>
        </w:rPr>
        <w:t>Осы орайда, ж</w:t>
      </w:r>
      <w:r w:rsidR="00722FF3" w:rsidRPr="008550B1">
        <w:rPr>
          <w:rFonts w:ascii="Times New Roman" w:hAnsi="Times New Roman" w:cs="Times New Roman"/>
          <w:sz w:val="28"/>
          <w:szCs w:val="28"/>
          <w:lang w:val="kk-KZ"/>
        </w:rPr>
        <w:t xml:space="preserve">ұмысымызға </w:t>
      </w:r>
      <w:r w:rsidR="00290733" w:rsidRPr="008550B1">
        <w:rPr>
          <w:rFonts w:ascii="Times New Roman" w:hAnsi="Times New Roman" w:cs="Times New Roman"/>
          <w:sz w:val="28"/>
          <w:szCs w:val="28"/>
          <w:lang w:val="kk-KZ"/>
        </w:rPr>
        <w:t xml:space="preserve">негіз болған </w:t>
      </w:r>
      <w:r w:rsidR="00722FF3" w:rsidRPr="008550B1">
        <w:rPr>
          <w:rFonts w:ascii="Times New Roman" w:hAnsi="Times New Roman" w:cs="Times New Roman"/>
          <w:sz w:val="28"/>
          <w:szCs w:val="28"/>
          <w:lang w:val="kk-KZ"/>
        </w:rPr>
        <w:t>бірнеше ғылыми еңбектер</w:t>
      </w:r>
      <w:r w:rsidR="003A2162" w:rsidRPr="008550B1">
        <w:rPr>
          <w:rFonts w:ascii="Times New Roman" w:hAnsi="Times New Roman" w:cs="Times New Roman"/>
          <w:sz w:val="28"/>
          <w:szCs w:val="28"/>
          <w:lang w:val="kk-KZ"/>
        </w:rPr>
        <w:t>,</w:t>
      </w:r>
      <w:r w:rsidR="00722FF3" w:rsidRPr="008550B1">
        <w:rPr>
          <w:rFonts w:ascii="Times New Roman" w:hAnsi="Times New Roman" w:cs="Times New Roman"/>
          <w:sz w:val="28"/>
          <w:szCs w:val="28"/>
          <w:lang w:val="kk-KZ"/>
        </w:rPr>
        <w:t xml:space="preserve"> педагогикалық эксперимент туралы бірнеше ғалымдардың пікірлері бар. </w:t>
      </w:r>
    </w:p>
    <w:p w:rsidR="00635229" w:rsidRPr="008550B1" w:rsidRDefault="00722FF3"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Лунев</w:t>
      </w:r>
      <w:r w:rsidR="00985B9B" w:rsidRPr="008550B1">
        <w:rPr>
          <w:rFonts w:ascii="Times New Roman" w:hAnsi="Times New Roman" w:cs="Times New Roman"/>
          <w:sz w:val="28"/>
          <w:szCs w:val="28"/>
          <w:lang w:val="kk-KZ"/>
        </w:rPr>
        <w:t xml:space="preserve"> А.Н. [177]</w:t>
      </w:r>
      <w:r w:rsidR="006E69B1"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«Т</w:t>
      </w:r>
      <w:r w:rsidR="00635229" w:rsidRPr="008550B1">
        <w:rPr>
          <w:rFonts w:ascii="Times New Roman" w:hAnsi="Times New Roman" w:cs="Times New Roman"/>
          <w:sz w:val="28"/>
          <w:szCs w:val="28"/>
          <w:lang w:val="kk-KZ"/>
        </w:rPr>
        <w:t>әжірибелік-эксперименттік жұмыс</w:t>
      </w:r>
      <w:r w:rsidR="00985B9B" w:rsidRPr="008550B1">
        <w:rPr>
          <w:rFonts w:ascii="Times New Roman" w:hAnsi="Times New Roman" w:cs="Times New Roman"/>
          <w:sz w:val="28"/>
          <w:szCs w:val="28"/>
          <w:lang w:val="kk-KZ"/>
        </w:rPr>
        <w:t xml:space="preserve"> </w:t>
      </w:r>
      <w:r w:rsidR="00AA6516">
        <w:rPr>
          <w:rFonts w:ascii="Times New Roman" w:hAnsi="Times New Roman"/>
          <w:sz w:val="28"/>
          <w:szCs w:val="28"/>
          <w:lang w:val="kk-KZ"/>
        </w:rPr>
        <w:t>–</w:t>
      </w:r>
      <w:r w:rsidR="00985B9B" w:rsidRPr="008550B1">
        <w:rPr>
          <w:rFonts w:ascii="Times New Roman" w:hAnsi="Times New Roman" w:cs="Times New Roman"/>
          <w:sz w:val="28"/>
          <w:szCs w:val="28"/>
          <w:lang w:val="kk-KZ"/>
        </w:rPr>
        <w:t xml:space="preserve"> </w:t>
      </w:r>
      <w:r w:rsidR="004C353C" w:rsidRPr="008550B1">
        <w:rPr>
          <w:rFonts w:ascii="Times New Roman" w:hAnsi="Times New Roman" w:cs="Times New Roman"/>
          <w:sz w:val="28"/>
          <w:szCs w:val="28"/>
          <w:lang w:val="kk-KZ"/>
        </w:rPr>
        <w:t xml:space="preserve">бұл </w:t>
      </w:r>
      <w:r w:rsidR="00F95FD4" w:rsidRPr="008550B1">
        <w:rPr>
          <w:rFonts w:ascii="Times New Roman" w:hAnsi="Times New Roman" w:cs="Times New Roman"/>
          <w:sz w:val="28"/>
          <w:szCs w:val="28"/>
          <w:lang w:val="kk-KZ"/>
        </w:rPr>
        <w:t xml:space="preserve">зерттеу нәтижесін </w:t>
      </w:r>
      <w:r w:rsidR="00DB3250" w:rsidRPr="008550B1">
        <w:rPr>
          <w:rFonts w:ascii="Times New Roman" w:hAnsi="Times New Roman" w:cs="Times New Roman"/>
          <w:sz w:val="28"/>
          <w:szCs w:val="28"/>
          <w:lang w:val="kk-KZ"/>
        </w:rPr>
        <w:t>ендіру</w:t>
      </w:r>
      <w:r w:rsidR="00F95FD4" w:rsidRPr="008550B1">
        <w:rPr>
          <w:rFonts w:ascii="Times New Roman" w:hAnsi="Times New Roman" w:cs="Times New Roman"/>
          <w:sz w:val="28"/>
          <w:szCs w:val="28"/>
          <w:lang w:val="kk-KZ"/>
        </w:rPr>
        <w:t xml:space="preserve"> мен апробациядан өткізу мақсатында </w:t>
      </w:r>
      <w:r w:rsidR="004C353C" w:rsidRPr="008550B1">
        <w:rPr>
          <w:rFonts w:ascii="Times New Roman" w:hAnsi="Times New Roman" w:cs="Times New Roman"/>
          <w:sz w:val="28"/>
          <w:szCs w:val="28"/>
          <w:lang w:val="kk-KZ"/>
        </w:rPr>
        <w:t xml:space="preserve">ғылым ұжымының кәсіби білім ордасымен </w:t>
      </w:r>
      <w:r w:rsidR="00F95FD4" w:rsidRPr="008550B1">
        <w:rPr>
          <w:rFonts w:ascii="Times New Roman" w:hAnsi="Times New Roman" w:cs="Times New Roman"/>
          <w:sz w:val="28"/>
          <w:szCs w:val="28"/>
          <w:lang w:val="kk-KZ"/>
        </w:rPr>
        <w:t>өзара әрекеттесуінің  формасы. Ал, зерттеу –</w:t>
      </w:r>
      <w:r w:rsidR="00985B9B" w:rsidRPr="008550B1">
        <w:rPr>
          <w:rFonts w:ascii="Times New Roman" w:hAnsi="Times New Roman" w:cs="Times New Roman"/>
          <w:sz w:val="28"/>
          <w:szCs w:val="28"/>
          <w:lang w:val="kk-KZ"/>
        </w:rPr>
        <w:t xml:space="preserve"> </w:t>
      </w:r>
      <w:r w:rsidR="00F95FD4" w:rsidRPr="008550B1">
        <w:rPr>
          <w:rFonts w:ascii="Times New Roman" w:hAnsi="Times New Roman" w:cs="Times New Roman"/>
          <w:sz w:val="28"/>
          <w:szCs w:val="28"/>
          <w:lang w:val="kk-KZ"/>
        </w:rPr>
        <w:t>жаңа ғылыми бі</w:t>
      </w:r>
      <w:r w:rsidR="00881536" w:rsidRPr="008550B1">
        <w:rPr>
          <w:rFonts w:ascii="Times New Roman" w:hAnsi="Times New Roman" w:cs="Times New Roman"/>
          <w:sz w:val="28"/>
          <w:szCs w:val="28"/>
          <w:lang w:val="kk-KZ"/>
        </w:rPr>
        <w:t>лімді қалыптастыру үдерісі. Кез</w:t>
      </w:r>
      <w:r w:rsidR="00F95FD4" w:rsidRPr="008550B1">
        <w:rPr>
          <w:rFonts w:ascii="Times New Roman" w:hAnsi="Times New Roman" w:cs="Times New Roman"/>
          <w:sz w:val="28"/>
          <w:szCs w:val="28"/>
          <w:lang w:val="kk-KZ"/>
        </w:rPr>
        <w:t>-келген педагог</w:t>
      </w:r>
      <w:r w:rsidR="00AA6516">
        <w:rPr>
          <w:rFonts w:ascii="Times New Roman" w:hAnsi="Times New Roman" w:cs="Times New Roman"/>
          <w:sz w:val="28"/>
          <w:szCs w:val="28"/>
          <w:lang w:val="kk-KZ"/>
        </w:rPr>
        <w:t xml:space="preserve">икалық зерттеудің түпкі мақсаты </w:t>
      </w:r>
      <w:r w:rsidR="00AA6516">
        <w:rPr>
          <w:rFonts w:ascii="Times New Roman" w:hAnsi="Times New Roman"/>
          <w:sz w:val="28"/>
          <w:szCs w:val="28"/>
          <w:lang w:val="kk-KZ"/>
        </w:rPr>
        <w:t xml:space="preserve">– </w:t>
      </w:r>
      <w:r w:rsidR="00F95FD4" w:rsidRPr="008550B1">
        <w:rPr>
          <w:rFonts w:ascii="Times New Roman" w:hAnsi="Times New Roman" w:cs="Times New Roman"/>
          <w:sz w:val="28"/>
          <w:szCs w:val="28"/>
          <w:lang w:val="kk-KZ"/>
        </w:rPr>
        <w:t>зерттелетін үдерістің ретін, жүйелілігін айқындау,</w:t>
      </w:r>
      <w:r w:rsidR="00F35A33" w:rsidRPr="008550B1">
        <w:rPr>
          <w:rFonts w:ascii="Times New Roman" w:hAnsi="Times New Roman" w:cs="Times New Roman"/>
          <w:sz w:val="28"/>
          <w:szCs w:val="28"/>
          <w:lang w:val="kk-KZ"/>
        </w:rPr>
        <w:t xml:space="preserve"> яғни заңдылықтарын орнату</w:t>
      </w:r>
      <w:r w:rsidRPr="008550B1">
        <w:rPr>
          <w:rFonts w:ascii="Times New Roman" w:hAnsi="Times New Roman" w:cs="Times New Roman"/>
          <w:sz w:val="28"/>
          <w:szCs w:val="28"/>
          <w:lang w:val="kk-KZ"/>
        </w:rPr>
        <w:t>»</w:t>
      </w:r>
      <w:r w:rsidR="006E69B1" w:rsidRPr="008550B1">
        <w:rPr>
          <w:rFonts w:ascii="Times New Roman" w:hAnsi="Times New Roman" w:cs="Times New Roman"/>
          <w:sz w:val="28"/>
          <w:szCs w:val="28"/>
          <w:lang w:val="kk-KZ"/>
        </w:rPr>
        <w:t>,</w:t>
      </w:r>
      <w:r w:rsidR="00AA6516" w:rsidRPr="00AA6516">
        <w:rPr>
          <w:rFonts w:ascii="Times New Roman" w:hAnsi="Times New Roman"/>
          <w:sz w:val="28"/>
          <w:szCs w:val="28"/>
          <w:lang w:val="kk-KZ"/>
        </w:rPr>
        <w:t xml:space="preserve"> </w:t>
      </w:r>
      <w:r w:rsidR="00AA6516">
        <w:rPr>
          <w:rFonts w:ascii="Times New Roman" w:hAnsi="Times New Roman"/>
          <w:sz w:val="28"/>
          <w:szCs w:val="28"/>
          <w:lang w:val="kk-KZ"/>
        </w:rPr>
        <w:t>–</w:t>
      </w:r>
      <w:r w:rsidRPr="008550B1">
        <w:rPr>
          <w:rFonts w:ascii="Times New Roman" w:hAnsi="Times New Roman" w:cs="Times New Roman"/>
          <w:sz w:val="28"/>
          <w:szCs w:val="28"/>
          <w:lang w:val="kk-KZ"/>
        </w:rPr>
        <w:t xml:space="preserve"> дейді</w:t>
      </w:r>
      <w:r w:rsidR="00F95FD4" w:rsidRPr="008550B1">
        <w:rPr>
          <w:rFonts w:ascii="Times New Roman" w:hAnsi="Times New Roman" w:cs="Times New Roman"/>
          <w:sz w:val="28"/>
          <w:szCs w:val="28"/>
          <w:lang w:val="kk-KZ"/>
        </w:rPr>
        <w:t xml:space="preserve">. </w:t>
      </w:r>
    </w:p>
    <w:p w:rsidR="00A774DC" w:rsidRPr="008550B1" w:rsidRDefault="00722FF3"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Бухарева</w:t>
      </w:r>
      <w:r w:rsidR="00170C8C" w:rsidRPr="008550B1">
        <w:rPr>
          <w:rFonts w:ascii="Times New Roman" w:hAnsi="Times New Roman" w:cs="Times New Roman"/>
          <w:sz w:val="28"/>
          <w:szCs w:val="28"/>
          <w:lang w:val="kk-KZ"/>
        </w:rPr>
        <w:t xml:space="preserve"> </w:t>
      </w:r>
      <w:r w:rsidR="00985B9B" w:rsidRPr="008550B1">
        <w:rPr>
          <w:rFonts w:ascii="Times New Roman" w:hAnsi="Times New Roman" w:cs="Times New Roman"/>
          <w:sz w:val="28"/>
          <w:szCs w:val="28"/>
          <w:lang w:val="kk-KZ"/>
        </w:rPr>
        <w:t xml:space="preserve">Г.Д. </w:t>
      </w:r>
      <w:r w:rsidR="00170C8C" w:rsidRPr="008550B1">
        <w:rPr>
          <w:rFonts w:ascii="Times New Roman" w:hAnsi="Times New Roman" w:cs="Times New Roman"/>
          <w:sz w:val="28"/>
          <w:szCs w:val="28"/>
          <w:lang w:val="kk-KZ"/>
        </w:rPr>
        <w:t>пікір</w:t>
      </w:r>
      <w:r w:rsidR="00985B9B" w:rsidRPr="008550B1">
        <w:rPr>
          <w:rFonts w:ascii="Times New Roman" w:hAnsi="Times New Roman" w:cs="Times New Roman"/>
          <w:sz w:val="28"/>
          <w:szCs w:val="28"/>
          <w:lang w:val="kk-KZ"/>
        </w:rPr>
        <w:t>і</w:t>
      </w:r>
      <w:r w:rsidR="00170C8C" w:rsidRPr="008550B1">
        <w:rPr>
          <w:rFonts w:ascii="Times New Roman" w:hAnsi="Times New Roman" w:cs="Times New Roman"/>
          <w:sz w:val="28"/>
          <w:szCs w:val="28"/>
          <w:lang w:val="kk-KZ"/>
        </w:rPr>
        <w:t>нше,</w:t>
      </w:r>
      <w:r w:rsidRPr="008550B1">
        <w:rPr>
          <w:rFonts w:ascii="Times New Roman" w:hAnsi="Times New Roman" w:cs="Times New Roman"/>
          <w:sz w:val="28"/>
          <w:szCs w:val="28"/>
          <w:lang w:val="kk-KZ"/>
        </w:rPr>
        <w:t xml:space="preserve"> «Тәжірибелік-эксперименттік жұмыс</w:t>
      </w:r>
      <w:r w:rsidR="00985B9B" w:rsidRPr="008550B1">
        <w:rPr>
          <w:rFonts w:ascii="Times New Roman" w:hAnsi="Times New Roman" w:cs="Times New Roman"/>
          <w:sz w:val="28"/>
          <w:szCs w:val="28"/>
          <w:lang w:val="kk-KZ"/>
        </w:rPr>
        <w:t xml:space="preserve"> </w:t>
      </w:r>
      <w:r w:rsidR="00AA6516">
        <w:rPr>
          <w:rFonts w:ascii="Times New Roman" w:hAnsi="Times New Roman"/>
          <w:sz w:val="28"/>
          <w:szCs w:val="28"/>
          <w:lang w:val="kk-KZ"/>
        </w:rPr>
        <w:t>–</w:t>
      </w:r>
      <w:r w:rsidR="00985B9B"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бұл педагогикалық үдеріске білім тиімділігін алуға бағытталған, кейін тексеруге болатын әдейі енгізілген өзгерістер.</w:t>
      </w:r>
      <w:r w:rsidR="00A774DC" w:rsidRPr="008550B1">
        <w:rPr>
          <w:rFonts w:ascii="Times New Roman" w:hAnsi="Times New Roman" w:cs="Times New Roman"/>
          <w:sz w:val="28"/>
          <w:szCs w:val="28"/>
          <w:lang w:val="kk-KZ"/>
        </w:rPr>
        <w:t xml:space="preserve"> Тәжірибелік-эксперименттік жұмыстарының алынған нәтижелері бойынша педагогикалық үдеріске өзгерістер </w:t>
      </w:r>
      <w:r w:rsidR="00DB3250" w:rsidRPr="008550B1">
        <w:rPr>
          <w:rFonts w:ascii="Times New Roman" w:hAnsi="Times New Roman" w:cs="Times New Roman"/>
          <w:sz w:val="28"/>
          <w:szCs w:val="28"/>
          <w:lang w:val="kk-KZ"/>
        </w:rPr>
        <w:t>ендіру</w:t>
      </w:r>
      <w:r w:rsidR="00A774DC" w:rsidRPr="008550B1">
        <w:rPr>
          <w:rFonts w:ascii="Times New Roman" w:hAnsi="Times New Roman" w:cs="Times New Roman"/>
          <w:sz w:val="28"/>
          <w:szCs w:val="28"/>
          <w:lang w:val="kk-KZ"/>
        </w:rPr>
        <w:t xml:space="preserve">дің тиімділігі бар ма, жоқ па, сәттілікке қол жеткізіле ме және нәтижелі бола  ма </w:t>
      </w:r>
      <w:r w:rsidR="000C049E" w:rsidRPr="008550B1">
        <w:rPr>
          <w:rFonts w:ascii="Times New Roman" w:hAnsi="Times New Roman" w:cs="Times New Roman"/>
          <w:sz w:val="28"/>
          <w:szCs w:val="28"/>
          <w:lang w:val="kk-KZ"/>
        </w:rPr>
        <w:t>деген сияқты болжамдар жасауға</w:t>
      </w:r>
      <w:r w:rsidR="00A774DC" w:rsidRPr="008550B1">
        <w:rPr>
          <w:rFonts w:ascii="Times New Roman" w:hAnsi="Times New Roman" w:cs="Times New Roman"/>
          <w:sz w:val="28"/>
          <w:szCs w:val="28"/>
          <w:lang w:val="kk-KZ"/>
        </w:rPr>
        <w:t xml:space="preserve"> болады</w:t>
      </w:r>
      <w:r w:rsidR="00170C8C" w:rsidRPr="008550B1">
        <w:rPr>
          <w:rFonts w:ascii="Times New Roman" w:hAnsi="Times New Roman" w:cs="Times New Roman"/>
          <w:sz w:val="28"/>
          <w:szCs w:val="28"/>
          <w:lang w:val="kk-KZ"/>
        </w:rPr>
        <w:t>»</w:t>
      </w:r>
      <w:r w:rsidR="00E64326" w:rsidRPr="008550B1">
        <w:rPr>
          <w:rFonts w:ascii="Times New Roman" w:hAnsi="Times New Roman" w:cs="Times New Roman"/>
          <w:sz w:val="28"/>
          <w:szCs w:val="28"/>
          <w:lang w:val="kk-KZ"/>
        </w:rPr>
        <w:t xml:space="preserve"> [178</w:t>
      </w:r>
      <w:r w:rsidR="00A774DC" w:rsidRPr="008550B1">
        <w:rPr>
          <w:rFonts w:ascii="Times New Roman" w:hAnsi="Times New Roman" w:cs="Times New Roman"/>
          <w:sz w:val="28"/>
          <w:szCs w:val="28"/>
          <w:lang w:val="kk-KZ"/>
        </w:rPr>
        <w:t xml:space="preserve">].  </w:t>
      </w:r>
    </w:p>
    <w:p w:rsidR="00722FF3" w:rsidRPr="008550B1" w:rsidRDefault="00722FF3"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Новиков</w:t>
      </w:r>
      <w:r w:rsidR="000C049E"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А.М.</w:t>
      </w:r>
      <w:r w:rsidR="00AA6516">
        <w:rPr>
          <w:rFonts w:ascii="Times New Roman" w:hAnsi="Times New Roman" w:cs="Times New Roman"/>
          <w:sz w:val="28"/>
          <w:szCs w:val="28"/>
          <w:lang w:val="kk-KZ"/>
        </w:rPr>
        <w:t xml:space="preserve"> эксперименттік жұмыс деп</w:t>
      </w:r>
      <w:r w:rsidR="00522795">
        <w:rPr>
          <w:rFonts w:ascii="Times New Roman" w:hAnsi="Times New Roman" w:cs="Times New Roman"/>
          <w:sz w:val="28"/>
          <w:szCs w:val="28"/>
          <w:lang w:val="kk-KZ"/>
        </w:rPr>
        <w:t xml:space="preserve"> </w:t>
      </w:r>
      <w:r w:rsidR="000C049E" w:rsidRPr="008550B1">
        <w:rPr>
          <w:rFonts w:ascii="Times New Roman" w:hAnsi="Times New Roman" w:cs="Times New Roman"/>
          <w:sz w:val="28"/>
          <w:szCs w:val="28"/>
          <w:lang w:val="kk-KZ"/>
        </w:rPr>
        <w:t xml:space="preserve">зерттеудің жалпы эмпирикалық әдісін </w:t>
      </w:r>
      <w:r w:rsidR="002915DF" w:rsidRPr="008550B1">
        <w:rPr>
          <w:rFonts w:ascii="Times New Roman" w:hAnsi="Times New Roman" w:cs="Times New Roman"/>
          <w:sz w:val="28"/>
          <w:szCs w:val="28"/>
          <w:lang w:val="kk-KZ"/>
        </w:rPr>
        <w:t>айтады</w:t>
      </w:r>
      <w:r w:rsidR="00E64326" w:rsidRPr="008550B1">
        <w:rPr>
          <w:rFonts w:ascii="Times New Roman" w:hAnsi="Times New Roman" w:cs="Times New Roman"/>
          <w:sz w:val="28"/>
          <w:szCs w:val="28"/>
          <w:lang w:val="kk-KZ"/>
        </w:rPr>
        <w:t xml:space="preserve"> [179</w:t>
      </w:r>
      <w:r w:rsidR="002915DF" w:rsidRPr="008550B1">
        <w:rPr>
          <w:rFonts w:ascii="Times New Roman" w:hAnsi="Times New Roman" w:cs="Times New Roman"/>
          <w:sz w:val="28"/>
          <w:szCs w:val="28"/>
          <w:lang w:val="kk-KZ"/>
        </w:rPr>
        <w:t xml:space="preserve">]. </w:t>
      </w:r>
    </w:p>
    <w:p w:rsidR="00913555" w:rsidRPr="008550B1" w:rsidRDefault="00913555"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Таубаева </w:t>
      </w:r>
      <w:r w:rsidR="00F2780C" w:rsidRPr="008550B1">
        <w:rPr>
          <w:rFonts w:ascii="Times New Roman" w:hAnsi="Times New Roman" w:cs="Times New Roman"/>
          <w:sz w:val="28"/>
          <w:szCs w:val="28"/>
          <w:lang w:val="kk-KZ"/>
        </w:rPr>
        <w:t xml:space="preserve">Ш.Т. </w:t>
      </w:r>
      <w:r w:rsidR="00462E33" w:rsidRPr="008550B1">
        <w:rPr>
          <w:rFonts w:ascii="Times New Roman" w:hAnsi="Times New Roman" w:cs="Times New Roman"/>
          <w:bCs/>
          <w:sz w:val="28"/>
          <w:szCs w:val="28"/>
          <w:lang w:val="kk-KZ"/>
        </w:rPr>
        <w:t>[180</w:t>
      </w:r>
      <w:r w:rsidR="00462E33" w:rsidRPr="008550B1">
        <w:rPr>
          <w:rFonts w:ascii="Times New Roman" w:hAnsi="Times New Roman" w:cs="Times New Roman"/>
          <w:sz w:val="28"/>
          <w:szCs w:val="28"/>
          <w:lang w:val="kk-KZ"/>
        </w:rPr>
        <w:t xml:space="preserve">] </w:t>
      </w:r>
      <w:r w:rsidR="00F2780C" w:rsidRPr="008550B1">
        <w:rPr>
          <w:rFonts w:ascii="Times New Roman" w:hAnsi="Times New Roman" w:cs="Times New Roman"/>
          <w:sz w:val="28"/>
          <w:szCs w:val="28"/>
          <w:lang w:val="kk-KZ"/>
        </w:rPr>
        <w:t>«Педагогикалық экспериментті өткізуде оны дайындау мен өткізу кезеңдері, әр кезеңінен құрылымы болатынын атап өтеді. Экспериментті өткізудегі дайындық мына әрекеттерден тұрады: эксперименттік нысандардың қажетті сандары таңдалады, эксперименттік нысандардың нақты жағдайын зерттеу үшін арнайы әдістерді таңдау іске асырылады»</w:t>
      </w:r>
      <w:r w:rsidR="008455FD" w:rsidRPr="008550B1">
        <w:rPr>
          <w:rFonts w:ascii="Times New Roman" w:hAnsi="Times New Roman" w:cs="Times New Roman"/>
          <w:sz w:val="28"/>
          <w:szCs w:val="28"/>
          <w:lang w:val="kk-KZ"/>
        </w:rPr>
        <w:t>.</w:t>
      </w:r>
    </w:p>
    <w:p w:rsidR="008455FD" w:rsidRPr="008550B1" w:rsidRDefault="008455FD" w:rsidP="00E936A9">
      <w:pPr>
        <w:spacing w:after="0" w:line="240" w:lineRule="auto"/>
        <w:ind w:firstLine="709"/>
        <w:jc w:val="both"/>
        <w:rPr>
          <w:rFonts w:ascii="Times New Roman" w:hAnsi="Times New Roman" w:cs="Times New Roman"/>
          <w:bCs/>
          <w:sz w:val="28"/>
          <w:szCs w:val="28"/>
          <w:lang w:val="kk-KZ"/>
        </w:rPr>
      </w:pPr>
      <w:r w:rsidRPr="008550B1">
        <w:rPr>
          <w:rFonts w:ascii="Times New Roman" w:hAnsi="Times New Roman" w:cs="Times New Roman"/>
          <w:bCs/>
          <w:sz w:val="28"/>
          <w:szCs w:val="28"/>
          <w:lang w:val="kk-KZ"/>
        </w:rPr>
        <w:t xml:space="preserve">Кушнер </w:t>
      </w:r>
      <w:r w:rsidR="00462E33" w:rsidRPr="008550B1">
        <w:rPr>
          <w:rFonts w:ascii="Times New Roman" w:hAnsi="Times New Roman" w:cs="Times New Roman"/>
          <w:bCs/>
          <w:sz w:val="28"/>
          <w:szCs w:val="28"/>
          <w:lang w:val="kk-KZ"/>
        </w:rPr>
        <w:t xml:space="preserve">Ю.З. </w:t>
      </w:r>
      <w:r w:rsidRPr="008550B1">
        <w:rPr>
          <w:rFonts w:ascii="Times New Roman" w:hAnsi="Times New Roman" w:cs="Times New Roman"/>
          <w:bCs/>
          <w:sz w:val="28"/>
          <w:szCs w:val="28"/>
          <w:lang w:val="kk-KZ"/>
        </w:rPr>
        <w:t>ойынша</w:t>
      </w:r>
      <w:r w:rsidR="00AC6357" w:rsidRPr="008550B1">
        <w:rPr>
          <w:rFonts w:ascii="Times New Roman" w:hAnsi="Times New Roman" w:cs="Times New Roman"/>
          <w:bCs/>
          <w:sz w:val="28"/>
          <w:szCs w:val="28"/>
          <w:lang w:val="kk-KZ"/>
        </w:rPr>
        <w:t>,</w:t>
      </w:r>
      <w:r w:rsidRPr="008550B1">
        <w:rPr>
          <w:rFonts w:ascii="Times New Roman" w:hAnsi="Times New Roman" w:cs="Times New Roman"/>
          <w:bCs/>
          <w:sz w:val="28"/>
          <w:szCs w:val="28"/>
          <w:lang w:val="kk-KZ"/>
        </w:rPr>
        <w:t xml:space="preserve"> эксперимент заңдылықтарды ашу және қолданыстағы тәжірибені өзгерту мақсатында зерттеушінің өзі зерттейтін педагогикалық құбылысқа белсенді араласуы</w:t>
      </w:r>
      <w:r w:rsidR="00E64326" w:rsidRPr="008550B1">
        <w:rPr>
          <w:rFonts w:ascii="Times New Roman" w:hAnsi="Times New Roman" w:cs="Times New Roman"/>
          <w:bCs/>
          <w:sz w:val="28"/>
          <w:szCs w:val="28"/>
          <w:lang w:val="kk-KZ"/>
        </w:rPr>
        <w:t xml:space="preserve"> [181</w:t>
      </w:r>
      <w:r w:rsidRPr="008550B1">
        <w:rPr>
          <w:rFonts w:ascii="Times New Roman" w:hAnsi="Times New Roman" w:cs="Times New Roman"/>
          <w:bCs/>
          <w:sz w:val="28"/>
          <w:szCs w:val="28"/>
          <w:lang w:val="kk-KZ"/>
        </w:rPr>
        <w:t xml:space="preserve">]. </w:t>
      </w:r>
    </w:p>
    <w:p w:rsidR="00586E02" w:rsidRPr="008550B1" w:rsidRDefault="00514FDC" w:rsidP="00E936A9">
      <w:pPr>
        <w:spacing w:after="0" w:line="240" w:lineRule="auto"/>
        <w:ind w:firstLine="709"/>
        <w:jc w:val="both"/>
        <w:rPr>
          <w:rFonts w:ascii="Times New Roman" w:hAnsi="Times New Roman" w:cs="Times New Roman"/>
          <w:bCs/>
          <w:sz w:val="28"/>
          <w:szCs w:val="28"/>
          <w:lang w:val="kk-KZ"/>
        </w:rPr>
      </w:pPr>
      <w:r w:rsidRPr="008550B1">
        <w:rPr>
          <w:rFonts w:ascii="Times New Roman" w:hAnsi="Times New Roman" w:cs="Times New Roman"/>
          <w:bCs/>
          <w:sz w:val="28"/>
          <w:szCs w:val="28"/>
          <w:lang w:val="kk-KZ"/>
        </w:rPr>
        <w:t xml:space="preserve">Яковлева Е.В., </w:t>
      </w:r>
      <w:r w:rsidR="00F74BD0" w:rsidRPr="008550B1">
        <w:rPr>
          <w:rFonts w:ascii="Times New Roman" w:hAnsi="Times New Roman" w:cs="Times New Roman"/>
          <w:bCs/>
          <w:sz w:val="28"/>
          <w:szCs w:val="28"/>
          <w:lang w:val="kk-KZ"/>
        </w:rPr>
        <w:t xml:space="preserve">Яковлева </w:t>
      </w:r>
      <w:r w:rsidRPr="008550B1">
        <w:rPr>
          <w:rFonts w:ascii="Times New Roman" w:hAnsi="Times New Roman" w:cs="Times New Roman"/>
          <w:bCs/>
          <w:sz w:val="28"/>
          <w:szCs w:val="28"/>
          <w:lang w:val="kk-KZ"/>
        </w:rPr>
        <w:t xml:space="preserve">Н.О. </w:t>
      </w:r>
      <w:r w:rsidR="00F74BD0" w:rsidRPr="008550B1">
        <w:rPr>
          <w:rFonts w:ascii="Times New Roman" w:hAnsi="Times New Roman" w:cs="Times New Roman"/>
          <w:bCs/>
          <w:sz w:val="28"/>
          <w:szCs w:val="28"/>
          <w:lang w:val="kk-KZ"/>
        </w:rPr>
        <w:t>пікірінше</w:t>
      </w:r>
      <w:r w:rsidR="00881536" w:rsidRPr="008550B1">
        <w:rPr>
          <w:rFonts w:ascii="Times New Roman" w:hAnsi="Times New Roman" w:cs="Times New Roman"/>
          <w:bCs/>
          <w:sz w:val="28"/>
          <w:szCs w:val="28"/>
          <w:lang w:val="kk-KZ"/>
        </w:rPr>
        <w:t>,</w:t>
      </w:r>
      <w:r w:rsidR="00F74BD0" w:rsidRPr="008550B1">
        <w:rPr>
          <w:rFonts w:ascii="Times New Roman" w:hAnsi="Times New Roman" w:cs="Times New Roman"/>
          <w:bCs/>
          <w:sz w:val="28"/>
          <w:szCs w:val="28"/>
          <w:lang w:val="kk-KZ"/>
        </w:rPr>
        <w:t xml:space="preserve"> педагогикалық эксперимент</w:t>
      </w:r>
      <w:r w:rsidR="00AA6516">
        <w:rPr>
          <w:rFonts w:ascii="Times New Roman" w:hAnsi="Times New Roman" w:cs="Times New Roman"/>
          <w:bCs/>
          <w:sz w:val="28"/>
          <w:szCs w:val="28"/>
          <w:lang w:val="kk-KZ"/>
        </w:rPr>
        <w:t xml:space="preserve"> </w:t>
      </w:r>
      <w:r w:rsidR="00F74BD0" w:rsidRPr="008550B1">
        <w:rPr>
          <w:rFonts w:ascii="Times New Roman" w:hAnsi="Times New Roman" w:cs="Times New Roman"/>
          <w:bCs/>
          <w:sz w:val="28"/>
          <w:szCs w:val="28"/>
          <w:lang w:val="kk-KZ"/>
        </w:rPr>
        <w:t xml:space="preserve">–ұсынылған болжамның ақиқат болуын объективті және дәлелді тексеруге арналған зерттеу әдістерінің кешені </w:t>
      </w:r>
      <w:r w:rsidR="00E64326" w:rsidRPr="008550B1">
        <w:rPr>
          <w:rFonts w:ascii="Times New Roman" w:hAnsi="Times New Roman" w:cs="Times New Roman"/>
          <w:bCs/>
          <w:sz w:val="28"/>
          <w:szCs w:val="28"/>
          <w:lang w:val="kk-KZ"/>
        </w:rPr>
        <w:t>[182</w:t>
      </w:r>
      <w:r w:rsidR="00B15A33" w:rsidRPr="008550B1">
        <w:rPr>
          <w:rFonts w:ascii="Times New Roman" w:hAnsi="Times New Roman" w:cs="Times New Roman"/>
          <w:bCs/>
          <w:sz w:val="28"/>
          <w:szCs w:val="28"/>
          <w:lang w:val="kk-KZ"/>
        </w:rPr>
        <w:t>]</w:t>
      </w:r>
      <w:r w:rsidRPr="008550B1">
        <w:rPr>
          <w:rFonts w:ascii="Times New Roman" w:hAnsi="Times New Roman" w:cs="Times New Roman"/>
          <w:bCs/>
          <w:sz w:val="28"/>
          <w:szCs w:val="28"/>
          <w:lang w:val="kk-KZ"/>
        </w:rPr>
        <w:t>.</w:t>
      </w:r>
      <w:r w:rsidR="00B15A33" w:rsidRPr="008550B1">
        <w:rPr>
          <w:rFonts w:ascii="Times New Roman" w:hAnsi="Times New Roman" w:cs="Times New Roman"/>
          <w:bCs/>
          <w:sz w:val="28"/>
          <w:szCs w:val="28"/>
          <w:lang w:val="kk-KZ"/>
        </w:rPr>
        <w:t xml:space="preserve"> </w:t>
      </w:r>
    </w:p>
    <w:p w:rsidR="00E01308" w:rsidRPr="008550B1" w:rsidRDefault="00E01308"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Келтірілген анықтамалардан мынадай қорытынды шығаруға болады: </w:t>
      </w:r>
    </w:p>
    <w:p w:rsidR="00445CE0" w:rsidRPr="008550B1" w:rsidRDefault="00462E33" w:rsidP="00482993">
      <w:pPr>
        <w:pStyle w:val="a3"/>
        <w:numPr>
          <w:ilvl w:val="0"/>
          <w:numId w:val="8"/>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т</w:t>
      </w:r>
      <w:r w:rsidR="00AC6357" w:rsidRPr="008550B1">
        <w:rPr>
          <w:rFonts w:ascii="Times New Roman" w:hAnsi="Times New Roman"/>
          <w:sz w:val="28"/>
          <w:szCs w:val="28"/>
          <w:lang w:val="kk-KZ"/>
        </w:rPr>
        <w:t>әжірибелік-э</w:t>
      </w:r>
      <w:r w:rsidR="00445CE0" w:rsidRPr="008550B1">
        <w:rPr>
          <w:rFonts w:ascii="Times New Roman" w:hAnsi="Times New Roman"/>
          <w:sz w:val="28"/>
          <w:szCs w:val="28"/>
          <w:lang w:val="kk-KZ"/>
        </w:rPr>
        <w:t>ксперименттік жұмыстарды ұйымдастыруда зерттеуші</w:t>
      </w:r>
      <w:r w:rsidR="00AC6357" w:rsidRPr="008550B1">
        <w:rPr>
          <w:rFonts w:ascii="Times New Roman" w:hAnsi="Times New Roman"/>
          <w:sz w:val="28"/>
          <w:szCs w:val="28"/>
          <w:lang w:val="kk-KZ"/>
        </w:rPr>
        <w:t>нің</w:t>
      </w:r>
      <w:r w:rsidR="00445CE0" w:rsidRPr="008550B1">
        <w:rPr>
          <w:rFonts w:ascii="Times New Roman" w:hAnsi="Times New Roman"/>
          <w:sz w:val="28"/>
          <w:szCs w:val="28"/>
          <w:lang w:val="kk-KZ"/>
        </w:rPr>
        <w:t xml:space="preserve"> өзі зерттейтін </w:t>
      </w:r>
      <w:r w:rsidR="00AC6357" w:rsidRPr="008550B1">
        <w:rPr>
          <w:rFonts w:ascii="Times New Roman" w:hAnsi="Times New Roman"/>
          <w:sz w:val="28"/>
          <w:szCs w:val="28"/>
          <w:lang w:val="kk-KZ"/>
        </w:rPr>
        <w:t>мәселе туралы толық</w:t>
      </w:r>
      <w:r w:rsidR="005A09BA" w:rsidRPr="008550B1">
        <w:rPr>
          <w:rFonts w:ascii="Times New Roman" w:hAnsi="Times New Roman"/>
          <w:sz w:val="28"/>
          <w:szCs w:val="28"/>
          <w:lang w:val="kk-KZ"/>
        </w:rPr>
        <w:t>, нақты</w:t>
      </w:r>
      <w:r w:rsidR="00AC6357" w:rsidRPr="008550B1">
        <w:rPr>
          <w:rFonts w:ascii="Times New Roman" w:hAnsi="Times New Roman"/>
          <w:sz w:val="28"/>
          <w:szCs w:val="28"/>
          <w:lang w:val="kk-KZ"/>
        </w:rPr>
        <w:t xml:space="preserve"> деректері болуы керек және </w:t>
      </w:r>
      <w:r w:rsidR="005A09BA" w:rsidRPr="008550B1">
        <w:rPr>
          <w:rFonts w:ascii="Times New Roman" w:hAnsi="Times New Roman"/>
          <w:sz w:val="28"/>
          <w:szCs w:val="28"/>
          <w:lang w:val="kk-KZ"/>
        </w:rPr>
        <w:t>өзі зерттейтін педагогикалық құбылысқа</w:t>
      </w:r>
      <w:r w:rsidR="00AC6357" w:rsidRPr="008550B1">
        <w:rPr>
          <w:rFonts w:ascii="Times New Roman" w:hAnsi="Times New Roman"/>
          <w:sz w:val="28"/>
          <w:szCs w:val="28"/>
          <w:lang w:val="kk-KZ"/>
        </w:rPr>
        <w:t xml:space="preserve"> </w:t>
      </w:r>
      <w:r w:rsidR="00445CE0" w:rsidRPr="008550B1">
        <w:rPr>
          <w:rFonts w:ascii="Times New Roman" w:hAnsi="Times New Roman"/>
          <w:sz w:val="28"/>
          <w:szCs w:val="28"/>
          <w:lang w:val="kk-KZ"/>
        </w:rPr>
        <w:t>етене араласуы керек;</w:t>
      </w:r>
    </w:p>
    <w:p w:rsidR="00445CE0" w:rsidRPr="008550B1" w:rsidRDefault="00462E33" w:rsidP="00482993">
      <w:pPr>
        <w:pStyle w:val="a3"/>
        <w:numPr>
          <w:ilvl w:val="0"/>
          <w:numId w:val="8"/>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э</w:t>
      </w:r>
      <w:r w:rsidR="00AC6357" w:rsidRPr="008550B1">
        <w:rPr>
          <w:rFonts w:ascii="Times New Roman" w:hAnsi="Times New Roman"/>
          <w:sz w:val="28"/>
          <w:szCs w:val="28"/>
          <w:lang w:val="kk-KZ"/>
        </w:rPr>
        <w:t xml:space="preserve">кспериментті өткізу мақсаты, негізгі критерийлері, </w:t>
      </w:r>
      <w:r w:rsidR="00445CE0" w:rsidRPr="008550B1">
        <w:rPr>
          <w:rFonts w:ascii="Times New Roman" w:hAnsi="Times New Roman"/>
          <w:sz w:val="28"/>
          <w:szCs w:val="28"/>
          <w:lang w:val="kk-KZ"/>
        </w:rPr>
        <w:t>әдістері мен құралдары нақты анықталуы керек;</w:t>
      </w:r>
    </w:p>
    <w:p w:rsidR="00445CE0" w:rsidRPr="008550B1" w:rsidRDefault="00462E33" w:rsidP="00482993">
      <w:pPr>
        <w:pStyle w:val="a3"/>
        <w:numPr>
          <w:ilvl w:val="0"/>
          <w:numId w:val="8"/>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э</w:t>
      </w:r>
      <w:r w:rsidR="00445CE0" w:rsidRPr="008550B1">
        <w:rPr>
          <w:rFonts w:ascii="Times New Roman" w:hAnsi="Times New Roman"/>
          <w:sz w:val="28"/>
          <w:szCs w:val="28"/>
          <w:lang w:val="kk-KZ"/>
        </w:rPr>
        <w:t xml:space="preserve">ксперименттік жұмыстар нәтижесін шығаруға және ұсынылған болжамның дұрыстығын анықтайтын </w:t>
      </w:r>
      <w:r w:rsidR="00AC6357" w:rsidRPr="008550B1">
        <w:rPr>
          <w:rFonts w:ascii="Times New Roman" w:hAnsi="Times New Roman"/>
          <w:sz w:val="28"/>
          <w:szCs w:val="28"/>
          <w:lang w:val="kk-KZ"/>
        </w:rPr>
        <w:t xml:space="preserve">құралдар мен </w:t>
      </w:r>
      <w:r w:rsidR="00445CE0" w:rsidRPr="008550B1">
        <w:rPr>
          <w:rFonts w:ascii="Times New Roman" w:hAnsi="Times New Roman"/>
          <w:sz w:val="28"/>
          <w:szCs w:val="28"/>
          <w:lang w:val="kk-KZ"/>
        </w:rPr>
        <w:t>критерийлерді дұрыс таңдай білу қажет.</w:t>
      </w:r>
    </w:p>
    <w:p w:rsidR="00C102D7" w:rsidRPr="008550B1" w:rsidRDefault="00736DE7"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 xml:space="preserve">Осы шарттарды басшылыққа алып, зерттеуді 3 кезеңмен жүргіздік. </w:t>
      </w:r>
      <w:r w:rsidR="002C0276">
        <w:rPr>
          <w:rFonts w:ascii="Times New Roman" w:hAnsi="Times New Roman" w:cs="Times New Roman"/>
          <w:sz w:val="28"/>
          <w:szCs w:val="28"/>
          <w:lang w:val="kk-KZ"/>
        </w:rPr>
        <w:t>З</w:t>
      </w:r>
      <w:r w:rsidR="00C87FA5" w:rsidRPr="008550B1">
        <w:rPr>
          <w:rFonts w:ascii="Times New Roman" w:hAnsi="Times New Roman" w:cs="Times New Roman"/>
          <w:sz w:val="28"/>
          <w:szCs w:val="28"/>
          <w:lang w:val="kk-KZ"/>
        </w:rPr>
        <w:t xml:space="preserve">ерттеуімізге сәйкес, тәжірибелік-эксперименттік жұмыстар кезеңі 2018-2021 жылдар аралығын қамтыды. </w:t>
      </w:r>
      <w:r w:rsidR="00793A02" w:rsidRPr="008550B1">
        <w:rPr>
          <w:rFonts w:ascii="Times New Roman" w:hAnsi="Times New Roman" w:cs="Times New Roman"/>
          <w:sz w:val="28"/>
          <w:szCs w:val="28"/>
          <w:lang w:val="kk-KZ"/>
        </w:rPr>
        <w:t>Зерттеуге эксперименттік топтар ретінде Л.Н.</w:t>
      </w:r>
      <w:r w:rsidR="00E936A9">
        <w:rPr>
          <w:rFonts w:ascii="Times New Roman" w:hAnsi="Times New Roman" w:cs="Times New Roman"/>
          <w:sz w:val="28"/>
          <w:szCs w:val="28"/>
          <w:lang w:val="kk-KZ"/>
        </w:rPr>
        <w:t> </w:t>
      </w:r>
      <w:r w:rsidR="00793A02" w:rsidRPr="008550B1">
        <w:rPr>
          <w:rFonts w:ascii="Times New Roman" w:hAnsi="Times New Roman" w:cs="Times New Roman"/>
          <w:sz w:val="28"/>
          <w:szCs w:val="28"/>
          <w:lang w:val="kk-KZ"/>
        </w:rPr>
        <w:t>Гумилев атындағы</w:t>
      </w:r>
      <w:r w:rsidR="002F5867">
        <w:rPr>
          <w:rFonts w:ascii="Times New Roman" w:hAnsi="Times New Roman" w:cs="Times New Roman"/>
          <w:sz w:val="28"/>
          <w:szCs w:val="28"/>
          <w:lang w:val="kk-KZ"/>
        </w:rPr>
        <w:t xml:space="preserve"> Еуразия ұлттық университетінен </w:t>
      </w:r>
      <w:r w:rsidR="00462E33" w:rsidRPr="008550B1">
        <w:rPr>
          <w:rFonts w:ascii="Times New Roman" w:hAnsi="Times New Roman" w:cs="Times New Roman"/>
          <w:sz w:val="28"/>
          <w:szCs w:val="28"/>
          <w:lang w:val="kk-KZ"/>
        </w:rPr>
        <w:t>«</w:t>
      </w:r>
      <w:r w:rsidR="00E64326" w:rsidRPr="008550B1">
        <w:rPr>
          <w:rFonts w:ascii="Times New Roman" w:hAnsi="Times New Roman" w:cs="Times New Roman"/>
          <w:sz w:val="28"/>
          <w:szCs w:val="28"/>
          <w:lang w:val="kk-KZ"/>
        </w:rPr>
        <w:t>7</w:t>
      </w:r>
      <w:r w:rsidR="00A3171C" w:rsidRPr="008550B1">
        <w:rPr>
          <w:rFonts w:ascii="Times New Roman" w:hAnsi="Times New Roman" w:cs="Times New Roman"/>
          <w:sz w:val="28"/>
          <w:szCs w:val="28"/>
          <w:lang w:val="kk-KZ"/>
        </w:rPr>
        <w:t>М01</w:t>
      </w:r>
      <w:r w:rsidR="00E64326" w:rsidRPr="008550B1">
        <w:rPr>
          <w:rFonts w:ascii="Times New Roman" w:hAnsi="Times New Roman" w:cs="Times New Roman"/>
          <w:sz w:val="28"/>
          <w:szCs w:val="28"/>
          <w:lang w:val="kk-KZ"/>
        </w:rPr>
        <w:t>5</w:t>
      </w:r>
      <w:r w:rsidR="00A3171C" w:rsidRPr="008550B1">
        <w:rPr>
          <w:rFonts w:ascii="Times New Roman" w:hAnsi="Times New Roman" w:cs="Times New Roman"/>
          <w:sz w:val="28"/>
          <w:szCs w:val="28"/>
          <w:lang w:val="kk-KZ"/>
        </w:rPr>
        <w:t>11</w:t>
      </w:r>
      <w:r w:rsidR="002F5867">
        <w:rPr>
          <w:rFonts w:ascii="Times New Roman" w:hAnsi="Times New Roman" w:cs="Times New Roman"/>
          <w:sz w:val="28"/>
          <w:szCs w:val="28"/>
          <w:lang w:val="kk-KZ"/>
        </w:rPr>
        <w:t> </w:t>
      </w:r>
      <w:r w:rsidR="002F5867">
        <w:rPr>
          <w:rFonts w:ascii="Times New Roman" w:hAnsi="Times New Roman"/>
          <w:sz w:val="28"/>
          <w:szCs w:val="28"/>
          <w:lang w:val="kk-KZ"/>
        </w:rPr>
        <w:t>– </w:t>
      </w:r>
      <w:r w:rsidR="00A3171C" w:rsidRPr="008550B1">
        <w:rPr>
          <w:rFonts w:ascii="Times New Roman" w:hAnsi="Times New Roman" w:cs="Times New Roman"/>
          <w:sz w:val="28"/>
          <w:szCs w:val="28"/>
          <w:lang w:val="kk-KZ"/>
        </w:rPr>
        <w:t>И</w:t>
      </w:r>
      <w:r w:rsidR="00793A02" w:rsidRPr="008550B1">
        <w:rPr>
          <w:rFonts w:ascii="Times New Roman" w:hAnsi="Times New Roman" w:cs="Times New Roman"/>
          <w:sz w:val="28"/>
          <w:szCs w:val="28"/>
          <w:lang w:val="kk-KZ"/>
        </w:rPr>
        <w:t>нформатика</w:t>
      </w:r>
      <w:r w:rsidR="00462E33" w:rsidRPr="008550B1">
        <w:rPr>
          <w:rFonts w:ascii="Times New Roman" w:hAnsi="Times New Roman" w:cs="Times New Roman"/>
          <w:sz w:val="28"/>
          <w:szCs w:val="28"/>
          <w:lang w:val="kk-KZ"/>
        </w:rPr>
        <w:t>»</w:t>
      </w:r>
      <w:r w:rsidR="00793A02"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w:t>
      </w:r>
      <w:r w:rsidR="00763492" w:rsidRPr="008550B1">
        <w:rPr>
          <w:rFonts w:ascii="Times New Roman" w:hAnsi="Times New Roman" w:cs="Times New Roman"/>
          <w:sz w:val="28"/>
          <w:szCs w:val="28"/>
          <w:lang w:val="kk-KZ"/>
        </w:rPr>
        <w:t>6В015</w:t>
      </w:r>
      <w:r w:rsidR="00292454" w:rsidRPr="008550B1">
        <w:rPr>
          <w:rFonts w:ascii="Times New Roman" w:hAnsi="Times New Roman" w:cs="Times New Roman"/>
          <w:sz w:val="28"/>
          <w:szCs w:val="28"/>
          <w:lang w:val="kk-KZ"/>
        </w:rPr>
        <w:t>11</w:t>
      </w:r>
      <w:r w:rsidR="002F5867">
        <w:rPr>
          <w:rFonts w:ascii="Times New Roman" w:hAnsi="Times New Roman" w:cs="Times New Roman"/>
          <w:sz w:val="28"/>
          <w:szCs w:val="28"/>
          <w:lang w:val="kk-KZ"/>
        </w:rPr>
        <w:t> </w:t>
      </w:r>
      <w:r w:rsidR="002F5867">
        <w:rPr>
          <w:rFonts w:ascii="Times New Roman" w:hAnsi="Times New Roman"/>
          <w:sz w:val="28"/>
          <w:szCs w:val="28"/>
          <w:lang w:val="kk-KZ"/>
        </w:rPr>
        <w:t>– </w:t>
      </w:r>
      <w:r w:rsidR="00793A02" w:rsidRPr="008550B1">
        <w:rPr>
          <w:rFonts w:ascii="Times New Roman" w:hAnsi="Times New Roman" w:cs="Times New Roman"/>
          <w:sz w:val="28"/>
          <w:szCs w:val="28"/>
          <w:lang w:val="kk-KZ"/>
        </w:rPr>
        <w:t>Информатика</w:t>
      </w:r>
      <w:r w:rsidR="00462E33" w:rsidRPr="008550B1">
        <w:rPr>
          <w:rFonts w:ascii="Times New Roman" w:hAnsi="Times New Roman" w:cs="Times New Roman"/>
          <w:sz w:val="28"/>
          <w:szCs w:val="28"/>
          <w:lang w:val="kk-KZ"/>
        </w:rPr>
        <w:t>»</w:t>
      </w:r>
      <w:r w:rsidR="00793A0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білім беру бағдарламалары</w:t>
      </w:r>
      <w:r w:rsidR="00793A02" w:rsidRPr="008550B1">
        <w:rPr>
          <w:rFonts w:ascii="Times New Roman" w:hAnsi="Times New Roman" w:cs="Times New Roman"/>
          <w:sz w:val="28"/>
          <w:szCs w:val="28"/>
          <w:lang w:val="kk-KZ"/>
        </w:rPr>
        <w:t xml:space="preserve">, ал </w:t>
      </w:r>
      <w:r w:rsidR="003E38C0" w:rsidRPr="008550B1">
        <w:rPr>
          <w:rFonts w:ascii="Times New Roman" w:hAnsi="Times New Roman" w:cs="Times New Roman"/>
          <w:sz w:val="28"/>
          <w:szCs w:val="28"/>
          <w:lang w:val="kk-KZ"/>
        </w:rPr>
        <w:t xml:space="preserve">Семей қаласының </w:t>
      </w:r>
      <w:r w:rsidR="00793A02" w:rsidRPr="008550B1">
        <w:rPr>
          <w:rFonts w:ascii="Times New Roman" w:hAnsi="Times New Roman" w:cs="Times New Roman"/>
          <w:sz w:val="28"/>
          <w:szCs w:val="28"/>
          <w:lang w:val="kk-KZ"/>
        </w:rPr>
        <w:t>Шәкәрім</w:t>
      </w:r>
      <w:r w:rsidR="003E38C0" w:rsidRPr="008550B1">
        <w:rPr>
          <w:rFonts w:ascii="Times New Roman" w:hAnsi="Times New Roman" w:cs="Times New Roman"/>
          <w:sz w:val="28"/>
          <w:szCs w:val="28"/>
          <w:lang w:val="kk-KZ"/>
        </w:rPr>
        <w:t xml:space="preserve"> атындағы</w:t>
      </w:r>
      <w:r w:rsidR="00793A02" w:rsidRPr="008550B1">
        <w:rPr>
          <w:rFonts w:ascii="Times New Roman" w:hAnsi="Times New Roman" w:cs="Times New Roman"/>
          <w:sz w:val="28"/>
          <w:szCs w:val="28"/>
          <w:lang w:val="kk-KZ"/>
        </w:rPr>
        <w:t xml:space="preserve"> университетінен</w:t>
      </w:r>
      <w:r w:rsidR="00122B9B"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w:t>
      </w:r>
      <w:r w:rsidR="00763492" w:rsidRPr="008550B1">
        <w:rPr>
          <w:rFonts w:ascii="Times New Roman" w:hAnsi="Times New Roman" w:cs="Times New Roman"/>
          <w:sz w:val="28"/>
          <w:szCs w:val="28"/>
          <w:lang w:val="kk-KZ"/>
        </w:rPr>
        <w:t>5В070400</w:t>
      </w:r>
      <w:r w:rsidR="002F5867">
        <w:rPr>
          <w:rFonts w:ascii="Times New Roman" w:hAnsi="Times New Roman" w:cs="Times New Roman"/>
          <w:sz w:val="28"/>
          <w:szCs w:val="28"/>
          <w:lang w:val="kk-KZ"/>
        </w:rPr>
        <w:t> </w:t>
      </w:r>
      <w:r w:rsidR="002F5867">
        <w:rPr>
          <w:rFonts w:ascii="Times New Roman" w:hAnsi="Times New Roman"/>
          <w:sz w:val="28"/>
          <w:szCs w:val="28"/>
          <w:lang w:val="kk-KZ"/>
        </w:rPr>
        <w:t>– </w:t>
      </w:r>
      <w:r w:rsidR="00763492" w:rsidRPr="008550B1">
        <w:rPr>
          <w:rFonts w:ascii="Times New Roman" w:hAnsi="Times New Roman" w:cs="Times New Roman"/>
          <w:sz w:val="28"/>
          <w:szCs w:val="28"/>
          <w:lang w:val="kk-KZ"/>
        </w:rPr>
        <w:t>Есептеу техникасы және бағдарламалық қамтамасыз ету</w:t>
      </w:r>
      <w:r w:rsidR="00462E33" w:rsidRPr="008550B1">
        <w:rPr>
          <w:rFonts w:ascii="Times New Roman" w:hAnsi="Times New Roman" w:cs="Times New Roman"/>
          <w:sz w:val="28"/>
          <w:szCs w:val="28"/>
          <w:lang w:val="kk-KZ"/>
        </w:rPr>
        <w:t>»</w:t>
      </w:r>
      <w:r w:rsidR="00F91A89"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w:t>
      </w:r>
      <w:r w:rsidR="002F5867">
        <w:rPr>
          <w:rFonts w:ascii="Times New Roman" w:hAnsi="Times New Roman" w:cs="Times New Roman"/>
          <w:sz w:val="28"/>
          <w:szCs w:val="28"/>
          <w:lang w:val="kk-KZ"/>
        </w:rPr>
        <w:t>6В06103 </w:t>
      </w:r>
      <w:r w:rsidR="002F5867">
        <w:rPr>
          <w:rFonts w:ascii="Times New Roman" w:hAnsi="Times New Roman"/>
          <w:sz w:val="28"/>
          <w:szCs w:val="28"/>
          <w:lang w:val="kk-KZ"/>
        </w:rPr>
        <w:t>– </w:t>
      </w:r>
      <w:r w:rsidR="00F91A89" w:rsidRPr="008550B1">
        <w:rPr>
          <w:rFonts w:ascii="Times New Roman" w:hAnsi="Times New Roman" w:cs="Times New Roman"/>
          <w:sz w:val="28"/>
          <w:szCs w:val="28"/>
          <w:lang w:val="kk-KZ"/>
        </w:rPr>
        <w:t>Ақпараттық жүйелер</w:t>
      </w:r>
      <w:r w:rsidR="00462E33" w:rsidRPr="008550B1">
        <w:rPr>
          <w:rFonts w:ascii="Times New Roman" w:hAnsi="Times New Roman" w:cs="Times New Roman"/>
          <w:sz w:val="28"/>
          <w:szCs w:val="28"/>
          <w:lang w:val="kk-KZ"/>
        </w:rPr>
        <w:t>»</w:t>
      </w:r>
      <w:r w:rsidR="00122B9B" w:rsidRPr="008550B1">
        <w:rPr>
          <w:rFonts w:ascii="Times New Roman" w:hAnsi="Times New Roman" w:cs="Times New Roman"/>
          <w:sz w:val="28"/>
          <w:szCs w:val="28"/>
          <w:lang w:val="kk-KZ"/>
        </w:rPr>
        <w:t xml:space="preserve"> білім беру бағдарламаларының білім алушылары қатысты. Ал бақылау топтары ретінде Ы.Алтынсарин атындағы Арқа</w:t>
      </w:r>
      <w:r w:rsidR="002F5867">
        <w:rPr>
          <w:rFonts w:ascii="Times New Roman" w:hAnsi="Times New Roman" w:cs="Times New Roman"/>
          <w:sz w:val="28"/>
          <w:szCs w:val="28"/>
          <w:lang w:val="kk-KZ"/>
        </w:rPr>
        <w:t xml:space="preserve">лық педагогикалық институтынан </w:t>
      </w:r>
      <w:r w:rsidR="00462E33" w:rsidRPr="008550B1">
        <w:rPr>
          <w:rFonts w:ascii="Times New Roman" w:hAnsi="Times New Roman" w:cs="Times New Roman"/>
          <w:sz w:val="28"/>
          <w:szCs w:val="28"/>
          <w:lang w:val="kk-KZ"/>
        </w:rPr>
        <w:t>«</w:t>
      </w:r>
      <w:r w:rsidR="003F4064" w:rsidRPr="008550B1">
        <w:rPr>
          <w:rFonts w:ascii="Times New Roman" w:hAnsi="Times New Roman" w:cs="Times New Roman"/>
          <w:sz w:val="28"/>
          <w:szCs w:val="28"/>
          <w:lang w:val="kk-KZ"/>
        </w:rPr>
        <w:t>6В015</w:t>
      </w:r>
      <w:r w:rsidR="007F2033" w:rsidRPr="008550B1">
        <w:rPr>
          <w:rFonts w:ascii="Times New Roman" w:hAnsi="Times New Roman" w:cs="Times New Roman"/>
          <w:sz w:val="28"/>
          <w:szCs w:val="28"/>
          <w:lang w:val="kk-KZ"/>
        </w:rPr>
        <w:t>11</w:t>
      </w:r>
      <w:r w:rsidR="002F5867">
        <w:rPr>
          <w:rFonts w:ascii="Times New Roman" w:hAnsi="Times New Roman" w:cs="Times New Roman"/>
          <w:sz w:val="28"/>
          <w:szCs w:val="28"/>
          <w:lang w:val="kk-KZ"/>
        </w:rPr>
        <w:t> </w:t>
      </w:r>
      <w:r w:rsidR="002F5867">
        <w:rPr>
          <w:rFonts w:ascii="Times New Roman" w:hAnsi="Times New Roman"/>
          <w:sz w:val="28"/>
          <w:szCs w:val="28"/>
          <w:lang w:val="kk-KZ"/>
        </w:rPr>
        <w:t>– </w:t>
      </w:r>
      <w:r w:rsidR="003F4064" w:rsidRPr="008550B1">
        <w:rPr>
          <w:rFonts w:ascii="Times New Roman" w:hAnsi="Times New Roman" w:cs="Times New Roman"/>
          <w:sz w:val="28"/>
          <w:szCs w:val="28"/>
          <w:lang w:val="kk-KZ"/>
        </w:rPr>
        <w:t>Информатика</w:t>
      </w:r>
      <w:r w:rsidR="00462E33" w:rsidRPr="008550B1">
        <w:rPr>
          <w:rFonts w:ascii="Times New Roman" w:hAnsi="Times New Roman" w:cs="Times New Roman"/>
          <w:sz w:val="28"/>
          <w:szCs w:val="28"/>
          <w:lang w:val="kk-KZ"/>
        </w:rPr>
        <w:t>»</w:t>
      </w:r>
      <w:r w:rsidR="003F4064"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w:t>
      </w:r>
      <w:r w:rsidR="002F5867">
        <w:rPr>
          <w:rFonts w:ascii="Times New Roman" w:hAnsi="Times New Roman" w:cs="Times New Roman"/>
          <w:sz w:val="28"/>
          <w:szCs w:val="28"/>
          <w:lang w:val="kk-KZ"/>
        </w:rPr>
        <w:t>5В011100 </w:t>
      </w:r>
      <w:r w:rsidR="002F5867">
        <w:rPr>
          <w:rFonts w:ascii="Times New Roman" w:hAnsi="Times New Roman"/>
          <w:sz w:val="28"/>
          <w:szCs w:val="28"/>
          <w:lang w:val="kk-KZ"/>
        </w:rPr>
        <w:t>– </w:t>
      </w:r>
      <w:r w:rsidR="003F4064" w:rsidRPr="008550B1">
        <w:rPr>
          <w:rFonts w:ascii="Times New Roman" w:hAnsi="Times New Roman" w:cs="Times New Roman"/>
          <w:sz w:val="28"/>
          <w:szCs w:val="28"/>
          <w:lang w:val="kk-KZ"/>
        </w:rPr>
        <w:t>Информатика</w:t>
      </w:r>
      <w:r w:rsidR="00462E33" w:rsidRPr="008550B1">
        <w:rPr>
          <w:rFonts w:ascii="Times New Roman" w:hAnsi="Times New Roman" w:cs="Times New Roman"/>
          <w:sz w:val="28"/>
          <w:szCs w:val="28"/>
          <w:lang w:val="kk-KZ"/>
        </w:rPr>
        <w:t>»</w:t>
      </w:r>
      <w:r w:rsidR="003F4064" w:rsidRPr="008550B1">
        <w:rPr>
          <w:rFonts w:ascii="Times New Roman" w:hAnsi="Times New Roman" w:cs="Times New Roman"/>
          <w:sz w:val="28"/>
          <w:szCs w:val="28"/>
          <w:lang w:val="kk-KZ"/>
        </w:rPr>
        <w:t xml:space="preserve">, </w:t>
      </w:r>
      <w:r w:rsidR="00122B9B" w:rsidRPr="008550B1">
        <w:rPr>
          <w:rFonts w:ascii="Times New Roman" w:hAnsi="Times New Roman" w:cs="Times New Roman"/>
          <w:sz w:val="28"/>
          <w:szCs w:val="28"/>
          <w:lang w:val="kk-KZ"/>
        </w:rPr>
        <w:t xml:space="preserve"> </w:t>
      </w:r>
      <w:r w:rsidR="00C102D7" w:rsidRPr="008550B1">
        <w:rPr>
          <w:rFonts w:ascii="Times New Roman" w:hAnsi="Times New Roman" w:cs="Times New Roman"/>
          <w:sz w:val="28"/>
          <w:szCs w:val="28"/>
          <w:lang w:val="kk-KZ"/>
        </w:rPr>
        <w:t>Қазақ инновациялық гуманитарлық-заң университетінен</w:t>
      </w:r>
      <w:r w:rsidR="002F5867">
        <w:rPr>
          <w:rFonts w:ascii="Times New Roman" w:hAnsi="Times New Roman" w:cs="Times New Roman"/>
          <w:sz w:val="28"/>
          <w:szCs w:val="28"/>
          <w:lang w:val="kk-KZ"/>
        </w:rPr>
        <w:t xml:space="preserve"> (қазіргі </w:t>
      </w:r>
      <w:r w:rsidR="003F27FB">
        <w:rPr>
          <w:rFonts w:ascii="Times New Roman" w:hAnsi="Times New Roman" w:cs="Times New Roman"/>
          <w:sz w:val="28"/>
          <w:szCs w:val="28"/>
          <w:lang w:val="kk-KZ"/>
        </w:rPr>
        <w:t xml:space="preserve">Әлихан Бөкейхан </w:t>
      </w:r>
      <w:r w:rsidR="002F5867">
        <w:rPr>
          <w:rFonts w:ascii="Times New Roman" w:hAnsi="Times New Roman" w:cs="Times New Roman"/>
          <w:sz w:val="28"/>
          <w:szCs w:val="28"/>
          <w:lang w:val="kk-KZ"/>
        </w:rPr>
        <w:t>университеті)</w:t>
      </w:r>
      <w:r w:rsidR="00C102D7"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w:t>
      </w:r>
      <w:r w:rsidR="005F150E" w:rsidRPr="008550B1">
        <w:rPr>
          <w:rFonts w:ascii="Times New Roman" w:hAnsi="Times New Roman" w:cs="Times New Roman"/>
          <w:sz w:val="28"/>
          <w:szCs w:val="28"/>
          <w:lang w:val="kk-KZ"/>
        </w:rPr>
        <w:t>5В070300</w:t>
      </w:r>
      <w:r w:rsidR="002F5867">
        <w:rPr>
          <w:rFonts w:ascii="Times New Roman" w:hAnsi="Times New Roman" w:cs="Times New Roman"/>
          <w:sz w:val="28"/>
          <w:szCs w:val="28"/>
          <w:lang w:val="kk-KZ"/>
        </w:rPr>
        <w:t> </w:t>
      </w:r>
      <w:r w:rsidR="002F5867">
        <w:rPr>
          <w:rFonts w:ascii="Times New Roman" w:hAnsi="Times New Roman"/>
          <w:sz w:val="28"/>
          <w:szCs w:val="28"/>
          <w:lang w:val="kk-KZ"/>
        </w:rPr>
        <w:t>– </w:t>
      </w:r>
      <w:r w:rsidR="005F150E" w:rsidRPr="008550B1">
        <w:rPr>
          <w:rFonts w:ascii="Times New Roman" w:hAnsi="Times New Roman" w:cs="Times New Roman"/>
          <w:sz w:val="28"/>
          <w:szCs w:val="28"/>
          <w:lang w:val="kk-KZ"/>
        </w:rPr>
        <w:t>Ақпараттық жүйелер</w:t>
      </w:r>
      <w:r w:rsidR="00462E33" w:rsidRPr="008550B1">
        <w:rPr>
          <w:rFonts w:ascii="Times New Roman" w:hAnsi="Times New Roman" w:cs="Times New Roman"/>
          <w:sz w:val="28"/>
          <w:szCs w:val="28"/>
          <w:lang w:val="kk-KZ"/>
        </w:rPr>
        <w:t>»</w:t>
      </w:r>
      <w:r w:rsidR="005F150E" w:rsidRPr="008550B1">
        <w:rPr>
          <w:rFonts w:ascii="Times New Roman" w:hAnsi="Times New Roman" w:cs="Times New Roman"/>
          <w:sz w:val="28"/>
          <w:szCs w:val="28"/>
          <w:lang w:val="kk-KZ"/>
        </w:rPr>
        <w:t xml:space="preserve">, </w:t>
      </w:r>
      <w:r w:rsidR="00462E33" w:rsidRPr="008550B1">
        <w:rPr>
          <w:rFonts w:ascii="Times New Roman" w:hAnsi="Times New Roman" w:cs="Times New Roman"/>
          <w:sz w:val="28"/>
          <w:szCs w:val="28"/>
          <w:lang w:val="kk-KZ"/>
        </w:rPr>
        <w:t>«</w:t>
      </w:r>
      <w:r w:rsidR="005F150E" w:rsidRPr="008550B1">
        <w:rPr>
          <w:rFonts w:ascii="Times New Roman" w:hAnsi="Times New Roman" w:cs="Times New Roman"/>
          <w:sz w:val="28"/>
          <w:szCs w:val="28"/>
          <w:lang w:val="kk-KZ"/>
        </w:rPr>
        <w:t>5В070400</w:t>
      </w:r>
      <w:r w:rsidR="002F5867">
        <w:rPr>
          <w:rFonts w:ascii="Times New Roman" w:hAnsi="Times New Roman" w:cs="Times New Roman"/>
          <w:sz w:val="28"/>
          <w:szCs w:val="28"/>
          <w:lang w:val="kk-KZ"/>
        </w:rPr>
        <w:t> </w:t>
      </w:r>
      <w:r w:rsidR="002F5867">
        <w:rPr>
          <w:rFonts w:ascii="Times New Roman" w:hAnsi="Times New Roman"/>
          <w:sz w:val="28"/>
          <w:szCs w:val="28"/>
          <w:lang w:val="kk-KZ"/>
        </w:rPr>
        <w:t>– </w:t>
      </w:r>
      <w:r w:rsidR="005F150E" w:rsidRPr="008550B1">
        <w:rPr>
          <w:rFonts w:ascii="Times New Roman" w:hAnsi="Times New Roman" w:cs="Times New Roman"/>
          <w:sz w:val="28"/>
          <w:szCs w:val="28"/>
          <w:lang w:val="kk-KZ"/>
        </w:rPr>
        <w:t>Есептеу техникасы және бағдарламалық қамтамасыз ету</w:t>
      </w:r>
      <w:r w:rsidR="00462E33" w:rsidRPr="008550B1">
        <w:rPr>
          <w:rFonts w:ascii="Times New Roman" w:hAnsi="Times New Roman" w:cs="Times New Roman"/>
          <w:sz w:val="28"/>
          <w:szCs w:val="28"/>
          <w:lang w:val="kk-KZ"/>
        </w:rPr>
        <w:t>»</w:t>
      </w:r>
      <w:r w:rsidR="005F150E" w:rsidRPr="008550B1">
        <w:rPr>
          <w:rFonts w:ascii="Times New Roman" w:hAnsi="Times New Roman" w:cs="Times New Roman"/>
          <w:sz w:val="28"/>
          <w:szCs w:val="28"/>
          <w:lang w:val="kk-KZ"/>
        </w:rPr>
        <w:t xml:space="preserve"> </w:t>
      </w:r>
      <w:r w:rsidR="00C102D7" w:rsidRPr="008550B1">
        <w:rPr>
          <w:rFonts w:ascii="Times New Roman" w:hAnsi="Times New Roman" w:cs="Times New Roman"/>
          <w:sz w:val="28"/>
          <w:szCs w:val="28"/>
          <w:lang w:val="kk-KZ"/>
        </w:rPr>
        <w:t>білім бағдарлама</w:t>
      </w:r>
      <w:r w:rsidR="005F150E" w:rsidRPr="008550B1">
        <w:rPr>
          <w:rFonts w:ascii="Times New Roman" w:hAnsi="Times New Roman" w:cs="Times New Roman"/>
          <w:sz w:val="28"/>
          <w:szCs w:val="28"/>
          <w:lang w:val="kk-KZ"/>
        </w:rPr>
        <w:t>лар</w:t>
      </w:r>
      <w:r w:rsidR="00C102D7" w:rsidRPr="008550B1">
        <w:rPr>
          <w:rFonts w:ascii="Times New Roman" w:hAnsi="Times New Roman" w:cs="Times New Roman"/>
          <w:sz w:val="28"/>
          <w:szCs w:val="28"/>
          <w:lang w:val="kk-KZ"/>
        </w:rPr>
        <w:t xml:space="preserve">ының </w:t>
      </w:r>
      <w:r w:rsidR="00C102D7" w:rsidRPr="003C0A48">
        <w:rPr>
          <w:rFonts w:ascii="Times New Roman" w:hAnsi="Times New Roman" w:cs="Times New Roman"/>
          <w:sz w:val="28"/>
          <w:szCs w:val="28"/>
          <w:lang w:val="kk-KZ"/>
        </w:rPr>
        <w:t xml:space="preserve">білім алушылары қатысты. </w:t>
      </w:r>
      <w:r w:rsidR="00AF74F6" w:rsidRPr="003C0A48">
        <w:rPr>
          <w:rFonts w:ascii="Times New Roman" w:hAnsi="Times New Roman" w:cs="Times New Roman"/>
          <w:sz w:val="28"/>
          <w:szCs w:val="28"/>
          <w:lang w:val="kk-KZ"/>
        </w:rPr>
        <w:t>Экспериментке барлығы 1</w:t>
      </w:r>
      <w:r w:rsidR="00830AA0" w:rsidRPr="003C0A48">
        <w:rPr>
          <w:rFonts w:ascii="Times New Roman" w:hAnsi="Times New Roman" w:cs="Times New Roman"/>
          <w:sz w:val="28"/>
          <w:szCs w:val="28"/>
          <w:lang w:val="kk-KZ"/>
        </w:rPr>
        <w:t>5</w:t>
      </w:r>
      <w:r w:rsidR="0079084A" w:rsidRPr="003C0A48">
        <w:rPr>
          <w:rFonts w:ascii="Times New Roman" w:hAnsi="Times New Roman" w:cs="Times New Roman"/>
          <w:sz w:val="28"/>
          <w:szCs w:val="28"/>
          <w:lang w:val="kk-KZ"/>
        </w:rPr>
        <w:t>5</w:t>
      </w:r>
      <w:r w:rsidR="00AF74F6" w:rsidRPr="003C0A48">
        <w:rPr>
          <w:rFonts w:ascii="Times New Roman" w:hAnsi="Times New Roman" w:cs="Times New Roman"/>
          <w:sz w:val="28"/>
          <w:szCs w:val="28"/>
          <w:lang w:val="kk-KZ"/>
        </w:rPr>
        <w:t xml:space="preserve"> б</w:t>
      </w:r>
      <w:r w:rsidR="00A4416D" w:rsidRPr="003C0A48">
        <w:rPr>
          <w:rFonts w:ascii="Times New Roman" w:hAnsi="Times New Roman" w:cs="Times New Roman"/>
          <w:sz w:val="28"/>
          <w:szCs w:val="28"/>
          <w:lang w:val="kk-KZ"/>
        </w:rPr>
        <w:t>ілім</w:t>
      </w:r>
      <w:r w:rsidR="00A4416D" w:rsidRPr="008550B1">
        <w:rPr>
          <w:rFonts w:ascii="Times New Roman" w:hAnsi="Times New Roman" w:cs="Times New Roman"/>
          <w:sz w:val="28"/>
          <w:szCs w:val="28"/>
          <w:lang w:val="kk-KZ"/>
        </w:rPr>
        <w:t xml:space="preserve"> алушы, оның ішінде экспери</w:t>
      </w:r>
      <w:r w:rsidR="00AF74F6" w:rsidRPr="008550B1">
        <w:rPr>
          <w:rFonts w:ascii="Times New Roman" w:hAnsi="Times New Roman" w:cs="Times New Roman"/>
          <w:sz w:val="28"/>
          <w:szCs w:val="28"/>
          <w:lang w:val="kk-KZ"/>
        </w:rPr>
        <w:t>менттік топт</w:t>
      </w:r>
      <w:r w:rsidR="00A4416D" w:rsidRPr="008550B1">
        <w:rPr>
          <w:rFonts w:ascii="Times New Roman" w:hAnsi="Times New Roman" w:cs="Times New Roman"/>
          <w:sz w:val="28"/>
          <w:szCs w:val="28"/>
          <w:lang w:val="kk-KZ"/>
        </w:rPr>
        <w:t>ағы білім алушылар саны</w:t>
      </w:r>
      <w:r w:rsidR="00E936A9">
        <w:rPr>
          <w:rFonts w:ascii="Times New Roman" w:hAnsi="Times New Roman" w:cs="Times New Roman"/>
          <w:sz w:val="28"/>
          <w:szCs w:val="28"/>
          <w:lang w:val="kk-KZ"/>
        </w:rPr>
        <w:t xml:space="preserve"> </w:t>
      </w:r>
      <w:r w:rsidR="002F5867">
        <w:rPr>
          <w:rFonts w:ascii="Times New Roman" w:hAnsi="Times New Roman"/>
          <w:sz w:val="28"/>
          <w:szCs w:val="28"/>
          <w:lang w:val="kk-KZ"/>
        </w:rPr>
        <w:t>–</w:t>
      </w:r>
      <w:r w:rsidR="00E936A9">
        <w:rPr>
          <w:rFonts w:ascii="Times New Roman" w:hAnsi="Times New Roman"/>
          <w:sz w:val="28"/>
          <w:szCs w:val="28"/>
          <w:lang w:val="kk-KZ"/>
        </w:rPr>
        <w:t xml:space="preserve"> </w:t>
      </w:r>
      <w:r w:rsidR="00830AA0" w:rsidRPr="008550B1">
        <w:rPr>
          <w:rFonts w:ascii="Times New Roman" w:hAnsi="Times New Roman" w:cs="Times New Roman"/>
          <w:sz w:val="28"/>
          <w:szCs w:val="28"/>
          <w:lang w:val="kk-KZ"/>
        </w:rPr>
        <w:t>82</w:t>
      </w:r>
      <w:r w:rsidR="00A4416D" w:rsidRPr="008550B1">
        <w:rPr>
          <w:rFonts w:ascii="Times New Roman" w:hAnsi="Times New Roman" w:cs="Times New Roman"/>
          <w:sz w:val="28"/>
          <w:szCs w:val="28"/>
          <w:lang w:val="kk-KZ"/>
        </w:rPr>
        <w:t xml:space="preserve">, ал бақылау </w:t>
      </w:r>
      <w:r w:rsidR="00F91A89" w:rsidRPr="008550B1">
        <w:rPr>
          <w:rFonts w:ascii="Times New Roman" w:hAnsi="Times New Roman" w:cs="Times New Roman"/>
          <w:sz w:val="28"/>
          <w:szCs w:val="28"/>
          <w:lang w:val="kk-KZ"/>
        </w:rPr>
        <w:t>тобындағы білім алушылар саны</w:t>
      </w:r>
      <w:r w:rsidR="00462E33" w:rsidRPr="008550B1">
        <w:rPr>
          <w:rFonts w:ascii="Times New Roman" w:hAnsi="Times New Roman" w:cs="Times New Roman"/>
          <w:sz w:val="28"/>
          <w:szCs w:val="28"/>
          <w:lang w:val="kk-KZ"/>
        </w:rPr>
        <w:t xml:space="preserve"> </w:t>
      </w:r>
      <w:r w:rsidR="002F5867">
        <w:rPr>
          <w:rFonts w:ascii="Times New Roman" w:hAnsi="Times New Roman"/>
          <w:sz w:val="28"/>
          <w:szCs w:val="28"/>
          <w:lang w:val="kk-KZ"/>
        </w:rPr>
        <w:t>–</w:t>
      </w:r>
      <w:r w:rsidR="00462E33" w:rsidRPr="008550B1">
        <w:rPr>
          <w:rFonts w:ascii="Times New Roman" w:hAnsi="Times New Roman" w:cs="Times New Roman"/>
          <w:sz w:val="28"/>
          <w:szCs w:val="28"/>
          <w:lang w:val="kk-KZ"/>
        </w:rPr>
        <w:t xml:space="preserve"> </w:t>
      </w:r>
      <w:r w:rsidR="00830AA0" w:rsidRPr="008550B1">
        <w:rPr>
          <w:rFonts w:ascii="Times New Roman" w:hAnsi="Times New Roman" w:cs="Times New Roman"/>
          <w:sz w:val="28"/>
          <w:szCs w:val="28"/>
          <w:lang w:val="kk-KZ"/>
        </w:rPr>
        <w:t>73</w:t>
      </w:r>
      <w:r w:rsidR="00A4416D" w:rsidRPr="008550B1">
        <w:rPr>
          <w:rFonts w:ascii="Times New Roman" w:hAnsi="Times New Roman" w:cs="Times New Roman"/>
          <w:sz w:val="28"/>
          <w:szCs w:val="28"/>
          <w:lang w:val="kk-KZ"/>
        </w:rPr>
        <w:t xml:space="preserve"> білім алушыны құрады.</w:t>
      </w:r>
      <w:r w:rsidR="00462E33" w:rsidRPr="008550B1">
        <w:rPr>
          <w:rFonts w:ascii="Times New Roman" w:hAnsi="Times New Roman" w:cs="Times New Roman"/>
          <w:sz w:val="28"/>
          <w:szCs w:val="28"/>
          <w:lang w:val="kk-KZ"/>
        </w:rPr>
        <w:t xml:space="preserve"> </w:t>
      </w:r>
    </w:p>
    <w:p w:rsidR="00CC71A5" w:rsidRPr="008550B1" w:rsidRDefault="00E77C19"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Эксперименттік жұмыстар мынадай кезеңдерді қамтыды:</w:t>
      </w:r>
      <w:r w:rsidR="00C87FA5" w:rsidRPr="008550B1">
        <w:rPr>
          <w:rFonts w:ascii="Times New Roman" w:hAnsi="Times New Roman" w:cs="Times New Roman"/>
          <w:sz w:val="28"/>
          <w:szCs w:val="28"/>
          <w:lang w:val="kk-KZ"/>
        </w:rPr>
        <w:t xml:space="preserve"> </w:t>
      </w:r>
      <w:r w:rsidR="00B60384" w:rsidRPr="008550B1">
        <w:rPr>
          <w:rFonts w:ascii="Times New Roman" w:hAnsi="Times New Roman" w:cs="Times New Roman"/>
          <w:sz w:val="28"/>
          <w:szCs w:val="28"/>
          <w:lang w:val="kk-KZ"/>
        </w:rPr>
        <w:t>айқындаушы</w:t>
      </w:r>
      <w:r w:rsidR="00C87FA5" w:rsidRPr="008550B1">
        <w:rPr>
          <w:rFonts w:ascii="Times New Roman" w:hAnsi="Times New Roman" w:cs="Times New Roman"/>
          <w:sz w:val="28"/>
          <w:szCs w:val="28"/>
          <w:lang w:val="kk-KZ"/>
        </w:rPr>
        <w:t xml:space="preserve"> кезең, қалыптастырушы</w:t>
      </w:r>
      <w:r w:rsidR="00AC35D6" w:rsidRPr="008550B1">
        <w:rPr>
          <w:rFonts w:ascii="Times New Roman" w:hAnsi="Times New Roman" w:cs="Times New Roman"/>
          <w:sz w:val="28"/>
          <w:szCs w:val="28"/>
          <w:lang w:val="kk-KZ"/>
        </w:rPr>
        <w:t xml:space="preserve"> кезең және қорытынды кезең</w:t>
      </w:r>
      <w:r w:rsidR="00763492" w:rsidRPr="008550B1">
        <w:rPr>
          <w:rFonts w:ascii="Times New Roman" w:hAnsi="Times New Roman" w:cs="Times New Roman"/>
          <w:sz w:val="28"/>
          <w:szCs w:val="28"/>
          <w:lang w:val="kk-KZ"/>
        </w:rPr>
        <w:t>.</w:t>
      </w:r>
    </w:p>
    <w:p w:rsidR="00D728F4" w:rsidRPr="008550B1" w:rsidRDefault="00B2367D"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Бірінші</w:t>
      </w:r>
      <w:r w:rsidR="00A46C13" w:rsidRPr="008550B1">
        <w:rPr>
          <w:rFonts w:ascii="Times New Roman" w:hAnsi="Times New Roman" w:cs="Times New Roman"/>
          <w:sz w:val="28"/>
          <w:szCs w:val="28"/>
          <w:lang w:val="kk-KZ"/>
        </w:rPr>
        <w:t xml:space="preserve"> кезең (2018-20</w:t>
      </w:r>
      <w:r w:rsidR="00AC35D6" w:rsidRPr="008550B1">
        <w:rPr>
          <w:rFonts w:ascii="Times New Roman" w:hAnsi="Times New Roman" w:cs="Times New Roman"/>
          <w:sz w:val="28"/>
          <w:szCs w:val="28"/>
          <w:lang w:val="kk-KZ"/>
        </w:rPr>
        <w:t xml:space="preserve">19) – теориялық-ізденушілік, яғни </w:t>
      </w:r>
      <w:r w:rsidR="003257A1" w:rsidRPr="008550B1">
        <w:rPr>
          <w:rFonts w:ascii="Times New Roman" w:hAnsi="Times New Roman" w:cs="Times New Roman"/>
          <w:sz w:val="28"/>
          <w:szCs w:val="28"/>
          <w:lang w:val="kk-KZ"/>
        </w:rPr>
        <w:t>айқындау</w:t>
      </w:r>
      <w:r w:rsidR="00AC35D6" w:rsidRPr="008550B1">
        <w:rPr>
          <w:rFonts w:ascii="Times New Roman" w:hAnsi="Times New Roman" w:cs="Times New Roman"/>
          <w:sz w:val="28"/>
          <w:szCs w:val="28"/>
          <w:lang w:val="kk-KZ"/>
        </w:rPr>
        <w:t xml:space="preserve">шы кезеңді құрады. Бұл кезеңде </w:t>
      </w:r>
      <w:r w:rsidR="00267ACB" w:rsidRPr="008550B1">
        <w:rPr>
          <w:rFonts w:ascii="Times New Roman" w:hAnsi="Times New Roman" w:cs="Times New Roman"/>
          <w:sz w:val="28"/>
          <w:szCs w:val="28"/>
          <w:lang w:val="kk-KZ"/>
        </w:rPr>
        <w:t>ең алдымен  зерттелетін мәселенің өзектілігі, зерттеудің негізгі мақсаты, нысаны,</w:t>
      </w:r>
      <w:r w:rsidR="00763492" w:rsidRPr="008550B1">
        <w:rPr>
          <w:rFonts w:ascii="Times New Roman" w:hAnsi="Times New Roman" w:cs="Times New Roman"/>
          <w:sz w:val="28"/>
          <w:szCs w:val="28"/>
          <w:lang w:val="kk-KZ"/>
        </w:rPr>
        <w:t xml:space="preserve"> пәні,</w:t>
      </w:r>
      <w:r w:rsidR="00267ACB" w:rsidRPr="008550B1">
        <w:rPr>
          <w:rFonts w:ascii="Times New Roman" w:hAnsi="Times New Roman" w:cs="Times New Roman"/>
          <w:sz w:val="28"/>
          <w:szCs w:val="28"/>
          <w:lang w:val="kk-KZ"/>
        </w:rPr>
        <w:t xml:space="preserve"> ғылыми жаңалығы мен міндеттері анықталды. Сол міндетке сәйкес</w:t>
      </w:r>
      <w:r w:rsidR="003257A1" w:rsidRPr="008550B1">
        <w:rPr>
          <w:rFonts w:ascii="Times New Roman" w:hAnsi="Times New Roman" w:cs="Times New Roman"/>
          <w:sz w:val="28"/>
          <w:szCs w:val="28"/>
          <w:lang w:val="kk-KZ"/>
        </w:rPr>
        <w:t>,</w:t>
      </w:r>
      <w:r w:rsidR="00267ACB" w:rsidRPr="008550B1">
        <w:rPr>
          <w:rFonts w:ascii="Times New Roman" w:hAnsi="Times New Roman" w:cs="Times New Roman"/>
          <w:sz w:val="28"/>
          <w:szCs w:val="28"/>
          <w:lang w:val="kk-KZ"/>
        </w:rPr>
        <w:t xml:space="preserve"> </w:t>
      </w:r>
      <w:r w:rsidR="00AC35D6" w:rsidRPr="008550B1">
        <w:rPr>
          <w:rFonts w:ascii="Times New Roman" w:hAnsi="Times New Roman" w:cs="Times New Roman"/>
          <w:sz w:val="28"/>
          <w:szCs w:val="28"/>
          <w:lang w:val="kk-KZ"/>
        </w:rPr>
        <w:t>зерттеліп отырған мәселеге арналған ғылыми мақалалар, педагогикалық әде</w:t>
      </w:r>
      <w:r w:rsidR="00AA6516">
        <w:rPr>
          <w:rFonts w:ascii="Times New Roman" w:hAnsi="Times New Roman" w:cs="Times New Roman"/>
          <w:sz w:val="28"/>
          <w:szCs w:val="28"/>
          <w:lang w:val="kk-KZ"/>
        </w:rPr>
        <w:t xml:space="preserve">биеттер қарастырылып, іріктеліп </w:t>
      </w:r>
      <w:r w:rsidR="00AC35D6" w:rsidRPr="008550B1">
        <w:rPr>
          <w:rFonts w:ascii="Times New Roman" w:hAnsi="Times New Roman" w:cs="Times New Roman"/>
          <w:sz w:val="28"/>
          <w:szCs w:val="28"/>
          <w:lang w:val="kk-KZ"/>
        </w:rPr>
        <w:t>талданды. Сонымен қатар жоғары өнімді есептеулер бойынша шетел және отандық жоғары оқу орындарының оқыту тәжірибелері қарастырылып, талдау жасалды</w:t>
      </w:r>
      <w:r w:rsidR="00DC4380" w:rsidRPr="008550B1">
        <w:rPr>
          <w:rFonts w:ascii="Times New Roman" w:hAnsi="Times New Roman" w:cs="Times New Roman"/>
          <w:sz w:val="28"/>
          <w:szCs w:val="28"/>
          <w:lang w:val="kk-KZ"/>
        </w:rPr>
        <w:t xml:space="preserve">. </w:t>
      </w:r>
      <w:r w:rsidR="00763492" w:rsidRPr="008550B1">
        <w:rPr>
          <w:rFonts w:ascii="Times New Roman" w:hAnsi="Times New Roman" w:cs="Times New Roman"/>
          <w:sz w:val="28"/>
          <w:szCs w:val="28"/>
          <w:lang w:val="kk-KZ"/>
        </w:rPr>
        <w:t xml:space="preserve">Оның нәтижесі ресейлік ғылыми дәйексөз индексімен индекстелетін «Современные проблемы науки и образования» журналында  мақала ретінде жарияланды. </w:t>
      </w:r>
      <w:r w:rsidR="008E1FEF" w:rsidRPr="008550B1">
        <w:rPr>
          <w:rFonts w:ascii="Times New Roman" w:hAnsi="Times New Roman" w:cs="Times New Roman"/>
          <w:sz w:val="28"/>
          <w:szCs w:val="28"/>
          <w:lang w:val="kk-KZ"/>
        </w:rPr>
        <w:t>Н</w:t>
      </w:r>
      <w:r w:rsidR="00DC4380" w:rsidRPr="008550B1">
        <w:rPr>
          <w:rFonts w:ascii="Times New Roman" w:hAnsi="Times New Roman" w:cs="Times New Roman"/>
          <w:sz w:val="28"/>
          <w:szCs w:val="28"/>
          <w:lang w:val="kk-KZ"/>
        </w:rPr>
        <w:t>егізгі тақырыптар мен ұғымдар</w:t>
      </w:r>
      <w:r w:rsidR="00D728F4" w:rsidRPr="008550B1">
        <w:rPr>
          <w:rFonts w:ascii="Times New Roman" w:hAnsi="Times New Roman" w:cs="Times New Roman"/>
          <w:sz w:val="28"/>
          <w:szCs w:val="28"/>
          <w:lang w:val="kk-KZ"/>
        </w:rPr>
        <w:t xml:space="preserve">, жоғары өнімді </w:t>
      </w:r>
      <w:r w:rsidR="00920C27" w:rsidRPr="008550B1">
        <w:rPr>
          <w:rFonts w:ascii="Times New Roman" w:hAnsi="Times New Roman" w:cs="Times New Roman"/>
          <w:sz w:val="28"/>
          <w:szCs w:val="28"/>
          <w:lang w:val="kk-KZ"/>
        </w:rPr>
        <w:t xml:space="preserve"> есептеулерді </w:t>
      </w:r>
      <w:r w:rsidR="00D728F4" w:rsidRPr="008550B1">
        <w:rPr>
          <w:rFonts w:ascii="Times New Roman" w:hAnsi="Times New Roman" w:cs="Times New Roman"/>
          <w:sz w:val="28"/>
          <w:szCs w:val="28"/>
          <w:lang w:val="kk-KZ"/>
        </w:rPr>
        <w:t>жүзеге асыруға а</w:t>
      </w:r>
      <w:r w:rsidR="00920C27" w:rsidRPr="008550B1">
        <w:rPr>
          <w:rFonts w:ascii="Times New Roman" w:hAnsi="Times New Roman" w:cs="Times New Roman"/>
          <w:sz w:val="28"/>
          <w:szCs w:val="28"/>
          <w:lang w:val="kk-KZ"/>
        </w:rPr>
        <w:t>р</w:t>
      </w:r>
      <w:r w:rsidR="00D728F4" w:rsidRPr="008550B1">
        <w:rPr>
          <w:rFonts w:ascii="Times New Roman" w:hAnsi="Times New Roman" w:cs="Times New Roman"/>
          <w:sz w:val="28"/>
          <w:szCs w:val="28"/>
          <w:lang w:val="kk-KZ"/>
        </w:rPr>
        <w:t xml:space="preserve">налған аппараттық-бағдарламалық негіздер </w:t>
      </w:r>
      <w:r w:rsidR="00DC4380" w:rsidRPr="008550B1">
        <w:rPr>
          <w:rFonts w:ascii="Times New Roman" w:hAnsi="Times New Roman" w:cs="Times New Roman"/>
          <w:sz w:val="28"/>
          <w:szCs w:val="28"/>
          <w:lang w:val="kk-KZ"/>
        </w:rPr>
        <w:t xml:space="preserve">анықталып, </w:t>
      </w:r>
      <w:r w:rsidR="00267ACB" w:rsidRPr="008550B1">
        <w:rPr>
          <w:rFonts w:ascii="Times New Roman" w:hAnsi="Times New Roman" w:cs="Times New Roman"/>
          <w:sz w:val="28"/>
          <w:szCs w:val="28"/>
          <w:lang w:val="kk-KZ"/>
        </w:rPr>
        <w:t xml:space="preserve">ғылыми </w:t>
      </w:r>
      <w:r w:rsidR="00DC4380" w:rsidRPr="008550B1">
        <w:rPr>
          <w:rFonts w:ascii="Times New Roman" w:hAnsi="Times New Roman" w:cs="Times New Roman"/>
          <w:sz w:val="28"/>
          <w:szCs w:val="28"/>
          <w:lang w:val="kk-KZ"/>
        </w:rPr>
        <w:t>зерттеудің негізгі аппараты қалыптастырылды.</w:t>
      </w:r>
      <w:r w:rsidR="00D728F4" w:rsidRPr="008550B1">
        <w:rPr>
          <w:rFonts w:ascii="Times New Roman" w:hAnsi="Times New Roman" w:cs="Times New Roman"/>
          <w:sz w:val="28"/>
          <w:szCs w:val="28"/>
          <w:lang w:val="kk-KZ"/>
        </w:rPr>
        <w:t xml:space="preserve"> Нәтижесі </w:t>
      </w:r>
      <w:r w:rsidR="00462E33" w:rsidRPr="008550B1">
        <w:rPr>
          <w:rFonts w:ascii="Times New Roman" w:hAnsi="Times New Roman" w:cs="Times New Roman"/>
          <w:sz w:val="28"/>
          <w:szCs w:val="28"/>
          <w:lang w:val="kk-KZ"/>
        </w:rPr>
        <w:t xml:space="preserve"> </w:t>
      </w:r>
      <w:r w:rsidR="00D728F4" w:rsidRPr="008550B1">
        <w:rPr>
          <w:rFonts w:ascii="Times New Roman" w:hAnsi="Times New Roman" w:cs="Times New Roman"/>
          <w:sz w:val="28"/>
          <w:szCs w:val="28"/>
          <w:lang w:val="kk-KZ"/>
        </w:rPr>
        <w:t xml:space="preserve">халықаралық ғылыми-практикалық конференциялар жинағында </w:t>
      </w:r>
      <w:r w:rsidR="00547065" w:rsidRPr="008550B1">
        <w:rPr>
          <w:rFonts w:ascii="Times New Roman" w:hAnsi="Times New Roman" w:cs="Times New Roman"/>
          <w:sz w:val="28"/>
          <w:szCs w:val="28"/>
          <w:lang w:val="kk-KZ"/>
        </w:rPr>
        <w:t>3</w:t>
      </w:r>
      <w:r w:rsidR="00462E33" w:rsidRPr="008550B1">
        <w:rPr>
          <w:rFonts w:ascii="Times New Roman" w:hAnsi="Times New Roman" w:cs="Times New Roman"/>
          <w:sz w:val="28"/>
          <w:szCs w:val="28"/>
          <w:lang w:val="kk-KZ"/>
        </w:rPr>
        <w:t xml:space="preserve"> мақала ретінде </w:t>
      </w:r>
      <w:r w:rsidR="001C6367">
        <w:rPr>
          <w:rFonts w:ascii="Times New Roman" w:hAnsi="Times New Roman" w:cs="Times New Roman"/>
          <w:sz w:val="28"/>
          <w:szCs w:val="28"/>
          <w:lang w:val="kk-KZ"/>
        </w:rPr>
        <w:t xml:space="preserve">жарияланып, </w:t>
      </w:r>
      <w:r w:rsidR="00547065" w:rsidRPr="008550B1">
        <w:rPr>
          <w:rFonts w:ascii="Times New Roman" w:hAnsi="Times New Roman" w:cs="Times New Roman"/>
          <w:sz w:val="28"/>
          <w:szCs w:val="28"/>
          <w:lang w:val="kk-KZ"/>
        </w:rPr>
        <w:t>сонымен бірге жоғары өнімді есептеулер бойынша оқу құралы жарық көрді.</w:t>
      </w:r>
      <w:r w:rsidR="00D728F4" w:rsidRPr="008550B1">
        <w:rPr>
          <w:rFonts w:ascii="Times New Roman" w:hAnsi="Times New Roman" w:cs="Times New Roman"/>
          <w:sz w:val="28"/>
          <w:szCs w:val="28"/>
          <w:lang w:val="kk-KZ"/>
        </w:rPr>
        <w:t xml:space="preserve"> </w:t>
      </w:r>
    </w:p>
    <w:p w:rsidR="00A76752" w:rsidRPr="008550B1" w:rsidRDefault="00A76752"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Зерттеліп отырған мәселе бойынша жүргізілетін тәжірибелік-эксперименттік жұмыстардың мақсаттары мен шарттары анықталып, негізгі құралдары, әдістері белгіленді. Сонымен қатар экспериментке қатысатын жоғары оқу орындарының білім беру бағдарламал</w:t>
      </w:r>
      <w:r w:rsidR="00604FC1" w:rsidRPr="008550B1">
        <w:rPr>
          <w:rFonts w:ascii="Times New Roman" w:hAnsi="Times New Roman" w:cs="Times New Roman"/>
          <w:sz w:val="28"/>
          <w:szCs w:val="28"/>
          <w:lang w:val="kk-KZ"/>
        </w:rPr>
        <w:t xml:space="preserve">ары бойынша білім алушылар топтары анықталды. </w:t>
      </w:r>
    </w:p>
    <w:p w:rsidR="00DC4380" w:rsidRPr="008550B1" w:rsidRDefault="000973CF"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өнімді есептеулер туралы білім деңгейлері, </w:t>
      </w:r>
      <w:r w:rsidR="00AA6516">
        <w:rPr>
          <w:rFonts w:ascii="Times New Roman" w:hAnsi="Times New Roman" w:cs="Times New Roman"/>
          <w:sz w:val="28"/>
          <w:szCs w:val="28"/>
          <w:lang w:val="kk-KZ"/>
        </w:rPr>
        <w:t xml:space="preserve">мотивациясын </w:t>
      </w:r>
      <w:r w:rsidRPr="008550B1">
        <w:rPr>
          <w:rFonts w:ascii="Times New Roman" w:hAnsi="Times New Roman" w:cs="Times New Roman"/>
          <w:sz w:val="28"/>
          <w:szCs w:val="28"/>
          <w:lang w:val="kk-KZ"/>
        </w:rPr>
        <w:t xml:space="preserve">анықтау </w:t>
      </w:r>
      <w:r w:rsidR="00A76752" w:rsidRPr="008550B1">
        <w:rPr>
          <w:rFonts w:ascii="Times New Roman" w:hAnsi="Times New Roman" w:cs="Times New Roman"/>
          <w:sz w:val="28"/>
          <w:szCs w:val="28"/>
          <w:lang w:val="kk-KZ"/>
        </w:rPr>
        <w:t>м</w:t>
      </w:r>
      <w:r w:rsidRPr="008550B1">
        <w:rPr>
          <w:rFonts w:ascii="Times New Roman" w:hAnsi="Times New Roman" w:cs="Times New Roman"/>
          <w:sz w:val="28"/>
          <w:szCs w:val="28"/>
          <w:lang w:val="kk-KZ"/>
        </w:rPr>
        <w:t>ақсатында с</w:t>
      </w:r>
      <w:r w:rsidR="00267ACB" w:rsidRPr="008550B1">
        <w:rPr>
          <w:rFonts w:ascii="Times New Roman" w:hAnsi="Times New Roman" w:cs="Times New Roman"/>
          <w:sz w:val="28"/>
          <w:szCs w:val="28"/>
          <w:lang w:val="kk-KZ"/>
        </w:rPr>
        <w:t xml:space="preserve">ауалнамалар құрастырылды. </w:t>
      </w:r>
      <w:r w:rsidR="00604FC1" w:rsidRPr="008550B1">
        <w:rPr>
          <w:rFonts w:ascii="Times New Roman" w:hAnsi="Times New Roman" w:cs="Times New Roman"/>
          <w:sz w:val="28"/>
          <w:szCs w:val="28"/>
          <w:lang w:val="kk-KZ"/>
        </w:rPr>
        <w:t>Алғашқы эксперимент басталып, а</w:t>
      </w:r>
      <w:r w:rsidR="008E1FEF" w:rsidRPr="008550B1">
        <w:rPr>
          <w:rFonts w:ascii="Times New Roman" w:hAnsi="Times New Roman" w:cs="Times New Roman"/>
          <w:sz w:val="28"/>
          <w:szCs w:val="28"/>
          <w:lang w:val="kk-KZ"/>
        </w:rPr>
        <w:t>йқынд</w:t>
      </w:r>
      <w:r w:rsidR="00DC4380" w:rsidRPr="008550B1">
        <w:rPr>
          <w:rFonts w:ascii="Times New Roman" w:hAnsi="Times New Roman" w:cs="Times New Roman"/>
          <w:sz w:val="28"/>
          <w:szCs w:val="28"/>
          <w:lang w:val="kk-KZ"/>
        </w:rPr>
        <w:t>аушы эксперимент жүргізілді</w:t>
      </w:r>
      <w:r w:rsidR="00D728F4" w:rsidRPr="008550B1">
        <w:rPr>
          <w:rFonts w:ascii="Times New Roman" w:hAnsi="Times New Roman" w:cs="Times New Roman"/>
          <w:sz w:val="28"/>
          <w:szCs w:val="28"/>
          <w:lang w:val="kk-KZ"/>
        </w:rPr>
        <w:t xml:space="preserve">. </w:t>
      </w:r>
    </w:p>
    <w:p w:rsidR="002B6214" w:rsidRPr="008550B1" w:rsidRDefault="00B2367D" w:rsidP="00E936A9">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 xml:space="preserve">Екінші </w:t>
      </w:r>
      <w:r w:rsidR="00A46C13" w:rsidRPr="008550B1">
        <w:rPr>
          <w:sz w:val="28"/>
          <w:szCs w:val="28"/>
          <w:lang w:val="kk-KZ"/>
        </w:rPr>
        <w:t xml:space="preserve">кезең (2019-2020 </w:t>
      </w:r>
      <w:r w:rsidR="00A46C13" w:rsidRPr="00A55676">
        <w:rPr>
          <w:sz w:val="28"/>
          <w:szCs w:val="28"/>
          <w:lang w:val="kk-KZ"/>
        </w:rPr>
        <w:t>жж.</w:t>
      </w:r>
      <w:r w:rsidR="00DF57DE" w:rsidRPr="00A55676">
        <w:rPr>
          <w:sz w:val="28"/>
          <w:szCs w:val="28"/>
          <w:lang w:val="kk-KZ"/>
        </w:rPr>
        <w:t>, 2020-2021 жж.</w:t>
      </w:r>
      <w:r w:rsidR="00A55676" w:rsidRPr="00A55676">
        <w:rPr>
          <w:sz w:val="28"/>
          <w:szCs w:val="28"/>
          <w:lang w:val="kk-KZ"/>
        </w:rPr>
        <w:t xml:space="preserve"> бірінші </w:t>
      </w:r>
      <w:r w:rsidR="00A55676" w:rsidRPr="00CE3AB4">
        <w:rPr>
          <w:sz w:val="28"/>
          <w:szCs w:val="28"/>
          <w:lang w:val="kk-KZ"/>
        </w:rPr>
        <w:t>жартыжылы</w:t>
      </w:r>
      <w:r w:rsidR="00A46C13" w:rsidRPr="00A55676">
        <w:rPr>
          <w:sz w:val="28"/>
          <w:szCs w:val="28"/>
          <w:lang w:val="kk-KZ"/>
        </w:rPr>
        <w:t>) – тәжірибелік эксперименттің</w:t>
      </w:r>
      <w:r w:rsidR="00A55676" w:rsidRPr="00A55676">
        <w:rPr>
          <w:sz w:val="28"/>
          <w:szCs w:val="28"/>
          <w:lang w:val="kk-KZ"/>
        </w:rPr>
        <w:t xml:space="preserve"> қалыптастырушы</w:t>
      </w:r>
      <w:r w:rsidR="00A55676">
        <w:rPr>
          <w:sz w:val="28"/>
          <w:szCs w:val="28"/>
          <w:lang w:val="kk-KZ"/>
        </w:rPr>
        <w:t xml:space="preserve"> кезеңі</w:t>
      </w:r>
      <w:r w:rsidR="00A46C13" w:rsidRPr="008550B1">
        <w:rPr>
          <w:sz w:val="28"/>
          <w:szCs w:val="28"/>
          <w:lang w:val="kk-KZ"/>
        </w:rPr>
        <w:t>.</w:t>
      </w:r>
      <w:r w:rsidR="00DF57DE" w:rsidRPr="008550B1">
        <w:rPr>
          <w:sz w:val="28"/>
          <w:szCs w:val="28"/>
          <w:lang w:val="kk-KZ"/>
        </w:rPr>
        <w:t xml:space="preserve"> </w:t>
      </w:r>
      <w:r w:rsidR="00267ACB" w:rsidRPr="008550B1">
        <w:rPr>
          <w:bCs/>
          <w:sz w:val="28"/>
          <w:szCs w:val="28"/>
          <w:lang w:val="kk-KZ"/>
        </w:rPr>
        <w:t xml:space="preserve">Жоғары өнімді есептеулер бойынша болашақ ақпараттық технологиялар мамандарын даярлау мен оны оқу </w:t>
      </w:r>
      <w:r w:rsidR="00267ACB" w:rsidRPr="008550B1">
        <w:rPr>
          <w:bCs/>
          <w:sz w:val="28"/>
          <w:szCs w:val="28"/>
          <w:lang w:val="kk-KZ"/>
        </w:rPr>
        <w:lastRenderedPageBreak/>
        <w:t>үдерісіне ендіру моделі жасалды. Модельге сәйкес,</w:t>
      </w:r>
      <w:r w:rsidR="00E870B4" w:rsidRPr="008550B1">
        <w:rPr>
          <w:bCs/>
          <w:sz w:val="28"/>
          <w:szCs w:val="28"/>
          <w:lang w:val="kk-KZ"/>
        </w:rPr>
        <w:t xml:space="preserve"> </w:t>
      </w:r>
      <w:r w:rsidR="00462E33" w:rsidRPr="008550B1">
        <w:rPr>
          <w:bCs/>
          <w:sz w:val="28"/>
          <w:szCs w:val="28"/>
          <w:lang w:val="kk-KZ"/>
        </w:rPr>
        <w:t xml:space="preserve">оқытылған </w:t>
      </w:r>
      <w:r w:rsidR="00267ACB" w:rsidRPr="008550B1">
        <w:rPr>
          <w:sz w:val="28"/>
          <w:szCs w:val="28"/>
          <w:lang w:val="kk-KZ"/>
        </w:rPr>
        <w:t xml:space="preserve">курстардың мазмұнына жоғары өнімді есептеулер бойынша тақырыптар енгізілді. </w:t>
      </w:r>
      <w:bookmarkStart w:id="22" w:name="_Hlk95558729"/>
      <w:r w:rsidR="00267ACB" w:rsidRPr="008550B1">
        <w:rPr>
          <w:sz w:val="28"/>
          <w:szCs w:val="28"/>
          <w:lang w:val="kk-KZ"/>
        </w:rPr>
        <w:t>Атап айтатын болсақ</w:t>
      </w:r>
      <w:r w:rsidR="00267ACB" w:rsidRPr="008550B1">
        <w:rPr>
          <w:bCs/>
          <w:sz w:val="28"/>
          <w:szCs w:val="28"/>
          <w:lang w:val="kk-KZ"/>
        </w:rPr>
        <w:t xml:space="preserve">, </w:t>
      </w:r>
      <w:r w:rsidR="00083BDC" w:rsidRPr="008550B1">
        <w:rPr>
          <w:bCs/>
          <w:sz w:val="28"/>
          <w:szCs w:val="28"/>
          <w:lang w:val="kk-KZ"/>
        </w:rPr>
        <w:t xml:space="preserve">Л.Н.Гумилев атындағы </w:t>
      </w:r>
      <w:r w:rsidR="009C6609" w:rsidRPr="008550B1">
        <w:rPr>
          <w:bCs/>
          <w:sz w:val="28"/>
          <w:szCs w:val="28"/>
          <w:lang w:val="kk-KZ"/>
        </w:rPr>
        <w:t xml:space="preserve">Еуразия </w:t>
      </w:r>
      <w:r w:rsidR="00083BDC" w:rsidRPr="008550B1">
        <w:rPr>
          <w:bCs/>
          <w:sz w:val="28"/>
          <w:szCs w:val="28"/>
          <w:lang w:val="kk-KZ"/>
        </w:rPr>
        <w:t xml:space="preserve">ұлттық университеттің </w:t>
      </w:r>
      <w:r w:rsidR="00462E33" w:rsidRPr="008550B1">
        <w:rPr>
          <w:bCs/>
          <w:sz w:val="28"/>
          <w:szCs w:val="28"/>
          <w:lang w:val="kk-KZ"/>
        </w:rPr>
        <w:t>«</w:t>
      </w:r>
      <w:r w:rsidR="00083BDC" w:rsidRPr="008550B1">
        <w:rPr>
          <w:bCs/>
          <w:sz w:val="28"/>
          <w:szCs w:val="28"/>
          <w:lang w:val="kk-KZ"/>
        </w:rPr>
        <w:t>6В01511</w:t>
      </w:r>
      <w:r w:rsidR="0039486A">
        <w:rPr>
          <w:bCs/>
          <w:sz w:val="28"/>
          <w:szCs w:val="28"/>
          <w:lang w:val="kk-KZ"/>
        </w:rPr>
        <w:t> </w:t>
      </w:r>
      <w:r w:rsidR="0039486A">
        <w:rPr>
          <w:rFonts w:eastAsiaTheme="minorEastAsia"/>
          <w:sz w:val="28"/>
          <w:szCs w:val="28"/>
          <w:lang w:val="kk-KZ"/>
        </w:rPr>
        <w:t xml:space="preserve">– </w:t>
      </w:r>
      <w:r w:rsidR="00083BDC" w:rsidRPr="008550B1">
        <w:rPr>
          <w:bCs/>
          <w:sz w:val="28"/>
          <w:szCs w:val="28"/>
          <w:lang w:val="kk-KZ"/>
        </w:rPr>
        <w:t>Информатика</w:t>
      </w:r>
      <w:r w:rsidR="00462E33" w:rsidRPr="008550B1">
        <w:rPr>
          <w:bCs/>
          <w:sz w:val="28"/>
          <w:szCs w:val="28"/>
          <w:lang w:val="kk-KZ"/>
        </w:rPr>
        <w:t>»</w:t>
      </w:r>
      <w:r w:rsidR="00E870B4" w:rsidRPr="008550B1">
        <w:rPr>
          <w:bCs/>
          <w:sz w:val="28"/>
          <w:szCs w:val="28"/>
          <w:lang w:val="kk-KZ"/>
        </w:rPr>
        <w:t xml:space="preserve"> </w:t>
      </w:r>
      <w:r w:rsidR="00883934" w:rsidRPr="008550B1">
        <w:rPr>
          <w:bCs/>
          <w:sz w:val="28"/>
          <w:szCs w:val="28"/>
          <w:lang w:val="kk-KZ"/>
        </w:rPr>
        <w:t>білім беру бағдарлама</w:t>
      </w:r>
      <w:r w:rsidR="00E870B4" w:rsidRPr="008550B1">
        <w:rPr>
          <w:bCs/>
          <w:sz w:val="28"/>
          <w:szCs w:val="28"/>
          <w:lang w:val="kk-KZ"/>
        </w:rPr>
        <w:t>с</w:t>
      </w:r>
      <w:r w:rsidR="00083BDC" w:rsidRPr="008550B1">
        <w:rPr>
          <w:bCs/>
          <w:sz w:val="28"/>
          <w:szCs w:val="28"/>
          <w:lang w:val="kk-KZ"/>
        </w:rPr>
        <w:t xml:space="preserve">ы бойынша «Алгоритмдеу және бағдарламалау» курсының және </w:t>
      </w:r>
      <w:r w:rsidR="0039486A">
        <w:rPr>
          <w:bCs/>
          <w:sz w:val="28"/>
          <w:szCs w:val="28"/>
          <w:lang w:val="kk-KZ"/>
        </w:rPr>
        <w:t>«</w:t>
      </w:r>
      <w:r w:rsidR="00E870B4" w:rsidRPr="008550B1">
        <w:rPr>
          <w:bCs/>
          <w:sz w:val="28"/>
          <w:szCs w:val="28"/>
          <w:lang w:val="kk-KZ"/>
        </w:rPr>
        <w:t>7</w:t>
      </w:r>
      <w:r w:rsidR="00083BDC" w:rsidRPr="008550B1">
        <w:rPr>
          <w:bCs/>
          <w:sz w:val="28"/>
          <w:szCs w:val="28"/>
          <w:lang w:val="kk-KZ"/>
        </w:rPr>
        <w:t>М01</w:t>
      </w:r>
      <w:r w:rsidR="00E870B4" w:rsidRPr="008550B1">
        <w:rPr>
          <w:bCs/>
          <w:sz w:val="28"/>
          <w:szCs w:val="28"/>
          <w:lang w:val="kk-KZ"/>
        </w:rPr>
        <w:t>511</w:t>
      </w:r>
      <w:r w:rsidR="0039486A">
        <w:rPr>
          <w:bCs/>
          <w:sz w:val="28"/>
          <w:szCs w:val="28"/>
          <w:lang w:val="kk-KZ"/>
        </w:rPr>
        <w:t> </w:t>
      </w:r>
      <w:r w:rsidR="0039486A">
        <w:rPr>
          <w:rFonts w:eastAsiaTheme="minorEastAsia"/>
          <w:sz w:val="28"/>
          <w:szCs w:val="28"/>
          <w:lang w:val="kk-KZ"/>
        </w:rPr>
        <w:t>– </w:t>
      </w:r>
      <w:r w:rsidR="00083BDC" w:rsidRPr="008550B1">
        <w:rPr>
          <w:bCs/>
          <w:sz w:val="28"/>
          <w:szCs w:val="28"/>
          <w:lang w:val="kk-KZ"/>
        </w:rPr>
        <w:t>Информатика</w:t>
      </w:r>
      <w:r w:rsidR="0039486A">
        <w:rPr>
          <w:bCs/>
          <w:sz w:val="28"/>
          <w:szCs w:val="28"/>
          <w:lang w:val="kk-KZ"/>
        </w:rPr>
        <w:t>»</w:t>
      </w:r>
      <w:r w:rsidR="00083BDC" w:rsidRPr="008550B1">
        <w:rPr>
          <w:bCs/>
          <w:sz w:val="28"/>
          <w:szCs w:val="28"/>
          <w:lang w:val="kk-KZ"/>
        </w:rPr>
        <w:t xml:space="preserve"> білім беру бағдарламасы бойынша «Информатиканы оқыту әдістемесі» курстарының </w:t>
      </w:r>
      <w:r w:rsidR="0031668B" w:rsidRPr="008550B1">
        <w:rPr>
          <w:bCs/>
          <w:sz w:val="28"/>
          <w:szCs w:val="28"/>
          <w:lang w:val="kk-KZ"/>
        </w:rPr>
        <w:t>оқу жұмыс</w:t>
      </w:r>
      <w:r w:rsidR="0031668B" w:rsidRPr="008550B1">
        <w:rPr>
          <w:sz w:val="28"/>
          <w:szCs w:val="28"/>
          <w:lang w:val="kk-KZ"/>
        </w:rPr>
        <w:t xml:space="preserve"> бағдарлама</w:t>
      </w:r>
      <w:r w:rsidR="00083BDC" w:rsidRPr="008550B1">
        <w:rPr>
          <w:sz w:val="28"/>
          <w:szCs w:val="28"/>
          <w:lang w:val="kk-KZ"/>
        </w:rPr>
        <w:t>лары</w:t>
      </w:r>
      <w:r w:rsidR="0031668B" w:rsidRPr="008550B1">
        <w:rPr>
          <w:sz w:val="28"/>
          <w:szCs w:val="28"/>
          <w:lang w:val="kk-KZ"/>
        </w:rPr>
        <w:t xml:space="preserve"> (Syllabus)  мен пәннің оқу әдістемелік кешендеріне жоғары өнімді есептеулер тақырыптары бойынша толықтырулар енгізілді.</w:t>
      </w:r>
      <w:bookmarkEnd w:id="22"/>
      <w:r w:rsidR="00E870B4" w:rsidRPr="008550B1">
        <w:rPr>
          <w:sz w:val="28"/>
          <w:szCs w:val="28"/>
          <w:lang w:val="kk-KZ"/>
        </w:rPr>
        <w:t xml:space="preserve"> </w:t>
      </w:r>
      <w:r w:rsidR="00883934" w:rsidRPr="008550B1">
        <w:rPr>
          <w:sz w:val="28"/>
          <w:szCs w:val="28"/>
          <w:lang w:val="kk-KZ"/>
        </w:rPr>
        <w:t xml:space="preserve">Сонымен қатар, </w:t>
      </w:r>
      <w:r w:rsidR="00505574" w:rsidRPr="008550B1">
        <w:rPr>
          <w:sz w:val="28"/>
          <w:szCs w:val="28"/>
          <w:lang w:val="kk-KZ"/>
        </w:rPr>
        <w:t xml:space="preserve">Семей қаласының </w:t>
      </w:r>
      <w:r w:rsidR="002B6214" w:rsidRPr="008550B1">
        <w:rPr>
          <w:sz w:val="28"/>
          <w:szCs w:val="28"/>
          <w:lang w:val="kk-KZ"/>
        </w:rPr>
        <w:t>Шәкәрім</w:t>
      </w:r>
      <w:r w:rsidR="00505574" w:rsidRPr="008550B1">
        <w:rPr>
          <w:sz w:val="28"/>
          <w:szCs w:val="28"/>
          <w:lang w:val="kk-KZ"/>
        </w:rPr>
        <w:t xml:space="preserve"> атындағы </w:t>
      </w:r>
      <w:r w:rsidR="002B6214" w:rsidRPr="008550B1">
        <w:rPr>
          <w:sz w:val="28"/>
          <w:szCs w:val="28"/>
          <w:lang w:val="kk-KZ"/>
        </w:rPr>
        <w:t xml:space="preserve">университетінде </w:t>
      </w:r>
      <w:r w:rsidR="00462E33" w:rsidRPr="008550B1">
        <w:rPr>
          <w:sz w:val="28"/>
          <w:szCs w:val="28"/>
          <w:lang w:val="kk-KZ"/>
        </w:rPr>
        <w:t>«</w:t>
      </w:r>
      <w:r w:rsidR="0039486A">
        <w:rPr>
          <w:sz w:val="28"/>
          <w:szCs w:val="28"/>
          <w:lang w:val="kk-KZ"/>
        </w:rPr>
        <w:t>5В070400 </w:t>
      </w:r>
      <w:r w:rsidR="0039486A">
        <w:rPr>
          <w:rFonts w:eastAsiaTheme="minorEastAsia"/>
          <w:sz w:val="28"/>
          <w:szCs w:val="28"/>
          <w:lang w:val="kk-KZ"/>
        </w:rPr>
        <w:t>– </w:t>
      </w:r>
      <w:r w:rsidR="002B6214" w:rsidRPr="008550B1">
        <w:rPr>
          <w:sz w:val="28"/>
          <w:szCs w:val="28"/>
          <w:lang w:val="kk-KZ"/>
        </w:rPr>
        <w:t>Есептеу техникасы және бағдарламалық қамтамасыз ету</w:t>
      </w:r>
      <w:r w:rsidR="00462E33" w:rsidRPr="008550B1">
        <w:rPr>
          <w:sz w:val="28"/>
          <w:szCs w:val="28"/>
          <w:lang w:val="kk-KZ"/>
        </w:rPr>
        <w:t>»</w:t>
      </w:r>
      <w:r w:rsidR="002B6214" w:rsidRPr="008550B1">
        <w:rPr>
          <w:sz w:val="28"/>
          <w:szCs w:val="28"/>
          <w:lang w:val="kk-KZ"/>
        </w:rPr>
        <w:t xml:space="preserve"> білім беру бағдарламасының «</w:t>
      </w:r>
      <w:r w:rsidR="0021753A" w:rsidRPr="008550B1">
        <w:rPr>
          <w:sz w:val="28"/>
          <w:szCs w:val="28"/>
          <w:lang w:val="kk-KZ"/>
        </w:rPr>
        <w:t>ОБП,</w:t>
      </w:r>
      <w:r w:rsidR="00E870B4" w:rsidRPr="008550B1">
        <w:rPr>
          <w:sz w:val="28"/>
          <w:szCs w:val="28"/>
          <w:lang w:val="kk-KZ"/>
        </w:rPr>
        <w:t xml:space="preserve"> </w:t>
      </w:r>
      <w:r w:rsidR="0021753A" w:rsidRPr="008550B1">
        <w:rPr>
          <w:sz w:val="28"/>
          <w:szCs w:val="28"/>
          <w:lang w:val="kk-KZ"/>
        </w:rPr>
        <w:t>Java бағдарламалау</w:t>
      </w:r>
      <w:r w:rsidR="002B6214" w:rsidRPr="008550B1">
        <w:rPr>
          <w:sz w:val="28"/>
          <w:szCs w:val="28"/>
          <w:lang w:val="kk-KZ"/>
        </w:rPr>
        <w:t>»</w:t>
      </w:r>
      <w:r w:rsidR="00B20DFE" w:rsidRPr="008550B1">
        <w:rPr>
          <w:sz w:val="28"/>
          <w:szCs w:val="28"/>
          <w:lang w:val="kk-KZ"/>
        </w:rPr>
        <w:t xml:space="preserve">, </w:t>
      </w:r>
      <w:r w:rsidR="00462E33" w:rsidRPr="008550B1">
        <w:rPr>
          <w:sz w:val="28"/>
          <w:szCs w:val="28"/>
          <w:lang w:val="kk-KZ"/>
        </w:rPr>
        <w:t>«</w:t>
      </w:r>
      <w:r w:rsidR="00B20DFE" w:rsidRPr="008550B1">
        <w:rPr>
          <w:sz w:val="28"/>
          <w:szCs w:val="28"/>
          <w:lang w:val="kk-KZ"/>
        </w:rPr>
        <w:t>6В06103</w:t>
      </w:r>
      <w:r w:rsidR="0039486A">
        <w:rPr>
          <w:sz w:val="28"/>
          <w:szCs w:val="28"/>
          <w:lang w:val="kk-KZ"/>
        </w:rPr>
        <w:t> </w:t>
      </w:r>
      <w:r w:rsidR="0039486A">
        <w:rPr>
          <w:rFonts w:eastAsiaTheme="minorEastAsia"/>
          <w:sz w:val="28"/>
          <w:szCs w:val="28"/>
          <w:lang w:val="kk-KZ"/>
        </w:rPr>
        <w:t>– </w:t>
      </w:r>
      <w:r w:rsidR="00B20DFE" w:rsidRPr="008550B1">
        <w:rPr>
          <w:sz w:val="28"/>
          <w:szCs w:val="28"/>
          <w:lang w:val="kk-KZ"/>
        </w:rPr>
        <w:t>Ақпараттық жүйелер</w:t>
      </w:r>
      <w:r w:rsidR="00547065" w:rsidRPr="008550B1">
        <w:rPr>
          <w:sz w:val="28"/>
          <w:szCs w:val="28"/>
          <w:lang w:val="kk-KZ"/>
        </w:rPr>
        <w:t>»</w:t>
      </w:r>
      <w:r w:rsidR="00B20DFE" w:rsidRPr="008550B1">
        <w:rPr>
          <w:sz w:val="28"/>
          <w:szCs w:val="28"/>
          <w:lang w:val="kk-KZ"/>
        </w:rPr>
        <w:t xml:space="preserve"> білім беру бағдарламасының «Бағдарламалау технологиясы»</w:t>
      </w:r>
      <w:r w:rsidR="00DF57DE" w:rsidRPr="008550B1">
        <w:rPr>
          <w:sz w:val="28"/>
          <w:szCs w:val="28"/>
          <w:lang w:val="kk-KZ"/>
        </w:rPr>
        <w:t xml:space="preserve"> пәндерінің маз</w:t>
      </w:r>
      <w:r w:rsidR="008E1FEF" w:rsidRPr="008550B1">
        <w:rPr>
          <w:sz w:val="28"/>
          <w:szCs w:val="28"/>
          <w:lang w:val="kk-KZ"/>
        </w:rPr>
        <w:t>мұнында</w:t>
      </w:r>
      <w:r w:rsidR="002B6214" w:rsidRPr="008550B1">
        <w:rPr>
          <w:sz w:val="28"/>
          <w:szCs w:val="28"/>
          <w:lang w:val="kk-KZ"/>
        </w:rPr>
        <w:t xml:space="preserve"> жоғары өнімді есептеулер бойынша сұрақтар қарастырылды.</w:t>
      </w:r>
    </w:p>
    <w:p w:rsidR="00462202" w:rsidRPr="00EA2953" w:rsidRDefault="002B6214" w:rsidP="00E936A9">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 xml:space="preserve">Әр сабаққа дәрістер мен практикалық жұмыстарға арналған оқу-әдістемелік материалдар мен презентациялар дайындалды. </w:t>
      </w:r>
      <w:r w:rsidR="004D7335" w:rsidRPr="008550B1">
        <w:rPr>
          <w:sz w:val="28"/>
          <w:szCs w:val="28"/>
          <w:lang w:val="kk-KZ"/>
        </w:rPr>
        <w:t>«</w:t>
      </w:r>
      <w:r w:rsidR="00157807" w:rsidRPr="008550B1">
        <w:rPr>
          <w:sz w:val="28"/>
          <w:szCs w:val="28"/>
          <w:lang w:val="kk-KZ"/>
        </w:rPr>
        <w:t>Жоғары өнімді есептеулер</w:t>
      </w:r>
      <w:r w:rsidR="004D7335" w:rsidRPr="008550B1">
        <w:rPr>
          <w:sz w:val="28"/>
          <w:szCs w:val="28"/>
          <w:lang w:val="kk-KZ"/>
        </w:rPr>
        <w:t>»</w:t>
      </w:r>
      <w:r w:rsidR="00157807" w:rsidRPr="008550B1">
        <w:rPr>
          <w:sz w:val="28"/>
          <w:szCs w:val="28"/>
          <w:lang w:val="kk-KZ"/>
        </w:rPr>
        <w:t xml:space="preserve"> о</w:t>
      </w:r>
      <w:r w:rsidRPr="008550B1">
        <w:rPr>
          <w:sz w:val="28"/>
          <w:szCs w:val="28"/>
          <w:lang w:val="kk-KZ"/>
        </w:rPr>
        <w:t xml:space="preserve">қу </w:t>
      </w:r>
      <w:r w:rsidR="004D7335" w:rsidRPr="008550B1">
        <w:rPr>
          <w:sz w:val="28"/>
          <w:szCs w:val="28"/>
          <w:lang w:val="kk-KZ"/>
        </w:rPr>
        <w:t>құрал</w:t>
      </w:r>
      <w:r w:rsidR="00157807" w:rsidRPr="008550B1">
        <w:rPr>
          <w:sz w:val="28"/>
          <w:szCs w:val="28"/>
          <w:lang w:val="kk-KZ"/>
        </w:rPr>
        <w:t xml:space="preserve">ы мен  </w:t>
      </w:r>
      <w:r w:rsidRPr="008550B1">
        <w:rPr>
          <w:sz w:val="28"/>
          <w:szCs w:val="28"/>
          <w:lang w:val="kk-KZ"/>
        </w:rPr>
        <w:t>«</w:t>
      </w:r>
      <w:r w:rsidR="001924B3" w:rsidRPr="008550B1">
        <w:rPr>
          <w:sz w:val="28"/>
          <w:szCs w:val="28"/>
          <w:lang w:val="kk-KZ"/>
        </w:rPr>
        <w:t>Param-Bilim</w:t>
      </w:r>
      <w:r w:rsidR="00157807" w:rsidRPr="008550B1">
        <w:rPr>
          <w:sz w:val="28"/>
          <w:szCs w:val="28"/>
          <w:lang w:val="kk-KZ"/>
        </w:rPr>
        <w:t xml:space="preserve"> суперкомпьютеріндегі және R тілінде деректерді талдаудағы есептеулер», «</w:t>
      </w:r>
      <w:r w:rsidR="00F0415C" w:rsidRPr="008550B1">
        <w:rPr>
          <w:sz w:val="28"/>
          <w:szCs w:val="28"/>
          <w:lang w:val="kk-KZ"/>
        </w:rPr>
        <w:t xml:space="preserve">Quantum Experience </w:t>
      </w:r>
      <w:r w:rsidR="00157807" w:rsidRPr="008550B1">
        <w:rPr>
          <w:sz w:val="28"/>
          <w:szCs w:val="28"/>
          <w:lang w:val="kk-KZ"/>
        </w:rPr>
        <w:t xml:space="preserve">бұлттық ортасы арқылы кванттық компьютерде есептеулер жүргізу» </w:t>
      </w:r>
      <w:r w:rsidR="00547065" w:rsidRPr="008550B1">
        <w:rPr>
          <w:sz w:val="28"/>
          <w:szCs w:val="28"/>
          <w:lang w:val="kk-KZ"/>
        </w:rPr>
        <w:t>цифрлық</w:t>
      </w:r>
      <w:r w:rsidRPr="008550B1">
        <w:rPr>
          <w:sz w:val="28"/>
          <w:szCs w:val="28"/>
          <w:lang w:val="kk-KZ"/>
        </w:rPr>
        <w:t xml:space="preserve"> білім </w:t>
      </w:r>
      <w:r w:rsidR="004033C7">
        <w:rPr>
          <w:sz w:val="28"/>
          <w:szCs w:val="28"/>
          <w:lang w:val="kk-KZ"/>
        </w:rPr>
        <w:t xml:space="preserve">беру </w:t>
      </w:r>
      <w:r w:rsidRPr="008550B1">
        <w:rPr>
          <w:sz w:val="28"/>
          <w:szCs w:val="28"/>
          <w:lang w:val="kk-KZ"/>
        </w:rPr>
        <w:t>ресурс</w:t>
      </w:r>
      <w:r w:rsidR="00157807" w:rsidRPr="008550B1">
        <w:rPr>
          <w:sz w:val="28"/>
          <w:szCs w:val="28"/>
          <w:lang w:val="kk-KZ"/>
        </w:rPr>
        <w:t>тар</w:t>
      </w:r>
      <w:r w:rsidRPr="008550B1">
        <w:rPr>
          <w:sz w:val="28"/>
          <w:szCs w:val="28"/>
          <w:lang w:val="kk-KZ"/>
        </w:rPr>
        <w:t>ы дайындалды. Б</w:t>
      </w:r>
      <w:r w:rsidR="0031668B" w:rsidRPr="008550B1">
        <w:rPr>
          <w:bCs/>
          <w:sz w:val="28"/>
          <w:szCs w:val="28"/>
          <w:lang w:val="kk-KZ"/>
        </w:rPr>
        <w:t xml:space="preserve">ілім алушылардың </w:t>
      </w:r>
      <w:r w:rsidR="00462202" w:rsidRPr="008550B1">
        <w:rPr>
          <w:bCs/>
          <w:sz w:val="28"/>
          <w:szCs w:val="28"/>
          <w:lang w:val="kk-KZ"/>
        </w:rPr>
        <w:t xml:space="preserve">білімі, білігі және дағдыларының деңгейі </w:t>
      </w:r>
      <w:r w:rsidR="00547065" w:rsidRPr="008550B1">
        <w:rPr>
          <w:bCs/>
          <w:sz w:val="28"/>
          <w:szCs w:val="28"/>
          <w:lang w:val="kk-KZ"/>
        </w:rPr>
        <w:t>анықталды</w:t>
      </w:r>
      <w:r w:rsidR="00462202" w:rsidRPr="008550B1">
        <w:rPr>
          <w:bCs/>
          <w:sz w:val="28"/>
          <w:szCs w:val="28"/>
          <w:lang w:val="kk-KZ"/>
        </w:rPr>
        <w:t xml:space="preserve">, жоғары өнімді есептеулер бойынша білім алушыларды даярлаудың тиімділігін анықтау мақсатында </w:t>
      </w:r>
      <w:r w:rsidR="00A27045" w:rsidRPr="008550B1">
        <w:rPr>
          <w:bCs/>
          <w:sz w:val="28"/>
          <w:szCs w:val="28"/>
          <w:lang w:val="kk-KZ"/>
        </w:rPr>
        <w:t>айқындаушы</w:t>
      </w:r>
      <w:r w:rsidR="00462202" w:rsidRPr="008550B1">
        <w:rPr>
          <w:bCs/>
          <w:sz w:val="28"/>
          <w:szCs w:val="28"/>
          <w:lang w:val="kk-KZ"/>
        </w:rPr>
        <w:t xml:space="preserve"> және қалыптастыру</w:t>
      </w:r>
      <w:r w:rsidR="000973CF" w:rsidRPr="008550B1">
        <w:rPr>
          <w:bCs/>
          <w:sz w:val="28"/>
          <w:szCs w:val="28"/>
          <w:lang w:val="kk-KZ"/>
        </w:rPr>
        <w:t xml:space="preserve">шы эксперимент жалғасты. Зерттеу нәтижелері </w:t>
      </w:r>
      <w:r w:rsidR="00474836">
        <w:rPr>
          <w:sz w:val="28"/>
          <w:szCs w:val="28"/>
          <w:lang w:val="kk-KZ"/>
        </w:rPr>
        <w:t xml:space="preserve">ҚР Білім және ғылым </w:t>
      </w:r>
      <w:r w:rsidR="00E14FAF" w:rsidRPr="008550B1">
        <w:rPr>
          <w:sz w:val="28"/>
          <w:szCs w:val="28"/>
          <w:lang w:val="kk-KZ"/>
        </w:rPr>
        <w:t xml:space="preserve">министрлігінің білім  және ғылым саласындағы бақылау  комитеті ұсынған ғылыми басылымдарда </w:t>
      </w:r>
      <w:r w:rsidR="00547065" w:rsidRPr="008550B1">
        <w:rPr>
          <w:sz w:val="28"/>
          <w:szCs w:val="28"/>
          <w:lang w:val="kk-KZ"/>
        </w:rPr>
        <w:t xml:space="preserve">үш мақала </w:t>
      </w:r>
      <w:r w:rsidR="001F75C4" w:rsidRPr="008550B1">
        <w:rPr>
          <w:sz w:val="28"/>
          <w:szCs w:val="28"/>
          <w:lang w:val="kk-KZ"/>
        </w:rPr>
        <w:t xml:space="preserve">ретінде </w:t>
      </w:r>
      <w:r w:rsidR="00E14FAF" w:rsidRPr="008550B1">
        <w:rPr>
          <w:sz w:val="28"/>
          <w:szCs w:val="28"/>
          <w:lang w:val="kk-KZ"/>
        </w:rPr>
        <w:t>жарияланды.</w:t>
      </w:r>
      <w:r w:rsidR="00547065" w:rsidRPr="008550B1">
        <w:rPr>
          <w:sz w:val="28"/>
          <w:szCs w:val="28"/>
          <w:lang w:val="kk-KZ"/>
        </w:rPr>
        <w:t xml:space="preserve"> Сонымен қатар</w:t>
      </w:r>
      <w:r w:rsidR="009825BC" w:rsidRPr="008550B1">
        <w:rPr>
          <w:sz w:val="28"/>
          <w:szCs w:val="28"/>
          <w:lang w:val="kk-KZ"/>
        </w:rPr>
        <w:t xml:space="preserve"> Scopus және Web of Science базаларындағы журналдарға  зерттеу нәтижесі бойынша </w:t>
      </w:r>
      <w:r w:rsidR="00547065" w:rsidRPr="008550B1">
        <w:rPr>
          <w:sz w:val="28"/>
          <w:szCs w:val="28"/>
          <w:lang w:val="kk-KZ"/>
        </w:rPr>
        <w:t xml:space="preserve">«The use of the high-performance computing in the learning process» // </w:t>
      </w:r>
      <w:r w:rsidR="00547065" w:rsidRPr="008550B1">
        <w:rPr>
          <w:sz w:val="28"/>
          <w:szCs w:val="28"/>
          <w:lang w:val="en-US"/>
        </w:rPr>
        <w:t>International Journal of Emerging Technologies in Learning (iJET), 2021</w:t>
      </w:r>
      <w:r w:rsidR="00547065" w:rsidRPr="008550B1">
        <w:rPr>
          <w:sz w:val="28"/>
          <w:szCs w:val="28"/>
          <w:lang w:val="kk-KZ"/>
        </w:rPr>
        <w:t>» және «</w:t>
      </w:r>
      <w:r w:rsidR="00547065" w:rsidRPr="008550B1">
        <w:rPr>
          <w:rFonts w:eastAsiaTheme="minorEastAsia"/>
          <w:bCs/>
          <w:sz w:val="28"/>
          <w:szCs w:val="28"/>
          <w:lang w:val="kk-KZ"/>
        </w:rPr>
        <w:t>High performance computers: from parallel computing to quantum computers//</w:t>
      </w:r>
      <w:r w:rsidR="00547065" w:rsidRPr="008550B1">
        <w:rPr>
          <w:rFonts w:eastAsiaTheme="minorEastAsia"/>
          <w:bCs/>
          <w:sz w:val="28"/>
          <w:szCs w:val="28"/>
          <w:lang w:val="en-US"/>
        </w:rPr>
        <w:t xml:space="preserve">Journal of Physics: conference series, volume 1889, number 3, </w:t>
      </w:r>
      <w:r w:rsidR="00547065" w:rsidRPr="008550B1">
        <w:rPr>
          <w:rFonts w:eastAsiaTheme="minorEastAsia"/>
          <w:bCs/>
          <w:sz w:val="28"/>
          <w:szCs w:val="28"/>
          <w:lang w:val="kk-KZ"/>
        </w:rPr>
        <w:t>«</w:t>
      </w:r>
      <w:r w:rsidR="00547065" w:rsidRPr="008550B1">
        <w:rPr>
          <w:rFonts w:eastAsiaTheme="minorEastAsia"/>
          <w:bCs/>
          <w:sz w:val="28"/>
          <w:szCs w:val="28"/>
          <w:lang w:val="en-US"/>
        </w:rPr>
        <w:t>Cybernetics, economics and information measuring system</w:t>
      </w:r>
      <w:r w:rsidR="00547065" w:rsidRPr="008550B1">
        <w:rPr>
          <w:rFonts w:eastAsiaTheme="minorEastAsia"/>
          <w:bCs/>
          <w:sz w:val="28"/>
          <w:szCs w:val="28"/>
          <w:lang w:val="kk-KZ"/>
        </w:rPr>
        <w:t>», 2021</w:t>
      </w:r>
      <w:r w:rsidR="00547065" w:rsidRPr="008550B1">
        <w:rPr>
          <w:sz w:val="28"/>
          <w:szCs w:val="28"/>
          <w:lang w:val="kk-KZ"/>
        </w:rPr>
        <w:t xml:space="preserve">» </w:t>
      </w:r>
      <w:r w:rsidR="009825BC" w:rsidRPr="008550B1">
        <w:rPr>
          <w:sz w:val="28"/>
          <w:szCs w:val="28"/>
          <w:lang w:val="kk-KZ"/>
        </w:rPr>
        <w:t xml:space="preserve">мақалалар </w:t>
      </w:r>
      <w:r w:rsidR="00547065" w:rsidRPr="008550B1">
        <w:rPr>
          <w:sz w:val="28"/>
          <w:szCs w:val="28"/>
          <w:lang w:val="kk-KZ"/>
        </w:rPr>
        <w:t>жарық көрді</w:t>
      </w:r>
      <w:r w:rsidR="00522795">
        <w:rPr>
          <w:sz w:val="28"/>
          <w:szCs w:val="28"/>
          <w:lang w:val="kk-KZ"/>
        </w:rPr>
        <w:t xml:space="preserve"> (Қосымша В)</w:t>
      </w:r>
      <w:r w:rsidR="009825BC" w:rsidRPr="008550B1">
        <w:rPr>
          <w:sz w:val="28"/>
          <w:szCs w:val="28"/>
          <w:lang w:val="kk-KZ"/>
        </w:rPr>
        <w:t xml:space="preserve">. </w:t>
      </w:r>
      <w:r w:rsidR="00EA2953">
        <w:rPr>
          <w:sz w:val="28"/>
          <w:szCs w:val="28"/>
          <w:lang w:val="kk-KZ"/>
        </w:rPr>
        <w:t>Ол журнал бірінші квартильге жатады, процентилі – 83</w:t>
      </w:r>
      <w:r w:rsidR="00EA2953" w:rsidRPr="00C831FB">
        <w:rPr>
          <w:sz w:val="28"/>
          <w:szCs w:val="28"/>
          <w:lang w:val="kk-KZ"/>
        </w:rPr>
        <w:t>%</w:t>
      </w:r>
      <w:r w:rsidR="00EA2953">
        <w:rPr>
          <w:sz w:val="28"/>
          <w:szCs w:val="28"/>
          <w:lang w:val="kk-KZ"/>
        </w:rPr>
        <w:t>.</w:t>
      </w:r>
    </w:p>
    <w:p w:rsidR="00A46C13" w:rsidRPr="008550B1" w:rsidRDefault="00462202" w:rsidP="00E936A9">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 xml:space="preserve">Үшінші </w:t>
      </w:r>
      <w:r w:rsidR="00A46C13" w:rsidRPr="008550B1">
        <w:rPr>
          <w:sz w:val="28"/>
          <w:szCs w:val="28"/>
          <w:lang w:val="kk-KZ"/>
        </w:rPr>
        <w:t>кезең (2020-2021</w:t>
      </w:r>
      <w:r w:rsidR="00652BB2">
        <w:rPr>
          <w:sz w:val="28"/>
          <w:szCs w:val="28"/>
          <w:lang w:val="kk-KZ"/>
        </w:rPr>
        <w:t xml:space="preserve"> </w:t>
      </w:r>
      <w:r w:rsidR="00A46C13" w:rsidRPr="008550B1">
        <w:rPr>
          <w:sz w:val="28"/>
          <w:szCs w:val="28"/>
          <w:lang w:val="kk-KZ"/>
        </w:rPr>
        <w:t>жж.</w:t>
      </w:r>
      <w:r w:rsidRPr="008550B1">
        <w:rPr>
          <w:sz w:val="28"/>
          <w:szCs w:val="28"/>
          <w:lang w:val="kk-KZ"/>
        </w:rPr>
        <w:t xml:space="preserve"> екінші </w:t>
      </w:r>
      <w:r w:rsidR="006D22B0" w:rsidRPr="00CE3AB4">
        <w:rPr>
          <w:sz w:val="28"/>
          <w:szCs w:val="28"/>
          <w:lang w:val="kk-KZ"/>
        </w:rPr>
        <w:t>жартыжыл</w:t>
      </w:r>
      <w:r w:rsidR="00CE3AB4" w:rsidRPr="00CE3AB4">
        <w:rPr>
          <w:sz w:val="28"/>
          <w:szCs w:val="28"/>
          <w:lang w:val="kk-KZ"/>
        </w:rPr>
        <w:t>ы</w:t>
      </w:r>
      <w:r w:rsidR="00A46C13" w:rsidRPr="008550B1">
        <w:rPr>
          <w:sz w:val="28"/>
          <w:szCs w:val="28"/>
          <w:lang w:val="kk-KZ"/>
        </w:rPr>
        <w:t>) – эксперименттің қорытынды</w:t>
      </w:r>
      <w:r w:rsidR="006D22B0">
        <w:rPr>
          <w:sz w:val="28"/>
          <w:szCs w:val="28"/>
          <w:lang w:val="kk-KZ"/>
        </w:rPr>
        <w:t xml:space="preserve"> кезеңі</w:t>
      </w:r>
      <w:r w:rsidR="00A46C13" w:rsidRPr="008550B1">
        <w:rPr>
          <w:sz w:val="28"/>
          <w:szCs w:val="28"/>
          <w:lang w:val="kk-KZ"/>
        </w:rPr>
        <w:t>. Зерттеу нәтижелері сарап</w:t>
      </w:r>
      <w:r w:rsidR="00EA2953">
        <w:rPr>
          <w:sz w:val="28"/>
          <w:szCs w:val="28"/>
          <w:lang w:val="kk-KZ"/>
        </w:rPr>
        <w:t>талды</w:t>
      </w:r>
      <w:r w:rsidR="00A46C13" w:rsidRPr="008550B1">
        <w:rPr>
          <w:sz w:val="28"/>
          <w:szCs w:val="28"/>
          <w:lang w:val="kk-KZ"/>
        </w:rPr>
        <w:t>, статистикалық-математикалық өңдеу жүргізілді</w:t>
      </w:r>
      <w:r w:rsidR="00A76752" w:rsidRPr="008550B1">
        <w:rPr>
          <w:sz w:val="28"/>
          <w:szCs w:val="28"/>
          <w:lang w:val="kk-KZ"/>
        </w:rPr>
        <w:t>. Ұсынылған б</w:t>
      </w:r>
      <w:r w:rsidR="00EC57CB" w:rsidRPr="008550B1">
        <w:rPr>
          <w:sz w:val="28"/>
          <w:szCs w:val="28"/>
          <w:lang w:val="kk-KZ"/>
        </w:rPr>
        <w:t xml:space="preserve">олжамды Пирсонның </w:t>
      </w:r>
      <w:r w:rsidR="00EC57CB" w:rsidRPr="008550B1">
        <w:rPr>
          <w:sz w:val="28"/>
          <w:szCs w:val="28"/>
          <w:lang w:val="kk-KZ"/>
        </w:rPr>
        <w:sym w:font="Symbol" w:char="F063"/>
      </w:r>
      <w:r w:rsidR="00EC57CB" w:rsidRPr="008550B1">
        <w:rPr>
          <w:sz w:val="28"/>
          <w:szCs w:val="28"/>
          <w:vertAlign w:val="superscript"/>
          <w:lang w:val="kk-KZ"/>
        </w:rPr>
        <w:t>2</w:t>
      </w:r>
      <w:r w:rsidR="00EC57CB" w:rsidRPr="008550B1">
        <w:rPr>
          <w:sz w:val="28"/>
          <w:szCs w:val="28"/>
          <w:lang w:val="kk-KZ"/>
        </w:rPr>
        <w:t xml:space="preserve"> критерийі арқылы тексеріп, альтернативті гитотеза қабылданды, яғни </w:t>
      </w:r>
      <w:r w:rsidR="00974CCC" w:rsidRPr="008550B1">
        <w:rPr>
          <w:sz w:val="28"/>
          <w:szCs w:val="28"/>
          <w:lang w:val="kk-KZ"/>
        </w:rPr>
        <w:t>«</w:t>
      </w:r>
      <w:r w:rsidR="00974CCC">
        <w:rPr>
          <w:sz w:val="28"/>
          <w:szCs w:val="28"/>
          <w:lang w:val="kk-KZ"/>
        </w:rPr>
        <w:t>Ж</w:t>
      </w:r>
      <w:r w:rsidR="00974CCC" w:rsidRPr="008550B1">
        <w:rPr>
          <w:sz w:val="28"/>
          <w:szCs w:val="28"/>
          <w:lang w:val="kk-KZ"/>
        </w:rPr>
        <w:t>оғары оқу орындарының оқу үдерісіне б</w:t>
      </w:r>
      <w:r w:rsidR="00974CCC" w:rsidRPr="008550B1">
        <w:rPr>
          <w:rFonts w:eastAsia="Calibri"/>
          <w:sz w:val="28"/>
          <w:szCs w:val="28"/>
          <w:lang w:val="kk-KZ"/>
        </w:rPr>
        <w:t>олашақ ақпараттық технологиялар мамандарын жоғары өнімді есептеулер бойынша даярлаудың теориялық-практикалық негіздері ендірілсе,</w:t>
      </w:r>
      <w:r w:rsidR="00974CCC">
        <w:rPr>
          <w:rFonts w:eastAsia="Calibri"/>
          <w:sz w:val="28"/>
          <w:szCs w:val="28"/>
          <w:lang w:val="kk-KZ"/>
        </w:rPr>
        <w:t xml:space="preserve"> </w:t>
      </w:r>
      <w:r w:rsidR="00974CCC" w:rsidRPr="008550B1">
        <w:rPr>
          <w:sz w:val="28"/>
          <w:szCs w:val="28"/>
          <w:lang w:val="kk-KZ"/>
        </w:rPr>
        <w:t>онда білім алушылардың аталған мәселе бойынша білім деңгейі артып, жоғары өнімді есептеулер бойынша біліктері мен дағдылары жоғары дәрежеде қалыптасады»</w:t>
      </w:r>
      <w:r w:rsidR="00EC57CB" w:rsidRPr="008550B1">
        <w:rPr>
          <w:sz w:val="28"/>
          <w:szCs w:val="28"/>
          <w:lang w:val="kk-KZ"/>
        </w:rPr>
        <w:t xml:space="preserve"> ғылыми </w:t>
      </w:r>
      <w:r w:rsidR="00616402" w:rsidRPr="008550B1">
        <w:rPr>
          <w:sz w:val="28"/>
          <w:szCs w:val="28"/>
          <w:lang w:val="kk-KZ"/>
        </w:rPr>
        <w:t>болжамы</w:t>
      </w:r>
      <w:r w:rsidR="00EC57CB" w:rsidRPr="008550B1">
        <w:rPr>
          <w:sz w:val="28"/>
          <w:szCs w:val="28"/>
          <w:lang w:val="kk-KZ"/>
        </w:rPr>
        <w:t xml:space="preserve"> қабылданды. Д</w:t>
      </w:r>
      <w:r w:rsidR="00A46C13" w:rsidRPr="008550B1">
        <w:rPr>
          <w:sz w:val="28"/>
          <w:szCs w:val="28"/>
          <w:lang w:val="kk-KZ"/>
        </w:rPr>
        <w:t>иссертацияны талапқа сай рәсімдеу жүзеге асырылды.</w:t>
      </w:r>
    </w:p>
    <w:p w:rsidR="00ED0DA8" w:rsidRDefault="00ED0DA8" w:rsidP="00E936A9">
      <w:pPr>
        <w:spacing w:after="0" w:line="240" w:lineRule="auto"/>
        <w:ind w:firstLine="709"/>
        <w:jc w:val="both"/>
        <w:rPr>
          <w:rFonts w:ascii="Times New Roman" w:hAnsi="Times New Roman" w:cs="Times New Roman"/>
          <w:b/>
          <w:sz w:val="28"/>
          <w:szCs w:val="28"/>
          <w:lang w:val="kk-KZ"/>
        </w:rPr>
      </w:pPr>
    </w:p>
    <w:p w:rsidR="00F4780E" w:rsidRPr="008550B1" w:rsidRDefault="00F4780E" w:rsidP="00E936A9">
      <w:pPr>
        <w:spacing w:after="0" w:line="240" w:lineRule="auto"/>
        <w:ind w:firstLine="709"/>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lastRenderedPageBreak/>
        <w:t xml:space="preserve">3.2 </w:t>
      </w:r>
      <w:r w:rsidR="00C2440C" w:rsidRPr="008550B1">
        <w:rPr>
          <w:rFonts w:ascii="Times New Roman" w:hAnsi="Times New Roman" w:cs="Times New Roman"/>
          <w:b/>
          <w:sz w:val="28"/>
          <w:szCs w:val="28"/>
          <w:lang w:val="kk-KZ"/>
        </w:rPr>
        <w:t>Жоғары өнімді есептеулерді оқу үдерісінде қолдану жағдайында білім алушылардың білімін жетілдіру және білігі</w:t>
      </w:r>
      <w:r w:rsidR="00ED0DA8">
        <w:rPr>
          <w:rFonts w:ascii="Times New Roman" w:hAnsi="Times New Roman" w:cs="Times New Roman"/>
          <w:b/>
          <w:sz w:val="28"/>
          <w:szCs w:val="28"/>
          <w:lang w:val="kk-KZ"/>
        </w:rPr>
        <w:t xml:space="preserve">н, </w:t>
      </w:r>
      <w:r w:rsidR="00C2440C" w:rsidRPr="008550B1">
        <w:rPr>
          <w:rFonts w:ascii="Times New Roman" w:hAnsi="Times New Roman" w:cs="Times New Roman"/>
          <w:b/>
          <w:sz w:val="28"/>
          <w:szCs w:val="28"/>
          <w:lang w:val="kk-KZ"/>
        </w:rPr>
        <w:t xml:space="preserve">дағдысын қалыптастырудың </w:t>
      </w:r>
      <w:r w:rsidR="004E3AFB" w:rsidRPr="008550B1">
        <w:rPr>
          <w:rFonts w:ascii="Times New Roman" w:hAnsi="Times New Roman" w:cs="Times New Roman"/>
          <w:b/>
          <w:sz w:val="28"/>
          <w:szCs w:val="28"/>
          <w:lang w:val="kk-KZ"/>
        </w:rPr>
        <w:t xml:space="preserve">компоненттері, критерийлері мен </w:t>
      </w:r>
      <w:r w:rsidR="00C2440C" w:rsidRPr="008550B1">
        <w:rPr>
          <w:rFonts w:ascii="Times New Roman" w:hAnsi="Times New Roman" w:cs="Times New Roman"/>
          <w:b/>
          <w:sz w:val="28"/>
          <w:szCs w:val="28"/>
          <w:lang w:val="kk-KZ"/>
        </w:rPr>
        <w:t xml:space="preserve">көрсеткіштері </w:t>
      </w:r>
    </w:p>
    <w:p w:rsidR="00573E7E" w:rsidRPr="008550B1" w:rsidRDefault="00A57F55" w:rsidP="00E936A9">
      <w:pPr>
        <w:shd w:val="clear" w:color="auto" w:fill="FFFFFF"/>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Жоғары өнімді есептеулерді жоғары оқу орнының оқу үдерісіне</w:t>
      </w:r>
      <w:r w:rsidR="00573E7E" w:rsidRPr="008550B1">
        <w:rPr>
          <w:rFonts w:ascii="Times New Roman" w:hAnsi="Times New Roman" w:cs="Times New Roman"/>
          <w:sz w:val="28"/>
          <w:szCs w:val="28"/>
          <w:lang w:val="kk-KZ"/>
        </w:rPr>
        <w:t xml:space="preserve"> ен</w:t>
      </w:r>
      <w:r w:rsidR="00DB3250" w:rsidRPr="008550B1">
        <w:rPr>
          <w:rFonts w:ascii="Times New Roman" w:hAnsi="Times New Roman" w:cs="Times New Roman"/>
          <w:sz w:val="28"/>
          <w:szCs w:val="28"/>
          <w:lang w:val="kk-KZ"/>
        </w:rPr>
        <w:t>діру</w:t>
      </w:r>
      <w:r w:rsidR="00573E7E" w:rsidRPr="008550B1">
        <w:rPr>
          <w:rFonts w:ascii="Times New Roman" w:hAnsi="Times New Roman" w:cs="Times New Roman"/>
          <w:sz w:val="28"/>
          <w:szCs w:val="28"/>
          <w:lang w:val="kk-KZ"/>
        </w:rPr>
        <w:t xml:space="preserve"> барысында</w:t>
      </w:r>
      <w:r w:rsidR="0008630D">
        <w:rPr>
          <w:rFonts w:ascii="Times New Roman" w:hAnsi="Times New Roman" w:cs="Times New Roman"/>
          <w:sz w:val="28"/>
          <w:szCs w:val="28"/>
          <w:lang w:val="kk-KZ"/>
        </w:rPr>
        <w:t>,</w:t>
      </w:r>
      <w:r w:rsidR="00573E7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оқу үдерісінде қолдану</w:t>
      </w:r>
      <w:r w:rsidR="0008630D">
        <w:rPr>
          <w:rFonts w:ascii="Times New Roman" w:hAnsi="Times New Roman" w:cs="Times New Roman"/>
          <w:sz w:val="28"/>
          <w:szCs w:val="28"/>
          <w:lang w:val="kk-KZ"/>
        </w:rPr>
        <w:t xml:space="preserve"> жағдайында білім алушылардың білімін жетілдіру, білігі мен дағдысын қалыптастырудың </w:t>
      </w:r>
      <w:r w:rsidR="0008630D" w:rsidRPr="0008630D">
        <w:rPr>
          <w:rFonts w:ascii="Times New Roman" w:hAnsi="Times New Roman" w:cs="Times New Roman"/>
          <w:sz w:val="28"/>
          <w:szCs w:val="28"/>
          <w:lang w:val="kk-KZ"/>
        </w:rPr>
        <w:t>компоненттері, критерийлері мен көрсеткіштерін</w:t>
      </w:r>
      <w:r w:rsidRPr="0008630D">
        <w:rPr>
          <w:rFonts w:ascii="Times New Roman" w:hAnsi="Times New Roman" w:cs="Times New Roman"/>
          <w:sz w:val="28"/>
          <w:szCs w:val="28"/>
          <w:lang w:val="kk-KZ"/>
        </w:rPr>
        <w:t xml:space="preserve"> </w:t>
      </w:r>
      <w:r w:rsidR="00573E7E" w:rsidRPr="0008630D">
        <w:rPr>
          <w:rFonts w:ascii="Times New Roman" w:hAnsi="Times New Roman" w:cs="Times New Roman"/>
          <w:sz w:val="28"/>
          <w:szCs w:val="28"/>
          <w:lang w:val="kk-KZ"/>
        </w:rPr>
        <w:t xml:space="preserve">дұрыс </w:t>
      </w:r>
      <w:r w:rsidR="0008630D" w:rsidRPr="0008630D">
        <w:rPr>
          <w:rFonts w:ascii="Times New Roman" w:hAnsi="Times New Roman" w:cs="Times New Roman"/>
          <w:sz w:val="28"/>
          <w:szCs w:val="28"/>
          <w:lang w:val="kk-KZ"/>
        </w:rPr>
        <w:t>анықтай</w:t>
      </w:r>
      <w:r w:rsidR="00573E7E" w:rsidRPr="0008630D">
        <w:rPr>
          <w:rFonts w:ascii="Times New Roman" w:hAnsi="Times New Roman" w:cs="Times New Roman"/>
          <w:sz w:val="28"/>
          <w:szCs w:val="28"/>
          <w:lang w:val="kk-KZ"/>
        </w:rPr>
        <w:t xml:space="preserve"> білу де</w:t>
      </w:r>
      <w:r w:rsidRPr="0008630D">
        <w:rPr>
          <w:rFonts w:ascii="Times New Roman" w:hAnsi="Times New Roman" w:cs="Times New Roman"/>
          <w:sz w:val="28"/>
          <w:szCs w:val="28"/>
          <w:lang w:val="kk-KZ"/>
        </w:rPr>
        <w:t xml:space="preserve"> маң</w:t>
      </w:r>
      <w:r w:rsidRPr="008550B1">
        <w:rPr>
          <w:rFonts w:ascii="Times New Roman" w:hAnsi="Times New Roman" w:cs="Times New Roman"/>
          <w:sz w:val="28"/>
          <w:szCs w:val="28"/>
          <w:lang w:val="kk-KZ"/>
        </w:rPr>
        <w:t>ызды мәселе</w:t>
      </w:r>
      <w:r w:rsidR="000E2E0D" w:rsidRPr="008550B1">
        <w:rPr>
          <w:rFonts w:ascii="Times New Roman" w:hAnsi="Times New Roman" w:cs="Times New Roman"/>
          <w:sz w:val="28"/>
          <w:szCs w:val="28"/>
          <w:lang w:val="kk-KZ"/>
        </w:rPr>
        <w:t>нің бірі</w:t>
      </w:r>
      <w:r w:rsidRPr="008550B1">
        <w:rPr>
          <w:rFonts w:ascii="Times New Roman" w:hAnsi="Times New Roman" w:cs="Times New Roman"/>
          <w:sz w:val="28"/>
          <w:szCs w:val="28"/>
          <w:lang w:val="kk-KZ"/>
        </w:rPr>
        <w:t xml:space="preserve">. </w:t>
      </w:r>
    </w:p>
    <w:p w:rsidR="00757449" w:rsidRPr="008550B1" w:rsidRDefault="00A57F55" w:rsidP="00E936A9">
      <w:pPr>
        <w:shd w:val="clear" w:color="auto" w:fill="FFFFFF"/>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Педагогикада критерий деген ұғымға Старикова Л.Д. былайша анықтама береді: «Критерийлер</w:t>
      </w:r>
      <w:r w:rsidR="00E379CE">
        <w:rPr>
          <w:rFonts w:ascii="Times New Roman" w:hAnsi="Times New Roman" w:cs="Times New Roman"/>
          <w:sz w:val="28"/>
          <w:szCs w:val="28"/>
          <w:lang w:val="kk-KZ"/>
        </w:rPr>
        <w:t xml:space="preserve"> </w:t>
      </w:r>
      <w:r w:rsidR="00E379CE" w:rsidRPr="00213CA4">
        <w:rPr>
          <w:rFonts w:ascii="Times New Roman" w:hAnsi="Times New Roman" w:cs="Times New Roman"/>
          <w:sz w:val="28"/>
          <w:szCs w:val="28"/>
          <w:lang w:val="kk-KZ"/>
        </w:rPr>
        <w:t>–</w:t>
      </w:r>
      <w:r w:rsidR="00E379CE">
        <w:rPr>
          <w:sz w:val="28"/>
          <w:szCs w:val="28"/>
          <w:lang w:val="kk-KZ"/>
        </w:rPr>
        <w:t xml:space="preserve"> </w:t>
      </w:r>
      <w:r w:rsidRPr="008550B1">
        <w:rPr>
          <w:rFonts w:ascii="Times New Roman" w:hAnsi="Times New Roman" w:cs="Times New Roman"/>
          <w:sz w:val="28"/>
          <w:szCs w:val="28"/>
          <w:lang w:val="kk-KZ"/>
        </w:rPr>
        <w:t>зерттелетін объектінің сапалары, қасиеттері, негізгі белгілері. Соның негізінде оның жағдайы мен жұмыс істеу деңгейі туралы тұжырым айтуға болады»</w:t>
      </w:r>
      <w:r w:rsidR="00390D7C" w:rsidRPr="008550B1">
        <w:rPr>
          <w:rFonts w:ascii="Times New Roman" w:hAnsi="Times New Roman" w:cs="Times New Roman"/>
          <w:sz w:val="28"/>
          <w:szCs w:val="28"/>
          <w:lang w:val="kk-KZ"/>
        </w:rPr>
        <w:t xml:space="preserve"> </w:t>
      </w:r>
      <w:r w:rsidR="00757449" w:rsidRPr="008550B1">
        <w:rPr>
          <w:rFonts w:ascii="Times New Roman" w:hAnsi="Times New Roman" w:cs="Times New Roman"/>
          <w:sz w:val="28"/>
          <w:szCs w:val="28"/>
          <w:lang w:val="kk-KZ"/>
        </w:rPr>
        <w:t>[</w:t>
      </w:r>
      <w:r w:rsidR="007354F2" w:rsidRPr="008550B1">
        <w:rPr>
          <w:rFonts w:ascii="Times New Roman" w:hAnsi="Times New Roman" w:cs="Times New Roman"/>
          <w:sz w:val="28"/>
          <w:szCs w:val="28"/>
          <w:lang w:val="kk-KZ"/>
        </w:rPr>
        <w:t>183</w:t>
      </w:r>
      <w:r w:rsidR="00757449" w:rsidRPr="008550B1">
        <w:rPr>
          <w:rFonts w:ascii="Times New Roman" w:hAnsi="Times New Roman" w:cs="Times New Roman"/>
          <w:sz w:val="28"/>
          <w:szCs w:val="28"/>
          <w:lang w:val="kk-KZ"/>
        </w:rPr>
        <w:t>].</w:t>
      </w:r>
    </w:p>
    <w:p w:rsidR="00B15A33" w:rsidRPr="008550B1" w:rsidRDefault="00E3518F"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Жоғары өнімді есептеулерді жоғары оқу орнын</w:t>
      </w:r>
      <w:r w:rsidR="00DB3250" w:rsidRPr="008550B1">
        <w:rPr>
          <w:rFonts w:ascii="Times New Roman" w:hAnsi="Times New Roman" w:cs="Times New Roman"/>
          <w:sz w:val="28"/>
          <w:szCs w:val="28"/>
          <w:lang w:val="kk-KZ"/>
        </w:rPr>
        <w:t>ың оқу үдерісіне ендіру</w:t>
      </w:r>
      <w:r w:rsidR="00872B89" w:rsidRPr="008550B1">
        <w:rPr>
          <w:rFonts w:ascii="Times New Roman" w:hAnsi="Times New Roman" w:cs="Times New Roman"/>
          <w:sz w:val="28"/>
          <w:szCs w:val="28"/>
          <w:lang w:val="kk-KZ"/>
        </w:rPr>
        <w:t>дің тиім</w:t>
      </w:r>
      <w:r w:rsidRPr="008550B1">
        <w:rPr>
          <w:rFonts w:ascii="Times New Roman" w:hAnsi="Times New Roman" w:cs="Times New Roman"/>
          <w:sz w:val="28"/>
          <w:szCs w:val="28"/>
          <w:lang w:val="kk-KZ"/>
        </w:rPr>
        <w:t>ділігін анықтауға арналған тәжірибелік-эк</w:t>
      </w:r>
      <w:r w:rsidR="00625D5D" w:rsidRPr="008550B1">
        <w:rPr>
          <w:rFonts w:ascii="Times New Roman" w:hAnsi="Times New Roman" w:cs="Times New Roman"/>
          <w:sz w:val="28"/>
          <w:szCs w:val="28"/>
          <w:lang w:val="kk-KZ"/>
        </w:rPr>
        <w:t xml:space="preserve">сперименттік жұмыстар жүргізілді. Оның </w:t>
      </w:r>
      <w:r w:rsidRPr="008550B1">
        <w:rPr>
          <w:rFonts w:ascii="Times New Roman" w:hAnsi="Times New Roman" w:cs="Times New Roman"/>
          <w:sz w:val="28"/>
          <w:szCs w:val="28"/>
          <w:lang w:val="kk-KZ"/>
        </w:rPr>
        <w:t xml:space="preserve">тиімділігін анықтау мақсатында негізгі критерийлері анықталды. </w:t>
      </w:r>
    </w:p>
    <w:p w:rsidR="00722FA6" w:rsidRDefault="00E3518F"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Эксперименттің айқындаушы кезеңінде білім алушылардың жоғары өнімді есептеулер туралы</w:t>
      </w:r>
      <w:r w:rsidR="00CE7AB8" w:rsidRPr="008550B1">
        <w:rPr>
          <w:rFonts w:ascii="Times New Roman" w:hAnsi="Times New Roman" w:cs="Times New Roman"/>
          <w:sz w:val="28"/>
          <w:szCs w:val="28"/>
          <w:lang w:val="kk-KZ"/>
        </w:rPr>
        <w:t xml:space="preserve"> алғашқы теориялық</w:t>
      </w:r>
      <w:r w:rsidRPr="008550B1">
        <w:rPr>
          <w:rFonts w:ascii="Times New Roman" w:hAnsi="Times New Roman" w:cs="Times New Roman"/>
          <w:sz w:val="28"/>
          <w:szCs w:val="28"/>
          <w:lang w:val="kk-KZ"/>
        </w:rPr>
        <w:t xml:space="preserve"> білім</w:t>
      </w:r>
      <w:r w:rsidR="00CE7AB8" w:rsidRPr="008550B1">
        <w:rPr>
          <w:rFonts w:ascii="Times New Roman" w:hAnsi="Times New Roman" w:cs="Times New Roman"/>
          <w:sz w:val="28"/>
          <w:szCs w:val="28"/>
          <w:lang w:val="kk-KZ"/>
        </w:rPr>
        <w:t>дер</w:t>
      </w:r>
      <w:r w:rsidRPr="008550B1">
        <w:rPr>
          <w:rFonts w:ascii="Times New Roman" w:hAnsi="Times New Roman" w:cs="Times New Roman"/>
          <w:sz w:val="28"/>
          <w:szCs w:val="28"/>
          <w:lang w:val="kk-KZ"/>
        </w:rPr>
        <w:t xml:space="preserve">і, </w:t>
      </w:r>
      <w:r w:rsidR="008116ED" w:rsidRPr="008550B1">
        <w:rPr>
          <w:rFonts w:ascii="Times New Roman" w:hAnsi="Times New Roman" w:cs="Times New Roman"/>
          <w:sz w:val="28"/>
          <w:szCs w:val="28"/>
          <w:lang w:val="kk-KZ"/>
        </w:rPr>
        <w:t>біліктері</w:t>
      </w:r>
      <w:r w:rsidRPr="008550B1">
        <w:rPr>
          <w:rFonts w:ascii="Times New Roman" w:hAnsi="Times New Roman" w:cs="Times New Roman"/>
          <w:sz w:val="28"/>
          <w:szCs w:val="28"/>
          <w:lang w:val="kk-KZ"/>
        </w:rPr>
        <w:t xml:space="preserve"> мен дағдыларын анықтау үшін сауалнама даярланды. Сауалнамада ұс</w:t>
      </w:r>
      <w:r w:rsidR="006466E7" w:rsidRPr="008550B1">
        <w:rPr>
          <w:rFonts w:ascii="Times New Roman" w:hAnsi="Times New Roman" w:cs="Times New Roman"/>
          <w:sz w:val="28"/>
          <w:szCs w:val="28"/>
          <w:lang w:val="kk-KZ"/>
        </w:rPr>
        <w:t xml:space="preserve">ынылған сұрақтар саны </w:t>
      </w:r>
      <w:r w:rsidR="00E379CE" w:rsidRPr="008550B1">
        <w:rPr>
          <w:sz w:val="28"/>
          <w:szCs w:val="28"/>
          <w:lang w:val="kk-KZ"/>
        </w:rPr>
        <w:t>–</w:t>
      </w:r>
      <w:r w:rsidR="008116ED" w:rsidRPr="008550B1">
        <w:rPr>
          <w:rFonts w:ascii="Times New Roman" w:hAnsi="Times New Roman" w:cs="Times New Roman"/>
          <w:sz w:val="28"/>
          <w:szCs w:val="28"/>
          <w:lang w:val="kk-KZ"/>
        </w:rPr>
        <w:t xml:space="preserve"> 20</w:t>
      </w:r>
      <w:r w:rsidRPr="008550B1">
        <w:rPr>
          <w:rFonts w:ascii="Times New Roman" w:hAnsi="Times New Roman" w:cs="Times New Roman"/>
          <w:sz w:val="28"/>
          <w:szCs w:val="28"/>
          <w:lang w:val="kk-KZ"/>
        </w:rPr>
        <w:t>. Сауалнаманы</w:t>
      </w:r>
      <w:r w:rsidR="00872B89" w:rsidRPr="008550B1">
        <w:rPr>
          <w:rFonts w:ascii="Times New Roman" w:hAnsi="Times New Roman" w:cs="Times New Roman"/>
          <w:sz w:val="28"/>
          <w:szCs w:val="28"/>
          <w:lang w:val="kk-KZ"/>
        </w:rPr>
        <w:t xml:space="preserve"> жүргізу құралы ретінде кейінгі</w:t>
      </w:r>
      <w:r w:rsidRPr="008550B1">
        <w:rPr>
          <w:rFonts w:ascii="Times New Roman" w:hAnsi="Times New Roman" w:cs="Times New Roman"/>
          <w:sz w:val="28"/>
          <w:szCs w:val="28"/>
          <w:lang w:val="kk-KZ"/>
        </w:rPr>
        <w:t xml:space="preserve"> кезде көптеп пайдаланылып жүрген Google диск, оның ішінде Google form (</w:t>
      </w:r>
      <w:r w:rsidR="00E936A9">
        <w:rPr>
          <w:rFonts w:ascii="Times New Roman" w:hAnsi="Times New Roman" w:cs="Times New Roman"/>
          <w:sz w:val="28"/>
          <w:szCs w:val="28"/>
          <w:lang w:val="kk-KZ"/>
        </w:rPr>
        <w:t>35-</w:t>
      </w:r>
      <w:r w:rsidRPr="008550B1">
        <w:rPr>
          <w:rFonts w:ascii="Times New Roman" w:hAnsi="Times New Roman" w:cs="Times New Roman"/>
          <w:sz w:val="28"/>
          <w:szCs w:val="28"/>
          <w:lang w:val="kk-KZ"/>
        </w:rPr>
        <w:t xml:space="preserve">сурет) қолданылды. </w:t>
      </w:r>
    </w:p>
    <w:p w:rsidR="00B26943" w:rsidRDefault="00B26943" w:rsidP="00E936A9">
      <w:pPr>
        <w:spacing w:after="0" w:line="240" w:lineRule="auto"/>
        <w:ind w:firstLine="709"/>
        <w:jc w:val="both"/>
        <w:rPr>
          <w:rFonts w:ascii="Times New Roman" w:hAnsi="Times New Roman" w:cs="Times New Roman"/>
          <w:sz w:val="28"/>
          <w:szCs w:val="28"/>
          <w:lang w:val="kk-KZ"/>
        </w:rPr>
      </w:pPr>
    </w:p>
    <w:p w:rsidR="00722FA6" w:rsidRPr="008550B1" w:rsidRDefault="00722FA6" w:rsidP="00E936A9">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drawing>
          <wp:inline distT="0" distB="0" distL="0" distR="0">
            <wp:extent cx="5276057" cy="3638550"/>
            <wp:effectExtent l="19050" t="19050" r="19843" b="19050"/>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r="7929"/>
                    <a:stretch>
                      <a:fillRect/>
                    </a:stretch>
                  </pic:blipFill>
                  <pic:spPr bwMode="auto">
                    <a:xfrm>
                      <a:off x="0" y="0"/>
                      <a:ext cx="5276057" cy="3638550"/>
                    </a:xfrm>
                    <a:prstGeom prst="rect">
                      <a:avLst/>
                    </a:prstGeom>
                    <a:noFill/>
                    <a:ln w="9525">
                      <a:solidFill>
                        <a:schemeClr val="tx2">
                          <a:lumMod val="75000"/>
                        </a:schemeClr>
                      </a:solidFill>
                      <a:miter lim="800000"/>
                      <a:headEnd/>
                      <a:tailEnd/>
                    </a:ln>
                  </pic:spPr>
                </pic:pic>
              </a:graphicData>
            </a:graphic>
          </wp:inline>
        </w:drawing>
      </w:r>
    </w:p>
    <w:p w:rsidR="00722FA6" w:rsidRPr="008550B1" w:rsidRDefault="00722FA6" w:rsidP="00722FA6">
      <w:pPr>
        <w:spacing w:after="0" w:line="240" w:lineRule="auto"/>
        <w:ind w:firstLine="708"/>
        <w:jc w:val="center"/>
        <w:rPr>
          <w:rFonts w:ascii="Times New Roman" w:hAnsi="Times New Roman" w:cs="Times New Roman"/>
          <w:sz w:val="16"/>
          <w:szCs w:val="16"/>
          <w:lang w:val="kk-KZ"/>
        </w:rPr>
      </w:pPr>
    </w:p>
    <w:p w:rsidR="00722FA6" w:rsidRPr="008550B1" w:rsidRDefault="00722FA6" w:rsidP="00E936A9">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3</w:t>
      </w:r>
      <w:r w:rsidR="00FF679B">
        <w:rPr>
          <w:rFonts w:ascii="Times New Roman" w:hAnsi="Times New Roman" w:cs="Times New Roman"/>
          <w:sz w:val="28"/>
          <w:szCs w:val="28"/>
          <w:lang w:val="kk-KZ"/>
        </w:rPr>
        <w:t>5</w:t>
      </w:r>
      <w:r w:rsidRPr="008550B1">
        <w:rPr>
          <w:rFonts w:ascii="Times New Roman" w:hAnsi="Times New Roman" w:cs="Times New Roman"/>
          <w:sz w:val="28"/>
          <w:szCs w:val="28"/>
          <w:lang w:val="kk-KZ"/>
        </w:rPr>
        <w:t xml:space="preserve"> – Google диск қызметінің Google form бөлімі арқылы жасалған сауалнамадан үзінді</w:t>
      </w:r>
    </w:p>
    <w:p w:rsidR="00E936A9" w:rsidRDefault="00E936A9" w:rsidP="008B547F">
      <w:pPr>
        <w:spacing w:after="0" w:line="240" w:lineRule="auto"/>
        <w:ind w:firstLine="567"/>
        <w:jc w:val="both"/>
        <w:rPr>
          <w:rFonts w:ascii="Times New Roman" w:hAnsi="Times New Roman" w:cs="Times New Roman"/>
          <w:sz w:val="28"/>
          <w:szCs w:val="28"/>
          <w:lang w:val="kk-KZ"/>
        </w:rPr>
      </w:pPr>
    </w:p>
    <w:p w:rsidR="00E3518F" w:rsidRPr="008550B1" w:rsidRDefault="00757449" w:rsidP="00E936A9">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Сауалнама жауаптарын жібергеннен соң, нәтижесін бірден көруге болады. Оның тағы бір ыңғайлы жері сауалнама тапсырған респонденттердің жауап </w:t>
      </w:r>
      <w:r w:rsidRPr="008550B1">
        <w:rPr>
          <w:rFonts w:ascii="Times New Roman" w:hAnsi="Times New Roman" w:cs="Times New Roman"/>
          <w:sz w:val="28"/>
          <w:szCs w:val="28"/>
          <w:lang w:val="kk-KZ"/>
        </w:rPr>
        <w:lastRenderedPageBreak/>
        <w:t>берген мерзімі, жауаптары Google кестелерінде сақталып (</w:t>
      </w:r>
      <w:r w:rsidR="00E936A9">
        <w:rPr>
          <w:rFonts w:ascii="Times New Roman" w:hAnsi="Times New Roman" w:cs="Times New Roman"/>
          <w:sz w:val="28"/>
          <w:szCs w:val="28"/>
          <w:lang w:val="kk-KZ"/>
        </w:rPr>
        <w:t>36-</w:t>
      </w:r>
      <w:r w:rsidRPr="008550B1">
        <w:rPr>
          <w:rFonts w:ascii="Times New Roman" w:hAnsi="Times New Roman" w:cs="Times New Roman"/>
          <w:sz w:val="28"/>
          <w:szCs w:val="28"/>
          <w:lang w:val="kk-KZ"/>
        </w:rPr>
        <w:t xml:space="preserve">сурет), жауаптар нәтижесі визуалды түрде дайын диаграммалар арқылы көрсетіледі және дұрыс жауаптарының пайызын көруге болады. </w:t>
      </w:r>
      <w:r w:rsidR="002F30FA" w:rsidRPr="008550B1">
        <w:rPr>
          <w:rFonts w:ascii="Times New Roman" w:hAnsi="Times New Roman" w:cs="Times New Roman"/>
          <w:sz w:val="28"/>
          <w:szCs w:val="28"/>
          <w:lang w:val="kk-KZ"/>
        </w:rPr>
        <w:t xml:space="preserve">Бұл зерттеу нәтижелерін математикалық өңдеуден өткізуде өте қолайлы. </w:t>
      </w:r>
      <w:r w:rsidR="00CE7AB8" w:rsidRPr="008550B1">
        <w:rPr>
          <w:rFonts w:ascii="Times New Roman" w:hAnsi="Times New Roman" w:cs="Times New Roman"/>
          <w:sz w:val="28"/>
          <w:szCs w:val="28"/>
          <w:lang w:val="kk-KZ"/>
        </w:rPr>
        <w:t xml:space="preserve">Сонымен қатар, әр оқытушы үшін тест тапсырмаларын, сауалнамаларын өткізіп, нәтижесін алуда </w:t>
      </w:r>
      <w:r w:rsidR="008116ED" w:rsidRPr="008550B1">
        <w:rPr>
          <w:rFonts w:ascii="Times New Roman" w:hAnsi="Times New Roman" w:cs="Times New Roman"/>
          <w:sz w:val="28"/>
          <w:szCs w:val="28"/>
          <w:lang w:val="kk-KZ"/>
        </w:rPr>
        <w:t>қолданылып отырды</w:t>
      </w:r>
      <w:r w:rsidR="00CE7AB8" w:rsidRPr="008550B1">
        <w:rPr>
          <w:rFonts w:ascii="Times New Roman" w:hAnsi="Times New Roman" w:cs="Times New Roman"/>
          <w:sz w:val="28"/>
          <w:szCs w:val="28"/>
          <w:lang w:val="kk-KZ"/>
        </w:rPr>
        <w:t xml:space="preserve">. </w:t>
      </w:r>
    </w:p>
    <w:p w:rsidR="007D33A2" w:rsidRPr="008550B1" w:rsidRDefault="007D33A2" w:rsidP="003A2F1C">
      <w:pPr>
        <w:spacing w:after="0" w:line="240" w:lineRule="auto"/>
        <w:ind w:firstLine="708"/>
        <w:jc w:val="both"/>
        <w:rPr>
          <w:rFonts w:ascii="Times New Roman" w:hAnsi="Times New Roman" w:cs="Times New Roman"/>
          <w:sz w:val="28"/>
          <w:szCs w:val="28"/>
          <w:lang w:val="kk-KZ"/>
        </w:rPr>
      </w:pPr>
    </w:p>
    <w:p w:rsidR="004F320A" w:rsidRPr="008550B1" w:rsidRDefault="00F46C26" w:rsidP="00E936A9">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drawing>
          <wp:inline distT="0" distB="0" distL="0" distR="0">
            <wp:extent cx="5305425" cy="2933700"/>
            <wp:effectExtent l="19050" t="19050" r="28575" b="1905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8979" t="5698" r="1710" b="6553"/>
                    <a:stretch>
                      <a:fillRect/>
                    </a:stretch>
                  </pic:blipFill>
                  <pic:spPr bwMode="auto">
                    <a:xfrm>
                      <a:off x="0" y="0"/>
                      <a:ext cx="5305425" cy="2933700"/>
                    </a:xfrm>
                    <a:prstGeom prst="rect">
                      <a:avLst/>
                    </a:prstGeom>
                    <a:noFill/>
                    <a:ln w="9525">
                      <a:solidFill>
                        <a:schemeClr val="tx2">
                          <a:lumMod val="75000"/>
                        </a:schemeClr>
                      </a:solidFill>
                      <a:miter lim="800000"/>
                      <a:headEnd/>
                      <a:tailEnd/>
                    </a:ln>
                  </pic:spPr>
                </pic:pic>
              </a:graphicData>
            </a:graphic>
          </wp:inline>
        </w:drawing>
      </w:r>
    </w:p>
    <w:p w:rsidR="005B47AE" w:rsidRPr="008550B1" w:rsidRDefault="005B47AE" w:rsidP="008116ED">
      <w:pPr>
        <w:spacing w:after="0" w:line="240" w:lineRule="auto"/>
        <w:ind w:firstLine="708"/>
        <w:jc w:val="center"/>
        <w:rPr>
          <w:rFonts w:ascii="Times New Roman" w:hAnsi="Times New Roman" w:cs="Times New Roman"/>
          <w:sz w:val="16"/>
          <w:szCs w:val="16"/>
          <w:lang w:val="kk-KZ"/>
        </w:rPr>
      </w:pPr>
    </w:p>
    <w:p w:rsidR="00757449" w:rsidRPr="008550B1" w:rsidRDefault="00757449" w:rsidP="00E936A9">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w:t>
      </w:r>
      <w:r w:rsidR="00AE445B" w:rsidRPr="008550B1">
        <w:rPr>
          <w:rFonts w:ascii="Times New Roman" w:hAnsi="Times New Roman" w:cs="Times New Roman"/>
          <w:sz w:val="28"/>
          <w:szCs w:val="28"/>
          <w:lang w:val="kk-KZ"/>
        </w:rPr>
        <w:t xml:space="preserve"> 3</w:t>
      </w:r>
      <w:r w:rsidR="00FF679B">
        <w:rPr>
          <w:rFonts w:ascii="Times New Roman" w:hAnsi="Times New Roman" w:cs="Times New Roman"/>
          <w:sz w:val="28"/>
          <w:szCs w:val="28"/>
          <w:lang w:val="kk-KZ"/>
        </w:rPr>
        <w:t>6</w:t>
      </w:r>
      <w:r w:rsidR="008116ED"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8116E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Google кесте арқылы берілген </w:t>
      </w:r>
      <w:r w:rsidR="00D322B5" w:rsidRPr="008550B1">
        <w:rPr>
          <w:rFonts w:ascii="Times New Roman" w:hAnsi="Times New Roman" w:cs="Times New Roman"/>
          <w:sz w:val="28"/>
          <w:szCs w:val="28"/>
          <w:lang w:val="kk-KZ"/>
        </w:rPr>
        <w:t xml:space="preserve">алғашқы </w:t>
      </w:r>
      <w:r w:rsidRPr="008550B1">
        <w:rPr>
          <w:rFonts w:ascii="Times New Roman" w:hAnsi="Times New Roman" w:cs="Times New Roman"/>
          <w:sz w:val="28"/>
          <w:szCs w:val="28"/>
          <w:lang w:val="kk-KZ"/>
        </w:rPr>
        <w:t>сауалнама жауаптарының нәтижесінен үзінді</w:t>
      </w:r>
    </w:p>
    <w:p w:rsidR="0050010C" w:rsidRPr="008550B1" w:rsidRDefault="0050010C" w:rsidP="00E936A9">
      <w:pPr>
        <w:spacing w:after="0" w:line="240" w:lineRule="auto"/>
        <w:ind w:firstLine="708"/>
        <w:jc w:val="both"/>
        <w:rPr>
          <w:rFonts w:ascii="Times New Roman" w:hAnsi="Times New Roman" w:cs="Times New Roman"/>
          <w:sz w:val="28"/>
          <w:szCs w:val="28"/>
          <w:lang w:val="kk-KZ"/>
        </w:rPr>
      </w:pPr>
    </w:p>
    <w:p w:rsidR="00757449" w:rsidRPr="008550B1" w:rsidRDefault="007543EB" w:rsidP="00E936A9">
      <w:pPr>
        <w:spacing w:after="0" w:line="240" w:lineRule="auto"/>
        <w:ind w:firstLine="708"/>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Жоғары өнімді есепт</w:t>
      </w:r>
      <w:r w:rsidR="0067492B" w:rsidRPr="008550B1">
        <w:rPr>
          <w:rFonts w:ascii="Times New Roman" w:hAnsi="Times New Roman" w:cs="Times New Roman"/>
          <w:sz w:val="28"/>
          <w:szCs w:val="28"/>
          <w:lang w:val="kk-KZ"/>
        </w:rPr>
        <w:t xml:space="preserve">еулерді жоғары оқу орнының оқу үдерісіне енгізгенге дейінгі алынған </w:t>
      </w:r>
      <w:r w:rsidR="0050010C" w:rsidRPr="008550B1">
        <w:rPr>
          <w:rFonts w:ascii="Times New Roman" w:hAnsi="Times New Roman" w:cs="Times New Roman"/>
          <w:sz w:val="28"/>
          <w:szCs w:val="28"/>
          <w:lang w:val="kk-KZ"/>
        </w:rPr>
        <w:t xml:space="preserve">алғашқы </w:t>
      </w:r>
      <w:r w:rsidR="0067492B" w:rsidRPr="008550B1">
        <w:rPr>
          <w:rFonts w:ascii="Times New Roman" w:hAnsi="Times New Roman" w:cs="Times New Roman"/>
          <w:sz w:val="28"/>
          <w:szCs w:val="28"/>
          <w:lang w:val="kk-KZ"/>
        </w:rPr>
        <w:t>сауалнама сұрақтары мен оның алғашқы нәтижелер</w:t>
      </w:r>
      <w:r w:rsidR="000234C0" w:rsidRPr="008550B1">
        <w:rPr>
          <w:rFonts w:ascii="Times New Roman" w:hAnsi="Times New Roman" w:cs="Times New Roman"/>
          <w:sz w:val="28"/>
          <w:szCs w:val="28"/>
          <w:lang w:val="kk-KZ"/>
        </w:rPr>
        <w:t>і</w:t>
      </w:r>
      <w:r w:rsidR="001737D0" w:rsidRPr="008550B1">
        <w:rPr>
          <w:rFonts w:ascii="Times New Roman" w:hAnsi="Times New Roman" w:cs="Times New Roman"/>
          <w:sz w:val="28"/>
          <w:szCs w:val="28"/>
          <w:lang w:val="kk-KZ"/>
        </w:rPr>
        <w:t xml:space="preserve"> мен </w:t>
      </w:r>
      <w:r w:rsidR="003D3CA9" w:rsidRPr="008550B1">
        <w:rPr>
          <w:rFonts w:ascii="Times New Roman" w:hAnsi="Times New Roman" w:cs="Times New Roman"/>
          <w:sz w:val="28"/>
          <w:szCs w:val="28"/>
          <w:lang w:val="kk-KZ"/>
        </w:rPr>
        <w:t xml:space="preserve">талдауларын, сонымен бірге </w:t>
      </w:r>
      <w:r w:rsidR="001737D0" w:rsidRPr="008550B1">
        <w:rPr>
          <w:rFonts w:ascii="Times New Roman" w:hAnsi="Times New Roman" w:cs="Times New Roman"/>
          <w:sz w:val="28"/>
          <w:szCs w:val="28"/>
          <w:lang w:val="kk-KZ"/>
        </w:rPr>
        <w:t>Google form-нан алынған диаграммаларын келтірдік</w:t>
      </w:r>
      <w:r w:rsidRPr="008550B1">
        <w:rPr>
          <w:rFonts w:ascii="Times New Roman" w:hAnsi="Times New Roman" w:cs="Times New Roman"/>
          <w:sz w:val="28"/>
          <w:szCs w:val="28"/>
          <w:lang w:val="kk-KZ"/>
        </w:rPr>
        <w:t xml:space="preserve">. </w:t>
      </w:r>
    </w:p>
    <w:p w:rsidR="007543EB" w:rsidRPr="00E45519" w:rsidRDefault="007543EB" w:rsidP="00E936A9">
      <w:pPr>
        <w:spacing w:after="0" w:line="240" w:lineRule="auto"/>
        <w:ind w:firstLine="708"/>
        <w:jc w:val="both"/>
        <w:rPr>
          <w:rFonts w:ascii="Times New Roman" w:hAnsi="Times New Roman" w:cs="Times New Roman"/>
          <w:sz w:val="28"/>
          <w:szCs w:val="28"/>
          <w:lang w:val="kk-KZ"/>
        </w:rPr>
      </w:pPr>
      <w:r w:rsidRPr="00E45519">
        <w:rPr>
          <w:rFonts w:ascii="Times New Roman" w:hAnsi="Times New Roman" w:cs="Times New Roman"/>
          <w:sz w:val="28"/>
          <w:szCs w:val="28"/>
          <w:lang w:val="kk-KZ"/>
        </w:rPr>
        <w:t>Мотивациялық компонент бойынша:</w:t>
      </w:r>
    </w:p>
    <w:p w:rsidR="00151537" w:rsidRPr="008550B1" w:rsidRDefault="00FE6C3D" w:rsidP="00E936A9">
      <w:pPr>
        <w:spacing w:after="0" w:line="240" w:lineRule="auto"/>
        <w:ind w:firstLine="708"/>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1. </w:t>
      </w:r>
      <w:r w:rsidR="00372E0C" w:rsidRPr="008550B1">
        <w:rPr>
          <w:rFonts w:ascii="Times New Roman" w:eastAsia="Times New Roman" w:hAnsi="Times New Roman" w:cs="Times New Roman"/>
          <w:sz w:val="28"/>
          <w:szCs w:val="28"/>
          <w:lang w:val="kk-KZ"/>
        </w:rPr>
        <w:t>«</w:t>
      </w:r>
      <w:r w:rsidR="00151537" w:rsidRPr="008550B1">
        <w:rPr>
          <w:rFonts w:ascii="Times New Roman" w:eastAsia="Times New Roman" w:hAnsi="Times New Roman" w:cs="Times New Roman"/>
          <w:sz w:val="28"/>
          <w:szCs w:val="28"/>
          <w:lang w:val="kk-KZ"/>
        </w:rPr>
        <w:t>Жоғары өнімді есептеулер (ЖӨЕ) туралы не білесіз?</w:t>
      </w:r>
      <w:r w:rsidR="00644638" w:rsidRPr="008550B1">
        <w:rPr>
          <w:rFonts w:ascii="Times New Roman" w:eastAsia="Times New Roman" w:hAnsi="Times New Roman" w:cs="Times New Roman"/>
          <w:sz w:val="28"/>
          <w:szCs w:val="28"/>
          <w:lang w:val="kk-KZ"/>
        </w:rPr>
        <w:t xml:space="preserve">» </w:t>
      </w:r>
    </w:p>
    <w:p w:rsidR="002B4D9F" w:rsidRPr="008550B1" w:rsidRDefault="002B4D9F" w:rsidP="00E936A9">
      <w:pPr>
        <w:spacing w:after="0" w:line="240" w:lineRule="auto"/>
        <w:ind w:firstLine="708"/>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Бұл сұрақ бойынша «Көлемді есептерді шығару тәсілдерінің жиынтығы» жауа</w:t>
      </w:r>
      <w:r w:rsidR="00821AFB">
        <w:rPr>
          <w:rFonts w:ascii="Times New Roman" w:eastAsia="Times New Roman" w:hAnsi="Times New Roman" w:cs="Times New Roman"/>
          <w:sz w:val="28"/>
          <w:szCs w:val="28"/>
          <w:lang w:val="kk-KZ"/>
        </w:rPr>
        <w:t xml:space="preserve">бын берген респондент саны – </w:t>
      </w:r>
      <w:r w:rsidR="000805A7" w:rsidRPr="008550B1">
        <w:rPr>
          <w:rFonts w:ascii="Times New Roman" w:eastAsia="Times New Roman" w:hAnsi="Times New Roman" w:cs="Times New Roman"/>
          <w:sz w:val="28"/>
          <w:szCs w:val="28"/>
          <w:lang w:val="kk-KZ"/>
        </w:rPr>
        <w:t>23 (28,05</w:t>
      </w:r>
      <w:r w:rsidRPr="008550B1">
        <w:rPr>
          <w:rFonts w:ascii="Times New Roman" w:eastAsia="Times New Roman" w:hAnsi="Times New Roman" w:cs="Times New Roman"/>
          <w:sz w:val="28"/>
          <w:szCs w:val="28"/>
          <w:lang w:val="kk-KZ"/>
        </w:rPr>
        <w:t>%), «Орындалуы біраз уақыт алатын есептерді жылдам, әрі тиімді есептеу</w:t>
      </w:r>
      <w:r w:rsidR="00821AFB">
        <w:rPr>
          <w:rFonts w:ascii="Times New Roman" w:eastAsia="Times New Roman" w:hAnsi="Times New Roman" w:cs="Times New Roman"/>
          <w:sz w:val="28"/>
          <w:szCs w:val="28"/>
          <w:lang w:val="kk-KZ"/>
        </w:rPr>
        <w:t xml:space="preserve">» жауабы бойынша – </w:t>
      </w:r>
      <w:r w:rsidR="000805A7" w:rsidRPr="008550B1">
        <w:rPr>
          <w:rFonts w:ascii="Times New Roman" w:eastAsia="Times New Roman" w:hAnsi="Times New Roman" w:cs="Times New Roman"/>
          <w:sz w:val="28"/>
          <w:szCs w:val="28"/>
          <w:lang w:val="kk-KZ"/>
        </w:rPr>
        <w:t>26 (31,71</w:t>
      </w:r>
      <w:r w:rsidRPr="008550B1">
        <w:rPr>
          <w:rFonts w:ascii="Times New Roman" w:eastAsia="Times New Roman" w:hAnsi="Times New Roman" w:cs="Times New Roman"/>
          <w:sz w:val="28"/>
          <w:szCs w:val="28"/>
          <w:lang w:val="kk-KZ"/>
        </w:rPr>
        <w:t>%), ал «Жоғары өнімді есептеулер туралы хабарым жоқ» жауабы бойынша</w:t>
      </w:r>
      <w:r w:rsidR="00821AFB">
        <w:rPr>
          <w:rFonts w:ascii="Times New Roman" w:eastAsia="Times New Roman" w:hAnsi="Times New Roman" w:cs="Times New Roman"/>
          <w:sz w:val="28"/>
          <w:szCs w:val="28"/>
          <w:lang w:val="kk-KZ"/>
        </w:rPr>
        <w:t xml:space="preserve"> – </w:t>
      </w:r>
      <w:r w:rsidRPr="008550B1">
        <w:rPr>
          <w:rFonts w:ascii="Times New Roman" w:eastAsia="Times New Roman" w:hAnsi="Times New Roman" w:cs="Times New Roman"/>
          <w:sz w:val="28"/>
          <w:szCs w:val="28"/>
          <w:lang w:val="kk-KZ"/>
        </w:rPr>
        <w:t>33</w:t>
      </w:r>
      <w:r w:rsidR="000805A7"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(40,2</w:t>
      </w:r>
      <w:r w:rsidR="000805A7" w:rsidRPr="008550B1">
        <w:rPr>
          <w:rFonts w:ascii="Times New Roman" w:eastAsia="Times New Roman" w:hAnsi="Times New Roman" w:cs="Times New Roman"/>
          <w:sz w:val="28"/>
          <w:szCs w:val="28"/>
          <w:lang w:val="kk-KZ"/>
        </w:rPr>
        <w:t>4</w:t>
      </w:r>
      <w:r w:rsidRPr="008550B1">
        <w:rPr>
          <w:rFonts w:ascii="Times New Roman" w:eastAsia="Times New Roman" w:hAnsi="Times New Roman" w:cs="Times New Roman"/>
          <w:sz w:val="28"/>
          <w:szCs w:val="28"/>
          <w:lang w:val="kk-KZ"/>
        </w:rPr>
        <w:t>%). Берілген жауаптарды талдайтын болсақ, білім алушылардың бірінші сұрақ бойынша берген жауаптарынан жоғары өнімді есептеулер туралы хаб</w:t>
      </w:r>
      <w:r w:rsidR="000805A7" w:rsidRPr="008550B1">
        <w:rPr>
          <w:rFonts w:ascii="Times New Roman" w:eastAsia="Times New Roman" w:hAnsi="Times New Roman" w:cs="Times New Roman"/>
          <w:sz w:val="28"/>
          <w:szCs w:val="28"/>
          <w:lang w:val="kk-KZ"/>
        </w:rPr>
        <w:t>ары бар білім алушылар саны 31,71</w:t>
      </w:r>
      <w:r w:rsidRPr="008550B1">
        <w:rPr>
          <w:rFonts w:ascii="Times New Roman" w:eastAsia="Times New Roman" w:hAnsi="Times New Roman" w:cs="Times New Roman"/>
          <w:sz w:val="28"/>
          <w:szCs w:val="28"/>
          <w:lang w:val="kk-KZ"/>
        </w:rPr>
        <w:t>%, ал 68</w:t>
      </w:r>
      <w:r w:rsidR="000805A7" w:rsidRPr="008550B1">
        <w:rPr>
          <w:rFonts w:ascii="Times New Roman" w:eastAsia="Times New Roman" w:hAnsi="Times New Roman" w:cs="Times New Roman"/>
          <w:sz w:val="28"/>
          <w:szCs w:val="28"/>
          <w:lang w:val="kk-KZ"/>
        </w:rPr>
        <w:t>,29</w:t>
      </w:r>
      <w:r w:rsidR="00821AFB">
        <w:rPr>
          <w:rFonts w:ascii="Times New Roman" w:eastAsia="Times New Roman" w:hAnsi="Times New Roman" w:cs="Times New Roman"/>
          <w:sz w:val="28"/>
          <w:szCs w:val="28"/>
          <w:lang w:val="kk-KZ"/>
        </w:rPr>
        <w:t>%</w:t>
      </w:r>
      <w:r w:rsidRPr="008550B1">
        <w:rPr>
          <w:rFonts w:ascii="Times New Roman" w:eastAsia="Times New Roman" w:hAnsi="Times New Roman" w:cs="Times New Roman"/>
          <w:sz w:val="28"/>
          <w:szCs w:val="28"/>
          <w:lang w:val="kk-KZ"/>
        </w:rPr>
        <w:t>-ның жоғары өнімді есептеулер туралы мүлдем хаб</w:t>
      </w:r>
      <w:r w:rsidR="000805A7" w:rsidRPr="008550B1">
        <w:rPr>
          <w:rFonts w:ascii="Times New Roman" w:eastAsia="Times New Roman" w:hAnsi="Times New Roman" w:cs="Times New Roman"/>
          <w:sz w:val="28"/>
          <w:szCs w:val="28"/>
          <w:lang w:val="kk-KZ"/>
        </w:rPr>
        <w:t>ары жоқ болып шықты. Демек, 31,71</w:t>
      </w:r>
      <w:r w:rsidRPr="008550B1">
        <w:rPr>
          <w:rFonts w:ascii="Times New Roman" w:eastAsia="Times New Roman" w:hAnsi="Times New Roman" w:cs="Times New Roman"/>
          <w:sz w:val="28"/>
          <w:szCs w:val="28"/>
          <w:lang w:val="kk-KZ"/>
        </w:rPr>
        <w:t>% білім алушы ғана  жоғары өнімді есептеулермен таныс деген қорытынды жасауға болады. 1-ші сұрақ бойынша жауап нәтижесін келесі диаграммадан көруге болады (</w:t>
      </w:r>
      <w:r w:rsidR="00E936A9">
        <w:rPr>
          <w:rFonts w:ascii="Times New Roman" w:eastAsia="Times New Roman" w:hAnsi="Times New Roman" w:cs="Times New Roman"/>
          <w:sz w:val="28"/>
          <w:szCs w:val="28"/>
          <w:lang w:val="kk-KZ"/>
        </w:rPr>
        <w:t>37-</w:t>
      </w:r>
      <w:r w:rsidRPr="008550B1">
        <w:rPr>
          <w:rFonts w:ascii="Times New Roman" w:eastAsia="Times New Roman" w:hAnsi="Times New Roman" w:cs="Times New Roman"/>
          <w:sz w:val="28"/>
          <w:szCs w:val="28"/>
          <w:lang w:val="kk-KZ"/>
        </w:rPr>
        <w:t>сурет).</w:t>
      </w:r>
    </w:p>
    <w:p w:rsidR="00D90C9B" w:rsidRDefault="00644638" w:rsidP="00532042">
      <w:pPr>
        <w:spacing w:after="0" w:line="240" w:lineRule="auto"/>
        <w:jc w:val="center"/>
        <w:rPr>
          <w:rFonts w:ascii="Times New Roman" w:hAnsi="Times New Roman" w:cs="Times New Roman"/>
          <w:sz w:val="16"/>
          <w:szCs w:val="16"/>
          <w:lang w:val="kk-KZ"/>
        </w:rPr>
      </w:pPr>
      <w:r w:rsidRPr="008550B1">
        <w:rPr>
          <w:rFonts w:ascii="Times New Roman" w:hAnsi="Times New Roman" w:cs="Times New Roman"/>
          <w:noProof/>
          <w:sz w:val="28"/>
          <w:szCs w:val="28"/>
        </w:rPr>
        <w:lastRenderedPageBreak/>
        <w:drawing>
          <wp:anchor distT="0" distB="0" distL="114300" distR="114300" simplePos="0" relativeHeight="252094464" behindDoc="0" locked="0" layoutInCell="1" allowOverlap="1">
            <wp:simplePos x="0" y="0"/>
            <wp:positionH relativeFrom="column">
              <wp:posOffset>1080135</wp:posOffset>
            </wp:positionH>
            <wp:positionV relativeFrom="paragraph">
              <wp:align>top</wp:align>
            </wp:positionV>
            <wp:extent cx="4099560" cy="2297430"/>
            <wp:effectExtent l="0" t="0" r="0" b="0"/>
            <wp:wrapSquare wrapText="bothSides"/>
            <wp:docPr id="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anchor>
        </w:drawing>
      </w: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Default="00E936A9" w:rsidP="00532042">
      <w:pPr>
        <w:spacing w:after="0" w:line="240" w:lineRule="auto"/>
        <w:jc w:val="center"/>
        <w:rPr>
          <w:rFonts w:ascii="Times New Roman" w:hAnsi="Times New Roman" w:cs="Times New Roman"/>
          <w:sz w:val="16"/>
          <w:szCs w:val="16"/>
          <w:lang w:val="kk-KZ"/>
        </w:rPr>
      </w:pPr>
    </w:p>
    <w:p w:rsidR="00E936A9" w:rsidRPr="008550B1" w:rsidRDefault="00E936A9" w:rsidP="00532042">
      <w:pPr>
        <w:spacing w:after="0" w:line="240" w:lineRule="auto"/>
        <w:jc w:val="center"/>
        <w:rPr>
          <w:rFonts w:ascii="Times New Roman" w:hAnsi="Times New Roman" w:cs="Times New Roman"/>
          <w:sz w:val="16"/>
          <w:szCs w:val="16"/>
          <w:lang w:val="kk-KZ"/>
        </w:rPr>
      </w:pPr>
    </w:p>
    <w:p w:rsidR="00E936A9" w:rsidRPr="00E936A9" w:rsidRDefault="00E936A9" w:rsidP="00DF2643">
      <w:pPr>
        <w:spacing w:after="0" w:line="240" w:lineRule="auto"/>
        <w:jc w:val="center"/>
        <w:rPr>
          <w:rFonts w:ascii="Times New Roman" w:hAnsi="Times New Roman" w:cs="Times New Roman"/>
          <w:sz w:val="16"/>
          <w:szCs w:val="16"/>
          <w:lang w:val="kk-KZ"/>
        </w:rPr>
      </w:pPr>
    </w:p>
    <w:p w:rsidR="00D90C9B" w:rsidRPr="008550B1" w:rsidRDefault="00D90C9B" w:rsidP="00DF2643">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 3</w:t>
      </w:r>
      <w:r w:rsidR="00FF679B">
        <w:rPr>
          <w:rFonts w:ascii="Times New Roman" w:hAnsi="Times New Roman" w:cs="Times New Roman"/>
          <w:sz w:val="28"/>
          <w:szCs w:val="28"/>
          <w:lang w:val="kk-KZ"/>
        </w:rPr>
        <w:t>7</w:t>
      </w:r>
      <w:r w:rsidR="005B47AE"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5B47A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Бірінші сұрақ бойынша нәтиже</w:t>
      </w:r>
    </w:p>
    <w:p w:rsidR="00644638" w:rsidRPr="008550B1" w:rsidRDefault="00644638" w:rsidP="00644638">
      <w:pPr>
        <w:spacing w:after="0" w:line="240" w:lineRule="auto"/>
        <w:jc w:val="both"/>
        <w:rPr>
          <w:rFonts w:ascii="Times New Roman" w:hAnsi="Times New Roman" w:cs="Times New Roman"/>
          <w:sz w:val="28"/>
          <w:szCs w:val="28"/>
          <w:lang w:val="kk-KZ"/>
        </w:rPr>
      </w:pPr>
    </w:p>
    <w:p w:rsidR="00CB36F0" w:rsidRPr="003A3681" w:rsidRDefault="00CB36F0" w:rsidP="00532042">
      <w:pPr>
        <w:spacing w:after="0" w:line="240" w:lineRule="auto"/>
        <w:ind w:firstLine="708"/>
        <w:jc w:val="both"/>
        <w:rPr>
          <w:rFonts w:ascii="Times New Roman" w:hAnsi="Times New Roman" w:cs="Times New Roman"/>
          <w:sz w:val="28"/>
          <w:szCs w:val="28"/>
          <w:lang w:val="kk-KZ"/>
        </w:rPr>
      </w:pPr>
      <w:r w:rsidRPr="003A3681">
        <w:rPr>
          <w:rFonts w:ascii="Times New Roman" w:hAnsi="Times New Roman" w:cs="Times New Roman"/>
          <w:sz w:val="28"/>
          <w:szCs w:val="28"/>
          <w:lang w:val="kk-KZ"/>
        </w:rPr>
        <w:t>2. «</w:t>
      </w:r>
      <w:r w:rsidRPr="003A3681">
        <w:rPr>
          <w:rFonts w:ascii="Times New Roman" w:eastAsia="Times New Roman" w:hAnsi="Times New Roman" w:cs="Times New Roman"/>
          <w:sz w:val="28"/>
          <w:szCs w:val="28"/>
          <w:lang w:val="kk-KZ"/>
        </w:rPr>
        <w:t>Жоғары өнімді есептеулер сізді қызықтыра ма?</w:t>
      </w:r>
      <w:r w:rsidR="00532042" w:rsidRPr="003A3681">
        <w:rPr>
          <w:rFonts w:ascii="Times New Roman" w:hAnsi="Times New Roman" w:cs="Times New Roman"/>
          <w:sz w:val="28"/>
          <w:szCs w:val="28"/>
          <w:lang w:val="kk-KZ"/>
        </w:rPr>
        <w:t xml:space="preserve">» </w:t>
      </w:r>
    </w:p>
    <w:p w:rsidR="00532042" w:rsidRPr="003A3681" w:rsidRDefault="00532042" w:rsidP="00532042">
      <w:pPr>
        <w:spacing w:after="0" w:line="240" w:lineRule="auto"/>
        <w:ind w:firstLine="708"/>
        <w:jc w:val="both"/>
        <w:rPr>
          <w:rFonts w:ascii="Times New Roman" w:eastAsia="Times New Roman" w:hAnsi="Times New Roman" w:cs="Times New Roman"/>
          <w:sz w:val="28"/>
          <w:szCs w:val="28"/>
          <w:lang w:val="kk-KZ"/>
        </w:rPr>
      </w:pPr>
      <w:r w:rsidRPr="003A3681">
        <w:rPr>
          <w:rFonts w:ascii="Times New Roman" w:eastAsia="Times New Roman" w:hAnsi="Times New Roman" w:cs="Times New Roman"/>
          <w:sz w:val="28"/>
          <w:szCs w:val="28"/>
          <w:lang w:val="kk-KZ"/>
        </w:rPr>
        <w:t>Екінші сұрақ бойынша 43</w:t>
      </w:r>
      <w:r w:rsidR="00821AFB" w:rsidRPr="003A3681">
        <w:rPr>
          <w:rFonts w:ascii="Times New Roman" w:eastAsia="Times New Roman" w:hAnsi="Times New Roman" w:cs="Times New Roman"/>
          <w:sz w:val="28"/>
          <w:szCs w:val="28"/>
          <w:lang w:val="kk-KZ"/>
        </w:rPr>
        <w:t xml:space="preserve"> </w:t>
      </w:r>
      <w:r w:rsidRPr="003A3681">
        <w:rPr>
          <w:rFonts w:ascii="Times New Roman" w:eastAsia="Times New Roman" w:hAnsi="Times New Roman" w:cs="Times New Roman"/>
          <w:sz w:val="28"/>
          <w:szCs w:val="28"/>
          <w:lang w:val="kk-KZ"/>
        </w:rPr>
        <w:t>(5</w:t>
      </w:r>
      <w:r w:rsidR="008C4247" w:rsidRPr="003A3681">
        <w:rPr>
          <w:rFonts w:ascii="Times New Roman" w:eastAsia="Times New Roman" w:hAnsi="Times New Roman" w:cs="Times New Roman"/>
          <w:sz w:val="28"/>
          <w:szCs w:val="28"/>
          <w:lang w:val="kk-KZ"/>
        </w:rPr>
        <w:t>2</w:t>
      </w:r>
      <w:r w:rsidRPr="003A3681">
        <w:rPr>
          <w:rFonts w:ascii="Times New Roman" w:eastAsia="Times New Roman" w:hAnsi="Times New Roman" w:cs="Times New Roman"/>
          <w:sz w:val="28"/>
          <w:szCs w:val="28"/>
          <w:lang w:val="kk-KZ"/>
        </w:rPr>
        <w:t>,</w:t>
      </w:r>
      <w:r w:rsidR="008C4247" w:rsidRPr="003A3681">
        <w:rPr>
          <w:rFonts w:ascii="Times New Roman" w:eastAsia="Times New Roman" w:hAnsi="Times New Roman" w:cs="Times New Roman"/>
          <w:sz w:val="28"/>
          <w:szCs w:val="28"/>
          <w:lang w:val="kk-KZ"/>
        </w:rPr>
        <w:t>44</w:t>
      </w:r>
      <w:r w:rsidR="00821AFB" w:rsidRPr="003A3681">
        <w:rPr>
          <w:rFonts w:ascii="Times New Roman" w:eastAsia="Times New Roman" w:hAnsi="Times New Roman" w:cs="Times New Roman"/>
          <w:sz w:val="28"/>
          <w:szCs w:val="28"/>
          <w:lang w:val="kk-KZ"/>
        </w:rPr>
        <w:t xml:space="preserve">%) респондент – </w:t>
      </w:r>
      <w:r w:rsidRPr="003A3681">
        <w:rPr>
          <w:rFonts w:ascii="Times New Roman" w:eastAsia="Times New Roman" w:hAnsi="Times New Roman" w:cs="Times New Roman"/>
          <w:sz w:val="28"/>
          <w:szCs w:val="28"/>
          <w:lang w:val="kk-KZ"/>
        </w:rPr>
        <w:t>«иә», 14</w:t>
      </w:r>
      <w:r w:rsidR="00821AFB" w:rsidRPr="003A3681">
        <w:rPr>
          <w:rFonts w:ascii="Times New Roman" w:eastAsia="Times New Roman" w:hAnsi="Times New Roman" w:cs="Times New Roman"/>
          <w:sz w:val="28"/>
          <w:szCs w:val="28"/>
          <w:lang w:val="kk-KZ"/>
        </w:rPr>
        <w:t xml:space="preserve"> </w:t>
      </w:r>
      <w:r w:rsidR="008C4247" w:rsidRPr="003A3681">
        <w:rPr>
          <w:rFonts w:ascii="Times New Roman" w:hAnsi="Times New Roman" w:cs="Times New Roman"/>
          <w:sz w:val="28"/>
          <w:szCs w:val="28"/>
          <w:lang w:val="kk-KZ"/>
        </w:rPr>
        <w:t>(17,07</w:t>
      </w:r>
      <w:r w:rsidRPr="003A3681">
        <w:rPr>
          <w:rFonts w:ascii="Times New Roman" w:eastAsia="Times New Roman" w:hAnsi="Times New Roman" w:cs="Times New Roman"/>
          <w:sz w:val="28"/>
          <w:szCs w:val="28"/>
          <w:lang w:val="kk-KZ"/>
        </w:rPr>
        <w:t>%)</w:t>
      </w:r>
      <w:r w:rsidR="005917BC" w:rsidRPr="003A3681">
        <w:rPr>
          <w:rFonts w:ascii="Times New Roman" w:eastAsia="Times New Roman" w:hAnsi="Times New Roman" w:cs="Times New Roman"/>
          <w:sz w:val="28"/>
          <w:szCs w:val="28"/>
          <w:lang w:val="kk-KZ"/>
        </w:rPr>
        <w:t xml:space="preserve"> </w:t>
      </w:r>
      <w:r w:rsidR="00821AFB" w:rsidRPr="003A3681">
        <w:rPr>
          <w:rFonts w:ascii="Times New Roman" w:eastAsia="Times New Roman" w:hAnsi="Times New Roman" w:cs="Times New Roman"/>
          <w:sz w:val="28"/>
          <w:szCs w:val="28"/>
          <w:lang w:val="kk-KZ"/>
        </w:rPr>
        <w:t xml:space="preserve">респондент – </w:t>
      </w:r>
      <w:r w:rsidRPr="003A3681">
        <w:rPr>
          <w:rFonts w:ascii="Times New Roman" w:eastAsia="Times New Roman" w:hAnsi="Times New Roman" w:cs="Times New Roman"/>
          <w:sz w:val="28"/>
          <w:szCs w:val="28"/>
          <w:lang w:val="kk-KZ"/>
        </w:rPr>
        <w:t>«жоқ», 25</w:t>
      </w:r>
      <w:r w:rsidR="00821AFB" w:rsidRPr="003A3681">
        <w:rPr>
          <w:rFonts w:ascii="Times New Roman" w:eastAsia="Times New Roman" w:hAnsi="Times New Roman" w:cs="Times New Roman"/>
          <w:sz w:val="28"/>
          <w:szCs w:val="28"/>
          <w:lang w:val="kk-KZ"/>
        </w:rPr>
        <w:t xml:space="preserve"> </w:t>
      </w:r>
      <w:r w:rsidRPr="003A3681">
        <w:rPr>
          <w:rFonts w:ascii="Times New Roman" w:hAnsi="Times New Roman" w:cs="Times New Roman"/>
          <w:sz w:val="28"/>
          <w:szCs w:val="28"/>
          <w:lang w:val="kk-KZ"/>
        </w:rPr>
        <w:t>(30,</w:t>
      </w:r>
      <w:r w:rsidR="008C4247" w:rsidRPr="003A3681">
        <w:rPr>
          <w:rFonts w:ascii="Times New Roman" w:hAnsi="Times New Roman" w:cs="Times New Roman"/>
          <w:sz w:val="28"/>
          <w:szCs w:val="28"/>
          <w:lang w:val="kk-KZ"/>
        </w:rPr>
        <w:t>4</w:t>
      </w:r>
      <w:r w:rsidRPr="003A3681">
        <w:rPr>
          <w:rFonts w:ascii="Times New Roman" w:hAnsi="Times New Roman" w:cs="Times New Roman"/>
          <w:sz w:val="28"/>
          <w:szCs w:val="28"/>
          <w:lang w:val="kk-KZ"/>
        </w:rPr>
        <w:t>9</w:t>
      </w:r>
      <w:r w:rsidRPr="003A3681">
        <w:rPr>
          <w:rFonts w:ascii="Times New Roman" w:eastAsia="Times New Roman" w:hAnsi="Times New Roman" w:cs="Times New Roman"/>
          <w:sz w:val="28"/>
          <w:szCs w:val="28"/>
          <w:lang w:val="kk-KZ"/>
        </w:rPr>
        <w:t>%) респондент</w:t>
      </w:r>
      <w:r w:rsidR="00821AFB" w:rsidRPr="003A3681">
        <w:rPr>
          <w:rFonts w:ascii="Times New Roman" w:eastAsia="Times New Roman" w:hAnsi="Times New Roman" w:cs="Times New Roman"/>
          <w:sz w:val="28"/>
          <w:szCs w:val="28"/>
          <w:lang w:val="kk-KZ"/>
        </w:rPr>
        <w:t xml:space="preserve"> –  </w:t>
      </w:r>
      <w:r w:rsidRPr="003A3681">
        <w:rPr>
          <w:rFonts w:ascii="Times New Roman" w:eastAsia="Times New Roman" w:hAnsi="Times New Roman" w:cs="Times New Roman"/>
          <w:sz w:val="28"/>
          <w:szCs w:val="28"/>
          <w:lang w:val="kk-KZ"/>
        </w:rPr>
        <w:t>«Айтуға қиналамын» деп жауап берген. Ендеше жоғары өнімді есептеулер қызықтыратын және оны меңгергісі келетін білім алушылар 52,</w:t>
      </w:r>
      <w:r w:rsidR="00E54E3D" w:rsidRPr="003A3681">
        <w:rPr>
          <w:rFonts w:ascii="Times New Roman" w:eastAsia="Times New Roman" w:hAnsi="Times New Roman" w:cs="Times New Roman"/>
          <w:sz w:val="28"/>
          <w:szCs w:val="28"/>
          <w:lang w:val="kk-KZ"/>
        </w:rPr>
        <w:t>44</w:t>
      </w:r>
      <w:r w:rsidRPr="003A3681">
        <w:rPr>
          <w:rFonts w:ascii="Times New Roman" w:eastAsia="Times New Roman" w:hAnsi="Times New Roman" w:cs="Times New Roman"/>
          <w:sz w:val="28"/>
          <w:szCs w:val="28"/>
          <w:lang w:val="kk-KZ"/>
        </w:rPr>
        <w:t>% құрайды, ал жоғары өнімді есептеулер туралы білмегендіктен, оған қызығушылық таныта қоймаған білім алушылар 1</w:t>
      </w:r>
      <w:r w:rsidR="00E54E3D" w:rsidRPr="003A3681">
        <w:rPr>
          <w:rFonts w:ascii="Times New Roman" w:eastAsia="Times New Roman" w:hAnsi="Times New Roman" w:cs="Times New Roman"/>
          <w:sz w:val="28"/>
          <w:szCs w:val="28"/>
          <w:lang w:val="kk-KZ"/>
        </w:rPr>
        <w:t>7</w:t>
      </w:r>
      <w:r w:rsidRPr="003A3681">
        <w:rPr>
          <w:rFonts w:ascii="Times New Roman" w:eastAsia="Times New Roman" w:hAnsi="Times New Roman" w:cs="Times New Roman"/>
          <w:sz w:val="28"/>
          <w:szCs w:val="28"/>
          <w:lang w:val="kk-KZ"/>
        </w:rPr>
        <w:t>,</w:t>
      </w:r>
      <w:r w:rsidR="00E54E3D" w:rsidRPr="003A3681">
        <w:rPr>
          <w:rFonts w:ascii="Times New Roman" w:eastAsia="Times New Roman" w:hAnsi="Times New Roman" w:cs="Times New Roman"/>
          <w:sz w:val="28"/>
          <w:szCs w:val="28"/>
          <w:lang w:val="kk-KZ"/>
        </w:rPr>
        <w:t>07</w:t>
      </w:r>
      <w:r w:rsidRPr="003A3681">
        <w:rPr>
          <w:rFonts w:ascii="Times New Roman" w:eastAsia="Times New Roman" w:hAnsi="Times New Roman" w:cs="Times New Roman"/>
          <w:sz w:val="28"/>
          <w:szCs w:val="28"/>
          <w:lang w:val="kk-KZ"/>
        </w:rPr>
        <w:t>% құрайды. Жоғары өнімді есептеулер туралы толық хабары болмағандықтан, 30,</w:t>
      </w:r>
      <w:r w:rsidR="00E54E3D" w:rsidRPr="003A3681">
        <w:rPr>
          <w:rFonts w:ascii="Times New Roman" w:eastAsia="Times New Roman" w:hAnsi="Times New Roman" w:cs="Times New Roman"/>
          <w:sz w:val="28"/>
          <w:szCs w:val="28"/>
          <w:lang w:val="kk-KZ"/>
        </w:rPr>
        <w:t>4</w:t>
      </w:r>
      <w:r w:rsidRPr="003A3681">
        <w:rPr>
          <w:rFonts w:ascii="Times New Roman" w:eastAsia="Times New Roman" w:hAnsi="Times New Roman" w:cs="Times New Roman"/>
          <w:sz w:val="28"/>
          <w:szCs w:val="28"/>
          <w:lang w:val="kk-KZ"/>
        </w:rPr>
        <w:t>9% білім алушы белгілі тұжырым айта алмайды. 2-ші сұрақ бойынша жауап нәтижесін келесі диаграммадан көруге болады (</w:t>
      </w:r>
      <w:r w:rsidR="00E936A9">
        <w:rPr>
          <w:rFonts w:ascii="Times New Roman" w:eastAsia="Times New Roman" w:hAnsi="Times New Roman" w:cs="Times New Roman"/>
          <w:sz w:val="28"/>
          <w:szCs w:val="28"/>
          <w:lang w:val="kk-KZ"/>
        </w:rPr>
        <w:t>38-</w:t>
      </w:r>
      <w:r w:rsidRPr="003A3681">
        <w:rPr>
          <w:rFonts w:ascii="Times New Roman" w:eastAsia="Times New Roman" w:hAnsi="Times New Roman" w:cs="Times New Roman"/>
          <w:sz w:val="28"/>
          <w:szCs w:val="28"/>
          <w:lang w:val="kk-KZ"/>
        </w:rPr>
        <w:t>сурет)</w:t>
      </w:r>
      <w:r w:rsidR="00E936A9">
        <w:rPr>
          <w:rFonts w:ascii="Times New Roman" w:eastAsia="Times New Roman" w:hAnsi="Times New Roman" w:cs="Times New Roman"/>
          <w:sz w:val="28"/>
          <w:szCs w:val="28"/>
          <w:lang w:val="kk-KZ"/>
        </w:rPr>
        <w:t>.</w:t>
      </w:r>
    </w:p>
    <w:p w:rsidR="007D33A2" w:rsidRPr="00DC1FA9" w:rsidRDefault="007D33A2" w:rsidP="003A2F1C">
      <w:pPr>
        <w:spacing w:after="0" w:line="240" w:lineRule="auto"/>
        <w:jc w:val="both"/>
        <w:rPr>
          <w:rFonts w:ascii="Times New Roman" w:eastAsia="Times New Roman" w:hAnsi="Times New Roman" w:cs="Times New Roman"/>
          <w:sz w:val="28"/>
          <w:szCs w:val="28"/>
          <w:highlight w:val="yellow"/>
          <w:lang w:val="kk-KZ"/>
        </w:rPr>
      </w:pPr>
    </w:p>
    <w:p w:rsidR="00D90C9B" w:rsidRPr="00DC1FA9" w:rsidRDefault="00D90C9B" w:rsidP="00DF2643">
      <w:pPr>
        <w:spacing w:after="0" w:line="240" w:lineRule="auto"/>
        <w:jc w:val="center"/>
        <w:rPr>
          <w:rFonts w:ascii="Times New Roman" w:eastAsia="Times New Roman" w:hAnsi="Times New Roman" w:cs="Times New Roman"/>
          <w:sz w:val="28"/>
          <w:szCs w:val="28"/>
          <w:highlight w:val="yellow"/>
          <w:lang w:val="kk-KZ"/>
        </w:rPr>
      </w:pPr>
      <w:r w:rsidRPr="00DC1FA9">
        <w:rPr>
          <w:rFonts w:ascii="Times New Roman" w:eastAsia="Times New Roman" w:hAnsi="Times New Roman" w:cs="Times New Roman"/>
          <w:noProof/>
          <w:sz w:val="28"/>
          <w:szCs w:val="28"/>
          <w:highlight w:val="yellow"/>
        </w:rPr>
        <w:drawing>
          <wp:inline distT="0" distB="0" distL="0" distR="0">
            <wp:extent cx="4037162" cy="2415397"/>
            <wp:effectExtent l="0" t="0" r="0" b="0"/>
            <wp:docPr id="32"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D90C9B" w:rsidRPr="00DC1FA9" w:rsidRDefault="00D90C9B" w:rsidP="00532042">
      <w:pPr>
        <w:spacing w:after="0" w:line="240" w:lineRule="auto"/>
        <w:ind w:firstLine="567"/>
        <w:jc w:val="center"/>
        <w:rPr>
          <w:rFonts w:ascii="Times New Roman" w:eastAsia="Times New Roman" w:hAnsi="Times New Roman" w:cs="Times New Roman"/>
          <w:sz w:val="16"/>
          <w:szCs w:val="16"/>
          <w:highlight w:val="yellow"/>
          <w:lang w:val="kk-KZ"/>
        </w:rPr>
      </w:pPr>
    </w:p>
    <w:p w:rsidR="00DF2643" w:rsidRPr="003A3681" w:rsidRDefault="00DF2643" w:rsidP="00DF2643">
      <w:pPr>
        <w:spacing w:after="0" w:line="240" w:lineRule="auto"/>
        <w:jc w:val="center"/>
        <w:rPr>
          <w:rFonts w:ascii="Times New Roman" w:hAnsi="Times New Roman" w:cs="Times New Roman"/>
          <w:sz w:val="28"/>
          <w:szCs w:val="28"/>
          <w:lang w:val="kk-KZ"/>
        </w:rPr>
      </w:pPr>
      <w:r w:rsidRPr="003A3681">
        <w:rPr>
          <w:rFonts w:ascii="Times New Roman" w:hAnsi="Times New Roman" w:cs="Times New Roman"/>
          <w:sz w:val="28"/>
          <w:szCs w:val="28"/>
          <w:lang w:val="kk-KZ"/>
        </w:rPr>
        <w:t>Сурет 3</w:t>
      </w:r>
      <w:r w:rsidR="00FF679B">
        <w:rPr>
          <w:rFonts w:ascii="Times New Roman" w:hAnsi="Times New Roman" w:cs="Times New Roman"/>
          <w:sz w:val="28"/>
          <w:szCs w:val="28"/>
          <w:lang w:val="kk-KZ"/>
        </w:rPr>
        <w:t>8</w:t>
      </w:r>
      <w:r w:rsidR="005B47AE" w:rsidRPr="003A3681">
        <w:rPr>
          <w:rFonts w:ascii="Times New Roman" w:hAnsi="Times New Roman" w:cs="Times New Roman"/>
          <w:sz w:val="28"/>
          <w:szCs w:val="28"/>
          <w:lang w:val="kk-KZ"/>
        </w:rPr>
        <w:t xml:space="preserve"> </w:t>
      </w:r>
      <w:r w:rsidR="00FA3E5D" w:rsidRPr="003A3681">
        <w:rPr>
          <w:rFonts w:ascii="Times New Roman" w:hAnsi="Times New Roman" w:cs="Times New Roman"/>
          <w:sz w:val="28"/>
          <w:szCs w:val="28"/>
          <w:lang w:val="kk-KZ"/>
        </w:rPr>
        <w:t>–</w:t>
      </w:r>
      <w:r w:rsidR="005B47AE" w:rsidRPr="003A3681">
        <w:rPr>
          <w:rFonts w:ascii="Times New Roman" w:hAnsi="Times New Roman" w:cs="Times New Roman"/>
          <w:sz w:val="28"/>
          <w:szCs w:val="28"/>
          <w:lang w:val="kk-KZ"/>
        </w:rPr>
        <w:t xml:space="preserve"> </w:t>
      </w:r>
      <w:r w:rsidRPr="003A3681">
        <w:rPr>
          <w:rFonts w:ascii="Times New Roman" w:hAnsi="Times New Roman" w:cs="Times New Roman"/>
          <w:sz w:val="28"/>
          <w:szCs w:val="28"/>
          <w:lang w:val="kk-KZ"/>
        </w:rPr>
        <w:t>Екінші сұрақ бойынша нәтиже</w:t>
      </w:r>
    </w:p>
    <w:p w:rsidR="00DF2643" w:rsidRPr="00DC1FA9" w:rsidRDefault="00DF2643" w:rsidP="00DF2643">
      <w:pPr>
        <w:spacing w:after="0" w:line="240" w:lineRule="auto"/>
        <w:jc w:val="center"/>
        <w:rPr>
          <w:rFonts w:ascii="Times New Roman" w:eastAsia="Times New Roman" w:hAnsi="Times New Roman" w:cs="Times New Roman"/>
          <w:sz w:val="28"/>
          <w:szCs w:val="28"/>
          <w:highlight w:val="yellow"/>
          <w:lang w:val="kk-KZ"/>
        </w:rPr>
      </w:pPr>
    </w:p>
    <w:p w:rsidR="00CB36F0" w:rsidRPr="003A3681" w:rsidRDefault="00CB36F0" w:rsidP="00E936A9">
      <w:pPr>
        <w:spacing w:after="0" w:line="240" w:lineRule="auto"/>
        <w:ind w:firstLine="708"/>
        <w:jc w:val="both"/>
        <w:rPr>
          <w:rFonts w:ascii="Times New Roman" w:eastAsia="Times New Roman" w:hAnsi="Times New Roman" w:cs="Times New Roman"/>
          <w:sz w:val="28"/>
          <w:szCs w:val="28"/>
          <w:lang w:val="kk-KZ"/>
        </w:rPr>
      </w:pPr>
      <w:r w:rsidRPr="003A3681">
        <w:rPr>
          <w:rFonts w:ascii="Times New Roman" w:eastAsia="Times New Roman" w:hAnsi="Times New Roman" w:cs="Times New Roman"/>
          <w:sz w:val="28"/>
          <w:szCs w:val="28"/>
          <w:lang w:val="kk-KZ"/>
        </w:rPr>
        <w:t>3. «Оқу пәндерінде жоғары өнімді есептеулерді жүзеге асыратын аппараттық және бағдарламалық жабдықтарды меңгеріп, оны өз мамандығ</w:t>
      </w:r>
      <w:r w:rsidR="00532042" w:rsidRPr="003A3681">
        <w:rPr>
          <w:rFonts w:ascii="Times New Roman" w:eastAsia="Times New Roman" w:hAnsi="Times New Roman" w:cs="Times New Roman"/>
          <w:sz w:val="28"/>
          <w:szCs w:val="28"/>
          <w:lang w:val="kk-KZ"/>
        </w:rPr>
        <w:t xml:space="preserve">ыңызда қолдануды қалайсыз ба?» </w:t>
      </w:r>
    </w:p>
    <w:p w:rsidR="00532042" w:rsidRPr="003A3681" w:rsidRDefault="000F2444" w:rsidP="00E936A9">
      <w:pPr>
        <w:spacing w:after="0" w:line="240" w:lineRule="auto"/>
        <w:ind w:firstLine="708"/>
        <w:jc w:val="both"/>
        <w:rPr>
          <w:rFonts w:ascii="Times New Roman" w:eastAsia="Times New Roman" w:hAnsi="Times New Roman" w:cs="Times New Roman"/>
          <w:sz w:val="28"/>
          <w:szCs w:val="28"/>
          <w:lang w:val="kk-KZ"/>
        </w:rPr>
      </w:pPr>
      <w:r w:rsidRPr="003A3681">
        <w:rPr>
          <w:rFonts w:ascii="Times New Roman" w:eastAsia="Times New Roman" w:hAnsi="Times New Roman" w:cs="Times New Roman"/>
          <w:sz w:val="28"/>
          <w:szCs w:val="28"/>
          <w:lang w:val="kk-KZ"/>
        </w:rPr>
        <w:t>Үшінші сұрақ бойынша 44</w:t>
      </w:r>
      <w:r w:rsidR="000061D6" w:rsidRPr="003A3681">
        <w:rPr>
          <w:rFonts w:ascii="Times New Roman" w:eastAsia="Times New Roman" w:hAnsi="Times New Roman" w:cs="Times New Roman"/>
          <w:sz w:val="28"/>
          <w:szCs w:val="28"/>
          <w:lang w:val="kk-KZ"/>
        </w:rPr>
        <w:t xml:space="preserve"> </w:t>
      </w:r>
      <w:r w:rsidRPr="003A3681">
        <w:rPr>
          <w:rFonts w:ascii="Times New Roman" w:eastAsia="Times New Roman" w:hAnsi="Times New Roman" w:cs="Times New Roman"/>
          <w:sz w:val="28"/>
          <w:szCs w:val="28"/>
          <w:lang w:val="kk-KZ"/>
        </w:rPr>
        <w:t>(53,66</w:t>
      </w:r>
      <w:r w:rsidR="00532042" w:rsidRPr="003A3681">
        <w:rPr>
          <w:rFonts w:ascii="Times New Roman" w:eastAsia="Times New Roman" w:hAnsi="Times New Roman" w:cs="Times New Roman"/>
          <w:sz w:val="28"/>
          <w:szCs w:val="28"/>
          <w:lang w:val="kk-KZ"/>
        </w:rPr>
        <w:t>%</w:t>
      </w:r>
      <w:r w:rsidR="000061D6" w:rsidRPr="003A3681">
        <w:rPr>
          <w:rFonts w:ascii="Times New Roman" w:eastAsia="Times New Roman" w:hAnsi="Times New Roman" w:cs="Times New Roman"/>
          <w:sz w:val="28"/>
          <w:szCs w:val="28"/>
          <w:lang w:val="kk-KZ"/>
        </w:rPr>
        <w:t xml:space="preserve">) респондент – </w:t>
      </w:r>
      <w:r w:rsidRPr="003A3681">
        <w:rPr>
          <w:rFonts w:ascii="Times New Roman" w:eastAsia="Times New Roman" w:hAnsi="Times New Roman" w:cs="Times New Roman"/>
          <w:sz w:val="28"/>
          <w:szCs w:val="28"/>
          <w:lang w:val="kk-KZ"/>
        </w:rPr>
        <w:t>«иә», 7</w:t>
      </w:r>
      <w:r w:rsidR="000061D6" w:rsidRPr="003A3681">
        <w:rPr>
          <w:rFonts w:ascii="Times New Roman" w:eastAsia="Times New Roman" w:hAnsi="Times New Roman" w:cs="Times New Roman"/>
          <w:sz w:val="28"/>
          <w:szCs w:val="28"/>
          <w:lang w:val="kk-KZ"/>
        </w:rPr>
        <w:t xml:space="preserve"> </w:t>
      </w:r>
      <w:r w:rsidRPr="003A3681">
        <w:rPr>
          <w:rFonts w:ascii="Times New Roman" w:hAnsi="Times New Roman" w:cs="Times New Roman"/>
          <w:sz w:val="28"/>
          <w:szCs w:val="28"/>
          <w:lang w:val="kk-KZ"/>
        </w:rPr>
        <w:t>(8</w:t>
      </w:r>
      <w:r w:rsidR="00532042" w:rsidRPr="003A3681">
        <w:rPr>
          <w:rFonts w:ascii="Times New Roman" w:hAnsi="Times New Roman" w:cs="Times New Roman"/>
          <w:sz w:val="28"/>
          <w:szCs w:val="28"/>
          <w:lang w:val="kk-KZ"/>
        </w:rPr>
        <w:t>,</w:t>
      </w:r>
      <w:r w:rsidRPr="003A3681">
        <w:rPr>
          <w:rFonts w:ascii="Times New Roman" w:hAnsi="Times New Roman" w:cs="Times New Roman"/>
          <w:sz w:val="28"/>
          <w:szCs w:val="28"/>
          <w:lang w:val="kk-KZ"/>
        </w:rPr>
        <w:t>54</w:t>
      </w:r>
      <w:r w:rsidR="00532042" w:rsidRPr="003A3681">
        <w:rPr>
          <w:rFonts w:ascii="Times New Roman" w:eastAsia="Times New Roman" w:hAnsi="Times New Roman" w:cs="Times New Roman"/>
          <w:sz w:val="28"/>
          <w:szCs w:val="28"/>
          <w:lang w:val="kk-KZ"/>
        </w:rPr>
        <w:t>%)</w:t>
      </w:r>
      <w:r w:rsidR="004E3524" w:rsidRPr="003A3681">
        <w:rPr>
          <w:rFonts w:ascii="Times New Roman" w:eastAsia="Times New Roman" w:hAnsi="Times New Roman" w:cs="Times New Roman"/>
          <w:sz w:val="28"/>
          <w:szCs w:val="28"/>
          <w:lang w:val="kk-KZ"/>
        </w:rPr>
        <w:t xml:space="preserve"> </w:t>
      </w:r>
      <w:r w:rsidR="00532042" w:rsidRPr="003A3681">
        <w:rPr>
          <w:rFonts w:ascii="Times New Roman" w:eastAsia="Times New Roman" w:hAnsi="Times New Roman" w:cs="Times New Roman"/>
          <w:sz w:val="28"/>
          <w:szCs w:val="28"/>
          <w:lang w:val="kk-KZ"/>
        </w:rPr>
        <w:t>респондент</w:t>
      </w:r>
      <w:r w:rsidR="000061D6" w:rsidRPr="003A3681">
        <w:rPr>
          <w:rFonts w:ascii="Times New Roman" w:eastAsia="Times New Roman" w:hAnsi="Times New Roman" w:cs="Times New Roman"/>
          <w:sz w:val="28"/>
          <w:szCs w:val="28"/>
          <w:lang w:val="kk-KZ"/>
        </w:rPr>
        <w:t xml:space="preserve"> – </w:t>
      </w:r>
      <w:r w:rsidR="00532042" w:rsidRPr="003A3681">
        <w:rPr>
          <w:rFonts w:ascii="Times New Roman" w:eastAsia="Times New Roman" w:hAnsi="Times New Roman" w:cs="Times New Roman"/>
          <w:sz w:val="28"/>
          <w:szCs w:val="28"/>
          <w:lang w:val="kk-KZ"/>
        </w:rPr>
        <w:t xml:space="preserve">«жоқ», </w:t>
      </w:r>
      <w:r w:rsidRPr="003A3681">
        <w:rPr>
          <w:rFonts w:ascii="Times New Roman" w:eastAsia="Times New Roman" w:hAnsi="Times New Roman" w:cs="Times New Roman"/>
          <w:sz w:val="28"/>
          <w:szCs w:val="28"/>
          <w:lang w:val="kk-KZ"/>
        </w:rPr>
        <w:t>31</w:t>
      </w:r>
      <w:r w:rsidR="000061D6" w:rsidRPr="003A3681">
        <w:rPr>
          <w:rFonts w:ascii="Times New Roman" w:eastAsia="Times New Roman" w:hAnsi="Times New Roman" w:cs="Times New Roman"/>
          <w:sz w:val="28"/>
          <w:szCs w:val="28"/>
          <w:lang w:val="kk-KZ"/>
        </w:rPr>
        <w:t xml:space="preserve"> </w:t>
      </w:r>
      <w:r w:rsidR="00532042" w:rsidRPr="003A3681">
        <w:rPr>
          <w:rFonts w:ascii="Times New Roman" w:hAnsi="Times New Roman" w:cs="Times New Roman"/>
          <w:sz w:val="28"/>
          <w:szCs w:val="28"/>
          <w:lang w:val="kk-KZ"/>
        </w:rPr>
        <w:t>(3</w:t>
      </w:r>
      <w:r w:rsidRPr="003A3681">
        <w:rPr>
          <w:rFonts w:ascii="Times New Roman" w:hAnsi="Times New Roman" w:cs="Times New Roman"/>
          <w:sz w:val="28"/>
          <w:szCs w:val="28"/>
          <w:lang w:val="kk-KZ"/>
        </w:rPr>
        <w:t>7</w:t>
      </w:r>
      <w:r w:rsidR="00532042" w:rsidRPr="003A3681">
        <w:rPr>
          <w:rFonts w:ascii="Times New Roman" w:hAnsi="Times New Roman" w:cs="Times New Roman"/>
          <w:sz w:val="28"/>
          <w:szCs w:val="28"/>
          <w:lang w:val="kk-KZ"/>
        </w:rPr>
        <w:t>,</w:t>
      </w:r>
      <w:r w:rsidRPr="003A3681">
        <w:rPr>
          <w:rFonts w:ascii="Times New Roman" w:hAnsi="Times New Roman" w:cs="Times New Roman"/>
          <w:sz w:val="28"/>
          <w:szCs w:val="28"/>
          <w:lang w:val="kk-KZ"/>
        </w:rPr>
        <w:t>80</w:t>
      </w:r>
      <w:r w:rsidR="000061D6" w:rsidRPr="003A3681">
        <w:rPr>
          <w:rFonts w:ascii="Times New Roman" w:eastAsia="Times New Roman" w:hAnsi="Times New Roman" w:cs="Times New Roman"/>
          <w:sz w:val="28"/>
          <w:szCs w:val="28"/>
          <w:lang w:val="kk-KZ"/>
        </w:rPr>
        <w:t xml:space="preserve">%) респондент –  </w:t>
      </w:r>
      <w:r w:rsidR="00532042" w:rsidRPr="003A3681">
        <w:rPr>
          <w:rFonts w:ascii="Times New Roman" w:eastAsia="Times New Roman" w:hAnsi="Times New Roman" w:cs="Times New Roman"/>
          <w:sz w:val="28"/>
          <w:szCs w:val="28"/>
          <w:lang w:val="kk-KZ"/>
        </w:rPr>
        <w:t xml:space="preserve">«Айтуға қиналамын» деп жауап берген. Респонденттердің көп </w:t>
      </w:r>
      <w:r w:rsidRPr="003A3681">
        <w:rPr>
          <w:rFonts w:ascii="Times New Roman" w:eastAsia="Times New Roman" w:hAnsi="Times New Roman" w:cs="Times New Roman"/>
          <w:sz w:val="28"/>
          <w:szCs w:val="28"/>
          <w:lang w:val="kk-KZ"/>
        </w:rPr>
        <w:t>бөлігі, яғни 53</w:t>
      </w:r>
      <w:r w:rsidR="00532042" w:rsidRPr="003A3681">
        <w:rPr>
          <w:rFonts w:ascii="Times New Roman" w:eastAsia="Times New Roman" w:hAnsi="Times New Roman" w:cs="Times New Roman"/>
          <w:sz w:val="28"/>
          <w:szCs w:val="28"/>
          <w:lang w:val="kk-KZ"/>
        </w:rPr>
        <w:t>,</w:t>
      </w:r>
      <w:r w:rsidRPr="003A3681">
        <w:rPr>
          <w:rFonts w:ascii="Times New Roman" w:eastAsia="Times New Roman" w:hAnsi="Times New Roman" w:cs="Times New Roman"/>
          <w:sz w:val="28"/>
          <w:szCs w:val="28"/>
          <w:lang w:val="kk-KZ"/>
        </w:rPr>
        <w:t>66</w:t>
      </w:r>
      <w:r w:rsidR="00E110D1">
        <w:rPr>
          <w:rFonts w:ascii="Times New Roman" w:eastAsia="Times New Roman" w:hAnsi="Times New Roman" w:cs="Times New Roman"/>
          <w:sz w:val="28"/>
          <w:szCs w:val="28"/>
          <w:lang w:val="kk-KZ"/>
        </w:rPr>
        <w:t>%-</w:t>
      </w:r>
      <w:r w:rsidR="00532042" w:rsidRPr="003A3681">
        <w:rPr>
          <w:rFonts w:ascii="Times New Roman" w:eastAsia="Times New Roman" w:hAnsi="Times New Roman" w:cs="Times New Roman"/>
          <w:sz w:val="28"/>
          <w:szCs w:val="28"/>
          <w:lang w:val="kk-KZ"/>
        </w:rPr>
        <w:t xml:space="preserve">і жоғары өнімді есептеулерді </w:t>
      </w:r>
      <w:r w:rsidR="00532042" w:rsidRPr="003A3681">
        <w:rPr>
          <w:rFonts w:ascii="Times New Roman" w:eastAsia="Times New Roman" w:hAnsi="Times New Roman" w:cs="Times New Roman"/>
          <w:sz w:val="28"/>
          <w:szCs w:val="28"/>
          <w:lang w:val="kk-KZ"/>
        </w:rPr>
        <w:lastRenderedPageBreak/>
        <w:t xml:space="preserve">жүзеге асыратын аппараттық және бағдарламалық жабдықтарды меңгеріп, оны болашақта қолдануға қызығушылық </w:t>
      </w:r>
      <w:r w:rsidRPr="003A3681">
        <w:rPr>
          <w:rFonts w:ascii="Times New Roman" w:eastAsia="Times New Roman" w:hAnsi="Times New Roman" w:cs="Times New Roman"/>
          <w:sz w:val="28"/>
          <w:szCs w:val="28"/>
          <w:lang w:val="kk-KZ"/>
        </w:rPr>
        <w:t>танытып отырғанын көреміз. Ал, 8</w:t>
      </w:r>
      <w:r w:rsidR="00532042" w:rsidRPr="003A3681">
        <w:rPr>
          <w:rFonts w:ascii="Times New Roman" w:eastAsia="Times New Roman" w:hAnsi="Times New Roman" w:cs="Times New Roman"/>
          <w:sz w:val="28"/>
          <w:szCs w:val="28"/>
          <w:lang w:val="kk-KZ"/>
        </w:rPr>
        <w:t>,</w:t>
      </w:r>
      <w:r w:rsidRPr="003A3681">
        <w:rPr>
          <w:rFonts w:ascii="Times New Roman" w:eastAsia="Times New Roman" w:hAnsi="Times New Roman" w:cs="Times New Roman"/>
          <w:sz w:val="28"/>
          <w:szCs w:val="28"/>
          <w:lang w:val="kk-KZ"/>
        </w:rPr>
        <w:t>54</w:t>
      </w:r>
      <w:r w:rsidR="00532042" w:rsidRPr="003A3681">
        <w:rPr>
          <w:rFonts w:ascii="Times New Roman" w:eastAsia="Times New Roman" w:hAnsi="Times New Roman" w:cs="Times New Roman"/>
          <w:sz w:val="28"/>
          <w:szCs w:val="28"/>
          <w:lang w:val="kk-KZ"/>
        </w:rPr>
        <w:t>%-ы қызығушылық танытпайды. Өйткені бұл жоғары өнімді есептеулердің маңызын түсінбеу себепті болуы да м</w:t>
      </w:r>
      <w:r w:rsidRPr="003A3681">
        <w:rPr>
          <w:rFonts w:ascii="Times New Roman" w:eastAsia="Times New Roman" w:hAnsi="Times New Roman" w:cs="Times New Roman"/>
          <w:sz w:val="28"/>
          <w:szCs w:val="28"/>
          <w:lang w:val="kk-KZ"/>
        </w:rPr>
        <w:t>үмкін. Екі ойлы респонденттер 37</w:t>
      </w:r>
      <w:r w:rsidR="00532042" w:rsidRPr="003A3681">
        <w:rPr>
          <w:rFonts w:ascii="Times New Roman" w:eastAsia="Times New Roman" w:hAnsi="Times New Roman" w:cs="Times New Roman"/>
          <w:sz w:val="28"/>
          <w:szCs w:val="28"/>
          <w:lang w:val="kk-KZ"/>
        </w:rPr>
        <w:t>,</w:t>
      </w:r>
      <w:r w:rsidRPr="003A3681">
        <w:rPr>
          <w:rFonts w:ascii="Times New Roman" w:eastAsia="Times New Roman" w:hAnsi="Times New Roman" w:cs="Times New Roman"/>
          <w:sz w:val="28"/>
          <w:szCs w:val="28"/>
          <w:lang w:val="kk-KZ"/>
        </w:rPr>
        <w:t>80</w:t>
      </w:r>
      <w:r w:rsidR="00532042" w:rsidRPr="003A3681">
        <w:rPr>
          <w:rFonts w:ascii="Times New Roman" w:eastAsia="Times New Roman" w:hAnsi="Times New Roman" w:cs="Times New Roman"/>
          <w:sz w:val="28"/>
          <w:szCs w:val="28"/>
          <w:lang w:val="kk-KZ"/>
        </w:rPr>
        <w:t>% құрайды. Бұл нәтижелерді келесі диаграммадан анық көруге болады (</w:t>
      </w:r>
      <w:r w:rsidR="00E936A9">
        <w:rPr>
          <w:rFonts w:ascii="Times New Roman" w:eastAsia="Times New Roman" w:hAnsi="Times New Roman" w:cs="Times New Roman"/>
          <w:sz w:val="28"/>
          <w:szCs w:val="28"/>
          <w:lang w:val="kk-KZ"/>
        </w:rPr>
        <w:t>39-</w:t>
      </w:r>
      <w:r w:rsidR="00532042" w:rsidRPr="003A3681">
        <w:rPr>
          <w:rFonts w:ascii="Times New Roman" w:eastAsia="Times New Roman" w:hAnsi="Times New Roman" w:cs="Times New Roman"/>
          <w:sz w:val="28"/>
          <w:szCs w:val="28"/>
          <w:lang w:val="kk-KZ"/>
        </w:rPr>
        <w:t>сурет)</w:t>
      </w:r>
      <w:r w:rsidR="00E936A9">
        <w:rPr>
          <w:rFonts w:ascii="Times New Roman" w:eastAsia="Times New Roman" w:hAnsi="Times New Roman" w:cs="Times New Roman"/>
          <w:sz w:val="28"/>
          <w:szCs w:val="28"/>
          <w:lang w:val="kk-KZ"/>
        </w:rPr>
        <w:t>.</w:t>
      </w:r>
    </w:p>
    <w:p w:rsidR="00532042" w:rsidRPr="00DC1FA9" w:rsidRDefault="00532042" w:rsidP="00E936A9">
      <w:pPr>
        <w:spacing w:after="0" w:line="240" w:lineRule="auto"/>
        <w:ind w:firstLine="708"/>
        <w:jc w:val="both"/>
        <w:rPr>
          <w:rFonts w:ascii="Times New Roman" w:eastAsia="Times New Roman" w:hAnsi="Times New Roman" w:cs="Times New Roman"/>
          <w:sz w:val="28"/>
          <w:szCs w:val="28"/>
          <w:highlight w:val="yellow"/>
          <w:lang w:val="kk-KZ"/>
        </w:rPr>
      </w:pPr>
    </w:p>
    <w:p w:rsidR="003C3AC2" w:rsidRPr="00DC1FA9" w:rsidRDefault="00A26C1E" w:rsidP="00644696">
      <w:pPr>
        <w:spacing w:after="0" w:line="240" w:lineRule="auto"/>
        <w:jc w:val="center"/>
        <w:rPr>
          <w:rFonts w:ascii="Times New Roman" w:eastAsia="Times New Roman" w:hAnsi="Times New Roman" w:cs="Times New Roman"/>
          <w:sz w:val="28"/>
          <w:szCs w:val="28"/>
          <w:highlight w:val="yellow"/>
          <w:lang w:val="kk-KZ"/>
        </w:rPr>
      </w:pPr>
      <w:r w:rsidRPr="00DC1FA9">
        <w:rPr>
          <w:rFonts w:ascii="Times New Roman" w:eastAsia="Times New Roman" w:hAnsi="Times New Roman" w:cs="Times New Roman"/>
          <w:noProof/>
          <w:sz w:val="28"/>
          <w:szCs w:val="28"/>
          <w:highlight w:val="yellow"/>
        </w:rPr>
        <w:drawing>
          <wp:inline distT="0" distB="0" distL="0" distR="0">
            <wp:extent cx="3881886" cy="2286000"/>
            <wp:effectExtent l="0" t="0" r="0" b="0"/>
            <wp:docPr id="7"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5B47AE" w:rsidRPr="00DC1FA9" w:rsidRDefault="005B47AE" w:rsidP="00DF2643">
      <w:pPr>
        <w:spacing w:after="0" w:line="240" w:lineRule="auto"/>
        <w:ind w:firstLine="708"/>
        <w:jc w:val="center"/>
        <w:rPr>
          <w:rFonts w:ascii="Times New Roman" w:hAnsi="Times New Roman" w:cs="Times New Roman"/>
          <w:sz w:val="16"/>
          <w:szCs w:val="16"/>
          <w:highlight w:val="yellow"/>
          <w:lang w:val="kk-KZ"/>
        </w:rPr>
      </w:pPr>
    </w:p>
    <w:p w:rsidR="00DF2643" w:rsidRPr="003C2B95" w:rsidRDefault="00DF2643" w:rsidP="00532042">
      <w:pPr>
        <w:spacing w:after="0" w:line="240" w:lineRule="auto"/>
        <w:jc w:val="center"/>
        <w:rPr>
          <w:rFonts w:ascii="Times New Roman" w:hAnsi="Times New Roman" w:cs="Times New Roman"/>
          <w:sz w:val="28"/>
          <w:szCs w:val="28"/>
          <w:lang w:val="kk-KZ"/>
        </w:rPr>
      </w:pPr>
      <w:r w:rsidRPr="003C2B95">
        <w:rPr>
          <w:rFonts w:ascii="Times New Roman" w:hAnsi="Times New Roman" w:cs="Times New Roman"/>
          <w:sz w:val="28"/>
          <w:szCs w:val="28"/>
          <w:lang w:val="kk-KZ"/>
        </w:rPr>
        <w:t>Сурет 3</w:t>
      </w:r>
      <w:r w:rsidR="00FF679B">
        <w:rPr>
          <w:rFonts w:ascii="Times New Roman" w:hAnsi="Times New Roman" w:cs="Times New Roman"/>
          <w:sz w:val="28"/>
          <w:szCs w:val="28"/>
          <w:lang w:val="kk-KZ"/>
        </w:rPr>
        <w:t>9</w:t>
      </w:r>
      <w:r w:rsidR="005B47AE" w:rsidRPr="003C2B95">
        <w:rPr>
          <w:rFonts w:ascii="Times New Roman" w:hAnsi="Times New Roman" w:cs="Times New Roman"/>
          <w:sz w:val="28"/>
          <w:szCs w:val="28"/>
          <w:lang w:val="kk-KZ"/>
        </w:rPr>
        <w:t xml:space="preserve"> </w:t>
      </w:r>
      <w:r w:rsidR="00FA3E5D" w:rsidRPr="003C2B95">
        <w:rPr>
          <w:rFonts w:ascii="Times New Roman" w:hAnsi="Times New Roman" w:cs="Times New Roman"/>
          <w:sz w:val="28"/>
          <w:szCs w:val="28"/>
          <w:lang w:val="kk-KZ"/>
        </w:rPr>
        <w:t>–</w:t>
      </w:r>
      <w:r w:rsidR="005B47AE" w:rsidRPr="003C2B95">
        <w:rPr>
          <w:rFonts w:ascii="Times New Roman" w:hAnsi="Times New Roman" w:cs="Times New Roman"/>
          <w:sz w:val="28"/>
          <w:szCs w:val="28"/>
          <w:lang w:val="kk-KZ"/>
        </w:rPr>
        <w:t xml:space="preserve"> </w:t>
      </w:r>
      <w:r w:rsidRPr="003C2B95">
        <w:rPr>
          <w:rFonts w:ascii="Times New Roman" w:hAnsi="Times New Roman" w:cs="Times New Roman"/>
          <w:sz w:val="28"/>
          <w:szCs w:val="28"/>
          <w:lang w:val="kk-KZ"/>
        </w:rPr>
        <w:t>Үшінші сұрақ бойынша нәтиже</w:t>
      </w:r>
    </w:p>
    <w:p w:rsidR="00644696" w:rsidRPr="00DC1FA9" w:rsidRDefault="00644696" w:rsidP="003A2F1C">
      <w:pPr>
        <w:spacing w:after="0" w:line="240" w:lineRule="auto"/>
        <w:jc w:val="center"/>
        <w:rPr>
          <w:rFonts w:ascii="Times New Roman" w:eastAsia="Times New Roman" w:hAnsi="Times New Roman" w:cs="Times New Roman"/>
          <w:sz w:val="28"/>
          <w:szCs w:val="28"/>
          <w:highlight w:val="yellow"/>
          <w:lang w:val="kk-KZ"/>
        </w:rPr>
      </w:pPr>
    </w:p>
    <w:p w:rsidR="009A1188" w:rsidRPr="003C2B95" w:rsidRDefault="00521D93" w:rsidP="00E936A9">
      <w:pPr>
        <w:spacing w:after="0" w:line="240" w:lineRule="auto"/>
        <w:ind w:firstLine="709"/>
        <w:jc w:val="both"/>
        <w:rPr>
          <w:rFonts w:ascii="Times New Roman" w:eastAsia="Times New Roman" w:hAnsi="Times New Roman" w:cs="Times New Roman"/>
          <w:sz w:val="28"/>
          <w:szCs w:val="28"/>
          <w:lang w:val="kk-KZ"/>
        </w:rPr>
      </w:pPr>
      <w:r w:rsidRPr="003C2B95">
        <w:rPr>
          <w:rFonts w:ascii="Times New Roman" w:eastAsia="Times New Roman" w:hAnsi="Times New Roman" w:cs="Times New Roman"/>
          <w:sz w:val="28"/>
          <w:szCs w:val="28"/>
          <w:lang w:val="kk-KZ"/>
        </w:rPr>
        <w:t xml:space="preserve">4. </w:t>
      </w:r>
      <w:r w:rsidR="00B5064D" w:rsidRPr="003C2B95">
        <w:rPr>
          <w:rFonts w:ascii="Times New Roman" w:eastAsia="Times New Roman" w:hAnsi="Times New Roman" w:cs="Times New Roman"/>
          <w:sz w:val="28"/>
          <w:szCs w:val="28"/>
          <w:lang w:val="kk-KZ"/>
        </w:rPr>
        <w:t>«</w:t>
      </w:r>
      <w:r w:rsidR="009A1188" w:rsidRPr="003C2B95">
        <w:rPr>
          <w:rFonts w:ascii="Times New Roman" w:eastAsia="Times New Roman" w:hAnsi="Times New Roman" w:cs="Times New Roman"/>
          <w:sz w:val="28"/>
          <w:szCs w:val="28"/>
          <w:lang w:val="kk-KZ"/>
        </w:rPr>
        <w:t xml:space="preserve">Жоғары өнімді есептеулерді </w:t>
      </w:r>
      <w:r w:rsidR="003942B4" w:rsidRPr="003C2B95">
        <w:rPr>
          <w:rFonts w:ascii="Times New Roman" w:eastAsia="Times New Roman" w:hAnsi="Times New Roman" w:cs="Times New Roman"/>
          <w:sz w:val="28"/>
          <w:szCs w:val="28"/>
          <w:lang w:val="kk-KZ"/>
        </w:rPr>
        <w:t>м</w:t>
      </w:r>
      <w:r w:rsidR="00B91611" w:rsidRPr="003C2B95">
        <w:rPr>
          <w:rFonts w:ascii="Times New Roman" w:eastAsia="Times New Roman" w:hAnsi="Times New Roman" w:cs="Times New Roman"/>
          <w:sz w:val="28"/>
          <w:szCs w:val="28"/>
          <w:lang w:val="kk-KZ"/>
        </w:rPr>
        <w:t>еңгеру сіздің болаш</w:t>
      </w:r>
      <w:r w:rsidR="00897530" w:rsidRPr="003C2B95">
        <w:rPr>
          <w:rFonts w:ascii="Times New Roman" w:eastAsia="Times New Roman" w:hAnsi="Times New Roman" w:cs="Times New Roman"/>
          <w:sz w:val="28"/>
          <w:szCs w:val="28"/>
          <w:lang w:val="kk-KZ"/>
        </w:rPr>
        <w:t>ақ м</w:t>
      </w:r>
      <w:r w:rsidR="009A1188" w:rsidRPr="003C2B95">
        <w:rPr>
          <w:rFonts w:ascii="Times New Roman" w:eastAsia="Times New Roman" w:hAnsi="Times New Roman" w:cs="Times New Roman"/>
          <w:sz w:val="28"/>
          <w:szCs w:val="28"/>
          <w:lang w:val="kk-KZ"/>
        </w:rPr>
        <w:t>амандығыңыз</w:t>
      </w:r>
      <w:r w:rsidR="003942B4" w:rsidRPr="003C2B95">
        <w:rPr>
          <w:rFonts w:ascii="Times New Roman" w:eastAsia="Times New Roman" w:hAnsi="Times New Roman" w:cs="Times New Roman"/>
          <w:sz w:val="28"/>
          <w:szCs w:val="28"/>
          <w:lang w:val="kk-KZ"/>
        </w:rPr>
        <w:t>да кәсіби тапсырмаларды орындау</w:t>
      </w:r>
      <w:r w:rsidR="009A1188" w:rsidRPr="003C2B95">
        <w:rPr>
          <w:rFonts w:ascii="Times New Roman" w:eastAsia="Times New Roman" w:hAnsi="Times New Roman" w:cs="Times New Roman"/>
          <w:sz w:val="28"/>
          <w:szCs w:val="28"/>
          <w:lang w:val="kk-KZ"/>
        </w:rPr>
        <w:t xml:space="preserve"> үшін тиімді деп ойлайыз ба</w:t>
      </w:r>
      <w:r w:rsidR="00B5064D" w:rsidRPr="003C2B95">
        <w:rPr>
          <w:rFonts w:ascii="Times New Roman" w:eastAsia="Times New Roman" w:hAnsi="Times New Roman" w:cs="Times New Roman"/>
          <w:sz w:val="28"/>
          <w:szCs w:val="28"/>
          <w:lang w:val="kk-KZ"/>
        </w:rPr>
        <w:t>?»</w:t>
      </w:r>
    </w:p>
    <w:p w:rsidR="00774552" w:rsidRPr="003C2B95" w:rsidRDefault="004E3524" w:rsidP="00E936A9">
      <w:pPr>
        <w:spacing w:after="0" w:line="240" w:lineRule="auto"/>
        <w:ind w:firstLine="709"/>
        <w:jc w:val="both"/>
        <w:rPr>
          <w:rFonts w:ascii="Times New Roman" w:eastAsia="Times New Roman" w:hAnsi="Times New Roman" w:cs="Times New Roman"/>
          <w:sz w:val="28"/>
          <w:szCs w:val="28"/>
          <w:lang w:val="kk-KZ"/>
        </w:rPr>
      </w:pPr>
      <w:r w:rsidRPr="003C2B95">
        <w:rPr>
          <w:rFonts w:ascii="Times New Roman" w:eastAsia="Times New Roman" w:hAnsi="Times New Roman" w:cs="Times New Roman"/>
          <w:sz w:val="28"/>
          <w:szCs w:val="28"/>
          <w:lang w:val="kk-KZ"/>
        </w:rPr>
        <w:t>Берілген сауалнама сұрағы бойынша жауаптарына талдау жасайтын болсақ, 41</w:t>
      </w:r>
      <w:r w:rsidR="000061D6" w:rsidRPr="003C2B95">
        <w:rPr>
          <w:rFonts w:ascii="Times New Roman" w:eastAsia="Times New Roman" w:hAnsi="Times New Roman" w:cs="Times New Roman"/>
          <w:sz w:val="28"/>
          <w:szCs w:val="28"/>
          <w:lang w:val="kk-KZ"/>
        </w:rPr>
        <w:t xml:space="preserve"> </w:t>
      </w:r>
      <w:r w:rsidRPr="003C2B95">
        <w:rPr>
          <w:rFonts w:ascii="Times New Roman" w:eastAsia="Times New Roman" w:hAnsi="Times New Roman" w:cs="Times New Roman"/>
          <w:sz w:val="28"/>
          <w:szCs w:val="28"/>
          <w:lang w:val="kk-KZ"/>
        </w:rPr>
        <w:t>(50%</w:t>
      </w:r>
      <w:r w:rsidR="00633069" w:rsidRPr="003C2B95">
        <w:rPr>
          <w:rFonts w:ascii="Times New Roman" w:eastAsia="Times New Roman" w:hAnsi="Times New Roman" w:cs="Times New Roman"/>
          <w:sz w:val="28"/>
          <w:szCs w:val="28"/>
          <w:lang w:val="kk-KZ"/>
        </w:rPr>
        <w:t>)</w:t>
      </w:r>
      <w:r w:rsidRPr="003C2B95">
        <w:rPr>
          <w:rFonts w:ascii="Times New Roman" w:eastAsia="Times New Roman" w:hAnsi="Times New Roman" w:cs="Times New Roman"/>
          <w:sz w:val="28"/>
          <w:szCs w:val="28"/>
          <w:lang w:val="kk-KZ"/>
        </w:rPr>
        <w:t xml:space="preserve"> респондент</w:t>
      </w:r>
      <w:r w:rsidR="000061D6" w:rsidRPr="003C2B95">
        <w:rPr>
          <w:rFonts w:ascii="Times New Roman" w:eastAsia="Times New Roman" w:hAnsi="Times New Roman" w:cs="Times New Roman"/>
          <w:sz w:val="28"/>
          <w:szCs w:val="28"/>
          <w:lang w:val="kk-KZ"/>
        </w:rPr>
        <w:t xml:space="preserve"> – </w:t>
      </w:r>
      <w:r w:rsidRPr="003C2B95">
        <w:rPr>
          <w:rFonts w:ascii="Times New Roman" w:eastAsia="Times New Roman" w:hAnsi="Times New Roman" w:cs="Times New Roman"/>
          <w:sz w:val="28"/>
          <w:szCs w:val="28"/>
          <w:lang w:val="kk-KZ"/>
        </w:rPr>
        <w:t xml:space="preserve">«иә», </w:t>
      </w:r>
      <w:r w:rsidR="00633069" w:rsidRPr="003C2B95">
        <w:rPr>
          <w:rFonts w:ascii="Times New Roman" w:eastAsia="Times New Roman" w:hAnsi="Times New Roman" w:cs="Times New Roman"/>
          <w:sz w:val="28"/>
          <w:szCs w:val="28"/>
          <w:lang w:val="kk-KZ"/>
        </w:rPr>
        <w:t>8</w:t>
      </w:r>
      <w:r w:rsidR="000061D6" w:rsidRPr="003C2B95">
        <w:rPr>
          <w:rFonts w:ascii="Times New Roman" w:eastAsia="Times New Roman" w:hAnsi="Times New Roman" w:cs="Times New Roman"/>
          <w:sz w:val="28"/>
          <w:szCs w:val="28"/>
          <w:lang w:val="kk-KZ"/>
        </w:rPr>
        <w:t xml:space="preserve"> </w:t>
      </w:r>
      <w:r w:rsidR="00633069" w:rsidRPr="003C2B95">
        <w:rPr>
          <w:rFonts w:ascii="Times New Roman" w:hAnsi="Times New Roman" w:cs="Times New Roman"/>
          <w:sz w:val="28"/>
          <w:szCs w:val="28"/>
          <w:lang w:val="kk-KZ"/>
        </w:rPr>
        <w:t>(9,76</w:t>
      </w:r>
      <w:r w:rsidRPr="003C2B95">
        <w:rPr>
          <w:rFonts w:ascii="Times New Roman" w:eastAsia="Times New Roman" w:hAnsi="Times New Roman" w:cs="Times New Roman"/>
          <w:sz w:val="28"/>
          <w:szCs w:val="28"/>
          <w:lang w:val="kk-KZ"/>
        </w:rPr>
        <w:t>%)</w:t>
      </w:r>
      <w:r w:rsidR="00633069" w:rsidRPr="003C2B95">
        <w:rPr>
          <w:rFonts w:ascii="Times New Roman" w:eastAsia="Times New Roman" w:hAnsi="Times New Roman" w:cs="Times New Roman"/>
          <w:sz w:val="28"/>
          <w:szCs w:val="28"/>
          <w:lang w:val="kk-KZ"/>
        </w:rPr>
        <w:t xml:space="preserve"> респондент</w:t>
      </w:r>
      <w:r w:rsidR="000061D6" w:rsidRPr="003C2B95">
        <w:rPr>
          <w:rFonts w:ascii="Times New Roman" w:eastAsia="Times New Roman" w:hAnsi="Times New Roman" w:cs="Times New Roman"/>
          <w:sz w:val="28"/>
          <w:szCs w:val="28"/>
          <w:lang w:val="kk-KZ"/>
        </w:rPr>
        <w:t xml:space="preserve"> – </w:t>
      </w:r>
      <w:r w:rsidR="00633069" w:rsidRPr="003C2B95">
        <w:rPr>
          <w:rFonts w:ascii="Times New Roman" w:eastAsia="Times New Roman" w:hAnsi="Times New Roman" w:cs="Times New Roman"/>
          <w:sz w:val="28"/>
          <w:szCs w:val="28"/>
          <w:lang w:val="kk-KZ"/>
        </w:rPr>
        <w:t>«жоқ», 33</w:t>
      </w:r>
      <w:r w:rsidR="000061D6" w:rsidRPr="003C2B95">
        <w:rPr>
          <w:rFonts w:ascii="Times New Roman" w:eastAsia="Times New Roman" w:hAnsi="Times New Roman" w:cs="Times New Roman"/>
          <w:sz w:val="28"/>
          <w:szCs w:val="28"/>
          <w:lang w:val="kk-KZ"/>
        </w:rPr>
        <w:t xml:space="preserve"> </w:t>
      </w:r>
      <w:r w:rsidRPr="003C2B95">
        <w:rPr>
          <w:rFonts w:ascii="Times New Roman" w:hAnsi="Times New Roman" w:cs="Times New Roman"/>
          <w:sz w:val="28"/>
          <w:szCs w:val="28"/>
          <w:lang w:val="kk-KZ"/>
        </w:rPr>
        <w:t>(4</w:t>
      </w:r>
      <w:r w:rsidR="00633069" w:rsidRPr="003C2B95">
        <w:rPr>
          <w:rFonts w:ascii="Times New Roman" w:hAnsi="Times New Roman" w:cs="Times New Roman"/>
          <w:sz w:val="28"/>
          <w:szCs w:val="28"/>
          <w:lang w:val="kk-KZ"/>
        </w:rPr>
        <w:t>0,24</w:t>
      </w:r>
      <w:r w:rsidRPr="003C2B95">
        <w:rPr>
          <w:rFonts w:ascii="Times New Roman" w:eastAsia="Times New Roman" w:hAnsi="Times New Roman" w:cs="Times New Roman"/>
          <w:sz w:val="28"/>
          <w:szCs w:val="28"/>
          <w:lang w:val="kk-KZ"/>
        </w:rPr>
        <w:t>%) респондент</w:t>
      </w:r>
      <w:r w:rsidR="000061D6" w:rsidRPr="003C2B95">
        <w:rPr>
          <w:rFonts w:ascii="Times New Roman" w:eastAsia="Times New Roman" w:hAnsi="Times New Roman" w:cs="Times New Roman"/>
          <w:sz w:val="28"/>
          <w:szCs w:val="28"/>
          <w:lang w:val="kk-KZ"/>
        </w:rPr>
        <w:t xml:space="preserve"> –</w:t>
      </w:r>
      <w:r w:rsidR="001913BA" w:rsidRPr="003C2B95">
        <w:rPr>
          <w:rFonts w:ascii="Times New Roman" w:eastAsia="Times New Roman" w:hAnsi="Times New Roman" w:cs="Times New Roman"/>
          <w:sz w:val="28"/>
          <w:szCs w:val="28"/>
          <w:lang w:val="kk-KZ"/>
        </w:rPr>
        <w:t xml:space="preserve"> </w:t>
      </w:r>
      <w:r w:rsidRPr="003C2B95">
        <w:rPr>
          <w:rFonts w:ascii="Times New Roman" w:eastAsia="Times New Roman" w:hAnsi="Times New Roman" w:cs="Times New Roman"/>
          <w:sz w:val="28"/>
          <w:szCs w:val="28"/>
          <w:lang w:val="kk-KZ"/>
        </w:rPr>
        <w:t>«Айтуға қиналамын» деп жауап берген.</w:t>
      </w:r>
    </w:p>
    <w:p w:rsidR="00B91611" w:rsidRPr="003C2B95" w:rsidRDefault="00074DE5" w:rsidP="00E936A9">
      <w:pPr>
        <w:spacing w:after="0" w:line="240" w:lineRule="auto"/>
        <w:ind w:firstLine="709"/>
        <w:jc w:val="both"/>
        <w:rPr>
          <w:rFonts w:ascii="Times New Roman" w:eastAsia="Times New Roman" w:hAnsi="Times New Roman" w:cs="Times New Roman"/>
          <w:sz w:val="28"/>
          <w:szCs w:val="28"/>
          <w:lang w:val="kk-KZ"/>
        </w:rPr>
      </w:pPr>
      <w:r w:rsidRPr="003C2B95">
        <w:rPr>
          <w:rFonts w:ascii="Times New Roman" w:eastAsia="Times New Roman" w:hAnsi="Times New Roman" w:cs="Times New Roman"/>
          <w:sz w:val="28"/>
          <w:szCs w:val="28"/>
          <w:lang w:val="kk-KZ"/>
        </w:rPr>
        <w:t xml:space="preserve">Бұл сұрақ жауабының нәтижесінен респонденттердің жоғары өнімді есептеулердің маңыздылығын түсінетіндігін көруге болады. </w:t>
      </w:r>
      <w:r w:rsidR="009C6E0F" w:rsidRPr="003C2B95">
        <w:rPr>
          <w:rFonts w:ascii="Times New Roman" w:eastAsia="Times New Roman" w:hAnsi="Times New Roman" w:cs="Times New Roman"/>
          <w:sz w:val="28"/>
          <w:szCs w:val="28"/>
          <w:lang w:val="kk-KZ"/>
        </w:rPr>
        <w:t>Өйткені</w:t>
      </w:r>
      <w:r w:rsidR="00562C2D" w:rsidRPr="003C2B95">
        <w:rPr>
          <w:rFonts w:ascii="Times New Roman" w:eastAsia="Times New Roman" w:hAnsi="Times New Roman" w:cs="Times New Roman"/>
          <w:sz w:val="28"/>
          <w:szCs w:val="28"/>
          <w:lang w:val="kk-KZ"/>
        </w:rPr>
        <w:t xml:space="preserve"> </w:t>
      </w:r>
      <w:r w:rsidR="009C6E0F" w:rsidRPr="003C2B95">
        <w:rPr>
          <w:rFonts w:ascii="Times New Roman" w:eastAsia="Times New Roman" w:hAnsi="Times New Roman" w:cs="Times New Roman"/>
          <w:sz w:val="28"/>
          <w:szCs w:val="28"/>
          <w:lang w:val="kk-KZ"/>
        </w:rPr>
        <w:t>респонденттердің жартысы</w:t>
      </w:r>
      <w:r w:rsidR="00B91611" w:rsidRPr="003C2B95">
        <w:rPr>
          <w:rFonts w:ascii="Times New Roman" w:eastAsia="Times New Roman" w:hAnsi="Times New Roman" w:cs="Times New Roman"/>
          <w:sz w:val="28"/>
          <w:szCs w:val="28"/>
          <w:lang w:val="kk-KZ"/>
        </w:rPr>
        <w:t xml:space="preserve">, яғни </w:t>
      </w:r>
      <w:r w:rsidR="005302D1" w:rsidRPr="003C2B95">
        <w:rPr>
          <w:rFonts w:ascii="Times New Roman" w:eastAsia="Times New Roman" w:hAnsi="Times New Roman" w:cs="Times New Roman"/>
          <w:sz w:val="28"/>
          <w:szCs w:val="28"/>
          <w:lang w:val="kk-KZ"/>
        </w:rPr>
        <w:t>50</w:t>
      </w:r>
      <w:r w:rsidR="00F928F6" w:rsidRPr="003C2B95">
        <w:rPr>
          <w:rFonts w:ascii="Times New Roman" w:eastAsia="Times New Roman" w:hAnsi="Times New Roman" w:cs="Times New Roman"/>
          <w:sz w:val="28"/>
          <w:szCs w:val="28"/>
          <w:lang w:val="kk-KZ"/>
        </w:rPr>
        <w:t>%-ы</w:t>
      </w:r>
      <w:r w:rsidR="0023248F" w:rsidRPr="003C2B95">
        <w:rPr>
          <w:rFonts w:ascii="Times New Roman" w:eastAsia="Times New Roman" w:hAnsi="Times New Roman" w:cs="Times New Roman"/>
          <w:sz w:val="28"/>
          <w:szCs w:val="28"/>
          <w:lang w:val="kk-KZ"/>
        </w:rPr>
        <w:t xml:space="preserve"> </w:t>
      </w:r>
      <w:r w:rsidR="00B91611" w:rsidRPr="003C2B95">
        <w:rPr>
          <w:rFonts w:ascii="Times New Roman" w:eastAsia="Times New Roman" w:hAnsi="Times New Roman" w:cs="Times New Roman"/>
          <w:sz w:val="28"/>
          <w:szCs w:val="28"/>
          <w:lang w:val="kk-KZ"/>
        </w:rPr>
        <w:t>жоғары өнімді есептеулерді болашақ мамандықтарында кәсіби тапсырмаларды шешуде</w:t>
      </w:r>
      <w:r w:rsidR="00B5064D" w:rsidRPr="003C2B95">
        <w:rPr>
          <w:rFonts w:ascii="Times New Roman" w:eastAsia="Times New Roman" w:hAnsi="Times New Roman" w:cs="Times New Roman"/>
          <w:sz w:val="28"/>
          <w:szCs w:val="28"/>
          <w:lang w:val="kk-KZ"/>
        </w:rPr>
        <w:t xml:space="preserve"> қолдану</w:t>
      </w:r>
      <w:r w:rsidR="00B91611" w:rsidRPr="003C2B95">
        <w:rPr>
          <w:rFonts w:ascii="Times New Roman" w:eastAsia="Times New Roman" w:hAnsi="Times New Roman" w:cs="Times New Roman"/>
          <w:sz w:val="28"/>
          <w:szCs w:val="28"/>
          <w:lang w:val="kk-KZ"/>
        </w:rPr>
        <w:t xml:space="preserve"> тиімді деп ойлайды. </w:t>
      </w:r>
      <w:r w:rsidR="0009082D" w:rsidRPr="003C2B95">
        <w:rPr>
          <w:rFonts w:ascii="Times New Roman" w:eastAsia="Times New Roman" w:hAnsi="Times New Roman" w:cs="Times New Roman"/>
          <w:sz w:val="28"/>
          <w:szCs w:val="28"/>
          <w:lang w:val="kk-KZ"/>
        </w:rPr>
        <w:t xml:space="preserve">Ал </w:t>
      </w:r>
      <w:r w:rsidR="00633069" w:rsidRPr="003C2B95">
        <w:rPr>
          <w:rFonts w:ascii="Times New Roman" w:eastAsia="Times New Roman" w:hAnsi="Times New Roman" w:cs="Times New Roman"/>
          <w:sz w:val="28"/>
          <w:szCs w:val="28"/>
          <w:lang w:val="kk-KZ"/>
        </w:rPr>
        <w:t>9</w:t>
      </w:r>
      <w:r w:rsidR="001130C7" w:rsidRPr="003C2B95">
        <w:rPr>
          <w:rFonts w:ascii="Times New Roman" w:eastAsia="Times New Roman" w:hAnsi="Times New Roman" w:cs="Times New Roman"/>
          <w:sz w:val="28"/>
          <w:szCs w:val="28"/>
          <w:lang w:val="kk-KZ"/>
        </w:rPr>
        <w:t>,</w:t>
      </w:r>
      <w:r w:rsidR="00633069" w:rsidRPr="003C2B95">
        <w:rPr>
          <w:rFonts w:ascii="Times New Roman" w:eastAsia="Times New Roman" w:hAnsi="Times New Roman" w:cs="Times New Roman"/>
          <w:sz w:val="28"/>
          <w:szCs w:val="28"/>
          <w:lang w:val="kk-KZ"/>
        </w:rPr>
        <w:t>76</w:t>
      </w:r>
      <w:r w:rsidR="00F928F6" w:rsidRPr="003C2B95">
        <w:rPr>
          <w:rFonts w:ascii="Times New Roman" w:eastAsia="Times New Roman" w:hAnsi="Times New Roman" w:cs="Times New Roman"/>
          <w:sz w:val="28"/>
          <w:szCs w:val="28"/>
          <w:lang w:val="kk-KZ"/>
        </w:rPr>
        <w:t>%-ның</w:t>
      </w:r>
      <w:r w:rsidR="00FE6C3D" w:rsidRPr="003C2B95">
        <w:rPr>
          <w:rFonts w:ascii="Times New Roman" w:eastAsia="Times New Roman" w:hAnsi="Times New Roman" w:cs="Times New Roman"/>
          <w:sz w:val="28"/>
          <w:szCs w:val="28"/>
          <w:lang w:val="kk-KZ"/>
        </w:rPr>
        <w:t xml:space="preserve"> ж</w:t>
      </w:r>
      <w:r w:rsidR="0009082D" w:rsidRPr="003C2B95">
        <w:rPr>
          <w:rFonts w:ascii="Times New Roman" w:eastAsia="Times New Roman" w:hAnsi="Times New Roman" w:cs="Times New Roman"/>
          <w:sz w:val="28"/>
          <w:szCs w:val="28"/>
          <w:lang w:val="kk-KZ"/>
        </w:rPr>
        <w:t>ауабы керісінше тиімсіз десе, 4</w:t>
      </w:r>
      <w:r w:rsidR="00633069" w:rsidRPr="003C2B95">
        <w:rPr>
          <w:rFonts w:ascii="Times New Roman" w:eastAsia="Times New Roman" w:hAnsi="Times New Roman" w:cs="Times New Roman"/>
          <w:sz w:val="28"/>
          <w:szCs w:val="28"/>
          <w:lang w:val="kk-KZ"/>
        </w:rPr>
        <w:t>0</w:t>
      </w:r>
      <w:r w:rsidR="00FE6C3D" w:rsidRPr="003C2B95">
        <w:rPr>
          <w:rFonts w:ascii="Times New Roman" w:eastAsia="Times New Roman" w:hAnsi="Times New Roman" w:cs="Times New Roman"/>
          <w:sz w:val="28"/>
          <w:szCs w:val="28"/>
          <w:lang w:val="kk-KZ"/>
        </w:rPr>
        <w:t>,</w:t>
      </w:r>
      <w:r w:rsidR="00633069" w:rsidRPr="003C2B95">
        <w:rPr>
          <w:rFonts w:ascii="Times New Roman" w:eastAsia="Times New Roman" w:hAnsi="Times New Roman" w:cs="Times New Roman"/>
          <w:sz w:val="28"/>
          <w:szCs w:val="28"/>
          <w:lang w:val="kk-KZ"/>
        </w:rPr>
        <w:t>24</w:t>
      </w:r>
      <w:r w:rsidR="00F928F6" w:rsidRPr="003C2B95">
        <w:rPr>
          <w:rFonts w:ascii="Times New Roman" w:eastAsia="Times New Roman" w:hAnsi="Times New Roman" w:cs="Times New Roman"/>
          <w:sz w:val="28"/>
          <w:szCs w:val="28"/>
          <w:lang w:val="kk-KZ"/>
        </w:rPr>
        <w:t>%-ы</w:t>
      </w:r>
      <w:r w:rsidR="00FE6C3D" w:rsidRPr="003C2B95">
        <w:rPr>
          <w:rFonts w:ascii="Times New Roman" w:eastAsia="Times New Roman" w:hAnsi="Times New Roman" w:cs="Times New Roman"/>
          <w:sz w:val="28"/>
          <w:szCs w:val="28"/>
          <w:lang w:val="kk-KZ"/>
        </w:rPr>
        <w:t xml:space="preserve"> ешқандай пікір айта алмайды.</w:t>
      </w:r>
      <w:r w:rsidR="007A41A4" w:rsidRPr="003C2B95">
        <w:rPr>
          <w:rFonts w:ascii="Times New Roman" w:eastAsia="Times New Roman" w:hAnsi="Times New Roman" w:cs="Times New Roman"/>
          <w:sz w:val="28"/>
          <w:szCs w:val="28"/>
          <w:lang w:val="kk-KZ"/>
        </w:rPr>
        <w:t xml:space="preserve"> </w:t>
      </w:r>
      <w:r w:rsidR="00FE6C3D" w:rsidRPr="003C2B95">
        <w:rPr>
          <w:rFonts w:ascii="Times New Roman" w:eastAsia="Times New Roman" w:hAnsi="Times New Roman" w:cs="Times New Roman"/>
          <w:sz w:val="28"/>
          <w:szCs w:val="28"/>
          <w:lang w:val="kk-KZ"/>
        </w:rPr>
        <w:t>Бұл мәліметтерді келесі диаграммадан көреміз (</w:t>
      </w:r>
      <w:r w:rsidR="00E936A9">
        <w:rPr>
          <w:rFonts w:ascii="Times New Roman" w:eastAsia="Times New Roman" w:hAnsi="Times New Roman" w:cs="Times New Roman"/>
          <w:sz w:val="28"/>
          <w:szCs w:val="28"/>
          <w:lang w:val="kk-KZ"/>
        </w:rPr>
        <w:t>40-</w:t>
      </w:r>
      <w:r w:rsidR="00FE6C3D" w:rsidRPr="003C2B95">
        <w:rPr>
          <w:rFonts w:ascii="Times New Roman" w:eastAsia="Times New Roman" w:hAnsi="Times New Roman" w:cs="Times New Roman"/>
          <w:sz w:val="28"/>
          <w:szCs w:val="28"/>
          <w:lang w:val="kk-KZ"/>
        </w:rPr>
        <w:t>сурет)</w:t>
      </w:r>
      <w:r w:rsidR="00E936A9">
        <w:rPr>
          <w:rFonts w:ascii="Times New Roman" w:eastAsia="Times New Roman" w:hAnsi="Times New Roman" w:cs="Times New Roman"/>
          <w:sz w:val="28"/>
          <w:szCs w:val="28"/>
          <w:lang w:val="kk-KZ"/>
        </w:rPr>
        <w:t>.</w:t>
      </w:r>
    </w:p>
    <w:p w:rsidR="006C3CD3" w:rsidRPr="00DC1FA9" w:rsidRDefault="006C3CD3" w:rsidP="008B547F">
      <w:pPr>
        <w:spacing w:after="0" w:line="240" w:lineRule="auto"/>
        <w:ind w:firstLine="567"/>
        <w:jc w:val="both"/>
        <w:rPr>
          <w:rFonts w:ascii="Times New Roman" w:eastAsia="Times New Roman" w:hAnsi="Times New Roman" w:cs="Times New Roman"/>
          <w:sz w:val="28"/>
          <w:szCs w:val="28"/>
          <w:highlight w:val="yellow"/>
          <w:lang w:val="kk-KZ"/>
        </w:rPr>
      </w:pPr>
    </w:p>
    <w:p w:rsidR="007D33A2" w:rsidRPr="003C2B95" w:rsidRDefault="00CC1839" w:rsidP="00630080">
      <w:pPr>
        <w:spacing w:after="0" w:line="240" w:lineRule="auto"/>
        <w:jc w:val="center"/>
        <w:rPr>
          <w:rFonts w:ascii="Times New Roman" w:eastAsia="Times New Roman" w:hAnsi="Times New Roman" w:cs="Times New Roman"/>
          <w:sz w:val="28"/>
          <w:szCs w:val="28"/>
          <w:lang w:val="kk-KZ"/>
        </w:rPr>
      </w:pPr>
      <w:r w:rsidRPr="003C2B95">
        <w:rPr>
          <w:rFonts w:ascii="Times New Roman" w:eastAsia="Times New Roman" w:hAnsi="Times New Roman" w:cs="Times New Roman"/>
          <w:noProof/>
          <w:sz w:val="28"/>
          <w:szCs w:val="28"/>
        </w:rPr>
        <w:drawing>
          <wp:inline distT="0" distB="0" distL="0" distR="0">
            <wp:extent cx="3605842" cy="2223818"/>
            <wp:effectExtent l="0" t="0" r="0" b="0"/>
            <wp:docPr id="35"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6C3CD3" w:rsidRPr="00E936A9" w:rsidRDefault="006C3CD3" w:rsidP="00630080">
      <w:pPr>
        <w:spacing w:after="0" w:line="240" w:lineRule="auto"/>
        <w:ind w:firstLine="708"/>
        <w:jc w:val="center"/>
        <w:rPr>
          <w:rFonts w:ascii="Times New Roman" w:hAnsi="Times New Roman" w:cs="Times New Roman"/>
          <w:sz w:val="16"/>
          <w:szCs w:val="16"/>
          <w:lang w:val="kk-KZ"/>
        </w:rPr>
      </w:pPr>
    </w:p>
    <w:p w:rsidR="00630080" w:rsidRPr="003C2B95" w:rsidRDefault="00630080" w:rsidP="00E936A9">
      <w:pPr>
        <w:spacing w:after="0" w:line="240" w:lineRule="auto"/>
        <w:jc w:val="center"/>
        <w:rPr>
          <w:rFonts w:ascii="Times New Roman" w:hAnsi="Times New Roman" w:cs="Times New Roman"/>
          <w:sz w:val="28"/>
          <w:szCs w:val="28"/>
          <w:lang w:val="kk-KZ"/>
        </w:rPr>
      </w:pPr>
      <w:r w:rsidRPr="003C2B95">
        <w:rPr>
          <w:rFonts w:ascii="Times New Roman" w:hAnsi="Times New Roman" w:cs="Times New Roman"/>
          <w:sz w:val="28"/>
          <w:szCs w:val="28"/>
          <w:lang w:val="kk-KZ"/>
        </w:rPr>
        <w:t xml:space="preserve">Сурет </w:t>
      </w:r>
      <w:r w:rsidR="00FF679B">
        <w:rPr>
          <w:rFonts w:ascii="Times New Roman" w:hAnsi="Times New Roman" w:cs="Times New Roman"/>
          <w:sz w:val="28"/>
          <w:szCs w:val="28"/>
          <w:lang w:val="kk-KZ"/>
        </w:rPr>
        <w:t>40</w:t>
      </w:r>
      <w:r w:rsidR="006C3CD3" w:rsidRPr="003C2B95">
        <w:rPr>
          <w:rFonts w:ascii="Times New Roman" w:hAnsi="Times New Roman" w:cs="Times New Roman"/>
          <w:sz w:val="28"/>
          <w:szCs w:val="28"/>
          <w:lang w:val="kk-KZ"/>
        </w:rPr>
        <w:t xml:space="preserve"> </w:t>
      </w:r>
      <w:r w:rsidR="00FA3E5D" w:rsidRPr="003C2B95">
        <w:rPr>
          <w:rFonts w:ascii="Times New Roman" w:hAnsi="Times New Roman" w:cs="Times New Roman"/>
          <w:sz w:val="28"/>
          <w:szCs w:val="28"/>
          <w:lang w:val="kk-KZ"/>
        </w:rPr>
        <w:t>–</w:t>
      </w:r>
      <w:r w:rsidR="006C3CD3" w:rsidRPr="003C2B95">
        <w:rPr>
          <w:rFonts w:ascii="Times New Roman" w:hAnsi="Times New Roman" w:cs="Times New Roman"/>
          <w:sz w:val="28"/>
          <w:szCs w:val="28"/>
          <w:lang w:val="kk-KZ"/>
        </w:rPr>
        <w:t xml:space="preserve"> </w:t>
      </w:r>
      <w:r w:rsidRPr="003C2B95">
        <w:rPr>
          <w:rFonts w:ascii="Times New Roman" w:hAnsi="Times New Roman" w:cs="Times New Roman"/>
          <w:sz w:val="28"/>
          <w:szCs w:val="28"/>
          <w:lang w:val="kk-KZ"/>
        </w:rPr>
        <w:t>Төртінші сұрақ бойынша нәтиже</w:t>
      </w:r>
    </w:p>
    <w:p w:rsidR="008621F0" w:rsidRPr="00E936A9" w:rsidRDefault="002A04C5"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E936A9">
        <w:rPr>
          <w:rFonts w:ascii="Times New Roman" w:eastAsia="Times New Roman" w:hAnsi="Times New Roman" w:cs="Times New Roman"/>
          <w:sz w:val="28"/>
          <w:szCs w:val="28"/>
          <w:lang w:val="kk-KZ"/>
        </w:rPr>
        <w:lastRenderedPageBreak/>
        <w:t>5.</w:t>
      </w:r>
      <w:r w:rsidR="00AB484C" w:rsidRPr="00E936A9">
        <w:rPr>
          <w:rFonts w:ascii="Times New Roman" w:eastAsia="Times New Roman" w:hAnsi="Times New Roman" w:cs="Times New Roman"/>
          <w:sz w:val="28"/>
          <w:szCs w:val="28"/>
          <w:lang w:val="kk-KZ"/>
        </w:rPr>
        <w:t xml:space="preserve"> </w:t>
      </w:r>
      <w:r w:rsidR="00B5064D" w:rsidRPr="00E936A9">
        <w:rPr>
          <w:rFonts w:ascii="Times New Roman" w:eastAsia="Times New Roman" w:hAnsi="Times New Roman" w:cs="Times New Roman"/>
          <w:sz w:val="28"/>
          <w:szCs w:val="28"/>
          <w:lang w:val="kk-KZ"/>
        </w:rPr>
        <w:t>«</w:t>
      </w:r>
      <w:r w:rsidR="008621F0" w:rsidRPr="00E936A9">
        <w:rPr>
          <w:rFonts w:ascii="Times New Roman" w:eastAsia="Times New Roman" w:hAnsi="Times New Roman" w:cs="Times New Roman"/>
          <w:sz w:val="28"/>
          <w:szCs w:val="28"/>
          <w:lang w:val="kk-KZ"/>
        </w:rPr>
        <w:t>Сіздің ойыңызша жоғары өнімді есептеулермен айналысу үшін арнайы білім,</w:t>
      </w:r>
      <w:r w:rsidR="00E81693" w:rsidRPr="00E936A9">
        <w:rPr>
          <w:rFonts w:ascii="Times New Roman" w:eastAsia="Times New Roman" w:hAnsi="Times New Roman" w:cs="Times New Roman"/>
          <w:sz w:val="28"/>
          <w:szCs w:val="28"/>
          <w:lang w:val="kk-KZ"/>
        </w:rPr>
        <w:t xml:space="preserve"> </w:t>
      </w:r>
      <w:r w:rsidR="008621F0" w:rsidRPr="00E936A9">
        <w:rPr>
          <w:rFonts w:ascii="Times New Roman" w:eastAsia="Times New Roman" w:hAnsi="Times New Roman" w:cs="Times New Roman"/>
          <w:sz w:val="28"/>
          <w:szCs w:val="28"/>
          <w:lang w:val="kk-KZ"/>
        </w:rPr>
        <w:t>іскерлік және дағдысының болуы міндетті ме?</w:t>
      </w:r>
      <w:r w:rsidR="00B5064D" w:rsidRPr="00E936A9">
        <w:rPr>
          <w:rFonts w:ascii="Times New Roman" w:eastAsia="Times New Roman" w:hAnsi="Times New Roman" w:cs="Times New Roman"/>
          <w:sz w:val="28"/>
          <w:szCs w:val="28"/>
          <w:lang w:val="kk-KZ"/>
        </w:rPr>
        <w:t xml:space="preserve">» </w:t>
      </w:r>
    </w:p>
    <w:p w:rsidR="00B5064D" w:rsidRPr="00E936A9" w:rsidRDefault="008F5203" w:rsidP="00F45EBB">
      <w:pPr>
        <w:tabs>
          <w:tab w:val="left" w:pos="851"/>
        </w:tabs>
        <w:spacing w:after="0" w:line="240" w:lineRule="auto"/>
        <w:ind w:firstLine="709"/>
        <w:rPr>
          <w:rFonts w:ascii="Times New Roman" w:hAnsi="Times New Roman" w:cs="Times New Roman"/>
          <w:sz w:val="28"/>
          <w:szCs w:val="28"/>
          <w:lang w:val="kk-KZ"/>
        </w:rPr>
      </w:pPr>
      <w:r w:rsidRPr="00E936A9">
        <w:rPr>
          <w:rFonts w:ascii="Times New Roman" w:hAnsi="Times New Roman" w:cs="Times New Roman"/>
          <w:sz w:val="28"/>
          <w:szCs w:val="28"/>
          <w:lang w:val="kk-KZ"/>
        </w:rPr>
        <w:t xml:space="preserve">Бесінші сұрақ бойынша </w:t>
      </w:r>
      <w:r w:rsidR="00431E67" w:rsidRPr="00E936A9">
        <w:rPr>
          <w:rFonts w:ascii="Times New Roman" w:hAnsi="Times New Roman" w:cs="Times New Roman"/>
          <w:sz w:val="28"/>
          <w:szCs w:val="28"/>
          <w:lang w:val="kk-KZ"/>
        </w:rPr>
        <w:t>респонденттер</w:t>
      </w:r>
      <w:r w:rsidRPr="00E936A9">
        <w:rPr>
          <w:rFonts w:ascii="Times New Roman" w:hAnsi="Times New Roman" w:cs="Times New Roman"/>
          <w:sz w:val="28"/>
          <w:szCs w:val="28"/>
          <w:lang w:val="kk-KZ"/>
        </w:rPr>
        <w:t xml:space="preserve"> мынадай нәтиже көрсетті:</w:t>
      </w:r>
    </w:p>
    <w:p w:rsidR="008F5203" w:rsidRPr="00E936A9" w:rsidRDefault="00935ECB" w:rsidP="00482993">
      <w:pPr>
        <w:pStyle w:val="a3"/>
        <w:numPr>
          <w:ilvl w:val="0"/>
          <w:numId w:val="36"/>
        </w:numPr>
        <w:tabs>
          <w:tab w:val="left" w:pos="851"/>
          <w:tab w:val="left" w:pos="993"/>
        </w:tabs>
        <w:spacing w:after="0" w:line="240" w:lineRule="auto"/>
        <w:ind w:left="0" w:firstLine="709"/>
        <w:rPr>
          <w:rFonts w:ascii="Times New Roman" w:eastAsia="Times New Roman" w:hAnsi="Times New Roman"/>
          <w:sz w:val="28"/>
          <w:szCs w:val="28"/>
          <w:lang w:val="kk-KZ"/>
        </w:rPr>
      </w:pPr>
      <w:r w:rsidRPr="00E936A9">
        <w:rPr>
          <w:rFonts w:ascii="Times New Roman" w:hAnsi="Times New Roman"/>
          <w:sz w:val="28"/>
          <w:szCs w:val="28"/>
          <w:lang w:val="kk-KZ"/>
        </w:rPr>
        <w:t>«</w:t>
      </w:r>
      <w:r w:rsidR="00202562" w:rsidRPr="00E936A9">
        <w:rPr>
          <w:rFonts w:ascii="Times New Roman" w:hAnsi="Times New Roman"/>
          <w:sz w:val="28"/>
          <w:szCs w:val="28"/>
          <w:lang w:val="kk-KZ"/>
        </w:rPr>
        <w:t>Әрине, болуы керек</w:t>
      </w:r>
      <w:r w:rsidRPr="00E936A9">
        <w:rPr>
          <w:rFonts w:ascii="Times New Roman" w:hAnsi="Times New Roman"/>
          <w:sz w:val="28"/>
          <w:szCs w:val="28"/>
          <w:lang w:val="kk-KZ"/>
        </w:rPr>
        <w:t>»</w:t>
      </w:r>
      <w:r w:rsidR="00937461" w:rsidRPr="00E936A9">
        <w:rPr>
          <w:rFonts w:ascii="Times New Roman" w:hAnsi="Times New Roman"/>
          <w:sz w:val="28"/>
          <w:szCs w:val="28"/>
          <w:lang w:val="kk-KZ"/>
        </w:rPr>
        <w:t xml:space="preserve"> </w:t>
      </w:r>
      <w:r w:rsidR="00937461" w:rsidRPr="00E936A9">
        <w:rPr>
          <w:rFonts w:ascii="Times New Roman" w:eastAsia="Times New Roman" w:hAnsi="Times New Roman"/>
          <w:sz w:val="28"/>
          <w:szCs w:val="28"/>
          <w:lang w:val="kk-KZ"/>
        </w:rPr>
        <w:t>–</w:t>
      </w:r>
      <w:r w:rsidR="00E81693" w:rsidRPr="00E936A9">
        <w:rPr>
          <w:rFonts w:ascii="Times New Roman" w:hAnsi="Times New Roman"/>
          <w:sz w:val="28"/>
          <w:szCs w:val="28"/>
          <w:lang w:val="kk-KZ"/>
        </w:rPr>
        <w:t xml:space="preserve"> </w:t>
      </w:r>
      <w:r w:rsidR="0079690C" w:rsidRPr="00E936A9">
        <w:rPr>
          <w:rFonts w:ascii="Times New Roman" w:hAnsi="Times New Roman"/>
          <w:sz w:val="28"/>
          <w:szCs w:val="28"/>
          <w:lang w:val="kk-KZ"/>
        </w:rPr>
        <w:t>40</w:t>
      </w:r>
      <w:r w:rsidR="00937461" w:rsidRPr="00E936A9">
        <w:rPr>
          <w:rFonts w:ascii="Times New Roman" w:hAnsi="Times New Roman"/>
          <w:sz w:val="28"/>
          <w:szCs w:val="28"/>
          <w:lang w:val="kk-KZ"/>
        </w:rPr>
        <w:t xml:space="preserve"> </w:t>
      </w:r>
      <w:r w:rsidR="0079690C" w:rsidRPr="00E936A9">
        <w:rPr>
          <w:rFonts w:ascii="Times New Roman" w:hAnsi="Times New Roman"/>
          <w:sz w:val="28"/>
          <w:szCs w:val="28"/>
          <w:lang w:val="kk-KZ"/>
        </w:rPr>
        <w:t>(48,78</w:t>
      </w:r>
      <w:r w:rsidR="00202562" w:rsidRPr="00E936A9">
        <w:rPr>
          <w:rFonts w:ascii="Times New Roman" w:hAnsi="Times New Roman"/>
          <w:sz w:val="28"/>
          <w:szCs w:val="28"/>
          <w:lang w:val="kk-KZ"/>
        </w:rPr>
        <w:t>%</w:t>
      </w:r>
      <w:r w:rsidR="0079690C" w:rsidRPr="00E936A9">
        <w:rPr>
          <w:rFonts w:ascii="Times New Roman" w:hAnsi="Times New Roman"/>
          <w:sz w:val="28"/>
          <w:szCs w:val="28"/>
          <w:lang w:val="kk-KZ"/>
        </w:rPr>
        <w:t>)</w:t>
      </w:r>
      <w:r w:rsidR="00E936A9">
        <w:rPr>
          <w:rFonts w:ascii="Times New Roman" w:hAnsi="Times New Roman"/>
          <w:sz w:val="28"/>
          <w:szCs w:val="28"/>
          <w:lang w:val="kk-KZ"/>
        </w:rPr>
        <w:t>.</w:t>
      </w:r>
    </w:p>
    <w:p w:rsidR="00202562" w:rsidRPr="00E936A9" w:rsidRDefault="00935ECB" w:rsidP="00482993">
      <w:pPr>
        <w:pStyle w:val="a3"/>
        <w:numPr>
          <w:ilvl w:val="0"/>
          <w:numId w:val="36"/>
        </w:numPr>
        <w:tabs>
          <w:tab w:val="left" w:pos="851"/>
          <w:tab w:val="left" w:pos="993"/>
        </w:tabs>
        <w:spacing w:after="0" w:line="240" w:lineRule="auto"/>
        <w:ind w:left="0" w:firstLine="709"/>
        <w:rPr>
          <w:rFonts w:ascii="Times New Roman" w:eastAsia="Times New Roman" w:hAnsi="Times New Roman"/>
          <w:sz w:val="28"/>
          <w:szCs w:val="28"/>
          <w:lang w:val="kk-KZ"/>
        </w:rPr>
      </w:pPr>
      <w:r w:rsidRPr="00E936A9">
        <w:rPr>
          <w:rFonts w:ascii="Times New Roman" w:hAnsi="Times New Roman"/>
          <w:sz w:val="28"/>
          <w:szCs w:val="28"/>
          <w:lang w:val="kk-KZ"/>
        </w:rPr>
        <w:t>«</w:t>
      </w:r>
      <w:r w:rsidR="00202562" w:rsidRPr="00E936A9">
        <w:rPr>
          <w:rFonts w:ascii="Times New Roman" w:hAnsi="Times New Roman"/>
          <w:sz w:val="28"/>
          <w:szCs w:val="28"/>
          <w:lang w:val="kk-KZ"/>
        </w:rPr>
        <w:t>Жоқ, міндетті емес</w:t>
      </w:r>
      <w:r w:rsidRPr="00E936A9">
        <w:rPr>
          <w:rFonts w:ascii="Times New Roman" w:hAnsi="Times New Roman"/>
          <w:sz w:val="28"/>
          <w:szCs w:val="28"/>
          <w:lang w:val="kk-KZ"/>
        </w:rPr>
        <w:t>»</w:t>
      </w:r>
      <w:r w:rsidR="00E81693" w:rsidRPr="00E936A9">
        <w:rPr>
          <w:rFonts w:ascii="Times New Roman" w:hAnsi="Times New Roman"/>
          <w:sz w:val="28"/>
          <w:szCs w:val="28"/>
          <w:lang w:val="kk-KZ"/>
        </w:rPr>
        <w:t xml:space="preserve"> </w:t>
      </w:r>
      <w:r w:rsidR="00937461" w:rsidRPr="00E936A9">
        <w:rPr>
          <w:rFonts w:ascii="Times New Roman" w:eastAsia="Times New Roman" w:hAnsi="Times New Roman"/>
          <w:sz w:val="28"/>
          <w:szCs w:val="28"/>
          <w:lang w:val="kk-KZ"/>
        </w:rPr>
        <w:t xml:space="preserve">– </w:t>
      </w:r>
      <w:r w:rsidR="0079690C" w:rsidRPr="00E936A9">
        <w:rPr>
          <w:rFonts w:ascii="Times New Roman" w:hAnsi="Times New Roman"/>
          <w:sz w:val="28"/>
          <w:szCs w:val="28"/>
          <w:lang w:val="kk-KZ"/>
        </w:rPr>
        <w:t>14</w:t>
      </w:r>
      <w:r w:rsidR="000917E4">
        <w:rPr>
          <w:rFonts w:ascii="Times New Roman" w:hAnsi="Times New Roman"/>
          <w:sz w:val="28"/>
          <w:szCs w:val="28"/>
          <w:lang w:val="kk-KZ"/>
        </w:rPr>
        <w:t xml:space="preserve"> </w:t>
      </w:r>
      <w:r w:rsidR="0079690C" w:rsidRPr="00E936A9">
        <w:rPr>
          <w:rFonts w:ascii="Times New Roman" w:hAnsi="Times New Roman"/>
          <w:sz w:val="28"/>
          <w:szCs w:val="28"/>
          <w:lang w:val="kk-KZ"/>
        </w:rPr>
        <w:t>(</w:t>
      </w:r>
      <w:r w:rsidR="00202562" w:rsidRPr="00E936A9">
        <w:rPr>
          <w:rFonts w:ascii="Times New Roman" w:hAnsi="Times New Roman"/>
          <w:sz w:val="28"/>
          <w:szCs w:val="28"/>
          <w:lang w:val="kk-KZ"/>
        </w:rPr>
        <w:t>17,</w:t>
      </w:r>
      <w:r w:rsidR="0079690C" w:rsidRPr="00E936A9">
        <w:rPr>
          <w:rFonts w:ascii="Times New Roman" w:hAnsi="Times New Roman"/>
          <w:sz w:val="28"/>
          <w:szCs w:val="28"/>
          <w:lang w:val="kk-KZ"/>
        </w:rPr>
        <w:t>07)</w:t>
      </w:r>
      <w:r w:rsidR="00202562" w:rsidRPr="00E936A9">
        <w:rPr>
          <w:rFonts w:ascii="Times New Roman" w:hAnsi="Times New Roman"/>
          <w:sz w:val="28"/>
          <w:szCs w:val="28"/>
          <w:lang w:val="kk-KZ"/>
        </w:rPr>
        <w:t>%</w:t>
      </w:r>
      <w:r w:rsidR="00E936A9">
        <w:rPr>
          <w:rFonts w:ascii="Times New Roman" w:hAnsi="Times New Roman"/>
          <w:sz w:val="28"/>
          <w:szCs w:val="28"/>
          <w:lang w:val="kk-KZ"/>
        </w:rPr>
        <w:t>.</w:t>
      </w:r>
    </w:p>
    <w:p w:rsidR="00202562" w:rsidRPr="00E936A9" w:rsidRDefault="00935ECB" w:rsidP="00482993">
      <w:pPr>
        <w:pStyle w:val="a3"/>
        <w:numPr>
          <w:ilvl w:val="0"/>
          <w:numId w:val="36"/>
        </w:numPr>
        <w:tabs>
          <w:tab w:val="left" w:pos="851"/>
          <w:tab w:val="left" w:pos="993"/>
        </w:tabs>
        <w:spacing w:after="0" w:line="240" w:lineRule="auto"/>
        <w:ind w:left="0" w:firstLine="709"/>
        <w:rPr>
          <w:rFonts w:ascii="Times New Roman" w:eastAsia="Times New Roman" w:hAnsi="Times New Roman"/>
          <w:sz w:val="28"/>
          <w:szCs w:val="28"/>
          <w:lang w:val="kk-KZ"/>
        </w:rPr>
      </w:pPr>
      <w:r w:rsidRPr="00E936A9">
        <w:rPr>
          <w:rFonts w:ascii="Times New Roman" w:hAnsi="Times New Roman"/>
          <w:sz w:val="28"/>
          <w:szCs w:val="28"/>
          <w:lang w:val="kk-KZ"/>
        </w:rPr>
        <w:t>«</w:t>
      </w:r>
      <w:r w:rsidR="00202562" w:rsidRPr="00E936A9">
        <w:rPr>
          <w:rFonts w:ascii="Times New Roman" w:hAnsi="Times New Roman"/>
          <w:sz w:val="28"/>
          <w:szCs w:val="28"/>
          <w:lang w:val="kk-KZ"/>
        </w:rPr>
        <w:t>Ол туралы айта алмаймын</w:t>
      </w:r>
      <w:r w:rsidRPr="00E936A9">
        <w:rPr>
          <w:rFonts w:ascii="Times New Roman" w:hAnsi="Times New Roman"/>
          <w:sz w:val="28"/>
          <w:szCs w:val="28"/>
          <w:lang w:val="kk-KZ"/>
        </w:rPr>
        <w:t>»</w:t>
      </w:r>
      <w:r w:rsidR="00E81693" w:rsidRPr="00E936A9">
        <w:rPr>
          <w:rFonts w:ascii="Times New Roman" w:hAnsi="Times New Roman"/>
          <w:sz w:val="28"/>
          <w:szCs w:val="28"/>
          <w:lang w:val="kk-KZ"/>
        </w:rPr>
        <w:t xml:space="preserve"> </w:t>
      </w:r>
      <w:r w:rsidR="00937461" w:rsidRPr="00E936A9">
        <w:rPr>
          <w:rFonts w:ascii="Times New Roman" w:eastAsia="Times New Roman" w:hAnsi="Times New Roman"/>
          <w:sz w:val="28"/>
          <w:szCs w:val="28"/>
          <w:lang w:val="kk-KZ"/>
        </w:rPr>
        <w:t>–</w:t>
      </w:r>
      <w:r w:rsidR="00E81693" w:rsidRPr="00E936A9">
        <w:rPr>
          <w:rFonts w:ascii="Times New Roman" w:hAnsi="Times New Roman"/>
          <w:sz w:val="28"/>
          <w:szCs w:val="28"/>
          <w:lang w:val="kk-KZ"/>
        </w:rPr>
        <w:t xml:space="preserve"> </w:t>
      </w:r>
      <w:r w:rsidR="0079690C" w:rsidRPr="00E936A9">
        <w:rPr>
          <w:rFonts w:ascii="Times New Roman" w:hAnsi="Times New Roman"/>
          <w:sz w:val="28"/>
          <w:szCs w:val="28"/>
          <w:lang w:val="kk-KZ"/>
        </w:rPr>
        <w:t>28</w:t>
      </w:r>
      <w:r w:rsidR="000917E4">
        <w:rPr>
          <w:rFonts w:ascii="Times New Roman" w:hAnsi="Times New Roman"/>
          <w:sz w:val="28"/>
          <w:szCs w:val="28"/>
          <w:lang w:val="kk-KZ"/>
        </w:rPr>
        <w:t xml:space="preserve"> </w:t>
      </w:r>
      <w:r w:rsidR="0079690C" w:rsidRPr="00E936A9">
        <w:rPr>
          <w:rFonts w:ascii="Times New Roman" w:hAnsi="Times New Roman"/>
          <w:sz w:val="28"/>
          <w:szCs w:val="28"/>
          <w:lang w:val="kk-KZ"/>
        </w:rPr>
        <w:t>(</w:t>
      </w:r>
      <w:r w:rsidR="00202562" w:rsidRPr="00E936A9">
        <w:rPr>
          <w:rFonts w:ascii="Times New Roman" w:hAnsi="Times New Roman"/>
          <w:sz w:val="28"/>
          <w:szCs w:val="28"/>
          <w:lang w:val="kk-KZ"/>
        </w:rPr>
        <w:t>34,</w:t>
      </w:r>
      <w:r w:rsidR="0079690C" w:rsidRPr="00E936A9">
        <w:rPr>
          <w:rFonts w:ascii="Times New Roman" w:hAnsi="Times New Roman"/>
          <w:sz w:val="28"/>
          <w:szCs w:val="28"/>
          <w:lang w:val="kk-KZ"/>
        </w:rPr>
        <w:t>15)</w:t>
      </w:r>
      <w:r w:rsidR="00202562" w:rsidRPr="00E936A9">
        <w:rPr>
          <w:rFonts w:ascii="Times New Roman" w:hAnsi="Times New Roman"/>
          <w:sz w:val="28"/>
          <w:szCs w:val="28"/>
          <w:lang w:val="kk-KZ"/>
        </w:rPr>
        <w:t>%</w:t>
      </w:r>
      <w:r w:rsidR="001B66FE" w:rsidRPr="00E936A9">
        <w:rPr>
          <w:rFonts w:ascii="Times New Roman" w:hAnsi="Times New Roman"/>
          <w:sz w:val="28"/>
          <w:szCs w:val="28"/>
          <w:lang w:val="kk-KZ"/>
        </w:rPr>
        <w:t>.</w:t>
      </w:r>
    </w:p>
    <w:p w:rsidR="00074DE5" w:rsidRPr="00E936A9" w:rsidRDefault="00074DE5" w:rsidP="00F45EBB">
      <w:pPr>
        <w:tabs>
          <w:tab w:val="left" w:pos="851"/>
          <w:tab w:val="left" w:pos="993"/>
        </w:tabs>
        <w:spacing w:after="0" w:line="240" w:lineRule="auto"/>
        <w:ind w:firstLine="709"/>
        <w:jc w:val="both"/>
        <w:rPr>
          <w:rFonts w:ascii="Times New Roman" w:eastAsia="Times New Roman" w:hAnsi="Times New Roman" w:cs="Times New Roman"/>
          <w:sz w:val="28"/>
          <w:szCs w:val="28"/>
          <w:lang w:val="kk-KZ"/>
        </w:rPr>
      </w:pPr>
      <w:r w:rsidRPr="00E936A9">
        <w:rPr>
          <w:rFonts w:ascii="Times New Roman" w:eastAsia="Times New Roman" w:hAnsi="Times New Roman" w:cs="Times New Roman"/>
          <w:sz w:val="28"/>
          <w:szCs w:val="28"/>
          <w:lang w:val="kk-KZ"/>
        </w:rPr>
        <w:t xml:space="preserve">Сұрақтар нәтижесінен респонденттердің </w:t>
      </w:r>
      <w:r w:rsidR="0079690C" w:rsidRPr="00E936A9">
        <w:rPr>
          <w:rFonts w:ascii="Times New Roman" w:eastAsia="Times New Roman" w:hAnsi="Times New Roman" w:cs="Times New Roman"/>
          <w:sz w:val="28"/>
          <w:szCs w:val="28"/>
          <w:lang w:val="kk-KZ"/>
        </w:rPr>
        <w:t>48,78</w:t>
      </w:r>
      <w:r w:rsidR="00F928F6" w:rsidRPr="00E936A9">
        <w:rPr>
          <w:rFonts w:ascii="Times New Roman" w:eastAsia="Times New Roman" w:hAnsi="Times New Roman" w:cs="Times New Roman"/>
          <w:sz w:val="28"/>
          <w:szCs w:val="28"/>
          <w:lang w:val="kk-KZ"/>
        </w:rPr>
        <w:t>%-ы</w:t>
      </w:r>
      <w:r w:rsidRPr="00E936A9">
        <w:rPr>
          <w:rFonts w:ascii="Times New Roman" w:eastAsia="Times New Roman" w:hAnsi="Times New Roman" w:cs="Times New Roman"/>
          <w:sz w:val="28"/>
          <w:szCs w:val="28"/>
          <w:lang w:val="kk-KZ"/>
        </w:rPr>
        <w:t xml:space="preserve"> үшін арнайы білім, іскерлік және дағды</w:t>
      </w:r>
      <w:r w:rsidR="00AB484C" w:rsidRPr="00E936A9">
        <w:rPr>
          <w:rFonts w:ascii="Times New Roman" w:eastAsia="Times New Roman" w:hAnsi="Times New Roman" w:cs="Times New Roman"/>
          <w:sz w:val="28"/>
          <w:szCs w:val="28"/>
          <w:lang w:val="kk-KZ"/>
        </w:rPr>
        <w:t>сының болуы міндетті деп санайтындығын көруге болады</w:t>
      </w:r>
      <w:r w:rsidRPr="00E936A9">
        <w:rPr>
          <w:rFonts w:ascii="Times New Roman" w:eastAsia="Times New Roman" w:hAnsi="Times New Roman" w:cs="Times New Roman"/>
          <w:sz w:val="28"/>
          <w:szCs w:val="28"/>
          <w:lang w:val="kk-KZ"/>
        </w:rPr>
        <w:t xml:space="preserve">. Бұдан олардың </w:t>
      </w:r>
      <w:r w:rsidR="00F771F5" w:rsidRPr="00E936A9">
        <w:rPr>
          <w:rFonts w:ascii="Times New Roman" w:eastAsia="Times New Roman" w:hAnsi="Times New Roman" w:cs="Times New Roman"/>
          <w:sz w:val="28"/>
          <w:szCs w:val="28"/>
          <w:lang w:val="kk-KZ"/>
        </w:rPr>
        <w:t xml:space="preserve">жоғары өнімді есептеулер бойынша </w:t>
      </w:r>
      <w:r w:rsidRPr="00E936A9">
        <w:rPr>
          <w:rFonts w:ascii="Times New Roman" w:eastAsia="Times New Roman" w:hAnsi="Times New Roman" w:cs="Times New Roman"/>
          <w:sz w:val="28"/>
          <w:szCs w:val="28"/>
          <w:lang w:val="kk-KZ"/>
        </w:rPr>
        <w:t>арнайы дағдыларды үйренуге деген оң көзқараста екенін анық байқауға болады.</w:t>
      </w:r>
      <w:r w:rsidR="00746116" w:rsidRPr="00E936A9">
        <w:rPr>
          <w:rFonts w:ascii="Times New Roman" w:eastAsia="Times New Roman" w:hAnsi="Times New Roman" w:cs="Times New Roman"/>
          <w:sz w:val="28"/>
          <w:szCs w:val="28"/>
          <w:lang w:val="kk-KZ"/>
        </w:rPr>
        <w:t xml:space="preserve"> Ал</w:t>
      </w:r>
      <w:r w:rsidR="00726C86" w:rsidRPr="00E936A9">
        <w:rPr>
          <w:rFonts w:ascii="Times New Roman" w:eastAsia="Times New Roman" w:hAnsi="Times New Roman" w:cs="Times New Roman"/>
          <w:sz w:val="28"/>
          <w:szCs w:val="28"/>
          <w:lang w:val="kk-KZ"/>
        </w:rPr>
        <w:t>,</w:t>
      </w:r>
      <w:r w:rsidR="00746116" w:rsidRPr="00E936A9">
        <w:rPr>
          <w:rFonts w:ascii="Times New Roman" w:eastAsia="Times New Roman" w:hAnsi="Times New Roman" w:cs="Times New Roman"/>
          <w:sz w:val="28"/>
          <w:szCs w:val="28"/>
          <w:lang w:val="kk-KZ"/>
        </w:rPr>
        <w:t xml:space="preserve"> 1</w:t>
      </w:r>
      <w:r w:rsidR="00C51421" w:rsidRPr="00E936A9">
        <w:rPr>
          <w:rFonts w:ascii="Times New Roman" w:eastAsia="Times New Roman" w:hAnsi="Times New Roman" w:cs="Times New Roman"/>
          <w:sz w:val="28"/>
          <w:szCs w:val="28"/>
          <w:lang w:val="kk-KZ"/>
        </w:rPr>
        <w:t>7</w:t>
      </w:r>
      <w:r w:rsidR="00746116" w:rsidRPr="00E936A9">
        <w:rPr>
          <w:rFonts w:ascii="Times New Roman" w:eastAsia="Times New Roman" w:hAnsi="Times New Roman" w:cs="Times New Roman"/>
          <w:sz w:val="28"/>
          <w:szCs w:val="28"/>
          <w:lang w:val="kk-KZ"/>
        </w:rPr>
        <w:t>,</w:t>
      </w:r>
      <w:r w:rsidR="0079690C" w:rsidRPr="00E936A9">
        <w:rPr>
          <w:rFonts w:ascii="Times New Roman" w:eastAsia="Times New Roman" w:hAnsi="Times New Roman" w:cs="Times New Roman"/>
          <w:sz w:val="28"/>
          <w:szCs w:val="28"/>
          <w:lang w:val="kk-KZ"/>
        </w:rPr>
        <w:t>07</w:t>
      </w:r>
      <w:r w:rsidR="00F928F6" w:rsidRPr="00E936A9">
        <w:rPr>
          <w:rFonts w:ascii="Times New Roman" w:eastAsia="Times New Roman" w:hAnsi="Times New Roman" w:cs="Times New Roman"/>
          <w:sz w:val="28"/>
          <w:szCs w:val="28"/>
          <w:lang w:val="kk-KZ"/>
        </w:rPr>
        <w:t>%-ы</w:t>
      </w:r>
      <w:r w:rsidR="00746116" w:rsidRPr="00E936A9">
        <w:rPr>
          <w:rFonts w:ascii="Times New Roman" w:eastAsia="Times New Roman" w:hAnsi="Times New Roman" w:cs="Times New Roman"/>
          <w:sz w:val="28"/>
          <w:szCs w:val="28"/>
          <w:lang w:val="kk-KZ"/>
        </w:rPr>
        <w:t xml:space="preserve"> арнайы білім, іскерлік және дағдысының болуы міндетті емес деп санайды. Қалған 34,</w:t>
      </w:r>
      <w:r w:rsidR="0079690C" w:rsidRPr="00E936A9">
        <w:rPr>
          <w:rFonts w:ascii="Times New Roman" w:eastAsia="Times New Roman" w:hAnsi="Times New Roman" w:cs="Times New Roman"/>
          <w:sz w:val="28"/>
          <w:szCs w:val="28"/>
          <w:lang w:val="kk-KZ"/>
        </w:rPr>
        <w:t>15</w:t>
      </w:r>
      <w:r w:rsidR="00746116" w:rsidRPr="00E936A9">
        <w:rPr>
          <w:rFonts w:ascii="Times New Roman" w:eastAsia="Times New Roman" w:hAnsi="Times New Roman" w:cs="Times New Roman"/>
          <w:sz w:val="28"/>
          <w:szCs w:val="28"/>
          <w:lang w:val="kk-KZ"/>
        </w:rPr>
        <w:t xml:space="preserve">%-ы ол туралы жауап беруге қиналады. </w:t>
      </w:r>
    </w:p>
    <w:p w:rsidR="000234C0" w:rsidRPr="00E936A9" w:rsidRDefault="005E1B25"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E936A9">
        <w:rPr>
          <w:rFonts w:ascii="Times New Roman" w:eastAsia="Times New Roman" w:hAnsi="Times New Roman" w:cs="Times New Roman"/>
          <w:sz w:val="28"/>
          <w:szCs w:val="28"/>
          <w:lang w:val="kk-KZ"/>
        </w:rPr>
        <w:t>6. «</w:t>
      </w:r>
      <w:r w:rsidR="00697AAA" w:rsidRPr="00E936A9">
        <w:rPr>
          <w:rFonts w:ascii="Times New Roman" w:eastAsia="Times New Roman" w:hAnsi="Times New Roman" w:cs="Times New Roman"/>
          <w:sz w:val="28"/>
          <w:szCs w:val="28"/>
          <w:lang w:val="kk-KZ"/>
        </w:rPr>
        <w:t>Қалай ойлайсыз, ж</w:t>
      </w:r>
      <w:r w:rsidR="000234C0" w:rsidRPr="00E936A9">
        <w:rPr>
          <w:rFonts w:ascii="Times New Roman" w:eastAsia="Times New Roman" w:hAnsi="Times New Roman" w:cs="Times New Roman"/>
          <w:sz w:val="28"/>
          <w:szCs w:val="28"/>
          <w:lang w:val="kk-KZ"/>
        </w:rPr>
        <w:t>оғары өнімді есепте</w:t>
      </w:r>
      <w:r w:rsidR="00697AAA" w:rsidRPr="00E936A9">
        <w:rPr>
          <w:rFonts w:ascii="Times New Roman" w:eastAsia="Times New Roman" w:hAnsi="Times New Roman" w:cs="Times New Roman"/>
          <w:sz w:val="28"/>
          <w:szCs w:val="28"/>
          <w:lang w:val="kk-KZ"/>
        </w:rPr>
        <w:t>улер мен параллель есептеулердің ұғымдарының бір-біріне қатысы бар ма?</w:t>
      </w:r>
      <w:r w:rsidRPr="00E936A9">
        <w:rPr>
          <w:rFonts w:ascii="Times New Roman" w:eastAsia="Times New Roman" w:hAnsi="Times New Roman" w:cs="Times New Roman"/>
          <w:sz w:val="28"/>
          <w:szCs w:val="28"/>
          <w:lang w:val="kk-KZ"/>
        </w:rPr>
        <w:t xml:space="preserve">» </w:t>
      </w:r>
    </w:p>
    <w:p w:rsidR="00832AE3" w:rsidRPr="00E936A9" w:rsidRDefault="001B66FE"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sz w:val="28"/>
          <w:szCs w:val="28"/>
          <w:lang w:val="kk-KZ"/>
        </w:rPr>
        <w:t>Алтыншы сұрақ бойынша берген жауаптар мынадай болды:</w:t>
      </w:r>
    </w:p>
    <w:p w:rsidR="001B66FE" w:rsidRPr="00E936A9" w:rsidRDefault="00935ECB" w:rsidP="00482993">
      <w:pPr>
        <w:pStyle w:val="a3"/>
        <w:numPr>
          <w:ilvl w:val="0"/>
          <w:numId w:val="37"/>
        </w:numPr>
        <w:tabs>
          <w:tab w:val="left" w:pos="851"/>
        </w:tabs>
        <w:spacing w:after="0" w:line="240" w:lineRule="auto"/>
        <w:ind w:left="0" w:firstLine="709"/>
        <w:jc w:val="both"/>
        <w:rPr>
          <w:rFonts w:ascii="Times New Roman" w:hAnsi="Times New Roman"/>
          <w:sz w:val="28"/>
          <w:szCs w:val="28"/>
          <w:lang w:val="kk-KZ"/>
        </w:rPr>
      </w:pPr>
      <w:r w:rsidRPr="00E936A9">
        <w:rPr>
          <w:rFonts w:ascii="Times New Roman" w:hAnsi="Times New Roman"/>
          <w:sz w:val="28"/>
          <w:szCs w:val="28"/>
          <w:lang w:val="kk-KZ"/>
        </w:rPr>
        <w:t>«</w:t>
      </w:r>
      <w:r w:rsidR="001B66FE" w:rsidRPr="00E936A9">
        <w:rPr>
          <w:rFonts w:ascii="Times New Roman" w:hAnsi="Times New Roman"/>
          <w:sz w:val="28"/>
          <w:szCs w:val="28"/>
          <w:lang w:val="kk-KZ"/>
        </w:rPr>
        <w:t>иә</w:t>
      </w:r>
      <w:r w:rsidRPr="00E936A9">
        <w:rPr>
          <w:rFonts w:ascii="Times New Roman" w:hAnsi="Times New Roman"/>
          <w:sz w:val="28"/>
          <w:szCs w:val="28"/>
          <w:lang w:val="kk-KZ"/>
        </w:rPr>
        <w:t>»</w:t>
      </w:r>
      <w:r w:rsidR="002E794A" w:rsidRPr="00E936A9">
        <w:rPr>
          <w:rFonts w:ascii="Times New Roman" w:hAnsi="Times New Roman"/>
          <w:sz w:val="28"/>
          <w:szCs w:val="28"/>
          <w:lang w:val="kk-KZ"/>
        </w:rPr>
        <w:t xml:space="preserve"> </w:t>
      </w:r>
      <w:r w:rsidR="002E794A" w:rsidRPr="00E936A9">
        <w:rPr>
          <w:rFonts w:ascii="Times New Roman" w:eastAsia="Times New Roman" w:hAnsi="Times New Roman"/>
          <w:sz w:val="28"/>
          <w:szCs w:val="28"/>
          <w:lang w:val="kk-KZ"/>
        </w:rPr>
        <w:t xml:space="preserve">– </w:t>
      </w:r>
      <w:r w:rsidR="008C272A" w:rsidRPr="00E936A9">
        <w:rPr>
          <w:rFonts w:ascii="Times New Roman" w:hAnsi="Times New Roman"/>
          <w:sz w:val="28"/>
          <w:szCs w:val="28"/>
          <w:lang w:val="kk-KZ"/>
        </w:rPr>
        <w:t>19</w:t>
      </w:r>
      <w:r w:rsidR="002E794A" w:rsidRPr="00E936A9">
        <w:rPr>
          <w:rFonts w:ascii="Times New Roman" w:hAnsi="Times New Roman"/>
          <w:sz w:val="28"/>
          <w:szCs w:val="28"/>
          <w:lang w:val="kk-KZ"/>
        </w:rPr>
        <w:t xml:space="preserve"> </w:t>
      </w:r>
      <w:r w:rsidR="008C272A" w:rsidRPr="00E936A9">
        <w:rPr>
          <w:rFonts w:ascii="Times New Roman" w:hAnsi="Times New Roman"/>
          <w:sz w:val="28"/>
          <w:szCs w:val="28"/>
          <w:lang w:val="kk-KZ"/>
        </w:rPr>
        <w:t>(</w:t>
      </w:r>
      <w:r w:rsidR="001B66FE" w:rsidRPr="00E936A9">
        <w:rPr>
          <w:rFonts w:ascii="Times New Roman" w:hAnsi="Times New Roman"/>
          <w:sz w:val="28"/>
          <w:szCs w:val="28"/>
          <w:lang w:val="kk-KZ"/>
        </w:rPr>
        <w:t>2</w:t>
      </w:r>
      <w:r w:rsidR="008C272A" w:rsidRPr="00E936A9">
        <w:rPr>
          <w:rFonts w:ascii="Times New Roman" w:hAnsi="Times New Roman"/>
          <w:sz w:val="28"/>
          <w:szCs w:val="28"/>
          <w:lang w:val="kk-KZ"/>
        </w:rPr>
        <w:t>3</w:t>
      </w:r>
      <w:r w:rsidR="001B66FE" w:rsidRPr="00E936A9">
        <w:rPr>
          <w:rFonts w:ascii="Times New Roman" w:hAnsi="Times New Roman"/>
          <w:sz w:val="28"/>
          <w:szCs w:val="28"/>
          <w:lang w:val="kk-KZ"/>
        </w:rPr>
        <w:t>,</w:t>
      </w:r>
      <w:r w:rsidR="008C272A" w:rsidRPr="00E936A9">
        <w:rPr>
          <w:rFonts w:ascii="Times New Roman" w:hAnsi="Times New Roman"/>
          <w:sz w:val="28"/>
          <w:szCs w:val="28"/>
          <w:lang w:val="kk-KZ"/>
        </w:rPr>
        <w:t>1</w:t>
      </w:r>
      <w:r w:rsidR="001B66FE" w:rsidRPr="00E936A9">
        <w:rPr>
          <w:rFonts w:ascii="Times New Roman" w:hAnsi="Times New Roman"/>
          <w:sz w:val="28"/>
          <w:szCs w:val="28"/>
          <w:lang w:val="kk-KZ"/>
        </w:rPr>
        <w:t>7%</w:t>
      </w:r>
      <w:r w:rsidR="008C272A" w:rsidRPr="00E936A9">
        <w:rPr>
          <w:rFonts w:ascii="Times New Roman" w:hAnsi="Times New Roman"/>
          <w:sz w:val="28"/>
          <w:szCs w:val="28"/>
          <w:lang w:val="kk-KZ"/>
        </w:rPr>
        <w:t>)</w:t>
      </w:r>
      <w:r w:rsidR="001B66FE" w:rsidRPr="00E936A9">
        <w:rPr>
          <w:rFonts w:ascii="Times New Roman" w:hAnsi="Times New Roman"/>
          <w:sz w:val="28"/>
          <w:szCs w:val="28"/>
          <w:lang w:val="kk-KZ"/>
        </w:rPr>
        <w:t>;</w:t>
      </w:r>
    </w:p>
    <w:p w:rsidR="001B66FE" w:rsidRPr="00E936A9" w:rsidRDefault="00935ECB" w:rsidP="00482993">
      <w:pPr>
        <w:pStyle w:val="a3"/>
        <w:numPr>
          <w:ilvl w:val="0"/>
          <w:numId w:val="37"/>
        </w:numPr>
        <w:tabs>
          <w:tab w:val="left" w:pos="851"/>
        </w:tabs>
        <w:spacing w:after="0" w:line="240" w:lineRule="auto"/>
        <w:ind w:left="0" w:firstLine="709"/>
        <w:jc w:val="both"/>
        <w:rPr>
          <w:rFonts w:ascii="Times New Roman" w:hAnsi="Times New Roman"/>
          <w:sz w:val="28"/>
          <w:szCs w:val="28"/>
          <w:lang w:val="kk-KZ"/>
        </w:rPr>
      </w:pPr>
      <w:r w:rsidRPr="00E936A9">
        <w:rPr>
          <w:rFonts w:ascii="Times New Roman" w:hAnsi="Times New Roman"/>
          <w:sz w:val="28"/>
          <w:szCs w:val="28"/>
          <w:lang w:val="kk-KZ"/>
        </w:rPr>
        <w:t>«</w:t>
      </w:r>
      <w:r w:rsidR="001B66FE" w:rsidRPr="00E936A9">
        <w:rPr>
          <w:rFonts w:ascii="Times New Roman" w:hAnsi="Times New Roman"/>
          <w:sz w:val="28"/>
          <w:szCs w:val="28"/>
          <w:lang w:val="kk-KZ"/>
        </w:rPr>
        <w:t>жоқ</w:t>
      </w:r>
      <w:r w:rsidRPr="00E936A9">
        <w:rPr>
          <w:rFonts w:ascii="Times New Roman" w:hAnsi="Times New Roman"/>
          <w:sz w:val="28"/>
          <w:szCs w:val="28"/>
          <w:lang w:val="kk-KZ"/>
        </w:rPr>
        <w:t>»</w:t>
      </w:r>
      <w:r w:rsidR="002E794A" w:rsidRPr="00E936A9">
        <w:rPr>
          <w:rFonts w:ascii="Times New Roman" w:hAnsi="Times New Roman"/>
          <w:sz w:val="28"/>
          <w:szCs w:val="28"/>
          <w:lang w:val="kk-KZ"/>
        </w:rPr>
        <w:t xml:space="preserve"> </w:t>
      </w:r>
      <w:r w:rsidR="002E794A" w:rsidRPr="00E936A9">
        <w:rPr>
          <w:rFonts w:ascii="Times New Roman" w:eastAsia="Times New Roman" w:hAnsi="Times New Roman"/>
          <w:sz w:val="28"/>
          <w:szCs w:val="28"/>
          <w:lang w:val="kk-KZ"/>
        </w:rPr>
        <w:t xml:space="preserve">– </w:t>
      </w:r>
      <w:r w:rsidR="008C272A" w:rsidRPr="00E936A9">
        <w:rPr>
          <w:rFonts w:ascii="Times New Roman" w:hAnsi="Times New Roman"/>
          <w:sz w:val="28"/>
          <w:szCs w:val="28"/>
          <w:lang w:val="kk-KZ"/>
        </w:rPr>
        <w:t>13</w:t>
      </w:r>
      <w:r w:rsidR="002E794A" w:rsidRPr="00E936A9">
        <w:rPr>
          <w:rFonts w:ascii="Times New Roman" w:hAnsi="Times New Roman"/>
          <w:sz w:val="28"/>
          <w:szCs w:val="28"/>
          <w:lang w:val="kk-KZ"/>
        </w:rPr>
        <w:t xml:space="preserve"> </w:t>
      </w:r>
      <w:r w:rsidR="008C272A" w:rsidRPr="00E936A9">
        <w:rPr>
          <w:rFonts w:ascii="Times New Roman" w:hAnsi="Times New Roman"/>
          <w:sz w:val="28"/>
          <w:szCs w:val="28"/>
          <w:lang w:val="kk-KZ"/>
        </w:rPr>
        <w:t>(15,85</w:t>
      </w:r>
      <w:r w:rsidR="001B66FE" w:rsidRPr="00E936A9">
        <w:rPr>
          <w:rFonts w:ascii="Times New Roman" w:hAnsi="Times New Roman"/>
          <w:sz w:val="28"/>
          <w:szCs w:val="28"/>
          <w:lang w:val="kk-KZ"/>
        </w:rPr>
        <w:t>%</w:t>
      </w:r>
      <w:r w:rsidR="008C272A" w:rsidRPr="00E936A9">
        <w:rPr>
          <w:rFonts w:ascii="Times New Roman" w:hAnsi="Times New Roman"/>
          <w:sz w:val="28"/>
          <w:szCs w:val="28"/>
          <w:lang w:val="kk-KZ"/>
        </w:rPr>
        <w:t>)</w:t>
      </w:r>
      <w:r w:rsidR="001B66FE" w:rsidRPr="00E936A9">
        <w:rPr>
          <w:rFonts w:ascii="Times New Roman" w:hAnsi="Times New Roman"/>
          <w:sz w:val="28"/>
          <w:szCs w:val="28"/>
          <w:lang w:val="kk-KZ"/>
        </w:rPr>
        <w:t>;</w:t>
      </w:r>
    </w:p>
    <w:p w:rsidR="001B66FE" w:rsidRPr="00E936A9" w:rsidRDefault="00935ECB" w:rsidP="00482993">
      <w:pPr>
        <w:pStyle w:val="a3"/>
        <w:numPr>
          <w:ilvl w:val="0"/>
          <w:numId w:val="37"/>
        </w:numPr>
        <w:tabs>
          <w:tab w:val="left" w:pos="851"/>
        </w:tabs>
        <w:spacing w:after="0" w:line="240" w:lineRule="auto"/>
        <w:ind w:left="0" w:firstLine="709"/>
        <w:jc w:val="both"/>
        <w:rPr>
          <w:rFonts w:ascii="Times New Roman" w:hAnsi="Times New Roman"/>
          <w:sz w:val="28"/>
          <w:szCs w:val="28"/>
          <w:lang w:val="kk-KZ"/>
        </w:rPr>
      </w:pPr>
      <w:r w:rsidRPr="00E936A9">
        <w:rPr>
          <w:rFonts w:ascii="Times New Roman" w:eastAsia="Times New Roman" w:hAnsi="Times New Roman"/>
          <w:sz w:val="28"/>
          <w:szCs w:val="28"/>
          <w:lang w:val="kk-KZ"/>
        </w:rPr>
        <w:t>«</w:t>
      </w:r>
      <w:r w:rsidR="001B66FE" w:rsidRPr="00E936A9">
        <w:rPr>
          <w:rFonts w:ascii="Times New Roman" w:eastAsia="Times New Roman" w:hAnsi="Times New Roman"/>
          <w:sz w:val="28"/>
          <w:szCs w:val="28"/>
          <w:lang w:val="kk-KZ"/>
        </w:rPr>
        <w:t>ол туралы айта алмаймын</w:t>
      </w:r>
      <w:r w:rsidRPr="00E936A9">
        <w:rPr>
          <w:rFonts w:ascii="Times New Roman" w:eastAsia="Times New Roman" w:hAnsi="Times New Roman"/>
          <w:sz w:val="28"/>
          <w:szCs w:val="28"/>
          <w:lang w:val="kk-KZ"/>
        </w:rPr>
        <w:t>»</w:t>
      </w:r>
      <w:r w:rsidR="002E794A" w:rsidRPr="00E936A9">
        <w:rPr>
          <w:rFonts w:ascii="Times New Roman" w:eastAsia="Times New Roman" w:hAnsi="Times New Roman"/>
          <w:sz w:val="28"/>
          <w:szCs w:val="28"/>
          <w:lang w:val="kk-KZ"/>
        </w:rPr>
        <w:t xml:space="preserve"> – </w:t>
      </w:r>
      <w:r w:rsidR="008C272A" w:rsidRPr="00E936A9">
        <w:rPr>
          <w:rFonts w:ascii="Times New Roman" w:eastAsia="Times New Roman" w:hAnsi="Times New Roman"/>
          <w:sz w:val="28"/>
          <w:szCs w:val="28"/>
          <w:lang w:val="kk-KZ"/>
        </w:rPr>
        <w:t>50</w:t>
      </w:r>
      <w:r w:rsidR="002E794A" w:rsidRPr="00E936A9">
        <w:rPr>
          <w:rFonts w:ascii="Times New Roman" w:eastAsia="Times New Roman" w:hAnsi="Times New Roman"/>
          <w:sz w:val="28"/>
          <w:szCs w:val="28"/>
          <w:lang w:val="kk-KZ"/>
        </w:rPr>
        <w:t xml:space="preserve"> </w:t>
      </w:r>
      <w:r w:rsidR="008C272A" w:rsidRPr="00E936A9">
        <w:rPr>
          <w:rFonts w:ascii="Times New Roman" w:eastAsia="Times New Roman" w:hAnsi="Times New Roman"/>
          <w:sz w:val="28"/>
          <w:szCs w:val="28"/>
          <w:lang w:val="kk-KZ"/>
        </w:rPr>
        <w:t>(</w:t>
      </w:r>
      <w:r w:rsidR="001B66FE" w:rsidRPr="00E936A9">
        <w:rPr>
          <w:rFonts w:ascii="Times New Roman" w:eastAsia="Times New Roman" w:hAnsi="Times New Roman"/>
          <w:sz w:val="28"/>
          <w:szCs w:val="28"/>
          <w:lang w:val="kk-KZ"/>
        </w:rPr>
        <w:t>6</w:t>
      </w:r>
      <w:r w:rsidR="008C272A" w:rsidRPr="00E936A9">
        <w:rPr>
          <w:rFonts w:ascii="Times New Roman" w:eastAsia="Times New Roman" w:hAnsi="Times New Roman"/>
          <w:sz w:val="28"/>
          <w:szCs w:val="28"/>
          <w:lang w:val="kk-KZ"/>
        </w:rPr>
        <w:t>0</w:t>
      </w:r>
      <w:r w:rsidR="001B66FE" w:rsidRPr="00E936A9">
        <w:rPr>
          <w:rFonts w:ascii="Times New Roman" w:eastAsia="Times New Roman" w:hAnsi="Times New Roman"/>
          <w:sz w:val="28"/>
          <w:szCs w:val="28"/>
          <w:lang w:val="kk-KZ"/>
        </w:rPr>
        <w:t>,9</w:t>
      </w:r>
      <w:r w:rsidR="008C272A" w:rsidRPr="00E936A9">
        <w:rPr>
          <w:rFonts w:ascii="Times New Roman" w:eastAsia="Times New Roman" w:hAnsi="Times New Roman"/>
          <w:sz w:val="28"/>
          <w:szCs w:val="28"/>
          <w:lang w:val="kk-KZ"/>
        </w:rPr>
        <w:t>8</w:t>
      </w:r>
      <w:r w:rsidR="001B66FE" w:rsidRPr="00E936A9">
        <w:rPr>
          <w:rFonts w:ascii="Times New Roman" w:hAnsi="Times New Roman"/>
          <w:sz w:val="28"/>
          <w:szCs w:val="28"/>
          <w:lang w:val="kk-KZ"/>
        </w:rPr>
        <w:t>%</w:t>
      </w:r>
      <w:r w:rsidR="008C272A" w:rsidRPr="00E936A9">
        <w:rPr>
          <w:rFonts w:ascii="Times New Roman" w:hAnsi="Times New Roman"/>
          <w:sz w:val="28"/>
          <w:szCs w:val="28"/>
          <w:lang w:val="kk-KZ"/>
        </w:rPr>
        <w:t>)</w:t>
      </w:r>
      <w:r w:rsidR="001B66FE" w:rsidRPr="00E936A9">
        <w:rPr>
          <w:rFonts w:ascii="Times New Roman" w:hAnsi="Times New Roman"/>
          <w:sz w:val="28"/>
          <w:szCs w:val="28"/>
          <w:lang w:val="kk-KZ"/>
        </w:rPr>
        <w:t>.</w:t>
      </w:r>
    </w:p>
    <w:p w:rsidR="00D8006D" w:rsidRPr="00E936A9" w:rsidRDefault="00074DE5"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E936A9">
        <w:rPr>
          <w:rFonts w:ascii="Times New Roman" w:hAnsi="Times New Roman" w:cs="Times New Roman"/>
          <w:sz w:val="28"/>
          <w:szCs w:val="28"/>
          <w:lang w:val="kk-KZ"/>
        </w:rPr>
        <w:t xml:space="preserve">Респонденттердің </w:t>
      </w:r>
      <w:r w:rsidR="008C272A" w:rsidRPr="00E936A9">
        <w:rPr>
          <w:rFonts w:ascii="Times New Roman" w:hAnsi="Times New Roman" w:cs="Times New Roman"/>
          <w:sz w:val="28"/>
          <w:szCs w:val="28"/>
          <w:lang w:val="kk-KZ"/>
        </w:rPr>
        <w:t>23</w:t>
      </w:r>
      <w:r w:rsidR="005E1B25" w:rsidRPr="00E936A9">
        <w:rPr>
          <w:rFonts w:ascii="Times New Roman" w:hAnsi="Times New Roman" w:cs="Times New Roman"/>
          <w:sz w:val="28"/>
          <w:szCs w:val="28"/>
          <w:lang w:val="kk-KZ"/>
        </w:rPr>
        <w:t>,</w:t>
      </w:r>
      <w:r w:rsidR="008C272A" w:rsidRPr="00E936A9">
        <w:rPr>
          <w:rFonts w:ascii="Times New Roman" w:hAnsi="Times New Roman" w:cs="Times New Roman"/>
          <w:sz w:val="28"/>
          <w:szCs w:val="28"/>
          <w:lang w:val="kk-KZ"/>
        </w:rPr>
        <w:t>17</w:t>
      </w:r>
      <w:r w:rsidR="00F928F6" w:rsidRPr="00E936A9">
        <w:rPr>
          <w:rFonts w:ascii="Times New Roman" w:eastAsia="Times New Roman" w:hAnsi="Times New Roman" w:cs="Times New Roman"/>
          <w:sz w:val="28"/>
          <w:szCs w:val="28"/>
          <w:lang w:val="kk-KZ"/>
        </w:rPr>
        <w:t>%-ы</w:t>
      </w:r>
      <w:r w:rsidRPr="00E936A9">
        <w:rPr>
          <w:rFonts w:ascii="Times New Roman" w:eastAsia="Times New Roman" w:hAnsi="Times New Roman" w:cs="Times New Roman"/>
          <w:sz w:val="28"/>
          <w:szCs w:val="28"/>
          <w:lang w:val="kk-KZ"/>
        </w:rPr>
        <w:t xml:space="preserve"> сұраққа дұрыс жауап беріп, жоғары өнімді есептеулерге </w:t>
      </w:r>
      <w:r w:rsidR="00F771F5" w:rsidRPr="00E936A9">
        <w:rPr>
          <w:rFonts w:ascii="Times New Roman" w:eastAsia="Times New Roman" w:hAnsi="Times New Roman" w:cs="Times New Roman"/>
          <w:sz w:val="28"/>
          <w:szCs w:val="28"/>
          <w:lang w:val="kk-KZ"/>
        </w:rPr>
        <w:t>деген қызығушылықтарын байқатты. Қалғаны</w:t>
      </w:r>
      <w:r w:rsidRPr="00E936A9">
        <w:rPr>
          <w:rFonts w:ascii="Times New Roman" w:eastAsia="Times New Roman" w:hAnsi="Times New Roman" w:cs="Times New Roman"/>
          <w:sz w:val="28"/>
          <w:szCs w:val="28"/>
          <w:lang w:val="kk-KZ"/>
        </w:rPr>
        <w:t xml:space="preserve"> жоғары өнімді есептеулер туралы нақты </w:t>
      </w:r>
      <w:r w:rsidR="002B09F8" w:rsidRPr="00E936A9">
        <w:rPr>
          <w:rFonts w:ascii="Times New Roman" w:eastAsia="Times New Roman" w:hAnsi="Times New Roman" w:cs="Times New Roman"/>
          <w:sz w:val="28"/>
          <w:szCs w:val="28"/>
          <w:lang w:val="kk-KZ"/>
        </w:rPr>
        <w:t>ақпаратқа</w:t>
      </w:r>
      <w:r w:rsidRPr="00E936A9">
        <w:rPr>
          <w:rFonts w:ascii="Times New Roman" w:eastAsia="Times New Roman" w:hAnsi="Times New Roman" w:cs="Times New Roman"/>
          <w:sz w:val="28"/>
          <w:szCs w:val="28"/>
          <w:lang w:val="kk-KZ"/>
        </w:rPr>
        <w:t xml:space="preserve"> ие болмаған себепті, дұрыс жауап бермеген.</w:t>
      </w:r>
      <w:r w:rsidR="00F771F5" w:rsidRPr="00E936A9">
        <w:rPr>
          <w:rFonts w:ascii="Times New Roman" w:eastAsia="Times New Roman" w:hAnsi="Times New Roman" w:cs="Times New Roman"/>
          <w:sz w:val="28"/>
          <w:szCs w:val="28"/>
          <w:lang w:val="kk-KZ"/>
        </w:rPr>
        <w:t xml:space="preserve"> </w:t>
      </w:r>
    </w:p>
    <w:p w:rsidR="009A6047" w:rsidRPr="00E936A9" w:rsidRDefault="007543EB" w:rsidP="00F45EBB">
      <w:pPr>
        <w:tabs>
          <w:tab w:val="left" w:pos="851"/>
        </w:tabs>
        <w:spacing w:after="0" w:line="240" w:lineRule="auto"/>
        <w:ind w:firstLine="709"/>
        <w:jc w:val="both"/>
        <w:rPr>
          <w:rFonts w:ascii="Times New Roman" w:hAnsi="Times New Roman" w:cs="Times New Roman"/>
          <w:i/>
          <w:sz w:val="28"/>
          <w:szCs w:val="28"/>
          <w:lang w:val="kk-KZ"/>
        </w:rPr>
      </w:pPr>
      <w:r w:rsidRPr="00E936A9">
        <w:rPr>
          <w:rFonts w:ascii="Times New Roman" w:hAnsi="Times New Roman" w:cs="Times New Roman"/>
          <w:i/>
          <w:sz w:val="28"/>
          <w:szCs w:val="28"/>
          <w:lang w:val="kk-KZ"/>
        </w:rPr>
        <w:t>А</w:t>
      </w:r>
      <w:r w:rsidR="00EA2680" w:rsidRPr="00E936A9">
        <w:rPr>
          <w:rFonts w:ascii="Times New Roman" w:hAnsi="Times New Roman" w:cs="Times New Roman"/>
          <w:i/>
          <w:sz w:val="28"/>
          <w:szCs w:val="28"/>
          <w:lang w:val="kk-KZ"/>
        </w:rPr>
        <w:t>п</w:t>
      </w:r>
      <w:r w:rsidRPr="00E936A9">
        <w:rPr>
          <w:rFonts w:ascii="Times New Roman" w:hAnsi="Times New Roman" w:cs="Times New Roman"/>
          <w:i/>
          <w:sz w:val="28"/>
          <w:szCs w:val="28"/>
          <w:lang w:val="kk-KZ"/>
        </w:rPr>
        <w:t>параттық-техн</w:t>
      </w:r>
      <w:r w:rsidR="008A5F81" w:rsidRPr="00E936A9">
        <w:rPr>
          <w:rFonts w:ascii="Times New Roman" w:hAnsi="Times New Roman" w:cs="Times New Roman"/>
          <w:i/>
          <w:sz w:val="28"/>
          <w:szCs w:val="28"/>
          <w:lang w:val="kk-KZ"/>
        </w:rPr>
        <w:t>икал</w:t>
      </w:r>
      <w:r w:rsidRPr="00E936A9">
        <w:rPr>
          <w:rFonts w:ascii="Times New Roman" w:hAnsi="Times New Roman" w:cs="Times New Roman"/>
          <w:i/>
          <w:sz w:val="28"/>
          <w:szCs w:val="28"/>
          <w:lang w:val="kk-KZ"/>
        </w:rPr>
        <w:t>ық компонент бойынша:</w:t>
      </w:r>
    </w:p>
    <w:p w:rsidR="00452EBB" w:rsidRPr="00E936A9" w:rsidRDefault="005E1B25"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E936A9">
        <w:rPr>
          <w:rFonts w:ascii="Times New Roman" w:eastAsia="Times New Roman" w:hAnsi="Times New Roman" w:cs="Times New Roman"/>
          <w:sz w:val="28"/>
          <w:szCs w:val="28"/>
          <w:lang w:val="kk-KZ"/>
        </w:rPr>
        <w:t>7. «</w:t>
      </w:r>
      <w:r w:rsidR="00452EBB" w:rsidRPr="00E936A9">
        <w:rPr>
          <w:rFonts w:ascii="Times New Roman" w:eastAsia="Times New Roman" w:hAnsi="Times New Roman" w:cs="Times New Roman"/>
          <w:sz w:val="28"/>
          <w:szCs w:val="28"/>
          <w:lang w:val="kk-KZ"/>
        </w:rPr>
        <w:t>Жоғары өнімді есептеулерді жүзеге асыруға арналған аппараттық жүйелерді білесіз бе?</w:t>
      </w:r>
      <w:r w:rsidRPr="00E936A9">
        <w:rPr>
          <w:rFonts w:ascii="Times New Roman" w:eastAsia="Times New Roman" w:hAnsi="Times New Roman" w:cs="Times New Roman"/>
          <w:sz w:val="28"/>
          <w:szCs w:val="28"/>
          <w:lang w:val="kk-KZ"/>
        </w:rPr>
        <w:t xml:space="preserve">» </w:t>
      </w:r>
    </w:p>
    <w:p w:rsidR="0052138C" w:rsidRPr="00E936A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sz w:val="28"/>
          <w:szCs w:val="28"/>
          <w:lang w:val="kk-KZ"/>
        </w:rPr>
        <w:t>Ж</w:t>
      </w:r>
      <w:r w:rsidR="00DD4E76" w:rsidRPr="00E936A9">
        <w:rPr>
          <w:rFonts w:ascii="Times New Roman" w:hAnsi="Times New Roman" w:cs="Times New Roman"/>
          <w:sz w:val="28"/>
          <w:szCs w:val="28"/>
          <w:lang w:val="kk-KZ"/>
        </w:rPr>
        <w:t>ет</w:t>
      </w:r>
      <w:r w:rsidR="0052138C" w:rsidRPr="00E936A9">
        <w:rPr>
          <w:rFonts w:ascii="Times New Roman" w:hAnsi="Times New Roman" w:cs="Times New Roman"/>
          <w:sz w:val="28"/>
          <w:szCs w:val="28"/>
          <w:lang w:val="kk-KZ"/>
        </w:rPr>
        <w:t xml:space="preserve">інші сұрақ бойынша </w:t>
      </w:r>
      <w:r w:rsidR="004671D8" w:rsidRPr="00E936A9">
        <w:rPr>
          <w:rFonts w:ascii="Times New Roman" w:hAnsi="Times New Roman" w:cs="Times New Roman"/>
          <w:sz w:val="28"/>
          <w:szCs w:val="28"/>
          <w:lang w:val="kk-KZ"/>
        </w:rPr>
        <w:t xml:space="preserve">респонденттер төмендегідей жауаптар берді: </w:t>
      </w:r>
    </w:p>
    <w:p w:rsidR="004671D8" w:rsidRPr="00E936A9" w:rsidRDefault="004671D8" w:rsidP="00482993">
      <w:pPr>
        <w:pStyle w:val="a3"/>
        <w:numPr>
          <w:ilvl w:val="0"/>
          <w:numId w:val="40"/>
        </w:numPr>
        <w:tabs>
          <w:tab w:val="left" w:pos="851"/>
        </w:tabs>
        <w:spacing w:after="0" w:line="240" w:lineRule="auto"/>
        <w:ind w:left="0" w:firstLine="709"/>
        <w:jc w:val="both"/>
        <w:rPr>
          <w:rFonts w:ascii="Times New Roman" w:hAnsi="Times New Roman"/>
          <w:sz w:val="28"/>
          <w:szCs w:val="28"/>
          <w:lang w:val="kk-KZ"/>
        </w:rPr>
      </w:pPr>
      <w:r w:rsidRPr="00E936A9">
        <w:rPr>
          <w:rFonts w:ascii="Times New Roman" w:eastAsia="Times New Roman" w:hAnsi="Times New Roman"/>
          <w:sz w:val="28"/>
          <w:szCs w:val="28"/>
          <w:lang w:val="kk-KZ"/>
        </w:rPr>
        <w:t>«</w:t>
      </w:r>
      <w:r w:rsidR="009B403F" w:rsidRPr="00E936A9">
        <w:rPr>
          <w:rFonts w:ascii="Times New Roman" w:eastAsia="Times New Roman" w:hAnsi="Times New Roman"/>
          <w:sz w:val="28"/>
          <w:szCs w:val="28"/>
          <w:lang w:val="kk-KZ"/>
        </w:rPr>
        <w:t>и</w:t>
      </w:r>
      <w:r w:rsidR="00FD0E3B" w:rsidRPr="00E936A9">
        <w:rPr>
          <w:rFonts w:ascii="Times New Roman" w:eastAsia="Times New Roman" w:hAnsi="Times New Roman"/>
          <w:sz w:val="28"/>
          <w:szCs w:val="28"/>
          <w:lang w:val="kk-KZ"/>
        </w:rPr>
        <w:t>ә</w:t>
      </w:r>
      <w:r w:rsidR="00F97A1E" w:rsidRPr="00E936A9">
        <w:rPr>
          <w:rFonts w:ascii="Times New Roman" w:eastAsia="Times New Roman" w:hAnsi="Times New Roman"/>
          <w:sz w:val="28"/>
          <w:szCs w:val="28"/>
          <w:lang w:val="kk-KZ"/>
        </w:rPr>
        <w:t>, ол</w:t>
      </w:r>
      <w:r w:rsidR="00FD0E3B" w:rsidRPr="00E936A9">
        <w:rPr>
          <w:rFonts w:ascii="Times New Roman" w:eastAsia="Times New Roman" w:hAnsi="Times New Roman"/>
          <w:sz w:val="28"/>
          <w:szCs w:val="28"/>
          <w:lang w:val="kk-KZ"/>
        </w:rPr>
        <w:t>ар суперкомпьютерлер</w:t>
      </w:r>
      <w:r w:rsidRPr="00E936A9">
        <w:rPr>
          <w:rFonts w:ascii="Times New Roman" w:eastAsia="Times New Roman" w:hAnsi="Times New Roman"/>
          <w:sz w:val="28"/>
          <w:szCs w:val="28"/>
          <w:lang w:val="kk-KZ"/>
        </w:rPr>
        <w:t>»</w:t>
      </w:r>
      <w:r w:rsidR="00E81693" w:rsidRPr="00E936A9">
        <w:rPr>
          <w:rFonts w:ascii="Times New Roman" w:eastAsia="Times New Roman" w:hAnsi="Times New Roman"/>
          <w:sz w:val="28"/>
          <w:szCs w:val="28"/>
          <w:lang w:val="kk-KZ"/>
        </w:rPr>
        <w:t xml:space="preserve"> </w:t>
      </w:r>
      <w:r w:rsidR="00BE336A" w:rsidRPr="00E936A9">
        <w:rPr>
          <w:rFonts w:ascii="Times New Roman" w:eastAsia="Times New Roman" w:hAnsi="Times New Roman"/>
          <w:sz w:val="28"/>
          <w:szCs w:val="28"/>
          <w:lang w:val="kk-KZ"/>
        </w:rPr>
        <w:t>–</w:t>
      </w:r>
      <w:r w:rsidR="00E81693" w:rsidRPr="00E936A9">
        <w:rPr>
          <w:rFonts w:ascii="Times New Roman" w:eastAsia="Times New Roman" w:hAnsi="Times New Roman"/>
          <w:sz w:val="28"/>
          <w:szCs w:val="28"/>
          <w:lang w:val="kk-KZ"/>
        </w:rPr>
        <w:t xml:space="preserve"> </w:t>
      </w:r>
      <w:r w:rsidR="00285D0E" w:rsidRPr="00E936A9">
        <w:rPr>
          <w:rFonts w:ascii="Times New Roman" w:eastAsia="Times New Roman" w:hAnsi="Times New Roman"/>
          <w:sz w:val="28"/>
          <w:szCs w:val="28"/>
          <w:lang w:val="kk-KZ"/>
        </w:rPr>
        <w:t>18</w:t>
      </w:r>
      <w:r w:rsidR="00BE336A" w:rsidRPr="00E936A9">
        <w:rPr>
          <w:rFonts w:ascii="Times New Roman" w:eastAsia="Times New Roman" w:hAnsi="Times New Roman"/>
          <w:sz w:val="28"/>
          <w:szCs w:val="28"/>
          <w:lang w:val="kk-KZ"/>
        </w:rPr>
        <w:t xml:space="preserve"> </w:t>
      </w:r>
      <w:r w:rsidR="00285D0E" w:rsidRPr="00E936A9">
        <w:rPr>
          <w:rFonts w:ascii="Times New Roman" w:eastAsia="Times New Roman" w:hAnsi="Times New Roman"/>
          <w:sz w:val="28"/>
          <w:szCs w:val="28"/>
          <w:lang w:val="kk-KZ"/>
        </w:rPr>
        <w:t>(</w:t>
      </w:r>
      <w:r w:rsidRPr="00E936A9">
        <w:rPr>
          <w:rFonts w:ascii="Times New Roman" w:hAnsi="Times New Roman"/>
          <w:sz w:val="28"/>
          <w:szCs w:val="28"/>
          <w:lang w:val="kk-KZ"/>
        </w:rPr>
        <w:t>2</w:t>
      </w:r>
      <w:r w:rsidR="00285D0E" w:rsidRPr="00E936A9">
        <w:rPr>
          <w:rFonts w:ascii="Times New Roman" w:hAnsi="Times New Roman"/>
          <w:sz w:val="28"/>
          <w:szCs w:val="28"/>
          <w:lang w:val="kk-KZ"/>
        </w:rPr>
        <w:t>1,95)</w:t>
      </w:r>
      <w:r w:rsidRPr="00E936A9">
        <w:rPr>
          <w:rFonts w:ascii="Times New Roman" w:hAnsi="Times New Roman"/>
          <w:sz w:val="28"/>
          <w:szCs w:val="28"/>
          <w:lang w:val="kk-KZ"/>
        </w:rPr>
        <w:t>%;</w:t>
      </w:r>
    </w:p>
    <w:p w:rsidR="004671D8" w:rsidRPr="00E936A9" w:rsidRDefault="004671D8" w:rsidP="00482993">
      <w:pPr>
        <w:pStyle w:val="a3"/>
        <w:numPr>
          <w:ilvl w:val="0"/>
          <w:numId w:val="40"/>
        </w:numPr>
        <w:tabs>
          <w:tab w:val="left" w:pos="851"/>
        </w:tabs>
        <w:spacing w:after="0" w:line="240" w:lineRule="auto"/>
        <w:ind w:left="0" w:firstLine="709"/>
        <w:jc w:val="both"/>
        <w:rPr>
          <w:rFonts w:ascii="Times New Roman" w:hAnsi="Times New Roman"/>
          <w:sz w:val="28"/>
          <w:szCs w:val="28"/>
          <w:lang w:val="kk-KZ"/>
        </w:rPr>
      </w:pPr>
      <w:r w:rsidRPr="00E936A9">
        <w:rPr>
          <w:rFonts w:ascii="Times New Roman" w:eastAsia="Times New Roman" w:hAnsi="Times New Roman"/>
          <w:sz w:val="28"/>
          <w:szCs w:val="28"/>
          <w:lang w:val="kk-KZ"/>
        </w:rPr>
        <w:t>«</w:t>
      </w:r>
      <w:r w:rsidR="009B403F" w:rsidRPr="00E936A9">
        <w:rPr>
          <w:rFonts w:ascii="Times New Roman" w:eastAsia="Times New Roman" w:hAnsi="Times New Roman"/>
          <w:sz w:val="28"/>
          <w:szCs w:val="28"/>
          <w:lang w:val="kk-KZ"/>
        </w:rPr>
        <w:t>ж</w:t>
      </w:r>
      <w:r w:rsidR="00F97A1E" w:rsidRPr="00E936A9">
        <w:rPr>
          <w:rFonts w:ascii="Times New Roman" w:eastAsia="Times New Roman" w:hAnsi="Times New Roman"/>
          <w:sz w:val="28"/>
          <w:szCs w:val="28"/>
          <w:lang w:val="kk-KZ"/>
        </w:rPr>
        <w:t>оқ</w:t>
      </w:r>
      <w:r w:rsidRPr="00E936A9">
        <w:rPr>
          <w:rFonts w:ascii="Times New Roman" w:eastAsia="Times New Roman" w:hAnsi="Times New Roman"/>
          <w:sz w:val="28"/>
          <w:szCs w:val="28"/>
          <w:lang w:val="kk-KZ"/>
        </w:rPr>
        <w:t>»</w:t>
      </w:r>
      <w:r w:rsidR="00E81693" w:rsidRPr="00E936A9">
        <w:rPr>
          <w:rFonts w:ascii="Times New Roman" w:eastAsia="Times New Roman" w:hAnsi="Times New Roman"/>
          <w:sz w:val="28"/>
          <w:szCs w:val="28"/>
          <w:lang w:val="kk-KZ"/>
        </w:rPr>
        <w:t xml:space="preserve"> </w:t>
      </w:r>
      <w:r w:rsidR="00BE336A" w:rsidRPr="00E936A9">
        <w:rPr>
          <w:rFonts w:ascii="Times New Roman" w:eastAsia="Times New Roman" w:hAnsi="Times New Roman"/>
          <w:sz w:val="28"/>
          <w:szCs w:val="28"/>
          <w:lang w:val="kk-KZ"/>
        </w:rPr>
        <w:t>–</w:t>
      </w:r>
      <w:r w:rsidRPr="00E936A9">
        <w:rPr>
          <w:rFonts w:ascii="Times New Roman" w:eastAsia="Times New Roman" w:hAnsi="Times New Roman"/>
          <w:sz w:val="28"/>
          <w:szCs w:val="28"/>
          <w:lang w:val="kk-KZ"/>
        </w:rPr>
        <w:t xml:space="preserve"> </w:t>
      </w:r>
      <w:r w:rsidR="00285D0E" w:rsidRPr="00E936A9">
        <w:rPr>
          <w:rFonts w:ascii="Times New Roman" w:eastAsia="Times New Roman" w:hAnsi="Times New Roman"/>
          <w:sz w:val="28"/>
          <w:szCs w:val="28"/>
          <w:lang w:val="kk-KZ"/>
        </w:rPr>
        <w:t>21</w:t>
      </w:r>
      <w:r w:rsidR="00BE336A" w:rsidRPr="00E936A9">
        <w:rPr>
          <w:rFonts w:ascii="Times New Roman" w:eastAsia="Times New Roman" w:hAnsi="Times New Roman"/>
          <w:sz w:val="28"/>
          <w:szCs w:val="28"/>
          <w:lang w:val="kk-KZ"/>
        </w:rPr>
        <w:t xml:space="preserve"> </w:t>
      </w:r>
      <w:r w:rsidR="00285D0E" w:rsidRPr="00E936A9">
        <w:rPr>
          <w:rFonts w:ascii="Times New Roman" w:eastAsia="Times New Roman" w:hAnsi="Times New Roman"/>
          <w:sz w:val="28"/>
          <w:szCs w:val="28"/>
          <w:lang w:val="kk-KZ"/>
        </w:rPr>
        <w:t>(25</w:t>
      </w:r>
      <w:r w:rsidRPr="00E936A9">
        <w:rPr>
          <w:rFonts w:ascii="Times New Roman" w:hAnsi="Times New Roman"/>
          <w:sz w:val="28"/>
          <w:szCs w:val="28"/>
          <w:lang w:val="kk-KZ"/>
        </w:rPr>
        <w:t>,6</w:t>
      </w:r>
      <w:r w:rsidR="00285D0E" w:rsidRPr="00E936A9">
        <w:rPr>
          <w:rFonts w:ascii="Times New Roman" w:hAnsi="Times New Roman"/>
          <w:sz w:val="28"/>
          <w:szCs w:val="28"/>
          <w:lang w:val="kk-KZ"/>
        </w:rPr>
        <w:t>1)</w:t>
      </w:r>
      <w:r w:rsidRPr="00E936A9">
        <w:rPr>
          <w:rFonts w:ascii="Times New Roman" w:hAnsi="Times New Roman"/>
          <w:sz w:val="28"/>
          <w:szCs w:val="28"/>
          <w:lang w:val="kk-KZ"/>
        </w:rPr>
        <w:t>%;</w:t>
      </w:r>
    </w:p>
    <w:p w:rsidR="00F97A1E" w:rsidRPr="00E936A9" w:rsidRDefault="004671D8" w:rsidP="00482993">
      <w:pPr>
        <w:pStyle w:val="a3"/>
        <w:numPr>
          <w:ilvl w:val="0"/>
          <w:numId w:val="40"/>
        </w:numPr>
        <w:tabs>
          <w:tab w:val="left" w:pos="851"/>
        </w:tabs>
        <w:spacing w:after="0" w:line="240" w:lineRule="auto"/>
        <w:ind w:left="0" w:firstLine="709"/>
        <w:jc w:val="both"/>
        <w:rPr>
          <w:rFonts w:ascii="Times New Roman" w:hAnsi="Times New Roman"/>
          <w:sz w:val="28"/>
          <w:szCs w:val="28"/>
          <w:lang w:val="kk-KZ"/>
        </w:rPr>
      </w:pPr>
      <w:r w:rsidRPr="00E936A9">
        <w:rPr>
          <w:rFonts w:ascii="Times New Roman" w:eastAsia="Times New Roman" w:hAnsi="Times New Roman"/>
          <w:sz w:val="28"/>
          <w:szCs w:val="28"/>
          <w:lang w:val="kk-KZ"/>
        </w:rPr>
        <w:t>«</w:t>
      </w:r>
      <w:r w:rsidR="00F97A1E" w:rsidRPr="00E936A9">
        <w:rPr>
          <w:rFonts w:ascii="Times New Roman" w:eastAsia="Times New Roman" w:hAnsi="Times New Roman"/>
          <w:sz w:val="28"/>
          <w:szCs w:val="28"/>
          <w:lang w:val="kk-KZ"/>
        </w:rPr>
        <w:t>білмеймін, бірақ олар туралы білгім келеді</w:t>
      </w:r>
      <w:r w:rsidRPr="00E936A9">
        <w:rPr>
          <w:rFonts w:ascii="Times New Roman" w:eastAsia="Times New Roman" w:hAnsi="Times New Roman"/>
          <w:sz w:val="28"/>
          <w:szCs w:val="28"/>
          <w:lang w:val="kk-KZ"/>
        </w:rPr>
        <w:t>»</w:t>
      </w:r>
      <w:r w:rsidR="00E81693" w:rsidRPr="00E936A9">
        <w:rPr>
          <w:rFonts w:ascii="Times New Roman" w:eastAsia="Times New Roman" w:hAnsi="Times New Roman"/>
          <w:sz w:val="28"/>
          <w:szCs w:val="28"/>
          <w:lang w:val="kk-KZ"/>
        </w:rPr>
        <w:t xml:space="preserve"> </w:t>
      </w:r>
      <w:r w:rsidR="00BE336A" w:rsidRPr="00E936A9">
        <w:rPr>
          <w:rFonts w:ascii="Times New Roman" w:eastAsia="Times New Roman" w:hAnsi="Times New Roman"/>
          <w:sz w:val="28"/>
          <w:szCs w:val="28"/>
          <w:lang w:val="kk-KZ"/>
        </w:rPr>
        <w:t>–</w:t>
      </w:r>
      <w:r w:rsidR="00E81693" w:rsidRPr="00E936A9">
        <w:rPr>
          <w:rFonts w:ascii="Times New Roman" w:eastAsia="Times New Roman" w:hAnsi="Times New Roman"/>
          <w:sz w:val="28"/>
          <w:szCs w:val="28"/>
          <w:lang w:val="kk-KZ"/>
        </w:rPr>
        <w:t xml:space="preserve"> </w:t>
      </w:r>
      <w:r w:rsidR="00285D0E" w:rsidRPr="00E936A9">
        <w:rPr>
          <w:rFonts w:ascii="Times New Roman" w:eastAsia="Times New Roman" w:hAnsi="Times New Roman"/>
          <w:sz w:val="28"/>
          <w:szCs w:val="28"/>
          <w:lang w:val="kk-KZ"/>
        </w:rPr>
        <w:t>43</w:t>
      </w:r>
      <w:r w:rsidR="00BE336A" w:rsidRPr="00E936A9">
        <w:rPr>
          <w:rFonts w:ascii="Times New Roman" w:eastAsia="Times New Roman" w:hAnsi="Times New Roman"/>
          <w:sz w:val="28"/>
          <w:szCs w:val="28"/>
          <w:lang w:val="kk-KZ"/>
        </w:rPr>
        <w:t xml:space="preserve"> </w:t>
      </w:r>
      <w:r w:rsidR="00285D0E" w:rsidRPr="00E936A9">
        <w:rPr>
          <w:rFonts w:ascii="Times New Roman" w:eastAsia="Times New Roman" w:hAnsi="Times New Roman"/>
          <w:sz w:val="28"/>
          <w:szCs w:val="28"/>
          <w:lang w:val="kk-KZ"/>
        </w:rPr>
        <w:t>(</w:t>
      </w:r>
      <w:r w:rsidRPr="00E936A9">
        <w:rPr>
          <w:rFonts w:ascii="Times New Roman" w:hAnsi="Times New Roman"/>
          <w:sz w:val="28"/>
          <w:szCs w:val="28"/>
          <w:lang w:val="kk-KZ"/>
        </w:rPr>
        <w:t>5</w:t>
      </w:r>
      <w:r w:rsidR="00285D0E" w:rsidRPr="00E936A9">
        <w:rPr>
          <w:rFonts w:ascii="Times New Roman" w:hAnsi="Times New Roman"/>
          <w:sz w:val="28"/>
          <w:szCs w:val="28"/>
          <w:lang w:val="kk-KZ"/>
        </w:rPr>
        <w:t>2</w:t>
      </w:r>
      <w:r w:rsidRPr="00E936A9">
        <w:rPr>
          <w:rFonts w:ascii="Times New Roman" w:hAnsi="Times New Roman"/>
          <w:sz w:val="28"/>
          <w:szCs w:val="28"/>
          <w:lang w:val="kk-KZ"/>
        </w:rPr>
        <w:t>,</w:t>
      </w:r>
      <w:r w:rsidR="00285D0E" w:rsidRPr="00E936A9">
        <w:rPr>
          <w:rFonts w:ascii="Times New Roman" w:hAnsi="Times New Roman"/>
          <w:sz w:val="28"/>
          <w:szCs w:val="28"/>
          <w:lang w:val="kk-KZ"/>
        </w:rPr>
        <w:t>44)</w:t>
      </w:r>
      <w:r w:rsidRPr="00E936A9">
        <w:rPr>
          <w:rFonts w:ascii="Times New Roman" w:hAnsi="Times New Roman"/>
          <w:sz w:val="28"/>
          <w:szCs w:val="28"/>
          <w:lang w:val="kk-KZ"/>
        </w:rPr>
        <w:t>%.</w:t>
      </w:r>
    </w:p>
    <w:p w:rsidR="008C4D9E" w:rsidRPr="00E936A9" w:rsidRDefault="00D6407F"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E936A9">
        <w:rPr>
          <w:rFonts w:ascii="Times New Roman" w:eastAsia="Times New Roman" w:hAnsi="Times New Roman" w:cs="Times New Roman"/>
          <w:sz w:val="28"/>
          <w:szCs w:val="28"/>
          <w:lang w:val="kk-KZ"/>
        </w:rPr>
        <w:t>Бұл сұрақ бойынша респонденттердің 2</w:t>
      </w:r>
      <w:r w:rsidR="00285D0E" w:rsidRPr="00E936A9">
        <w:rPr>
          <w:rFonts w:ascii="Times New Roman" w:eastAsia="Times New Roman" w:hAnsi="Times New Roman" w:cs="Times New Roman"/>
          <w:sz w:val="28"/>
          <w:szCs w:val="28"/>
          <w:lang w:val="kk-KZ"/>
        </w:rPr>
        <w:t>1,95</w:t>
      </w:r>
      <w:r w:rsidR="00F928F6" w:rsidRPr="00E936A9">
        <w:rPr>
          <w:rFonts w:ascii="Times New Roman" w:eastAsia="Times New Roman" w:hAnsi="Times New Roman" w:cs="Times New Roman"/>
          <w:sz w:val="28"/>
          <w:szCs w:val="28"/>
          <w:lang w:val="kk-KZ"/>
        </w:rPr>
        <w:t>%-ы</w:t>
      </w:r>
      <w:r w:rsidRPr="00E936A9">
        <w:rPr>
          <w:rFonts w:ascii="Times New Roman" w:eastAsia="Times New Roman" w:hAnsi="Times New Roman" w:cs="Times New Roman"/>
          <w:sz w:val="28"/>
          <w:szCs w:val="28"/>
          <w:lang w:val="kk-KZ"/>
        </w:rPr>
        <w:t xml:space="preserve"> жоғары өнімді есептеулерде қолданылатын негізгі аппараттық жабдықтардан хабардар екенін дәлелдеді. Дегенмен ол туралы м</w:t>
      </w:r>
      <w:r w:rsidR="00285D0E" w:rsidRPr="00E936A9">
        <w:rPr>
          <w:rFonts w:ascii="Times New Roman" w:eastAsia="Times New Roman" w:hAnsi="Times New Roman" w:cs="Times New Roman"/>
          <w:sz w:val="28"/>
          <w:szCs w:val="28"/>
          <w:lang w:val="kk-KZ"/>
        </w:rPr>
        <w:t>үлдем білмейтін респонденттер 25</w:t>
      </w:r>
      <w:r w:rsidR="00D45F30" w:rsidRPr="00E936A9">
        <w:rPr>
          <w:rFonts w:ascii="Times New Roman" w:eastAsia="Times New Roman" w:hAnsi="Times New Roman" w:cs="Times New Roman"/>
          <w:sz w:val="28"/>
          <w:szCs w:val="28"/>
          <w:lang w:val="kk-KZ"/>
        </w:rPr>
        <w:t>,6</w:t>
      </w:r>
      <w:r w:rsidR="00285D0E" w:rsidRPr="00E936A9">
        <w:rPr>
          <w:rFonts w:ascii="Times New Roman" w:eastAsia="Times New Roman" w:hAnsi="Times New Roman" w:cs="Times New Roman"/>
          <w:sz w:val="28"/>
          <w:szCs w:val="28"/>
          <w:lang w:val="kk-KZ"/>
        </w:rPr>
        <w:t>1% құраса, қалған 52,44</w:t>
      </w:r>
      <w:r w:rsidRPr="00E936A9">
        <w:rPr>
          <w:rFonts w:ascii="Times New Roman" w:eastAsia="Times New Roman" w:hAnsi="Times New Roman" w:cs="Times New Roman"/>
          <w:sz w:val="28"/>
          <w:szCs w:val="28"/>
          <w:lang w:val="kk-KZ"/>
        </w:rPr>
        <w:t xml:space="preserve">%-ы аппараттық жабдықтар туралы білуге қызығушылық танытқанын көруге болады. </w:t>
      </w:r>
    </w:p>
    <w:p w:rsidR="004A4A03" w:rsidRPr="00756A69" w:rsidRDefault="0057063E"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8. «</w:t>
      </w:r>
      <w:r w:rsidR="004A4A03" w:rsidRPr="00756A69">
        <w:rPr>
          <w:rFonts w:ascii="Times New Roman" w:eastAsia="Times New Roman" w:hAnsi="Times New Roman" w:cs="Times New Roman"/>
          <w:sz w:val="28"/>
          <w:szCs w:val="28"/>
          <w:lang w:val="kk-KZ"/>
        </w:rPr>
        <w:t>PUTTY туралы не білесіз?</w:t>
      </w:r>
      <w:r w:rsidR="00662F44" w:rsidRPr="00756A69">
        <w:rPr>
          <w:rFonts w:ascii="Times New Roman" w:eastAsia="Times New Roman" w:hAnsi="Times New Roman" w:cs="Times New Roman"/>
          <w:sz w:val="28"/>
          <w:szCs w:val="28"/>
          <w:lang w:val="kk-KZ"/>
        </w:rPr>
        <w:t xml:space="preserve">» </w:t>
      </w:r>
    </w:p>
    <w:p w:rsidR="0052138C"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С</w:t>
      </w:r>
      <w:r w:rsidR="00DD4E76" w:rsidRPr="00756A69">
        <w:rPr>
          <w:rFonts w:ascii="Times New Roman" w:hAnsi="Times New Roman" w:cs="Times New Roman"/>
          <w:sz w:val="28"/>
          <w:szCs w:val="28"/>
          <w:lang w:val="kk-KZ"/>
        </w:rPr>
        <w:t>егіз</w:t>
      </w:r>
      <w:r w:rsidR="0052138C" w:rsidRPr="00756A69">
        <w:rPr>
          <w:rFonts w:ascii="Times New Roman" w:hAnsi="Times New Roman" w:cs="Times New Roman"/>
          <w:sz w:val="28"/>
          <w:szCs w:val="28"/>
          <w:lang w:val="kk-KZ"/>
        </w:rPr>
        <w:t xml:space="preserve">інші сұрақ бойынша </w:t>
      </w:r>
      <w:r w:rsidR="00591109" w:rsidRPr="00756A69">
        <w:rPr>
          <w:rFonts w:ascii="Times New Roman" w:hAnsi="Times New Roman" w:cs="Times New Roman"/>
          <w:sz w:val="28"/>
          <w:szCs w:val="28"/>
          <w:lang w:val="kk-KZ"/>
        </w:rPr>
        <w:t>жауаптар нәтижесі төмендегідей болды:</w:t>
      </w:r>
    </w:p>
    <w:p w:rsidR="00591109" w:rsidRPr="00756A69" w:rsidRDefault="00591109" w:rsidP="00482993">
      <w:pPr>
        <w:pStyle w:val="a3"/>
        <w:numPr>
          <w:ilvl w:val="0"/>
          <w:numId w:val="41"/>
        </w:numPr>
        <w:tabs>
          <w:tab w:val="left" w:pos="851"/>
          <w:tab w:val="left" w:pos="993"/>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Жоғары жылдамдықты есептеу стандарты</w:t>
      </w:r>
      <w:r w:rsidRPr="00756A69">
        <w:rPr>
          <w:rFonts w:ascii="Times New Roman" w:eastAsia="Times New Roman" w:hAnsi="Times New Roman"/>
          <w:sz w:val="28"/>
          <w:szCs w:val="28"/>
          <w:lang w:val="kk-KZ"/>
        </w:rPr>
        <w:t>»</w:t>
      </w:r>
      <w:r w:rsidR="00E81693" w:rsidRPr="00756A69">
        <w:rPr>
          <w:rFonts w:ascii="Times New Roman" w:eastAsia="Times New Roman" w:hAnsi="Times New Roman"/>
          <w:sz w:val="28"/>
          <w:szCs w:val="28"/>
          <w:lang w:val="kk-KZ"/>
        </w:rPr>
        <w:t xml:space="preserve"> </w:t>
      </w:r>
      <w:r w:rsidR="00BE336A" w:rsidRPr="00756A69">
        <w:rPr>
          <w:rFonts w:ascii="Times New Roman" w:eastAsia="Times New Roman" w:hAnsi="Times New Roman"/>
          <w:sz w:val="28"/>
          <w:szCs w:val="28"/>
          <w:lang w:val="kk-KZ"/>
        </w:rPr>
        <w:t>–</w:t>
      </w:r>
      <w:r w:rsidR="00E81693" w:rsidRPr="00756A69">
        <w:rPr>
          <w:rFonts w:ascii="Times New Roman" w:eastAsia="Times New Roman" w:hAnsi="Times New Roman"/>
          <w:sz w:val="28"/>
          <w:szCs w:val="28"/>
          <w:lang w:val="kk-KZ"/>
        </w:rPr>
        <w:t xml:space="preserve"> </w:t>
      </w:r>
      <w:r w:rsidR="000B74FC" w:rsidRPr="00756A69">
        <w:rPr>
          <w:rFonts w:ascii="Times New Roman" w:eastAsia="Times New Roman" w:hAnsi="Times New Roman"/>
          <w:sz w:val="28"/>
          <w:szCs w:val="28"/>
          <w:lang w:val="kk-KZ"/>
        </w:rPr>
        <w:t>23</w:t>
      </w:r>
      <w:r w:rsidR="00BE336A" w:rsidRPr="00756A69">
        <w:rPr>
          <w:rFonts w:ascii="Times New Roman" w:eastAsia="Times New Roman" w:hAnsi="Times New Roman"/>
          <w:sz w:val="28"/>
          <w:szCs w:val="28"/>
          <w:lang w:val="kk-KZ"/>
        </w:rPr>
        <w:t xml:space="preserve"> </w:t>
      </w:r>
      <w:r w:rsidR="000B74FC"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2</w:t>
      </w:r>
      <w:r w:rsidR="000B74FC" w:rsidRPr="00756A69">
        <w:rPr>
          <w:rFonts w:ascii="Times New Roman" w:hAnsi="Times New Roman"/>
          <w:sz w:val="28"/>
          <w:szCs w:val="28"/>
          <w:lang w:val="kk-KZ"/>
        </w:rPr>
        <w:t>8</w:t>
      </w:r>
      <w:r w:rsidR="00F97A1E" w:rsidRPr="00756A69">
        <w:rPr>
          <w:rFonts w:ascii="Times New Roman" w:hAnsi="Times New Roman"/>
          <w:sz w:val="28"/>
          <w:szCs w:val="28"/>
          <w:lang w:val="kk-KZ"/>
        </w:rPr>
        <w:t>,</w:t>
      </w:r>
      <w:r w:rsidR="000B74FC" w:rsidRPr="00756A69">
        <w:rPr>
          <w:rFonts w:ascii="Times New Roman" w:hAnsi="Times New Roman"/>
          <w:sz w:val="28"/>
          <w:szCs w:val="28"/>
          <w:lang w:val="kk-KZ"/>
        </w:rPr>
        <w:t>05</w:t>
      </w:r>
      <w:r w:rsidR="00F97A1E" w:rsidRPr="00756A69">
        <w:rPr>
          <w:rFonts w:ascii="Times New Roman" w:hAnsi="Times New Roman"/>
          <w:sz w:val="28"/>
          <w:szCs w:val="28"/>
          <w:lang w:val="kk-KZ"/>
        </w:rPr>
        <w:t>%</w:t>
      </w:r>
      <w:r w:rsidR="000B74FC"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591109" w:rsidRPr="00756A69" w:rsidRDefault="00591109" w:rsidP="00482993">
      <w:pPr>
        <w:pStyle w:val="a3"/>
        <w:numPr>
          <w:ilvl w:val="0"/>
          <w:numId w:val="41"/>
        </w:numPr>
        <w:tabs>
          <w:tab w:val="left" w:pos="851"/>
          <w:tab w:val="left" w:pos="993"/>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Linux сервермен SSH хаттамасы арқылы жұмыс істейтін бағдарлама</w:t>
      </w:r>
      <w:r w:rsidRPr="00756A69">
        <w:rPr>
          <w:rFonts w:ascii="Times New Roman" w:eastAsia="Times New Roman" w:hAnsi="Times New Roman"/>
          <w:sz w:val="28"/>
          <w:szCs w:val="28"/>
          <w:lang w:val="kk-KZ"/>
        </w:rPr>
        <w:t>»</w:t>
      </w:r>
      <w:r w:rsidR="00BE336A" w:rsidRPr="00756A69">
        <w:rPr>
          <w:rFonts w:ascii="Times New Roman" w:eastAsia="Times New Roman" w:hAnsi="Times New Roman"/>
          <w:sz w:val="28"/>
          <w:szCs w:val="28"/>
          <w:lang w:val="kk-KZ"/>
        </w:rPr>
        <w:t xml:space="preserve"> – </w:t>
      </w:r>
      <w:r w:rsidR="000B74FC" w:rsidRPr="00756A69">
        <w:rPr>
          <w:rFonts w:ascii="Times New Roman" w:eastAsia="Times New Roman" w:hAnsi="Times New Roman"/>
          <w:sz w:val="28"/>
          <w:szCs w:val="28"/>
          <w:lang w:val="kk-KZ"/>
        </w:rPr>
        <w:t>38</w:t>
      </w:r>
      <w:r w:rsidR="00BE336A" w:rsidRPr="00756A69">
        <w:rPr>
          <w:rFonts w:ascii="Times New Roman" w:eastAsia="Times New Roman" w:hAnsi="Times New Roman"/>
          <w:sz w:val="28"/>
          <w:szCs w:val="28"/>
          <w:lang w:val="kk-KZ"/>
        </w:rPr>
        <w:t xml:space="preserve"> </w:t>
      </w:r>
      <w:r w:rsidR="000B74FC"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46,</w:t>
      </w:r>
      <w:r w:rsidR="000B74FC" w:rsidRPr="00756A69">
        <w:rPr>
          <w:rFonts w:ascii="Times New Roman" w:hAnsi="Times New Roman"/>
          <w:sz w:val="28"/>
          <w:szCs w:val="28"/>
          <w:lang w:val="kk-KZ"/>
        </w:rPr>
        <w:t>3</w:t>
      </w:r>
      <w:r w:rsidR="00F97A1E" w:rsidRPr="00756A69">
        <w:rPr>
          <w:rFonts w:ascii="Times New Roman" w:hAnsi="Times New Roman"/>
          <w:sz w:val="28"/>
          <w:szCs w:val="28"/>
          <w:lang w:val="kk-KZ"/>
        </w:rPr>
        <w:t>4</w:t>
      </w:r>
      <w:r w:rsidRPr="00756A69">
        <w:rPr>
          <w:rFonts w:ascii="Times New Roman" w:hAnsi="Times New Roman"/>
          <w:sz w:val="28"/>
          <w:szCs w:val="28"/>
          <w:lang w:val="kk-KZ"/>
        </w:rPr>
        <w:t>%</w:t>
      </w:r>
      <w:r w:rsidR="000B74FC"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591109" w:rsidP="00482993">
      <w:pPr>
        <w:pStyle w:val="a3"/>
        <w:numPr>
          <w:ilvl w:val="0"/>
          <w:numId w:val="41"/>
        </w:numPr>
        <w:tabs>
          <w:tab w:val="left" w:pos="851"/>
          <w:tab w:val="left" w:pos="993"/>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«Е</w:t>
      </w:r>
      <w:r w:rsidR="00F97A1E" w:rsidRPr="00756A69">
        <w:rPr>
          <w:rFonts w:ascii="Times New Roman" w:eastAsia="Times New Roman" w:hAnsi="Times New Roman"/>
          <w:sz w:val="28"/>
          <w:szCs w:val="28"/>
          <w:lang w:val="kk-KZ"/>
        </w:rPr>
        <w:t xml:space="preserve">септеу өнімділігін жоғарылатуға арналған есептеу </w:t>
      </w:r>
      <w:r w:rsidR="00AE2F51" w:rsidRPr="00756A69">
        <w:rPr>
          <w:rFonts w:ascii="Times New Roman" w:eastAsia="Times New Roman" w:hAnsi="Times New Roman"/>
          <w:sz w:val="28"/>
          <w:szCs w:val="28"/>
          <w:lang w:val="kk-KZ"/>
        </w:rPr>
        <w:t>сәулеті</w:t>
      </w:r>
      <w:r w:rsidR="00BE336A" w:rsidRPr="00756A69">
        <w:rPr>
          <w:rFonts w:ascii="Times New Roman" w:eastAsia="Times New Roman" w:hAnsi="Times New Roman"/>
          <w:sz w:val="28"/>
          <w:szCs w:val="28"/>
          <w:lang w:val="kk-KZ"/>
        </w:rPr>
        <w:t xml:space="preserve">» – </w:t>
      </w:r>
      <w:r w:rsidR="00610F4E" w:rsidRPr="00756A69">
        <w:rPr>
          <w:rFonts w:ascii="Times New Roman" w:eastAsia="Times New Roman" w:hAnsi="Times New Roman"/>
          <w:sz w:val="28"/>
          <w:szCs w:val="28"/>
          <w:lang w:val="kk-KZ"/>
        </w:rPr>
        <w:t>21</w:t>
      </w:r>
      <w:r w:rsidR="00BE336A" w:rsidRPr="00756A69">
        <w:rPr>
          <w:rFonts w:ascii="Times New Roman" w:eastAsia="Times New Roman" w:hAnsi="Times New Roman"/>
          <w:sz w:val="28"/>
          <w:szCs w:val="28"/>
          <w:lang w:val="kk-KZ"/>
        </w:rPr>
        <w:t xml:space="preserve"> </w:t>
      </w:r>
      <w:r w:rsidR="00610F4E" w:rsidRPr="00756A69">
        <w:rPr>
          <w:rFonts w:ascii="Times New Roman" w:eastAsia="Times New Roman" w:hAnsi="Times New Roman"/>
          <w:sz w:val="28"/>
          <w:szCs w:val="28"/>
          <w:lang w:val="kk-KZ"/>
        </w:rPr>
        <w:t>(</w:t>
      </w:r>
      <w:r w:rsidR="00610F4E" w:rsidRPr="00756A69">
        <w:rPr>
          <w:rFonts w:ascii="Times New Roman" w:hAnsi="Times New Roman"/>
          <w:sz w:val="28"/>
          <w:szCs w:val="28"/>
          <w:lang w:val="kk-KZ"/>
        </w:rPr>
        <w:t>25,61</w:t>
      </w:r>
      <w:r w:rsidRPr="00756A69">
        <w:rPr>
          <w:rFonts w:ascii="Times New Roman" w:hAnsi="Times New Roman"/>
          <w:sz w:val="28"/>
          <w:szCs w:val="28"/>
          <w:lang w:val="kk-KZ"/>
        </w:rPr>
        <w:t>%</w:t>
      </w:r>
      <w:r w:rsidR="00610F4E" w:rsidRPr="00756A69">
        <w:rPr>
          <w:rFonts w:ascii="Times New Roman" w:hAnsi="Times New Roman"/>
          <w:sz w:val="28"/>
          <w:szCs w:val="28"/>
          <w:lang w:val="kk-KZ"/>
        </w:rPr>
        <w:t>)</w:t>
      </w:r>
      <w:r w:rsidRPr="00756A69">
        <w:rPr>
          <w:rFonts w:ascii="Times New Roman" w:hAnsi="Times New Roman"/>
          <w:sz w:val="28"/>
          <w:szCs w:val="28"/>
          <w:lang w:val="kk-KZ"/>
        </w:rPr>
        <w:t>.</w:t>
      </w:r>
    </w:p>
    <w:p w:rsidR="0057063E" w:rsidRPr="00756A69" w:rsidRDefault="005939EC"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 xml:space="preserve">Linux сервермен қашықтықтан жұмысты ұйымдастыратын бағдарламаны </w:t>
      </w:r>
      <w:r w:rsidR="00F05550" w:rsidRPr="00756A69">
        <w:rPr>
          <w:rFonts w:ascii="Times New Roman" w:eastAsia="Times New Roman" w:hAnsi="Times New Roman"/>
          <w:sz w:val="28"/>
          <w:szCs w:val="28"/>
          <w:lang w:val="kk-KZ"/>
        </w:rPr>
        <w:t>білетін ре</w:t>
      </w:r>
      <w:r w:rsidR="000A2616" w:rsidRPr="00756A69">
        <w:rPr>
          <w:rFonts w:ascii="Times New Roman" w:eastAsia="Times New Roman" w:hAnsi="Times New Roman"/>
          <w:sz w:val="28"/>
          <w:szCs w:val="28"/>
          <w:lang w:val="kk-KZ"/>
        </w:rPr>
        <w:t>с</w:t>
      </w:r>
      <w:r w:rsidR="00F05550" w:rsidRPr="00756A69">
        <w:rPr>
          <w:rFonts w:ascii="Times New Roman" w:eastAsia="Times New Roman" w:hAnsi="Times New Roman"/>
          <w:sz w:val="28"/>
          <w:szCs w:val="28"/>
          <w:lang w:val="kk-KZ"/>
        </w:rPr>
        <w:t>понденттер 46,</w:t>
      </w:r>
      <w:r w:rsidR="00C422D5" w:rsidRPr="00756A69">
        <w:rPr>
          <w:rFonts w:ascii="Times New Roman" w:eastAsia="Times New Roman" w:hAnsi="Times New Roman"/>
          <w:sz w:val="28"/>
          <w:szCs w:val="28"/>
          <w:lang w:val="kk-KZ"/>
        </w:rPr>
        <w:t>3</w:t>
      </w:r>
      <w:r w:rsidR="00F05550" w:rsidRPr="00756A69">
        <w:rPr>
          <w:rFonts w:ascii="Times New Roman" w:eastAsia="Times New Roman" w:hAnsi="Times New Roman"/>
          <w:sz w:val="28"/>
          <w:szCs w:val="28"/>
          <w:lang w:val="kk-KZ"/>
        </w:rPr>
        <w:t>4</w:t>
      </w:r>
      <w:r w:rsidR="00561A70" w:rsidRPr="00756A69">
        <w:rPr>
          <w:rFonts w:ascii="Times New Roman" w:eastAsia="Times New Roman" w:hAnsi="Times New Roman"/>
          <w:sz w:val="28"/>
          <w:szCs w:val="28"/>
          <w:lang w:val="kk-KZ"/>
        </w:rPr>
        <w:t>%. Қалған респонденттер</w:t>
      </w:r>
      <w:r w:rsidR="00F05550" w:rsidRPr="00756A69">
        <w:rPr>
          <w:rFonts w:ascii="Times New Roman" w:eastAsia="Times New Roman" w:hAnsi="Times New Roman"/>
          <w:sz w:val="28"/>
          <w:szCs w:val="28"/>
          <w:lang w:val="kk-KZ"/>
        </w:rPr>
        <w:t xml:space="preserve"> ол бағдарлама туралы білмейтін болып шықты, яғни 2</w:t>
      </w:r>
      <w:r w:rsidR="00C422D5" w:rsidRPr="00756A69">
        <w:rPr>
          <w:rFonts w:ascii="Times New Roman" w:eastAsia="Times New Roman" w:hAnsi="Times New Roman"/>
          <w:sz w:val="28"/>
          <w:szCs w:val="28"/>
          <w:lang w:val="kk-KZ"/>
        </w:rPr>
        <w:t>8</w:t>
      </w:r>
      <w:r w:rsidR="00F05550" w:rsidRPr="00756A69">
        <w:rPr>
          <w:rFonts w:ascii="Times New Roman" w:eastAsia="Times New Roman" w:hAnsi="Times New Roman"/>
          <w:sz w:val="28"/>
          <w:szCs w:val="28"/>
          <w:lang w:val="kk-KZ"/>
        </w:rPr>
        <w:t>,</w:t>
      </w:r>
      <w:r w:rsidR="00C422D5" w:rsidRPr="00756A69">
        <w:rPr>
          <w:rFonts w:ascii="Times New Roman" w:eastAsia="Times New Roman" w:hAnsi="Times New Roman"/>
          <w:sz w:val="28"/>
          <w:szCs w:val="28"/>
          <w:lang w:val="kk-KZ"/>
        </w:rPr>
        <w:t>05</w:t>
      </w:r>
      <w:r w:rsidR="00F05550" w:rsidRPr="00756A69">
        <w:rPr>
          <w:rFonts w:ascii="Times New Roman" w:eastAsia="Times New Roman" w:hAnsi="Times New Roman"/>
          <w:sz w:val="28"/>
          <w:szCs w:val="28"/>
          <w:lang w:val="kk-KZ"/>
        </w:rPr>
        <w:t>%-ы «жоғары жылдамдықты есеп</w:t>
      </w:r>
      <w:r w:rsidR="00C422D5" w:rsidRPr="00756A69">
        <w:rPr>
          <w:rFonts w:ascii="Times New Roman" w:eastAsia="Times New Roman" w:hAnsi="Times New Roman"/>
          <w:sz w:val="28"/>
          <w:szCs w:val="28"/>
          <w:lang w:val="kk-KZ"/>
        </w:rPr>
        <w:t xml:space="preserve">теу </w:t>
      </w:r>
      <w:r w:rsidR="00C422D5" w:rsidRPr="00756A69">
        <w:rPr>
          <w:rFonts w:ascii="Times New Roman" w:eastAsia="Times New Roman" w:hAnsi="Times New Roman"/>
          <w:sz w:val="28"/>
          <w:szCs w:val="28"/>
          <w:lang w:val="kk-KZ"/>
        </w:rPr>
        <w:lastRenderedPageBreak/>
        <w:t>стандарты» десе, қалған 25,61</w:t>
      </w:r>
      <w:r w:rsidR="00F05550" w:rsidRPr="00756A69">
        <w:rPr>
          <w:rFonts w:ascii="Times New Roman" w:eastAsia="Times New Roman" w:hAnsi="Times New Roman"/>
          <w:sz w:val="28"/>
          <w:szCs w:val="28"/>
          <w:lang w:val="kk-KZ"/>
        </w:rPr>
        <w:t xml:space="preserve">%-ы «өнімділікті жоғарылатуға арналған </w:t>
      </w:r>
      <w:r w:rsidR="000A2616" w:rsidRPr="00756A69">
        <w:rPr>
          <w:rFonts w:ascii="Times New Roman" w:eastAsia="Times New Roman" w:hAnsi="Times New Roman"/>
          <w:sz w:val="28"/>
          <w:szCs w:val="28"/>
          <w:lang w:val="kk-KZ"/>
        </w:rPr>
        <w:t>есептеу сәулеті</w:t>
      </w:r>
      <w:r w:rsidR="00F05550" w:rsidRPr="00756A69">
        <w:rPr>
          <w:rFonts w:ascii="Times New Roman" w:eastAsia="Times New Roman" w:hAnsi="Times New Roman"/>
          <w:sz w:val="28"/>
          <w:szCs w:val="28"/>
          <w:lang w:val="kk-KZ"/>
        </w:rPr>
        <w:t xml:space="preserve">» деп санайды. </w:t>
      </w:r>
      <w:r w:rsidR="00561A70" w:rsidRPr="00756A69">
        <w:rPr>
          <w:rFonts w:ascii="Times New Roman" w:eastAsia="Times New Roman" w:hAnsi="Times New Roman"/>
          <w:sz w:val="28"/>
          <w:szCs w:val="28"/>
          <w:lang w:val="kk-KZ"/>
        </w:rPr>
        <w:t xml:space="preserve">Сондықтан сұрақтың дұрыс жауабын бере алмады. </w:t>
      </w:r>
    </w:p>
    <w:p w:rsidR="00656A22" w:rsidRPr="00756A69" w:rsidRDefault="00672E70"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9. </w:t>
      </w:r>
      <w:r w:rsidR="00570989" w:rsidRPr="00756A69">
        <w:rPr>
          <w:rFonts w:ascii="Times New Roman" w:eastAsia="Times New Roman" w:hAnsi="Times New Roman" w:cs="Times New Roman"/>
          <w:sz w:val="28"/>
          <w:szCs w:val="28"/>
          <w:lang w:val="kk-KZ"/>
        </w:rPr>
        <w:t>«</w:t>
      </w:r>
      <w:r w:rsidR="00656A22" w:rsidRPr="00756A69">
        <w:rPr>
          <w:rFonts w:ascii="Times New Roman" w:eastAsia="Times New Roman" w:hAnsi="Times New Roman" w:cs="Times New Roman"/>
          <w:sz w:val="28"/>
          <w:szCs w:val="28"/>
          <w:lang w:val="kk-KZ"/>
        </w:rPr>
        <w:t>Ғылыми-техникалық есептерге арналған жүйелердің жұмыс өнімділігі немен өлшенеді?</w:t>
      </w:r>
      <w:r w:rsidR="00662F44" w:rsidRPr="00756A69">
        <w:rPr>
          <w:rFonts w:ascii="Times New Roman" w:eastAsia="Times New Roman" w:hAnsi="Times New Roman" w:cs="Times New Roman"/>
          <w:sz w:val="28"/>
          <w:szCs w:val="28"/>
          <w:lang w:val="kk-KZ"/>
        </w:rPr>
        <w:t xml:space="preserve">» </w:t>
      </w:r>
    </w:p>
    <w:p w:rsidR="0052138C"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Т</w:t>
      </w:r>
      <w:r w:rsidR="00DD4E76" w:rsidRPr="00756A69">
        <w:rPr>
          <w:rFonts w:ascii="Times New Roman" w:hAnsi="Times New Roman" w:cs="Times New Roman"/>
          <w:sz w:val="28"/>
          <w:szCs w:val="28"/>
          <w:lang w:val="kk-KZ"/>
        </w:rPr>
        <w:t>оғызы</w:t>
      </w:r>
      <w:r w:rsidR="0052138C" w:rsidRPr="00756A69">
        <w:rPr>
          <w:rFonts w:ascii="Times New Roman" w:hAnsi="Times New Roman" w:cs="Times New Roman"/>
          <w:sz w:val="28"/>
          <w:szCs w:val="28"/>
          <w:lang w:val="kk-KZ"/>
        </w:rPr>
        <w:t>нш</w:t>
      </w:r>
      <w:r w:rsidR="00357179" w:rsidRPr="00756A69">
        <w:rPr>
          <w:rFonts w:ascii="Times New Roman" w:hAnsi="Times New Roman" w:cs="Times New Roman"/>
          <w:sz w:val="28"/>
          <w:szCs w:val="28"/>
          <w:lang w:val="kk-KZ"/>
        </w:rPr>
        <w:t>ы</w:t>
      </w:r>
      <w:r w:rsidR="0052138C" w:rsidRPr="00756A69">
        <w:rPr>
          <w:rFonts w:ascii="Times New Roman" w:hAnsi="Times New Roman" w:cs="Times New Roman"/>
          <w:sz w:val="28"/>
          <w:szCs w:val="28"/>
          <w:lang w:val="kk-KZ"/>
        </w:rPr>
        <w:t xml:space="preserve"> сұрақ бойынша нәтиже</w:t>
      </w:r>
      <w:r w:rsidR="00591109" w:rsidRPr="00756A69">
        <w:rPr>
          <w:rFonts w:ascii="Times New Roman" w:hAnsi="Times New Roman" w:cs="Times New Roman"/>
          <w:sz w:val="28"/>
          <w:szCs w:val="28"/>
          <w:lang w:val="kk-KZ"/>
        </w:rPr>
        <w:t xml:space="preserve"> келесідей:</w:t>
      </w:r>
    </w:p>
    <w:p w:rsidR="00F97A1E" w:rsidRPr="00756A69" w:rsidRDefault="002B7747" w:rsidP="00482993">
      <w:pPr>
        <w:pStyle w:val="a3"/>
        <w:numPr>
          <w:ilvl w:val="0"/>
          <w:numId w:val="42"/>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ТFLOPS</w:t>
      </w:r>
      <w:r w:rsidRPr="00756A69">
        <w:rPr>
          <w:rFonts w:ascii="Times New Roman" w:eastAsia="Times New Roman" w:hAnsi="Times New Roman"/>
          <w:sz w:val="28"/>
          <w:szCs w:val="28"/>
          <w:lang w:val="kk-KZ"/>
        </w:rPr>
        <w:t>»</w:t>
      </w:r>
      <w:r w:rsidR="003247C9" w:rsidRPr="00756A69">
        <w:rPr>
          <w:rFonts w:ascii="Times New Roman" w:eastAsia="Times New Roman" w:hAnsi="Times New Roman"/>
          <w:sz w:val="28"/>
          <w:szCs w:val="28"/>
          <w:lang w:val="kk-KZ"/>
        </w:rPr>
        <w:t xml:space="preserve"> </w:t>
      </w:r>
      <w:r w:rsidR="00A36E6B" w:rsidRPr="00756A69">
        <w:rPr>
          <w:rFonts w:ascii="Times New Roman" w:eastAsia="Times New Roman" w:hAnsi="Times New Roman"/>
          <w:sz w:val="28"/>
          <w:szCs w:val="28"/>
          <w:lang w:val="kk-KZ"/>
        </w:rPr>
        <w:t>–</w:t>
      </w:r>
      <w:r w:rsidR="003247C9" w:rsidRPr="00756A69">
        <w:rPr>
          <w:rFonts w:ascii="Times New Roman" w:eastAsia="Times New Roman" w:hAnsi="Times New Roman"/>
          <w:sz w:val="28"/>
          <w:szCs w:val="28"/>
          <w:lang w:val="kk-KZ"/>
        </w:rPr>
        <w:t xml:space="preserve"> </w:t>
      </w:r>
      <w:r w:rsidR="00AF0E3C" w:rsidRPr="00756A69">
        <w:rPr>
          <w:rFonts w:ascii="Times New Roman" w:eastAsia="Times New Roman" w:hAnsi="Times New Roman"/>
          <w:sz w:val="28"/>
          <w:szCs w:val="28"/>
          <w:lang w:val="kk-KZ"/>
        </w:rPr>
        <w:t>29</w:t>
      </w:r>
      <w:r w:rsidR="00A36E6B" w:rsidRPr="00756A69">
        <w:rPr>
          <w:rFonts w:ascii="Times New Roman" w:eastAsia="Times New Roman" w:hAnsi="Times New Roman"/>
          <w:sz w:val="28"/>
          <w:szCs w:val="28"/>
          <w:lang w:val="kk-KZ"/>
        </w:rPr>
        <w:t xml:space="preserve"> </w:t>
      </w:r>
      <w:r w:rsidR="00AF0E3C" w:rsidRPr="00756A69">
        <w:rPr>
          <w:rFonts w:ascii="Times New Roman" w:eastAsia="Times New Roman" w:hAnsi="Times New Roman"/>
          <w:sz w:val="28"/>
          <w:szCs w:val="28"/>
          <w:lang w:val="kk-KZ"/>
        </w:rPr>
        <w:t>(</w:t>
      </w:r>
      <w:r w:rsidR="00AF0E3C" w:rsidRPr="00756A69">
        <w:rPr>
          <w:rFonts w:ascii="Times New Roman" w:hAnsi="Times New Roman"/>
          <w:sz w:val="28"/>
          <w:szCs w:val="28"/>
          <w:lang w:val="kk-KZ"/>
        </w:rPr>
        <w:t>35,37</w:t>
      </w:r>
      <w:r w:rsidR="00F97A1E" w:rsidRPr="00756A69">
        <w:rPr>
          <w:rFonts w:ascii="Times New Roman" w:hAnsi="Times New Roman"/>
          <w:sz w:val="28"/>
          <w:szCs w:val="28"/>
          <w:lang w:val="kk-KZ"/>
        </w:rPr>
        <w:t>%</w:t>
      </w:r>
      <w:r w:rsidR="00AF0E3C"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2"/>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MIPS</w:t>
      </w:r>
      <w:r w:rsidR="003247C9" w:rsidRPr="00756A69">
        <w:rPr>
          <w:rFonts w:ascii="Times New Roman" w:eastAsia="Times New Roman" w:hAnsi="Times New Roman"/>
          <w:sz w:val="28"/>
          <w:szCs w:val="28"/>
          <w:lang w:val="kk-KZ"/>
        </w:rPr>
        <w:t xml:space="preserve"> </w:t>
      </w:r>
      <w:r w:rsidR="00A36E6B" w:rsidRPr="00756A69">
        <w:rPr>
          <w:rFonts w:ascii="Times New Roman" w:eastAsia="Times New Roman" w:hAnsi="Times New Roman"/>
          <w:sz w:val="28"/>
          <w:szCs w:val="28"/>
          <w:lang w:val="kk-KZ"/>
        </w:rPr>
        <w:t>–</w:t>
      </w:r>
      <w:r w:rsidR="003247C9" w:rsidRPr="00756A69">
        <w:rPr>
          <w:rFonts w:ascii="Times New Roman" w:eastAsia="Times New Roman" w:hAnsi="Times New Roman"/>
          <w:sz w:val="28"/>
          <w:szCs w:val="28"/>
          <w:lang w:val="kk-KZ"/>
        </w:rPr>
        <w:t xml:space="preserve"> </w:t>
      </w:r>
      <w:r w:rsidR="00AF0E3C" w:rsidRPr="00756A69">
        <w:rPr>
          <w:rFonts w:ascii="Times New Roman" w:eastAsia="Times New Roman" w:hAnsi="Times New Roman"/>
          <w:sz w:val="28"/>
          <w:szCs w:val="28"/>
          <w:lang w:val="kk-KZ"/>
        </w:rPr>
        <w:t>37</w:t>
      </w:r>
      <w:r w:rsidR="00A36E6B" w:rsidRPr="00756A69">
        <w:rPr>
          <w:rFonts w:ascii="Times New Roman" w:eastAsia="Times New Roman" w:hAnsi="Times New Roman"/>
          <w:sz w:val="28"/>
          <w:szCs w:val="28"/>
          <w:lang w:val="kk-KZ"/>
        </w:rPr>
        <w:t xml:space="preserve"> </w:t>
      </w:r>
      <w:r w:rsidR="00AF0E3C" w:rsidRPr="00756A69">
        <w:rPr>
          <w:rFonts w:ascii="Times New Roman" w:eastAsia="Times New Roman" w:hAnsi="Times New Roman"/>
          <w:sz w:val="28"/>
          <w:szCs w:val="28"/>
          <w:lang w:val="kk-KZ"/>
        </w:rPr>
        <w:t>(45</w:t>
      </w:r>
      <w:r w:rsidR="00F97A1E" w:rsidRPr="00756A69">
        <w:rPr>
          <w:rFonts w:ascii="Times New Roman" w:hAnsi="Times New Roman"/>
          <w:sz w:val="28"/>
          <w:szCs w:val="28"/>
          <w:lang w:val="kk-KZ"/>
        </w:rPr>
        <w:t>,</w:t>
      </w:r>
      <w:r w:rsidR="00AF0E3C" w:rsidRPr="00756A69">
        <w:rPr>
          <w:rFonts w:ascii="Times New Roman" w:hAnsi="Times New Roman"/>
          <w:sz w:val="28"/>
          <w:szCs w:val="28"/>
          <w:lang w:val="kk-KZ"/>
        </w:rPr>
        <w:t>12</w:t>
      </w:r>
      <w:r w:rsidR="00591109" w:rsidRPr="00756A69">
        <w:rPr>
          <w:rFonts w:ascii="Times New Roman" w:hAnsi="Times New Roman"/>
          <w:sz w:val="28"/>
          <w:szCs w:val="28"/>
          <w:lang w:val="kk-KZ"/>
        </w:rPr>
        <w:t>%</w:t>
      </w:r>
      <w:r w:rsidR="00AF0E3C"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2"/>
        </w:numPr>
        <w:tabs>
          <w:tab w:val="left" w:pos="851"/>
          <w:tab w:val="left" w:pos="993"/>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ГГц</w:t>
      </w:r>
      <w:r w:rsidRPr="00756A69">
        <w:rPr>
          <w:rFonts w:ascii="Times New Roman" w:eastAsia="Times New Roman" w:hAnsi="Times New Roman"/>
          <w:sz w:val="28"/>
          <w:szCs w:val="28"/>
          <w:lang w:val="kk-KZ"/>
        </w:rPr>
        <w:t>»</w:t>
      </w:r>
      <w:r w:rsidR="003247C9" w:rsidRPr="00756A69">
        <w:rPr>
          <w:rFonts w:ascii="Times New Roman" w:eastAsia="Times New Roman" w:hAnsi="Times New Roman"/>
          <w:sz w:val="28"/>
          <w:szCs w:val="28"/>
          <w:lang w:val="kk-KZ"/>
        </w:rPr>
        <w:t xml:space="preserve"> </w:t>
      </w:r>
      <w:r w:rsidR="00A36E6B" w:rsidRPr="00756A69">
        <w:rPr>
          <w:rFonts w:ascii="Times New Roman" w:eastAsia="Times New Roman" w:hAnsi="Times New Roman"/>
          <w:sz w:val="28"/>
          <w:szCs w:val="28"/>
          <w:lang w:val="kk-KZ"/>
        </w:rPr>
        <w:t>–</w:t>
      </w:r>
      <w:r w:rsidR="003247C9" w:rsidRPr="00756A69">
        <w:rPr>
          <w:rFonts w:ascii="Times New Roman" w:eastAsia="Times New Roman" w:hAnsi="Times New Roman"/>
          <w:sz w:val="28"/>
          <w:szCs w:val="28"/>
          <w:lang w:val="kk-KZ"/>
        </w:rPr>
        <w:t xml:space="preserve"> </w:t>
      </w:r>
      <w:r w:rsidR="00AF0E3C" w:rsidRPr="00756A69">
        <w:rPr>
          <w:rFonts w:ascii="Times New Roman" w:eastAsia="Times New Roman" w:hAnsi="Times New Roman"/>
          <w:sz w:val="28"/>
          <w:szCs w:val="28"/>
          <w:lang w:val="kk-KZ"/>
        </w:rPr>
        <w:t>16</w:t>
      </w:r>
      <w:r w:rsidR="00A36E6B" w:rsidRPr="00756A69">
        <w:rPr>
          <w:rFonts w:ascii="Times New Roman" w:eastAsia="Times New Roman" w:hAnsi="Times New Roman"/>
          <w:sz w:val="28"/>
          <w:szCs w:val="28"/>
          <w:lang w:val="kk-KZ"/>
        </w:rPr>
        <w:t xml:space="preserve"> </w:t>
      </w:r>
      <w:r w:rsidR="00AF0E3C"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1</w:t>
      </w:r>
      <w:r w:rsidR="00AF0E3C" w:rsidRPr="00756A69">
        <w:rPr>
          <w:rFonts w:ascii="Times New Roman" w:hAnsi="Times New Roman"/>
          <w:sz w:val="28"/>
          <w:szCs w:val="28"/>
          <w:lang w:val="kk-KZ"/>
        </w:rPr>
        <w:t>9</w:t>
      </w:r>
      <w:r w:rsidR="00F97A1E" w:rsidRPr="00756A69">
        <w:rPr>
          <w:rFonts w:ascii="Times New Roman" w:hAnsi="Times New Roman"/>
          <w:sz w:val="28"/>
          <w:szCs w:val="28"/>
          <w:lang w:val="kk-KZ"/>
        </w:rPr>
        <w:t>,5</w:t>
      </w:r>
      <w:r w:rsidR="00AF0E3C" w:rsidRPr="00756A69">
        <w:rPr>
          <w:rFonts w:ascii="Times New Roman" w:hAnsi="Times New Roman"/>
          <w:sz w:val="28"/>
          <w:szCs w:val="28"/>
          <w:lang w:val="kk-KZ"/>
        </w:rPr>
        <w:t>1)</w:t>
      </w:r>
      <w:r w:rsidR="00591109" w:rsidRPr="00756A69">
        <w:rPr>
          <w:rFonts w:ascii="Times New Roman" w:hAnsi="Times New Roman"/>
          <w:sz w:val="28"/>
          <w:szCs w:val="28"/>
          <w:lang w:val="kk-KZ"/>
        </w:rPr>
        <w:t>%.</w:t>
      </w:r>
    </w:p>
    <w:p w:rsidR="00604FA8" w:rsidRPr="00756A69" w:rsidRDefault="00357179"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noProof/>
          <w:sz w:val="28"/>
          <w:szCs w:val="28"/>
          <w:lang w:val="kk-KZ"/>
        </w:rPr>
        <w:t xml:space="preserve">Суперкомпьютердің жұмыс өнімділігінің өлшем бірлігін </w:t>
      </w:r>
      <w:r w:rsidR="00AF0E3C" w:rsidRPr="00756A69">
        <w:rPr>
          <w:rFonts w:ascii="Times New Roman" w:eastAsia="Times New Roman" w:hAnsi="Times New Roman" w:cs="Times New Roman"/>
          <w:noProof/>
          <w:sz w:val="28"/>
          <w:szCs w:val="28"/>
          <w:lang w:val="kk-KZ"/>
        </w:rPr>
        <w:t>респонденттердің 35,37</w:t>
      </w:r>
      <w:r w:rsidR="00624CE8" w:rsidRPr="00756A69">
        <w:rPr>
          <w:rFonts w:ascii="Times New Roman" w:eastAsia="Times New Roman" w:hAnsi="Times New Roman" w:cs="Times New Roman"/>
          <w:sz w:val="28"/>
          <w:szCs w:val="28"/>
          <w:lang w:val="kk-KZ"/>
        </w:rPr>
        <w:t>%</w:t>
      </w:r>
      <w:r w:rsidRPr="00756A69">
        <w:rPr>
          <w:rFonts w:ascii="Times New Roman" w:eastAsia="Times New Roman" w:hAnsi="Times New Roman" w:cs="Times New Roman"/>
          <w:sz w:val="28"/>
          <w:szCs w:val="28"/>
          <w:lang w:val="kk-KZ"/>
        </w:rPr>
        <w:t>-і дұрыс анықтаса, қал</w:t>
      </w:r>
      <w:r w:rsidR="00AF0E3C" w:rsidRPr="00756A69">
        <w:rPr>
          <w:rFonts w:ascii="Times New Roman" w:eastAsia="Times New Roman" w:hAnsi="Times New Roman" w:cs="Times New Roman"/>
          <w:sz w:val="28"/>
          <w:szCs w:val="28"/>
          <w:lang w:val="kk-KZ"/>
        </w:rPr>
        <w:t>ғаны дұрыс жауап бере алмады. 45</w:t>
      </w:r>
      <w:r w:rsidR="00F05550" w:rsidRPr="00756A69">
        <w:rPr>
          <w:rFonts w:ascii="Times New Roman" w:eastAsia="Times New Roman" w:hAnsi="Times New Roman" w:cs="Times New Roman"/>
          <w:sz w:val="28"/>
          <w:szCs w:val="28"/>
          <w:lang w:val="kk-KZ"/>
        </w:rPr>
        <w:t>,</w:t>
      </w:r>
      <w:r w:rsidR="00AF0E3C" w:rsidRPr="00756A69">
        <w:rPr>
          <w:rFonts w:ascii="Times New Roman" w:eastAsia="Times New Roman" w:hAnsi="Times New Roman" w:cs="Times New Roman"/>
          <w:sz w:val="28"/>
          <w:szCs w:val="28"/>
          <w:lang w:val="kk-KZ"/>
        </w:rPr>
        <w:t>12</w:t>
      </w:r>
      <w:r w:rsidRPr="00756A69">
        <w:rPr>
          <w:rFonts w:ascii="Times New Roman" w:eastAsia="Times New Roman" w:hAnsi="Times New Roman" w:cs="Times New Roman"/>
          <w:sz w:val="28"/>
          <w:szCs w:val="28"/>
          <w:lang w:val="kk-KZ"/>
        </w:rPr>
        <w:t xml:space="preserve">% респондент </w:t>
      </w:r>
      <w:r w:rsidR="006879EF" w:rsidRPr="00756A69">
        <w:rPr>
          <w:rFonts w:ascii="Times New Roman" w:eastAsia="Times New Roman" w:hAnsi="Times New Roman" w:cs="Times New Roman"/>
          <w:sz w:val="28"/>
          <w:szCs w:val="28"/>
          <w:lang w:val="kk-KZ"/>
        </w:rPr>
        <w:t>«</w:t>
      </w:r>
      <w:r w:rsidR="006E55B7" w:rsidRPr="00756A69">
        <w:rPr>
          <w:rFonts w:ascii="Times New Roman" w:eastAsia="Times New Roman" w:hAnsi="Times New Roman"/>
          <w:sz w:val="28"/>
          <w:szCs w:val="28"/>
          <w:lang w:val="kk-KZ"/>
        </w:rPr>
        <w:t>MIPS</w:t>
      </w:r>
      <w:r w:rsidR="006879EF" w:rsidRPr="00756A69">
        <w:rPr>
          <w:rFonts w:ascii="Times New Roman" w:eastAsia="Times New Roman" w:hAnsi="Times New Roman" w:cs="Times New Roman"/>
          <w:sz w:val="28"/>
          <w:szCs w:val="28"/>
          <w:lang w:val="kk-KZ"/>
        </w:rPr>
        <w:t>»</w:t>
      </w:r>
      <w:r w:rsidR="00AF0E3C" w:rsidRPr="00756A69">
        <w:rPr>
          <w:rFonts w:ascii="Times New Roman" w:eastAsia="Times New Roman" w:hAnsi="Times New Roman" w:cs="Times New Roman"/>
          <w:sz w:val="28"/>
          <w:szCs w:val="28"/>
          <w:lang w:val="kk-KZ"/>
        </w:rPr>
        <w:t xml:space="preserve"> деп жауап берсе, 19</w:t>
      </w:r>
      <w:r w:rsidR="00F05550" w:rsidRPr="00756A69">
        <w:rPr>
          <w:rFonts w:ascii="Times New Roman" w:eastAsia="Times New Roman" w:hAnsi="Times New Roman" w:cs="Times New Roman"/>
          <w:sz w:val="28"/>
          <w:szCs w:val="28"/>
          <w:lang w:val="kk-KZ"/>
        </w:rPr>
        <w:t>,5</w:t>
      </w:r>
      <w:r w:rsidR="00AF0E3C" w:rsidRPr="00756A69">
        <w:rPr>
          <w:rFonts w:ascii="Times New Roman" w:eastAsia="Times New Roman" w:hAnsi="Times New Roman" w:cs="Times New Roman"/>
          <w:sz w:val="28"/>
          <w:szCs w:val="28"/>
          <w:lang w:val="kk-KZ"/>
        </w:rPr>
        <w:t>1</w:t>
      </w:r>
      <w:r w:rsidR="00F928F6" w:rsidRPr="00756A69">
        <w:rPr>
          <w:rFonts w:ascii="Times New Roman" w:eastAsia="Times New Roman" w:hAnsi="Times New Roman" w:cs="Times New Roman"/>
          <w:sz w:val="28"/>
          <w:szCs w:val="28"/>
          <w:lang w:val="kk-KZ"/>
        </w:rPr>
        <w:t>%-ы</w:t>
      </w:r>
      <w:r w:rsidRPr="00756A69">
        <w:rPr>
          <w:rFonts w:ascii="Times New Roman" w:eastAsia="Times New Roman" w:hAnsi="Times New Roman" w:cs="Times New Roman"/>
          <w:sz w:val="28"/>
          <w:szCs w:val="28"/>
          <w:lang w:val="kk-KZ"/>
        </w:rPr>
        <w:t xml:space="preserve"> </w:t>
      </w:r>
      <w:r w:rsidR="006E55B7" w:rsidRPr="00756A69">
        <w:rPr>
          <w:rFonts w:ascii="Times New Roman" w:eastAsia="Times New Roman" w:hAnsi="Times New Roman" w:cs="Times New Roman"/>
          <w:sz w:val="28"/>
          <w:szCs w:val="28"/>
          <w:lang w:val="kk-KZ"/>
        </w:rPr>
        <w:t xml:space="preserve"> «ГГц» деп жауап берген. Жалпы ғылыми-техникалық есептерге арналған жүйелердің жұмыс өнімділігінің өлшем бірлігін 64,63%-ы </w:t>
      </w:r>
      <w:r w:rsidR="00F05550" w:rsidRPr="00756A69">
        <w:rPr>
          <w:rFonts w:ascii="Times New Roman" w:eastAsia="Times New Roman" w:hAnsi="Times New Roman" w:cs="Times New Roman"/>
          <w:sz w:val="28"/>
          <w:szCs w:val="28"/>
          <w:lang w:val="kk-KZ"/>
        </w:rPr>
        <w:t xml:space="preserve">білмейтіні </w:t>
      </w:r>
      <w:r w:rsidRPr="00756A69">
        <w:rPr>
          <w:rFonts w:ascii="Times New Roman" w:eastAsia="Times New Roman" w:hAnsi="Times New Roman" w:cs="Times New Roman"/>
          <w:sz w:val="28"/>
          <w:szCs w:val="28"/>
          <w:lang w:val="kk-KZ"/>
        </w:rPr>
        <w:t xml:space="preserve">белгілі болды. </w:t>
      </w:r>
    </w:p>
    <w:p w:rsidR="00656A22" w:rsidRPr="00756A69" w:rsidRDefault="002407DA" w:rsidP="00F45EBB">
      <w:pPr>
        <w:tabs>
          <w:tab w:val="left" w:pos="851"/>
        </w:tabs>
        <w:spacing w:after="0" w:line="240" w:lineRule="auto"/>
        <w:ind w:firstLine="709"/>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10. </w:t>
      </w:r>
      <w:r w:rsidR="00656A22" w:rsidRPr="00756A69">
        <w:rPr>
          <w:rFonts w:ascii="Times New Roman" w:eastAsia="Times New Roman" w:hAnsi="Times New Roman" w:cs="Times New Roman"/>
          <w:sz w:val="28"/>
          <w:szCs w:val="28"/>
          <w:lang w:val="kk-KZ"/>
        </w:rPr>
        <w:t>«FLOPS-...»</w:t>
      </w:r>
      <w:r w:rsidR="00662F44" w:rsidRPr="00756A69">
        <w:rPr>
          <w:rFonts w:ascii="Times New Roman" w:eastAsia="Times New Roman" w:hAnsi="Times New Roman" w:cs="Times New Roman"/>
          <w:sz w:val="28"/>
          <w:szCs w:val="28"/>
          <w:lang w:val="kk-KZ"/>
        </w:rPr>
        <w:t xml:space="preserve"> </w:t>
      </w:r>
    </w:p>
    <w:p w:rsidR="0052138C"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w:t>
      </w:r>
      <w:r w:rsidR="00DD4E76" w:rsidRPr="00756A69">
        <w:rPr>
          <w:rFonts w:ascii="Times New Roman" w:hAnsi="Times New Roman" w:cs="Times New Roman"/>
          <w:sz w:val="28"/>
          <w:szCs w:val="28"/>
          <w:lang w:val="kk-KZ"/>
        </w:rPr>
        <w:t>ныншы</w:t>
      </w:r>
      <w:r w:rsidR="0052138C" w:rsidRPr="00756A69">
        <w:rPr>
          <w:rFonts w:ascii="Times New Roman" w:hAnsi="Times New Roman" w:cs="Times New Roman"/>
          <w:sz w:val="28"/>
          <w:szCs w:val="28"/>
          <w:lang w:val="kk-KZ"/>
        </w:rPr>
        <w:t xml:space="preserve"> сұрақ бойынша </w:t>
      </w:r>
      <w:r w:rsidR="00591109" w:rsidRPr="00756A69">
        <w:rPr>
          <w:rFonts w:ascii="Times New Roman" w:hAnsi="Times New Roman" w:cs="Times New Roman"/>
          <w:sz w:val="28"/>
          <w:szCs w:val="28"/>
          <w:lang w:val="kk-KZ"/>
        </w:rPr>
        <w:t xml:space="preserve">респонденттердің берген жауаптар </w:t>
      </w:r>
      <w:r w:rsidR="0052138C" w:rsidRPr="00756A69">
        <w:rPr>
          <w:rFonts w:ascii="Times New Roman" w:hAnsi="Times New Roman" w:cs="Times New Roman"/>
          <w:sz w:val="28"/>
          <w:szCs w:val="28"/>
          <w:lang w:val="kk-KZ"/>
        </w:rPr>
        <w:t>нәтиже</w:t>
      </w:r>
      <w:r w:rsidR="00591109" w:rsidRPr="00756A69">
        <w:rPr>
          <w:rFonts w:ascii="Times New Roman" w:hAnsi="Times New Roman" w:cs="Times New Roman"/>
          <w:sz w:val="28"/>
          <w:szCs w:val="28"/>
          <w:lang w:val="kk-KZ"/>
        </w:rPr>
        <w:t>сі төмендегідей болды:</w:t>
      </w:r>
    </w:p>
    <w:p w:rsidR="00F97A1E" w:rsidRPr="00756A69" w:rsidRDefault="002B7747" w:rsidP="00482993">
      <w:pPr>
        <w:pStyle w:val="a3"/>
        <w:numPr>
          <w:ilvl w:val="0"/>
          <w:numId w:val="43"/>
        </w:numPr>
        <w:tabs>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1 секундтағы миллиондаған амалдар саны</w:t>
      </w:r>
      <w:r w:rsidRPr="00756A69">
        <w:rPr>
          <w:rFonts w:ascii="Times New Roman" w:eastAsia="Times New Roman" w:hAnsi="Times New Roman"/>
          <w:sz w:val="28"/>
          <w:szCs w:val="28"/>
          <w:lang w:val="kk-KZ"/>
        </w:rPr>
        <w:t>»</w:t>
      </w:r>
      <w:r w:rsidR="00A36E6B" w:rsidRPr="00756A69">
        <w:rPr>
          <w:rFonts w:ascii="Times New Roman" w:eastAsia="Times New Roman" w:hAnsi="Times New Roman"/>
          <w:sz w:val="28"/>
          <w:szCs w:val="28"/>
          <w:lang w:val="kk-KZ"/>
        </w:rPr>
        <w:t xml:space="preserve"> – </w:t>
      </w:r>
      <w:r w:rsidR="00857132" w:rsidRPr="00756A69">
        <w:rPr>
          <w:rFonts w:ascii="Times New Roman" w:eastAsia="Times New Roman" w:hAnsi="Times New Roman"/>
          <w:sz w:val="28"/>
          <w:szCs w:val="28"/>
          <w:lang w:val="kk-KZ"/>
        </w:rPr>
        <w:t>38 (46,34)</w:t>
      </w:r>
      <w:r w:rsidR="00857132" w:rsidRPr="00756A69">
        <w:rPr>
          <w:rFonts w:ascii="Times New Roman" w:hAnsi="Times New Roman"/>
          <w:sz w:val="28"/>
          <w:szCs w:val="28"/>
          <w:lang w:val="kk-KZ"/>
        </w:rPr>
        <w:t>%;</w:t>
      </w:r>
    </w:p>
    <w:p w:rsidR="00F97A1E" w:rsidRPr="00756A69" w:rsidRDefault="002B7747" w:rsidP="00482993">
      <w:pPr>
        <w:pStyle w:val="a3"/>
        <w:numPr>
          <w:ilvl w:val="0"/>
          <w:numId w:val="43"/>
        </w:numPr>
        <w:tabs>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қалқымалы нүктелі сандармен орындалатын 1 секундтағы амалдар саны</w:t>
      </w:r>
      <w:r w:rsidRPr="00756A69">
        <w:rPr>
          <w:rFonts w:ascii="Times New Roman" w:eastAsia="Times New Roman" w:hAnsi="Times New Roman"/>
          <w:sz w:val="28"/>
          <w:szCs w:val="28"/>
          <w:lang w:val="kk-KZ"/>
        </w:rPr>
        <w:t>»</w:t>
      </w:r>
      <w:r w:rsidR="00A36E6B" w:rsidRPr="00756A69">
        <w:rPr>
          <w:rFonts w:ascii="Times New Roman" w:eastAsia="Times New Roman" w:hAnsi="Times New Roman"/>
          <w:sz w:val="28"/>
          <w:szCs w:val="28"/>
          <w:lang w:val="kk-KZ"/>
        </w:rPr>
        <w:t xml:space="preserve"> – </w:t>
      </w:r>
      <w:r w:rsidR="00857132" w:rsidRPr="00756A69">
        <w:rPr>
          <w:rFonts w:ascii="Times New Roman" w:eastAsia="Times New Roman" w:hAnsi="Times New Roman"/>
          <w:sz w:val="28"/>
          <w:szCs w:val="28"/>
          <w:lang w:val="kk-KZ"/>
        </w:rPr>
        <w:t>23 (28,05)</w:t>
      </w:r>
      <w:r w:rsidR="00857132" w:rsidRPr="00756A69">
        <w:rPr>
          <w:rFonts w:ascii="Times New Roman" w:hAnsi="Times New Roman"/>
          <w:sz w:val="28"/>
          <w:szCs w:val="28"/>
          <w:lang w:val="kk-KZ"/>
        </w:rPr>
        <w:t>%;</w:t>
      </w:r>
    </w:p>
    <w:p w:rsidR="00F97A1E" w:rsidRPr="00756A69" w:rsidRDefault="002B7747" w:rsidP="00482993">
      <w:pPr>
        <w:pStyle w:val="a3"/>
        <w:numPr>
          <w:ilvl w:val="0"/>
          <w:numId w:val="43"/>
        </w:numPr>
        <w:tabs>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en-US"/>
        </w:rPr>
        <w:t>тактілік жиілік</w:t>
      </w:r>
      <w:r w:rsidRPr="00756A69">
        <w:rPr>
          <w:rFonts w:ascii="Times New Roman" w:eastAsia="Times New Roman" w:hAnsi="Times New Roman"/>
          <w:sz w:val="28"/>
          <w:szCs w:val="28"/>
          <w:lang w:val="kk-KZ"/>
        </w:rPr>
        <w:t>»</w:t>
      </w:r>
      <w:r w:rsidR="00A36E6B" w:rsidRPr="00756A69">
        <w:rPr>
          <w:rFonts w:ascii="Times New Roman" w:eastAsia="Times New Roman" w:hAnsi="Times New Roman"/>
          <w:sz w:val="28"/>
          <w:szCs w:val="28"/>
          <w:lang w:val="kk-KZ"/>
        </w:rPr>
        <w:t xml:space="preserve"> – </w:t>
      </w:r>
      <w:r w:rsidR="005D0CB2" w:rsidRPr="00756A69">
        <w:rPr>
          <w:rFonts w:ascii="Times New Roman" w:eastAsia="Times New Roman" w:hAnsi="Times New Roman"/>
          <w:sz w:val="28"/>
          <w:szCs w:val="28"/>
          <w:lang w:val="kk-KZ"/>
        </w:rPr>
        <w:t>21</w:t>
      </w:r>
      <w:r w:rsidR="00A36E6B" w:rsidRPr="00756A69">
        <w:rPr>
          <w:rFonts w:ascii="Times New Roman" w:eastAsia="Times New Roman" w:hAnsi="Times New Roman"/>
          <w:sz w:val="28"/>
          <w:szCs w:val="28"/>
          <w:lang w:val="kk-KZ"/>
        </w:rPr>
        <w:t xml:space="preserve"> </w:t>
      </w:r>
      <w:r w:rsidR="005D0CB2" w:rsidRPr="00756A69">
        <w:rPr>
          <w:rFonts w:ascii="Times New Roman" w:eastAsia="Times New Roman" w:hAnsi="Times New Roman"/>
          <w:sz w:val="28"/>
          <w:szCs w:val="28"/>
          <w:lang w:val="kk-KZ"/>
        </w:rPr>
        <w:t>(25,61)</w:t>
      </w:r>
      <w:r w:rsidR="00591109" w:rsidRPr="00756A69">
        <w:rPr>
          <w:rFonts w:ascii="Times New Roman" w:hAnsi="Times New Roman"/>
          <w:sz w:val="28"/>
          <w:szCs w:val="28"/>
          <w:lang w:val="kk-KZ"/>
        </w:rPr>
        <w:t>%.</w:t>
      </w:r>
    </w:p>
    <w:p w:rsidR="00B93C6F" w:rsidRPr="00756A69" w:rsidRDefault="004B12BF"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noProof/>
          <w:sz w:val="28"/>
          <w:szCs w:val="28"/>
          <w:lang w:val="kk-KZ"/>
        </w:rPr>
        <w:t xml:space="preserve">Бұл сұрақ бойынша жоғары өнімді есептеулерді жүргізу жүйелерінің өлшем бірліктерімен респонденттердің </w:t>
      </w:r>
      <w:r w:rsidR="00857132" w:rsidRPr="00756A69">
        <w:rPr>
          <w:rFonts w:ascii="Times New Roman" w:eastAsia="Times New Roman" w:hAnsi="Times New Roman" w:cs="Times New Roman"/>
          <w:sz w:val="28"/>
          <w:szCs w:val="28"/>
          <w:lang w:val="kk-KZ"/>
        </w:rPr>
        <w:t xml:space="preserve">28,05%-ы </w:t>
      </w:r>
      <w:r w:rsidRPr="00756A69">
        <w:rPr>
          <w:rFonts w:ascii="Times New Roman" w:eastAsia="Times New Roman" w:hAnsi="Times New Roman" w:cs="Times New Roman"/>
          <w:noProof/>
          <w:sz w:val="28"/>
          <w:szCs w:val="28"/>
          <w:lang w:val="kk-KZ"/>
        </w:rPr>
        <w:t>таныс екен</w:t>
      </w:r>
      <w:r w:rsidR="00857132" w:rsidRPr="00756A69">
        <w:rPr>
          <w:rFonts w:ascii="Times New Roman" w:eastAsia="Times New Roman" w:hAnsi="Times New Roman" w:cs="Times New Roman"/>
          <w:noProof/>
          <w:sz w:val="28"/>
          <w:szCs w:val="28"/>
          <w:lang w:val="kk-KZ"/>
        </w:rPr>
        <w:t xml:space="preserve">. </w:t>
      </w:r>
      <w:r w:rsidRPr="00756A69">
        <w:rPr>
          <w:rFonts w:ascii="Times New Roman" w:eastAsia="Times New Roman" w:hAnsi="Times New Roman" w:cs="Times New Roman"/>
          <w:sz w:val="28"/>
          <w:szCs w:val="28"/>
          <w:lang w:val="kk-KZ"/>
        </w:rPr>
        <w:t>Респонденттердің 2</w:t>
      </w:r>
      <w:r w:rsidR="000365B2" w:rsidRPr="00756A69">
        <w:rPr>
          <w:rFonts w:ascii="Times New Roman" w:eastAsia="Times New Roman" w:hAnsi="Times New Roman" w:cs="Times New Roman"/>
          <w:sz w:val="28"/>
          <w:szCs w:val="28"/>
          <w:lang w:val="kk-KZ"/>
        </w:rPr>
        <w:t>5,61%-</w:t>
      </w:r>
      <w:r w:rsidR="00857132" w:rsidRPr="00756A69">
        <w:rPr>
          <w:rFonts w:ascii="Times New Roman" w:eastAsia="Times New Roman" w:hAnsi="Times New Roman" w:cs="Times New Roman"/>
          <w:sz w:val="28"/>
          <w:szCs w:val="28"/>
          <w:lang w:val="kk-KZ"/>
        </w:rPr>
        <w:t>ы</w:t>
      </w:r>
      <w:r w:rsidRPr="00756A69">
        <w:rPr>
          <w:rFonts w:ascii="Times New Roman" w:eastAsia="Times New Roman" w:hAnsi="Times New Roman" w:cs="Times New Roman"/>
          <w:sz w:val="28"/>
          <w:szCs w:val="28"/>
          <w:lang w:val="kk-KZ"/>
        </w:rPr>
        <w:t xml:space="preserve"> «тактілік жи</w:t>
      </w:r>
      <w:r w:rsidR="000E695C" w:rsidRPr="00756A69">
        <w:rPr>
          <w:rFonts w:ascii="Times New Roman" w:eastAsia="Times New Roman" w:hAnsi="Times New Roman" w:cs="Times New Roman"/>
          <w:sz w:val="28"/>
          <w:szCs w:val="28"/>
          <w:lang w:val="kk-KZ"/>
        </w:rPr>
        <w:t xml:space="preserve">ілік», ал </w:t>
      </w:r>
      <w:r w:rsidR="00857132" w:rsidRPr="00756A69">
        <w:rPr>
          <w:rFonts w:ascii="Times New Roman" w:eastAsia="Times New Roman" w:hAnsi="Times New Roman" w:cs="Times New Roman"/>
          <w:noProof/>
          <w:sz w:val="28"/>
          <w:szCs w:val="28"/>
          <w:lang w:val="kk-KZ"/>
        </w:rPr>
        <w:t>46,34</w:t>
      </w:r>
      <w:r w:rsidR="00857132" w:rsidRPr="00756A69">
        <w:rPr>
          <w:rFonts w:ascii="Times New Roman" w:eastAsia="Times New Roman" w:hAnsi="Times New Roman" w:cs="Times New Roman"/>
          <w:sz w:val="28"/>
          <w:szCs w:val="28"/>
          <w:lang w:val="kk-KZ"/>
        </w:rPr>
        <w:t xml:space="preserve">%-ы </w:t>
      </w:r>
      <w:r w:rsidRPr="00756A69">
        <w:rPr>
          <w:rFonts w:ascii="Times New Roman" w:eastAsia="Times New Roman" w:hAnsi="Times New Roman" w:cs="Times New Roman"/>
          <w:sz w:val="28"/>
          <w:szCs w:val="28"/>
          <w:lang w:val="kk-KZ"/>
        </w:rPr>
        <w:t xml:space="preserve">«1 секундтағы миллиондаған амалдар саны» деп жауап берген. Бұдан </w:t>
      </w:r>
      <w:r w:rsidR="00857132" w:rsidRPr="00756A69">
        <w:rPr>
          <w:rFonts w:ascii="Times New Roman" w:eastAsia="Times New Roman" w:hAnsi="Times New Roman" w:cs="Times New Roman"/>
          <w:sz w:val="28"/>
          <w:szCs w:val="28"/>
          <w:lang w:val="kk-KZ"/>
        </w:rPr>
        <w:t>білім алушылардың көп бөлігі бұл сұрақтың жауабын білмейді</w:t>
      </w:r>
      <w:r w:rsidRPr="00756A69">
        <w:rPr>
          <w:rFonts w:ascii="Times New Roman" w:eastAsia="Times New Roman" w:hAnsi="Times New Roman" w:cs="Times New Roman"/>
          <w:sz w:val="28"/>
          <w:szCs w:val="28"/>
          <w:lang w:val="kk-KZ"/>
        </w:rPr>
        <w:t xml:space="preserve"> деп тұжырымда</w:t>
      </w:r>
      <w:r w:rsidR="003E6C05" w:rsidRPr="00756A69">
        <w:rPr>
          <w:rFonts w:ascii="Times New Roman" w:eastAsia="Times New Roman" w:hAnsi="Times New Roman" w:cs="Times New Roman"/>
          <w:sz w:val="28"/>
          <w:szCs w:val="28"/>
          <w:lang w:val="kk-KZ"/>
        </w:rPr>
        <w:t>дық.</w:t>
      </w:r>
      <w:r w:rsidRPr="00756A69">
        <w:rPr>
          <w:rFonts w:ascii="Times New Roman" w:eastAsia="Times New Roman" w:hAnsi="Times New Roman" w:cs="Times New Roman"/>
          <w:sz w:val="28"/>
          <w:szCs w:val="28"/>
          <w:lang w:val="kk-KZ"/>
        </w:rPr>
        <w:t xml:space="preserve"> </w:t>
      </w:r>
    </w:p>
    <w:p w:rsidR="00656A22" w:rsidRPr="00756A69" w:rsidRDefault="00A579CD" w:rsidP="00F45EBB">
      <w:pPr>
        <w:tabs>
          <w:tab w:val="left" w:pos="851"/>
        </w:tabs>
        <w:spacing w:after="0" w:line="240" w:lineRule="auto"/>
        <w:ind w:firstLine="709"/>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11. «</w:t>
      </w:r>
      <w:r w:rsidR="00656A22" w:rsidRPr="00756A69">
        <w:rPr>
          <w:rFonts w:ascii="Times New Roman" w:eastAsia="Times New Roman" w:hAnsi="Times New Roman" w:cs="Times New Roman"/>
          <w:sz w:val="28"/>
          <w:szCs w:val="28"/>
          <w:lang w:val="kk-KZ"/>
        </w:rPr>
        <w:t>Суперкомпьютерлер туралы не білесіз?</w:t>
      </w:r>
      <w:r w:rsidR="00662F44" w:rsidRPr="00756A69">
        <w:rPr>
          <w:rFonts w:ascii="Times New Roman" w:eastAsia="Times New Roman" w:hAnsi="Times New Roman" w:cs="Times New Roman"/>
          <w:sz w:val="28"/>
          <w:szCs w:val="28"/>
          <w:lang w:val="kk-KZ"/>
        </w:rPr>
        <w:t xml:space="preserve">» </w:t>
      </w:r>
    </w:p>
    <w:p w:rsidR="009A6047"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w:t>
      </w:r>
      <w:r w:rsidR="00DD4E76" w:rsidRPr="00756A69">
        <w:rPr>
          <w:rFonts w:ascii="Times New Roman" w:hAnsi="Times New Roman" w:cs="Times New Roman"/>
          <w:sz w:val="28"/>
          <w:szCs w:val="28"/>
          <w:lang w:val="kk-KZ"/>
        </w:rPr>
        <w:t xml:space="preserve">н </w:t>
      </w:r>
      <w:r w:rsidR="0052138C" w:rsidRPr="00756A69">
        <w:rPr>
          <w:rFonts w:ascii="Times New Roman" w:hAnsi="Times New Roman" w:cs="Times New Roman"/>
          <w:sz w:val="28"/>
          <w:szCs w:val="28"/>
          <w:lang w:val="kk-KZ"/>
        </w:rPr>
        <w:t>бірінші сұрақ бойынша нәтиже</w:t>
      </w:r>
      <w:r w:rsidR="009F25D4" w:rsidRPr="00756A69">
        <w:rPr>
          <w:rFonts w:ascii="Times New Roman" w:hAnsi="Times New Roman" w:cs="Times New Roman"/>
          <w:sz w:val="28"/>
          <w:szCs w:val="28"/>
          <w:lang w:val="kk-KZ"/>
        </w:rPr>
        <w:t>:</w:t>
      </w:r>
    </w:p>
    <w:p w:rsidR="00F97A1E" w:rsidRPr="00756A69" w:rsidRDefault="002B7747" w:rsidP="00482993">
      <w:pPr>
        <w:pStyle w:val="a3"/>
        <w:numPr>
          <w:ilvl w:val="0"/>
          <w:numId w:val="44"/>
        </w:numPr>
        <w:tabs>
          <w:tab w:val="left" w:pos="851"/>
          <w:tab w:val="left" w:pos="1134"/>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Параметрлері бірдей, тек өзінің сырт көлемі жағынан ғана басқа компьютерлерден әлдеқайда асып түсетін компьютерлік жүйе</w:t>
      </w:r>
      <w:r w:rsidRPr="00756A69">
        <w:rPr>
          <w:rFonts w:ascii="Times New Roman" w:eastAsia="Times New Roman" w:hAnsi="Times New Roman"/>
          <w:sz w:val="28"/>
          <w:szCs w:val="28"/>
          <w:lang w:val="kk-KZ"/>
        </w:rPr>
        <w:t>»</w:t>
      </w:r>
      <w:r w:rsidR="00833172" w:rsidRPr="00756A69">
        <w:rPr>
          <w:rFonts w:ascii="Times New Roman" w:eastAsia="Times New Roman" w:hAnsi="Times New Roman"/>
          <w:sz w:val="28"/>
          <w:szCs w:val="28"/>
          <w:lang w:val="kk-KZ"/>
        </w:rPr>
        <w:t xml:space="preserve"> – </w:t>
      </w:r>
      <w:r w:rsidR="00FF696B" w:rsidRPr="00756A69">
        <w:rPr>
          <w:rFonts w:ascii="Times New Roman" w:eastAsia="Times New Roman" w:hAnsi="Times New Roman"/>
          <w:sz w:val="28"/>
          <w:szCs w:val="28"/>
          <w:lang w:val="kk-KZ"/>
        </w:rPr>
        <w:t>30</w:t>
      </w:r>
      <w:r w:rsidR="00833172" w:rsidRPr="00756A69">
        <w:rPr>
          <w:rFonts w:ascii="Times New Roman" w:eastAsia="Times New Roman" w:hAnsi="Times New Roman"/>
          <w:sz w:val="28"/>
          <w:szCs w:val="28"/>
          <w:lang w:val="kk-KZ"/>
        </w:rPr>
        <w:t xml:space="preserve"> </w:t>
      </w:r>
      <w:r w:rsidR="00FF696B" w:rsidRPr="00756A69">
        <w:rPr>
          <w:rFonts w:ascii="Times New Roman" w:eastAsia="Times New Roman" w:hAnsi="Times New Roman"/>
          <w:sz w:val="28"/>
          <w:szCs w:val="28"/>
          <w:lang w:val="kk-KZ"/>
        </w:rPr>
        <w:t>(36</w:t>
      </w:r>
      <w:r w:rsidR="00F97A1E" w:rsidRPr="00756A69">
        <w:rPr>
          <w:rFonts w:ascii="Times New Roman" w:eastAsia="Times New Roman" w:hAnsi="Times New Roman"/>
          <w:sz w:val="28"/>
          <w:szCs w:val="28"/>
          <w:lang w:val="kk-KZ"/>
        </w:rPr>
        <w:t>,</w:t>
      </w:r>
      <w:r w:rsidR="00FF696B" w:rsidRPr="00756A69">
        <w:rPr>
          <w:rFonts w:ascii="Times New Roman" w:eastAsia="Times New Roman" w:hAnsi="Times New Roman"/>
          <w:sz w:val="28"/>
          <w:szCs w:val="28"/>
          <w:lang w:val="kk-KZ"/>
        </w:rPr>
        <w:t>59)</w:t>
      </w:r>
      <w:r w:rsidR="009F25D4"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4"/>
        </w:numPr>
        <w:tabs>
          <w:tab w:val="left" w:pos="851"/>
          <w:tab w:val="left" w:pos="1134"/>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Параметрлері жағынан басқа компьютерлерден әлдеқайда асып түсетін, күрделі есептеулерді жоғары жылдамдықпен орындауға арналған компьютерлік жүйе</w:t>
      </w:r>
      <w:r w:rsidRPr="00756A69">
        <w:rPr>
          <w:rFonts w:ascii="Times New Roman" w:eastAsia="Times New Roman" w:hAnsi="Times New Roman"/>
          <w:sz w:val="28"/>
          <w:szCs w:val="28"/>
          <w:lang w:val="kk-KZ"/>
        </w:rPr>
        <w:t>»</w:t>
      </w:r>
      <w:r w:rsidR="00833172" w:rsidRPr="00756A69">
        <w:rPr>
          <w:rFonts w:ascii="Times New Roman" w:eastAsia="Times New Roman" w:hAnsi="Times New Roman"/>
          <w:sz w:val="28"/>
          <w:szCs w:val="28"/>
          <w:lang w:val="kk-KZ"/>
        </w:rPr>
        <w:t xml:space="preserve"> – </w:t>
      </w:r>
      <w:r w:rsidR="00FF696B" w:rsidRPr="00756A69">
        <w:rPr>
          <w:rFonts w:ascii="Times New Roman" w:eastAsia="Times New Roman" w:hAnsi="Times New Roman"/>
          <w:sz w:val="28"/>
          <w:szCs w:val="28"/>
          <w:lang w:val="kk-KZ"/>
        </w:rPr>
        <w:t>28</w:t>
      </w:r>
      <w:r w:rsidR="00833172" w:rsidRPr="00756A69">
        <w:rPr>
          <w:rFonts w:ascii="Times New Roman" w:eastAsia="Times New Roman" w:hAnsi="Times New Roman"/>
          <w:sz w:val="28"/>
          <w:szCs w:val="28"/>
          <w:lang w:val="kk-KZ"/>
        </w:rPr>
        <w:t xml:space="preserve"> </w:t>
      </w:r>
      <w:r w:rsidR="00FF696B" w:rsidRPr="00756A69">
        <w:rPr>
          <w:rFonts w:ascii="Times New Roman" w:eastAsia="Times New Roman" w:hAnsi="Times New Roman"/>
          <w:sz w:val="28"/>
          <w:szCs w:val="28"/>
          <w:lang w:val="kk-KZ"/>
        </w:rPr>
        <w:t>(34</w:t>
      </w:r>
      <w:r w:rsidR="00F97A1E" w:rsidRPr="00756A69">
        <w:rPr>
          <w:rFonts w:ascii="Times New Roman" w:eastAsia="Times New Roman" w:hAnsi="Times New Roman"/>
          <w:sz w:val="28"/>
          <w:szCs w:val="28"/>
          <w:lang w:val="kk-KZ"/>
        </w:rPr>
        <w:t>,</w:t>
      </w:r>
      <w:r w:rsidR="00126B10" w:rsidRPr="00756A69">
        <w:rPr>
          <w:rFonts w:ascii="Times New Roman" w:eastAsia="Times New Roman" w:hAnsi="Times New Roman"/>
          <w:sz w:val="28"/>
          <w:szCs w:val="28"/>
          <w:lang w:val="kk-KZ"/>
        </w:rPr>
        <w:t>14</w:t>
      </w:r>
      <w:r w:rsidR="00FF696B" w:rsidRPr="00756A69">
        <w:rPr>
          <w:rFonts w:ascii="Times New Roman" w:eastAsia="Times New Roman" w:hAnsi="Times New Roman"/>
          <w:sz w:val="28"/>
          <w:szCs w:val="28"/>
          <w:lang w:val="kk-KZ"/>
        </w:rPr>
        <w:t>)</w:t>
      </w:r>
      <w:r w:rsidR="009F25D4"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4"/>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Білмеймін</w:t>
      </w:r>
      <w:r w:rsidRPr="00756A69">
        <w:rPr>
          <w:rFonts w:ascii="Times New Roman" w:eastAsia="Times New Roman" w:hAnsi="Times New Roman"/>
          <w:sz w:val="28"/>
          <w:szCs w:val="28"/>
          <w:lang w:val="kk-KZ"/>
        </w:rPr>
        <w:t>»</w:t>
      </w:r>
      <w:r w:rsidR="00833172" w:rsidRPr="00756A69">
        <w:rPr>
          <w:rFonts w:ascii="Times New Roman" w:eastAsia="Times New Roman" w:hAnsi="Times New Roman"/>
          <w:sz w:val="28"/>
          <w:szCs w:val="28"/>
          <w:lang w:val="kk-KZ"/>
        </w:rPr>
        <w:t xml:space="preserve"> – </w:t>
      </w:r>
      <w:r w:rsidR="00FF696B" w:rsidRPr="00756A69">
        <w:rPr>
          <w:rFonts w:ascii="Times New Roman" w:eastAsia="Times New Roman" w:hAnsi="Times New Roman"/>
          <w:sz w:val="28"/>
          <w:szCs w:val="28"/>
          <w:lang w:val="kk-KZ"/>
        </w:rPr>
        <w:t>24</w:t>
      </w:r>
      <w:r w:rsidR="00833172" w:rsidRPr="00756A69">
        <w:rPr>
          <w:rFonts w:ascii="Times New Roman" w:eastAsia="Times New Roman" w:hAnsi="Times New Roman"/>
          <w:sz w:val="28"/>
          <w:szCs w:val="28"/>
          <w:lang w:val="kk-KZ"/>
        </w:rPr>
        <w:t xml:space="preserve"> </w:t>
      </w:r>
      <w:r w:rsidR="00FF696B"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2</w:t>
      </w:r>
      <w:r w:rsidR="00FF696B" w:rsidRPr="00756A69">
        <w:rPr>
          <w:rFonts w:ascii="Times New Roman" w:eastAsia="Times New Roman" w:hAnsi="Times New Roman"/>
          <w:sz w:val="28"/>
          <w:szCs w:val="28"/>
          <w:lang w:val="kk-KZ"/>
        </w:rPr>
        <w:t>9</w:t>
      </w:r>
      <w:r w:rsidR="00F97A1E" w:rsidRPr="00756A69">
        <w:rPr>
          <w:rFonts w:ascii="Times New Roman" w:eastAsia="Times New Roman" w:hAnsi="Times New Roman"/>
          <w:sz w:val="28"/>
          <w:szCs w:val="28"/>
          <w:lang w:val="kk-KZ"/>
        </w:rPr>
        <w:t>,</w:t>
      </w:r>
      <w:r w:rsidR="00FF696B" w:rsidRPr="00756A69">
        <w:rPr>
          <w:rFonts w:ascii="Times New Roman" w:eastAsia="Times New Roman" w:hAnsi="Times New Roman"/>
          <w:sz w:val="28"/>
          <w:szCs w:val="28"/>
          <w:lang w:val="kk-KZ"/>
        </w:rPr>
        <w:t>27</w:t>
      </w:r>
      <w:r w:rsidR="009F25D4" w:rsidRPr="00756A69">
        <w:rPr>
          <w:rFonts w:ascii="Times New Roman" w:hAnsi="Times New Roman"/>
          <w:sz w:val="28"/>
          <w:szCs w:val="28"/>
          <w:lang w:val="kk-KZ"/>
        </w:rPr>
        <w:t>%</w:t>
      </w:r>
      <w:r w:rsidR="00FF696B" w:rsidRPr="00756A69">
        <w:rPr>
          <w:rFonts w:ascii="Times New Roman" w:hAnsi="Times New Roman"/>
          <w:sz w:val="28"/>
          <w:szCs w:val="28"/>
          <w:lang w:val="kk-KZ"/>
        </w:rPr>
        <w:t>)</w:t>
      </w:r>
      <w:r w:rsidR="009F25D4" w:rsidRPr="00756A69">
        <w:rPr>
          <w:rFonts w:ascii="Times New Roman" w:hAnsi="Times New Roman"/>
          <w:sz w:val="28"/>
          <w:szCs w:val="28"/>
          <w:lang w:val="kk-KZ"/>
        </w:rPr>
        <w:t>.</w:t>
      </w:r>
    </w:p>
    <w:p w:rsidR="006879EF" w:rsidRPr="00756A69" w:rsidRDefault="001D3070"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Бұл сұрақ бойынша мынадай тұжырым жасауға болады: респонд</w:t>
      </w:r>
      <w:r w:rsidR="008A2718" w:rsidRPr="00756A69">
        <w:rPr>
          <w:rFonts w:ascii="Times New Roman" w:eastAsia="Times New Roman" w:hAnsi="Times New Roman" w:cs="Times New Roman"/>
          <w:sz w:val="28"/>
          <w:szCs w:val="28"/>
          <w:lang w:val="kk-KZ"/>
        </w:rPr>
        <w:t xml:space="preserve">енттердің </w:t>
      </w:r>
      <w:r w:rsidR="00DE1720" w:rsidRPr="00756A69">
        <w:rPr>
          <w:rFonts w:ascii="Times New Roman" w:eastAsia="Times New Roman" w:hAnsi="Times New Roman" w:cs="Times New Roman"/>
          <w:sz w:val="28"/>
          <w:szCs w:val="28"/>
          <w:lang w:val="kk-KZ"/>
        </w:rPr>
        <w:t>біраз бөлігі, яғни 34</w:t>
      </w:r>
      <w:r w:rsidR="008A2718" w:rsidRPr="00756A69">
        <w:rPr>
          <w:rFonts w:ascii="Times New Roman" w:eastAsia="Times New Roman" w:hAnsi="Times New Roman" w:cs="Times New Roman"/>
          <w:sz w:val="28"/>
          <w:szCs w:val="28"/>
          <w:lang w:val="kk-KZ"/>
        </w:rPr>
        <w:t>,</w:t>
      </w:r>
      <w:r w:rsidR="00183D25" w:rsidRPr="00756A69">
        <w:rPr>
          <w:rFonts w:ascii="Times New Roman" w:eastAsia="Times New Roman" w:hAnsi="Times New Roman" w:cs="Times New Roman"/>
          <w:sz w:val="28"/>
          <w:szCs w:val="28"/>
          <w:lang w:val="kk-KZ"/>
        </w:rPr>
        <w:t>14</w:t>
      </w:r>
      <w:r w:rsidRPr="00756A69">
        <w:rPr>
          <w:rFonts w:ascii="Times New Roman" w:eastAsia="Times New Roman" w:hAnsi="Times New Roman" w:cs="Times New Roman"/>
          <w:sz w:val="28"/>
          <w:szCs w:val="28"/>
          <w:lang w:val="kk-KZ"/>
        </w:rPr>
        <w:t>%-ы суперкомпьютер туралы біледі, ал мү</w:t>
      </w:r>
      <w:r w:rsidR="008A2718" w:rsidRPr="00756A69">
        <w:rPr>
          <w:rFonts w:ascii="Times New Roman" w:eastAsia="Times New Roman" w:hAnsi="Times New Roman" w:cs="Times New Roman"/>
          <w:sz w:val="28"/>
          <w:szCs w:val="28"/>
          <w:lang w:val="kk-KZ"/>
        </w:rPr>
        <w:t xml:space="preserve">лдем хабары жоқ </w:t>
      </w:r>
      <w:r w:rsidR="00DE1720" w:rsidRPr="00756A69">
        <w:rPr>
          <w:rFonts w:ascii="Times New Roman" w:eastAsia="Times New Roman" w:hAnsi="Times New Roman" w:cs="Times New Roman"/>
          <w:sz w:val="28"/>
          <w:szCs w:val="28"/>
          <w:lang w:val="kk-KZ"/>
        </w:rPr>
        <w:t>респонденттер 29</w:t>
      </w:r>
      <w:r w:rsidR="00056DDB" w:rsidRPr="00756A69">
        <w:rPr>
          <w:rFonts w:ascii="Times New Roman" w:eastAsia="Times New Roman" w:hAnsi="Times New Roman" w:cs="Times New Roman"/>
          <w:sz w:val="28"/>
          <w:szCs w:val="28"/>
          <w:lang w:val="kk-KZ"/>
        </w:rPr>
        <w:t>,</w:t>
      </w:r>
      <w:r w:rsidR="00DE1720" w:rsidRPr="00756A69">
        <w:rPr>
          <w:rFonts w:ascii="Times New Roman" w:eastAsia="Times New Roman" w:hAnsi="Times New Roman" w:cs="Times New Roman"/>
          <w:sz w:val="28"/>
          <w:szCs w:val="28"/>
          <w:lang w:val="kk-KZ"/>
        </w:rPr>
        <w:t>27%-ы құрайды. Ал қалған 36,59</w:t>
      </w:r>
      <w:r w:rsidRPr="00756A69">
        <w:rPr>
          <w:rFonts w:ascii="Times New Roman" w:eastAsia="Times New Roman" w:hAnsi="Times New Roman" w:cs="Times New Roman"/>
          <w:sz w:val="28"/>
          <w:szCs w:val="28"/>
          <w:lang w:val="kk-KZ"/>
        </w:rPr>
        <w:t xml:space="preserve">%-ы параметрлері дербес компьютермен бірдей болғанмен, тек көлемі жағынан ғана айырмашылық бар деп ойлайды. </w:t>
      </w:r>
    </w:p>
    <w:p w:rsidR="00656A22" w:rsidRPr="00756A69" w:rsidRDefault="00B63C47" w:rsidP="00F45EBB">
      <w:pPr>
        <w:tabs>
          <w:tab w:val="left" w:pos="851"/>
        </w:tabs>
        <w:spacing w:after="0" w:line="240" w:lineRule="auto"/>
        <w:ind w:firstLine="709"/>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12. «</w:t>
      </w:r>
      <w:r w:rsidR="00656A22" w:rsidRPr="00756A69">
        <w:rPr>
          <w:rFonts w:ascii="Times New Roman" w:eastAsia="Times New Roman" w:hAnsi="Times New Roman" w:cs="Times New Roman"/>
          <w:sz w:val="28"/>
          <w:szCs w:val="28"/>
          <w:lang w:val="en-US"/>
        </w:rPr>
        <w:t>SSH</w:t>
      </w:r>
      <w:r w:rsidR="00656A22" w:rsidRPr="00756A69">
        <w:rPr>
          <w:rFonts w:ascii="Times New Roman" w:eastAsia="Times New Roman" w:hAnsi="Times New Roman" w:cs="Times New Roman"/>
          <w:sz w:val="28"/>
          <w:szCs w:val="28"/>
        </w:rPr>
        <w:t xml:space="preserve"> туралы не айта аласыз?</w:t>
      </w:r>
      <w:r w:rsidR="00662F44" w:rsidRPr="00756A69">
        <w:rPr>
          <w:rFonts w:ascii="Times New Roman" w:eastAsia="Times New Roman" w:hAnsi="Times New Roman" w:cs="Times New Roman"/>
          <w:sz w:val="28"/>
          <w:szCs w:val="28"/>
          <w:lang w:val="kk-KZ"/>
        </w:rPr>
        <w:t xml:space="preserve">» </w:t>
      </w:r>
    </w:p>
    <w:p w:rsidR="0052138C"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w:t>
      </w:r>
      <w:r w:rsidR="00DD4E76" w:rsidRPr="00756A69">
        <w:rPr>
          <w:rFonts w:ascii="Times New Roman" w:hAnsi="Times New Roman" w:cs="Times New Roman"/>
          <w:sz w:val="28"/>
          <w:szCs w:val="28"/>
          <w:lang w:val="kk-KZ"/>
        </w:rPr>
        <w:t>н ек</w:t>
      </w:r>
      <w:r w:rsidR="0052138C" w:rsidRPr="00756A69">
        <w:rPr>
          <w:rFonts w:ascii="Times New Roman" w:hAnsi="Times New Roman" w:cs="Times New Roman"/>
          <w:sz w:val="28"/>
          <w:szCs w:val="28"/>
          <w:lang w:val="kk-KZ"/>
        </w:rPr>
        <w:t xml:space="preserve">інші сұрақ бойынша </w:t>
      </w:r>
      <w:r w:rsidR="009F25D4" w:rsidRPr="00756A69">
        <w:rPr>
          <w:rFonts w:ascii="Times New Roman" w:hAnsi="Times New Roman" w:cs="Times New Roman"/>
          <w:sz w:val="28"/>
          <w:szCs w:val="28"/>
          <w:lang w:val="kk-KZ"/>
        </w:rPr>
        <w:t xml:space="preserve">мынадай </w:t>
      </w:r>
      <w:r w:rsidR="0052138C" w:rsidRPr="00756A69">
        <w:rPr>
          <w:rFonts w:ascii="Times New Roman" w:hAnsi="Times New Roman" w:cs="Times New Roman"/>
          <w:sz w:val="28"/>
          <w:szCs w:val="28"/>
          <w:lang w:val="kk-KZ"/>
        </w:rPr>
        <w:t>нәтиже</w:t>
      </w:r>
      <w:r w:rsidR="009F25D4" w:rsidRPr="00756A69">
        <w:rPr>
          <w:rFonts w:ascii="Times New Roman" w:hAnsi="Times New Roman" w:cs="Times New Roman"/>
          <w:sz w:val="28"/>
          <w:szCs w:val="28"/>
          <w:lang w:val="kk-KZ"/>
        </w:rPr>
        <w:t xml:space="preserve"> көрсетті:</w:t>
      </w:r>
    </w:p>
    <w:p w:rsidR="00F97A1E" w:rsidRPr="00756A69" w:rsidRDefault="002B7747" w:rsidP="00482993">
      <w:pPr>
        <w:pStyle w:val="a3"/>
        <w:numPr>
          <w:ilvl w:val="0"/>
          <w:numId w:val="45"/>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rPr>
        <w:t>Параллель программалаудағы деректер алмасу интерфейс</w:t>
      </w:r>
      <w:r w:rsidR="00756A69" w:rsidRPr="00756A69">
        <w:rPr>
          <w:rFonts w:ascii="Times New Roman" w:eastAsia="Times New Roman" w:hAnsi="Times New Roman"/>
          <w:sz w:val="28"/>
          <w:szCs w:val="28"/>
          <w:lang w:val="kk-KZ"/>
        </w:rPr>
        <w:t>іні</w:t>
      </w:r>
      <w:r w:rsidR="00F97A1E" w:rsidRPr="00756A69">
        <w:rPr>
          <w:rFonts w:ascii="Times New Roman" w:eastAsia="Times New Roman" w:hAnsi="Times New Roman"/>
          <w:sz w:val="28"/>
          <w:szCs w:val="28"/>
        </w:rPr>
        <w:t>ң стандарты</w:t>
      </w:r>
      <w:r w:rsidRPr="00756A69">
        <w:rPr>
          <w:rFonts w:ascii="Times New Roman" w:eastAsia="Times New Roman" w:hAnsi="Times New Roman"/>
          <w:sz w:val="28"/>
          <w:szCs w:val="28"/>
          <w:lang w:val="kk-KZ"/>
        </w:rPr>
        <w:t>»</w:t>
      </w:r>
      <w:r w:rsidR="00552475" w:rsidRPr="00756A69">
        <w:rPr>
          <w:rFonts w:ascii="Times New Roman" w:eastAsia="Times New Roman" w:hAnsi="Times New Roman"/>
          <w:sz w:val="28"/>
          <w:szCs w:val="28"/>
          <w:lang w:val="kk-KZ"/>
        </w:rPr>
        <w:t xml:space="preserve"> – </w:t>
      </w:r>
      <w:r w:rsidR="00C777FB" w:rsidRPr="00756A69">
        <w:rPr>
          <w:rFonts w:ascii="Times New Roman" w:eastAsia="Times New Roman" w:hAnsi="Times New Roman"/>
          <w:sz w:val="28"/>
          <w:szCs w:val="28"/>
          <w:lang w:val="kk-KZ"/>
        </w:rPr>
        <w:t>23</w:t>
      </w:r>
      <w:r w:rsidR="00552475" w:rsidRPr="00756A69">
        <w:rPr>
          <w:rFonts w:ascii="Times New Roman" w:eastAsia="Times New Roman" w:hAnsi="Times New Roman"/>
          <w:sz w:val="28"/>
          <w:szCs w:val="28"/>
          <w:lang w:val="kk-KZ"/>
        </w:rPr>
        <w:t xml:space="preserve"> </w:t>
      </w:r>
      <w:r w:rsidR="00C777FB"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28,</w:t>
      </w:r>
      <w:r w:rsidR="00C777FB" w:rsidRPr="00756A69">
        <w:rPr>
          <w:rFonts w:ascii="Times New Roman" w:hAnsi="Times New Roman"/>
          <w:sz w:val="28"/>
          <w:szCs w:val="28"/>
          <w:lang w:val="kk-KZ"/>
        </w:rPr>
        <w:t>05</w:t>
      </w:r>
      <w:r w:rsidR="00304E89" w:rsidRPr="00756A69">
        <w:rPr>
          <w:rFonts w:ascii="Times New Roman" w:hAnsi="Times New Roman"/>
          <w:sz w:val="28"/>
          <w:szCs w:val="28"/>
          <w:lang w:val="kk-KZ"/>
        </w:rPr>
        <w:t>%</w:t>
      </w:r>
      <w:r w:rsidR="00C777FB"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5"/>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 xml:space="preserve">GPU (графикалық процессор) қолдану арқылы есептеу өнімділігін жоғарылатуға арналған параллель есептеу </w:t>
      </w:r>
      <w:r w:rsidR="00AE2F51" w:rsidRPr="00756A69">
        <w:rPr>
          <w:rFonts w:ascii="Times New Roman" w:eastAsia="Times New Roman" w:hAnsi="Times New Roman"/>
          <w:sz w:val="28"/>
          <w:szCs w:val="28"/>
          <w:lang w:val="kk-KZ"/>
        </w:rPr>
        <w:t>сәулеті</w:t>
      </w:r>
      <w:r w:rsidRPr="00756A69">
        <w:rPr>
          <w:rFonts w:ascii="Times New Roman" w:eastAsia="Times New Roman" w:hAnsi="Times New Roman"/>
          <w:sz w:val="28"/>
          <w:szCs w:val="28"/>
          <w:lang w:val="kk-KZ"/>
        </w:rPr>
        <w:t>»</w:t>
      </w:r>
      <w:r w:rsidR="00CD7B85" w:rsidRPr="00756A69">
        <w:rPr>
          <w:rFonts w:ascii="Times New Roman" w:eastAsia="Times New Roman" w:hAnsi="Times New Roman"/>
          <w:sz w:val="28"/>
          <w:szCs w:val="28"/>
          <w:lang w:val="kk-KZ"/>
        </w:rPr>
        <w:t xml:space="preserve"> – </w:t>
      </w:r>
      <w:r w:rsidR="00C777FB" w:rsidRPr="00756A69">
        <w:rPr>
          <w:rFonts w:ascii="Times New Roman" w:eastAsia="Times New Roman" w:hAnsi="Times New Roman"/>
          <w:sz w:val="28"/>
          <w:szCs w:val="28"/>
          <w:lang w:val="kk-KZ"/>
        </w:rPr>
        <w:t>27</w:t>
      </w:r>
      <w:r w:rsidR="00CD7B85" w:rsidRPr="00756A69">
        <w:rPr>
          <w:rFonts w:ascii="Times New Roman" w:eastAsia="Times New Roman" w:hAnsi="Times New Roman"/>
          <w:sz w:val="28"/>
          <w:szCs w:val="28"/>
          <w:lang w:val="kk-KZ"/>
        </w:rPr>
        <w:t xml:space="preserve"> </w:t>
      </w:r>
      <w:r w:rsidR="00C777FB" w:rsidRPr="00756A69">
        <w:rPr>
          <w:rFonts w:ascii="Times New Roman" w:eastAsia="Times New Roman" w:hAnsi="Times New Roman"/>
          <w:sz w:val="28"/>
          <w:szCs w:val="28"/>
          <w:lang w:val="kk-KZ"/>
        </w:rPr>
        <w:t>(</w:t>
      </w:r>
      <w:r w:rsidR="00C777FB" w:rsidRPr="00756A69">
        <w:rPr>
          <w:rFonts w:ascii="Times New Roman" w:hAnsi="Times New Roman"/>
          <w:sz w:val="28"/>
          <w:szCs w:val="28"/>
          <w:lang w:val="kk-KZ"/>
        </w:rPr>
        <w:t>32,93)</w:t>
      </w:r>
      <w:r w:rsidR="00304E89"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5"/>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lastRenderedPageBreak/>
        <w:t>«</w:t>
      </w:r>
      <w:r w:rsidR="00F45EBB" w:rsidRPr="00756A69">
        <w:rPr>
          <w:rFonts w:ascii="Times New Roman" w:eastAsia="Times New Roman" w:hAnsi="Times New Roman"/>
          <w:sz w:val="28"/>
          <w:szCs w:val="28"/>
          <w:lang w:val="kk-KZ"/>
        </w:rPr>
        <w:t xml:space="preserve">Компьютерлерді </w:t>
      </w:r>
      <w:r w:rsidR="00F97A1E" w:rsidRPr="00756A69">
        <w:rPr>
          <w:rFonts w:ascii="Times New Roman" w:eastAsia="Times New Roman" w:hAnsi="Times New Roman"/>
          <w:sz w:val="28"/>
          <w:szCs w:val="28"/>
          <w:lang w:val="kk-KZ"/>
        </w:rPr>
        <w:t>командалық қабықша арқылы қашықтан басқаруға мүмкіндік беретін желілік хаттама</w:t>
      </w:r>
      <w:r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 xml:space="preserve"> </w:t>
      </w:r>
      <w:r w:rsidR="00CD7B85" w:rsidRPr="00756A69">
        <w:rPr>
          <w:rFonts w:ascii="Times New Roman" w:hAnsi="Times New Roman"/>
          <w:sz w:val="28"/>
          <w:szCs w:val="28"/>
          <w:lang w:val="kk-KZ"/>
        </w:rPr>
        <w:t xml:space="preserve"> </w:t>
      </w:r>
      <w:r w:rsidR="00CD7B85" w:rsidRPr="00756A69">
        <w:rPr>
          <w:rFonts w:ascii="Times New Roman" w:eastAsia="Times New Roman" w:hAnsi="Times New Roman"/>
          <w:sz w:val="28"/>
          <w:szCs w:val="28"/>
          <w:lang w:val="kk-KZ"/>
        </w:rPr>
        <w:t xml:space="preserve">– </w:t>
      </w:r>
      <w:r w:rsidR="00C777FB" w:rsidRPr="00756A69">
        <w:rPr>
          <w:rFonts w:ascii="Times New Roman" w:hAnsi="Times New Roman"/>
          <w:sz w:val="28"/>
          <w:szCs w:val="28"/>
          <w:lang w:val="kk-KZ"/>
        </w:rPr>
        <w:t>32</w:t>
      </w:r>
      <w:r w:rsidR="00CD7B85" w:rsidRPr="00756A69">
        <w:rPr>
          <w:rFonts w:ascii="Times New Roman" w:hAnsi="Times New Roman"/>
          <w:sz w:val="28"/>
          <w:szCs w:val="28"/>
          <w:lang w:val="kk-KZ"/>
        </w:rPr>
        <w:t xml:space="preserve"> </w:t>
      </w:r>
      <w:r w:rsidR="00C777FB" w:rsidRPr="00756A69">
        <w:rPr>
          <w:rFonts w:ascii="Times New Roman" w:hAnsi="Times New Roman"/>
          <w:sz w:val="28"/>
          <w:szCs w:val="28"/>
          <w:lang w:val="kk-KZ"/>
        </w:rPr>
        <w:t>(</w:t>
      </w:r>
      <w:r w:rsidR="00F97A1E" w:rsidRPr="00756A69">
        <w:rPr>
          <w:rFonts w:ascii="Times New Roman" w:hAnsi="Times New Roman"/>
          <w:sz w:val="28"/>
          <w:szCs w:val="28"/>
          <w:lang w:val="kk-KZ"/>
        </w:rPr>
        <w:t>39,</w:t>
      </w:r>
      <w:r w:rsidR="00C777FB" w:rsidRPr="00756A69">
        <w:rPr>
          <w:rFonts w:ascii="Times New Roman" w:hAnsi="Times New Roman"/>
          <w:sz w:val="28"/>
          <w:szCs w:val="28"/>
          <w:lang w:val="kk-KZ"/>
        </w:rPr>
        <w:t>0</w:t>
      </w:r>
      <w:r w:rsidR="00F97A1E" w:rsidRPr="00756A69">
        <w:rPr>
          <w:rFonts w:ascii="Times New Roman" w:hAnsi="Times New Roman"/>
          <w:sz w:val="28"/>
          <w:szCs w:val="28"/>
          <w:lang w:val="kk-KZ"/>
        </w:rPr>
        <w:t>2</w:t>
      </w:r>
      <w:r w:rsidR="00C777FB" w:rsidRPr="00756A69">
        <w:rPr>
          <w:rFonts w:ascii="Times New Roman" w:hAnsi="Times New Roman"/>
          <w:sz w:val="28"/>
          <w:szCs w:val="28"/>
          <w:lang w:val="kk-KZ"/>
        </w:rPr>
        <w:t>)</w:t>
      </w:r>
      <w:r w:rsidR="00304E89" w:rsidRPr="00756A69">
        <w:rPr>
          <w:rFonts w:ascii="Times New Roman" w:hAnsi="Times New Roman"/>
          <w:sz w:val="28"/>
          <w:szCs w:val="28"/>
          <w:lang w:val="kk-KZ"/>
        </w:rPr>
        <w:t>%.</w:t>
      </w:r>
    </w:p>
    <w:p w:rsidR="004B1F70" w:rsidRPr="00756A69" w:rsidRDefault="004B1F70"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Бұл сұра</w:t>
      </w:r>
      <w:r w:rsidR="00C52ACF" w:rsidRPr="00756A69">
        <w:rPr>
          <w:rFonts w:ascii="Times New Roman" w:eastAsia="Times New Roman" w:hAnsi="Times New Roman"/>
          <w:sz w:val="28"/>
          <w:szCs w:val="28"/>
          <w:lang w:val="kk-KZ"/>
        </w:rPr>
        <w:t>қтан SSH желілік хаттамасымен 39,</w:t>
      </w:r>
      <w:r w:rsidR="00E54C37" w:rsidRPr="00756A69">
        <w:rPr>
          <w:rFonts w:ascii="Times New Roman" w:eastAsia="Times New Roman" w:hAnsi="Times New Roman"/>
          <w:sz w:val="28"/>
          <w:szCs w:val="28"/>
          <w:lang w:val="kk-KZ"/>
        </w:rPr>
        <w:t>0</w:t>
      </w:r>
      <w:r w:rsidR="00C52ACF" w:rsidRPr="00756A69">
        <w:rPr>
          <w:rFonts w:ascii="Times New Roman" w:eastAsia="Times New Roman" w:hAnsi="Times New Roman"/>
          <w:sz w:val="28"/>
          <w:szCs w:val="28"/>
          <w:lang w:val="kk-KZ"/>
        </w:rPr>
        <w:t>2</w:t>
      </w:r>
      <w:r w:rsidRPr="00756A69">
        <w:rPr>
          <w:rFonts w:ascii="Times New Roman" w:eastAsia="Times New Roman" w:hAnsi="Times New Roman"/>
          <w:sz w:val="28"/>
          <w:szCs w:val="28"/>
          <w:lang w:val="kk-KZ"/>
        </w:rPr>
        <w:t>% респондент қана таныс екенін байқауғ</w:t>
      </w:r>
      <w:r w:rsidR="00C52ACF" w:rsidRPr="00756A69">
        <w:rPr>
          <w:rFonts w:ascii="Times New Roman" w:eastAsia="Times New Roman" w:hAnsi="Times New Roman"/>
          <w:sz w:val="28"/>
          <w:szCs w:val="28"/>
          <w:lang w:val="kk-KZ"/>
        </w:rPr>
        <w:t>а болады. 32</w:t>
      </w:r>
      <w:r w:rsidR="00E54C37" w:rsidRPr="00756A69">
        <w:rPr>
          <w:rFonts w:ascii="Times New Roman" w:eastAsia="Times New Roman" w:hAnsi="Times New Roman"/>
          <w:sz w:val="28"/>
          <w:szCs w:val="28"/>
          <w:lang w:val="kk-KZ"/>
        </w:rPr>
        <w:t>,93</w:t>
      </w:r>
      <w:r w:rsidRPr="00756A69">
        <w:rPr>
          <w:rFonts w:ascii="Times New Roman" w:eastAsia="Times New Roman" w:hAnsi="Times New Roman"/>
          <w:sz w:val="28"/>
          <w:szCs w:val="28"/>
          <w:lang w:val="kk-KZ"/>
        </w:rPr>
        <w:t xml:space="preserve">% респондент </w:t>
      </w:r>
      <w:r w:rsidR="00C52ACF" w:rsidRPr="00756A69">
        <w:rPr>
          <w:rFonts w:ascii="Times New Roman" w:eastAsia="Times New Roman" w:hAnsi="Times New Roman"/>
          <w:sz w:val="28"/>
          <w:szCs w:val="28"/>
          <w:lang w:val="kk-KZ"/>
        </w:rPr>
        <w:t xml:space="preserve">«GPU (графикалық процессор) қолдану арқылы есептеу өнімділігін жоғарылатуға арналған параллель есептеу </w:t>
      </w:r>
      <w:r w:rsidR="00AE2F51" w:rsidRPr="00756A69">
        <w:rPr>
          <w:rFonts w:ascii="Times New Roman" w:eastAsia="Times New Roman" w:hAnsi="Times New Roman"/>
          <w:sz w:val="28"/>
          <w:szCs w:val="28"/>
          <w:lang w:val="kk-KZ"/>
        </w:rPr>
        <w:t>сәулеті</w:t>
      </w:r>
      <w:r w:rsidR="00E54C37" w:rsidRPr="00756A69">
        <w:rPr>
          <w:rFonts w:ascii="Times New Roman" w:eastAsia="Times New Roman" w:hAnsi="Times New Roman"/>
          <w:sz w:val="28"/>
          <w:szCs w:val="28"/>
          <w:lang w:val="kk-KZ"/>
        </w:rPr>
        <w:t>» деп топшыласа, 28,05</w:t>
      </w:r>
      <w:r w:rsidRPr="00756A69">
        <w:rPr>
          <w:rFonts w:ascii="Times New Roman" w:eastAsia="Times New Roman" w:hAnsi="Times New Roman"/>
          <w:sz w:val="28"/>
          <w:szCs w:val="28"/>
          <w:lang w:val="kk-KZ"/>
        </w:rPr>
        <w:t>%</w:t>
      </w:r>
      <w:r w:rsidR="008A5BDD" w:rsidRPr="00756A69">
        <w:rPr>
          <w:rFonts w:ascii="Times New Roman" w:eastAsia="Times New Roman" w:hAnsi="Times New Roman"/>
          <w:sz w:val="28"/>
          <w:szCs w:val="28"/>
          <w:lang w:val="kk-KZ"/>
        </w:rPr>
        <w:t>-ы</w:t>
      </w:r>
      <w:r w:rsidRPr="00756A69">
        <w:rPr>
          <w:rFonts w:ascii="Times New Roman" w:eastAsia="Times New Roman" w:hAnsi="Times New Roman"/>
          <w:sz w:val="28"/>
          <w:szCs w:val="28"/>
          <w:lang w:val="kk-KZ"/>
        </w:rPr>
        <w:t xml:space="preserve"> «параллель программалаудағы д</w:t>
      </w:r>
      <w:r w:rsidR="00DB1AEE" w:rsidRPr="00756A69">
        <w:rPr>
          <w:rFonts w:ascii="Times New Roman" w:eastAsia="Times New Roman" w:hAnsi="Times New Roman"/>
          <w:sz w:val="28"/>
          <w:szCs w:val="28"/>
          <w:lang w:val="kk-KZ"/>
        </w:rPr>
        <w:t>еректер интерфейсінің стандарты</w:t>
      </w:r>
      <w:r w:rsidRPr="00756A69">
        <w:rPr>
          <w:rFonts w:ascii="Times New Roman" w:eastAsia="Times New Roman" w:hAnsi="Times New Roman"/>
          <w:sz w:val="28"/>
          <w:szCs w:val="28"/>
          <w:lang w:val="kk-KZ"/>
        </w:rPr>
        <w:t xml:space="preserve">» деп санайды. </w:t>
      </w:r>
      <w:r w:rsidR="00696295" w:rsidRPr="00756A69">
        <w:rPr>
          <w:rFonts w:ascii="Times New Roman" w:eastAsia="Times New Roman" w:hAnsi="Times New Roman"/>
          <w:sz w:val="28"/>
          <w:szCs w:val="28"/>
          <w:lang w:val="kk-KZ"/>
        </w:rPr>
        <w:t xml:space="preserve">Бұл дегеніміз, </w:t>
      </w:r>
      <w:r w:rsidR="00DB1AEE" w:rsidRPr="00756A69">
        <w:rPr>
          <w:rFonts w:ascii="Times New Roman" w:eastAsia="Times New Roman" w:hAnsi="Times New Roman"/>
          <w:sz w:val="28"/>
          <w:szCs w:val="28"/>
          <w:lang w:val="kk-KZ"/>
        </w:rPr>
        <w:t>респонденттердің</w:t>
      </w:r>
      <w:r w:rsidRPr="00756A69">
        <w:rPr>
          <w:rFonts w:ascii="Times New Roman" w:eastAsia="Times New Roman" w:hAnsi="Times New Roman"/>
          <w:sz w:val="28"/>
          <w:szCs w:val="28"/>
          <w:lang w:val="kk-KZ"/>
        </w:rPr>
        <w:t xml:space="preserve"> Linux се</w:t>
      </w:r>
      <w:r w:rsidR="00DB1AEE" w:rsidRPr="00756A69">
        <w:rPr>
          <w:rFonts w:ascii="Times New Roman" w:eastAsia="Times New Roman" w:hAnsi="Times New Roman"/>
          <w:sz w:val="28"/>
          <w:szCs w:val="28"/>
          <w:lang w:val="kk-KZ"/>
        </w:rPr>
        <w:t>рверімен қашықтықтан жұмыс істеу кезінде SSH желілік хаттамасын қолдайтын Putty бағдарламасын қолданбағаны</w:t>
      </w:r>
      <w:r w:rsidRPr="00756A69">
        <w:rPr>
          <w:rFonts w:ascii="Times New Roman" w:eastAsia="Times New Roman" w:hAnsi="Times New Roman"/>
          <w:sz w:val="28"/>
          <w:szCs w:val="28"/>
          <w:lang w:val="kk-KZ"/>
        </w:rPr>
        <w:t xml:space="preserve"> себепті сұрақтың жауабын білмеуі мүмкін.</w:t>
      </w:r>
      <w:r w:rsidR="00705615" w:rsidRPr="00756A69">
        <w:rPr>
          <w:rFonts w:ascii="Times New Roman" w:eastAsia="Times New Roman" w:hAnsi="Times New Roman"/>
          <w:sz w:val="28"/>
          <w:szCs w:val="28"/>
          <w:lang w:val="kk-KZ"/>
        </w:rPr>
        <w:t xml:space="preserve"> </w:t>
      </w:r>
    </w:p>
    <w:p w:rsidR="00656A22" w:rsidRPr="00756A69" w:rsidRDefault="007710D6"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13. </w:t>
      </w:r>
      <w:r w:rsidR="00A80682" w:rsidRPr="00756A69">
        <w:rPr>
          <w:rFonts w:ascii="Times New Roman" w:eastAsia="Times New Roman" w:hAnsi="Times New Roman" w:cs="Times New Roman"/>
          <w:sz w:val="28"/>
          <w:szCs w:val="28"/>
          <w:lang w:val="kk-KZ"/>
        </w:rPr>
        <w:t>«</w:t>
      </w:r>
      <w:r w:rsidR="00656A22" w:rsidRPr="00756A69">
        <w:rPr>
          <w:rFonts w:ascii="Times New Roman" w:eastAsia="Times New Roman" w:hAnsi="Times New Roman" w:cs="Times New Roman"/>
          <w:sz w:val="28"/>
          <w:szCs w:val="28"/>
          <w:lang w:val="kk-KZ"/>
        </w:rPr>
        <w:t xml:space="preserve">Жоғары өнімді есептеулердің жүзеге асырылуын қамтамасыз </w:t>
      </w:r>
      <w:r w:rsidR="00A80682" w:rsidRPr="00756A69">
        <w:rPr>
          <w:rFonts w:ascii="Times New Roman" w:eastAsia="Times New Roman" w:hAnsi="Times New Roman" w:cs="Times New Roman"/>
          <w:sz w:val="28"/>
          <w:szCs w:val="28"/>
          <w:lang w:val="kk-KZ"/>
        </w:rPr>
        <w:t>етуге ар</w:t>
      </w:r>
      <w:r w:rsidR="00662F44" w:rsidRPr="00756A69">
        <w:rPr>
          <w:rFonts w:ascii="Times New Roman" w:eastAsia="Times New Roman" w:hAnsi="Times New Roman" w:cs="Times New Roman"/>
          <w:sz w:val="28"/>
          <w:szCs w:val="28"/>
          <w:lang w:val="kk-KZ"/>
        </w:rPr>
        <w:t>налған операциялық жүйе</w:t>
      </w:r>
      <w:r w:rsidR="0029307F" w:rsidRPr="0029307F">
        <w:rPr>
          <w:rFonts w:ascii="Times New Roman" w:eastAsia="Times New Roman" w:hAnsi="Times New Roman"/>
          <w:sz w:val="28"/>
          <w:szCs w:val="28"/>
          <w:lang w:val="kk-KZ"/>
        </w:rPr>
        <w:t xml:space="preserve"> </w:t>
      </w:r>
      <w:r w:rsidR="0029307F" w:rsidRPr="00CB3FDF">
        <w:rPr>
          <w:rFonts w:ascii="Times New Roman" w:eastAsia="Times New Roman" w:hAnsi="Times New Roman"/>
          <w:sz w:val="28"/>
          <w:szCs w:val="28"/>
          <w:lang w:val="kk-KZ"/>
        </w:rPr>
        <w:t>туралы не білесіз</w:t>
      </w:r>
      <w:r w:rsidR="00662F44" w:rsidRPr="00756A69">
        <w:rPr>
          <w:rFonts w:ascii="Times New Roman" w:eastAsia="Times New Roman" w:hAnsi="Times New Roman" w:cs="Times New Roman"/>
          <w:sz w:val="28"/>
          <w:szCs w:val="28"/>
          <w:lang w:val="kk-KZ"/>
        </w:rPr>
        <w:t xml:space="preserve">?» </w:t>
      </w:r>
    </w:p>
    <w:p w:rsidR="0052138C"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w:t>
      </w:r>
      <w:r w:rsidR="00DD4E76" w:rsidRPr="00756A69">
        <w:rPr>
          <w:rFonts w:ascii="Times New Roman" w:hAnsi="Times New Roman" w:cs="Times New Roman"/>
          <w:sz w:val="28"/>
          <w:szCs w:val="28"/>
          <w:lang w:val="kk-KZ"/>
        </w:rPr>
        <w:t>н үш</w:t>
      </w:r>
      <w:r w:rsidR="0052138C" w:rsidRPr="00756A69">
        <w:rPr>
          <w:rFonts w:ascii="Times New Roman" w:hAnsi="Times New Roman" w:cs="Times New Roman"/>
          <w:sz w:val="28"/>
          <w:szCs w:val="28"/>
          <w:lang w:val="kk-KZ"/>
        </w:rPr>
        <w:t>інші сұрақ бойынша нәтиже</w:t>
      </w:r>
      <w:r w:rsidR="00304E89" w:rsidRPr="00756A69">
        <w:rPr>
          <w:rFonts w:ascii="Times New Roman" w:hAnsi="Times New Roman" w:cs="Times New Roman"/>
          <w:sz w:val="28"/>
          <w:szCs w:val="28"/>
          <w:lang w:val="kk-KZ"/>
        </w:rPr>
        <w:t>:</w:t>
      </w:r>
    </w:p>
    <w:p w:rsidR="00F97A1E" w:rsidRPr="00756A69" w:rsidRDefault="002B7747" w:rsidP="00482993">
      <w:pPr>
        <w:pStyle w:val="a3"/>
        <w:numPr>
          <w:ilvl w:val="0"/>
          <w:numId w:val="46"/>
        </w:numPr>
        <w:tabs>
          <w:tab w:val="left" w:pos="851"/>
          <w:tab w:val="left" w:pos="1134"/>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Windows</w:t>
      </w:r>
      <w:r w:rsidRPr="00756A69">
        <w:rPr>
          <w:rFonts w:ascii="Times New Roman" w:eastAsia="Times New Roman" w:hAnsi="Times New Roman"/>
          <w:sz w:val="28"/>
          <w:szCs w:val="28"/>
          <w:lang w:val="kk-KZ"/>
        </w:rPr>
        <w:t>»</w:t>
      </w:r>
      <w:r w:rsidR="00126B10" w:rsidRPr="00756A69">
        <w:rPr>
          <w:rFonts w:ascii="Times New Roman" w:eastAsia="Times New Roman" w:hAnsi="Times New Roman"/>
          <w:sz w:val="28"/>
          <w:szCs w:val="28"/>
          <w:lang w:val="kk-KZ"/>
        </w:rPr>
        <w:t xml:space="preserve"> – </w:t>
      </w:r>
      <w:r w:rsidR="000E2C93" w:rsidRPr="00756A69">
        <w:rPr>
          <w:rFonts w:ascii="Times New Roman" w:eastAsia="Times New Roman" w:hAnsi="Times New Roman"/>
          <w:sz w:val="28"/>
          <w:szCs w:val="28"/>
          <w:lang w:val="kk-KZ"/>
        </w:rPr>
        <w:t>22</w:t>
      </w:r>
      <w:r w:rsidR="00126B10" w:rsidRPr="00756A69">
        <w:rPr>
          <w:rFonts w:ascii="Times New Roman" w:eastAsia="Times New Roman" w:hAnsi="Times New Roman"/>
          <w:sz w:val="28"/>
          <w:szCs w:val="28"/>
          <w:lang w:val="kk-KZ"/>
        </w:rPr>
        <w:t xml:space="preserve"> </w:t>
      </w:r>
      <w:r w:rsidR="000E2C93"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26,8</w:t>
      </w:r>
      <w:r w:rsidR="000E2C93" w:rsidRPr="00756A69">
        <w:rPr>
          <w:rFonts w:ascii="Times New Roman" w:hAnsi="Times New Roman"/>
          <w:sz w:val="28"/>
          <w:szCs w:val="28"/>
          <w:lang w:val="kk-KZ"/>
        </w:rPr>
        <w:t>3</w:t>
      </w:r>
      <w:r w:rsidR="00304E89" w:rsidRPr="00756A69">
        <w:rPr>
          <w:rFonts w:ascii="Times New Roman" w:hAnsi="Times New Roman"/>
          <w:sz w:val="28"/>
          <w:szCs w:val="28"/>
          <w:lang w:val="kk-KZ"/>
        </w:rPr>
        <w:t>%</w:t>
      </w:r>
      <w:r w:rsidR="000E2C93"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6"/>
        </w:numPr>
        <w:tabs>
          <w:tab w:val="left" w:pos="851"/>
          <w:tab w:val="left" w:pos="1134"/>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Linux/Unix</w:t>
      </w:r>
      <w:r w:rsidRPr="00756A69">
        <w:rPr>
          <w:rFonts w:ascii="Times New Roman" w:eastAsia="Times New Roman" w:hAnsi="Times New Roman"/>
          <w:sz w:val="28"/>
          <w:szCs w:val="28"/>
          <w:lang w:val="kk-KZ"/>
        </w:rPr>
        <w:t>»</w:t>
      </w:r>
      <w:r w:rsidR="00126B10" w:rsidRPr="00756A69">
        <w:rPr>
          <w:rFonts w:ascii="Times New Roman" w:eastAsia="Times New Roman" w:hAnsi="Times New Roman"/>
          <w:sz w:val="28"/>
          <w:szCs w:val="28"/>
          <w:lang w:val="kk-KZ"/>
        </w:rPr>
        <w:t xml:space="preserve"> – </w:t>
      </w:r>
      <w:r w:rsidR="000E2C93" w:rsidRPr="00756A69">
        <w:rPr>
          <w:rFonts w:ascii="Times New Roman" w:eastAsia="Times New Roman" w:hAnsi="Times New Roman"/>
          <w:sz w:val="28"/>
          <w:szCs w:val="28"/>
          <w:lang w:val="kk-KZ"/>
        </w:rPr>
        <w:t>40</w:t>
      </w:r>
      <w:r w:rsidR="00126B10" w:rsidRPr="00756A69">
        <w:rPr>
          <w:rFonts w:ascii="Times New Roman" w:eastAsia="Times New Roman" w:hAnsi="Times New Roman"/>
          <w:sz w:val="28"/>
          <w:szCs w:val="28"/>
          <w:lang w:val="kk-KZ"/>
        </w:rPr>
        <w:t xml:space="preserve"> </w:t>
      </w:r>
      <w:r w:rsidR="000E2C93" w:rsidRPr="00756A69">
        <w:rPr>
          <w:rFonts w:ascii="Times New Roman" w:eastAsia="Times New Roman" w:hAnsi="Times New Roman"/>
          <w:sz w:val="28"/>
          <w:szCs w:val="28"/>
          <w:lang w:val="kk-KZ"/>
        </w:rPr>
        <w:t>(</w:t>
      </w:r>
      <w:r w:rsidR="000E2C93" w:rsidRPr="00756A69">
        <w:rPr>
          <w:rFonts w:ascii="Times New Roman" w:hAnsi="Times New Roman"/>
          <w:sz w:val="28"/>
          <w:szCs w:val="28"/>
          <w:lang w:val="kk-KZ"/>
        </w:rPr>
        <w:t>48,78</w:t>
      </w:r>
      <w:r w:rsidR="00304E89" w:rsidRPr="00756A69">
        <w:rPr>
          <w:rFonts w:ascii="Times New Roman" w:hAnsi="Times New Roman"/>
          <w:sz w:val="28"/>
          <w:szCs w:val="28"/>
          <w:lang w:val="kk-KZ"/>
        </w:rPr>
        <w:t>%</w:t>
      </w:r>
      <w:r w:rsidR="000E2C93"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6"/>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kk-KZ"/>
        </w:rPr>
        <w:t>Ubuntu</w:t>
      </w:r>
      <w:r w:rsidRPr="00756A69">
        <w:rPr>
          <w:rFonts w:ascii="Times New Roman" w:eastAsia="Times New Roman" w:hAnsi="Times New Roman"/>
          <w:sz w:val="28"/>
          <w:szCs w:val="28"/>
          <w:lang w:val="kk-KZ"/>
        </w:rPr>
        <w:t>»</w:t>
      </w:r>
      <w:r w:rsidR="00126B10" w:rsidRPr="00756A69">
        <w:rPr>
          <w:rFonts w:ascii="Times New Roman" w:eastAsia="Times New Roman" w:hAnsi="Times New Roman"/>
          <w:sz w:val="28"/>
          <w:szCs w:val="28"/>
          <w:lang w:val="kk-KZ"/>
        </w:rPr>
        <w:t xml:space="preserve"> – </w:t>
      </w:r>
      <w:r w:rsidR="000E2C93" w:rsidRPr="00756A69">
        <w:rPr>
          <w:rFonts w:ascii="Times New Roman" w:eastAsia="Times New Roman" w:hAnsi="Times New Roman"/>
          <w:sz w:val="28"/>
          <w:szCs w:val="28"/>
          <w:lang w:val="kk-KZ"/>
        </w:rPr>
        <w:t>20</w:t>
      </w:r>
      <w:r w:rsidR="00126B10" w:rsidRPr="00756A69">
        <w:rPr>
          <w:rFonts w:ascii="Times New Roman" w:eastAsia="Times New Roman" w:hAnsi="Times New Roman"/>
          <w:sz w:val="28"/>
          <w:szCs w:val="28"/>
          <w:lang w:val="kk-KZ"/>
        </w:rPr>
        <w:t xml:space="preserve"> </w:t>
      </w:r>
      <w:r w:rsidR="000E2C93" w:rsidRPr="00756A69">
        <w:rPr>
          <w:rFonts w:ascii="Times New Roman" w:eastAsia="Times New Roman" w:hAnsi="Times New Roman"/>
          <w:sz w:val="28"/>
          <w:szCs w:val="28"/>
          <w:lang w:val="kk-KZ"/>
        </w:rPr>
        <w:t>(</w:t>
      </w:r>
      <w:r w:rsidR="000E2C93" w:rsidRPr="00756A69">
        <w:rPr>
          <w:rFonts w:ascii="Times New Roman" w:hAnsi="Times New Roman"/>
          <w:sz w:val="28"/>
          <w:szCs w:val="28"/>
          <w:lang w:val="kk-KZ"/>
        </w:rPr>
        <w:t>24,39</w:t>
      </w:r>
      <w:r w:rsidR="00304E89" w:rsidRPr="00756A69">
        <w:rPr>
          <w:rFonts w:ascii="Times New Roman" w:hAnsi="Times New Roman"/>
          <w:sz w:val="28"/>
          <w:szCs w:val="28"/>
          <w:lang w:val="kk-KZ"/>
        </w:rPr>
        <w:t>%</w:t>
      </w:r>
      <w:r w:rsidR="000E2C93" w:rsidRPr="00756A69">
        <w:rPr>
          <w:rFonts w:ascii="Times New Roman" w:hAnsi="Times New Roman"/>
          <w:sz w:val="28"/>
          <w:szCs w:val="28"/>
          <w:lang w:val="kk-KZ"/>
        </w:rPr>
        <w:t>)</w:t>
      </w:r>
      <w:r w:rsidR="00304E89" w:rsidRPr="00756A69">
        <w:rPr>
          <w:rFonts w:ascii="Times New Roman" w:hAnsi="Times New Roman"/>
          <w:sz w:val="28"/>
          <w:szCs w:val="28"/>
          <w:lang w:val="kk-KZ"/>
        </w:rPr>
        <w:t>.</w:t>
      </w:r>
    </w:p>
    <w:p w:rsidR="000B7E94" w:rsidRPr="00756A69" w:rsidRDefault="00D23D85"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Бұл сұраққа </w:t>
      </w:r>
      <w:r w:rsidR="00D9628B" w:rsidRPr="00756A69">
        <w:rPr>
          <w:rFonts w:ascii="Times New Roman" w:eastAsia="Times New Roman" w:hAnsi="Times New Roman" w:cs="Times New Roman"/>
          <w:sz w:val="28"/>
          <w:szCs w:val="28"/>
          <w:lang w:val="kk-KZ"/>
        </w:rPr>
        <w:t>48,78</w:t>
      </w:r>
      <w:r w:rsidRPr="00756A69">
        <w:rPr>
          <w:rFonts w:ascii="Times New Roman" w:eastAsia="Times New Roman" w:hAnsi="Times New Roman" w:cs="Times New Roman"/>
          <w:sz w:val="28"/>
          <w:szCs w:val="28"/>
          <w:lang w:val="kk-KZ"/>
        </w:rPr>
        <w:t xml:space="preserve">% респондент дұрыс жауап бергенін көруге болады. Бұл дегеніміз суперкомпьютерлер қолдайтын, жоғары өнімді есептеулердің іске асуын қолдайтын операциялық жүйелерден респонденттердің жартысына </w:t>
      </w:r>
      <w:r w:rsidR="00FF4F50" w:rsidRPr="00756A69">
        <w:rPr>
          <w:rFonts w:ascii="Times New Roman" w:eastAsia="Times New Roman" w:hAnsi="Times New Roman" w:cs="Times New Roman"/>
          <w:sz w:val="28"/>
          <w:szCs w:val="28"/>
          <w:lang w:val="kk-KZ"/>
        </w:rPr>
        <w:t>жуығы</w:t>
      </w:r>
      <w:r w:rsidRPr="00756A69">
        <w:rPr>
          <w:rFonts w:ascii="Times New Roman" w:eastAsia="Times New Roman" w:hAnsi="Times New Roman" w:cs="Times New Roman"/>
          <w:sz w:val="28"/>
          <w:szCs w:val="28"/>
          <w:lang w:val="kk-KZ"/>
        </w:rPr>
        <w:t xml:space="preserve"> хабардар екенін анық байқауға болады. </w:t>
      </w:r>
      <w:r w:rsidR="00FF4F50" w:rsidRPr="00756A69">
        <w:rPr>
          <w:rFonts w:ascii="Times New Roman" w:eastAsia="Times New Roman" w:hAnsi="Times New Roman" w:cs="Times New Roman"/>
          <w:sz w:val="28"/>
          <w:szCs w:val="28"/>
          <w:lang w:val="kk-KZ"/>
        </w:rPr>
        <w:t>26,8</w:t>
      </w:r>
      <w:r w:rsidR="00D9628B" w:rsidRPr="00756A69">
        <w:rPr>
          <w:rFonts w:ascii="Times New Roman" w:eastAsia="Times New Roman" w:hAnsi="Times New Roman" w:cs="Times New Roman"/>
          <w:sz w:val="28"/>
          <w:szCs w:val="28"/>
          <w:lang w:val="kk-KZ"/>
        </w:rPr>
        <w:t>3</w:t>
      </w:r>
      <w:r w:rsidRPr="00756A69">
        <w:rPr>
          <w:rFonts w:ascii="Times New Roman" w:eastAsia="Times New Roman" w:hAnsi="Times New Roman" w:cs="Times New Roman"/>
          <w:sz w:val="28"/>
          <w:szCs w:val="28"/>
          <w:lang w:val="kk-KZ"/>
        </w:rPr>
        <w:t>% респондент</w:t>
      </w:r>
      <w:r w:rsidR="007D3A21" w:rsidRPr="00756A69">
        <w:rPr>
          <w:rFonts w:ascii="Times New Roman" w:eastAsia="Times New Roman" w:hAnsi="Times New Roman" w:cs="Times New Roman"/>
          <w:sz w:val="28"/>
          <w:szCs w:val="28"/>
          <w:lang w:val="kk-KZ"/>
        </w:rPr>
        <w:t xml:space="preserve"> –</w:t>
      </w:r>
      <w:r w:rsidRPr="00756A69">
        <w:rPr>
          <w:rFonts w:ascii="Times New Roman" w:eastAsia="Times New Roman" w:hAnsi="Times New Roman" w:cs="Times New Roman"/>
          <w:sz w:val="28"/>
          <w:szCs w:val="28"/>
          <w:lang w:val="kk-KZ"/>
        </w:rPr>
        <w:t xml:space="preserve"> «Windows», 2</w:t>
      </w:r>
      <w:r w:rsidR="00D9628B" w:rsidRPr="00756A69">
        <w:rPr>
          <w:rFonts w:ascii="Times New Roman" w:eastAsia="Times New Roman" w:hAnsi="Times New Roman" w:cs="Times New Roman"/>
          <w:sz w:val="28"/>
          <w:szCs w:val="28"/>
          <w:lang w:val="kk-KZ"/>
        </w:rPr>
        <w:t>4,39</w:t>
      </w:r>
      <w:r w:rsidRPr="00756A69">
        <w:rPr>
          <w:rFonts w:ascii="Times New Roman" w:eastAsia="Times New Roman" w:hAnsi="Times New Roman" w:cs="Times New Roman"/>
          <w:sz w:val="28"/>
          <w:szCs w:val="28"/>
          <w:lang w:val="kk-KZ"/>
        </w:rPr>
        <w:t xml:space="preserve">% респондент </w:t>
      </w:r>
      <w:r w:rsidR="007D3A21" w:rsidRPr="00756A69">
        <w:rPr>
          <w:rFonts w:ascii="Times New Roman" w:eastAsia="Times New Roman" w:hAnsi="Times New Roman" w:cs="Times New Roman"/>
          <w:sz w:val="28"/>
          <w:szCs w:val="28"/>
          <w:lang w:val="kk-KZ"/>
        </w:rPr>
        <w:t xml:space="preserve">–  </w:t>
      </w:r>
      <w:r w:rsidRPr="00756A69">
        <w:rPr>
          <w:rFonts w:ascii="Times New Roman" w:eastAsia="Times New Roman" w:hAnsi="Times New Roman" w:cs="Times New Roman"/>
          <w:sz w:val="28"/>
          <w:szCs w:val="28"/>
          <w:lang w:val="kk-KZ"/>
        </w:rPr>
        <w:t>«Ubuntu» жауабын белгіле</w:t>
      </w:r>
      <w:r w:rsidR="007D3A21" w:rsidRPr="00756A69">
        <w:rPr>
          <w:rFonts w:ascii="Times New Roman" w:eastAsia="Times New Roman" w:hAnsi="Times New Roman" w:cs="Times New Roman"/>
          <w:sz w:val="28"/>
          <w:szCs w:val="28"/>
          <w:lang w:val="kk-KZ"/>
        </w:rPr>
        <w:t>ген</w:t>
      </w:r>
      <w:r w:rsidR="003E532E" w:rsidRPr="00756A69">
        <w:rPr>
          <w:rFonts w:ascii="Times New Roman" w:eastAsia="Times New Roman" w:hAnsi="Times New Roman" w:cs="Times New Roman"/>
          <w:sz w:val="28"/>
          <w:szCs w:val="28"/>
          <w:lang w:val="kk-KZ"/>
        </w:rPr>
        <w:t xml:space="preserve">. </w:t>
      </w:r>
    </w:p>
    <w:p w:rsidR="00656A22" w:rsidRPr="00756A69" w:rsidRDefault="00A80682"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14. </w:t>
      </w:r>
      <w:r w:rsidR="004420A5" w:rsidRPr="00756A69">
        <w:rPr>
          <w:rFonts w:ascii="Times New Roman" w:eastAsia="Times New Roman" w:hAnsi="Times New Roman" w:cs="Times New Roman"/>
          <w:sz w:val="28"/>
          <w:szCs w:val="28"/>
          <w:lang w:val="kk-KZ"/>
        </w:rPr>
        <w:t>«</w:t>
      </w:r>
      <w:r w:rsidR="00656A22" w:rsidRPr="00756A69">
        <w:rPr>
          <w:rFonts w:ascii="Times New Roman" w:eastAsia="Times New Roman" w:hAnsi="Times New Roman" w:cs="Times New Roman"/>
          <w:sz w:val="28"/>
          <w:szCs w:val="28"/>
          <w:lang w:val="kk-KZ"/>
        </w:rPr>
        <w:t>Ғылыми-есептеулерде қо</w:t>
      </w:r>
      <w:r w:rsidR="004420A5" w:rsidRPr="00756A69">
        <w:rPr>
          <w:rFonts w:ascii="Times New Roman" w:eastAsia="Times New Roman" w:hAnsi="Times New Roman" w:cs="Times New Roman"/>
          <w:sz w:val="28"/>
          <w:szCs w:val="28"/>
          <w:lang w:val="kk-KZ"/>
        </w:rPr>
        <w:t>лданылат</w:t>
      </w:r>
      <w:r w:rsidR="00662F44" w:rsidRPr="00756A69">
        <w:rPr>
          <w:rFonts w:ascii="Times New Roman" w:eastAsia="Times New Roman" w:hAnsi="Times New Roman" w:cs="Times New Roman"/>
          <w:sz w:val="28"/>
          <w:szCs w:val="28"/>
          <w:lang w:val="kk-KZ"/>
        </w:rPr>
        <w:t xml:space="preserve">ын жоғары өнімді тілдер?» </w:t>
      </w:r>
    </w:p>
    <w:p w:rsidR="0052138C" w:rsidRPr="00756A69" w:rsidRDefault="006C445B"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w:t>
      </w:r>
      <w:r w:rsidR="00DD4E76" w:rsidRPr="00756A69">
        <w:rPr>
          <w:rFonts w:ascii="Times New Roman" w:hAnsi="Times New Roman" w:cs="Times New Roman"/>
          <w:sz w:val="28"/>
          <w:szCs w:val="28"/>
          <w:lang w:val="kk-KZ"/>
        </w:rPr>
        <w:t>н төрт</w:t>
      </w:r>
      <w:r w:rsidR="0052138C" w:rsidRPr="00756A69">
        <w:rPr>
          <w:rFonts w:ascii="Times New Roman" w:hAnsi="Times New Roman" w:cs="Times New Roman"/>
          <w:sz w:val="28"/>
          <w:szCs w:val="28"/>
          <w:lang w:val="kk-KZ"/>
        </w:rPr>
        <w:t>інші сұрақ бойынша нәтиже</w:t>
      </w:r>
      <w:r w:rsidR="00445D72" w:rsidRPr="00756A69">
        <w:rPr>
          <w:rFonts w:ascii="Times New Roman" w:hAnsi="Times New Roman" w:cs="Times New Roman"/>
          <w:sz w:val="28"/>
          <w:szCs w:val="28"/>
          <w:lang w:val="kk-KZ"/>
        </w:rPr>
        <w:t>:</w:t>
      </w:r>
    </w:p>
    <w:p w:rsidR="00F97A1E" w:rsidRPr="00756A69" w:rsidRDefault="002B7747" w:rsidP="00482993">
      <w:pPr>
        <w:pStyle w:val="a3"/>
        <w:numPr>
          <w:ilvl w:val="0"/>
          <w:numId w:val="47"/>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en-US"/>
        </w:rPr>
        <w:t>Fortran, C/C++</w:t>
      </w:r>
      <w:r w:rsidRPr="00756A69">
        <w:rPr>
          <w:rFonts w:ascii="Times New Roman" w:eastAsia="Times New Roman" w:hAnsi="Times New Roman"/>
          <w:sz w:val="28"/>
          <w:szCs w:val="28"/>
          <w:lang w:val="kk-KZ"/>
        </w:rPr>
        <w:t>»</w:t>
      </w:r>
      <w:r w:rsidR="00FC62BB" w:rsidRPr="00756A69">
        <w:rPr>
          <w:rFonts w:ascii="Times New Roman" w:eastAsia="Times New Roman" w:hAnsi="Times New Roman"/>
          <w:sz w:val="28"/>
          <w:szCs w:val="28"/>
          <w:lang w:val="kk-KZ"/>
        </w:rPr>
        <w:t xml:space="preserve"> – </w:t>
      </w:r>
      <w:r w:rsidR="00AA1286" w:rsidRPr="00756A69">
        <w:rPr>
          <w:rFonts w:ascii="Times New Roman" w:eastAsia="Times New Roman" w:hAnsi="Times New Roman"/>
          <w:sz w:val="28"/>
          <w:szCs w:val="28"/>
          <w:lang w:val="kk-KZ"/>
        </w:rPr>
        <w:t>28</w:t>
      </w:r>
      <w:r w:rsidR="00FC62BB" w:rsidRPr="00756A69">
        <w:rPr>
          <w:rFonts w:ascii="Times New Roman" w:eastAsia="Times New Roman" w:hAnsi="Times New Roman"/>
          <w:sz w:val="28"/>
          <w:szCs w:val="28"/>
          <w:lang w:val="kk-KZ"/>
        </w:rPr>
        <w:t xml:space="preserve"> </w:t>
      </w:r>
      <w:r w:rsidR="00AA1286" w:rsidRPr="00756A69">
        <w:rPr>
          <w:rFonts w:ascii="Times New Roman" w:eastAsia="Times New Roman" w:hAnsi="Times New Roman"/>
          <w:sz w:val="28"/>
          <w:szCs w:val="28"/>
          <w:lang w:val="kk-KZ"/>
        </w:rPr>
        <w:t>(</w:t>
      </w:r>
      <w:r w:rsidR="00AA1286" w:rsidRPr="00756A69">
        <w:rPr>
          <w:rFonts w:ascii="Times New Roman" w:hAnsi="Times New Roman"/>
          <w:sz w:val="28"/>
          <w:szCs w:val="28"/>
          <w:lang w:val="kk-KZ"/>
        </w:rPr>
        <w:t>34,15</w:t>
      </w:r>
      <w:r w:rsidR="00445D72" w:rsidRPr="00756A69">
        <w:rPr>
          <w:rFonts w:ascii="Times New Roman" w:hAnsi="Times New Roman"/>
          <w:sz w:val="28"/>
          <w:szCs w:val="28"/>
          <w:lang w:val="kk-KZ"/>
        </w:rPr>
        <w:t>%</w:t>
      </w:r>
      <w:r w:rsidR="00AA1286"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7"/>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en-US"/>
        </w:rPr>
        <w:t>Pascal, R</w:t>
      </w:r>
      <w:r w:rsidR="00F97A1E" w:rsidRPr="00756A69">
        <w:rPr>
          <w:rFonts w:ascii="Times New Roman" w:eastAsia="Times New Roman" w:hAnsi="Times New Roman"/>
          <w:sz w:val="28"/>
          <w:szCs w:val="28"/>
          <w:lang w:val="kk-KZ"/>
        </w:rPr>
        <w:t xml:space="preserve">, </w:t>
      </w:r>
      <w:r w:rsidR="00F97A1E" w:rsidRPr="00756A69">
        <w:rPr>
          <w:rFonts w:ascii="Times New Roman" w:eastAsia="Times New Roman" w:hAnsi="Times New Roman"/>
          <w:sz w:val="28"/>
          <w:szCs w:val="28"/>
          <w:lang w:val="en-US"/>
        </w:rPr>
        <w:t>Python</w:t>
      </w:r>
      <w:r w:rsidRPr="00756A69">
        <w:rPr>
          <w:rFonts w:ascii="Times New Roman" w:eastAsia="Times New Roman" w:hAnsi="Times New Roman"/>
          <w:sz w:val="28"/>
          <w:szCs w:val="28"/>
          <w:lang w:val="kk-KZ"/>
        </w:rPr>
        <w:t>»</w:t>
      </w:r>
      <w:r w:rsidR="00FC62BB" w:rsidRPr="00756A69">
        <w:rPr>
          <w:rFonts w:ascii="Times New Roman" w:eastAsia="Times New Roman" w:hAnsi="Times New Roman"/>
          <w:sz w:val="28"/>
          <w:szCs w:val="28"/>
          <w:lang w:val="kk-KZ"/>
        </w:rPr>
        <w:t xml:space="preserve"> – </w:t>
      </w:r>
      <w:r w:rsidR="00AA1286" w:rsidRPr="00756A69">
        <w:rPr>
          <w:rFonts w:ascii="Times New Roman" w:eastAsia="Times New Roman" w:hAnsi="Times New Roman"/>
          <w:sz w:val="28"/>
          <w:szCs w:val="28"/>
          <w:lang w:val="kk-KZ"/>
        </w:rPr>
        <w:t>13</w:t>
      </w:r>
      <w:r w:rsidR="00FC62BB" w:rsidRPr="00756A69">
        <w:rPr>
          <w:rFonts w:ascii="Times New Roman" w:eastAsia="Times New Roman" w:hAnsi="Times New Roman"/>
          <w:sz w:val="28"/>
          <w:szCs w:val="28"/>
          <w:lang w:val="kk-KZ"/>
        </w:rPr>
        <w:t xml:space="preserve"> </w:t>
      </w:r>
      <w:r w:rsidR="00AA1286" w:rsidRPr="00756A69">
        <w:rPr>
          <w:rFonts w:ascii="Times New Roman" w:eastAsia="Times New Roman" w:hAnsi="Times New Roman"/>
          <w:sz w:val="28"/>
          <w:szCs w:val="28"/>
          <w:lang w:val="kk-KZ"/>
        </w:rPr>
        <w:t>(</w:t>
      </w:r>
      <w:r w:rsidR="00F97A1E" w:rsidRPr="00756A69">
        <w:rPr>
          <w:rFonts w:ascii="Times New Roman" w:hAnsi="Times New Roman"/>
          <w:sz w:val="28"/>
          <w:szCs w:val="28"/>
          <w:lang w:val="kk-KZ"/>
        </w:rPr>
        <w:t>15,</w:t>
      </w:r>
      <w:r w:rsidR="00AA1286" w:rsidRPr="00756A69">
        <w:rPr>
          <w:rFonts w:ascii="Times New Roman" w:hAnsi="Times New Roman"/>
          <w:sz w:val="28"/>
          <w:szCs w:val="28"/>
          <w:lang w:val="kk-KZ"/>
        </w:rPr>
        <w:t>8</w:t>
      </w:r>
      <w:r w:rsidR="00F97A1E" w:rsidRPr="00756A69">
        <w:rPr>
          <w:rFonts w:ascii="Times New Roman" w:hAnsi="Times New Roman"/>
          <w:sz w:val="28"/>
          <w:szCs w:val="28"/>
          <w:lang w:val="kk-KZ"/>
        </w:rPr>
        <w:t>5</w:t>
      </w:r>
      <w:r w:rsidR="00445D72" w:rsidRPr="00756A69">
        <w:rPr>
          <w:rFonts w:ascii="Times New Roman" w:hAnsi="Times New Roman"/>
          <w:sz w:val="28"/>
          <w:szCs w:val="28"/>
          <w:lang w:val="kk-KZ"/>
        </w:rPr>
        <w:t>%</w:t>
      </w:r>
      <w:r w:rsidR="00AA1286"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F97A1E" w:rsidRPr="00756A69" w:rsidRDefault="002B7747" w:rsidP="00482993">
      <w:pPr>
        <w:pStyle w:val="a3"/>
        <w:numPr>
          <w:ilvl w:val="0"/>
          <w:numId w:val="47"/>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00F97A1E" w:rsidRPr="00756A69">
        <w:rPr>
          <w:rFonts w:ascii="Times New Roman" w:eastAsia="Times New Roman" w:hAnsi="Times New Roman"/>
          <w:sz w:val="28"/>
          <w:szCs w:val="28"/>
          <w:lang w:val="en-US"/>
        </w:rPr>
        <w:t>Java, C#, Python</w:t>
      </w:r>
      <w:r w:rsidRPr="00756A69">
        <w:rPr>
          <w:rFonts w:ascii="Times New Roman" w:eastAsia="Times New Roman" w:hAnsi="Times New Roman"/>
          <w:sz w:val="28"/>
          <w:szCs w:val="28"/>
          <w:lang w:val="kk-KZ"/>
        </w:rPr>
        <w:t>»</w:t>
      </w:r>
      <w:r w:rsidR="00FC62BB" w:rsidRPr="00756A69">
        <w:rPr>
          <w:rFonts w:ascii="Times New Roman" w:hAnsi="Times New Roman"/>
          <w:sz w:val="28"/>
          <w:szCs w:val="28"/>
          <w:lang w:val="kk-KZ"/>
        </w:rPr>
        <w:t xml:space="preserve"> </w:t>
      </w:r>
      <w:r w:rsidR="00FC62BB" w:rsidRPr="00756A69">
        <w:rPr>
          <w:rFonts w:ascii="Times New Roman" w:eastAsia="Times New Roman" w:hAnsi="Times New Roman"/>
          <w:sz w:val="28"/>
          <w:szCs w:val="28"/>
          <w:lang w:val="kk-KZ"/>
        </w:rPr>
        <w:t xml:space="preserve">– </w:t>
      </w:r>
      <w:r w:rsidR="00AA1286" w:rsidRPr="00756A69">
        <w:rPr>
          <w:rFonts w:ascii="Times New Roman" w:hAnsi="Times New Roman"/>
          <w:sz w:val="28"/>
          <w:szCs w:val="28"/>
          <w:lang w:val="kk-KZ"/>
        </w:rPr>
        <w:t>41</w:t>
      </w:r>
      <w:r w:rsidR="00FC62BB" w:rsidRPr="00756A69">
        <w:rPr>
          <w:rFonts w:ascii="Times New Roman" w:hAnsi="Times New Roman"/>
          <w:sz w:val="28"/>
          <w:szCs w:val="28"/>
          <w:lang w:val="kk-KZ"/>
        </w:rPr>
        <w:t xml:space="preserve"> </w:t>
      </w:r>
      <w:r w:rsidR="00AA1286" w:rsidRPr="00756A69">
        <w:rPr>
          <w:rFonts w:ascii="Times New Roman" w:hAnsi="Times New Roman"/>
          <w:sz w:val="28"/>
          <w:szCs w:val="28"/>
          <w:lang w:val="kk-KZ"/>
        </w:rPr>
        <w:t>(50,00</w:t>
      </w:r>
      <w:r w:rsidR="00445D72" w:rsidRPr="00756A69">
        <w:rPr>
          <w:rFonts w:ascii="Times New Roman" w:hAnsi="Times New Roman"/>
          <w:sz w:val="28"/>
          <w:szCs w:val="28"/>
          <w:lang w:val="kk-KZ"/>
        </w:rPr>
        <w:t>%</w:t>
      </w:r>
      <w:r w:rsidR="00AA1286" w:rsidRPr="00756A69">
        <w:rPr>
          <w:rFonts w:ascii="Times New Roman" w:hAnsi="Times New Roman"/>
          <w:sz w:val="28"/>
          <w:szCs w:val="28"/>
          <w:lang w:val="kk-KZ"/>
        </w:rPr>
        <w:t>)</w:t>
      </w:r>
      <w:r w:rsidR="00445D72" w:rsidRPr="00756A69">
        <w:rPr>
          <w:rFonts w:ascii="Times New Roman" w:hAnsi="Times New Roman"/>
          <w:sz w:val="28"/>
          <w:szCs w:val="28"/>
          <w:lang w:val="kk-KZ"/>
        </w:rPr>
        <w:t>.</w:t>
      </w:r>
    </w:p>
    <w:p w:rsidR="00FF4F50" w:rsidRPr="00756A69" w:rsidRDefault="00FF4F50"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Ғылыми есептеулерде қолданылатын жоғары өнімді тілдер туралы респонденттердің 34</w:t>
      </w:r>
      <w:r w:rsidR="001F7A4D" w:rsidRPr="00756A69">
        <w:rPr>
          <w:rFonts w:ascii="Times New Roman" w:eastAsia="Times New Roman" w:hAnsi="Times New Roman" w:cs="Times New Roman"/>
          <w:sz w:val="28"/>
          <w:szCs w:val="28"/>
          <w:lang w:val="kk-KZ"/>
        </w:rPr>
        <w:t>,15</w:t>
      </w:r>
      <w:r w:rsidRPr="00756A69">
        <w:rPr>
          <w:rFonts w:ascii="Times New Roman" w:eastAsia="Times New Roman" w:hAnsi="Times New Roman" w:cs="Times New Roman"/>
          <w:sz w:val="28"/>
          <w:szCs w:val="28"/>
          <w:lang w:val="kk-KZ"/>
        </w:rPr>
        <w:t>%-</w:t>
      </w:r>
      <w:r w:rsidR="001F7A4D" w:rsidRPr="00756A69">
        <w:rPr>
          <w:rFonts w:ascii="Times New Roman" w:eastAsia="Times New Roman" w:hAnsi="Times New Roman" w:cs="Times New Roman"/>
          <w:sz w:val="28"/>
          <w:szCs w:val="28"/>
          <w:lang w:val="kk-KZ"/>
        </w:rPr>
        <w:t>і</w:t>
      </w:r>
      <w:r w:rsidRPr="00756A69">
        <w:rPr>
          <w:rFonts w:ascii="Times New Roman" w:eastAsia="Times New Roman" w:hAnsi="Times New Roman" w:cs="Times New Roman"/>
          <w:sz w:val="28"/>
          <w:szCs w:val="28"/>
          <w:lang w:val="kk-KZ"/>
        </w:rPr>
        <w:t xml:space="preserve"> ғана білетінін көрсетті. Ал, жартысы</w:t>
      </w:r>
      <w:r w:rsidR="001F7A4D" w:rsidRPr="00756A69">
        <w:rPr>
          <w:rFonts w:ascii="Times New Roman" w:eastAsia="Times New Roman" w:hAnsi="Times New Roman" w:cs="Times New Roman"/>
          <w:sz w:val="28"/>
          <w:szCs w:val="28"/>
          <w:lang w:val="kk-KZ"/>
        </w:rPr>
        <w:t>, яғни 50,00</w:t>
      </w:r>
      <w:r w:rsidRPr="00756A69">
        <w:rPr>
          <w:rFonts w:ascii="Times New Roman" w:eastAsia="Times New Roman" w:hAnsi="Times New Roman" w:cs="Times New Roman"/>
          <w:sz w:val="28"/>
          <w:szCs w:val="28"/>
          <w:lang w:val="kk-KZ"/>
        </w:rPr>
        <w:t xml:space="preserve">%-ы </w:t>
      </w:r>
      <w:r w:rsidR="00465E1D" w:rsidRPr="00756A69">
        <w:rPr>
          <w:rFonts w:ascii="Times New Roman" w:eastAsia="Times New Roman" w:hAnsi="Times New Roman" w:cs="Times New Roman"/>
          <w:sz w:val="28"/>
          <w:szCs w:val="28"/>
          <w:lang w:val="kk-KZ"/>
        </w:rPr>
        <w:t>«</w:t>
      </w:r>
      <w:r w:rsidRPr="00756A69">
        <w:rPr>
          <w:rFonts w:ascii="Times New Roman" w:eastAsia="Times New Roman" w:hAnsi="Times New Roman" w:cs="Times New Roman"/>
          <w:sz w:val="28"/>
          <w:szCs w:val="28"/>
          <w:lang w:val="kk-KZ"/>
        </w:rPr>
        <w:t>Java, C#, Python</w:t>
      </w:r>
      <w:r w:rsidR="00465E1D" w:rsidRPr="00756A69">
        <w:rPr>
          <w:rFonts w:ascii="Times New Roman" w:eastAsia="Times New Roman" w:hAnsi="Times New Roman" w:cs="Times New Roman"/>
          <w:sz w:val="28"/>
          <w:szCs w:val="28"/>
          <w:lang w:val="kk-KZ"/>
        </w:rPr>
        <w:t>»</w:t>
      </w:r>
      <w:r w:rsidRPr="00756A69">
        <w:rPr>
          <w:rFonts w:ascii="Times New Roman" w:eastAsia="Times New Roman" w:hAnsi="Times New Roman" w:cs="Times New Roman"/>
          <w:sz w:val="28"/>
          <w:szCs w:val="28"/>
          <w:lang w:val="kk-KZ"/>
        </w:rPr>
        <w:t xml:space="preserve"> тілдері деп санайды екен. Олай санау себептері бұл тілдер кейінгі кезде оқу пәндерінде, бағдарламалауда және қосымшалар құрастыруда кеңінен қолданылып жүр. Дегенмен де </w:t>
      </w:r>
      <w:r w:rsidR="00465E1D" w:rsidRPr="00756A69">
        <w:rPr>
          <w:rFonts w:ascii="Times New Roman" w:eastAsia="Times New Roman" w:hAnsi="Times New Roman" w:cs="Times New Roman"/>
          <w:sz w:val="28"/>
          <w:szCs w:val="28"/>
          <w:lang w:val="kk-KZ"/>
        </w:rPr>
        <w:t>«</w:t>
      </w:r>
      <w:r w:rsidRPr="00756A69">
        <w:rPr>
          <w:rFonts w:ascii="Times New Roman" w:eastAsia="Times New Roman" w:hAnsi="Times New Roman" w:cs="Times New Roman"/>
          <w:sz w:val="28"/>
          <w:szCs w:val="28"/>
          <w:lang w:val="kk-KZ"/>
        </w:rPr>
        <w:t>Pascal, R, Python</w:t>
      </w:r>
      <w:r w:rsidR="00465E1D" w:rsidRPr="00756A69">
        <w:rPr>
          <w:rFonts w:ascii="Times New Roman" w:eastAsia="Times New Roman" w:hAnsi="Times New Roman" w:cs="Times New Roman"/>
          <w:sz w:val="28"/>
          <w:szCs w:val="28"/>
          <w:lang w:val="kk-KZ"/>
        </w:rPr>
        <w:t>»</w:t>
      </w:r>
      <w:r w:rsidRPr="00756A69">
        <w:rPr>
          <w:rFonts w:ascii="Times New Roman" w:eastAsia="Times New Roman" w:hAnsi="Times New Roman" w:cs="Times New Roman"/>
          <w:sz w:val="28"/>
          <w:szCs w:val="28"/>
          <w:lang w:val="kk-KZ"/>
        </w:rPr>
        <w:t xml:space="preserve">  тілдері деп санайтын респонденттер да бар екен. Олардың саны 15,</w:t>
      </w:r>
      <w:r w:rsidR="001F7A4D" w:rsidRPr="00756A69">
        <w:rPr>
          <w:rFonts w:ascii="Times New Roman" w:eastAsia="Times New Roman" w:hAnsi="Times New Roman" w:cs="Times New Roman"/>
          <w:sz w:val="28"/>
          <w:szCs w:val="28"/>
          <w:lang w:val="kk-KZ"/>
        </w:rPr>
        <w:t>8</w:t>
      </w:r>
      <w:r w:rsidRPr="00756A69">
        <w:rPr>
          <w:rFonts w:ascii="Times New Roman" w:eastAsia="Times New Roman" w:hAnsi="Times New Roman" w:cs="Times New Roman"/>
          <w:sz w:val="28"/>
          <w:szCs w:val="28"/>
          <w:lang w:val="kk-KZ"/>
        </w:rPr>
        <w:t>5%-ы құрайды.</w:t>
      </w:r>
      <w:r w:rsidR="00FD6253" w:rsidRPr="00756A69">
        <w:rPr>
          <w:rFonts w:ascii="Times New Roman" w:eastAsia="Times New Roman" w:hAnsi="Times New Roman" w:cs="Times New Roman"/>
          <w:sz w:val="28"/>
          <w:szCs w:val="28"/>
          <w:lang w:val="kk-KZ"/>
        </w:rPr>
        <w:t xml:space="preserve"> </w:t>
      </w:r>
    </w:p>
    <w:p w:rsidR="008238D6" w:rsidRPr="00756A69" w:rsidRDefault="008238D6" w:rsidP="00F45EBB">
      <w:pPr>
        <w:tabs>
          <w:tab w:val="left" w:pos="851"/>
        </w:tabs>
        <w:spacing w:after="0" w:line="240" w:lineRule="auto"/>
        <w:ind w:firstLine="709"/>
        <w:jc w:val="both"/>
        <w:rPr>
          <w:rFonts w:ascii="Times New Roman" w:eastAsia="Times New Roman" w:hAnsi="Times New Roman" w:cs="Times New Roman"/>
          <w:i/>
          <w:sz w:val="28"/>
          <w:szCs w:val="28"/>
          <w:lang w:val="kk-KZ"/>
        </w:rPr>
      </w:pPr>
      <w:r w:rsidRPr="00756A69">
        <w:rPr>
          <w:rFonts w:ascii="Times New Roman" w:eastAsia="Times New Roman" w:hAnsi="Times New Roman" w:cs="Times New Roman"/>
          <w:i/>
          <w:sz w:val="28"/>
          <w:szCs w:val="28"/>
          <w:lang w:val="kk-KZ"/>
        </w:rPr>
        <w:t>Мазмұндық компонент бойынша:</w:t>
      </w:r>
    </w:p>
    <w:p w:rsidR="00656A22" w:rsidRPr="00756A69" w:rsidRDefault="00AA2191"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15. «</w:t>
      </w:r>
      <w:r w:rsidR="00656A22" w:rsidRPr="00756A69">
        <w:rPr>
          <w:rFonts w:ascii="Times New Roman" w:eastAsia="Times New Roman" w:hAnsi="Times New Roman" w:cs="Times New Roman"/>
          <w:sz w:val="28"/>
          <w:szCs w:val="28"/>
          <w:lang w:val="kk-KZ"/>
        </w:rPr>
        <w:t>Массивтерді сұрыптаудың жоғары өнімді түрі</w:t>
      </w:r>
      <w:r w:rsidR="00F12036" w:rsidRPr="00756A69">
        <w:rPr>
          <w:rFonts w:ascii="Times New Roman" w:eastAsia="Times New Roman" w:hAnsi="Times New Roman" w:cs="Times New Roman"/>
          <w:sz w:val="28"/>
          <w:szCs w:val="28"/>
          <w:lang w:val="kk-KZ"/>
        </w:rPr>
        <w:t xml:space="preserve">?» </w:t>
      </w:r>
    </w:p>
    <w:p w:rsidR="00826C2A" w:rsidRPr="00756A69" w:rsidRDefault="00431E67"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 xml:space="preserve">Он бесінші сұрақ бойынша респонденттердің берген жауап нәтижесі: </w:t>
      </w:r>
    </w:p>
    <w:p w:rsidR="00431E67" w:rsidRPr="00756A69" w:rsidRDefault="00431E67" w:rsidP="00482993">
      <w:pPr>
        <w:pStyle w:val="a3"/>
        <w:numPr>
          <w:ilvl w:val="0"/>
          <w:numId w:val="38"/>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Pr="00756A69">
        <w:rPr>
          <w:rFonts w:ascii="Times New Roman" w:eastAsia="Times New Roman" w:hAnsi="Times New Roman"/>
          <w:sz w:val="28"/>
          <w:szCs w:val="28"/>
          <w:lang w:val="en-US"/>
        </w:rPr>
        <w:t>Шейкер сұрыптауы</w:t>
      </w:r>
      <w:r w:rsidRPr="00756A69">
        <w:rPr>
          <w:rFonts w:ascii="Times New Roman" w:eastAsia="Times New Roman" w:hAnsi="Times New Roman"/>
          <w:sz w:val="28"/>
          <w:szCs w:val="28"/>
          <w:lang w:val="kk-KZ"/>
        </w:rPr>
        <w:t>»</w:t>
      </w:r>
      <w:r w:rsidR="007D3A21" w:rsidRPr="00756A69">
        <w:rPr>
          <w:rFonts w:ascii="Times New Roman" w:eastAsia="Times New Roman" w:hAnsi="Times New Roman"/>
          <w:sz w:val="28"/>
          <w:szCs w:val="28"/>
          <w:lang w:val="kk-KZ"/>
        </w:rPr>
        <w:t xml:space="preserve"> – </w:t>
      </w:r>
      <w:r w:rsidR="00242256" w:rsidRPr="00756A69">
        <w:rPr>
          <w:rFonts w:ascii="Times New Roman" w:eastAsia="Times New Roman" w:hAnsi="Times New Roman"/>
          <w:sz w:val="28"/>
          <w:szCs w:val="28"/>
          <w:lang w:val="kk-KZ"/>
        </w:rPr>
        <w:t>35</w:t>
      </w:r>
      <w:r w:rsidR="007D3A21" w:rsidRPr="00756A69">
        <w:rPr>
          <w:rFonts w:ascii="Times New Roman" w:eastAsia="Times New Roman" w:hAnsi="Times New Roman"/>
          <w:sz w:val="28"/>
          <w:szCs w:val="28"/>
          <w:lang w:val="kk-KZ"/>
        </w:rPr>
        <w:t xml:space="preserve"> </w:t>
      </w:r>
      <w:r w:rsidR="00242256" w:rsidRPr="00756A69">
        <w:rPr>
          <w:rFonts w:ascii="Times New Roman" w:eastAsia="Times New Roman" w:hAnsi="Times New Roman"/>
          <w:sz w:val="28"/>
          <w:szCs w:val="28"/>
          <w:lang w:val="kk-KZ"/>
        </w:rPr>
        <w:t>(42</w:t>
      </w:r>
      <w:r w:rsidRPr="00756A69">
        <w:rPr>
          <w:rFonts w:ascii="Times New Roman" w:eastAsia="Times New Roman" w:hAnsi="Times New Roman"/>
          <w:sz w:val="28"/>
          <w:szCs w:val="28"/>
          <w:lang w:val="kk-KZ"/>
        </w:rPr>
        <w:t>,</w:t>
      </w:r>
      <w:r w:rsidR="00242256" w:rsidRPr="00756A69">
        <w:rPr>
          <w:rFonts w:ascii="Times New Roman" w:eastAsia="Times New Roman" w:hAnsi="Times New Roman"/>
          <w:sz w:val="28"/>
          <w:szCs w:val="28"/>
          <w:lang w:val="kk-KZ"/>
        </w:rPr>
        <w:t>68</w:t>
      </w:r>
      <w:r w:rsidR="001800C1" w:rsidRPr="00756A69">
        <w:rPr>
          <w:rFonts w:ascii="Times New Roman" w:eastAsia="Times New Roman" w:hAnsi="Times New Roman"/>
          <w:sz w:val="28"/>
          <w:szCs w:val="28"/>
          <w:lang w:val="kk-KZ"/>
        </w:rPr>
        <w:t>3</w:t>
      </w:r>
      <w:r w:rsidRPr="00756A69">
        <w:rPr>
          <w:rFonts w:ascii="Times New Roman" w:hAnsi="Times New Roman"/>
          <w:sz w:val="28"/>
          <w:szCs w:val="28"/>
          <w:lang w:val="kk-KZ"/>
        </w:rPr>
        <w:t>%</w:t>
      </w:r>
      <w:r w:rsidR="00242256"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431E67" w:rsidRPr="00756A69" w:rsidRDefault="00431E67" w:rsidP="00482993">
      <w:pPr>
        <w:pStyle w:val="a3"/>
        <w:numPr>
          <w:ilvl w:val="0"/>
          <w:numId w:val="38"/>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Pr="00756A69">
        <w:rPr>
          <w:rFonts w:ascii="Times New Roman" w:eastAsia="Times New Roman" w:hAnsi="Times New Roman"/>
          <w:sz w:val="28"/>
          <w:szCs w:val="28"/>
          <w:lang w:val="en-US"/>
        </w:rPr>
        <w:t>Хоар сұрыптауы</w:t>
      </w:r>
      <w:r w:rsidR="007D3A21" w:rsidRPr="00756A69">
        <w:rPr>
          <w:rFonts w:ascii="Times New Roman" w:eastAsia="Times New Roman" w:hAnsi="Times New Roman"/>
          <w:sz w:val="28"/>
          <w:szCs w:val="28"/>
          <w:lang w:val="kk-KZ"/>
        </w:rPr>
        <w:t xml:space="preserve">» – </w:t>
      </w:r>
      <w:r w:rsidR="00242256" w:rsidRPr="00756A69">
        <w:rPr>
          <w:rFonts w:ascii="Times New Roman" w:eastAsia="Times New Roman" w:hAnsi="Times New Roman"/>
          <w:sz w:val="28"/>
          <w:szCs w:val="28"/>
          <w:lang w:val="kk-KZ"/>
        </w:rPr>
        <w:t>31</w:t>
      </w:r>
      <w:r w:rsidR="007D3A21" w:rsidRPr="00756A69">
        <w:rPr>
          <w:rFonts w:ascii="Times New Roman" w:eastAsia="Times New Roman" w:hAnsi="Times New Roman"/>
          <w:sz w:val="28"/>
          <w:szCs w:val="28"/>
          <w:lang w:val="kk-KZ"/>
        </w:rPr>
        <w:t xml:space="preserve"> </w:t>
      </w:r>
      <w:r w:rsidR="00242256" w:rsidRPr="00756A69">
        <w:rPr>
          <w:rFonts w:ascii="Times New Roman" w:eastAsia="Times New Roman" w:hAnsi="Times New Roman"/>
          <w:sz w:val="28"/>
          <w:szCs w:val="28"/>
          <w:lang w:val="kk-KZ"/>
        </w:rPr>
        <w:t>(</w:t>
      </w:r>
      <w:r w:rsidRPr="00756A69">
        <w:rPr>
          <w:rFonts w:ascii="Times New Roman" w:eastAsia="Times New Roman" w:hAnsi="Times New Roman"/>
          <w:sz w:val="28"/>
          <w:szCs w:val="28"/>
          <w:lang w:val="kk-KZ"/>
        </w:rPr>
        <w:t>3</w:t>
      </w:r>
      <w:r w:rsidR="00242256" w:rsidRPr="00756A69">
        <w:rPr>
          <w:rFonts w:ascii="Times New Roman" w:eastAsia="Times New Roman" w:hAnsi="Times New Roman"/>
          <w:sz w:val="28"/>
          <w:szCs w:val="28"/>
          <w:lang w:val="kk-KZ"/>
        </w:rPr>
        <w:t>7</w:t>
      </w:r>
      <w:r w:rsidRPr="00756A69">
        <w:rPr>
          <w:rFonts w:ascii="Times New Roman" w:eastAsia="Times New Roman" w:hAnsi="Times New Roman"/>
          <w:sz w:val="28"/>
          <w:szCs w:val="28"/>
          <w:lang w:val="kk-KZ"/>
        </w:rPr>
        <w:t>,</w:t>
      </w:r>
      <w:r w:rsidR="00242256" w:rsidRPr="00756A69">
        <w:rPr>
          <w:rFonts w:ascii="Times New Roman" w:eastAsia="Times New Roman" w:hAnsi="Times New Roman"/>
          <w:sz w:val="28"/>
          <w:szCs w:val="28"/>
          <w:lang w:val="kk-KZ"/>
        </w:rPr>
        <w:t>80</w:t>
      </w:r>
      <w:r w:rsidR="001800C1" w:rsidRPr="00756A69">
        <w:rPr>
          <w:rFonts w:ascii="Times New Roman" w:eastAsia="Times New Roman" w:hAnsi="Times New Roman"/>
          <w:sz w:val="28"/>
          <w:szCs w:val="28"/>
          <w:lang w:val="kk-KZ"/>
        </w:rPr>
        <w:t>5</w:t>
      </w:r>
      <w:r w:rsidR="00242256" w:rsidRPr="00756A69">
        <w:rPr>
          <w:rFonts w:ascii="Times New Roman" w:eastAsia="Times New Roman" w:hAnsi="Times New Roman"/>
          <w:sz w:val="28"/>
          <w:szCs w:val="28"/>
          <w:lang w:val="kk-KZ"/>
        </w:rPr>
        <w:t>)</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431E67" w:rsidRPr="00756A69" w:rsidRDefault="00431E67" w:rsidP="00482993">
      <w:pPr>
        <w:pStyle w:val="a3"/>
        <w:numPr>
          <w:ilvl w:val="0"/>
          <w:numId w:val="38"/>
        </w:numPr>
        <w:tabs>
          <w:tab w:val="left" w:pos="851"/>
          <w:tab w:val="left" w:pos="1134"/>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w:t>
      </w:r>
      <w:r w:rsidRPr="00756A69">
        <w:rPr>
          <w:rFonts w:ascii="Times New Roman" w:eastAsia="Times New Roman" w:hAnsi="Times New Roman"/>
          <w:sz w:val="28"/>
          <w:szCs w:val="28"/>
          <w:lang w:val="en-US"/>
        </w:rPr>
        <w:t>Көпіршіктік сұрыптау</w:t>
      </w:r>
      <w:r w:rsidR="007D3A21" w:rsidRPr="00756A69">
        <w:rPr>
          <w:rFonts w:ascii="Times New Roman" w:eastAsia="Times New Roman" w:hAnsi="Times New Roman"/>
          <w:sz w:val="28"/>
          <w:szCs w:val="28"/>
          <w:lang w:val="kk-KZ"/>
        </w:rPr>
        <w:t xml:space="preserve">» – </w:t>
      </w:r>
      <w:r w:rsidR="00242256" w:rsidRPr="00756A69">
        <w:rPr>
          <w:rFonts w:ascii="Times New Roman" w:eastAsia="Times New Roman" w:hAnsi="Times New Roman"/>
          <w:sz w:val="28"/>
          <w:szCs w:val="28"/>
          <w:lang w:val="kk-KZ"/>
        </w:rPr>
        <w:t>16</w:t>
      </w:r>
      <w:r w:rsidR="007D3A21" w:rsidRPr="00756A69">
        <w:rPr>
          <w:rFonts w:ascii="Times New Roman" w:eastAsia="Times New Roman" w:hAnsi="Times New Roman"/>
          <w:sz w:val="28"/>
          <w:szCs w:val="28"/>
          <w:lang w:val="kk-KZ"/>
        </w:rPr>
        <w:t xml:space="preserve"> </w:t>
      </w:r>
      <w:r w:rsidR="00242256" w:rsidRPr="00756A69">
        <w:rPr>
          <w:rFonts w:ascii="Times New Roman" w:eastAsia="Times New Roman" w:hAnsi="Times New Roman"/>
          <w:sz w:val="28"/>
          <w:szCs w:val="28"/>
          <w:lang w:val="kk-KZ"/>
        </w:rPr>
        <w:t>(19,51</w:t>
      </w:r>
      <w:r w:rsidR="001800C1" w:rsidRPr="00756A69">
        <w:rPr>
          <w:rFonts w:ascii="Times New Roman" w:eastAsia="Times New Roman" w:hAnsi="Times New Roman"/>
          <w:sz w:val="28"/>
          <w:szCs w:val="28"/>
          <w:lang w:val="kk-KZ"/>
        </w:rPr>
        <w:t>2</w:t>
      </w:r>
      <w:r w:rsidRPr="00756A69">
        <w:rPr>
          <w:rFonts w:ascii="Times New Roman" w:hAnsi="Times New Roman"/>
          <w:sz w:val="28"/>
          <w:szCs w:val="28"/>
          <w:lang w:val="kk-KZ"/>
        </w:rPr>
        <w:t>%</w:t>
      </w:r>
      <w:r w:rsidR="00242256"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A62458" w:rsidP="00F45EBB">
      <w:pPr>
        <w:pStyle w:val="a3"/>
        <w:tabs>
          <w:tab w:val="left" w:pos="851"/>
        </w:tabs>
        <w:spacing w:after="0" w:line="240" w:lineRule="auto"/>
        <w:ind w:left="0" w:firstLine="709"/>
        <w:jc w:val="both"/>
        <w:rPr>
          <w:rFonts w:ascii="Times New Roman" w:hAnsi="Times New Roman"/>
          <w:sz w:val="28"/>
          <w:szCs w:val="28"/>
          <w:lang w:val="kk-KZ"/>
        </w:rPr>
      </w:pPr>
      <w:r w:rsidRPr="00756A69">
        <w:rPr>
          <w:rFonts w:ascii="Times New Roman" w:eastAsia="Times New Roman" w:hAnsi="Times New Roman"/>
          <w:sz w:val="28"/>
          <w:szCs w:val="28"/>
          <w:lang w:val="kk-KZ"/>
        </w:rPr>
        <w:t>Массивтерді сұрыптау бойынша жоғары өнімді сұрыптау әдісін нақты білетін респонденттер 3</w:t>
      </w:r>
      <w:r w:rsidR="00242256" w:rsidRPr="00756A69">
        <w:rPr>
          <w:rFonts w:ascii="Times New Roman" w:eastAsia="Times New Roman" w:hAnsi="Times New Roman"/>
          <w:sz w:val="28"/>
          <w:szCs w:val="28"/>
          <w:lang w:val="kk-KZ"/>
        </w:rPr>
        <w:t>7</w:t>
      </w:r>
      <w:r w:rsidRPr="00756A69">
        <w:rPr>
          <w:rFonts w:ascii="Times New Roman" w:eastAsia="Times New Roman" w:hAnsi="Times New Roman"/>
          <w:sz w:val="28"/>
          <w:szCs w:val="28"/>
          <w:lang w:val="kk-KZ"/>
        </w:rPr>
        <w:t>,</w:t>
      </w:r>
      <w:r w:rsidR="00242256" w:rsidRPr="00756A69">
        <w:rPr>
          <w:rFonts w:ascii="Times New Roman" w:eastAsia="Times New Roman" w:hAnsi="Times New Roman"/>
          <w:sz w:val="28"/>
          <w:szCs w:val="28"/>
          <w:lang w:val="kk-KZ"/>
        </w:rPr>
        <w:t>80</w:t>
      </w:r>
      <w:r w:rsidR="001800C1" w:rsidRPr="00756A69">
        <w:rPr>
          <w:rFonts w:ascii="Times New Roman" w:eastAsia="Times New Roman" w:hAnsi="Times New Roman"/>
          <w:sz w:val="28"/>
          <w:szCs w:val="28"/>
          <w:lang w:val="kk-KZ"/>
        </w:rPr>
        <w:t>5</w:t>
      </w:r>
      <w:r w:rsidR="00242256" w:rsidRPr="00756A69">
        <w:rPr>
          <w:rFonts w:ascii="Times New Roman" w:eastAsia="Times New Roman" w:hAnsi="Times New Roman"/>
          <w:sz w:val="28"/>
          <w:szCs w:val="28"/>
          <w:lang w:val="kk-KZ"/>
        </w:rPr>
        <w:t>%, ал бі</w:t>
      </w:r>
      <w:r w:rsidR="00E60929" w:rsidRPr="00756A69">
        <w:rPr>
          <w:rFonts w:ascii="Times New Roman" w:eastAsia="Times New Roman" w:hAnsi="Times New Roman"/>
          <w:sz w:val="28"/>
          <w:szCs w:val="28"/>
          <w:lang w:val="kk-KZ"/>
        </w:rPr>
        <w:t>лмейтін респонденттер 62,</w:t>
      </w:r>
      <w:r w:rsidR="001800C1" w:rsidRPr="00756A69">
        <w:rPr>
          <w:rFonts w:ascii="Times New Roman" w:eastAsia="Times New Roman" w:hAnsi="Times New Roman"/>
          <w:sz w:val="28"/>
          <w:szCs w:val="28"/>
          <w:lang w:val="kk-KZ"/>
        </w:rPr>
        <w:t>195</w:t>
      </w:r>
      <w:r w:rsidR="00E60929" w:rsidRPr="00756A69">
        <w:rPr>
          <w:rFonts w:ascii="Times New Roman" w:eastAsia="Times New Roman" w:hAnsi="Times New Roman"/>
          <w:sz w:val="28"/>
          <w:szCs w:val="28"/>
          <w:lang w:val="kk-KZ"/>
        </w:rPr>
        <w:t>%-ды құрайды. Олардың басым бөлігі, яғни 42,68</w:t>
      </w:r>
      <w:r w:rsidR="001800C1" w:rsidRPr="00756A69">
        <w:rPr>
          <w:rFonts w:ascii="Times New Roman" w:eastAsia="Times New Roman" w:hAnsi="Times New Roman"/>
          <w:sz w:val="28"/>
          <w:szCs w:val="28"/>
          <w:lang w:val="kk-KZ"/>
        </w:rPr>
        <w:t>3</w:t>
      </w:r>
      <w:r w:rsidR="00E60929" w:rsidRPr="00756A69">
        <w:rPr>
          <w:rFonts w:ascii="Times New Roman" w:eastAsia="Times New Roman" w:hAnsi="Times New Roman"/>
          <w:sz w:val="28"/>
          <w:szCs w:val="28"/>
          <w:lang w:val="kk-KZ"/>
        </w:rPr>
        <w:t>%-ы «Шейкер сұрыптауы» деген жауап берген. Оған себеп Шейкер сұрыптауы экспериментке қатысқан топтарда бұрын өтілмеген тақырып. Ал қалған 19,51</w:t>
      </w:r>
      <w:r w:rsidR="001800C1" w:rsidRPr="00756A69">
        <w:rPr>
          <w:rFonts w:ascii="Times New Roman" w:eastAsia="Times New Roman" w:hAnsi="Times New Roman"/>
          <w:sz w:val="28"/>
          <w:szCs w:val="28"/>
          <w:lang w:val="kk-KZ"/>
        </w:rPr>
        <w:t>2</w:t>
      </w:r>
      <w:r w:rsidR="00E60929" w:rsidRPr="00756A69">
        <w:rPr>
          <w:rFonts w:ascii="Times New Roman" w:eastAsia="Times New Roman" w:hAnsi="Times New Roman"/>
          <w:sz w:val="28"/>
          <w:szCs w:val="28"/>
          <w:lang w:val="kk-KZ"/>
        </w:rPr>
        <w:t>%-ы «көпіршіктік сұрыптау» әдісін таңдаған.  Бұл әдіс оларға таныс әдіс, сол себепті де таңдауы да мүмкін.</w:t>
      </w:r>
    </w:p>
    <w:p w:rsidR="00656856" w:rsidRPr="00756A69" w:rsidRDefault="00656856"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lastRenderedPageBreak/>
        <w:t xml:space="preserve">16. «Есептеулердің жылдамдығын арттыруда компьютер ядролары мен ядролар ағымының саны ескерілсе, ол жоғары өнімді есептеулердің қай түріне жатады деп ойлайсыз?» </w:t>
      </w:r>
    </w:p>
    <w:p w:rsidR="00656856" w:rsidRPr="00756A69" w:rsidRDefault="00656856" w:rsidP="00F45EBB">
      <w:pPr>
        <w:tabs>
          <w:tab w:val="left" w:pos="851"/>
          <w:tab w:val="left" w:pos="993"/>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Он алтыншы сұрақ бойынша мынадай нәтиже алынды:</w:t>
      </w:r>
    </w:p>
    <w:p w:rsidR="00656856" w:rsidRPr="00756A69" w:rsidRDefault="00656856" w:rsidP="00482993">
      <w:pPr>
        <w:pStyle w:val="a3"/>
        <w:numPr>
          <w:ilvl w:val="0"/>
          <w:numId w:val="39"/>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«Тиімді алгоритмдер бойынша ЖӨЕ»</w:t>
      </w:r>
      <w:r w:rsidRPr="00756A69">
        <w:rPr>
          <w:rFonts w:ascii="Times New Roman" w:eastAsia="Times New Roman" w:hAnsi="Times New Roman"/>
          <w:sz w:val="28"/>
          <w:szCs w:val="28"/>
          <w:lang w:val="en-US"/>
        </w:rPr>
        <w:t xml:space="preserve"> </w:t>
      </w:r>
      <w:r w:rsidRPr="00756A69">
        <w:rPr>
          <w:rFonts w:ascii="Times New Roman" w:eastAsia="Times New Roman" w:hAnsi="Times New Roman"/>
          <w:sz w:val="28"/>
          <w:szCs w:val="28"/>
          <w:lang w:val="kk-KZ"/>
        </w:rPr>
        <w:t>– 34 (41,46</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656856" w:rsidP="00482993">
      <w:pPr>
        <w:pStyle w:val="a3"/>
        <w:numPr>
          <w:ilvl w:val="0"/>
          <w:numId w:val="39"/>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«Параллель есептеулер бойынша ЖӨЕ» – 22 (26,83</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656856" w:rsidP="00482993">
      <w:pPr>
        <w:pStyle w:val="a3"/>
        <w:numPr>
          <w:ilvl w:val="0"/>
          <w:numId w:val="39"/>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«Бұлттық есептеулердегі ЖӨЕ» – 8 (9,76</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656856" w:rsidP="00482993">
      <w:pPr>
        <w:pStyle w:val="a3"/>
        <w:numPr>
          <w:ilvl w:val="0"/>
          <w:numId w:val="39"/>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«Айтуға қиналамын» – 18 (21,95</w:t>
      </w:r>
      <w:r w:rsidRPr="00756A69">
        <w:rPr>
          <w:rFonts w:ascii="Times New Roman" w:hAnsi="Times New Roman"/>
          <w:sz w:val="28"/>
          <w:szCs w:val="28"/>
          <w:lang w:val="kk-KZ"/>
        </w:rPr>
        <w:t>%)</w:t>
      </w:r>
      <w:r w:rsidRPr="00756A69">
        <w:rPr>
          <w:rFonts w:ascii="Times New Roman" w:eastAsia="Times New Roman" w:hAnsi="Times New Roman"/>
          <w:sz w:val="28"/>
          <w:szCs w:val="28"/>
          <w:lang w:val="kk-KZ"/>
        </w:rPr>
        <w:t>.</w:t>
      </w:r>
    </w:p>
    <w:p w:rsidR="00656856" w:rsidRPr="00756A69" w:rsidRDefault="00656856"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Параллель есептеулер бойынша жоғары өнімділік компьютер ядроларының санына тәуелді екенін білетін респонденттер 26,83% құрайды. Қалған 73,17%-ы ол туралы хабарының жоқтығын көрсетті. Басым көпшілігі, яғни 41,46%-ы «тиімді алгоритмдер бойынша ЖӨЕ» деп ойлайтыны анықталды. Жауап беруге қи</w:t>
      </w:r>
      <w:r w:rsidR="00344268" w:rsidRPr="00756A69">
        <w:rPr>
          <w:rFonts w:ascii="Times New Roman" w:eastAsia="Times New Roman" w:hAnsi="Times New Roman"/>
          <w:sz w:val="28"/>
          <w:szCs w:val="28"/>
          <w:lang w:val="kk-KZ"/>
        </w:rPr>
        <w:t>налатындар саны – 21,95%-ы құра</w:t>
      </w:r>
      <w:r w:rsidRPr="00756A69">
        <w:rPr>
          <w:rFonts w:ascii="Times New Roman" w:eastAsia="Times New Roman" w:hAnsi="Times New Roman"/>
          <w:sz w:val="28"/>
          <w:szCs w:val="28"/>
          <w:lang w:val="kk-KZ"/>
        </w:rPr>
        <w:t>ды.</w:t>
      </w:r>
    </w:p>
    <w:p w:rsidR="00656856" w:rsidRPr="00756A69" w:rsidRDefault="00656856"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17. «Егер есептеулердің жылдамдығы MS Azure қызметтерін пайдаланып іске асырылса, ол жоғары өнімді есептеулердің қай түріне жатады деп ойлайсыз?» </w:t>
      </w:r>
    </w:p>
    <w:p w:rsidR="00656856" w:rsidRPr="00756A69" w:rsidRDefault="00656856"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Он жетінші сұрақ бойынша респонденттер мынадай жауап берді:</w:t>
      </w:r>
    </w:p>
    <w:p w:rsidR="00656856" w:rsidRPr="00756A69" w:rsidRDefault="00656856" w:rsidP="00482993">
      <w:pPr>
        <w:pStyle w:val="a3"/>
        <w:numPr>
          <w:ilvl w:val="0"/>
          <w:numId w:val="63"/>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«Тиімді алгоритмдер бойынша ЖӨЕ» – 16 (19,51</w:t>
      </w:r>
      <w:r w:rsidR="005F4CE9" w:rsidRPr="00756A69">
        <w:rPr>
          <w:rFonts w:ascii="Times New Roman" w:eastAsia="Times New Roman" w:hAnsi="Times New Roman"/>
          <w:sz w:val="28"/>
          <w:szCs w:val="28"/>
          <w:lang w:val="kk-KZ"/>
        </w:rPr>
        <w:t>2</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656856" w:rsidP="00482993">
      <w:pPr>
        <w:pStyle w:val="a3"/>
        <w:numPr>
          <w:ilvl w:val="0"/>
          <w:numId w:val="63"/>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«Параллель есептеулер бойынша ЖӨЕ» – 13 (15,85</w:t>
      </w:r>
      <w:r w:rsidR="005F4CE9" w:rsidRPr="00756A69">
        <w:rPr>
          <w:rFonts w:ascii="Times New Roman" w:eastAsia="Times New Roman" w:hAnsi="Times New Roman"/>
          <w:sz w:val="28"/>
          <w:szCs w:val="28"/>
          <w:lang w:val="kk-KZ"/>
        </w:rPr>
        <w:t>4</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656856" w:rsidP="00482993">
      <w:pPr>
        <w:pStyle w:val="a3"/>
        <w:numPr>
          <w:ilvl w:val="0"/>
          <w:numId w:val="63"/>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«Бұлттық есептеулердегі ЖӨЕ» – 39 (47,56</w:t>
      </w:r>
      <w:r w:rsidR="005F4CE9" w:rsidRPr="00756A69">
        <w:rPr>
          <w:rFonts w:ascii="Times New Roman" w:eastAsia="Times New Roman" w:hAnsi="Times New Roman"/>
          <w:sz w:val="28"/>
          <w:szCs w:val="28"/>
          <w:lang w:val="kk-KZ"/>
        </w:rPr>
        <w:t>1</w:t>
      </w:r>
      <w:r w:rsidRPr="00756A69">
        <w:rPr>
          <w:rFonts w:ascii="Times New Roman" w:hAnsi="Times New Roman"/>
          <w:sz w:val="28"/>
          <w:szCs w:val="28"/>
          <w:lang w:val="kk-KZ"/>
        </w:rPr>
        <w:t>%)</w:t>
      </w:r>
      <w:r w:rsidR="009B403F" w:rsidRPr="00756A69">
        <w:rPr>
          <w:rFonts w:ascii="Times New Roman" w:hAnsi="Times New Roman"/>
          <w:sz w:val="28"/>
          <w:szCs w:val="28"/>
          <w:lang w:val="kk-KZ"/>
        </w:rPr>
        <w:t>.</w:t>
      </w:r>
    </w:p>
    <w:p w:rsidR="00656856" w:rsidRPr="00756A69" w:rsidRDefault="00656856" w:rsidP="00482993">
      <w:pPr>
        <w:pStyle w:val="a3"/>
        <w:numPr>
          <w:ilvl w:val="0"/>
          <w:numId w:val="63"/>
        </w:numPr>
        <w:tabs>
          <w:tab w:val="left" w:pos="851"/>
          <w:tab w:val="left" w:pos="993"/>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«Айтуға қиналамын» – 14 (17,07</w:t>
      </w:r>
      <w:r w:rsidR="005F4CE9" w:rsidRPr="00756A69">
        <w:rPr>
          <w:rFonts w:ascii="Times New Roman" w:eastAsia="Times New Roman" w:hAnsi="Times New Roman"/>
          <w:sz w:val="28"/>
          <w:szCs w:val="28"/>
          <w:lang w:val="kk-KZ"/>
        </w:rPr>
        <w:t>3</w:t>
      </w:r>
      <w:r w:rsidRPr="00756A69">
        <w:rPr>
          <w:rFonts w:ascii="Times New Roman" w:hAnsi="Times New Roman"/>
          <w:sz w:val="28"/>
          <w:szCs w:val="28"/>
          <w:lang w:val="kk-KZ"/>
        </w:rPr>
        <w:t>%)</w:t>
      </w:r>
      <w:r w:rsidRPr="00756A69">
        <w:rPr>
          <w:rFonts w:ascii="Times New Roman" w:eastAsia="Times New Roman" w:hAnsi="Times New Roman"/>
          <w:sz w:val="28"/>
          <w:szCs w:val="28"/>
          <w:lang w:val="kk-KZ"/>
        </w:rPr>
        <w:t>.</w:t>
      </w:r>
    </w:p>
    <w:p w:rsidR="00656856" w:rsidRPr="00756A69" w:rsidRDefault="00656856"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MS Azure қызметтерінің бұлттық есептеулердегі жоғары өнімді есептеулерді ұйымдастырудағы қызметі туралы респонденттердің 47,56</w:t>
      </w:r>
      <w:r w:rsidR="004466DA" w:rsidRPr="00756A69">
        <w:rPr>
          <w:rFonts w:ascii="Times New Roman" w:eastAsia="Times New Roman" w:hAnsi="Times New Roman"/>
          <w:sz w:val="28"/>
          <w:szCs w:val="28"/>
          <w:lang w:val="kk-KZ"/>
        </w:rPr>
        <w:t>1</w:t>
      </w:r>
      <w:r w:rsidRPr="00756A69">
        <w:rPr>
          <w:rFonts w:ascii="Times New Roman" w:eastAsia="Times New Roman" w:hAnsi="Times New Roman"/>
          <w:sz w:val="28"/>
          <w:szCs w:val="28"/>
          <w:lang w:val="kk-KZ"/>
        </w:rPr>
        <w:t>% хабардар екен. «Параллель есептеулер бойынша ЖӨЕ» жауабын – 15,85</w:t>
      </w:r>
      <w:r w:rsidR="004466DA" w:rsidRPr="00756A69">
        <w:rPr>
          <w:rFonts w:ascii="Times New Roman" w:eastAsia="Times New Roman" w:hAnsi="Times New Roman"/>
          <w:sz w:val="28"/>
          <w:szCs w:val="28"/>
          <w:lang w:val="kk-KZ"/>
        </w:rPr>
        <w:t>4</w:t>
      </w:r>
      <w:r w:rsidRPr="00756A69">
        <w:rPr>
          <w:rFonts w:ascii="Times New Roman" w:eastAsia="Times New Roman" w:hAnsi="Times New Roman"/>
          <w:sz w:val="28"/>
          <w:szCs w:val="28"/>
          <w:lang w:val="kk-KZ"/>
        </w:rPr>
        <w:t>%, «тиімді алгоритмдер бойынша ЖӨЕ» деп жауап бергендер саны – 19,51</w:t>
      </w:r>
      <w:r w:rsidR="004466DA" w:rsidRPr="00756A69">
        <w:rPr>
          <w:rFonts w:ascii="Times New Roman" w:eastAsia="Times New Roman" w:hAnsi="Times New Roman"/>
          <w:sz w:val="28"/>
          <w:szCs w:val="28"/>
          <w:lang w:val="kk-KZ"/>
        </w:rPr>
        <w:t>2</w:t>
      </w:r>
      <w:r w:rsidR="00756A69" w:rsidRPr="00756A69">
        <w:rPr>
          <w:rFonts w:ascii="Times New Roman" w:eastAsia="Times New Roman" w:hAnsi="Times New Roman"/>
          <w:sz w:val="28"/>
          <w:szCs w:val="28"/>
          <w:lang w:val="kk-KZ"/>
        </w:rPr>
        <w:t>%</w:t>
      </w:r>
      <w:r w:rsidRPr="00756A69">
        <w:rPr>
          <w:rFonts w:ascii="Times New Roman" w:eastAsia="Times New Roman" w:hAnsi="Times New Roman"/>
          <w:sz w:val="28"/>
          <w:szCs w:val="28"/>
          <w:lang w:val="kk-KZ"/>
        </w:rPr>
        <w:t xml:space="preserve">  құрады.</w:t>
      </w:r>
      <w:r w:rsidR="00756A69" w:rsidRPr="00756A69">
        <w:rPr>
          <w:rFonts w:ascii="Times New Roman" w:eastAsia="Times New Roman" w:hAnsi="Times New Roman"/>
          <w:sz w:val="28"/>
          <w:szCs w:val="28"/>
          <w:lang w:val="kk-KZ"/>
        </w:rPr>
        <w:t xml:space="preserve"> Жауап беруге қиналатын білім</w:t>
      </w:r>
      <w:r w:rsidR="004466DA" w:rsidRPr="00756A69">
        <w:rPr>
          <w:rFonts w:ascii="Times New Roman" w:eastAsia="Times New Roman" w:hAnsi="Times New Roman"/>
          <w:sz w:val="28"/>
          <w:szCs w:val="28"/>
          <w:lang w:val="kk-KZ"/>
        </w:rPr>
        <w:t xml:space="preserve"> алушылар саны – 17,073</w:t>
      </w:r>
      <w:r w:rsidR="004466DA" w:rsidRPr="00756A69">
        <w:rPr>
          <w:rFonts w:ascii="Times New Roman" w:hAnsi="Times New Roman"/>
          <w:sz w:val="28"/>
          <w:szCs w:val="28"/>
          <w:lang w:val="kk-KZ"/>
        </w:rPr>
        <w:t>%</w:t>
      </w:r>
      <w:r w:rsidR="004466DA" w:rsidRPr="00756A69">
        <w:rPr>
          <w:rFonts w:ascii="Times New Roman" w:eastAsia="Times New Roman" w:hAnsi="Times New Roman"/>
          <w:sz w:val="28"/>
          <w:szCs w:val="28"/>
          <w:lang w:val="kk-KZ"/>
        </w:rPr>
        <w:t xml:space="preserve">. </w:t>
      </w:r>
    </w:p>
    <w:p w:rsidR="00656856" w:rsidRPr="00756A69" w:rsidRDefault="00656856"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eastAsia="Times New Roman" w:hAnsi="Times New Roman" w:cs="Times New Roman"/>
          <w:sz w:val="28"/>
          <w:szCs w:val="28"/>
          <w:lang w:val="kk-KZ"/>
        </w:rPr>
        <w:t xml:space="preserve">18. «Алгоритмдер мен математикалық формулаларды қолданып, есептеулердің жылдамдығын арттырсақ, ол ЖӨЕ қай түріне жатады?» </w:t>
      </w:r>
    </w:p>
    <w:p w:rsidR="00656856" w:rsidRPr="00756A69" w:rsidRDefault="00656856" w:rsidP="00F45EBB">
      <w:pPr>
        <w:tabs>
          <w:tab w:val="left" w:pos="851"/>
        </w:tabs>
        <w:spacing w:after="0" w:line="240" w:lineRule="auto"/>
        <w:ind w:firstLine="709"/>
        <w:jc w:val="both"/>
        <w:rPr>
          <w:rFonts w:ascii="Times New Roman" w:hAnsi="Times New Roman" w:cs="Times New Roman"/>
          <w:sz w:val="28"/>
          <w:szCs w:val="28"/>
          <w:lang w:val="kk-KZ"/>
        </w:rPr>
      </w:pPr>
      <w:r w:rsidRPr="00756A69">
        <w:rPr>
          <w:rFonts w:ascii="Times New Roman" w:hAnsi="Times New Roman" w:cs="Times New Roman"/>
          <w:sz w:val="28"/>
          <w:szCs w:val="28"/>
          <w:lang w:val="kk-KZ"/>
        </w:rPr>
        <w:t>Он сегізінші сұрақ бойынша респонденттердің жауаптарына келсек, «</w:t>
      </w:r>
      <w:r w:rsidRPr="00756A69">
        <w:rPr>
          <w:rFonts w:ascii="Times New Roman" w:eastAsia="Times New Roman" w:hAnsi="Times New Roman" w:cs="Times New Roman"/>
          <w:sz w:val="28"/>
          <w:szCs w:val="28"/>
          <w:lang w:val="kk-KZ"/>
        </w:rPr>
        <w:t>Тиімді алгоритмдер бойынша ЖӨЕ» деген жауапты – 24 (29,27</w:t>
      </w:r>
      <w:r w:rsidRPr="00756A69">
        <w:rPr>
          <w:rFonts w:ascii="Times New Roman" w:hAnsi="Times New Roman" w:cs="Times New Roman"/>
          <w:sz w:val="28"/>
          <w:szCs w:val="28"/>
          <w:lang w:val="kk-KZ"/>
        </w:rPr>
        <w:t>%),</w:t>
      </w:r>
      <w:r w:rsidRPr="00756A69">
        <w:rPr>
          <w:rFonts w:ascii="Times New Roman" w:eastAsia="Times New Roman" w:hAnsi="Times New Roman" w:cs="Times New Roman"/>
          <w:sz w:val="28"/>
          <w:szCs w:val="28"/>
          <w:lang w:val="kk-KZ"/>
        </w:rPr>
        <w:t xml:space="preserve"> «Параллель есептеулер бойынша ЖӨЕ» деген жауапты – 37 (45,12</w:t>
      </w:r>
      <w:r w:rsidRPr="00756A69">
        <w:rPr>
          <w:rFonts w:ascii="Times New Roman" w:hAnsi="Times New Roman" w:cs="Times New Roman"/>
          <w:sz w:val="28"/>
          <w:szCs w:val="28"/>
          <w:lang w:val="kk-KZ"/>
        </w:rPr>
        <w:t>%),</w:t>
      </w:r>
      <w:r w:rsidRPr="00756A69">
        <w:rPr>
          <w:rFonts w:ascii="Times New Roman" w:eastAsia="Times New Roman" w:hAnsi="Times New Roman" w:cs="Times New Roman"/>
          <w:sz w:val="28"/>
          <w:szCs w:val="28"/>
          <w:lang w:val="kk-KZ"/>
        </w:rPr>
        <w:t xml:space="preserve"> «Бұлттық есептеулердегі ЖӨЕ» деген жауапты – 7 (8,54</w:t>
      </w:r>
      <w:r w:rsidRPr="00756A69">
        <w:rPr>
          <w:rFonts w:ascii="Times New Roman" w:hAnsi="Times New Roman" w:cs="Times New Roman"/>
          <w:sz w:val="28"/>
          <w:szCs w:val="28"/>
          <w:lang w:val="kk-KZ"/>
        </w:rPr>
        <w:t xml:space="preserve">%), </w:t>
      </w:r>
      <w:r w:rsidRPr="00756A69">
        <w:rPr>
          <w:rFonts w:ascii="Times New Roman" w:eastAsia="Times New Roman" w:hAnsi="Times New Roman" w:cs="Times New Roman"/>
          <w:sz w:val="28"/>
          <w:szCs w:val="28"/>
          <w:lang w:val="kk-KZ"/>
        </w:rPr>
        <w:t>«Айтуға қиналамын» деген жауапты – 14 (17,07</w:t>
      </w:r>
      <w:r w:rsidRPr="00756A69">
        <w:rPr>
          <w:rFonts w:ascii="Times New Roman" w:hAnsi="Times New Roman" w:cs="Times New Roman"/>
          <w:sz w:val="28"/>
          <w:szCs w:val="28"/>
          <w:lang w:val="kk-KZ"/>
        </w:rPr>
        <w:t xml:space="preserve">%) білім алушы берді. </w:t>
      </w:r>
    </w:p>
    <w:p w:rsidR="00656856" w:rsidRPr="00756A69" w:rsidRDefault="00656856"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Берілген сауалнама сұрағы бойынша нәтижеге үңілсек, 29,27% респонденттің «тиімді алгоритмдер бойынша ЖӨЕ» деп дұрыс жауап бергендігін көруге болады. Қалған 70,73%-ы жауапты нақты білмегендіктен, әрқилы жауап қайтарған. Бұдан шығатын қорытынды: басым көпшілігі бұл сұрақтың жауабын нақты айта алмайды.</w:t>
      </w:r>
    </w:p>
    <w:p w:rsidR="00656856" w:rsidRPr="00756A69" w:rsidRDefault="00656856"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756A69">
        <w:rPr>
          <w:rFonts w:ascii="Times New Roman" w:eastAsia="Times New Roman" w:hAnsi="Times New Roman"/>
          <w:sz w:val="28"/>
          <w:szCs w:val="28"/>
          <w:lang w:val="kk-KZ"/>
        </w:rPr>
        <w:t xml:space="preserve">19. «Бағдарлама кодын </w:t>
      </w:r>
      <w:r w:rsidR="00BE6EC2" w:rsidRPr="00756A69">
        <w:rPr>
          <w:rFonts w:ascii="Times New Roman" w:eastAsia="Times New Roman" w:hAnsi="Times New Roman"/>
          <w:sz w:val="28"/>
          <w:szCs w:val="28"/>
          <w:lang w:val="kk-KZ"/>
        </w:rPr>
        <w:t>оңтайландыру дегенді қалай түсінесіз</w:t>
      </w:r>
      <w:r w:rsidRPr="00756A69">
        <w:rPr>
          <w:rFonts w:ascii="Times New Roman" w:eastAsia="Times New Roman" w:hAnsi="Times New Roman"/>
          <w:sz w:val="28"/>
          <w:szCs w:val="28"/>
          <w:lang w:val="kk-KZ"/>
        </w:rPr>
        <w:t xml:space="preserve">?» </w:t>
      </w:r>
    </w:p>
    <w:p w:rsidR="00E60929" w:rsidRPr="00756A69" w:rsidRDefault="00656856"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756A69">
        <w:rPr>
          <w:rFonts w:ascii="Times New Roman" w:hAnsi="Times New Roman" w:cs="Times New Roman"/>
          <w:sz w:val="28"/>
          <w:szCs w:val="28"/>
          <w:lang w:val="kk-KZ"/>
        </w:rPr>
        <w:t xml:space="preserve">Он тоғызыншы </w:t>
      </w:r>
      <w:r w:rsidR="00E60929" w:rsidRPr="00756A69">
        <w:rPr>
          <w:rFonts w:ascii="Times New Roman" w:hAnsi="Times New Roman" w:cs="Times New Roman"/>
          <w:sz w:val="28"/>
          <w:szCs w:val="28"/>
          <w:lang w:val="kk-KZ"/>
        </w:rPr>
        <w:t>сұрақ бойынша «Бағдарлама кодын қысқартып қайта жазу үдерісі</w:t>
      </w:r>
      <w:r w:rsidR="00E60929" w:rsidRPr="00756A69">
        <w:rPr>
          <w:rFonts w:ascii="Times New Roman" w:eastAsia="Times New Roman" w:hAnsi="Times New Roman" w:cs="Times New Roman"/>
          <w:sz w:val="28"/>
          <w:szCs w:val="28"/>
          <w:lang w:val="kk-KZ"/>
        </w:rPr>
        <w:t>» жауабын – 29 (35,37</w:t>
      </w:r>
      <w:r w:rsidR="00E60929" w:rsidRPr="00756A69">
        <w:rPr>
          <w:rFonts w:ascii="Times New Roman" w:hAnsi="Times New Roman" w:cs="Times New Roman"/>
          <w:sz w:val="28"/>
          <w:szCs w:val="28"/>
          <w:lang w:val="kk-KZ"/>
        </w:rPr>
        <w:t xml:space="preserve">%), </w:t>
      </w:r>
      <w:r w:rsidR="00E60929" w:rsidRPr="00756A69">
        <w:rPr>
          <w:rFonts w:ascii="Times New Roman" w:eastAsia="Times New Roman" w:hAnsi="Times New Roman" w:cs="Times New Roman"/>
          <w:sz w:val="28"/>
          <w:szCs w:val="28"/>
          <w:lang w:val="kk-KZ"/>
        </w:rPr>
        <w:t>«</w:t>
      </w:r>
      <w:r w:rsidR="00BE6EC2" w:rsidRPr="00756A69">
        <w:rPr>
          <w:rFonts w:ascii="Times New Roman" w:eastAsia="Times New Roman" w:hAnsi="Times New Roman" w:cs="Times New Roman"/>
          <w:sz w:val="28"/>
          <w:szCs w:val="28"/>
          <w:lang w:val="kk-KZ"/>
        </w:rPr>
        <w:t>Бағдарлама кодын модификациялау механизмі</w:t>
      </w:r>
      <w:r w:rsidR="00E60929" w:rsidRPr="00756A69">
        <w:rPr>
          <w:rFonts w:ascii="Times New Roman" w:eastAsia="Times New Roman" w:hAnsi="Times New Roman" w:cs="Times New Roman"/>
          <w:sz w:val="28"/>
          <w:szCs w:val="28"/>
          <w:lang w:val="kk-KZ"/>
        </w:rPr>
        <w:t>» жауабын – 12 (14,63</w:t>
      </w:r>
      <w:r w:rsidR="00E60929" w:rsidRPr="00756A69">
        <w:rPr>
          <w:rFonts w:ascii="Times New Roman" w:hAnsi="Times New Roman" w:cs="Times New Roman"/>
          <w:sz w:val="28"/>
          <w:szCs w:val="28"/>
          <w:lang w:val="kk-KZ"/>
        </w:rPr>
        <w:t>%)</w:t>
      </w:r>
      <w:r w:rsidR="00E60929" w:rsidRPr="00756A69">
        <w:rPr>
          <w:rFonts w:ascii="Times New Roman" w:eastAsia="Times New Roman" w:hAnsi="Times New Roman" w:cs="Times New Roman"/>
          <w:sz w:val="28"/>
          <w:szCs w:val="28"/>
          <w:lang w:val="kk-KZ"/>
        </w:rPr>
        <w:t xml:space="preserve">, «Бағдарламаның </w:t>
      </w:r>
      <w:r w:rsidR="00BE6EC2" w:rsidRPr="00756A69">
        <w:rPr>
          <w:rFonts w:ascii="Times New Roman" w:eastAsia="Times New Roman" w:hAnsi="Times New Roman" w:cs="Times New Roman"/>
          <w:sz w:val="28"/>
          <w:szCs w:val="28"/>
          <w:lang w:val="kk-KZ"/>
        </w:rPr>
        <w:t>кодын оның тиімділігін жоғарылату мақсатында түрлендіру</w:t>
      </w:r>
      <w:r w:rsidR="00E60929" w:rsidRPr="00756A69">
        <w:rPr>
          <w:rFonts w:ascii="Times New Roman" w:eastAsia="Times New Roman" w:hAnsi="Times New Roman" w:cs="Times New Roman"/>
          <w:sz w:val="28"/>
          <w:szCs w:val="28"/>
          <w:lang w:val="kk-KZ"/>
        </w:rPr>
        <w:t>» жауабын – 28 (34,15</w:t>
      </w:r>
      <w:r w:rsidR="00E60929" w:rsidRPr="00756A69">
        <w:rPr>
          <w:rFonts w:ascii="Times New Roman" w:hAnsi="Times New Roman" w:cs="Times New Roman"/>
          <w:sz w:val="28"/>
          <w:szCs w:val="28"/>
          <w:lang w:val="kk-KZ"/>
        </w:rPr>
        <w:t>%), ал</w:t>
      </w:r>
      <w:r w:rsidR="00E60929" w:rsidRPr="00756A69">
        <w:rPr>
          <w:rFonts w:ascii="Times New Roman" w:eastAsia="Times New Roman" w:hAnsi="Times New Roman" w:cs="Times New Roman"/>
          <w:sz w:val="28"/>
          <w:szCs w:val="28"/>
          <w:lang w:val="kk-KZ"/>
        </w:rPr>
        <w:t xml:space="preserve"> «Айтуға қиналамын» жауабын – 13 (15,85</w:t>
      </w:r>
      <w:r w:rsidR="00E60929" w:rsidRPr="00756A69">
        <w:rPr>
          <w:rFonts w:ascii="Times New Roman" w:hAnsi="Times New Roman" w:cs="Times New Roman"/>
          <w:sz w:val="28"/>
          <w:szCs w:val="28"/>
          <w:lang w:val="kk-KZ"/>
        </w:rPr>
        <w:t xml:space="preserve">%) респондент берді. Талдау нәтижесі бойынша </w:t>
      </w:r>
      <w:r w:rsidR="00E60929" w:rsidRPr="00756A69">
        <w:rPr>
          <w:rFonts w:ascii="Times New Roman" w:hAnsi="Times New Roman" w:cs="Times New Roman"/>
          <w:sz w:val="28"/>
          <w:szCs w:val="28"/>
          <w:lang w:val="kk-KZ"/>
        </w:rPr>
        <w:lastRenderedPageBreak/>
        <w:t xml:space="preserve">бағдарлама кодын </w:t>
      </w:r>
      <w:r w:rsidR="00BE6EC2" w:rsidRPr="00756A69">
        <w:rPr>
          <w:rFonts w:ascii="Times New Roman" w:hAnsi="Times New Roman" w:cs="Times New Roman"/>
          <w:sz w:val="28"/>
          <w:szCs w:val="28"/>
          <w:lang w:val="kk-KZ"/>
        </w:rPr>
        <w:t>оңтайландыру</w:t>
      </w:r>
      <w:r w:rsidR="00E60929" w:rsidRPr="00756A69">
        <w:rPr>
          <w:rFonts w:ascii="Times New Roman" w:eastAsia="Times New Roman" w:hAnsi="Times New Roman" w:cs="Times New Roman"/>
          <w:sz w:val="28"/>
          <w:szCs w:val="28"/>
          <w:lang w:val="kk-KZ"/>
        </w:rPr>
        <w:t xml:space="preserve"> туралы респонденттердің 34,15%-ы дұрыс жауап берді. Қалған 65,85%-ы бұл туралы дұрыс жауап бермеді. Оған себеп </w:t>
      </w:r>
      <w:r w:rsidR="00BE6EC2" w:rsidRPr="00756A69">
        <w:rPr>
          <w:rFonts w:ascii="Times New Roman" w:eastAsia="Times New Roman" w:hAnsi="Times New Roman" w:cs="Times New Roman"/>
          <w:sz w:val="28"/>
          <w:szCs w:val="28"/>
          <w:lang w:val="kk-KZ"/>
        </w:rPr>
        <w:t>оңтайландыру</w:t>
      </w:r>
      <w:r w:rsidR="00E60929" w:rsidRPr="00756A69">
        <w:rPr>
          <w:rFonts w:ascii="Times New Roman" w:eastAsia="Times New Roman" w:hAnsi="Times New Roman" w:cs="Times New Roman"/>
          <w:sz w:val="28"/>
          <w:szCs w:val="28"/>
          <w:lang w:val="kk-KZ"/>
        </w:rPr>
        <w:t xml:space="preserve"> туралы мағлұматтарының болмауы. Зерттеу барысында </w:t>
      </w:r>
      <w:r w:rsidR="00BE6EC2" w:rsidRPr="00756A69">
        <w:rPr>
          <w:rFonts w:ascii="Times New Roman" w:eastAsia="Times New Roman" w:hAnsi="Times New Roman" w:cs="Times New Roman"/>
          <w:sz w:val="28"/>
          <w:szCs w:val="28"/>
          <w:lang w:val="kk-KZ"/>
        </w:rPr>
        <w:t xml:space="preserve">бағдарлама кодын оңтайландыру </w:t>
      </w:r>
      <w:r w:rsidR="00E60929" w:rsidRPr="00756A69">
        <w:rPr>
          <w:rFonts w:ascii="Times New Roman" w:eastAsia="Times New Roman" w:hAnsi="Times New Roman" w:cs="Times New Roman"/>
          <w:sz w:val="28"/>
          <w:szCs w:val="28"/>
          <w:lang w:val="kk-KZ"/>
        </w:rPr>
        <w:t xml:space="preserve">туралы білім алушылардың пәндер құрамында тақырыптардың жоқ екендігі белгілі болды. Сондықтан дұрыс жауап бергендер топшылау ретінде жауап беруі де мүмкін. </w:t>
      </w:r>
    </w:p>
    <w:p w:rsidR="00E118F8" w:rsidRPr="002D00B6" w:rsidRDefault="00E60929" w:rsidP="00F45EBB">
      <w:pPr>
        <w:pStyle w:val="a3"/>
        <w:tabs>
          <w:tab w:val="left" w:pos="851"/>
        </w:tabs>
        <w:spacing w:after="0" w:line="240" w:lineRule="auto"/>
        <w:ind w:left="0" w:firstLine="709"/>
        <w:jc w:val="both"/>
        <w:rPr>
          <w:rFonts w:ascii="Times New Roman" w:eastAsia="Times New Roman" w:hAnsi="Times New Roman"/>
          <w:sz w:val="28"/>
          <w:szCs w:val="28"/>
          <w:lang w:val="kk-KZ"/>
        </w:rPr>
      </w:pPr>
      <w:r w:rsidRPr="002D00B6">
        <w:rPr>
          <w:rFonts w:ascii="Times New Roman" w:eastAsia="Times New Roman" w:hAnsi="Times New Roman"/>
          <w:sz w:val="28"/>
          <w:szCs w:val="28"/>
          <w:lang w:val="kk-KZ"/>
        </w:rPr>
        <w:t>20. «</w:t>
      </w:r>
      <w:r w:rsidR="00E118F8" w:rsidRPr="002D00B6">
        <w:rPr>
          <w:rFonts w:ascii="Times New Roman" w:eastAsia="Times New Roman" w:hAnsi="Times New Roman"/>
          <w:sz w:val="28"/>
          <w:szCs w:val="28"/>
          <w:lang w:val="kk-KZ"/>
        </w:rPr>
        <w:t>Кодтар векторизациясы ұғымын қалай түсінесіз?»</w:t>
      </w:r>
    </w:p>
    <w:p w:rsidR="00F65D6B" w:rsidRPr="002D00B6" w:rsidRDefault="00E54E3D" w:rsidP="00F45EBB">
      <w:pPr>
        <w:tabs>
          <w:tab w:val="left" w:pos="851"/>
        </w:tabs>
        <w:spacing w:after="0" w:line="240" w:lineRule="auto"/>
        <w:ind w:firstLine="709"/>
        <w:jc w:val="both"/>
        <w:rPr>
          <w:rFonts w:ascii="Times New Roman" w:eastAsia="Times New Roman" w:hAnsi="Times New Roman" w:cs="Times New Roman"/>
          <w:sz w:val="28"/>
          <w:szCs w:val="28"/>
          <w:lang w:val="kk-KZ"/>
        </w:rPr>
      </w:pPr>
      <w:r w:rsidRPr="002D00B6">
        <w:rPr>
          <w:rFonts w:ascii="Times New Roman" w:hAnsi="Times New Roman" w:cs="Times New Roman"/>
          <w:sz w:val="28"/>
          <w:szCs w:val="28"/>
          <w:lang w:val="kk-KZ"/>
        </w:rPr>
        <w:t>Жиырмасыншы сұрақ бойынша «</w:t>
      </w:r>
      <w:r w:rsidRPr="002D00B6">
        <w:rPr>
          <w:rFonts w:ascii="Times New Roman" w:eastAsia="Times New Roman" w:hAnsi="Times New Roman" w:cs="Times New Roman"/>
          <w:sz w:val="28"/>
          <w:szCs w:val="28"/>
          <w:lang w:val="kk-KZ"/>
        </w:rPr>
        <w:t xml:space="preserve">Кодтардың көлемін толық жазу </w:t>
      </w:r>
      <w:r w:rsidR="000B0F49" w:rsidRPr="002D00B6">
        <w:rPr>
          <w:rFonts w:ascii="Times New Roman" w:eastAsia="Times New Roman" w:hAnsi="Times New Roman" w:cs="Times New Roman"/>
          <w:sz w:val="28"/>
          <w:szCs w:val="28"/>
          <w:lang w:val="kk-KZ"/>
        </w:rPr>
        <w:t>үдерісі</w:t>
      </w:r>
      <w:r w:rsidRPr="002D00B6">
        <w:rPr>
          <w:rFonts w:ascii="Times New Roman" w:eastAsia="Times New Roman" w:hAnsi="Times New Roman" w:cs="Times New Roman"/>
          <w:sz w:val="28"/>
          <w:szCs w:val="28"/>
          <w:lang w:val="kk-KZ"/>
        </w:rPr>
        <w:t>, кіріктірілген функциялар векторизация түрінде берілмейді</w:t>
      </w:r>
      <w:r w:rsidR="000B0F49" w:rsidRPr="002D00B6">
        <w:rPr>
          <w:rFonts w:ascii="Times New Roman" w:hAnsi="Times New Roman" w:cs="Times New Roman"/>
          <w:sz w:val="28"/>
          <w:szCs w:val="28"/>
          <w:lang w:val="kk-KZ"/>
        </w:rPr>
        <w:t xml:space="preserve">» жауабын </w:t>
      </w:r>
      <w:r w:rsidR="000B0F49" w:rsidRPr="002D00B6">
        <w:rPr>
          <w:rFonts w:ascii="Times New Roman" w:eastAsia="Times New Roman" w:hAnsi="Times New Roman" w:cs="Times New Roman"/>
          <w:sz w:val="28"/>
          <w:szCs w:val="28"/>
          <w:lang w:val="kk-KZ"/>
        </w:rPr>
        <w:t xml:space="preserve">– </w:t>
      </w:r>
      <w:r w:rsidR="00F15FCC" w:rsidRPr="002D00B6">
        <w:rPr>
          <w:rFonts w:ascii="Times New Roman" w:hAnsi="Times New Roman" w:cs="Times New Roman"/>
          <w:sz w:val="28"/>
          <w:szCs w:val="28"/>
          <w:lang w:val="kk-KZ"/>
        </w:rPr>
        <w:t>34</w:t>
      </w:r>
      <w:r w:rsidR="000B0F49" w:rsidRPr="002D00B6">
        <w:rPr>
          <w:rFonts w:ascii="Times New Roman" w:hAnsi="Times New Roman" w:cs="Times New Roman"/>
          <w:sz w:val="28"/>
          <w:szCs w:val="28"/>
          <w:lang w:val="kk-KZ"/>
        </w:rPr>
        <w:t xml:space="preserve"> </w:t>
      </w:r>
      <w:r w:rsidR="00F15FCC" w:rsidRPr="002D00B6">
        <w:rPr>
          <w:rFonts w:ascii="Times New Roman" w:hAnsi="Times New Roman" w:cs="Times New Roman"/>
          <w:sz w:val="28"/>
          <w:szCs w:val="28"/>
          <w:lang w:val="kk-KZ"/>
        </w:rPr>
        <w:t>(</w:t>
      </w:r>
      <w:r w:rsidRPr="002D00B6">
        <w:rPr>
          <w:rFonts w:ascii="Times New Roman" w:hAnsi="Times New Roman" w:cs="Times New Roman"/>
          <w:sz w:val="28"/>
          <w:szCs w:val="28"/>
          <w:lang w:val="kk-KZ"/>
        </w:rPr>
        <w:t>4</w:t>
      </w:r>
      <w:r w:rsidR="00F15FCC" w:rsidRPr="002D00B6">
        <w:rPr>
          <w:rFonts w:ascii="Times New Roman" w:hAnsi="Times New Roman" w:cs="Times New Roman"/>
          <w:sz w:val="28"/>
          <w:szCs w:val="28"/>
          <w:lang w:val="kk-KZ"/>
        </w:rPr>
        <w:t>1</w:t>
      </w:r>
      <w:r w:rsidRPr="002D00B6">
        <w:rPr>
          <w:rFonts w:ascii="Times New Roman" w:hAnsi="Times New Roman" w:cs="Times New Roman"/>
          <w:sz w:val="28"/>
          <w:szCs w:val="28"/>
          <w:lang w:val="kk-KZ"/>
        </w:rPr>
        <w:t>,</w:t>
      </w:r>
      <w:r w:rsidR="00F15FCC" w:rsidRPr="002D00B6">
        <w:rPr>
          <w:rFonts w:ascii="Times New Roman" w:hAnsi="Times New Roman" w:cs="Times New Roman"/>
          <w:sz w:val="28"/>
          <w:szCs w:val="28"/>
          <w:lang w:val="kk-KZ"/>
        </w:rPr>
        <w:t>46</w:t>
      </w:r>
      <w:r w:rsidRPr="002D00B6">
        <w:rPr>
          <w:rFonts w:ascii="Times New Roman" w:hAnsi="Times New Roman" w:cs="Times New Roman"/>
          <w:sz w:val="28"/>
          <w:szCs w:val="28"/>
          <w:lang w:val="kk-KZ"/>
        </w:rPr>
        <w:t>%</w:t>
      </w:r>
      <w:r w:rsidR="00F15FCC" w:rsidRPr="002D00B6">
        <w:rPr>
          <w:rFonts w:ascii="Times New Roman" w:hAnsi="Times New Roman" w:cs="Times New Roman"/>
          <w:sz w:val="28"/>
          <w:szCs w:val="28"/>
          <w:lang w:val="kk-KZ"/>
        </w:rPr>
        <w:t>)</w:t>
      </w:r>
      <w:r w:rsidRPr="002D00B6">
        <w:rPr>
          <w:rFonts w:ascii="Times New Roman" w:hAnsi="Times New Roman" w:cs="Times New Roman"/>
          <w:sz w:val="28"/>
          <w:szCs w:val="28"/>
          <w:lang w:val="kk-KZ"/>
        </w:rPr>
        <w:t>, «</w:t>
      </w:r>
      <w:r w:rsidRPr="002D00B6">
        <w:rPr>
          <w:rFonts w:ascii="Times New Roman" w:eastAsia="Times New Roman" w:hAnsi="Times New Roman" w:cs="Times New Roman"/>
          <w:sz w:val="28"/>
          <w:szCs w:val="28"/>
          <w:lang w:val="kk-KZ"/>
        </w:rPr>
        <w:t xml:space="preserve">Кодтарды қысқартып қайта жазу </w:t>
      </w:r>
      <w:r w:rsidR="000B0F49" w:rsidRPr="002D00B6">
        <w:rPr>
          <w:rFonts w:ascii="Times New Roman" w:eastAsia="Times New Roman" w:hAnsi="Times New Roman" w:cs="Times New Roman"/>
          <w:sz w:val="28"/>
          <w:szCs w:val="28"/>
          <w:lang w:val="kk-KZ"/>
        </w:rPr>
        <w:t>үдеріс</w:t>
      </w:r>
      <w:r w:rsidRPr="002D00B6">
        <w:rPr>
          <w:rFonts w:ascii="Times New Roman" w:eastAsia="Times New Roman" w:hAnsi="Times New Roman" w:cs="Times New Roman"/>
          <w:sz w:val="28"/>
          <w:szCs w:val="28"/>
          <w:lang w:val="kk-KZ"/>
        </w:rPr>
        <w:t>і, кіріктірілген функциялар векторизацияланған түрде беріледі</w:t>
      </w:r>
      <w:r w:rsidRPr="002D00B6">
        <w:rPr>
          <w:rFonts w:ascii="Times New Roman" w:hAnsi="Times New Roman" w:cs="Times New Roman"/>
          <w:sz w:val="28"/>
          <w:szCs w:val="28"/>
          <w:lang w:val="kk-KZ"/>
        </w:rPr>
        <w:t>» жауабын</w:t>
      </w:r>
      <w:r w:rsidR="000B0F49" w:rsidRPr="002D00B6">
        <w:rPr>
          <w:rFonts w:ascii="Times New Roman" w:hAnsi="Times New Roman" w:cs="Times New Roman"/>
          <w:sz w:val="28"/>
          <w:szCs w:val="28"/>
          <w:lang w:val="kk-KZ"/>
        </w:rPr>
        <w:t xml:space="preserve"> </w:t>
      </w:r>
      <w:r w:rsidR="000B0F49" w:rsidRPr="002D00B6">
        <w:rPr>
          <w:rFonts w:ascii="Times New Roman" w:eastAsia="Times New Roman" w:hAnsi="Times New Roman" w:cs="Times New Roman"/>
          <w:sz w:val="28"/>
          <w:szCs w:val="28"/>
          <w:lang w:val="kk-KZ"/>
        </w:rPr>
        <w:t xml:space="preserve">– </w:t>
      </w:r>
      <w:r w:rsidR="00F15FCC" w:rsidRPr="002D00B6">
        <w:rPr>
          <w:rFonts w:ascii="Times New Roman" w:hAnsi="Times New Roman" w:cs="Times New Roman"/>
          <w:sz w:val="28"/>
          <w:szCs w:val="28"/>
          <w:lang w:val="kk-KZ"/>
        </w:rPr>
        <w:t>28</w:t>
      </w:r>
      <w:r w:rsidR="000B0F49" w:rsidRPr="002D00B6">
        <w:rPr>
          <w:rFonts w:ascii="Times New Roman" w:hAnsi="Times New Roman" w:cs="Times New Roman"/>
          <w:sz w:val="28"/>
          <w:szCs w:val="28"/>
          <w:lang w:val="kk-KZ"/>
        </w:rPr>
        <w:t xml:space="preserve"> </w:t>
      </w:r>
      <w:r w:rsidR="00F15FCC" w:rsidRPr="002D00B6">
        <w:rPr>
          <w:rFonts w:ascii="Times New Roman" w:hAnsi="Times New Roman" w:cs="Times New Roman"/>
          <w:sz w:val="28"/>
          <w:szCs w:val="28"/>
          <w:lang w:val="kk-KZ"/>
        </w:rPr>
        <w:t>(34,15</w:t>
      </w:r>
      <w:r w:rsidR="00FF0013" w:rsidRPr="002D00B6">
        <w:rPr>
          <w:rFonts w:ascii="Times New Roman" w:hAnsi="Times New Roman" w:cs="Times New Roman"/>
          <w:sz w:val="28"/>
          <w:szCs w:val="28"/>
          <w:lang w:val="kk-KZ"/>
        </w:rPr>
        <w:t>%</w:t>
      </w:r>
      <w:r w:rsidR="00F15FCC" w:rsidRPr="002D00B6">
        <w:rPr>
          <w:rFonts w:ascii="Times New Roman" w:hAnsi="Times New Roman" w:cs="Times New Roman"/>
          <w:sz w:val="28"/>
          <w:szCs w:val="28"/>
          <w:lang w:val="kk-KZ"/>
        </w:rPr>
        <w:t>)</w:t>
      </w:r>
      <w:r w:rsidR="00FF0013" w:rsidRPr="002D00B6">
        <w:rPr>
          <w:rFonts w:ascii="Times New Roman" w:hAnsi="Times New Roman" w:cs="Times New Roman"/>
          <w:sz w:val="28"/>
          <w:szCs w:val="28"/>
          <w:lang w:val="kk-KZ"/>
        </w:rPr>
        <w:t>, «</w:t>
      </w:r>
      <w:r w:rsidR="00FF0013" w:rsidRPr="002D00B6">
        <w:rPr>
          <w:rFonts w:ascii="Times New Roman" w:eastAsia="Times New Roman" w:hAnsi="Times New Roman" w:cs="Times New Roman"/>
          <w:sz w:val="28"/>
          <w:szCs w:val="28"/>
          <w:lang w:val="kk-KZ"/>
        </w:rPr>
        <w:t>Білмеймін</w:t>
      </w:r>
      <w:r w:rsidR="00FF0013" w:rsidRPr="002D00B6">
        <w:rPr>
          <w:rFonts w:ascii="Times New Roman" w:hAnsi="Times New Roman" w:cs="Times New Roman"/>
          <w:sz w:val="28"/>
          <w:szCs w:val="28"/>
          <w:lang w:val="kk-KZ"/>
        </w:rPr>
        <w:t>» жауабын</w:t>
      </w:r>
      <w:r w:rsidR="00F7615E" w:rsidRPr="002D00B6">
        <w:rPr>
          <w:rFonts w:ascii="Times New Roman" w:hAnsi="Times New Roman" w:cs="Times New Roman"/>
          <w:sz w:val="28"/>
          <w:szCs w:val="28"/>
          <w:lang w:val="kk-KZ"/>
        </w:rPr>
        <w:t xml:space="preserve"> </w:t>
      </w:r>
      <w:r w:rsidR="00F7615E" w:rsidRPr="002D00B6">
        <w:rPr>
          <w:rFonts w:ascii="Times New Roman" w:eastAsia="Times New Roman" w:hAnsi="Times New Roman" w:cs="Times New Roman"/>
          <w:sz w:val="28"/>
          <w:szCs w:val="28"/>
          <w:lang w:val="kk-KZ"/>
        </w:rPr>
        <w:t xml:space="preserve">– </w:t>
      </w:r>
      <w:r w:rsidR="00F15FCC" w:rsidRPr="002D00B6">
        <w:rPr>
          <w:rFonts w:ascii="Times New Roman" w:hAnsi="Times New Roman" w:cs="Times New Roman"/>
          <w:sz w:val="28"/>
          <w:szCs w:val="28"/>
          <w:lang w:val="kk-KZ"/>
        </w:rPr>
        <w:t>20</w:t>
      </w:r>
      <w:r w:rsidR="00F7615E" w:rsidRPr="002D00B6">
        <w:rPr>
          <w:rFonts w:ascii="Times New Roman" w:hAnsi="Times New Roman" w:cs="Times New Roman"/>
          <w:sz w:val="28"/>
          <w:szCs w:val="28"/>
          <w:lang w:val="kk-KZ"/>
        </w:rPr>
        <w:t xml:space="preserve"> </w:t>
      </w:r>
      <w:r w:rsidR="00F15FCC" w:rsidRPr="002D00B6">
        <w:rPr>
          <w:rFonts w:ascii="Times New Roman" w:hAnsi="Times New Roman" w:cs="Times New Roman"/>
          <w:sz w:val="28"/>
          <w:szCs w:val="28"/>
          <w:lang w:val="kk-KZ"/>
        </w:rPr>
        <w:t>(24,39</w:t>
      </w:r>
      <w:r w:rsidR="00FF0013" w:rsidRPr="002D00B6">
        <w:rPr>
          <w:rFonts w:ascii="Times New Roman" w:hAnsi="Times New Roman" w:cs="Times New Roman"/>
          <w:sz w:val="28"/>
          <w:szCs w:val="28"/>
          <w:lang w:val="kk-KZ"/>
        </w:rPr>
        <w:t>%</w:t>
      </w:r>
      <w:r w:rsidR="00F15FCC" w:rsidRPr="002D00B6">
        <w:rPr>
          <w:rFonts w:ascii="Times New Roman" w:hAnsi="Times New Roman" w:cs="Times New Roman"/>
          <w:sz w:val="28"/>
          <w:szCs w:val="28"/>
          <w:lang w:val="kk-KZ"/>
        </w:rPr>
        <w:t>)</w:t>
      </w:r>
      <w:r w:rsidR="00FF0013" w:rsidRPr="002D00B6">
        <w:rPr>
          <w:rFonts w:ascii="Times New Roman" w:hAnsi="Times New Roman" w:cs="Times New Roman"/>
          <w:sz w:val="28"/>
          <w:szCs w:val="28"/>
          <w:lang w:val="kk-KZ"/>
        </w:rPr>
        <w:t xml:space="preserve"> </w:t>
      </w:r>
      <w:r w:rsidR="00431E67" w:rsidRPr="002D00B6">
        <w:rPr>
          <w:rFonts w:ascii="Times New Roman" w:hAnsi="Times New Roman" w:cs="Times New Roman"/>
          <w:sz w:val="28"/>
          <w:szCs w:val="28"/>
          <w:lang w:val="kk-KZ"/>
        </w:rPr>
        <w:t>респондент</w:t>
      </w:r>
      <w:r w:rsidR="00FF0013" w:rsidRPr="002D00B6">
        <w:rPr>
          <w:rFonts w:ascii="Times New Roman" w:hAnsi="Times New Roman" w:cs="Times New Roman"/>
          <w:sz w:val="28"/>
          <w:szCs w:val="28"/>
          <w:lang w:val="kk-KZ"/>
        </w:rPr>
        <w:t xml:space="preserve"> берген.</w:t>
      </w:r>
      <w:r w:rsidR="00BF5CEE" w:rsidRPr="002D00B6">
        <w:rPr>
          <w:rFonts w:ascii="Times New Roman" w:hAnsi="Times New Roman" w:cs="Times New Roman"/>
          <w:sz w:val="28"/>
          <w:szCs w:val="28"/>
          <w:lang w:val="kk-KZ"/>
        </w:rPr>
        <w:t xml:space="preserve"> Сұрақтар нәтижелеріне талдау жасайтын болсақ, б</w:t>
      </w:r>
      <w:r w:rsidR="00F65D6B" w:rsidRPr="002D00B6">
        <w:rPr>
          <w:rFonts w:ascii="Times New Roman" w:hAnsi="Times New Roman" w:cs="Times New Roman"/>
          <w:sz w:val="28"/>
          <w:szCs w:val="28"/>
          <w:lang w:val="kk-KZ"/>
        </w:rPr>
        <w:t>ағдарлама кодтарын вектор</w:t>
      </w:r>
      <w:r w:rsidR="00F15FCC" w:rsidRPr="002D00B6">
        <w:rPr>
          <w:rFonts w:ascii="Times New Roman" w:hAnsi="Times New Roman" w:cs="Times New Roman"/>
          <w:sz w:val="28"/>
          <w:szCs w:val="28"/>
          <w:lang w:val="kk-KZ"/>
        </w:rPr>
        <w:t>лау туралы респонденттердің 34,15</w:t>
      </w:r>
      <w:r w:rsidR="00F65D6B" w:rsidRPr="002D00B6">
        <w:rPr>
          <w:rFonts w:ascii="Times New Roman" w:eastAsia="Times New Roman" w:hAnsi="Times New Roman" w:cs="Times New Roman"/>
          <w:sz w:val="28"/>
          <w:szCs w:val="28"/>
          <w:lang w:val="kk-KZ"/>
        </w:rPr>
        <w:t xml:space="preserve">%-ы </w:t>
      </w:r>
      <w:r w:rsidR="00F15FCC" w:rsidRPr="002D00B6">
        <w:rPr>
          <w:rFonts w:ascii="Times New Roman" w:eastAsia="Times New Roman" w:hAnsi="Times New Roman" w:cs="Times New Roman"/>
          <w:sz w:val="28"/>
          <w:szCs w:val="28"/>
          <w:lang w:val="kk-KZ"/>
        </w:rPr>
        <w:t>білетіндігін растады. Қалған 65</w:t>
      </w:r>
      <w:r w:rsidR="00F65D6B" w:rsidRPr="002D00B6">
        <w:rPr>
          <w:rFonts w:ascii="Times New Roman" w:eastAsia="Times New Roman" w:hAnsi="Times New Roman" w:cs="Times New Roman"/>
          <w:sz w:val="28"/>
          <w:szCs w:val="28"/>
          <w:lang w:val="kk-KZ"/>
        </w:rPr>
        <w:t>,</w:t>
      </w:r>
      <w:r w:rsidR="00F15FCC" w:rsidRPr="002D00B6">
        <w:rPr>
          <w:rFonts w:ascii="Times New Roman" w:eastAsia="Times New Roman" w:hAnsi="Times New Roman" w:cs="Times New Roman"/>
          <w:sz w:val="28"/>
          <w:szCs w:val="28"/>
          <w:lang w:val="kk-KZ"/>
        </w:rPr>
        <w:t>85</w:t>
      </w:r>
      <w:r w:rsidR="00F65D6B" w:rsidRPr="002D00B6">
        <w:rPr>
          <w:rFonts w:ascii="Times New Roman" w:eastAsia="Times New Roman" w:hAnsi="Times New Roman" w:cs="Times New Roman"/>
          <w:sz w:val="28"/>
          <w:szCs w:val="28"/>
          <w:lang w:val="kk-KZ"/>
        </w:rPr>
        <w:t xml:space="preserve">%-ы дұрыс жауапты анықтай </w:t>
      </w:r>
      <w:r w:rsidR="00F15FCC" w:rsidRPr="002D00B6">
        <w:rPr>
          <w:rFonts w:ascii="Times New Roman" w:eastAsia="Times New Roman" w:hAnsi="Times New Roman" w:cs="Times New Roman"/>
          <w:sz w:val="28"/>
          <w:szCs w:val="28"/>
          <w:lang w:val="kk-KZ"/>
        </w:rPr>
        <w:t>алмады, яғни 41</w:t>
      </w:r>
      <w:r w:rsidR="00F65D6B" w:rsidRPr="002D00B6">
        <w:rPr>
          <w:rFonts w:ascii="Times New Roman" w:eastAsia="Times New Roman" w:hAnsi="Times New Roman" w:cs="Times New Roman"/>
          <w:sz w:val="28"/>
          <w:szCs w:val="28"/>
          <w:lang w:val="kk-KZ"/>
        </w:rPr>
        <w:t>,</w:t>
      </w:r>
      <w:r w:rsidR="00F15FCC" w:rsidRPr="002D00B6">
        <w:rPr>
          <w:rFonts w:ascii="Times New Roman" w:eastAsia="Times New Roman" w:hAnsi="Times New Roman" w:cs="Times New Roman"/>
          <w:sz w:val="28"/>
          <w:szCs w:val="28"/>
          <w:lang w:val="kk-KZ"/>
        </w:rPr>
        <w:t>46</w:t>
      </w:r>
      <w:r w:rsidR="00F65D6B" w:rsidRPr="002D00B6">
        <w:rPr>
          <w:rFonts w:ascii="Times New Roman" w:eastAsia="Times New Roman" w:hAnsi="Times New Roman" w:cs="Times New Roman"/>
          <w:sz w:val="28"/>
          <w:szCs w:val="28"/>
          <w:lang w:val="kk-KZ"/>
        </w:rPr>
        <w:t xml:space="preserve">% респондент «кодтардың көлемін толық жазу </w:t>
      </w:r>
      <w:r w:rsidR="00F7615E" w:rsidRPr="002D00B6">
        <w:rPr>
          <w:rFonts w:ascii="Times New Roman" w:eastAsia="Times New Roman" w:hAnsi="Times New Roman" w:cs="Times New Roman"/>
          <w:sz w:val="28"/>
          <w:szCs w:val="28"/>
          <w:lang w:val="kk-KZ"/>
        </w:rPr>
        <w:t>үдерісі</w:t>
      </w:r>
      <w:r w:rsidR="00F65D6B" w:rsidRPr="002D00B6">
        <w:rPr>
          <w:rFonts w:ascii="Times New Roman" w:eastAsia="Times New Roman" w:hAnsi="Times New Roman" w:cs="Times New Roman"/>
          <w:sz w:val="28"/>
          <w:szCs w:val="28"/>
          <w:lang w:val="kk-KZ"/>
        </w:rPr>
        <w:t>, кіріктірілген функциялар ве</w:t>
      </w:r>
      <w:r w:rsidR="00BF5CEE" w:rsidRPr="002D00B6">
        <w:rPr>
          <w:rFonts w:ascii="Times New Roman" w:eastAsia="Times New Roman" w:hAnsi="Times New Roman" w:cs="Times New Roman"/>
          <w:sz w:val="28"/>
          <w:szCs w:val="28"/>
          <w:lang w:val="kk-KZ"/>
        </w:rPr>
        <w:t xml:space="preserve">кторизация түрінде берілмейді» </w:t>
      </w:r>
      <w:r w:rsidR="00F15FCC" w:rsidRPr="002D00B6">
        <w:rPr>
          <w:rFonts w:ascii="Times New Roman" w:eastAsia="Times New Roman" w:hAnsi="Times New Roman" w:cs="Times New Roman"/>
          <w:sz w:val="28"/>
          <w:szCs w:val="28"/>
          <w:lang w:val="kk-KZ"/>
        </w:rPr>
        <w:t>деген пікірде екен, ал 24,39</w:t>
      </w:r>
      <w:r w:rsidR="00F65D6B" w:rsidRPr="002D00B6">
        <w:rPr>
          <w:rFonts w:ascii="Times New Roman" w:eastAsia="Times New Roman" w:hAnsi="Times New Roman" w:cs="Times New Roman"/>
          <w:sz w:val="28"/>
          <w:szCs w:val="28"/>
          <w:lang w:val="kk-KZ"/>
        </w:rPr>
        <w:t>%</w:t>
      </w:r>
      <w:r w:rsidR="00145087" w:rsidRPr="002D00B6">
        <w:rPr>
          <w:rFonts w:ascii="Times New Roman" w:eastAsia="Times New Roman" w:hAnsi="Times New Roman" w:cs="Times New Roman"/>
          <w:sz w:val="28"/>
          <w:szCs w:val="28"/>
          <w:lang w:val="kk-KZ"/>
        </w:rPr>
        <w:t xml:space="preserve"> ол туралы мүлдем білмейді екен.</w:t>
      </w:r>
    </w:p>
    <w:p w:rsidR="001E73A5" w:rsidRPr="002D00B6" w:rsidRDefault="00557A4F" w:rsidP="00F45EBB">
      <w:pPr>
        <w:tabs>
          <w:tab w:val="left" w:pos="851"/>
        </w:tabs>
        <w:spacing w:after="0" w:line="240" w:lineRule="auto"/>
        <w:ind w:firstLine="709"/>
        <w:jc w:val="both"/>
        <w:rPr>
          <w:rFonts w:ascii="Times New Roman" w:hAnsi="Times New Roman" w:cs="Times New Roman"/>
          <w:sz w:val="28"/>
          <w:szCs w:val="28"/>
          <w:lang w:val="kk-KZ"/>
        </w:rPr>
      </w:pPr>
      <w:r w:rsidRPr="002D00B6">
        <w:rPr>
          <w:rFonts w:ascii="Times New Roman" w:hAnsi="Times New Roman" w:cs="Times New Roman"/>
          <w:sz w:val="28"/>
          <w:szCs w:val="28"/>
          <w:lang w:val="kk-KZ"/>
        </w:rPr>
        <w:t xml:space="preserve">Сауалнама </w:t>
      </w:r>
      <w:r w:rsidR="00B01CA3" w:rsidRPr="002D00B6">
        <w:rPr>
          <w:rFonts w:ascii="Times New Roman" w:hAnsi="Times New Roman" w:cs="Times New Roman"/>
          <w:sz w:val="28"/>
          <w:szCs w:val="28"/>
          <w:lang w:val="kk-KZ"/>
        </w:rPr>
        <w:t>сұрақтар</w:t>
      </w:r>
      <w:r w:rsidRPr="002D00B6">
        <w:rPr>
          <w:rFonts w:ascii="Times New Roman" w:hAnsi="Times New Roman" w:cs="Times New Roman"/>
          <w:sz w:val="28"/>
          <w:szCs w:val="28"/>
          <w:lang w:val="kk-KZ"/>
        </w:rPr>
        <w:t>ының</w:t>
      </w:r>
      <w:r w:rsidR="00B01CA3" w:rsidRPr="002D00B6">
        <w:rPr>
          <w:rFonts w:ascii="Times New Roman" w:hAnsi="Times New Roman" w:cs="Times New Roman"/>
          <w:sz w:val="28"/>
          <w:szCs w:val="28"/>
          <w:lang w:val="kk-KZ"/>
        </w:rPr>
        <w:t xml:space="preserve"> нәтижелерін талдап, мынадай қорытындыға келдік:</w:t>
      </w:r>
    </w:p>
    <w:p w:rsidR="00B01CA3" w:rsidRPr="002D00B6" w:rsidRDefault="005A1B88" w:rsidP="00482993">
      <w:pPr>
        <w:pStyle w:val="a3"/>
        <w:numPr>
          <w:ilvl w:val="0"/>
          <w:numId w:val="21"/>
        </w:numPr>
        <w:tabs>
          <w:tab w:val="left" w:pos="993"/>
        </w:tabs>
        <w:spacing w:after="0" w:line="240" w:lineRule="auto"/>
        <w:ind w:left="0" w:firstLine="709"/>
        <w:jc w:val="both"/>
        <w:rPr>
          <w:rFonts w:ascii="Times New Roman" w:hAnsi="Times New Roman"/>
          <w:sz w:val="28"/>
          <w:szCs w:val="28"/>
          <w:lang w:val="kk-KZ"/>
        </w:rPr>
      </w:pPr>
      <w:r w:rsidRPr="002D00B6">
        <w:rPr>
          <w:rFonts w:ascii="Times New Roman" w:hAnsi="Times New Roman"/>
          <w:sz w:val="28"/>
          <w:szCs w:val="28"/>
          <w:lang w:val="kk-KZ"/>
        </w:rPr>
        <w:t>б</w:t>
      </w:r>
      <w:r w:rsidR="00B01CA3" w:rsidRPr="002D00B6">
        <w:rPr>
          <w:rFonts w:ascii="Times New Roman" w:hAnsi="Times New Roman"/>
          <w:sz w:val="28"/>
          <w:szCs w:val="28"/>
          <w:lang w:val="kk-KZ"/>
        </w:rPr>
        <w:t xml:space="preserve">ілім алушылардың көп бөлігінің жоғары өнімді есептеулер туралы </w:t>
      </w:r>
      <w:r w:rsidR="00B01FD0" w:rsidRPr="002D00B6">
        <w:rPr>
          <w:rFonts w:ascii="Times New Roman" w:hAnsi="Times New Roman"/>
          <w:sz w:val="28"/>
          <w:szCs w:val="28"/>
          <w:lang w:val="kk-KZ"/>
        </w:rPr>
        <w:t>біле бер</w:t>
      </w:r>
      <w:r w:rsidRPr="002D00B6">
        <w:rPr>
          <w:rFonts w:ascii="Times New Roman" w:hAnsi="Times New Roman"/>
          <w:sz w:val="28"/>
          <w:szCs w:val="28"/>
          <w:lang w:val="kk-KZ"/>
        </w:rPr>
        <w:t>ме</w:t>
      </w:r>
      <w:r w:rsidR="002F4DDA" w:rsidRPr="002D00B6">
        <w:rPr>
          <w:rFonts w:ascii="Times New Roman" w:hAnsi="Times New Roman"/>
          <w:sz w:val="28"/>
          <w:szCs w:val="28"/>
          <w:lang w:val="kk-KZ"/>
        </w:rPr>
        <w:t>генімен, б</w:t>
      </w:r>
      <w:r w:rsidR="00B01CA3" w:rsidRPr="002D00B6">
        <w:rPr>
          <w:rFonts w:ascii="Times New Roman" w:hAnsi="Times New Roman"/>
          <w:sz w:val="28"/>
          <w:szCs w:val="28"/>
          <w:lang w:val="kk-KZ"/>
        </w:rPr>
        <w:t xml:space="preserve">асым бөлігінің жоғары өнімді есептеулерге </w:t>
      </w:r>
      <w:r w:rsidRPr="002D00B6">
        <w:rPr>
          <w:rFonts w:ascii="Times New Roman" w:hAnsi="Times New Roman"/>
          <w:sz w:val="28"/>
          <w:szCs w:val="28"/>
          <w:lang w:val="kk-KZ"/>
        </w:rPr>
        <w:t xml:space="preserve">деген </w:t>
      </w:r>
      <w:r w:rsidR="00B01CA3" w:rsidRPr="002D00B6">
        <w:rPr>
          <w:rFonts w:ascii="Times New Roman" w:hAnsi="Times New Roman"/>
          <w:sz w:val="28"/>
          <w:szCs w:val="28"/>
          <w:lang w:val="kk-KZ"/>
        </w:rPr>
        <w:t xml:space="preserve">қызығушылығы бар және өтілетін пәндер мазмұнында </w:t>
      </w:r>
      <w:r w:rsidR="00B01CA3" w:rsidRPr="002D00B6">
        <w:rPr>
          <w:rFonts w:ascii="Times New Roman" w:eastAsia="Times New Roman" w:hAnsi="Times New Roman"/>
          <w:sz w:val="28"/>
          <w:szCs w:val="28"/>
          <w:lang w:val="kk-KZ"/>
        </w:rPr>
        <w:t>жоғары өнімді есептеулерді жүзеге асыратын аппараттық және бағдарламалық жабдықтарды меңгеріп, оны өз мамандығында қолданғысы келеді;</w:t>
      </w:r>
    </w:p>
    <w:p w:rsidR="00B01CA3" w:rsidRPr="002D00B6" w:rsidRDefault="005A1B88" w:rsidP="00482993">
      <w:pPr>
        <w:pStyle w:val="a3"/>
        <w:numPr>
          <w:ilvl w:val="0"/>
          <w:numId w:val="21"/>
        </w:numPr>
        <w:tabs>
          <w:tab w:val="left" w:pos="993"/>
        </w:tabs>
        <w:spacing w:after="0" w:line="240" w:lineRule="auto"/>
        <w:ind w:left="0" w:firstLine="709"/>
        <w:jc w:val="both"/>
        <w:rPr>
          <w:rFonts w:ascii="Times New Roman" w:hAnsi="Times New Roman"/>
          <w:sz w:val="28"/>
          <w:szCs w:val="28"/>
          <w:lang w:val="kk-KZ"/>
        </w:rPr>
      </w:pPr>
      <w:r w:rsidRPr="002D00B6">
        <w:rPr>
          <w:rFonts w:ascii="Times New Roman" w:eastAsia="Times New Roman" w:hAnsi="Times New Roman"/>
          <w:sz w:val="28"/>
          <w:szCs w:val="28"/>
          <w:lang w:val="kk-KZ"/>
        </w:rPr>
        <w:t>б</w:t>
      </w:r>
      <w:r w:rsidR="00B01CA3" w:rsidRPr="002D00B6">
        <w:rPr>
          <w:rFonts w:ascii="Times New Roman" w:eastAsia="Times New Roman" w:hAnsi="Times New Roman"/>
          <w:sz w:val="28"/>
          <w:szCs w:val="28"/>
          <w:lang w:val="kk-KZ"/>
        </w:rPr>
        <w:t>олашақ мамандығына қажет</w:t>
      </w:r>
      <w:r w:rsidR="00EB7799" w:rsidRPr="002D00B6">
        <w:rPr>
          <w:rFonts w:ascii="Times New Roman" w:eastAsia="Times New Roman" w:hAnsi="Times New Roman"/>
          <w:sz w:val="28"/>
          <w:szCs w:val="28"/>
          <w:lang w:val="kk-KZ"/>
        </w:rPr>
        <w:t xml:space="preserve">тілігін </w:t>
      </w:r>
      <w:r w:rsidR="00006B70" w:rsidRPr="002D00B6">
        <w:rPr>
          <w:rFonts w:ascii="Times New Roman" w:eastAsia="Times New Roman" w:hAnsi="Times New Roman"/>
          <w:sz w:val="28"/>
          <w:szCs w:val="28"/>
          <w:lang w:val="kk-KZ"/>
        </w:rPr>
        <w:t xml:space="preserve">және арнайы </w:t>
      </w:r>
      <w:r w:rsidR="00557A4F" w:rsidRPr="002D00B6">
        <w:rPr>
          <w:rFonts w:ascii="Times New Roman" w:eastAsia="Times New Roman" w:hAnsi="Times New Roman"/>
          <w:sz w:val="28"/>
          <w:szCs w:val="28"/>
          <w:lang w:val="kk-KZ"/>
        </w:rPr>
        <w:t>біліктері</w:t>
      </w:r>
      <w:r w:rsidR="00006B70" w:rsidRPr="002D00B6">
        <w:rPr>
          <w:rFonts w:ascii="Times New Roman" w:eastAsia="Times New Roman" w:hAnsi="Times New Roman"/>
          <w:sz w:val="28"/>
          <w:szCs w:val="28"/>
          <w:lang w:val="kk-KZ"/>
        </w:rPr>
        <w:t xml:space="preserve"> мен дағдысының болуын </w:t>
      </w:r>
      <w:r w:rsidR="00EB7799" w:rsidRPr="002D00B6">
        <w:rPr>
          <w:rFonts w:ascii="Times New Roman" w:eastAsia="Times New Roman" w:hAnsi="Times New Roman"/>
          <w:sz w:val="28"/>
          <w:szCs w:val="28"/>
          <w:lang w:val="kk-KZ"/>
        </w:rPr>
        <w:t xml:space="preserve">түсінетін білім алушылар саны </w:t>
      </w:r>
      <w:r w:rsidR="00557A4F" w:rsidRPr="002D00B6">
        <w:rPr>
          <w:rFonts w:ascii="Times New Roman" w:eastAsia="Times New Roman" w:hAnsi="Times New Roman"/>
          <w:sz w:val="28"/>
          <w:szCs w:val="28"/>
          <w:lang w:val="kk-KZ"/>
        </w:rPr>
        <w:t>50 пайыздан төмен екенін байқадық</w:t>
      </w:r>
      <w:r w:rsidR="00EB7799" w:rsidRPr="002D00B6">
        <w:rPr>
          <w:rFonts w:ascii="Times New Roman" w:eastAsia="Times New Roman" w:hAnsi="Times New Roman"/>
          <w:sz w:val="28"/>
          <w:szCs w:val="28"/>
          <w:lang w:val="kk-KZ"/>
        </w:rPr>
        <w:t>;</w:t>
      </w:r>
    </w:p>
    <w:p w:rsidR="00EB7799" w:rsidRPr="002D00B6" w:rsidRDefault="005A1B88" w:rsidP="00482993">
      <w:pPr>
        <w:pStyle w:val="a3"/>
        <w:numPr>
          <w:ilvl w:val="0"/>
          <w:numId w:val="21"/>
        </w:numPr>
        <w:tabs>
          <w:tab w:val="left" w:pos="993"/>
        </w:tabs>
        <w:spacing w:after="0" w:line="240" w:lineRule="auto"/>
        <w:ind w:left="0" w:firstLine="709"/>
        <w:jc w:val="both"/>
        <w:rPr>
          <w:rFonts w:ascii="Times New Roman" w:hAnsi="Times New Roman"/>
          <w:sz w:val="28"/>
          <w:szCs w:val="28"/>
          <w:lang w:val="kk-KZ"/>
        </w:rPr>
      </w:pPr>
      <w:r w:rsidRPr="002D00B6">
        <w:rPr>
          <w:rFonts w:ascii="Times New Roman" w:hAnsi="Times New Roman"/>
          <w:sz w:val="28"/>
          <w:szCs w:val="28"/>
          <w:lang w:val="kk-KZ"/>
        </w:rPr>
        <w:t>п</w:t>
      </w:r>
      <w:r w:rsidR="00985125" w:rsidRPr="002D00B6">
        <w:rPr>
          <w:rFonts w:ascii="Times New Roman" w:hAnsi="Times New Roman"/>
          <w:sz w:val="28"/>
          <w:szCs w:val="28"/>
          <w:lang w:val="kk-KZ"/>
        </w:rPr>
        <w:t xml:space="preserve">араллель есептеулердің жоғары өнімді есептеулерге тікелей қатысы барын </w:t>
      </w:r>
      <w:r w:rsidRPr="002D00B6">
        <w:rPr>
          <w:rFonts w:ascii="Times New Roman" w:hAnsi="Times New Roman"/>
          <w:sz w:val="28"/>
          <w:szCs w:val="28"/>
          <w:lang w:val="kk-KZ"/>
        </w:rPr>
        <w:t>түсінбейтін білім алушылар көп</w:t>
      </w:r>
      <w:r w:rsidR="00985125" w:rsidRPr="002D00B6">
        <w:rPr>
          <w:rFonts w:ascii="Times New Roman" w:hAnsi="Times New Roman"/>
          <w:sz w:val="28"/>
          <w:szCs w:val="28"/>
          <w:lang w:val="kk-KZ"/>
        </w:rPr>
        <w:t>;</w:t>
      </w:r>
    </w:p>
    <w:p w:rsidR="00985125" w:rsidRPr="002D00B6" w:rsidRDefault="00557A4F" w:rsidP="00482993">
      <w:pPr>
        <w:pStyle w:val="a3"/>
        <w:numPr>
          <w:ilvl w:val="0"/>
          <w:numId w:val="21"/>
        </w:numPr>
        <w:tabs>
          <w:tab w:val="left" w:pos="993"/>
        </w:tabs>
        <w:spacing w:after="0" w:line="240" w:lineRule="auto"/>
        <w:ind w:left="0" w:firstLine="709"/>
        <w:jc w:val="both"/>
        <w:rPr>
          <w:rFonts w:ascii="Times New Roman" w:hAnsi="Times New Roman"/>
          <w:sz w:val="28"/>
          <w:szCs w:val="28"/>
          <w:lang w:val="kk-KZ"/>
        </w:rPr>
      </w:pPr>
      <w:r w:rsidRPr="002D00B6">
        <w:rPr>
          <w:rFonts w:ascii="Times New Roman" w:hAnsi="Times New Roman"/>
          <w:sz w:val="28"/>
          <w:szCs w:val="28"/>
          <w:lang w:val="kk-KZ"/>
        </w:rPr>
        <w:t xml:space="preserve">жоғары өнімді есептеулердің </w:t>
      </w:r>
      <w:r w:rsidR="005A1B88" w:rsidRPr="002D00B6">
        <w:rPr>
          <w:rFonts w:ascii="Times New Roman" w:hAnsi="Times New Roman"/>
          <w:sz w:val="28"/>
          <w:szCs w:val="28"/>
          <w:lang w:val="kk-KZ"/>
        </w:rPr>
        <w:t>н</w:t>
      </w:r>
      <w:r w:rsidR="00985125" w:rsidRPr="002D00B6">
        <w:rPr>
          <w:rFonts w:ascii="Times New Roman" w:hAnsi="Times New Roman"/>
          <w:sz w:val="28"/>
          <w:szCs w:val="28"/>
          <w:lang w:val="kk-KZ"/>
        </w:rPr>
        <w:t>егізгі аппараттық жабдықтарын, олармен жұмысты қашықтықтан ұйымдастыру бағдарламалары мен хаттамаларын,  ақпарат өлшеу бірліктерін</w:t>
      </w:r>
      <w:r w:rsidR="00BA2E3A" w:rsidRPr="002D00B6">
        <w:rPr>
          <w:rFonts w:ascii="Times New Roman" w:hAnsi="Times New Roman"/>
          <w:sz w:val="28"/>
          <w:szCs w:val="28"/>
          <w:lang w:val="kk-KZ"/>
        </w:rPr>
        <w:t xml:space="preserve"> </w:t>
      </w:r>
      <w:r w:rsidR="00985125" w:rsidRPr="002D00B6">
        <w:rPr>
          <w:rFonts w:ascii="Times New Roman" w:hAnsi="Times New Roman"/>
          <w:sz w:val="28"/>
          <w:szCs w:val="28"/>
          <w:lang w:val="kk-KZ"/>
        </w:rPr>
        <w:t>көпшілігі біле бермейді</w:t>
      </w:r>
      <w:r w:rsidR="00C340C1" w:rsidRPr="002D00B6">
        <w:rPr>
          <w:rFonts w:ascii="Times New Roman" w:hAnsi="Times New Roman"/>
          <w:sz w:val="28"/>
          <w:szCs w:val="28"/>
          <w:lang w:val="kk-KZ"/>
        </w:rPr>
        <w:t xml:space="preserve">. </w:t>
      </w:r>
    </w:p>
    <w:p w:rsidR="00557A4F" w:rsidRPr="00E936A9" w:rsidRDefault="00557A4F" w:rsidP="00F45EBB">
      <w:pPr>
        <w:tabs>
          <w:tab w:val="left" w:pos="851"/>
        </w:tabs>
        <w:spacing w:after="0" w:line="240" w:lineRule="auto"/>
        <w:ind w:firstLine="709"/>
        <w:jc w:val="both"/>
        <w:rPr>
          <w:rFonts w:ascii="Times New Roman" w:hAnsi="Times New Roman"/>
          <w:sz w:val="28"/>
          <w:szCs w:val="28"/>
          <w:lang w:val="kk-KZ"/>
        </w:rPr>
      </w:pPr>
      <w:r w:rsidRPr="002D00B6">
        <w:rPr>
          <w:rFonts w:ascii="Times New Roman" w:hAnsi="Times New Roman"/>
          <w:sz w:val="28"/>
          <w:szCs w:val="28"/>
          <w:lang w:val="kk-KZ"/>
        </w:rPr>
        <w:t>Сондықтанда диссертациялық зерттеу жұмысының тақырыбы «</w:t>
      </w:r>
      <w:r w:rsidRPr="002D00B6">
        <w:rPr>
          <w:rFonts w:ascii="Times New Roman" w:eastAsia="Calibri" w:hAnsi="Times New Roman" w:cs="Times New Roman"/>
          <w:sz w:val="28"/>
          <w:szCs w:val="28"/>
          <w:lang w:val="kk-KZ"/>
        </w:rPr>
        <w:t>Болашақ ақпараттық технологиялар мамандарын жоғары өнімді есептеулер бойынша даярлаудың теориялық-практикалық негіздері</w:t>
      </w:r>
      <w:r w:rsidRPr="002D00B6">
        <w:rPr>
          <w:rFonts w:ascii="Times New Roman" w:hAnsi="Times New Roman"/>
          <w:sz w:val="28"/>
          <w:szCs w:val="28"/>
          <w:lang w:val="kk-KZ"/>
        </w:rPr>
        <w:t>» деп таңдап алы</w:t>
      </w:r>
      <w:r w:rsidR="00D03E6F" w:rsidRPr="002D00B6">
        <w:rPr>
          <w:rFonts w:ascii="Times New Roman" w:hAnsi="Times New Roman"/>
          <w:sz w:val="28"/>
          <w:szCs w:val="28"/>
          <w:lang w:val="kk-KZ"/>
        </w:rPr>
        <w:t>ны</w:t>
      </w:r>
      <w:r w:rsidRPr="002D00B6">
        <w:rPr>
          <w:rFonts w:ascii="Times New Roman" w:hAnsi="Times New Roman"/>
          <w:sz w:val="28"/>
          <w:szCs w:val="28"/>
          <w:lang w:val="kk-KZ"/>
        </w:rPr>
        <w:t>п, қойылған болжамның дұрыстығына көз жеткізілді.</w:t>
      </w:r>
      <w:r w:rsidRPr="00E936A9">
        <w:rPr>
          <w:rFonts w:ascii="Times New Roman" w:hAnsi="Times New Roman"/>
          <w:sz w:val="28"/>
          <w:szCs w:val="28"/>
          <w:lang w:val="kk-KZ"/>
        </w:rPr>
        <w:t xml:space="preserve"> </w:t>
      </w:r>
    </w:p>
    <w:p w:rsidR="006C3A36" w:rsidRPr="00E936A9" w:rsidRDefault="006C3A36" w:rsidP="00F45EBB">
      <w:pPr>
        <w:tabs>
          <w:tab w:val="left" w:pos="851"/>
        </w:tabs>
        <w:spacing w:after="0" w:line="240" w:lineRule="auto"/>
        <w:ind w:firstLine="709"/>
        <w:jc w:val="both"/>
        <w:rPr>
          <w:rFonts w:ascii="Times New Roman" w:hAnsi="Times New Roman" w:cs="Times New Roman"/>
          <w:b/>
          <w:sz w:val="28"/>
          <w:szCs w:val="28"/>
          <w:lang w:val="kk-KZ"/>
        </w:rPr>
      </w:pPr>
    </w:p>
    <w:p w:rsidR="00F4780E" w:rsidRPr="00E936A9" w:rsidRDefault="00F4780E" w:rsidP="00F45EBB">
      <w:pPr>
        <w:tabs>
          <w:tab w:val="left" w:pos="851"/>
        </w:tabs>
        <w:spacing w:after="0" w:line="240" w:lineRule="auto"/>
        <w:ind w:firstLine="709"/>
        <w:jc w:val="both"/>
        <w:rPr>
          <w:rFonts w:ascii="Times New Roman" w:hAnsi="Times New Roman" w:cs="Times New Roman"/>
          <w:b/>
          <w:sz w:val="28"/>
          <w:szCs w:val="28"/>
          <w:lang w:val="kk-KZ"/>
        </w:rPr>
      </w:pPr>
      <w:r w:rsidRPr="00E936A9">
        <w:rPr>
          <w:rFonts w:ascii="Times New Roman" w:hAnsi="Times New Roman" w:cs="Times New Roman"/>
          <w:b/>
          <w:sz w:val="28"/>
          <w:szCs w:val="28"/>
          <w:lang w:val="kk-KZ"/>
        </w:rPr>
        <w:t>3.3</w:t>
      </w:r>
      <w:r w:rsidR="00B64B07" w:rsidRPr="00E936A9">
        <w:rPr>
          <w:rFonts w:ascii="Times New Roman" w:hAnsi="Times New Roman" w:cs="Times New Roman"/>
          <w:b/>
          <w:sz w:val="28"/>
          <w:szCs w:val="28"/>
          <w:lang w:val="kk-KZ"/>
        </w:rPr>
        <w:t xml:space="preserve"> </w:t>
      </w:r>
      <w:r w:rsidRPr="00E936A9">
        <w:rPr>
          <w:rFonts w:ascii="Times New Roman" w:hAnsi="Times New Roman" w:cs="Times New Roman"/>
          <w:b/>
          <w:sz w:val="28"/>
          <w:szCs w:val="28"/>
          <w:lang w:val="kk-KZ"/>
        </w:rPr>
        <w:t xml:space="preserve">Жоғары оқу орнының </w:t>
      </w:r>
      <w:r w:rsidR="00AF13E1" w:rsidRPr="00E936A9">
        <w:rPr>
          <w:rFonts w:ascii="Times New Roman" w:hAnsi="Times New Roman" w:cs="Times New Roman"/>
          <w:b/>
          <w:sz w:val="28"/>
          <w:szCs w:val="28"/>
          <w:lang w:val="kk-KZ"/>
        </w:rPr>
        <w:t xml:space="preserve">оқу үдерісінде </w:t>
      </w:r>
      <w:r w:rsidRPr="00E936A9">
        <w:rPr>
          <w:rFonts w:ascii="Times New Roman" w:hAnsi="Times New Roman" w:cs="Times New Roman"/>
          <w:b/>
          <w:sz w:val="28"/>
          <w:szCs w:val="28"/>
          <w:lang w:val="kk-KZ"/>
        </w:rPr>
        <w:t>жоғары өнімді есептеулерді жүзеге асыру бойынша тәжірибелік-эксперименттік жұмыстардың нәтижелері</w:t>
      </w:r>
    </w:p>
    <w:p w:rsidR="00F35A33" w:rsidRPr="00E936A9" w:rsidRDefault="00C21C32"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sz w:val="28"/>
          <w:szCs w:val="28"/>
          <w:lang w:val="kk-KZ"/>
        </w:rPr>
        <w:t>Ж</w:t>
      </w:r>
      <w:r w:rsidR="00F35A33" w:rsidRPr="00E936A9">
        <w:rPr>
          <w:rFonts w:ascii="Times New Roman" w:hAnsi="Times New Roman" w:cs="Times New Roman"/>
          <w:sz w:val="28"/>
          <w:szCs w:val="28"/>
          <w:lang w:val="kk-KZ"/>
        </w:rPr>
        <w:t xml:space="preserve">оғары өнімді есептеулер бойынша </w:t>
      </w:r>
      <w:r w:rsidR="00557A4F" w:rsidRPr="00E936A9">
        <w:rPr>
          <w:rFonts w:ascii="Times New Roman" w:hAnsi="Times New Roman" w:cs="Times New Roman"/>
          <w:sz w:val="28"/>
          <w:szCs w:val="28"/>
          <w:lang w:val="kk-KZ"/>
        </w:rPr>
        <w:t xml:space="preserve">болашақ ақпараттық технологиялар </w:t>
      </w:r>
      <w:r w:rsidR="00F35A33" w:rsidRPr="00E936A9">
        <w:rPr>
          <w:rFonts w:ascii="Times New Roman" w:hAnsi="Times New Roman" w:cs="Times New Roman"/>
          <w:sz w:val="28"/>
          <w:szCs w:val="28"/>
          <w:lang w:val="kk-KZ"/>
        </w:rPr>
        <w:t>мамандар</w:t>
      </w:r>
      <w:r w:rsidR="00557A4F" w:rsidRPr="00E936A9">
        <w:rPr>
          <w:rFonts w:ascii="Times New Roman" w:hAnsi="Times New Roman" w:cs="Times New Roman"/>
          <w:sz w:val="28"/>
          <w:szCs w:val="28"/>
          <w:lang w:val="kk-KZ"/>
        </w:rPr>
        <w:t>ын</w:t>
      </w:r>
      <w:r w:rsidR="00F35A33" w:rsidRPr="00E936A9">
        <w:rPr>
          <w:rFonts w:ascii="Times New Roman" w:hAnsi="Times New Roman" w:cs="Times New Roman"/>
          <w:sz w:val="28"/>
          <w:szCs w:val="28"/>
          <w:lang w:val="kk-KZ"/>
        </w:rPr>
        <w:t xml:space="preserve"> даярлауда оқыту тиімділігін анықтау алға қойған </w:t>
      </w:r>
      <w:r w:rsidR="00684628" w:rsidRPr="00E936A9">
        <w:rPr>
          <w:rFonts w:ascii="Times New Roman" w:hAnsi="Times New Roman" w:cs="Times New Roman"/>
          <w:sz w:val="28"/>
          <w:szCs w:val="28"/>
          <w:lang w:val="kk-KZ"/>
        </w:rPr>
        <w:t>міндеттерінің</w:t>
      </w:r>
      <w:r w:rsidR="00F35A33" w:rsidRPr="00E936A9">
        <w:rPr>
          <w:rFonts w:ascii="Times New Roman" w:hAnsi="Times New Roman" w:cs="Times New Roman"/>
          <w:sz w:val="28"/>
          <w:szCs w:val="28"/>
          <w:lang w:val="kk-KZ"/>
        </w:rPr>
        <w:t xml:space="preserve"> бірі. </w:t>
      </w:r>
      <w:r w:rsidR="00140B31">
        <w:rPr>
          <w:rFonts w:ascii="Times New Roman" w:hAnsi="Times New Roman" w:cs="Times New Roman"/>
          <w:sz w:val="28"/>
          <w:szCs w:val="28"/>
          <w:lang w:val="kk-KZ"/>
        </w:rPr>
        <w:t>Зерттеуімізде о</w:t>
      </w:r>
      <w:r w:rsidR="00F35A33" w:rsidRPr="00E936A9">
        <w:rPr>
          <w:rFonts w:ascii="Times New Roman" w:hAnsi="Times New Roman" w:cs="Times New Roman"/>
          <w:sz w:val="28"/>
          <w:szCs w:val="28"/>
          <w:lang w:val="kk-KZ"/>
        </w:rPr>
        <w:t>қыту тиімділігін</w:t>
      </w:r>
      <w:r w:rsidR="004803E1" w:rsidRPr="00E936A9">
        <w:rPr>
          <w:rFonts w:ascii="Times New Roman" w:hAnsi="Times New Roman" w:cs="Times New Roman"/>
          <w:sz w:val="28"/>
          <w:szCs w:val="28"/>
          <w:lang w:val="kk-KZ"/>
        </w:rPr>
        <w:t xml:space="preserve"> анықтауда </w:t>
      </w:r>
      <w:r w:rsidR="00F35A33" w:rsidRPr="00E936A9">
        <w:rPr>
          <w:rFonts w:ascii="Times New Roman" w:hAnsi="Times New Roman" w:cs="Times New Roman"/>
          <w:sz w:val="28"/>
          <w:szCs w:val="28"/>
          <w:lang w:val="kk-KZ"/>
        </w:rPr>
        <w:t>математикалық</w:t>
      </w:r>
      <w:r w:rsidR="004803E1" w:rsidRPr="00E936A9">
        <w:rPr>
          <w:rFonts w:ascii="Times New Roman" w:hAnsi="Times New Roman" w:cs="Times New Roman"/>
          <w:sz w:val="28"/>
          <w:szCs w:val="28"/>
          <w:lang w:val="kk-KZ"/>
        </w:rPr>
        <w:t xml:space="preserve"> статистика </w:t>
      </w:r>
      <w:r w:rsidR="00D03E6F" w:rsidRPr="00E936A9">
        <w:rPr>
          <w:rFonts w:ascii="Times New Roman" w:hAnsi="Times New Roman" w:cs="Times New Roman"/>
          <w:sz w:val="28"/>
          <w:szCs w:val="28"/>
          <w:lang w:val="kk-KZ"/>
        </w:rPr>
        <w:t xml:space="preserve">әдісін қолдандық. </w:t>
      </w:r>
      <w:r w:rsidR="004803E1" w:rsidRPr="00E936A9">
        <w:rPr>
          <w:rFonts w:ascii="Times New Roman" w:hAnsi="Times New Roman" w:cs="Times New Roman"/>
          <w:sz w:val="28"/>
          <w:szCs w:val="28"/>
          <w:lang w:val="kk-KZ"/>
        </w:rPr>
        <w:t>Ол арқылы зерттеу жұмысымыз бойынша алынған с</w:t>
      </w:r>
      <w:r w:rsidR="00F35A33" w:rsidRPr="00E936A9">
        <w:rPr>
          <w:rFonts w:ascii="Times New Roman" w:hAnsi="Times New Roman" w:cs="Times New Roman"/>
          <w:sz w:val="28"/>
          <w:szCs w:val="28"/>
          <w:lang w:val="kk-KZ"/>
        </w:rPr>
        <w:t xml:space="preserve">андық </w:t>
      </w:r>
      <w:r w:rsidR="00F35A33" w:rsidRPr="00E936A9">
        <w:rPr>
          <w:rFonts w:ascii="Times New Roman" w:hAnsi="Times New Roman" w:cs="Times New Roman"/>
          <w:sz w:val="28"/>
          <w:szCs w:val="28"/>
          <w:lang w:val="kk-KZ"/>
        </w:rPr>
        <w:lastRenderedPageBreak/>
        <w:t xml:space="preserve">деректерді статистикалық өңдеп, соның нәтижесі арқылы алға тартқан </w:t>
      </w:r>
      <w:r w:rsidR="004803E1" w:rsidRPr="00E936A9">
        <w:rPr>
          <w:rFonts w:ascii="Times New Roman" w:hAnsi="Times New Roman" w:cs="Times New Roman"/>
          <w:sz w:val="28"/>
          <w:szCs w:val="28"/>
          <w:lang w:val="kk-KZ"/>
        </w:rPr>
        <w:t>ғылыми болжамның дұрыс екендігі туралы қорытынды жасай ал</w:t>
      </w:r>
      <w:r w:rsidR="00D03E6F" w:rsidRPr="00E936A9">
        <w:rPr>
          <w:rFonts w:ascii="Times New Roman" w:hAnsi="Times New Roman" w:cs="Times New Roman"/>
          <w:sz w:val="28"/>
          <w:szCs w:val="28"/>
          <w:lang w:val="kk-KZ"/>
        </w:rPr>
        <w:t>дық</w:t>
      </w:r>
      <w:r w:rsidR="00F35A33" w:rsidRPr="00E936A9">
        <w:rPr>
          <w:rFonts w:ascii="Times New Roman" w:hAnsi="Times New Roman" w:cs="Times New Roman"/>
          <w:sz w:val="28"/>
          <w:szCs w:val="28"/>
          <w:lang w:val="kk-KZ"/>
        </w:rPr>
        <w:t xml:space="preserve">. </w:t>
      </w:r>
    </w:p>
    <w:p w:rsidR="00F35A33" w:rsidRPr="00E936A9" w:rsidRDefault="00F35A33"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bCs/>
          <w:sz w:val="28"/>
          <w:szCs w:val="28"/>
          <w:lang w:val="kk-KZ"/>
        </w:rPr>
        <w:t>Педагогикалық құбылыстар мен үдерістердің бір ерекшелігі математикалық статистика мен ықтималдықтар теориясының мүмкіндіктерін белгілі бір құбылыстарды зерттеуге мүмкіндік беретіндігінде</w:t>
      </w:r>
      <w:r w:rsidR="00742489" w:rsidRPr="00E936A9">
        <w:rPr>
          <w:rFonts w:ascii="Times New Roman" w:hAnsi="Times New Roman" w:cs="Times New Roman"/>
          <w:bCs/>
          <w:sz w:val="28"/>
          <w:szCs w:val="28"/>
          <w:lang w:val="kk-KZ"/>
        </w:rPr>
        <w:t xml:space="preserve"> </w:t>
      </w:r>
      <w:r w:rsidRPr="00E936A9">
        <w:rPr>
          <w:rFonts w:ascii="Times New Roman" w:hAnsi="Times New Roman" w:cs="Times New Roman"/>
          <w:bCs/>
          <w:sz w:val="28"/>
          <w:szCs w:val="28"/>
          <w:lang w:val="kk-KZ"/>
        </w:rPr>
        <w:t>[</w:t>
      </w:r>
      <w:r w:rsidR="005F727D" w:rsidRPr="00E936A9">
        <w:rPr>
          <w:rFonts w:ascii="Times New Roman" w:hAnsi="Times New Roman" w:cs="Times New Roman"/>
          <w:bCs/>
          <w:sz w:val="28"/>
          <w:szCs w:val="28"/>
          <w:lang w:val="kk-KZ"/>
        </w:rPr>
        <w:t>184</w:t>
      </w:r>
      <w:r w:rsidRPr="00E936A9">
        <w:rPr>
          <w:rFonts w:ascii="Times New Roman" w:hAnsi="Times New Roman" w:cs="Times New Roman"/>
          <w:sz w:val="28"/>
          <w:szCs w:val="28"/>
          <w:lang w:val="kk-KZ"/>
        </w:rPr>
        <w:t>]</w:t>
      </w:r>
      <w:r w:rsidR="00742489" w:rsidRPr="00E936A9">
        <w:rPr>
          <w:rFonts w:ascii="Times New Roman" w:hAnsi="Times New Roman" w:cs="Times New Roman"/>
          <w:sz w:val="28"/>
          <w:szCs w:val="28"/>
          <w:lang w:val="kk-KZ"/>
        </w:rPr>
        <w:t>.</w:t>
      </w:r>
    </w:p>
    <w:p w:rsidR="00F35A33" w:rsidRPr="00E936A9" w:rsidRDefault="00F35A33"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sz w:val="28"/>
          <w:szCs w:val="28"/>
          <w:lang w:val="kk-KZ"/>
        </w:rPr>
        <w:t xml:space="preserve">Алынған эмпирикалық мәліметтерді тексеру мен талдауда материалдың ақиқаттығына көз жеткізу үшін оны талдау мен өңдеудің математикалық әдістерін қолданамыз. Тек статистикалық критерийлерді есептеп және </w:t>
      </w:r>
      <w:r w:rsidR="001F1C3C" w:rsidRPr="00E936A9">
        <w:rPr>
          <w:rFonts w:ascii="Times New Roman" w:hAnsi="Times New Roman" w:cs="Times New Roman"/>
          <w:sz w:val="28"/>
          <w:szCs w:val="28"/>
          <w:lang w:val="kk-KZ"/>
        </w:rPr>
        <w:t>кризистік</w:t>
      </w:r>
      <w:r w:rsidRPr="00E936A9">
        <w:rPr>
          <w:rFonts w:ascii="Times New Roman" w:hAnsi="Times New Roman" w:cs="Times New Roman"/>
          <w:sz w:val="28"/>
          <w:szCs w:val="28"/>
          <w:lang w:val="kk-KZ"/>
        </w:rPr>
        <w:t xml:space="preserve"> мәндерімен салыстыру арқылы ғана алынған нәтиженің дұрыстығына көз жеткізуге және интерпретациялауға болады. </w:t>
      </w:r>
      <w:r w:rsidR="004F3D88" w:rsidRPr="00E936A9">
        <w:rPr>
          <w:rFonts w:ascii="Times New Roman" w:hAnsi="Times New Roman" w:cs="Times New Roman"/>
          <w:sz w:val="28"/>
          <w:szCs w:val="28"/>
          <w:lang w:val="kk-KZ"/>
        </w:rPr>
        <w:t xml:space="preserve">Статистикалық критерийлер көп, оның ішінен </w:t>
      </w:r>
      <w:r w:rsidRPr="00E936A9">
        <w:rPr>
          <w:rFonts w:ascii="Times New Roman" w:hAnsi="Times New Roman" w:cs="Times New Roman"/>
          <w:sz w:val="28"/>
          <w:szCs w:val="28"/>
          <w:lang w:val="kk-KZ"/>
        </w:rPr>
        <w:t xml:space="preserve">педагогикалық эксперименттерде қолданылып жүрген әмбебап </w:t>
      </w:r>
      <w:r w:rsidR="00D03E6F" w:rsidRPr="00E936A9">
        <w:rPr>
          <w:rFonts w:ascii="Times New Roman" w:hAnsi="Times New Roman" w:cs="Times New Roman"/>
          <w:sz w:val="28"/>
          <w:szCs w:val="28"/>
          <w:lang w:val="kk-KZ"/>
        </w:rPr>
        <w:t xml:space="preserve">Пирсонның </w:t>
      </w:r>
      <w:r w:rsidR="00D03E6F" w:rsidRPr="00E936A9">
        <w:rPr>
          <w:rFonts w:ascii="Times New Roman" w:hAnsi="Times New Roman" w:cs="Times New Roman"/>
          <w:sz w:val="28"/>
          <w:szCs w:val="28"/>
          <w:lang w:val="kk-KZ"/>
        </w:rPr>
        <w:sym w:font="Symbol" w:char="F063"/>
      </w:r>
      <w:r w:rsidR="00D03E6F" w:rsidRPr="00E936A9">
        <w:rPr>
          <w:rFonts w:ascii="Times New Roman" w:hAnsi="Times New Roman" w:cs="Times New Roman"/>
          <w:sz w:val="28"/>
          <w:szCs w:val="28"/>
          <w:vertAlign w:val="superscript"/>
          <w:lang w:val="kk-KZ"/>
        </w:rPr>
        <w:t>2</w:t>
      </w:r>
      <w:r w:rsidRPr="00E936A9">
        <w:rPr>
          <w:rFonts w:ascii="Times New Roman" w:hAnsi="Times New Roman" w:cs="Times New Roman"/>
          <w:sz w:val="28"/>
          <w:szCs w:val="28"/>
          <w:lang w:val="kk-KZ"/>
        </w:rPr>
        <w:t xml:space="preserve"> критерийін айтуға болады </w:t>
      </w:r>
      <w:r w:rsidRPr="00E936A9">
        <w:rPr>
          <w:rFonts w:ascii="Times New Roman" w:hAnsi="Times New Roman" w:cs="Times New Roman"/>
          <w:bCs/>
          <w:sz w:val="28"/>
          <w:szCs w:val="28"/>
          <w:lang w:val="kk-KZ"/>
        </w:rPr>
        <w:t>[</w:t>
      </w:r>
      <w:r w:rsidR="00410429" w:rsidRPr="00E936A9">
        <w:rPr>
          <w:rFonts w:ascii="Times New Roman" w:hAnsi="Times New Roman" w:cs="Times New Roman"/>
          <w:bCs/>
          <w:sz w:val="28"/>
          <w:szCs w:val="28"/>
          <w:lang w:val="kk-KZ"/>
        </w:rPr>
        <w:t>15</w:t>
      </w:r>
      <w:r w:rsidR="00267DA3" w:rsidRPr="00E936A9">
        <w:rPr>
          <w:rFonts w:ascii="Times New Roman" w:hAnsi="Times New Roman" w:cs="Times New Roman"/>
          <w:bCs/>
          <w:sz w:val="28"/>
          <w:szCs w:val="28"/>
          <w:lang w:val="kk-KZ"/>
        </w:rPr>
        <w:t>9</w:t>
      </w:r>
      <w:r w:rsidRPr="00E936A9">
        <w:rPr>
          <w:rFonts w:ascii="Times New Roman" w:hAnsi="Times New Roman" w:cs="Times New Roman"/>
          <w:sz w:val="28"/>
          <w:szCs w:val="28"/>
          <w:lang w:val="kk-KZ"/>
        </w:rPr>
        <w:t xml:space="preserve">]. </w:t>
      </w:r>
    </w:p>
    <w:p w:rsidR="006C3A36" w:rsidRPr="00E936A9" w:rsidRDefault="00C03542"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sz w:val="28"/>
          <w:szCs w:val="28"/>
          <w:lang w:val="kk-KZ"/>
        </w:rPr>
        <w:t xml:space="preserve">Жоғары оқу орнының оқу үдерісіне </w:t>
      </w:r>
      <w:r w:rsidR="00972AFE" w:rsidRPr="00E936A9">
        <w:rPr>
          <w:rFonts w:ascii="Times New Roman" w:hAnsi="Times New Roman" w:cs="Times New Roman"/>
          <w:sz w:val="28"/>
          <w:szCs w:val="28"/>
          <w:lang w:val="kk-KZ"/>
        </w:rPr>
        <w:t>ж</w:t>
      </w:r>
      <w:r w:rsidR="00FB5C35" w:rsidRPr="00E936A9">
        <w:rPr>
          <w:rFonts w:ascii="Times New Roman" w:hAnsi="Times New Roman" w:cs="Times New Roman"/>
          <w:sz w:val="28"/>
          <w:szCs w:val="28"/>
          <w:lang w:val="kk-KZ"/>
        </w:rPr>
        <w:t xml:space="preserve">оғары өнімді есептеулерді </w:t>
      </w:r>
      <w:r w:rsidRPr="00E936A9">
        <w:rPr>
          <w:rFonts w:ascii="Times New Roman" w:hAnsi="Times New Roman" w:cs="Times New Roman"/>
          <w:sz w:val="28"/>
          <w:szCs w:val="28"/>
          <w:lang w:val="kk-KZ"/>
        </w:rPr>
        <w:t>жүзеге асыру бойынша педагогикалық эксперименттік жұмыстар 2018-2019</w:t>
      </w:r>
      <w:r w:rsidR="00A410B5" w:rsidRPr="00E936A9">
        <w:rPr>
          <w:rFonts w:ascii="Times New Roman" w:hAnsi="Times New Roman" w:cs="Times New Roman"/>
          <w:sz w:val="28"/>
          <w:szCs w:val="28"/>
          <w:lang w:val="kk-KZ"/>
        </w:rPr>
        <w:t xml:space="preserve">, </w:t>
      </w:r>
      <w:r w:rsidRPr="00E936A9">
        <w:rPr>
          <w:rFonts w:ascii="Times New Roman" w:hAnsi="Times New Roman" w:cs="Times New Roman"/>
          <w:sz w:val="28"/>
          <w:szCs w:val="28"/>
          <w:lang w:val="kk-KZ"/>
        </w:rPr>
        <w:t>2019-2020</w:t>
      </w:r>
      <w:r w:rsidR="00A410B5" w:rsidRPr="00E936A9">
        <w:rPr>
          <w:rFonts w:ascii="Times New Roman" w:hAnsi="Times New Roman" w:cs="Times New Roman"/>
          <w:sz w:val="28"/>
          <w:szCs w:val="28"/>
          <w:lang w:val="kk-KZ"/>
        </w:rPr>
        <w:t xml:space="preserve"> және 2020-2021</w:t>
      </w:r>
      <w:r w:rsidRPr="00E936A9">
        <w:rPr>
          <w:rFonts w:ascii="Times New Roman" w:hAnsi="Times New Roman" w:cs="Times New Roman"/>
          <w:sz w:val="28"/>
          <w:szCs w:val="28"/>
          <w:lang w:val="kk-KZ"/>
        </w:rPr>
        <w:t xml:space="preserve"> оқу жылдарында жүргізілді. Зерттеуге эксперименттік топтар ретінде Л.Н.Гумилев атындағы Еуразия ұлттық университетінің </w:t>
      </w:r>
      <w:r w:rsidR="004E02C7" w:rsidRPr="00E936A9">
        <w:rPr>
          <w:rFonts w:ascii="Times New Roman" w:hAnsi="Times New Roman" w:cs="Times New Roman"/>
          <w:sz w:val="28"/>
          <w:szCs w:val="28"/>
          <w:lang w:val="kk-KZ"/>
        </w:rPr>
        <w:t>«6В01511</w:t>
      </w:r>
      <w:r w:rsidR="006C3A36" w:rsidRPr="00E936A9">
        <w:rPr>
          <w:rFonts w:ascii="Times New Roman" w:hAnsi="Times New Roman" w:cs="Times New Roman"/>
          <w:sz w:val="28"/>
          <w:szCs w:val="28"/>
          <w:lang w:val="kk-KZ"/>
        </w:rPr>
        <w:t> – </w:t>
      </w:r>
      <w:r w:rsidR="004E02C7" w:rsidRPr="00E936A9">
        <w:rPr>
          <w:rFonts w:ascii="Times New Roman" w:hAnsi="Times New Roman" w:cs="Times New Roman"/>
          <w:sz w:val="28"/>
          <w:szCs w:val="28"/>
          <w:lang w:val="kk-KZ"/>
        </w:rPr>
        <w:t>И</w:t>
      </w:r>
      <w:r w:rsidRPr="00E936A9">
        <w:rPr>
          <w:rFonts w:ascii="Times New Roman" w:hAnsi="Times New Roman" w:cs="Times New Roman"/>
          <w:sz w:val="28"/>
          <w:szCs w:val="28"/>
          <w:lang w:val="kk-KZ"/>
        </w:rPr>
        <w:t>нформатика</w:t>
      </w:r>
      <w:r w:rsidR="004E02C7" w:rsidRPr="00E936A9">
        <w:rPr>
          <w:rFonts w:ascii="Times New Roman" w:hAnsi="Times New Roman" w:cs="Times New Roman"/>
          <w:sz w:val="28"/>
          <w:szCs w:val="28"/>
          <w:lang w:val="kk-KZ"/>
        </w:rPr>
        <w:t>» және «7М01511</w:t>
      </w:r>
      <w:r w:rsidR="006C3A36" w:rsidRPr="00E936A9">
        <w:rPr>
          <w:rFonts w:ascii="Times New Roman" w:hAnsi="Times New Roman" w:cs="Times New Roman"/>
          <w:sz w:val="28"/>
          <w:szCs w:val="28"/>
          <w:lang w:val="kk-KZ"/>
        </w:rPr>
        <w:t> –</w:t>
      </w:r>
      <w:r w:rsidR="00F31D1D" w:rsidRPr="00E936A9">
        <w:rPr>
          <w:rFonts w:ascii="Times New Roman" w:hAnsi="Times New Roman" w:cs="Times New Roman"/>
          <w:sz w:val="28"/>
          <w:szCs w:val="28"/>
          <w:lang w:val="kk-KZ"/>
        </w:rPr>
        <w:t> </w:t>
      </w:r>
      <w:r w:rsidR="004E02C7" w:rsidRPr="00E936A9">
        <w:rPr>
          <w:rFonts w:ascii="Times New Roman" w:hAnsi="Times New Roman" w:cs="Times New Roman"/>
          <w:sz w:val="28"/>
          <w:szCs w:val="28"/>
          <w:lang w:val="kk-KZ"/>
        </w:rPr>
        <w:t>Информатика»</w:t>
      </w:r>
      <w:r w:rsidRPr="00E936A9">
        <w:rPr>
          <w:rFonts w:ascii="Times New Roman" w:hAnsi="Times New Roman" w:cs="Times New Roman"/>
          <w:sz w:val="28"/>
          <w:szCs w:val="28"/>
          <w:lang w:val="kk-KZ"/>
        </w:rPr>
        <w:t xml:space="preserve"> </w:t>
      </w:r>
      <w:r w:rsidR="003360F1" w:rsidRPr="00E936A9">
        <w:rPr>
          <w:rFonts w:ascii="Times New Roman" w:hAnsi="Times New Roman" w:cs="Times New Roman"/>
          <w:sz w:val="28"/>
          <w:szCs w:val="28"/>
          <w:lang w:val="kk-KZ"/>
        </w:rPr>
        <w:t>білім беру бағдарламаларының</w:t>
      </w:r>
      <w:r w:rsidRPr="00E936A9">
        <w:rPr>
          <w:rFonts w:ascii="Times New Roman" w:hAnsi="Times New Roman" w:cs="Times New Roman"/>
          <w:sz w:val="28"/>
          <w:szCs w:val="28"/>
          <w:lang w:val="kk-KZ"/>
        </w:rPr>
        <w:t xml:space="preserve"> студенттері мен магистранттары және </w:t>
      </w:r>
      <w:r w:rsidR="00505574" w:rsidRPr="00E936A9">
        <w:rPr>
          <w:rFonts w:ascii="Times New Roman" w:hAnsi="Times New Roman" w:cs="Times New Roman"/>
          <w:sz w:val="28"/>
          <w:szCs w:val="28"/>
          <w:lang w:val="kk-KZ"/>
        </w:rPr>
        <w:t xml:space="preserve">Семей қаласының </w:t>
      </w:r>
      <w:r w:rsidRPr="00E936A9">
        <w:rPr>
          <w:rFonts w:ascii="Times New Roman" w:hAnsi="Times New Roman" w:cs="Times New Roman"/>
          <w:sz w:val="28"/>
          <w:szCs w:val="28"/>
          <w:lang w:val="kk-KZ"/>
        </w:rPr>
        <w:t xml:space="preserve">Шәкәрім </w:t>
      </w:r>
      <w:r w:rsidR="00505574" w:rsidRPr="00E936A9">
        <w:rPr>
          <w:rFonts w:ascii="Times New Roman" w:hAnsi="Times New Roman" w:cs="Times New Roman"/>
          <w:sz w:val="28"/>
          <w:szCs w:val="28"/>
          <w:lang w:val="kk-KZ"/>
        </w:rPr>
        <w:t>атындағы у</w:t>
      </w:r>
      <w:r w:rsidRPr="00E936A9">
        <w:rPr>
          <w:rFonts w:ascii="Times New Roman" w:hAnsi="Times New Roman" w:cs="Times New Roman"/>
          <w:sz w:val="28"/>
          <w:szCs w:val="28"/>
          <w:lang w:val="kk-KZ"/>
        </w:rPr>
        <w:t xml:space="preserve">ниверситетінің </w:t>
      </w:r>
      <w:r w:rsidR="00C8500E" w:rsidRPr="00E936A9">
        <w:rPr>
          <w:rFonts w:ascii="Times New Roman" w:hAnsi="Times New Roman" w:cs="Times New Roman"/>
          <w:sz w:val="28"/>
          <w:szCs w:val="28"/>
          <w:lang w:val="kk-KZ"/>
        </w:rPr>
        <w:t>«6В06103 </w:t>
      </w:r>
      <w:r w:rsidR="00C8500E" w:rsidRPr="00E936A9">
        <w:rPr>
          <w:rFonts w:ascii="Times New Roman" w:eastAsia="Times New Roman" w:hAnsi="Times New Roman" w:cs="Times New Roman"/>
          <w:sz w:val="28"/>
          <w:szCs w:val="28"/>
          <w:lang w:val="kk-KZ"/>
        </w:rPr>
        <w:t>– </w:t>
      </w:r>
      <w:r w:rsidR="00C8500E" w:rsidRPr="00E936A9">
        <w:rPr>
          <w:rFonts w:ascii="Times New Roman" w:hAnsi="Times New Roman" w:cs="Times New Roman"/>
          <w:sz w:val="28"/>
          <w:szCs w:val="28"/>
          <w:lang w:val="kk-KZ"/>
        </w:rPr>
        <w:t xml:space="preserve">Ақпараттық жүйелер», </w:t>
      </w:r>
      <w:r w:rsidR="004E02C7" w:rsidRPr="00E936A9">
        <w:rPr>
          <w:rFonts w:ascii="Times New Roman" w:hAnsi="Times New Roman" w:cs="Times New Roman"/>
          <w:sz w:val="28"/>
          <w:szCs w:val="28"/>
          <w:lang w:val="kk-KZ"/>
        </w:rPr>
        <w:t>«</w:t>
      </w:r>
      <w:r w:rsidR="00F31D1D" w:rsidRPr="00E936A9">
        <w:rPr>
          <w:rFonts w:ascii="Times New Roman" w:hAnsi="Times New Roman" w:cs="Times New Roman"/>
          <w:sz w:val="28"/>
          <w:szCs w:val="28"/>
          <w:lang w:val="kk-KZ"/>
        </w:rPr>
        <w:t>5В070400 </w:t>
      </w:r>
      <w:r w:rsidR="00F31D1D" w:rsidRPr="00E936A9">
        <w:rPr>
          <w:rFonts w:ascii="Times New Roman" w:eastAsia="Times New Roman" w:hAnsi="Times New Roman" w:cs="Times New Roman"/>
          <w:sz w:val="28"/>
          <w:szCs w:val="28"/>
          <w:lang w:val="kk-KZ"/>
        </w:rPr>
        <w:t>– </w:t>
      </w:r>
      <w:r w:rsidR="004E02C7" w:rsidRPr="00E936A9">
        <w:rPr>
          <w:rFonts w:ascii="Times New Roman" w:hAnsi="Times New Roman" w:cs="Times New Roman"/>
          <w:sz w:val="28"/>
          <w:szCs w:val="28"/>
          <w:lang w:val="kk-KZ"/>
        </w:rPr>
        <w:t>Е</w:t>
      </w:r>
      <w:r w:rsidR="00D403D1" w:rsidRPr="00E936A9">
        <w:rPr>
          <w:rFonts w:ascii="Times New Roman" w:hAnsi="Times New Roman" w:cs="Times New Roman"/>
          <w:sz w:val="28"/>
          <w:szCs w:val="28"/>
          <w:lang w:val="kk-KZ"/>
        </w:rPr>
        <w:t>септеу техникасы және бағдарламалық қамтамасыз ету</w:t>
      </w:r>
      <w:r w:rsidR="004E02C7" w:rsidRPr="00E936A9">
        <w:rPr>
          <w:rFonts w:ascii="Times New Roman" w:hAnsi="Times New Roman" w:cs="Times New Roman"/>
          <w:sz w:val="28"/>
          <w:szCs w:val="28"/>
          <w:lang w:val="kk-KZ"/>
        </w:rPr>
        <w:t>»</w:t>
      </w:r>
      <w:r w:rsidR="00D403D1" w:rsidRPr="00E936A9">
        <w:rPr>
          <w:rFonts w:ascii="Times New Roman" w:hAnsi="Times New Roman" w:cs="Times New Roman"/>
          <w:sz w:val="28"/>
          <w:szCs w:val="28"/>
          <w:lang w:val="kk-KZ"/>
        </w:rPr>
        <w:t xml:space="preserve"> </w:t>
      </w:r>
      <w:r w:rsidR="003360F1" w:rsidRPr="00E936A9">
        <w:rPr>
          <w:rFonts w:ascii="Times New Roman" w:hAnsi="Times New Roman" w:cs="Times New Roman"/>
          <w:sz w:val="28"/>
          <w:szCs w:val="28"/>
          <w:lang w:val="kk-KZ"/>
        </w:rPr>
        <w:t>білім беру бағдарламаларының</w:t>
      </w:r>
      <w:r w:rsidRPr="00E936A9">
        <w:rPr>
          <w:rFonts w:ascii="Times New Roman" w:hAnsi="Times New Roman" w:cs="Times New Roman"/>
          <w:sz w:val="28"/>
          <w:szCs w:val="28"/>
          <w:lang w:val="kk-KZ"/>
        </w:rPr>
        <w:t xml:space="preserve"> білім алушылары қатысты. Бақылау топтары ретінде Ы.Алтынсарин атындағы </w:t>
      </w:r>
      <w:r w:rsidR="00FB6245" w:rsidRPr="00E936A9">
        <w:rPr>
          <w:rFonts w:ascii="Times New Roman" w:hAnsi="Times New Roman" w:cs="Times New Roman"/>
          <w:sz w:val="28"/>
          <w:szCs w:val="28"/>
          <w:lang w:val="kk-KZ"/>
        </w:rPr>
        <w:t>Арқалық</w:t>
      </w:r>
      <w:r w:rsidRPr="00E936A9">
        <w:rPr>
          <w:rFonts w:ascii="Times New Roman" w:hAnsi="Times New Roman" w:cs="Times New Roman"/>
          <w:sz w:val="28"/>
          <w:szCs w:val="28"/>
          <w:lang w:val="kk-KZ"/>
        </w:rPr>
        <w:t xml:space="preserve"> педагогикалық институты</w:t>
      </w:r>
      <w:r w:rsidR="00F31D1D" w:rsidRPr="00E936A9">
        <w:rPr>
          <w:rFonts w:ascii="Times New Roman" w:hAnsi="Times New Roman" w:cs="Times New Roman"/>
          <w:sz w:val="28"/>
          <w:szCs w:val="28"/>
          <w:lang w:val="kk-KZ"/>
        </w:rPr>
        <w:t xml:space="preserve">ның «5В011100 </w:t>
      </w:r>
      <w:r w:rsidR="00F31D1D" w:rsidRPr="00E936A9">
        <w:rPr>
          <w:rFonts w:ascii="Times New Roman" w:eastAsia="Times New Roman" w:hAnsi="Times New Roman" w:cs="Times New Roman"/>
          <w:sz w:val="28"/>
          <w:szCs w:val="28"/>
          <w:lang w:val="kk-KZ"/>
        </w:rPr>
        <w:t xml:space="preserve">– </w:t>
      </w:r>
      <w:r w:rsidR="00F31D1D" w:rsidRPr="00E936A9">
        <w:rPr>
          <w:rFonts w:ascii="Times New Roman" w:hAnsi="Times New Roman" w:cs="Times New Roman"/>
          <w:bCs/>
          <w:sz w:val="28"/>
          <w:szCs w:val="28"/>
          <w:lang w:val="kk-KZ"/>
        </w:rPr>
        <w:t xml:space="preserve">Информатика», «6В01511 </w:t>
      </w:r>
      <w:r w:rsidR="00F31D1D" w:rsidRPr="00E936A9">
        <w:rPr>
          <w:rFonts w:ascii="Times New Roman" w:eastAsia="Times New Roman" w:hAnsi="Times New Roman" w:cs="Times New Roman"/>
          <w:sz w:val="28"/>
          <w:szCs w:val="28"/>
          <w:lang w:val="kk-KZ"/>
        </w:rPr>
        <w:t xml:space="preserve">– </w:t>
      </w:r>
      <w:r w:rsidR="00F31D1D" w:rsidRPr="00E936A9">
        <w:rPr>
          <w:rFonts w:ascii="Times New Roman" w:hAnsi="Times New Roman" w:cs="Times New Roman"/>
          <w:bCs/>
          <w:sz w:val="28"/>
          <w:szCs w:val="28"/>
          <w:lang w:val="kk-KZ"/>
        </w:rPr>
        <w:t>Информатика» білім беру бағдарламаларының</w:t>
      </w:r>
      <w:r w:rsidRPr="00E936A9">
        <w:rPr>
          <w:rFonts w:ascii="Times New Roman" w:hAnsi="Times New Roman" w:cs="Times New Roman"/>
          <w:sz w:val="28"/>
          <w:szCs w:val="28"/>
          <w:lang w:val="kk-KZ"/>
        </w:rPr>
        <w:t xml:space="preserve"> және </w:t>
      </w:r>
      <w:r w:rsidR="000B68C3" w:rsidRPr="00E936A9">
        <w:rPr>
          <w:rFonts w:ascii="Times New Roman" w:hAnsi="Times New Roman" w:cs="Times New Roman"/>
          <w:sz w:val="28"/>
          <w:szCs w:val="28"/>
          <w:lang w:val="kk-KZ"/>
        </w:rPr>
        <w:t>Қазақ инновациялық гуманитарлық-заң университеті</w:t>
      </w:r>
      <w:r w:rsidRPr="00E936A9">
        <w:rPr>
          <w:rFonts w:ascii="Times New Roman" w:hAnsi="Times New Roman" w:cs="Times New Roman"/>
          <w:sz w:val="28"/>
          <w:szCs w:val="28"/>
          <w:lang w:val="kk-KZ"/>
        </w:rPr>
        <w:t>нің</w:t>
      </w:r>
      <w:r w:rsidR="00D403D1" w:rsidRPr="00E936A9">
        <w:rPr>
          <w:rFonts w:ascii="Times New Roman" w:hAnsi="Times New Roman" w:cs="Times New Roman"/>
          <w:sz w:val="28"/>
          <w:szCs w:val="28"/>
          <w:lang w:val="kk-KZ"/>
        </w:rPr>
        <w:t xml:space="preserve"> (</w:t>
      </w:r>
      <w:r w:rsidR="004E02C7" w:rsidRPr="00E936A9">
        <w:rPr>
          <w:rFonts w:ascii="Times New Roman" w:hAnsi="Times New Roman" w:cs="Times New Roman"/>
          <w:sz w:val="28"/>
          <w:szCs w:val="28"/>
          <w:lang w:val="kk-KZ"/>
        </w:rPr>
        <w:t xml:space="preserve">қазіргі </w:t>
      </w:r>
      <w:r w:rsidR="003F27FB">
        <w:rPr>
          <w:rFonts w:ascii="Times New Roman" w:hAnsi="Times New Roman" w:cs="Times New Roman"/>
          <w:sz w:val="28"/>
          <w:szCs w:val="28"/>
          <w:lang w:val="kk-KZ"/>
        </w:rPr>
        <w:t xml:space="preserve">Әлихан Бөкейхан </w:t>
      </w:r>
      <w:r w:rsidR="00D403D1" w:rsidRPr="00E936A9">
        <w:rPr>
          <w:rFonts w:ascii="Times New Roman" w:hAnsi="Times New Roman" w:cs="Times New Roman"/>
          <w:sz w:val="28"/>
          <w:szCs w:val="28"/>
          <w:lang w:val="kk-KZ"/>
        </w:rPr>
        <w:t>университеті)</w:t>
      </w:r>
      <w:r w:rsidRPr="00E936A9">
        <w:rPr>
          <w:rFonts w:ascii="Times New Roman" w:hAnsi="Times New Roman" w:cs="Times New Roman"/>
          <w:sz w:val="28"/>
          <w:szCs w:val="28"/>
          <w:lang w:val="kk-KZ"/>
        </w:rPr>
        <w:t xml:space="preserve"> </w:t>
      </w:r>
      <w:r w:rsidR="003C0A48">
        <w:rPr>
          <w:rFonts w:ascii="Times New Roman" w:hAnsi="Times New Roman" w:cs="Times New Roman"/>
          <w:sz w:val="28"/>
          <w:szCs w:val="28"/>
          <w:lang w:val="kk-KZ"/>
        </w:rPr>
        <w:t xml:space="preserve">«5В070300 </w:t>
      </w:r>
      <w:r w:rsidR="003C0A48">
        <w:rPr>
          <w:rFonts w:ascii="Times New Roman" w:eastAsia="Times New Roman" w:hAnsi="Times New Roman" w:cs="Times New Roman"/>
          <w:sz w:val="28"/>
          <w:szCs w:val="28"/>
          <w:lang w:val="kk-KZ"/>
        </w:rPr>
        <w:t xml:space="preserve">– </w:t>
      </w:r>
      <w:r w:rsidR="00F31D1D" w:rsidRPr="00E936A9">
        <w:rPr>
          <w:rFonts w:ascii="Times New Roman" w:hAnsi="Times New Roman" w:cs="Times New Roman"/>
          <w:sz w:val="28"/>
          <w:szCs w:val="28"/>
          <w:lang w:val="kk-KZ"/>
        </w:rPr>
        <w:t xml:space="preserve">Ақпараттық жүйелер», «5В070400 </w:t>
      </w:r>
      <w:r w:rsidR="00F31D1D" w:rsidRPr="00E936A9">
        <w:rPr>
          <w:rFonts w:ascii="Times New Roman" w:eastAsia="Times New Roman" w:hAnsi="Times New Roman" w:cs="Times New Roman"/>
          <w:sz w:val="28"/>
          <w:szCs w:val="28"/>
          <w:lang w:val="kk-KZ"/>
        </w:rPr>
        <w:t xml:space="preserve">– </w:t>
      </w:r>
      <w:r w:rsidR="003C0A48">
        <w:rPr>
          <w:rFonts w:ascii="Times New Roman" w:hAnsi="Times New Roman" w:cs="Times New Roman"/>
          <w:sz w:val="28"/>
          <w:szCs w:val="28"/>
          <w:lang w:val="kk-KZ"/>
        </w:rPr>
        <w:t xml:space="preserve">Есептеу техникасы және </w:t>
      </w:r>
      <w:r w:rsidR="00F31D1D" w:rsidRPr="00E936A9">
        <w:rPr>
          <w:rFonts w:ascii="Times New Roman" w:hAnsi="Times New Roman" w:cs="Times New Roman"/>
          <w:sz w:val="28"/>
          <w:szCs w:val="28"/>
          <w:lang w:val="kk-KZ"/>
        </w:rPr>
        <w:t xml:space="preserve">бағдарламалық қамтамасыз ету» білім беру бағдарламаларының </w:t>
      </w:r>
      <w:r w:rsidRPr="00E936A9">
        <w:rPr>
          <w:rFonts w:ascii="Times New Roman" w:hAnsi="Times New Roman" w:cs="Times New Roman"/>
          <w:sz w:val="28"/>
          <w:szCs w:val="28"/>
          <w:lang w:val="kk-KZ"/>
        </w:rPr>
        <w:t xml:space="preserve">білім алушылары қатысты.  </w:t>
      </w:r>
    </w:p>
    <w:p w:rsidR="00EE3FF5" w:rsidRPr="00E936A9" w:rsidRDefault="00C03542" w:rsidP="00F45EBB">
      <w:pPr>
        <w:tabs>
          <w:tab w:val="left" w:pos="851"/>
        </w:tabs>
        <w:spacing w:after="0" w:line="240" w:lineRule="auto"/>
        <w:ind w:firstLine="709"/>
        <w:jc w:val="both"/>
        <w:rPr>
          <w:rFonts w:ascii="Times New Roman" w:hAnsi="Times New Roman" w:cs="Times New Roman"/>
          <w:sz w:val="28"/>
          <w:szCs w:val="28"/>
          <w:lang w:val="kk-KZ"/>
        </w:rPr>
      </w:pPr>
      <w:r w:rsidRPr="00E936A9">
        <w:rPr>
          <w:rFonts w:ascii="Times New Roman" w:hAnsi="Times New Roman" w:cs="Times New Roman"/>
          <w:sz w:val="28"/>
          <w:szCs w:val="28"/>
          <w:lang w:val="kk-KZ"/>
        </w:rPr>
        <w:t xml:space="preserve">Эксперименттік жұмыстарға қатысқан білім алушылар (магистранттар мен бакалаврлар) саны </w:t>
      </w:r>
      <w:r w:rsidR="000726DC" w:rsidRPr="00E936A9">
        <w:rPr>
          <w:rFonts w:ascii="Times New Roman" w:hAnsi="Times New Roman" w:cs="Times New Roman"/>
          <w:sz w:val="28"/>
          <w:szCs w:val="28"/>
          <w:lang w:val="kk-KZ"/>
        </w:rPr>
        <w:t>1</w:t>
      </w:r>
      <w:r w:rsidR="004001DB" w:rsidRPr="00E936A9">
        <w:rPr>
          <w:rFonts w:ascii="Times New Roman" w:hAnsi="Times New Roman" w:cs="Times New Roman"/>
          <w:sz w:val="28"/>
          <w:szCs w:val="28"/>
          <w:lang w:val="kk-KZ"/>
        </w:rPr>
        <w:t>5</w:t>
      </w:r>
      <w:r w:rsidR="001554CD" w:rsidRPr="00E936A9">
        <w:rPr>
          <w:rFonts w:ascii="Times New Roman" w:hAnsi="Times New Roman" w:cs="Times New Roman"/>
          <w:sz w:val="28"/>
          <w:szCs w:val="28"/>
          <w:lang w:val="kk-KZ"/>
        </w:rPr>
        <w:t>5</w:t>
      </w:r>
      <w:r w:rsidR="005A67B0" w:rsidRPr="00E936A9">
        <w:rPr>
          <w:rFonts w:ascii="Times New Roman" w:hAnsi="Times New Roman" w:cs="Times New Roman"/>
          <w:sz w:val="28"/>
          <w:szCs w:val="28"/>
          <w:lang w:val="kk-KZ"/>
        </w:rPr>
        <w:t>, атап айтсақ, эксперименттік топ</w:t>
      </w:r>
      <w:r w:rsidR="00200962" w:rsidRPr="00E936A9">
        <w:rPr>
          <w:rFonts w:ascii="Times New Roman" w:hAnsi="Times New Roman" w:cs="Times New Roman"/>
          <w:sz w:val="28"/>
          <w:szCs w:val="28"/>
          <w:lang w:val="kk-KZ"/>
        </w:rPr>
        <w:t xml:space="preserve"> бойынша білім алушылар саны</w:t>
      </w:r>
      <w:r w:rsidR="004E02C7" w:rsidRPr="00E936A9">
        <w:rPr>
          <w:rFonts w:ascii="Times New Roman" w:hAnsi="Times New Roman" w:cs="Times New Roman"/>
          <w:sz w:val="28"/>
          <w:szCs w:val="28"/>
          <w:lang w:val="kk-KZ"/>
        </w:rPr>
        <w:t xml:space="preserve"> </w:t>
      </w:r>
      <w:r w:rsidR="00200962" w:rsidRPr="00E936A9">
        <w:rPr>
          <w:rFonts w:ascii="Times New Roman" w:hAnsi="Times New Roman" w:cs="Times New Roman"/>
          <w:sz w:val="28"/>
          <w:szCs w:val="28"/>
          <w:lang w:val="kk-KZ"/>
        </w:rPr>
        <w:t>–</w:t>
      </w:r>
      <w:r w:rsidR="004E02C7" w:rsidRPr="00E936A9">
        <w:rPr>
          <w:rFonts w:ascii="Times New Roman" w:hAnsi="Times New Roman" w:cs="Times New Roman"/>
          <w:sz w:val="28"/>
          <w:szCs w:val="28"/>
          <w:lang w:val="kk-KZ"/>
        </w:rPr>
        <w:t xml:space="preserve"> </w:t>
      </w:r>
      <w:r w:rsidR="004001DB" w:rsidRPr="00E936A9">
        <w:rPr>
          <w:rFonts w:ascii="Times New Roman" w:hAnsi="Times New Roman" w:cs="Times New Roman"/>
          <w:sz w:val="28"/>
          <w:szCs w:val="28"/>
          <w:lang w:val="kk-KZ"/>
        </w:rPr>
        <w:t>82</w:t>
      </w:r>
      <w:r w:rsidR="00200962" w:rsidRPr="00E936A9">
        <w:rPr>
          <w:rFonts w:ascii="Times New Roman" w:hAnsi="Times New Roman" w:cs="Times New Roman"/>
          <w:sz w:val="28"/>
          <w:szCs w:val="28"/>
          <w:lang w:val="kk-KZ"/>
        </w:rPr>
        <w:t>, бақылау топтар</w:t>
      </w:r>
      <w:r w:rsidR="005A67B0" w:rsidRPr="00E936A9">
        <w:rPr>
          <w:rFonts w:ascii="Times New Roman" w:hAnsi="Times New Roman" w:cs="Times New Roman"/>
          <w:sz w:val="28"/>
          <w:szCs w:val="28"/>
          <w:lang w:val="kk-KZ"/>
        </w:rPr>
        <w:t>ы</w:t>
      </w:r>
      <w:r w:rsidR="00200962" w:rsidRPr="00E936A9">
        <w:rPr>
          <w:rFonts w:ascii="Times New Roman" w:hAnsi="Times New Roman" w:cs="Times New Roman"/>
          <w:sz w:val="28"/>
          <w:szCs w:val="28"/>
          <w:lang w:val="kk-KZ"/>
        </w:rPr>
        <w:t xml:space="preserve"> бойынша білім алушылар саны</w:t>
      </w:r>
      <w:r w:rsidR="004E02C7" w:rsidRPr="00E936A9">
        <w:rPr>
          <w:rFonts w:ascii="Times New Roman" w:hAnsi="Times New Roman" w:cs="Times New Roman"/>
          <w:sz w:val="28"/>
          <w:szCs w:val="28"/>
          <w:lang w:val="kk-KZ"/>
        </w:rPr>
        <w:t xml:space="preserve"> </w:t>
      </w:r>
      <w:r w:rsidR="00200962" w:rsidRPr="00E936A9">
        <w:rPr>
          <w:rFonts w:ascii="Times New Roman" w:hAnsi="Times New Roman" w:cs="Times New Roman"/>
          <w:sz w:val="28"/>
          <w:szCs w:val="28"/>
          <w:lang w:val="kk-KZ"/>
        </w:rPr>
        <w:t>–</w:t>
      </w:r>
      <w:r w:rsidR="004E02C7" w:rsidRPr="00E936A9">
        <w:rPr>
          <w:rFonts w:ascii="Times New Roman" w:hAnsi="Times New Roman" w:cs="Times New Roman"/>
          <w:sz w:val="28"/>
          <w:szCs w:val="28"/>
          <w:lang w:val="kk-KZ"/>
        </w:rPr>
        <w:t xml:space="preserve"> </w:t>
      </w:r>
      <w:r w:rsidR="004001DB" w:rsidRPr="00E936A9">
        <w:rPr>
          <w:rFonts w:ascii="Times New Roman" w:hAnsi="Times New Roman" w:cs="Times New Roman"/>
          <w:sz w:val="28"/>
          <w:szCs w:val="28"/>
          <w:lang w:val="kk-KZ"/>
        </w:rPr>
        <w:t>73</w:t>
      </w:r>
      <w:r w:rsidR="00200962" w:rsidRPr="00E936A9">
        <w:rPr>
          <w:rFonts w:ascii="Times New Roman" w:hAnsi="Times New Roman" w:cs="Times New Roman"/>
          <w:sz w:val="28"/>
          <w:szCs w:val="28"/>
          <w:lang w:val="kk-KZ"/>
        </w:rPr>
        <w:t xml:space="preserve">. </w:t>
      </w:r>
      <w:r w:rsidR="00D403D1" w:rsidRPr="00E936A9">
        <w:rPr>
          <w:rFonts w:ascii="Times New Roman" w:hAnsi="Times New Roman" w:cs="Times New Roman"/>
          <w:sz w:val="28"/>
          <w:szCs w:val="28"/>
          <w:lang w:val="kk-KZ"/>
        </w:rPr>
        <w:t xml:space="preserve"> </w:t>
      </w:r>
      <w:r w:rsidR="00EE3FF5" w:rsidRPr="00E936A9">
        <w:rPr>
          <w:rFonts w:ascii="Times New Roman" w:hAnsi="Times New Roman" w:cs="Times New Roman"/>
          <w:sz w:val="28"/>
          <w:szCs w:val="28"/>
          <w:lang w:val="kk-KZ"/>
        </w:rPr>
        <w:t>Экспериментке қатысқан респонденттер саны әр жоғары оқу орыны</w:t>
      </w:r>
      <w:r w:rsidR="004F3D88" w:rsidRPr="00E936A9">
        <w:rPr>
          <w:rFonts w:ascii="Times New Roman" w:hAnsi="Times New Roman" w:cs="Times New Roman"/>
          <w:sz w:val="28"/>
          <w:szCs w:val="28"/>
          <w:lang w:val="kk-KZ"/>
        </w:rPr>
        <w:t xml:space="preserve">ның білім беру бағдарламалары </w:t>
      </w:r>
      <w:r w:rsidR="00EE3FF5" w:rsidRPr="00E936A9">
        <w:rPr>
          <w:rFonts w:ascii="Times New Roman" w:hAnsi="Times New Roman" w:cs="Times New Roman"/>
          <w:sz w:val="28"/>
          <w:szCs w:val="28"/>
          <w:lang w:val="kk-KZ"/>
        </w:rPr>
        <w:t>бойынша</w:t>
      </w:r>
      <w:r w:rsidR="004F3D88" w:rsidRPr="00E936A9">
        <w:rPr>
          <w:rFonts w:ascii="Times New Roman" w:hAnsi="Times New Roman" w:cs="Times New Roman"/>
          <w:sz w:val="28"/>
          <w:szCs w:val="28"/>
          <w:lang w:val="kk-KZ"/>
        </w:rPr>
        <w:t xml:space="preserve"> </w:t>
      </w:r>
      <w:r w:rsidR="00EE3FF5" w:rsidRPr="00E936A9">
        <w:rPr>
          <w:rFonts w:ascii="Times New Roman" w:hAnsi="Times New Roman" w:cs="Times New Roman"/>
          <w:sz w:val="28"/>
          <w:szCs w:val="28"/>
          <w:lang w:val="kk-KZ"/>
        </w:rPr>
        <w:t xml:space="preserve">келесі </w:t>
      </w:r>
      <w:r w:rsidR="009B403F">
        <w:rPr>
          <w:rFonts w:ascii="Times New Roman" w:hAnsi="Times New Roman" w:cs="Times New Roman"/>
          <w:sz w:val="28"/>
          <w:szCs w:val="28"/>
          <w:lang w:val="kk-KZ"/>
        </w:rPr>
        <w:t>14-</w:t>
      </w:r>
      <w:r w:rsidR="00EE3FF5" w:rsidRPr="00E936A9">
        <w:rPr>
          <w:rFonts w:ascii="Times New Roman" w:hAnsi="Times New Roman" w:cs="Times New Roman"/>
          <w:sz w:val="28"/>
          <w:szCs w:val="28"/>
          <w:lang w:val="kk-KZ"/>
        </w:rPr>
        <w:t>кестеде берілді</w:t>
      </w:r>
      <w:r w:rsidR="009B403F">
        <w:rPr>
          <w:rFonts w:ascii="Times New Roman" w:hAnsi="Times New Roman" w:cs="Times New Roman"/>
          <w:sz w:val="28"/>
          <w:szCs w:val="28"/>
          <w:lang w:val="kk-KZ"/>
        </w:rPr>
        <w:t>.</w:t>
      </w:r>
    </w:p>
    <w:p w:rsidR="00D403D1" w:rsidRPr="008550B1" w:rsidRDefault="00D403D1" w:rsidP="00921A2B">
      <w:pPr>
        <w:spacing w:after="0" w:line="240" w:lineRule="auto"/>
        <w:ind w:firstLine="567"/>
        <w:jc w:val="both"/>
        <w:rPr>
          <w:rFonts w:ascii="Times New Roman" w:hAnsi="Times New Roman" w:cs="Times New Roman"/>
          <w:sz w:val="28"/>
          <w:szCs w:val="28"/>
          <w:lang w:val="kk-KZ"/>
        </w:rPr>
      </w:pPr>
    </w:p>
    <w:p w:rsidR="00C95F4A" w:rsidRDefault="00D403D1" w:rsidP="00F45EBB">
      <w:pPr>
        <w:spacing w:after="0" w:line="240" w:lineRule="auto"/>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Кесте</w:t>
      </w:r>
      <w:r w:rsidR="00966F71" w:rsidRPr="008550B1">
        <w:rPr>
          <w:rFonts w:ascii="Times New Roman" w:hAnsi="Times New Roman" w:cs="Times New Roman"/>
          <w:sz w:val="28"/>
          <w:szCs w:val="28"/>
          <w:lang w:val="kk-KZ"/>
        </w:rPr>
        <w:t xml:space="preserve"> </w:t>
      </w:r>
      <w:r w:rsidR="007F0356" w:rsidRPr="008550B1">
        <w:rPr>
          <w:rFonts w:ascii="Times New Roman" w:hAnsi="Times New Roman" w:cs="Times New Roman"/>
          <w:sz w:val="28"/>
          <w:szCs w:val="28"/>
          <w:lang w:val="kk-KZ"/>
        </w:rPr>
        <w:t>1</w:t>
      </w:r>
      <w:r w:rsidR="00504EFC" w:rsidRPr="008550B1">
        <w:rPr>
          <w:rFonts w:ascii="Times New Roman" w:hAnsi="Times New Roman" w:cs="Times New Roman"/>
          <w:sz w:val="28"/>
          <w:szCs w:val="28"/>
          <w:lang w:val="kk-KZ"/>
        </w:rPr>
        <w:t>4</w:t>
      </w:r>
      <w:r w:rsidR="006C3CD3"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6C3CD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Әр жоғары оқу орыны бойынша экспериментке қатысқан білім алушылардың саны</w:t>
      </w:r>
      <w:r w:rsidR="000034F3" w:rsidRPr="008550B1">
        <w:rPr>
          <w:rFonts w:ascii="Times New Roman" w:hAnsi="Times New Roman" w:cs="Times New Roman"/>
          <w:sz w:val="28"/>
          <w:szCs w:val="28"/>
          <w:lang w:val="kk-KZ"/>
        </w:rPr>
        <w:t xml:space="preserve"> бойынша мәліметтер</w:t>
      </w:r>
    </w:p>
    <w:p w:rsidR="006C3CD3" w:rsidRPr="008550B1" w:rsidRDefault="006C3CD3" w:rsidP="003A2F1C">
      <w:pPr>
        <w:spacing w:after="0" w:line="240" w:lineRule="auto"/>
        <w:ind w:firstLine="708"/>
        <w:jc w:val="both"/>
        <w:rPr>
          <w:rFonts w:ascii="Times New Roman" w:hAnsi="Times New Roman" w:cs="Times New Roman"/>
          <w:sz w:val="16"/>
          <w:szCs w:val="16"/>
          <w:lang w:val="kk-KZ"/>
        </w:rPr>
      </w:pPr>
    </w:p>
    <w:tbl>
      <w:tblPr>
        <w:tblStyle w:val="a5"/>
        <w:tblW w:w="0" w:type="auto"/>
        <w:tblInd w:w="108" w:type="dxa"/>
        <w:tblLayout w:type="fixed"/>
        <w:tblLook w:val="04A0" w:firstRow="1" w:lastRow="0" w:firstColumn="1" w:lastColumn="0" w:noHBand="0" w:noVBand="1"/>
      </w:tblPr>
      <w:tblGrid>
        <w:gridCol w:w="2552"/>
        <w:gridCol w:w="3915"/>
        <w:gridCol w:w="952"/>
        <w:gridCol w:w="868"/>
        <w:gridCol w:w="1352"/>
      </w:tblGrid>
      <w:tr w:rsidR="00F45EBB" w:rsidRPr="009B403F" w:rsidTr="00F45EBB">
        <w:trPr>
          <w:trHeight w:val="705"/>
        </w:trPr>
        <w:tc>
          <w:tcPr>
            <w:tcW w:w="2552" w:type="dxa"/>
            <w:vMerge w:val="restart"/>
            <w:vAlign w:val="center"/>
          </w:tcPr>
          <w:p w:rsidR="00F45EBB" w:rsidRPr="009B403F" w:rsidRDefault="00F45EBB" w:rsidP="003A2F1C">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Экспериментке қатысқан жоғары оқу орыны</w:t>
            </w:r>
          </w:p>
        </w:tc>
        <w:tc>
          <w:tcPr>
            <w:tcW w:w="3915" w:type="dxa"/>
            <w:vMerge w:val="restart"/>
            <w:vAlign w:val="center"/>
          </w:tcPr>
          <w:p w:rsidR="00F45EBB" w:rsidRPr="009B403F" w:rsidRDefault="00F45EBB" w:rsidP="003A2F1C">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Білім беру бағдарламасы</w:t>
            </w:r>
          </w:p>
        </w:tc>
        <w:tc>
          <w:tcPr>
            <w:tcW w:w="1820" w:type="dxa"/>
            <w:gridSpan w:val="2"/>
            <w:vAlign w:val="center"/>
          </w:tcPr>
          <w:p w:rsidR="00F45EBB" w:rsidRPr="009B403F" w:rsidRDefault="00F45EBB" w:rsidP="003A2F1C">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Топтар</w:t>
            </w:r>
          </w:p>
        </w:tc>
        <w:tc>
          <w:tcPr>
            <w:tcW w:w="1352" w:type="dxa"/>
            <w:vMerge w:val="restart"/>
            <w:vAlign w:val="center"/>
          </w:tcPr>
          <w:p w:rsidR="00F45EBB" w:rsidRPr="009B403F" w:rsidRDefault="00F45EBB" w:rsidP="003A2F1C">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оқу орыны бойынша барлығы</w:t>
            </w:r>
          </w:p>
        </w:tc>
      </w:tr>
      <w:tr w:rsidR="00F45EBB" w:rsidRPr="009B403F" w:rsidTr="00F45EBB">
        <w:trPr>
          <w:trHeight w:val="978"/>
        </w:trPr>
        <w:tc>
          <w:tcPr>
            <w:tcW w:w="2552" w:type="dxa"/>
            <w:vMerge/>
            <w:vAlign w:val="center"/>
          </w:tcPr>
          <w:p w:rsidR="00F45EBB" w:rsidRPr="009B403F" w:rsidRDefault="00F45EBB" w:rsidP="003A2F1C">
            <w:pPr>
              <w:jc w:val="both"/>
              <w:rPr>
                <w:rFonts w:ascii="Times New Roman" w:hAnsi="Times New Roman" w:cs="Times New Roman"/>
                <w:sz w:val="24"/>
                <w:szCs w:val="24"/>
                <w:lang w:val="kk-KZ"/>
              </w:rPr>
            </w:pPr>
          </w:p>
        </w:tc>
        <w:tc>
          <w:tcPr>
            <w:tcW w:w="3915" w:type="dxa"/>
            <w:vMerge/>
            <w:vAlign w:val="center"/>
          </w:tcPr>
          <w:p w:rsidR="00F45EBB" w:rsidRPr="009B403F" w:rsidRDefault="00F45EBB" w:rsidP="003A2F1C">
            <w:pPr>
              <w:jc w:val="both"/>
              <w:rPr>
                <w:rFonts w:ascii="Times New Roman" w:hAnsi="Times New Roman" w:cs="Times New Roman"/>
                <w:sz w:val="24"/>
                <w:szCs w:val="24"/>
                <w:lang w:val="kk-KZ"/>
              </w:rPr>
            </w:pPr>
          </w:p>
        </w:tc>
        <w:tc>
          <w:tcPr>
            <w:tcW w:w="952" w:type="dxa"/>
            <w:vAlign w:val="center"/>
          </w:tcPr>
          <w:p w:rsidR="00F45EBB" w:rsidRPr="009B403F" w:rsidRDefault="00F45EBB" w:rsidP="003A2F1C">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эксперимент</w:t>
            </w:r>
            <w:r>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тік</w:t>
            </w:r>
          </w:p>
        </w:tc>
        <w:tc>
          <w:tcPr>
            <w:tcW w:w="868" w:type="dxa"/>
            <w:vAlign w:val="center"/>
          </w:tcPr>
          <w:p w:rsidR="00F45EBB" w:rsidRPr="009B403F" w:rsidRDefault="00F45EBB" w:rsidP="00F45EBB">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бақы</w:t>
            </w:r>
            <w:r>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лау</w:t>
            </w:r>
          </w:p>
        </w:tc>
        <w:tc>
          <w:tcPr>
            <w:tcW w:w="1352" w:type="dxa"/>
            <w:vMerge/>
            <w:vAlign w:val="center"/>
          </w:tcPr>
          <w:p w:rsidR="00F45EBB" w:rsidRPr="009B403F" w:rsidRDefault="00F45EBB" w:rsidP="003A2F1C">
            <w:pPr>
              <w:jc w:val="both"/>
              <w:rPr>
                <w:rFonts w:ascii="Times New Roman" w:hAnsi="Times New Roman" w:cs="Times New Roman"/>
                <w:sz w:val="24"/>
                <w:szCs w:val="24"/>
                <w:lang w:val="kk-KZ"/>
              </w:rPr>
            </w:pPr>
          </w:p>
        </w:tc>
      </w:tr>
      <w:tr w:rsidR="00F45EBB" w:rsidRPr="009B403F" w:rsidTr="00F45EBB">
        <w:tc>
          <w:tcPr>
            <w:tcW w:w="2552" w:type="dxa"/>
            <w:tcBorders>
              <w:bottom w:val="single" w:sz="4" w:space="0" w:color="auto"/>
            </w:tcBorders>
            <w:vAlign w:val="center"/>
          </w:tcPr>
          <w:p w:rsidR="00F45EBB" w:rsidRPr="009B403F" w:rsidRDefault="00F45EBB" w:rsidP="001B3A47">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915" w:type="dxa"/>
            <w:tcBorders>
              <w:bottom w:val="single" w:sz="4" w:space="0" w:color="auto"/>
            </w:tcBorders>
            <w:vAlign w:val="center"/>
          </w:tcPr>
          <w:p w:rsidR="00F45EBB" w:rsidRPr="009B403F" w:rsidRDefault="00F45EBB" w:rsidP="001B3A47">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52" w:type="dxa"/>
            <w:tcBorders>
              <w:bottom w:val="single" w:sz="4" w:space="0" w:color="auto"/>
            </w:tcBorders>
            <w:vAlign w:val="center"/>
          </w:tcPr>
          <w:p w:rsidR="00F45EBB" w:rsidRPr="009B403F" w:rsidRDefault="00F45EBB" w:rsidP="001B3A47">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68" w:type="dxa"/>
            <w:tcBorders>
              <w:bottom w:val="single" w:sz="4" w:space="0" w:color="auto"/>
            </w:tcBorders>
            <w:vAlign w:val="center"/>
          </w:tcPr>
          <w:p w:rsidR="00F45EBB" w:rsidRPr="009B403F" w:rsidRDefault="00F45EBB" w:rsidP="001B3A47">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52" w:type="dxa"/>
            <w:tcBorders>
              <w:bottom w:val="single" w:sz="4" w:space="0" w:color="auto"/>
            </w:tcBorders>
            <w:vAlign w:val="center"/>
          </w:tcPr>
          <w:p w:rsidR="00F45EBB" w:rsidRPr="009B403F" w:rsidRDefault="00F45EBB" w:rsidP="001B3A47">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F45EBB" w:rsidRPr="009B403F" w:rsidTr="00F45EBB">
        <w:trPr>
          <w:trHeight w:val="471"/>
        </w:trPr>
        <w:tc>
          <w:tcPr>
            <w:tcW w:w="2552" w:type="dxa"/>
            <w:vMerge w:val="restart"/>
            <w:tcBorders>
              <w:top w:val="single" w:sz="4" w:space="0" w:color="auto"/>
              <w:left w:val="single" w:sz="4" w:space="0" w:color="auto"/>
              <w:right w:val="single" w:sz="4" w:space="0" w:color="auto"/>
            </w:tcBorders>
            <w:vAlign w:val="center"/>
          </w:tcPr>
          <w:p w:rsidR="00F45EBB" w:rsidRPr="009B403F" w:rsidRDefault="00F45EBB" w:rsidP="00F45EBB">
            <w:pPr>
              <w:rPr>
                <w:rFonts w:ascii="Times New Roman" w:hAnsi="Times New Roman" w:cs="Times New Roman"/>
                <w:sz w:val="24"/>
                <w:szCs w:val="24"/>
                <w:lang w:val="kk-KZ"/>
              </w:rPr>
            </w:pPr>
            <w:r w:rsidRPr="009B403F">
              <w:rPr>
                <w:rFonts w:ascii="Times New Roman" w:hAnsi="Times New Roman" w:cs="Times New Roman"/>
                <w:sz w:val="24"/>
                <w:szCs w:val="24"/>
                <w:lang w:val="kk-KZ"/>
              </w:rPr>
              <w:t>Л.Н.</w:t>
            </w:r>
            <w:r>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Гумилев атындағы ЕҰУ</w:t>
            </w:r>
          </w:p>
        </w:tc>
        <w:tc>
          <w:tcPr>
            <w:tcW w:w="3915" w:type="dxa"/>
            <w:tcBorders>
              <w:top w:val="single" w:sz="4" w:space="0" w:color="auto"/>
              <w:left w:val="single" w:sz="4" w:space="0" w:color="auto"/>
              <w:bottom w:val="single" w:sz="4" w:space="0" w:color="auto"/>
              <w:right w:val="single" w:sz="4" w:space="0" w:color="auto"/>
            </w:tcBorders>
            <w:vAlign w:val="center"/>
          </w:tcPr>
          <w:p w:rsidR="00F45EBB" w:rsidRPr="009B403F" w:rsidRDefault="00F45EBB" w:rsidP="007F1BD7">
            <w:pPr>
              <w:jc w:val="both"/>
              <w:rPr>
                <w:rFonts w:ascii="Times New Roman" w:hAnsi="Times New Roman" w:cs="Times New Roman"/>
                <w:sz w:val="24"/>
                <w:szCs w:val="24"/>
                <w:lang w:val="kk-KZ"/>
              </w:rPr>
            </w:pPr>
            <w:r w:rsidRPr="009B403F">
              <w:rPr>
                <w:rFonts w:ascii="Times New Roman" w:hAnsi="Times New Roman" w:cs="Times New Roman"/>
                <w:bCs/>
                <w:sz w:val="24"/>
                <w:szCs w:val="24"/>
                <w:lang w:val="kk-KZ"/>
              </w:rPr>
              <w:t xml:space="preserve">6В01511 </w:t>
            </w:r>
            <w:r w:rsidRPr="009B403F">
              <w:rPr>
                <w:rFonts w:ascii="Times New Roman" w:eastAsia="Times New Roman" w:hAnsi="Times New Roman" w:cs="Times New Roman"/>
                <w:sz w:val="24"/>
                <w:szCs w:val="24"/>
                <w:lang w:val="kk-KZ"/>
              </w:rPr>
              <w:t xml:space="preserve">– </w:t>
            </w:r>
            <w:r w:rsidRPr="009B403F">
              <w:rPr>
                <w:rFonts w:ascii="Times New Roman" w:hAnsi="Times New Roman" w:cs="Times New Roman"/>
                <w:bCs/>
                <w:sz w:val="24"/>
                <w:szCs w:val="24"/>
                <w:lang w:val="kk-KZ"/>
              </w:rPr>
              <w:t>Информатика</w:t>
            </w:r>
          </w:p>
        </w:tc>
        <w:tc>
          <w:tcPr>
            <w:tcW w:w="952" w:type="dxa"/>
            <w:tcBorders>
              <w:top w:val="single" w:sz="4" w:space="0" w:color="auto"/>
              <w:left w:val="single" w:sz="4" w:space="0" w:color="auto"/>
              <w:bottom w:val="single" w:sz="4" w:space="0" w:color="auto"/>
              <w:right w:val="single" w:sz="4" w:space="0" w:color="auto"/>
            </w:tcBorders>
            <w:vAlign w:val="center"/>
          </w:tcPr>
          <w:p w:rsidR="00F45EBB" w:rsidRPr="009B403F" w:rsidRDefault="00F45EBB" w:rsidP="007F1BD7">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30</w:t>
            </w:r>
          </w:p>
        </w:tc>
        <w:tc>
          <w:tcPr>
            <w:tcW w:w="868" w:type="dxa"/>
            <w:tcBorders>
              <w:top w:val="single" w:sz="4" w:space="0" w:color="auto"/>
              <w:left w:val="single" w:sz="4" w:space="0" w:color="auto"/>
              <w:bottom w:val="single" w:sz="4" w:space="0" w:color="auto"/>
              <w:right w:val="single" w:sz="4" w:space="0" w:color="auto"/>
            </w:tcBorders>
            <w:vAlign w:val="center"/>
          </w:tcPr>
          <w:p w:rsidR="00F45EBB" w:rsidRPr="009B403F" w:rsidRDefault="00F45EBB" w:rsidP="007F1BD7">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w:t>
            </w:r>
          </w:p>
        </w:tc>
        <w:tc>
          <w:tcPr>
            <w:tcW w:w="1352" w:type="dxa"/>
            <w:vMerge w:val="restart"/>
            <w:tcBorders>
              <w:top w:val="single" w:sz="4" w:space="0" w:color="auto"/>
              <w:left w:val="single" w:sz="4" w:space="0" w:color="auto"/>
              <w:bottom w:val="single" w:sz="4" w:space="0" w:color="auto"/>
              <w:right w:val="single" w:sz="4" w:space="0" w:color="auto"/>
            </w:tcBorders>
            <w:vAlign w:val="center"/>
          </w:tcPr>
          <w:p w:rsidR="00F45EBB" w:rsidRPr="009B403F" w:rsidRDefault="00F45EBB" w:rsidP="007F1BD7">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40</w:t>
            </w:r>
          </w:p>
        </w:tc>
      </w:tr>
      <w:tr w:rsidR="00F45EBB" w:rsidRPr="009B403F" w:rsidTr="00F45EBB">
        <w:trPr>
          <w:trHeight w:val="421"/>
        </w:trPr>
        <w:tc>
          <w:tcPr>
            <w:tcW w:w="2552" w:type="dxa"/>
            <w:vMerge/>
            <w:tcBorders>
              <w:left w:val="single" w:sz="4" w:space="0" w:color="auto"/>
              <w:bottom w:val="nil"/>
              <w:right w:val="single" w:sz="4" w:space="0" w:color="auto"/>
            </w:tcBorders>
            <w:vAlign w:val="center"/>
          </w:tcPr>
          <w:p w:rsidR="00F45EBB" w:rsidRPr="009B403F" w:rsidRDefault="00F45EBB" w:rsidP="007F1BD7">
            <w:pPr>
              <w:jc w:val="both"/>
              <w:rPr>
                <w:rFonts w:ascii="Times New Roman" w:hAnsi="Times New Roman" w:cs="Times New Roman"/>
                <w:sz w:val="24"/>
                <w:szCs w:val="24"/>
                <w:lang w:val="kk-KZ"/>
              </w:rPr>
            </w:pPr>
          </w:p>
        </w:tc>
        <w:tc>
          <w:tcPr>
            <w:tcW w:w="3915" w:type="dxa"/>
            <w:tcBorders>
              <w:top w:val="single" w:sz="4" w:space="0" w:color="auto"/>
              <w:left w:val="single" w:sz="4" w:space="0" w:color="auto"/>
              <w:bottom w:val="nil"/>
              <w:right w:val="single" w:sz="4" w:space="0" w:color="auto"/>
            </w:tcBorders>
            <w:vAlign w:val="center"/>
          </w:tcPr>
          <w:p w:rsidR="00F45EBB" w:rsidRPr="009B403F" w:rsidRDefault="00F45EBB" w:rsidP="003A47DF">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 xml:space="preserve">7М01511 </w:t>
            </w:r>
            <w:r w:rsidRPr="009B403F">
              <w:rPr>
                <w:rFonts w:ascii="Times New Roman" w:eastAsia="Times New Roman" w:hAnsi="Times New Roman" w:cs="Times New Roman"/>
                <w:sz w:val="24"/>
                <w:szCs w:val="24"/>
                <w:lang w:val="kk-KZ"/>
              </w:rPr>
              <w:t xml:space="preserve">– </w:t>
            </w:r>
            <w:r w:rsidRPr="009B403F">
              <w:rPr>
                <w:rFonts w:ascii="Times New Roman" w:hAnsi="Times New Roman" w:cs="Times New Roman"/>
                <w:sz w:val="24"/>
                <w:szCs w:val="24"/>
                <w:lang w:val="kk-KZ"/>
              </w:rPr>
              <w:t>Информатика</w:t>
            </w:r>
          </w:p>
        </w:tc>
        <w:tc>
          <w:tcPr>
            <w:tcW w:w="952" w:type="dxa"/>
            <w:tcBorders>
              <w:top w:val="single" w:sz="4" w:space="0" w:color="auto"/>
              <w:left w:val="single" w:sz="4" w:space="0" w:color="auto"/>
              <w:bottom w:val="nil"/>
              <w:right w:val="single" w:sz="4" w:space="0" w:color="auto"/>
            </w:tcBorders>
            <w:vAlign w:val="center"/>
          </w:tcPr>
          <w:p w:rsidR="00F45EBB" w:rsidRPr="009B403F" w:rsidRDefault="00F45EBB" w:rsidP="007F1BD7">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8</w:t>
            </w:r>
          </w:p>
        </w:tc>
        <w:tc>
          <w:tcPr>
            <w:tcW w:w="868" w:type="dxa"/>
            <w:tcBorders>
              <w:top w:val="single" w:sz="4" w:space="0" w:color="auto"/>
              <w:left w:val="single" w:sz="4" w:space="0" w:color="auto"/>
              <w:bottom w:val="nil"/>
              <w:right w:val="single" w:sz="4" w:space="0" w:color="auto"/>
            </w:tcBorders>
            <w:vAlign w:val="center"/>
          </w:tcPr>
          <w:p w:rsidR="00F45EBB" w:rsidRPr="009B403F" w:rsidRDefault="00F45EBB" w:rsidP="007F1BD7">
            <w:pPr>
              <w:jc w:val="center"/>
              <w:rPr>
                <w:rFonts w:ascii="Times New Roman" w:hAnsi="Times New Roman" w:cs="Times New Roman"/>
                <w:sz w:val="24"/>
                <w:szCs w:val="24"/>
                <w:lang w:val="kk-KZ"/>
              </w:rPr>
            </w:pPr>
            <w:r w:rsidRPr="009B403F">
              <w:rPr>
                <w:rFonts w:ascii="Times New Roman" w:hAnsi="Times New Roman" w:cs="Times New Roman"/>
                <w:sz w:val="24"/>
                <w:szCs w:val="24"/>
                <w:lang w:val="en-US"/>
              </w:rPr>
              <w:t>2</w:t>
            </w:r>
          </w:p>
        </w:tc>
        <w:tc>
          <w:tcPr>
            <w:tcW w:w="1352" w:type="dxa"/>
            <w:vMerge/>
            <w:tcBorders>
              <w:top w:val="single" w:sz="4" w:space="0" w:color="auto"/>
              <w:left w:val="single" w:sz="4" w:space="0" w:color="auto"/>
              <w:bottom w:val="nil"/>
              <w:right w:val="single" w:sz="4" w:space="0" w:color="auto"/>
            </w:tcBorders>
            <w:vAlign w:val="center"/>
          </w:tcPr>
          <w:p w:rsidR="00F45EBB" w:rsidRPr="009B403F" w:rsidRDefault="00F45EBB" w:rsidP="007F1BD7">
            <w:pPr>
              <w:jc w:val="center"/>
              <w:rPr>
                <w:rFonts w:ascii="Times New Roman" w:hAnsi="Times New Roman" w:cs="Times New Roman"/>
                <w:sz w:val="24"/>
                <w:szCs w:val="24"/>
                <w:lang w:val="kk-KZ"/>
              </w:rPr>
            </w:pPr>
          </w:p>
        </w:tc>
      </w:tr>
      <w:tr w:rsidR="00F45EBB" w:rsidRPr="009B403F" w:rsidTr="00F45EBB">
        <w:trPr>
          <w:trHeight w:val="60"/>
        </w:trPr>
        <w:tc>
          <w:tcPr>
            <w:tcW w:w="9639" w:type="dxa"/>
            <w:gridSpan w:val="5"/>
            <w:tcBorders>
              <w:top w:val="nil"/>
              <w:left w:val="nil"/>
              <w:right w:val="nil"/>
            </w:tcBorders>
            <w:vAlign w:val="center"/>
          </w:tcPr>
          <w:p w:rsidR="00F45EBB" w:rsidRPr="00F45EBB" w:rsidRDefault="00F45EBB" w:rsidP="00F45EBB">
            <w:pPr>
              <w:ind w:hanging="108"/>
              <w:jc w:val="both"/>
              <w:rPr>
                <w:rFonts w:ascii="Times New Roman" w:hAnsi="Times New Roman" w:cs="Times New Roman"/>
                <w:sz w:val="28"/>
                <w:szCs w:val="28"/>
                <w:lang w:val="kk-KZ"/>
              </w:rPr>
            </w:pPr>
            <w:r w:rsidRPr="00F45EBB">
              <w:rPr>
                <w:rFonts w:ascii="Times New Roman" w:hAnsi="Times New Roman" w:cs="Times New Roman"/>
                <w:sz w:val="28"/>
                <w:szCs w:val="28"/>
                <w:lang w:val="kk-KZ"/>
              </w:rPr>
              <w:lastRenderedPageBreak/>
              <w:t>14-кестенің жалғасы</w:t>
            </w:r>
          </w:p>
          <w:p w:rsidR="00F45EBB" w:rsidRPr="00F45EBB" w:rsidRDefault="00F45EBB" w:rsidP="00F45EBB">
            <w:pPr>
              <w:ind w:hanging="108"/>
              <w:jc w:val="both"/>
              <w:rPr>
                <w:rFonts w:ascii="Times New Roman" w:hAnsi="Times New Roman" w:cs="Times New Roman"/>
                <w:sz w:val="16"/>
                <w:szCs w:val="16"/>
                <w:lang w:val="kk-KZ"/>
              </w:rPr>
            </w:pPr>
          </w:p>
        </w:tc>
      </w:tr>
      <w:tr w:rsidR="00F45EBB" w:rsidRPr="009B403F" w:rsidTr="00F45EBB">
        <w:trPr>
          <w:trHeight w:val="60"/>
        </w:trPr>
        <w:tc>
          <w:tcPr>
            <w:tcW w:w="2552" w:type="dxa"/>
            <w:vAlign w:val="center"/>
          </w:tcPr>
          <w:p w:rsidR="00F45EBB" w:rsidRPr="009B403F" w:rsidRDefault="00F45EBB" w:rsidP="00F45EBB">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915" w:type="dxa"/>
            <w:vAlign w:val="center"/>
          </w:tcPr>
          <w:p w:rsidR="00F45EBB" w:rsidRPr="009B403F" w:rsidRDefault="00F45EBB" w:rsidP="00F45EBB">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952" w:type="dxa"/>
            <w:vAlign w:val="center"/>
          </w:tcPr>
          <w:p w:rsidR="00F45EBB" w:rsidRPr="009B403F" w:rsidRDefault="00F45EBB" w:rsidP="00F45EBB">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868" w:type="dxa"/>
            <w:vAlign w:val="center"/>
          </w:tcPr>
          <w:p w:rsidR="00F45EBB" w:rsidRPr="009B403F" w:rsidRDefault="00F45EBB" w:rsidP="00F45EBB">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352" w:type="dxa"/>
            <w:vAlign w:val="center"/>
          </w:tcPr>
          <w:p w:rsidR="00F45EBB" w:rsidRPr="009B403F" w:rsidRDefault="00F45EBB" w:rsidP="00F45EBB">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r>
      <w:tr w:rsidR="00F45EBB" w:rsidRPr="009B403F" w:rsidTr="00F45EBB">
        <w:trPr>
          <w:trHeight w:val="468"/>
        </w:trPr>
        <w:tc>
          <w:tcPr>
            <w:tcW w:w="2552" w:type="dxa"/>
            <w:vMerge w:val="restart"/>
            <w:vAlign w:val="center"/>
          </w:tcPr>
          <w:p w:rsidR="00F45EBB" w:rsidRPr="009B403F" w:rsidRDefault="00F45EBB" w:rsidP="005F7F51">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Семей қаласының Шәкәрім атындағы университеті</w:t>
            </w:r>
          </w:p>
        </w:tc>
        <w:tc>
          <w:tcPr>
            <w:tcW w:w="3915" w:type="dxa"/>
            <w:vAlign w:val="center"/>
          </w:tcPr>
          <w:p w:rsidR="00F45EBB" w:rsidRPr="009B403F" w:rsidRDefault="00F45EBB" w:rsidP="003A47DF">
            <w:pPr>
              <w:rPr>
                <w:rFonts w:ascii="Times New Roman" w:hAnsi="Times New Roman" w:cs="Times New Roman"/>
                <w:sz w:val="24"/>
                <w:szCs w:val="24"/>
                <w:lang w:val="kk-KZ"/>
              </w:rPr>
            </w:pPr>
            <w:r w:rsidRPr="009B403F">
              <w:rPr>
                <w:rFonts w:ascii="Times New Roman" w:hAnsi="Times New Roman" w:cs="Times New Roman"/>
                <w:sz w:val="24"/>
                <w:szCs w:val="24"/>
                <w:lang w:val="kk-KZ"/>
              </w:rPr>
              <w:t xml:space="preserve">5В070400 </w:t>
            </w:r>
            <w:r w:rsidRPr="009B403F">
              <w:rPr>
                <w:rFonts w:ascii="Times New Roman" w:eastAsia="Times New Roman" w:hAnsi="Times New Roman" w:cs="Times New Roman"/>
                <w:sz w:val="24"/>
                <w:szCs w:val="24"/>
                <w:lang w:val="kk-KZ"/>
              </w:rPr>
              <w:t xml:space="preserve">– </w:t>
            </w:r>
            <w:r w:rsidRPr="009B403F">
              <w:rPr>
                <w:rFonts w:ascii="Times New Roman" w:hAnsi="Times New Roman" w:cs="Times New Roman"/>
                <w:sz w:val="24"/>
                <w:szCs w:val="24"/>
                <w:lang w:val="kk-KZ"/>
              </w:rPr>
              <w:t>Есептеу техникасы жә</w:t>
            </w:r>
            <w:r>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не бағдарламалық қамтамасыз ету</w:t>
            </w:r>
          </w:p>
        </w:tc>
        <w:tc>
          <w:tcPr>
            <w:tcW w:w="952"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16</w:t>
            </w:r>
          </w:p>
        </w:tc>
        <w:tc>
          <w:tcPr>
            <w:tcW w:w="868"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w:t>
            </w:r>
          </w:p>
        </w:tc>
        <w:tc>
          <w:tcPr>
            <w:tcW w:w="1352" w:type="dxa"/>
            <w:vMerge w:val="restart"/>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64</w:t>
            </w:r>
          </w:p>
        </w:tc>
      </w:tr>
      <w:tr w:rsidR="00F45EBB" w:rsidRPr="009B403F" w:rsidTr="00F45EBB">
        <w:trPr>
          <w:trHeight w:val="137"/>
        </w:trPr>
        <w:tc>
          <w:tcPr>
            <w:tcW w:w="2552" w:type="dxa"/>
            <w:vMerge/>
            <w:vAlign w:val="center"/>
          </w:tcPr>
          <w:p w:rsidR="00F45EBB" w:rsidRPr="009B403F" w:rsidRDefault="00F45EBB" w:rsidP="005F7F51">
            <w:pPr>
              <w:jc w:val="both"/>
              <w:rPr>
                <w:rFonts w:ascii="Times New Roman" w:hAnsi="Times New Roman" w:cs="Times New Roman"/>
                <w:sz w:val="24"/>
                <w:szCs w:val="24"/>
                <w:lang w:val="kk-KZ"/>
              </w:rPr>
            </w:pPr>
          </w:p>
        </w:tc>
        <w:tc>
          <w:tcPr>
            <w:tcW w:w="3915" w:type="dxa"/>
            <w:vAlign w:val="center"/>
          </w:tcPr>
          <w:p w:rsidR="00F45EBB" w:rsidRPr="009B403F" w:rsidRDefault="00F45EBB" w:rsidP="003A47DF">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6В06103 </w:t>
            </w:r>
            <w:r w:rsidRPr="009B403F">
              <w:rPr>
                <w:rFonts w:ascii="Times New Roman" w:eastAsia="Times New Roman" w:hAnsi="Times New Roman" w:cs="Times New Roman"/>
                <w:sz w:val="24"/>
                <w:szCs w:val="24"/>
                <w:lang w:val="kk-KZ"/>
              </w:rPr>
              <w:t>– </w:t>
            </w:r>
            <w:r w:rsidRPr="009B403F">
              <w:rPr>
                <w:rFonts w:ascii="Times New Roman" w:hAnsi="Times New Roman" w:cs="Times New Roman"/>
                <w:sz w:val="24"/>
                <w:szCs w:val="24"/>
                <w:lang w:val="kk-KZ"/>
              </w:rPr>
              <w:t>Ақпараттық жүйелер</w:t>
            </w:r>
          </w:p>
        </w:tc>
        <w:tc>
          <w:tcPr>
            <w:tcW w:w="952"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28</w:t>
            </w:r>
          </w:p>
        </w:tc>
        <w:tc>
          <w:tcPr>
            <w:tcW w:w="868"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20</w:t>
            </w:r>
          </w:p>
        </w:tc>
        <w:tc>
          <w:tcPr>
            <w:tcW w:w="1352" w:type="dxa"/>
            <w:vMerge/>
            <w:vAlign w:val="center"/>
          </w:tcPr>
          <w:p w:rsidR="00F45EBB" w:rsidRPr="009B403F" w:rsidRDefault="00F45EBB" w:rsidP="005F7F51">
            <w:pPr>
              <w:jc w:val="center"/>
              <w:rPr>
                <w:rFonts w:ascii="Times New Roman" w:hAnsi="Times New Roman" w:cs="Times New Roman"/>
                <w:sz w:val="24"/>
                <w:szCs w:val="24"/>
                <w:lang w:val="kk-KZ"/>
              </w:rPr>
            </w:pPr>
          </w:p>
        </w:tc>
      </w:tr>
      <w:tr w:rsidR="00F45EBB" w:rsidRPr="009B403F" w:rsidTr="00F45EBB">
        <w:trPr>
          <w:trHeight w:val="222"/>
        </w:trPr>
        <w:tc>
          <w:tcPr>
            <w:tcW w:w="2552" w:type="dxa"/>
            <w:vMerge w:val="restart"/>
            <w:vAlign w:val="center"/>
          </w:tcPr>
          <w:p w:rsidR="00F45EBB" w:rsidRPr="009B403F" w:rsidRDefault="00F45EBB" w:rsidP="00F45EBB">
            <w:pPr>
              <w:rPr>
                <w:rFonts w:ascii="Times New Roman" w:hAnsi="Times New Roman" w:cs="Times New Roman"/>
                <w:sz w:val="24"/>
                <w:szCs w:val="24"/>
                <w:lang w:val="kk-KZ"/>
              </w:rPr>
            </w:pPr>
            <w:r w:rsidRPr="009B403F">
              <w:rPr>
                <w:rFonts w:ascii="Times New Roman" w:hAnsi="Times New Roman" w:cs="Times New Roman"/>
                <w:sz w:val="24"/>
                <w:szCs w:val="24"/>
                <w:lang w:val="kk-KZ"/>
              </w:rPr>
              <w:t>Ы.</w:t>
            </w:r>
            <w:r>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Алтынсарин атындағы АрқПИ</w:t>
            </w:r>
          </w:p>
        </w:tc>
        <w:tc>
          <w:tcPr>
            <w:tcW w:w="3915" w:type="dxa"/>
            <w:vAlign w:val="center"/>
          </w:tcPr>
          <w:p w:rsidR="00F45EBB" w:rsidRPr="009B403F" w:rsidRDefault="00F45EBB" w:rsidP="005F7F51">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 xml:space="preserve">5В011100 </w:t>
            </w:r>
            <w:r w:rsidRPr="009B403F">
              <w:rPr>
                <w:rFonts w:ascii="Times New Roman" w:eastAsia="Times New Roman" w:hAnsi="Times New Roman" w:cs="Times New Roman"/>
                <w:sz w:val="24"/>
                <w:szCs w:val="24"/>
                <w:lang w:val="kk-KZ"/>
              </w:rPr>
              <w:t xml:space="preserve">– </w:t>
            </w:r>
            <w:r w:rsidRPr="009B403F">
              <w:rPr>
                <w:rFonts w:ascii="Times New Roman" w:hAnsi="Times New Roman" w:cs="Times New Roman"/>
                <w:bCs/>
                <w:sz w:val="24"/>
                <w:szCs w:val="24"/>
                <w:lang w:val="kk-KZ"/>
              </w:rPr>
              <w:t>Информатика</w:t>
            </w:r>
          </w:p>
        </w:tc>
        <w:tc>
          <w:tcPr>
            <w:tcW w:w="952"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w:t>
            </w:r>
          </w:p>
        </w:tc>
        <w:tc>
          <w:tcPr>
            <w:tcW w:w="868"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8</w:t>
            </w:r>
          </w:p>
        </w:tc>
        <w:tc>
          <w:tcPr>
            <w:tcW w:w="1352" w:type="dxa"/>
            <w:vMerge w:val="restart"/>
            <w:vAlign w:val="center"/>
          </w:tcPr>
          <w:p w:rsidR="00F45EBB" w:rsidRPr="009B403F" w:rsidRDefault="00F45EBB" w:rsidP="005F7F51">
            <w:pPr>
              <w:jc w:val="center"/>
              <w:rPr>
                <w:rFonts w:ascii="Times New Roman" w:hAnsi="Times New Roman" w:cs="Times New Roman"/>
                <w:sz w:val="24"/>
                <w:szCs w:val="24"/>
                <w:lang w:val="kk-KZ"/>
              </w:rPr>
            </w:pPr>
          </w:p>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14</w:t>
            </w:r>
          </w:p>
        </w:tc>
      </w:tr>
      <w:tr w:rsidR="00F45EBB" w:rsidRPr="009B403F" w:rsidTr="00F45EBB">
        <w:trPr>
          <w:trHeight w:val="152"/>
        </w:trPr>
        <w:tc>
          <w:tcPr>
            <w:tcW w:w="2552" w:type="dxa"/>
            <w:vMerge/>
            <w:vAlign w:val="center"/>
          </w:tcPr>
          <w:p w:rsidR="00F45EBB" w:rsidRPr="009B403F" w:rsidRDefault="00F45EBB" w:rsidP="005F7F51">
            <w:pPr>
              <w:jc w:val="both"/>
              <w:rPr>
                <w:rFonts w:ascii="Times New Roman" w:hAnsi="Times New Roman" w:cs="Times New Roman"/>
                <w:sz w:val="24"/>
                <w:szCs w:val="24"/>
                <w:lang w:val="kk-KZ"/>
              </w:rPr>
            </w:pPr>
          </w:p>
        </w:tc>
        <w:tc>
          <w:tcPr>
            <w:tcW w:w="3915" w:type="dxa"/>
            <w:vAlign w:val="center"/>
          </w:tcPr>
          <w:p w:rsidR="00F45EBB" w:rsidRPr="009B403F" w:rsidRDefault="00F45EBB" w:rsidP="005F7F51">
            <w:pPr>
              <w:jc w:val="both"/>
              <w:rPr>
                <w:rFonts w:ascii="Times New Roman" w:hAnsi="Times New Roman" w:cs="Times New Roman"/>
                <w:sz w:val="24"/>
                <w:szCs w:val="24"/>
                <w:lang w:val="kk-KZ"/>
              </w:rPr>
            </w:pPr>
            <w:r w:rsidRPr="009B403F">
              <w:rPr>
                <w:rFonts w:ascii="Times New Roman" w:hAnsi="Times New Roman" w:cs="Times New Roman"/>
                <w:bCs/>
                <w:sz w:val="24"/>
                <w:szCs w:val="24"/>
                <w:lang w:val="kk-KZ"/>
              </w:rPr>
              <w:t xml:space="preserve">6В01511 </w:t>
            </w:r>
            <w:r w:rsidRPr="009B403F">
              <w:rPr>
                <w:rFonts w:ascii="Times New Roman" w:eastAsia="Times New Roman" w:hAnsi="Times New Roman" w:cs="Times New Roman"/>
                <w:sz w:val="24"/>
                <w:szCs w:val="24"/>
                <w:lang w:val="kk-KZ"/>
              </w:rPr>
              <w:t xml:space="preserve">– </w:t>
            </w:r>
            <w:r w:rsidRPr="009B403F">
              <w:rPr>
                <w:rFonts w:ascii="Times New Roman" w:hAnsi="Times New Roman" w:cs="Times New Roman"/>
                <w:bCs/>
                <w:sz w:val="24"/>
                <w:szCs w:val="24"/>
                <w:lang w:val="kk-KZ"/>
              </w:rPr>
              <w:t>Информатика</w:t>
            </w:r>
          </w:p>
        </w:tc>
        <w:tc>
          <w:tcPr>
            <w:tcW w:w="952"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w:t>
            </w:r>
          </w:p>
        </w:tc>
        <w:tc>
          <w:tcPr>
            <w:tcW w:w="868"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6</w:t>
            </w:r>
          </w:p>
        </w:tc>
        <w:tc>
          <w:tcPr>
            <w:tcW w:w="1352" w:type="dxa"/>
            <w:vMerge/>
            <w:vAlign w:val="center"/>
          </w:tcPr>
          <w:p w:rsidR="00F45EBB" w:rsidRPr="009B403F" w:rsidRDefault="00F45EBB" w:rsidP="005F7F51">
            <w:pPr>
              <w:jc w:val="center"/>
              <w:rPr>
                <w:rFonts w:ascii="Times New Roman" w:hAnsi="Times New Roman" w:cs="Times New Roman"/>
                <w:sz w:val="24"/>
                <w:szCs w:val="24"/>
                <w:lang w:val="kk-KZ"/>
              </w:rPr>
            </w:pPr>
          </w:p>
        </w:tc>
      </w:tr>
      <w:tr w:rsidR="00F45EBB" w:rsidRPr="009B403F" w:rsidTr="00F45EBB">
        <w:trPr>
          <w:trHeight w:val="567"/>
        </w:trPr>
        <w:tc>
          <w:tcPr>
            <w:tcW w:w="2552" w:type="dxa"/>
            <w:vMerge w:val="restart"/>
            <w:vAlign w:val="center"/>
          </w:tcPr>
          <w:p w:rsidR="00F45EBB" w:rsidRPr="009B403F" w:rsidRDefault="00F45EBB" w:rsidP="003F27FB">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 xml:space="preserve">Қазақ инновациялық гуманитарлық-заң университеті (қазіргі </w:t>
            </w:r>
            <w:r w:rsidR="003F27FB">
              <w:rPr>
                <w:rFonts w:ascii="Times New Roman" w:hAnsi="Times New Roman" w:cs="Times New Roman"/>
                <w:sz w:val="24"/>
                <w:szCs w:val="24"/>
                <w:lang w:val="kk-KZ"/>
              </w:rPr>
              <w:t xml:space="preserve">Әлихан </w:t>
            </w:r>
            <w:r w:rsidRPr="009B403F">
              <w:rPr>
                <w:rFonts w:ascii="Times New Roman" w:hAnsi="Times New Roman" w:cs="Times New Roman"/>
                <w:sz w:val="24"/>
                <w:szCs w:val="24"/>
                <w:lang w:val="kk-KZ"/>
              </w:rPr>
              <w:t>Бөкейхан университеті)</w:t>
            </w:r>
          </w:p>
        </w:tc>
        <w:tc>
          <w:tcPr>
            <w:tcW w:w="3915" w:type="dxa"/>
            <w:vAlign w:val="center"/>
          </w:tcPr>
          <w:p w:rsidR="00F45EBB" w:rsidRPr="009B403F" w:rsidRDefault="00F45EBB" w:rsidP="005F7F51">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5В070300 </w:t>
            </w:r>
            <w:r w:rsidRPr="009B403F">
              <w:rPr>
                <w:rFonts w:ascii="Times New Roman" w:eastAsia="Times New Roman" w:hAnsi="Times New Roman" w:cs="Times New Roman"/>
                <w:sz w:val="24"/>
                <w:szCs w:val="24"/>
                <w:lang w:val="kk-KZ"/>
              </w:rPr>
              <w:t>–  </w:t>
            </w:r>
            <w:r w:rsidRPr="009B403F">
              <w:rPr>
                <w:rFonts w:ascii="Times New Roman" w:hAnsi="Times New Roman" w:cs="Times New Roman"/>
                <w:sz w:val="24"/>
                <w:szCs w:val="24"/>
                <w:lang w:val="kk-KZ"/>
              </w:rPr>
              <w:t>Ақпараттық жүйелер</w:t>
            </w:r>
          </w:p>
        </w:tc>
        <w:tc>
          <w:tcPr>
            <w:tcW w:w="952"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w:t>
            </w:r>
          </w:p>
        </w:tc>
        <w:tc>
          <w:tcPr>
            <w:tcW w:w="868"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18</w:t>
            </w:r>
          </w:p>
        </w:tc>
        <w:tc>
          <w:tcPr>
            <w:tcW w:w="1352" w:type="dxa"/>
            <w:vMerge w:val="restart"/>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37</w:t>
            </w:r>
          </w:p>
        </w:tc>
      </w:tr>
      <w:tr w:rsidR="00F45EBB" w:rsidRPr="009B403F" w:rsidTr="00F45EBB">
        <w:trPr>
          <w:trHeight w:val="634"/>
        </w:trPr>
        <w:tc>
          <w:tcPr>
            <w:tcW w:w="2552" w:type="dxa"/>
            <w:vMerge/>
            <w:vAlign w:val="center"/>
          </w:tcPr>
          <w:p w:rsidR="00F45EBB" w:rsidRPr="009B403F" w:rsidRDefault="00F45EBB" w:rsidP="005F7F51">
            <w:pPr>
              <w:jc w:val="both"/>
              <w:rPr>
                <w:rFonts w:ascii="Times New Roman" w:hAnsi="Times New Roman" w:cs="Times New Roman"/>
                <w:sz w:val="24"/>
                <w:szCs w:val="24"/>
                <w:lang w:val="kk-KZ"/>
              </w:rPr>
            </w:pPr>
          </w:p>
        </w:tc>
        <w:tc>
          <w:tcPr>
            <w:tcW w:w="3915" w:type="dxa"/>
            <w:vAlign w:val="center"/>
          </w:tcPr>
          <w:p w:rsidR="00F45EBB" w:rsidRPr="009B403F" w:rsidRDefault="00F45EBB" w:rsidP="005F7F51">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 xml:space="preserve">5В070400 </w:t>
            </w:r>
            <w:r w:rsidRPr="009B403F">
              <w:rPr>
                <w:rFonts w:ascii="Times New Roman" w:eastAsia="Times New Roman" w:hAnsi="Times New Roman" w:cs="Times New Roman"/>
                <w:sz w:val="24"/>
                <w:szCs w:val="24"/>
                <w:lang w:val="kk-KZ"/>
              </w:rPr>
              <w:t xml:space="preserve">– </w:t>
            </w:r>
            <w:r w:rsidRPr="009B403F">
              <w:rPr>
                <w:rFonts w:ascii="Times New Roman" w:hAnsi="Times New Roman" w:cs="Times New Roman"/>
                <w:sz w:val="24"/>
                <w:szCs w:val="24"/>
                <w:lang w:val="kk-KZ"/>
              </w:rPr>
              <w:t>Есептеу техникасы және бағдарламалық қамтамасыз ету</w:t>
            </w:r>
          </w:p>
        </w:tc>
        <w:tc>
          <w:tcPr>
            <w:tcW w:w="952"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w:t>
            </w:r>
          </w:p>
        </w:tc>
        <w:tc>
          <w:tcPr>
            <w:tcW w:w="868" w:type="dxa"/>
            <w:vAlign w:val="center"/>
          </w:tcPr>
          <w:p w:rsidR="00F45EBB" w:rsidRPr="009B403F" w:rsidRDefault="00F45EBB"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19</w:t>
            </w:r>
          </w:p>
        </w:tc>
        <w:tc>
          <w:tcPr>
            <w:tcW w:w="1352" w:type="dxa"/>
            <w:vMerge/>
            <w:vAlign w:val="center"/>
          </w:tcPr>
          <w:p w:rsidR="00F45EBB" w:rsidRPr="009B403F" w:rsidRDefault="00F45EBB" w:rsidP="005F7F51">
            <w:pPr>
              <w:jc w:val="center"/>
              <w:rPr>
                <w:rFonts w:ascii="Times New Roman" w:hAnsi="Times New Roman" w:cs="Times New Roman"/>
                <w:sz w:val="24"/>
                <w:szCs w:val="24"/>
                <w:lang w:val="kk-KZ"/>
              </w:rPr>
            </w:pPr>
          </w:p>
        </w:tc>
      </w:tr>
      <w:tr w:rsidR="00722FA6" w:rsidRPr="009B403F" w:rsidTr="00F45EBB">
        <w:tc>
          <w:tcPr>
            <w:tcW w:w="6467" w:type="dxa"/>
            <w:gridSpan w:val="2"/>
            <w:vAlign w:val="center"/>
          </w:tcPr>
          <w:p w:rsidR="00722FA6" w:rsidRPr="009B403F" w:rsidRDefault="00722FA6" w:rsidP="005F7F51">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Барлығы</w:t>
            </w:r>
          </w:p>
        </w:tc>
        <w:tc>
          <w:tcPr>
            <w:tcW w:w="952" w:type="dxa"/>
            <w:vAlign w:val="center"/>
          </w:tcPr>
          <w:p w:rsidR="00722FA6" w:rsidRPr="009B403F" w:rsidRDefault="00722FA6" w:rsidP="005F7F51">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82</w:t>
            </w:r>
          </w:p>
        </w:tc>
        <w:tc>
          <w:tcPr>
            <w:tcW w:w="868" w:type="dxa"/>
            <w:vAlign w:val="center"/>
          </w:tcPr>
          <w:p w:rsidR="00722FA6" w:rsidRPr="009B403F" w:rsidRDefault="00722FA6" w:rsidP="005F7F51">
            <w:pPr>
              <w:jc w:val="center"/>
              <w:rPr>
                <w:rFonts w:ascii="Times New Roman" w:hAnsi="Times New Roman" w:cs="Times New Roman"/>
                <w:sz w:val="24"/>
                <w:szCs w:val="24"/>
                <w:lang w:val="en-US"/>
              </w:rPr>
            </w:pPr>
            <w:r w:rsidRPr="009B403F">
              <w:rPr>
                <w:rFonts w:ascii="Times New Roman" w:hAnsi="Times New Roman" w:cs="Times New Roman"/>
                <w:sz w:val="24"/>
                <w:szCs w:val="24"/>
                <w:lang w:val="kk-KZ"/>
              </w:rPr>
              <w:t>73</w:t>
            </w:r>
          </w:p>
        </w:tc>
        <w:tc>
          <w:tcPr>
            <w:tcW w:w="1352" w:type="dxa"/>
            <w:vAlign w:val="center"/>
          </w:tcPr>
          <w:p w:rsidR="00722FA6" w:rsidRPr="009B403F" w:rsidRDefault="00722FA6" w:rsidP="005F7F51">
            <w:pPr>
              <w:jc w:val="center"/>
              <w:rPr>
                <w:rFonts w:ascii="Times New Roman" w:hAnsi="Times New Roman" w:cs="Times New Roman"/>
                <w:sz w:val="24"/>
                <w:szCs w:val="24"/>
              </w:rPr>
            </w:pPr>
            <w:r w:rsidRPr="009B403F">
              <w:rPr>
                <w:rFonts w:ascii="Times New Roman" w:hAnsi="Times New Roman" w:cs="Times New Roman"/>
                <w:sz w:val="24"/>
                <w:szCs w:val="24"/>
                <w:lang w:val="kk-KZ"/>
              </w:rPr>
              <w:t>155</w:t>
            </w:r>
          </w:p>
        </w:tc>
      </w:tr>
    </w:tbl>
    <w:p w:rsidR="00FB6245" w:rsidRPr="008550B1" w:rsidRDefault="001B3A47" w:rsidP="007F1BD7">
      <w:pPr>
        <w:spacing w:after="0" w:line="240" w:lineRule="auto"/>
        <w:ind w:firstLine="708"/>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 </w:t>
      </w:r>
    </w:p>
    <w:p w:rsidR="00C67183" w:rsidRPr="008550B1" w:rsidRDefault="00B55D1A"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өнімді есептеулер» тақырыбы бойынша сауалнамалар Google form көмегімен жүргізілді. Ол </w:t>
      </w:r>
      <w:r w:rsidR="000B68C3" w:rsidRPr="008550B1">
        <w:rPr>
          <w:rFonts w:ascii="Times New Roman" w:hAnsi="Times New Roman" w:cs="Times New Roman"/>
          <w:sz w:val="28"/>
          <w:szCs w:val="28"/>
          <w:lang w:val="kk-KZ"/>
        </w:rPr>
        <w:t xml:space="preserve">сауалнама алуға </w:t>
      </w:r>
      <w:r w:rsidRPr="008550B1">
        <w:rPr>
          <w:rFonts w:ascii="Times New Roman" w:hAnsi="Times New Roman" w:cs="Times New Roman"/>
          <w:sz w:val="28"/>
          <w:szCs w:val="28"/>
          <w:lang w:val="kk-KZ"/>
        </w:rPr>
        <w:t>өте</w:t>
      </w:r>
      <w:r w:rsidR="000B68C3" w:rsidRPr="008550B1">
        <w:rPr>
          <w:rFonts w:ascii="Times New Roman" w:hAnsi="Times New Roman" w:cs="Times New Roman"/>
          <w:sz w:val="28"/>
          <w:szCs w:val="28"/>
          <w:lang w:val="kk-KZ"/>
        </w:rPr>
        <w:t xml:space="preserve"> ыңғайлы</w:t>
      </w:r>
      <w:r w:rsidR="00797F3B" w:rsidRPr="008550B1">
        <w:rPr>
          <w:rFonts w:ascii="Times New Roman" w:hAnsi="Times New Roman" w:cs="Times New Roman"/>
          <w:sz w:val="28"/>
          <w:szCs w:val="28"/>
          <w:lang w:val="kk-KZ"/>
        </w:rPr>
        <w:t xml:space="preserve"> құрал</w:t>
      </w:r>
      <w:r w:rsidR="000B68C3" w:rsidRPr="008550B1">
        <w:rPr>
          <w:rFonts w:ascii="Times New Roman" w:hAnsi="Times New Roman" w:cs="Times New Roman"/>
          <w:sz w:val="28"/>
          <w:szCs w:val="28"/>
          <w:lang w:val="kk-KZ"/>
        </w:rPr>
        <w:t xml:space="preserve">. Берілген жауаптарының нәтижесі жеке электронды кестеде сақталады. </w:t>
      </w:r>
      <w:r w:rsidR="00946111" w:rsidRPr="008550B1">
        <w:rPr>
          <w:rFonts w:ascii="Times New Roman" w:hAnsi="Times New Roman" w:cs="Times New Roman"/>
          <w:sz w:val="28"/>
          <w:szCs w:val="28"/>
          <w:lang w:val="kk-KZ"/>
        </w:rPr>
        <w:t>Н</w:t>
      </w:r>
      <w:r w:rsidR="000447E7" w:rsidRPr="008550B1">
        <w:rPr>
          <w:rFonts w:ascii="Times New Roman" w:hAnsi="Times New Roman" w:cs="Times New Roman"/>
          <w:sz w:val="28"/>
          <w:szCs w:val="28"/>
          <w:lang w:val="kk-KZ"/>
        </w:rPr>
        <w:t>әтижелер</w:t>
      </w:r>
      <w:r w:rsidR="005B731E" w:rsidRPr="008550B1">
        <w:rPr>
          <w:rFonts w:ascii="Times New Roman" w:hAnsi="Times New Roman" w:cs="Times New Roman"/>
          <w:sz w:val="28"/>
          <w:szCs w:val="28"/>
          <w:lang w:val="kk-KZ"/>
        </w:rPr>
        <w:t>ге</w:t>
      </w:r>
      <w:r w:rsidR="000447E7" w:rsidRPr="008550B1">
        <w:rPr>
          <w:rFonts w:ascii="Times New Roman" w:hAnsi="Times New Roman" w:cs="Times New Roman"/>
          <w:sz w:val="28"/>
          <w:szCs w:val="28"/>
          <w:lang w:val="kk-KZ"/>
        </w:rPr>
        <w:t xml:space="preserve"> кез келген </w:t>
      </w:r>
      <w:r w:rsidR="005B731E" w:rsidRPr="008550B1">
        <w:rPr>
          <w:rFonts w:ascii="Times New Roman" w:hAnsi="Times New Roman" w:cs="Times New Roman"/>
          <w:sz w:val="28"/>
          <w:szCs w:val="28"/>
          <w:lang w:val="kk-KZ"/>
        </w:rPr>
        <w:t>интернетке қосылған құрал</w:t>
      </w:r>
      <w:r w:rsidR="000447E7" w:rsidRPr="008550B1">
        <w:rPr>
          <w:rFonts w:ascii="Times New Roman" w:hAnsi="Times New Roman" w:cs="Times New Roman"/>
          <w:sz w:val="28"/>
          <w:szCs w:val="28"/>
          <w:lang w:val="kk-KZ"/>
        </w:rPr>
        <w:t xml:space="preserve"> </w:t>
      </w:r>
      <w:r w:rsidR="005B731E" w:rsidRPr="008550B1">
        <w:rPr>
          <w:rFonts w:ascii="Times New Roman" w:hAnsi="Times New Roman" w:cs="Times New Roman"/>
          <w:sz w:val="28"/>
          <w:szCs w:val="28"/>
          <w:lang w:val="kk-KZ"/>
        </w:rPr>
        <w:t xml:space="preserve">арқылы </w:t>
      </w:r>
      <w:r w:rsidR="000447E7" w:rsidRPr="008550B1">
        <w:rPr>
          <w:rFonts w:ascii="Times New Roman" w:hAnsi="Times New Roman" w:cs="Times New Roman"/>
          <w:sz w:val="28"/>
          <w:szCs w:val="28"/>
          <w:lang w:val="kk-KZ"/>
        </w:rPr>
        <w:t xml:space="preserve">қол жеткізуге болады.  </w:t>
      </w:r>
      <w:r w:rsidR="000B68C3" w:rsidRPr="008550B1">
        <w:rPr>
          <w:rFonts w:ascii="Times New Roman" w:hAnsi="Times New Roman" w:cs="Times New Roman"/>
          <w:sz w:val="28"/>
          <w:szCs w:val="28"/>
          <w:lang w:val="kk-KZ"/>
        </w:rPr>
        <w:t>Н</w:t>
      </w:r>
      <w:r w:rsidRPr="008550B1">
        <w:rPr>
          <w:rFonts w:ascii="Times New Roman" w:hAnsi="Times New Roman" w:cs="Times New Roman"/>
          <w:sz w:val="28"/>
          <w:szCs w:val="28"/>
          <w:lang w:val="kk-KZ"/>
        </w:rPr>
        <w:t>әтижелерді сараптаған кезде</w:t>
      </w:r>
      <w:r w:rsidR="007B7A79" w:rsidRPr="008550B1">
        <w:rPr>
          <w:rFonts w:ascii="Times New Roman" w:hAnsi="Times New Roman" w:cs="Times New Roman"/>
          <w:sz w:val="28"/>
          <w:szCs w:val="28"/>
          <w:lang w:val="kk-KZ"/>
        </w:rPr>
        <w:t xml:space="preserve">, </w:t>
      </w:r>
      <w:r w:rsidR="005B731E" w:rsidRPr="008550B1">
        <w:rPr>
          <w:rFonts w:ascii="Times New Roman" w:hAnsi="Times New Roman" w:cs="Times New Roman"/>
          <w:sz w:val="28"/>
          <w:szCs w:val="28"/>
          <w:lang w:val="kk-KZ"/>
        </w:rPr>
        <w:t xml:space="preserve">дұрыс жауаптарының саны, </w:t>
      </w:r>
      <w:r w:rsidRPr="008550B1">
        <w:rPr>
          <w:rFonts w:ascii="Times New Roman" w:hAnsi="Times New Roman" w:cs="Times New Roman"/>
          <w:sz w:val="28"/>
          <w:szCs w:val="28"/>
          <w:lang w:val="kk-KZ"/>
        </w:rPr>
        <w:t>жауаптардың</w:t>
      </w:r>
      <w:r w:rsidR="007B7A79" w:rsidRPr="008550B1">
        <w:rPr>
          <w:rFonts w:ascii="Times New Roman" w:hAnsi="Times New Roman" w:cs="Times New Roman"/>
          <w:sz w:val="28"/>
          <w:szCs w:val="28"/>
          <w:lang w:val="kk-KZ"/>
        </w:rPr>
        <w:t xml:space="preserve"> нәтижесінің</w:t>
      </w:r>
      <w:r w:rsidRPr="008550B1">
        <w:rPr>
          <w:rFonts w:ascii="Times New Roman" w:hAnsi="Times New Roman" w:cs="Times New Roman"/>
          <w:sz w:val="28"/>
          <w:szCs w:val="28"/>
          <w:lang w:val="kk-KZ"/>
        </w:rPr>
        <w:t xml:space="preserve"> диаграмма</w:t>
      </w:r>
      <w:r w:rsidR="007B7A79" w:rsidRPr="008550B1">
        <w:rPr>
          <w:rFonts w:ascii="Times New Roman" w:hAnsi="Times New Roman" w:cs="Times New Roman"/>
          <w:sz w:val="28"/>
          <w:szCs w:val="28"/>
          <w:lang w:val="kk-KZ"/>
        </w:rPr>
        <w:t xml:space="preserve">сымен қатар, </w:t>
      </w:r>
      <w:r w:rsidRPr="008550B1">
        <w:rPr>
          <w:rFonts w:ascii="Times New Roman" w:hAnsi="Times New Roman" w:cs="Times New Roman"/>
          <w:sz w:val="28"/>
          <w:szCs w:val="28"/>
          <w:lang w:val="kk-KZ"/>
        </w:rPr>
        <w:t xml:space="preserve">сұрақтарға жауап беру пайызы сияқты мәліметтерді </w:t>
      </w:r>
      <w:r w:rsidR="00B03DA7" w:rsidRPr="008550B1">
        <w:rPr>
          <w:rFonts w:ascii="Times New Roman" w:hAnsi="Times New Roman" w:cs="Times New Roman"/>
          <w:sz w:val="28"/>
          <w:szCs w:val="28"/>
          <w:lang w:val="kk-KZ"/>
        </w:rPr>
        <w:t xml:space="preserve">кез-келген зерттеушіге </w:t>
      </w:r>
      <w:r w:rsidRPr="008550B1">
        <w:rPr>
          <w:rFonts w:ascii="Times New Roman" w:hAnsi="Times New Roman" w:cs="Times New Roman"/>
          <w:sz w:val="28"/>
          <w:szCs w:val="28"/>
          <w:lang w:val="kk-KZ"/>
        </w:rPr>
        <w:t>оңай алуға мүмкіндік береді.</w:t>
      </w:r>
      <w:r w:rsidR="00A46961"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Дегенмен де,</w:t>
      </w:r>
      <w:r w:rsidR="00B03DA7" w:rsidRPr="008550B1">
        <w:rPr>
          <w:rFonts w:ascii="Times New Roman" w:hAnsi="Times New Roman" w:cs="Times New Roman"/>
          <w:sz w:val="28"/>
          <w:szCs w:val="28"/>
          <w:lang w:val="kk-KZ"/>
        </w:rPr>
        <w:t xml:space="preserve"> біз тәжірибелік-эксперименттік жұмыстардың нәтижесін</w:t>
      </w:r>
      <w:r w:rsidRPr="008550B1">
        <w:rPr>
          <w:rFonts w:ascii="Times New Roman" w:hAnsi="Times New Roman" w:cs="Times New Roman"/>
          <w:sz w:val="28"/>
          <w:szCs w:val="28"/>
          <w:lang w:val="kk-KZ"/>
        </w:rPr>
        <w:t xml:space="preserve"> математикалық-статистикалық құралдардың </w:t>
      </w:r>
      <w:r w:rsidR="00B03DA7" w:rsidRPr="008550B1">
        <w:rPr>
          <w:rFonts w:ascii="Times New Roman" w:hAnsi="Times New Roman" w:cs="Times New Roman"/>
          <w:sz w:val="28"/>
          <w:szCs w:val="28"/>
          <w:lang w:val="kk-KZ"/>
        </w:rPr>
        <w:t xml:space="preserve">көмегімен өңдеу мақсатында </w:t>
      </w:r>
      <w:r w:rsidRPr="008550B1">
        <w:rPr>
          <w:rFonts w:ascii="Times New Roman" w:hAnsi="Times New Roman" w:cs="Times New Roman"/>
          <w:sz w:val="28"/>
          <w:szCs w:val="28"/>
          <w:lang w:val="kk-KZ"/>
        </w:rPr>
        <w:t>алынған нәтижелерді Excel электронды кестесіне енгіз</w:t>
      </w:r>
      <w:r w:rsidR="00946111" w:rsidRPr="008550B1">
        <w:rPr>
          <w:rFonts w:ascii="Times New Roman" w:hAnsi="Times New Roman" w:cs="Times New Roman"/>
          <w:sz w:val="28"/>
          <w:szCs w:val="28"/>
          <w:lang w:val="kk-KZ"/>
        </w:rPr>
        <w:t>ді</w:t>
      </w:r>
      <w:r w:rsidR="00BC3410" w:rsidRPr="008550B1">
        <w:rPr>
          <w:rFonts w:ascii="Times New Roman" w:hAnsi="Times New Roman" w:cs="Times New Roman"/>
          <w:sz w:val="28"/>
          <w:szCs w:val="28"/>
          <w:lang w:val="kk-KZ"/>
        </w:rPr>
        <w:t>к</w:t>
      </w:r>
      <w:r w:rsidRPr="008550B1">
        <w:rPr>
          <w:rFonts w:ascii="Times New Roman" w:hAnsi="Times New Roman" w:cs="Times New Roman"/>
          <w:sz w:val="28"/>
          <w:szCs w:val="28"/>
          <w:lang w:val="kk-KZ"/>
        </w:rPr>
        <w:t xml:space="preserve">. </w:t>
      </w:r>
      <w:r w:rsidR="00B03DA7" w:rsidRPr="008550B1">
        <w:rPr>
          <w:rFonts w:ascii="Times New Roman" w:hAnsi="Times New Roman" w:cs="Times New Roman"/>
          <w:sz w:val="28"/>
          <w:szCs w:val="28"/>
          <w:lang w:val="kk-KZ"/>
        </w:rPr>
        <w:t xml:space="preserve">Электронды кестенің көмегімен </w:t>
      </w:r>
      <w:r w:rsidR="000A24D1" w:rsidRPr="008550B1">
        <w:rPr>
          <w:rFonts w:ascii="Times New Roman" w:hAnsi="Times New Roman" w:cs="Times New Roman"/>
          <w:sz w:val="28"/>
          <w:szCs w:val="28"/>
          <w:lang w:val="kk-KZ"/>
        </w:rPr>
        <w:t xml:space="preserve">сауалнамалар, жүргізілген сабақтар бойынша </w:t>
      </w:r>
      <w:r w:rsidR="004267FA" w:rsidRPr="008550B1">
        <w:rPr>
          <w:rFonts w:ascii="Times New Roman" w:hAnsi="Times New Roman" w:cs="Times New Roman"/>
          <w:sz w:val="28"/>
          <w:szCs w:val="28"/>
          <w:lang w:val="kk-KZ"/>
        </w:rPr>
        <w:t xml:space="preserve">орындалған тапсырмалар, </w:t>
      </w:r>
      <w:r w:rsidR="00946111" w:rsidRPr="008550B1">
        <w:rPr>
          <w:rFonts w:ascii="Times New Roman" w:hAnsi="Times New Roman" w:cs="Times New Roman"/>
          <w:sz w:val="28"/>
          <w:szCs w:val="28"/>
          <w:lang w:val="kk-KZ"/>
        </w:rPr>
        <w:t>оқыту</w:t>
      </w:r>
      <w:r w:rsidR="00452E4F" w:rsidRPr="008550B1">
        <w:rPr>
          <w:rFonts w:ascii="Times New Roman" w:hAnsi="Times New Roman" w:cs="Times New Roman"/>
          <w:sz w:val="28"/>
          <w:szCs w:val="28"/>
          <w:lang w:val="kk-KZ"/>
        </w:rPr>
        <w:t xml:space="preserve"> нәтижелерінде алған бағала</w:t>
      </w:r>
      <w:r w:rsidR="00946111" w:rsidRPr="008550B1">
        <w:rPr>
          <w:rFonts w:ascii="Times New Roman" w:hAnsi="Times New Roman" w:cs="Times New Roman"/>
          <w:sz w:val="28"/>
          <w:szCs w:val="28"/>
          <w:lang w:val="kk-KZ"/>
        </w:rPr>
        <w:t>ры</w:t>
      </w:r>
      <w:r w:rsidR="000A24D1" w:rsidRPr="008550B1">
        <w:rPr>
          <w:rFonts w:ascii="Times New Roman" w:hAnsi="Times New Roman" w:cs="Times New Roman"/>
          <w:sz w:val="28"/>
          <w:szCs w:val="28"/>
          <w:lang w:val="kk-KZ"/>
        </w:rPr>
        <w:t xml:space="preserve"> бойынша білім деңгейі анықталып, қорытынды жасалды. </w:t>
      </w:r>
      <w:r w:rsidR="00B03DA7" w:rsidRPr="008550B1">
        <w:rPr>
          <w:rFonts w:ascii="Times New Roman" w:hAnsi="Times New Roman" w:cs="Times New Roman"/>
          <w:sz w:val="28"/>
          <w:szCs w:val="28"/>
          <w:lang w:val="kk-KZ"/>
        </w:rPr>
        <w:t>Алынған қорытын</w:t>
      </w:r>
      <w:r w:rsidR="00797F3B" w:rsidRPr="008550B1">
        <w:rPr>
          <w:rFonts w:ascii="Times New Roman" w:hAnsi="Times New Roman" w:cs="Times New Roman"/>
          <w:sz w:val="28"/>
          <w:szCs w:val="28"/>
          <w:lang w:val="kk-KZ"/>
        </w:rPr>
        <w:t>ды</w:t>
      </w:r>
      <w:r w:rsidR="00EF785D" w:rsidRPr="008550B1">
        <w:rPr>
          <w:rFonts w:ascii="Times New Roman" w:hAnsi="Times New Roman" w:cs="Times New Roman"/>
          <w:sz w:val="28"/>
          <w:szCs w:val="28"/>
          <w:lang w:val="kk-KZ"/>
        </w:rPr>
        <w:t xml:space="preserve"> білім алушылардың </w:t>
      </w:r>
      <w:r w:rsidR="00C67183" w:rsidRPr="008550B1">
        <w:rPr>
          <w:rFonts w:ascii="Times New Roman" w:hAnsi="Times New Roman" w:cs="Times New Roman"/>
          <w:sz w:val="28"/>
          <w:szCs w:val="28"/>
          <w:lang w:val="kk-KZ"/>
        </w:rPr>
        <w:t xml:space="preserve">қарастырылған мәселе бойынша </w:t>
      </w:r>
      <w:r w:rsidR="00EF785D" w:rsidRPr="008550B1">
        <w:rPr>
          <w:rFonts w:ascii="Times New Roman" w:hAnsi="Times New Roman" w:cs="Times New Roman"/>
          <w:sz w:val="28"/>
          <w:szCs w:val="28"/>
          <w:lang w:val="kk-KZ"/>
        </w:rPr>
        <w:t>біл</w:t>
      </w:r>
      <w:r w:rsidR="00C67183" w:rsidRPr="008550B1">
        <w:rPr>
          <w:rFonts w:ascii="Times New Roman" w:hAnsi="Times New Roman" w:cs="Times New Roman"/>
          <w:sz w:val="28"/>
          <w:szCs w:val="28"/>
          <w:lang w:val="kk-KZ"/>
        </w:rPr>
        <w:t>ім</w:t>
      </w:r>
      <w:r w:rsidR="00EF785D" w:rsidRPr="008550B1">
        <w:rPr>
          <w:rFonts w:ascii="Times New Roman" w:hAnsi="Times New Roman" w:cs="Times New Roman"/>
          <w:sz w:val="28"/>
          <w:szCs w:val="28"/>
          <w:lang w:val="kk-KZ"/>
        </w:rPr>
        <w:t xml:space="preserve"> деңгейін, негізгі </w:t>
      </w:r>
      <w:r w:rsidR="00F4769E" w:rsidRPr="008550B1">
        <w:rPr>
          <w:rFonts w:ascii="Times New Roman" w:hAnsi="Times New Roman" w:cs="Times New Roman"/>
          <w:sz w:val="28"/>
          <w:szCs w:val="28"/>
          <w:lang w:val="kk-KZ"/>
        </w:rPr>
        <w:t xml:space="preserve">білімі, білігі </w:t>
      </w:r>
      <w:r w:rsidR="00EF785D" w:rsidRPr="008550B1">
        <w:rPr>
          <w:rFonts w:ascii="Times New Roman" w:hAnsi="Times New Roman" w:cs="Times New Roman"/>
          <w:sz w:val="28"/>
          <w:szCs w:val="28"/>
          <w:lang w:val="kk-KZ"/>
        </w:rPr>
        <w:t xml:space="preserve">мен дағдылары туралы тұжырым жасауға негіз болды. </w:t>
      </w:r>
    </w:p>
    <w:p w:rsidR="001F297B" w:rsidRPr="008550B1" w:rsidRDefault="00C67183"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«Жоғары өнімді есептеулер» тақырыбы бойынша сауалнама алу  білім алушылардың жоғары өнімді есептеулер туралы хабардар болу деңгейін, негізгі аппараттық және бағдарламалық қамтамасыз етілу</w:t>
      </w:r>
      <w:r w:rsidR="004138DA" w:rsidRPr="008550B1">
        <w:rPr>
          <w:rFonts w:ascii="Times New Roman" w:hAnsi="Times New Roman" w:cs="Times New Roman"/>
          <w:sz w:val="28"/>
          <w:szCs w:val="28"/>
          <w:lang w:val="kk-KZ"/>
        </w:rPr>
        <w:t>ін</w:t>
      </w:r>
      <w:r w:rsidRPr="008550B1">
        <w:rPr>
          <w:rFonts w:ascii="Times New Roman" w:hAnsi="Times New Roman" w:cs="Times New Roman"/>
          <w:sz w:val="28"/>
          <w:szCs w:val="28"/>
          <w:lang w:val="kk-KZ"/>
        </w:rPr>
        <w:t>, негізгі түрлері</w:t>
      </w:r>
      <w:r w:rsidR="004138DA" w:rsidRPr="008550B1">
        <w:rPr>
          <w:rFonts w:ascii="Times New Roman" w:hAnsi="Times New Roman" w:cs="Times New Roman"/>
          <w:sz w:val="28"/>
          <w:szCs w:val="28"/>
          <w:lang w:val="kk-KZ"/>
        </w:rPr>
        <w:t>н</w:t>
      </w:r>
      <w:r w:rsidRPr="008550B1">
        <w:rPr>
          <w:rFonts w:ascii="Times New Roman" w:hAnsi="Times New Roman" w:cs="Times New Roman"/>
          <w:sz w:val="28"/>
          <w:szCs w:val="28"/>
          <w:lang w:val="kk-KZ"/>
        </w:rPr>
        <w:t>, сонымен қатар</w:t>
      </w:r>
      <w:r w:rsidR="00651533"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осы мәселе бойынша </w:t>
      </w:r>
      <w:r w:rsidR="00BD25B0" w:rsidRPr="008550B1">
        <w:rPr>
          <w:rFonts w:ascii="Times New Roman" w:hAnsi="Times New Roman" w:cs="Times New Roman"/>
          <w:sz w:val="28"/>
          <w:szCs w:val="28"/>
          <w:lang w:val="kk-KZ"/>
        </w:rPr>
        <w:t xml:space="preserve">білім, білік және </w:t>
      </w:r>
      <w:r w:rsidRPr="008550B1">
        <w:rPr>
          <w:rFonts w:ascii="Times New Roman" w:hAnsi="Times New Roman" w:cs="Times New Roman"/>
          <w:sz w:val="28"/>
          <w:szCs w:val="28"/>
          <w:lang w:val="kk-KZ"/>
        </w:rPr>
        <w:t xml:space="preserve">дағдыларын анықтап, бағалауға көмектеседі. </w:t>
      </w:r>
    </w:p>
    <w:p w:rsidR="008B62F8" w:rsidRPr="008550B1" w:rsidRDefault="008B62F8"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Алдымен респонденттердің әр компонент бойы</w:t>
      </w:r>
      <w:r w:rsidR="00EA2680">
        <w:rPr>
          <w:rFonts w:ascii="Times New Roman" w:hAnsi="Times New Roman" w:cs="Times New Roman"/>
          <w:sz w:val="28"/>
          <w:szCs w:val="28"/>
          <w:lang w:val="kk-KZ"/>
        </w:rPr>
        <w:t>нша (мотивациялық, мазмұндық, ап</w:t>
      </w:r>
      <w:r w:rsidRPr="008550B1">
        <w:rPr>
          <w:rFonts w:ascii="Times New Roman" w:hAnsi="Times New Roman" w:cs="Times New Roman"/>
          <w:sz w:val="28"/>
          <w:szCs w:val="28"/>
          <w:lang w:val="kk-KZ"/>
        </w:rPr>
        <w:t>параттық-техникалық) бал нәтижелері үш деңгейге (жоғары, орташа, төмен) бөліп ал</w:t>
      </w:r>
      <w:r w:rsidR="00946111" w:rsidRPr="008550B1">
        <w:rPr>
          <w:rFonts w:ascii="Times New Roman" w:hAnsi="Times New Roman" w:cs="Times New Roman"/>
          <w:sz w:val="28"/>
          <w:szCs w:val="28"/>
          <w:lang w:val="kk-KZ"/>
        </w:rPr>
        <w:t>ынды</w:t>
      </w:r>
      <w:r w:rsidRPr="008550B1">
        <w:rPr>
          <w:rFonts w:ascii="Times New Roman" w:hAnsi="Times New Roman" w:cs="Times New Roman"/>
          <w:sz w:val="28"/>
          <w:szCs w:val="28"/>
          <w:lang w:val="kk-KZ"/>
        </w:rPr>
        <w:t xml:space="preserve">. Білім </w:t>
      </w:r>
      <w:r w:rsidR="00651533" w:rsidRPr="008550B1">
        <w:rPr>
          <w:rFonts w:ascii="Times New Roman" w:hAnsi="Times New Roman" w:cs="Times New Roman"/>
          <w:sz w:val="28"/>
          <w:szCs w:val="28"/>
          <w:lang w:val="kk-KZ"/>
        </w:rPr>
        <w:t>деңгейлерін анықтауда келесі шк</w:t>
      </w:r>
      <w:r w:rsidR="00946111" w:rsidRPr="008550B1">
        <w:rPr>
          <w:rFonts w:ascii="Times New Roman" w:hAnsi="Times New Roman" w:cs="Times New Roman"/>
          <w:sz w:val="28"/>
          <w:szCs w:val="28"/>
          <w:lang w:val="kk-KZ"/>
        </w:rPr>
        <w:t>ала</w:t>
      </w:r>
      <w:r w:rsidRPr="008550B1">
        <w:rPr>
          <w:rFonts w:ascii="Times New Roman" w:hAnsi="Times New Roman" w:cs="Times New Roman"/>
          <w:sz w:val="28"/>
          <w:szCs w:val="28"/>
          <w:lang w:val="kk-KZ"/>
        </w:rPr>
        <w:t xml:space="preserve"> қолдан</w:t>
      </w:r>
      <w:r w:rsidR="00946111" w:rsidRPr="008550B1">
        <w:rPr>
          <w:rFonts w:ascii="Times New Roman" w:hAnsi="Times New Roman" w:cs="Times New Roman"/>
          <w:sz w:val="28"/>
          <w:szCs w:val="28"/>
          <w:lang w:val="kk-KZ"/>
        </w:rPr>
        <w:t>ылды</w:t>
      </w:r>
      <w:r w:rsidRPr="008550B1">
        <w:rPr>
          <w:rFonts w:ascii="Times New Roman" w:hAnsi="Times New Roman" w:cs="Times New Roman"/>
          <w:sz w:val="28"/>
          <w:szCs w:val="28"/>
          <w:lang w:val="kk-KZ"/>
        </w:rPr>
        <w:t xml:space="preserve"> (</w:t>
      </w:r>
      <w:r w:rsidR="00F45EBB">
        <w:rPr>
          <w:rFonts w:ascii="Times New Roman" w:hAnsi="Times New Roman" w:cs="Times New Roman"/>
          <w:sz w:val="28"/>
          <w:szCs w:val="28"/>
          <w:lang w:val="kk-KZ"/>
        </w:rPr>
        <w:t>15-</w:t>
      </w:r>
      <w:r w:rsidRPr="008550B1">
        <w:rPr>
          <w:rFonts w:ascii="Times New Roman" w:hAnsi="Times New Roman" w:cs="Times New Roman"/>
          <w:sz w:val="28"/>
          <w:szCs w:val="28"/>
          <w:lang w:val="kk-KZ"/>
        </w:rPr>
        <w:t>кесте)</w:t>
      </w:r>
      <w:r w:rsidR="00F45EBB">
        <w:rPr>
          <w:rFonts w:ascii="Times New Roman" w:hAnsi="Times New Roman" w:cs="Times New Roman"/>
          <w:sz w:val="28"/>
          <w:szCs w:val="28"/>
          <w:lang w:val="kk-KZ"/>
        </w:rPr>
        <w:t>.</w:t>
      </w:r>
    </w:p>
    <w:p w:rsidR="00BA4186" w:rsidRDefault="00BA4186" w:rsidP="00921A2B">
      <w:pPr>
        <w:spacing w:after="0" w:line="240" w:lineRule="auto"/>
        <w:ind w:left="708"/>
        <w:jc w:val="both"/>
        <w:rPr>
          <w:rFonts w:ascii="Times New Roman" w:hAnsi="Times New Roman" w:cs="Times New Roman"/>
          <w:sz w:val="28"/>
          <w:szCs w:val="28"/>
          <w:lang w:val="kk-KZ"/>
        </w:rPr>
      </w:pPr>
    </w:p>
    <w:p w:rsidR="008B62F8" w:rsidRDefault="008B62F8" w:rsidP="00F45EBB">
      <w:pPr>
        <w:spacing w:after="0" w:line="240" w:lineRule="auto"/>
        <w:ind w:left="708" w:hanging="708"/>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Кесте </w:t>
      </w:r>
      <w:r w:rsidR="007F0356" w:rsidRPr="008550B1">
        <w:rPr>
          <w:rFonts w:ascii="Times New Roman" w:hAnsi="Times New Roman" w:cs="Times New Roman"/>
          <w:sz w:val="28"/>
          <w:szCs w:val="28"/>
          <w:lang w:val="kk-KZ"/>
        </w:rPr>
        <w:t>1</w:t>
      </w:r>
      <w:r w:rsidR="00814A31" w:rsidRPr="008550B1">
        <w:rPr>
          <w:rFonts w:ascii="Times New Roman" w:hAnsi="Times New Roman" w:cs="Times New Roman"/>
          <w:sz w:val="28"/>
          <w:szCs w:val="28"/>
          <w:lang w:val="kk-KZ"/>
        </w:rPr>
        <w:t>5</w:t>
      </w:r>
      <w:r w:rsidR="006C3CD3"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6C3CD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Білім деңгейін бағалау шкалалары</w:t>
      </w:r>
    </w:p>
    <w:p w:rsidR="004E71F7" w:rsidRPr="004E71F7" w:rsidRDefault="004E71F7" w:rsidP="00921A2B">
      <w:pPr>
        <w:spacing w:after="0" w:line="240" w:lineRule="auto"/>
        <w:ind w:left="708"/>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845"/>
        <w:gridCol w:w="2240"/>
        <w:gridCol w:w="2265"/>
        <w:gridCol w:w="2171"/>
      </w:tblGrid>
      <w:tr w:rsidR="004E71F7" w:rsidRPr="009B403F" w:rsidTr="00371D5F">
        <w:trPr>
          <w:trHeight w:hRule="exact" w:val="340"/>
        </w:trPr>
        <w:tc>
          <w:tcPr>
            <w:tcW w:w="2886" w:type="dxa"/>
            <w:vAlign w:val="center"/>
          </w:tcPr>
          <w:p w:rsidR="004E71F7" w:rsidRPr="009B403F" w:rsidRDefault="004E71F7"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Шкала деңгейі</w:t>
            </w:r>
          </w:p>
        </w:tc>
        <w:tc>
          <w:tcPr>
            <w:tcW w:w="2270" w:type="dxa"/>
            <w:vAlign w:val="center"/>
          </w:tcPr>
          <w:p w:rsidR="004E71F7" w:rsidRPr="009B403F" w:rsidRDefault="004E71F7"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Төмен</w:t>
            </w:r>
          </w:p>
        </w:tc>
        <w:tc>
          <w:tcPr>
            <w:tcW w:w="2293" w:type="dxa"/>
            <w:vAlign w:val="center"/>
          </w:tcPr>
          <w:p w:rsidR="004E71F7" w:rsidRPr="009B403F" w:rsidRDefault="004E71F7"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Орташа</w:t>
            </w:r>
          </w:p>
        </w:tc>
        <w:tc>
          <w:tcPr>
            <w:tcW w:w="2196" w:type="dxa"/>
            <w:vAlign w:val="center"/>
          </w:tcPr>
          <w:p w:rsidR="004E71F7" w:rsidRPr="009B403F" w:rsidRDefault="004E71F7"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w:t>
            </w:r>
          </w:p>
        </w:tc>
      </w:tr>
      <w:tr w:rsidR="004E71F7" w:rsidRPr="009B403F" w:rsidTr="00371D5F">
        <w:trPr>
          <w:trHeight w:hRule="exact" w:val="340"/>
        </w:trPr>
        <w:tc>
          <w:tcPr>
            <w:tcW w:w="2886" w:type="dxa"/>
          </w:tcPr>
          <w:p w:rsidR="004E71F7" w:rsidRPr="009B403F" w:rsidRDefault="004E71F7" w:rsidP="00921A2B">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 xml:space="preserve">Шкала </w:t>
            </w:r>
            <w:r w:rsidRPr="009B403F">
              <w:rPr>
                <w:rFonts w:ascii="Times New Roman" w:hAnsi="Times New Roman" w:cs="Times New Roman"/>
                <w:sz w:val="24"/>
                <w:szCs w:val="24"/>
                <w:lang w:val="en-US"/>
              </w:rPr>
              <w:t>%</w:t>
            </w:r>
          </w:p>
        </w:tc>
        <w:tc>
          <w:tcPr>
            <w:tcW w:w="2270" w:type="dxa"/>
            <w:vAlign w:val="center"/>
          </w:tcPr>
          <w:p w:rsidR="004E71F7" w:rsidRPr="009B403F" w:rsidRDefault="004E71F7"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0-69%</w:t>
            </w:r>
          </w:p>
        </w:tc>
        <w:tc>
          <w:tcPr>
            <w:tcW w:w="2293" w:type="dxa"/>
            <w:vAlign w:val="center"/>
          </w:tcPr>
          <w:p w:rsidR="004E71F7" w:rsidRPr="009B403F" w:rsidRDefault="004E71F7"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70-89%</w:t>
            </w:r>
          </w:p>
        </w:tc>
        <w:tc>
          <w:tcPr>
            <w:tcW w:w="2196" w:type="dxa"/>
            <w:vAlign w:val="center"/>
          </w:tcPr>
          <w:p w:rsidR="004E71F7" w:rsidRPr="009B403F" w:rsidRDefault="004E71F7"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90-100%</w:t>
            </w:r>
          </w:p>
        </w:tc>
      </w:tr>
    </w:tbl>
    <w:p w:rsidR="00F45EBB" w:rsidRDefault="00F45EBB" w:rsidP="00F45EBB">
      <w:pPr>
        <w:spacing w:after="0" w:line="240" w:lineRule="auto"/>
        <w:ind w:firstLine="709"/>
        <w:jc w:val="both"/>
        <w:rPr>
          <w:rFonts w:ascii="Times New Roman" w:hAnsi="Times New Roman" w:cs="Times New Roman"/>
          <w:sz w:val="28"/>
          <w:szCs w:val="28"/>
          <w:lang w:val="kk-KZ"/>
        </w:rPr>
      </w:pPr>
    </w:p>
    <w:p w:rsidR="00184C77" w:rsidRPr="008550B1" w:rsidRDefault="00184C77"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Алынған алғашқы сауалнамалар</w:t>
      </w:r>
      <w:r w:rsidR="002767E4" w:rsidRPr="008550B1">
        <w:rPr>
          <w:rFonts w:ascii="Times New Roman" w:hAnsi="Times New Roman" w:cs="Times New Roman"/>
          <w:sz w:val="28"/>
          <w:szCs w:val="28"/>
          <w:lang w:val="kk-KZ"/>
        </w:rPr>
        <w:t>, берілген тапсырмалар</w:t>
      </w:r>
      <w:r w:rsidRPr="008550B1">
        <w:rPr>
          <w:rFonts w:ascii="Times New Roman" w:hAnsi="Times New Roman" w:cs="Times New Roman"/>
          <w:sz w:val="28"/>
          <w:szCs w:val="28"/>
          <w:lang w:val="kk-KZ"/>
        </w:rPr>
        <w:t xml:space="preserve"> н</w:t>
      </w:r>
      <w:r w:rsidR="005152EB" w:rsidRPr="008550B1">
        <w:rPr>
          <w:rFonts w:ascii="Times New Roman" w:hAnsi="Times New Roman" w:cs="Times New Roman"/>
          <w:sz w:val="28"/>
          <w:szCs w:val="28"/>
          <w:lang w:val="kk-KZ"/>
        </w:rPr>
        <w:t>әтижесі</w:t>
      </w:r>
      <w:r w:rsidRPr="008550B1">
        <w:rPr>
          <w:rFonts w:ascii="Times New Roman" w:hAnsi="Times New Roman" w:cs="Times New Roman"/>
          <w:sz w:val="28"/>
          <w:szCs w:val="28"/>
          <w:lang w:val="kk-KZ"/>
        </w:rPr>
        <w:t xml:space="preserve"> эксперименттік және бақылау тобы бойынша пайыздық түрде келесі </w:t>
      </w:r>
      <w:r w:rsidR="00F45EBB">
        <w:rPr>
          <w:rFonts w:ascii="Times New Roman" w:hAnsi="Times New Roman" w:cs="Times New Roman"/>
          <w:sz w:val="28"/>
          <w:szCs w:val="28"/>
          <w:lang w:val="kk-KZ"/>
        </w:rPr>
        <w:t>16-</w:t>
      </w:r>
      <w:r w:rsidRPr="008550B1">
        <w:rPr>
          <w:rFonts w:ascii="Times New Roman" w:hAnsi="Times New Roman" w:cs="Times New Roman"/>
          <w:sz w:val="28"/>
          <w:szCs w:val="28"/>
          <w:lang w:val="kk-KZ"/>
        </w:rPr>
        <w:t xml:space="preserve">кестеде </w:t>
      </w:r>
      <w:r w:rsidR="00E90B12" w:rsidRPr="008550B1">
        <w:rPr>
          <w:rFonts w:ascii="Times New Roman" w:hAnsi="Times New Roman" w:cs="Times New Roman"/>
          <w:sz w:val="28"/>
          <w:szCs w:val="28"/>
          <w:lang w:val="kk-KZ"/>
        </w:rPr>
        <w:t>келтірілген.</w:t>
      </w:r>
    </w:p>
    <w:p w:rsidR="002B7116" w:rsidRPr="008550B1" w:rsidRDefault="002B7116" w:rsidP="00921A2B">
      <w:pPr>
        <w:spacing w:after="0" w:line="240" w:lineRule="auto"/>
        <w:ind w:firstLine="567"/>
        <w:jc w:val="both"/>
        <w:rPr>
          <w:rFonts w:ascii="Times New Roman" w:hAnsi="Times New Roman" w:cs="Times New Roman"/>
          <w:sz w:val="28"/>
          <w:szCs w:val="28"/>
          <w:lang w:val="kk-KZ"/>
        </w:rPr>
      </w:pPr>
    </w:p>
    <w:p w:rsidR="00533131" w:rsidRPr="008550B1" w:rsidRDefault="00533131" w:rsidP="00F45EBB">
      <w:pPr>
        <w:spacing w:after="0" w:line="240" w:lineRule="auto"/>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Кесте</w:t>
      </w:r>
      <w:r w:rsidR="00465192" w:rsidRPr="008550B1">
        <w:rPr>
          <w:rFonts w:ascii="Times New Roman" w:hAnsi="Times New Roman" w:cs="Times New Roman"/>
          <w:sz w:val="28"/>
          <w:szCs w:val="28"/>
          <w:lang w:val="kk-KZ"/>
        </w:rPr>
        <w:t xml:space="preserve"> </w:t>
      </w:r>
      <w:r w:rsidR="007F0356" w:rsidRPr="008550B1">
        <w:rPr>
          <w:rFonts w:ascii="Times New Roman" w:hAnsi="Times New Roman" w:cs="Times New Roman"/>
          <w:sz w:val="28"/>
          <w:szCs w:val="28"/>
          <w:lang w:val="kk-KZ"/>
        </w:rPr>
        <w:t>1</w:t>
      </w:r>
      <w:r w:rsidR="00465192" w:rsidRPr="008550B1">
        <w:rPr>
          <w:rFonts w:ascii="Times New Roman" w:hAnsi="Times New Roman" w:cs="Times New Roman"/>
          <w:sz w:val="28"/>
          <w:szCs w:val="28"/>
          <w:lang w:val="kk-KZ"/>
        </w:rPr>
        <w:t>6</w:t>
      </w:r>
      <w:r w:rsidR="006C3CD3"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6C3CD3" w:rsidRPr="008550B1">
        <w:rPr>
          <w:rFonts w:ascii="Times New Roman" w:hAnsi="Times New Roman" w:cs="Times New Roman"/>
          <w:sz w:val="28"/>
          <w:szCs w:val="28"/>
          <w:lang w:val="kk-KZ"/>
        </w:rPr>
        <w:t xml:space="preserve"> </w:t>
      </w:r>
      <w:r w:rsidR="002B7116" w:rsidRPr="008550B1">
        <w:rPr>
          <w:rFonts w:ascii="Times New Roman" w:hAnsi="Times New Roman" w:cs="Times New Roman"/>
          <w:sz w:val="28"/>
          <w:szCs w:val="28"/>
          <w:lang w:val="kk-KZ"/>
        </w:rPr>
        <w:t>Айқындау</w:t>
      </w:r>
      <w:r w:rsidRPr="008550B1">
        <w:rPr>
          <w:rFonts w:ascii="Times New Roman" w:hAnsi="Times New Roman" w:cs="Times New Roman"/>
          <w:sz w:val="28"/>
          <w:szCs w:val="28"/>
          <w:lang w:val="kk-KZ"/>
        </w:rPr>
        <w:t>шы эксперименттің нәтижелері</w:t>
      </w:r>
    </w:p>
    <w:p w:rsidR="006C3CD3" w:rsidRPr="008550B1" w:rsidRDefault="006C3CD3" w:rsidP="006C3CD3">
      <w:pPr>
        <w:spacing w:after="0" w:line="240" w:lineRule="auto"/>
        <w:ind w:firstLine="567"/>
        <w:jc w:val="both"/>
        <w:rPr>
          <w:rFonts w:ascii="Times New Roman" w:hAnsi="Times New Roman" w:cs="Times New Roman"/>
          <w:sz w:val="16"/>
          <w:szCs w:val="16"/>
          <w:lang w:val="kk-KZ"/>
        </w:rPr>
      </w:pPr>
    </w:p>
    <w:tbl>
      <w:tblPr>
        <w:tblStyle w:val="a5"/>
        <w:tblW w:w="9617" w:type="dxa"/>
        <w:tblInd w:w="108" w:type="dxa"/>
        <w:tblLayout w:type="fixed"/>
        <w:tblLook w:val="04A0" w:firstRow="1" w:lastRow="0" w:firstColumn="1" w:lastColumn="0" w:noHBand="0" w:noVBand="1"/>
      </w:tblPr>
      <w:tblGrid>
        <w:gridCol w:w="1242"/>
        <w:gridCol w:w="3322"/>
        <w:gridCol w:w="910"/>
        <w:gridCol w:w="839"/>
        <w:gridCol w:w="840"/>
        <w:gridCol w:w="854"/>
        <w:gridCol w:w="819"/>
        <w:gridCol w:w="791"/>
      </w:tblGrid>
      <w:tr w:rsidR="00533131" w:rsidRPr="009B403F" w:rsidTr="00371D5F">
        <w:trPr>
          <w:trHeight w:val="468"/>
        </w:trPr>
        <w:tc>
          <w:tcPr>
            <w:tcW w:w="4564" w:type="dxa"/>
            <w:gridSpan w:val="2"/>
            <w:vAlign w:val="center"/>
          </w:tcPr>
          <w:p w:rsidR="00533131" w:rsidRPr="009B403F" w:rsidRDefault="005022AE"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Компоненттер мен критерийлер</w:t>
            </w:r>
          </w:p>
        </w:tc>
        <w:tc>
          <w:tcPr>
            <w:tcW w:w="1749" w:type="dxa"/>
            <w:gridSpan w:val="2"/>
            <w:vAlign w:val="center"/>
          </w:tcPr>
          <w:p w:rsidR="00533131" w:rsidRPr="009B403F" w:rsidRDefault="00533131"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Төмен</w:t>
            </w:r>
            <w:r w:rsidR="00BA4186" w:rsidRPr="009B403F">
              <w:rPr>
                <w:rFonts w:ascii="Times New Roman" w:hAnsi="Times New Roman" w:cs="Times New Roman"/>
                <w:sz w:val="24"/>
                <w:szCs w:val="24"/>
                <w:lang w:val="kk-KZ"/>
              </w:rPr>
              <w:t xml:space="preserve"> (</w:t>
            </w:r>
            <w:r w:rsidR="00BA4186" w:rsidRPr="009B403F">
              <w:rPr>
                <w:rFonts w:ascii="Times New Roman" w:hAnsi="Times New Roman" w:cs="Times New Roman"/>
                <w:sz w:val="24"/>
                <w:szCs w:val="24"/>
              </w:rPr>
              <w:t>%</w:t>
            </w:r>
            <w:r w:rsidR="00BA4186" w:rsidRPr="009B403F">
              <w:rPr>
                <w:rFonts w:ascii="Times New Roman" w:hAnsi="Times New Roman" w:cs="Times New Roman"/>
                <w:sz w:val="24"/>
                <w:szCs w:val="24"/>
                <w:lang w:val="kk-KZ"/>
              </w:rPr>
              <w:t>)</w:t>
            </w:r>
          </w:p>
        </w:tc>
        <w:tc>
          <w:tcPr>
            <w:tcW w:w="1694" w:type="dxa"/>
            <w:gridSpan w:val="2"/>
            <w:vAlign w:val="center"/>
          </w:tcPr>
          <w:p w:rsidR="00533131" w:rsidRPr="009B403F" w:rsidRDefault="00533131"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Орташа</w:t>
            </w:r>
            <w:r w:rsidR="00BA4186" w:rsidRPr="009B403F">
              <w:rPr>
                <w:rFonts w:ascii="Times New Roman" w:hAnsi="Times New Roman" w:cs="Times New Roman"/>
                <w:sz w:val="24"/>
                <w:szCs w:val="24"/>
                <w:lang w:val="kk-KZ"/>
              </w:rPr>
              <w:t xml:space="preserve"> (</w:t>
            </w:r>
            <w:r w:rsidR="00BA4186" w:rsidRPr="009B403F">
              <w:rPr>
                <w:rFonts w:ascii="Times New Roman" w:hAnsi="Times New Roman" w:cs="Times New Roman"/>
                <w:sz w:val="24"/>
                <w:szCs w:val="24"/>
              </w:rPr>
              <w:t>%</w:t>
            </w:r>
            <w:r w:rsidR="00BA4186" w:rsidRPr="009B403F">
              <w:rPr>
                <w:rFonts w:ascii="Times New Roman" w:hAnsi="Times New Roman" w:cs="Times New Roman"/>
                <w:sz w:val="24"/>
                <w:szCs w:val="24"/>
                <w:lang w:val="kk-KZ"/>
              </w:rPr>
              <w:t>)</w:t>
            </w:r>
          </w:p>
        </w:tc>
        <w:tc>
          <w:tcPr>
            <w:tcW w:w="1610" w:type="dxa"/>
            <w:gridSpan w:val="2"/>
            <w:vAlign w:val="center"/>
          </w:tcPr>
          <w:p w:rsidR="00533131" w:rsidRPr="009B403F" w:rsidRDefault="00533131"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w:t>
            </w:r>
            <w:r w:rsidR="00BA4186" w:rsidRPr="009B403F">
              <w:rPr>
                <w:rFonts w:ascii="Times New Roman" w:hAnsi="Times New Roman" w:cs="Times New Roman"/>
                <w:sz w:val="24"/>
                <w:szCs w:val="24"/>
                <w:lang w:val="kk-KZ"/>
              </w:rPr>
              <w:t xml:space="preserve"> (</w:t>
            </w:r>
            <w:r w:rsidR="00BA4186" w:rsidRPr="009B403F">
              <w:rPr>
                <w:rFonts w:ascii="Times New Roman" w:hAnsi="Times New Roman" w:cs="Times New Roman"/>
                <w:sz w:val="24"/>
                <w:szCs w:val="24"/>
              </w:rPr>
              <w:t>%</w:t>
            </w:r>
            <w:r w:rsidR="00BA4186" w:rsidRPr="009B403F">
              <w:rPr>
                <w:rFonts w:ascii="Times New Roman" w:hAnsi="Times New Roman" w:cs="Times New Roman"/>
                <w:sz w:val="24"/>
                <w:szCs w:val="24"/>
                <w:lang w:val="kk-KZ"/>
              </w:rPr>
              <w:t>)</w:t>
            </w:r>
          </w:p>
        </w:tc>
      </w:tr>
      <w:tr w:rsidR="00BA4186" w:rsidRPr="009B403F" w:rsidTr="00371D5F">
        <w:trPr>
          <w:trHeight w:val="315"/>
        </w:trPr>
        <w:tc>
          <w:tcPr>
            <w:tcW w:w="1242" w:type="dxa"/>
            <w:vAlign w:val="center"/>
          </w:tcPr>
          <w:p w:rsidR="00BA4186" w:rsidRPr="009B403F" w:rsidRDefault="00371D5F"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к</w:t>
            </w:r>
            <w:r w:rsidR="00BA4186" w:rsidRPr="009B403F">
              <w:rPr>
                <w:rFonts w:ascii="Times New Roman" w:hAnsi="Times New Roman" w:cs="Times New Roman"/>
                <w:sz w:val="24"/>
                <w:szCs w:val="24"/>
                <w:lang w:val="kk-KZ"/>
              </w:rPr>
              <w:t>омпо</w:t>
            </w:r>
            <w:r>
              <w:rPr>
                <w:rFonts w:ascii="Times New Roman" w:hAnsi="Times New Roman" w:cs="Times New Roman"/>
                <w:sz w:val="24"/>
                <w:szCs w:val="24"/>
                <w:lang w:val="kk-KZ"/>
              </w:rPr>
              <w:t xml:space="preserve"> </w:t>
            </w:r>
            <w:r w:rsidR="00BA4186" w:rsidRPr="009B403F">
              <w:rPr>
                <w:rFonts w:ascii="Times New Roman" w:hAnsi="Times New Roman" w:cs="Times New Roman"/>
                <w:sz w:val="24"/>
                <w:szCs w:val="24"/>
                <w:lang w:val="kk-KZ"/>
              </w:rPr>
              <w:t>нент</w:t>
            </w:r>
          </w:p>
        </w:tc>
        <w:tc>
          <w:tcPr>
            <w:tcW w:w="3322"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критерий</w:t>
            </w:r>
          </w:p>
        </w:tc>
        <w:tc>
          <w:tcPr>
            <w:tcW w:w="910"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839"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840"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854"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819"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791" w:type="dxa"/>
            <w:vAlign w:val="center"/>
          </w:tcPr>
          <w:p w:rsidR="00BA4186" w:rsidRPr="009B403F" w:rsidRDefault="00BA4186"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r>
      <w:tr w:rsidR="00E44CBA" w:rsidRPr="009B403F" w:rsidTr="00371D5F">
        <w:tc>
          <w:tcPr>
            <w:tcW w:w="1242" w:type="dxa"/>
            <w:tcBorders>
              <w:top w:val="single" w:sz="4" w:space="0" w:color="auto"/>
              <w:left w:val="single" w:sz="4" w:space="0" w:color="auto"/>
              <w:bottom w:val="nil"/>
              <w:right w:val="single" w:sz="4" w:space="0" w:color="auto"/>
            </w:tcBorders>
          </w:tcPr>
          <w:p w:rsidR="00E44CBA" w:rsidRPr="009B403F" w:rsidRDefault="00E44CBA" w:rsidP="00AE62BE">
            <w:pPr>
              <w:rPr>
                <w:rFonts w:ascii="Times New Roman" w:hAnsi="Times New Roman" w:cs="Times New Roman"/>
                <w:sz w:val="24"/>
                <w:szCs w:val="24"/>
                <w:lang w:val="kk-KZ"/>
              </w:rPr>
            </w:pPr>
            <w:r w:rsidRPr="009B403F">
              <w:rPr>
                <w:rFonts w:ascii="Times New Roman" w:hAnsi="Times New Roman" w:cs="Times New Roman"/>
                <w:sz w:val="24"/>
                <w:szCs w:val="24"/>
                <w:lang w:val="kk-KZ"/>
              </w:rPr>
              <w:t>Мотивациялық</w:t>
            </w:r>
          </w:p>
        </w:tc>
        <w:tc>
          <w:tcPr>
            <w:tcW w:w="3322" w:type="dxa"/>
            <w:tcBorders>
              <w:top w:val="single" w:sz="4" w:space="0" w:color="auto"/>
              <w:left w:val="single" w:sz="4" w:space="0" w:color="auto"/>
              <w:bottom w:val="nil"/>
              <w:right w:val="single" w:sz="4" w:space="0" w:color="auto"/>
            </w:tcBorders>
          </w:tcPr>
          <w:p w:rsidR="00E44CBA" w:rsidRPr="009B403F" w:rsidRDefault="00140B31" w:rsidP="00140B31">
            <w:pPr>
              <w:jc w:val="both"/>
              <w:rPr>
                <w:rFonts w:ascii="Times New Roman" w:hAnsi="Times New Roman" w:cs="Times New Roman"/>
                <w:sz w:val="24"/>
                <w:szCs w:val="24"/>
                <w:lang w:val="kk-KZ"/>
              </w:rPr>
            </w:pPr>
            <w:r>
              <w:rPr>
                <w:rFonts w:ascii="Times New Roman" w:hAnsi="Times New Roman" w:cs="Times New Roman"/>
                <w:sz w:val="24"/>
                <w:szCs w:val="24"/>
                <w:lang w:val="kk-KZ"/>
              </w:rPr>
              <w:t>Жоғары өнімді есептеулерді меңгеруге </w:t>
            </w:r>
            <w:r w:rsidR="00E44CBA" w:rsidRPr="009B403F">
              <w:rPr>
                <w:rFonts w:ascii="Times New Roman" w:hAnsi="Times New Roman" w:cs="Times New Roman"/>
                <w:sz w:val="24"/>
                <w:szCs w:val="24"/>
                <w:lang w:val="kk-KZ"/>
              </w:rPr>
              <w:t>деген қызығушылығының болуы</w:t>
            </w:r>
          </w:p>
        </w:tc>
        <w:tc>
          <w:tcPr>
            <w:tcW w:w="910"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60,98</w:t>
            </w:r>
          </w:p>
        </w:tc>
        <w:tc>
          <w:tcPr>
            <w:tcW w:w="839"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69,86</w:t>
            </w:r>
          </w:p>
        </w:tc>
        <w:tc>
          <w:tcPr>
            <w:tcW w:w="840"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20,73</w:t>
            </w:r>
          </w:p>
        </w:tc>
        <w:tc>
          <w:tcPr>
            <w:tcW w:w="854"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19,18</w:t>
            </w:r>
          </w:p>
        </w:tc>
        <w:tc>
          <w:tcPr>
            <w:tcW w:w="819"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18,29</w:t>
            </w:r>
          </w:p>
        </w:tc>
        <w:tc>
          <w:tcPr>
            <w:tcW w:w="791"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10,96</w:t>
            </w:r>
          </w:p>
        </w:tc>
      </w:tr>
      <w:tr w:rsidR="00E44CBA" w:rsidRPr="009B403F" w:rsidTr="00371D5F">
        <w:trPr>
          <w:trHeight w:val="300"/>
        </w:trPr>
        <w:tc>
          <w:tcPr>
            <w:tcW w:w="1242" w:type="dxa"/>
          </w:tcPr>
          <w:p w:rsidR="00E44CBA" w:rsidRPr="009B403F" w:rsidRDefault="00E44CBA" w:rsidP="00AE62BE">
            <w:pPr>
              <w:rPr>
                <w:rFonts w:ascii="Times New Roman" w:hAnsi="Times New Roman" w:cs="Times New Roman"/>
                <w:sz w:val="24"/>
                <w:szCs w:val="24"/>
                <w:lang w:val="kk-KZ"/>
              </w:rPr>
            </w:pPr>
            <w:r w:rsidRPr="009B403F">
              <w:rPr>
                <w:rFonts w:ascii="Times New Roman" w:hAnsi="Times New Roman" w:cs="Times New Roman"/>
                <w:sz w:val="24"/>
                <w:szCs w:val="24"/>
                <w:lang w:val="kk-KZ"/>
              </w:rPr>
              <w:t>Мазмұндық</w:t>
            </w:r>
          </w:p>
        </w:tc>
        <w:tc>
          <w:tcPr>
            <w:tcW w:w="3322" w:type="dxa"/>
          </w:tcPr>
          <w:p w:rsidR="00E44CBA" w:rsidRPr="009B403F" w:rsidRDefault="00E44CBA" w:rsidP="00AE62BE">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өнімді есептеулер бойынша теориялық білімде</w:t>
            </w:r>
            <w:r w:rsidR="00371D5F">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рінің деңгейі</w:t>
            </w:r>
          </w:p>
        </w:tc>
        <w:tc>
          <w:tcPr>
            <w:tcW w:w="910" w:type="dxa"/>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75,61</w:t>
            </w:r>
          </w:p>
        </w:tc>
        <w:tc>
          <w:tcPr>
            <w:tcW w:w="839" w:type="dxa"/>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76,71</w:t>
            </w:r>
          </w:p>
        </w:tc>
        <w:tc>
          <w:tcPr>
            <w:tcW w:w="840" w:type="dxa"/>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18,29</w:t>
            </w:r>
          </w:p>
        </w:tc>
        <w:tc>
          <w:tcPr>
            <w:tcW w:w="854" w:type="dxa"/>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17,81</w:t>
            </w:r>
          </w:p>
        </w:tc>
        <w:tc>
          <w:tcPr>
            <w:tcW w:w="819" w:type="dxa"/>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6,10</w:t>
            </w:r>
          </w:p>
        </w:tc>
        <w:tc>
          <w:tcPr>
            <w:tcW w:w="791" w:type="dxa"/>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5,48</w:t>
            </w:r>
          </w:p>
        </w:tc>
      </w:tr>
      <w:tr w:rsidR="00BA4186" w:rsidRPr="009B403F" w:rsidTr="00371D5F">
        <w:trPr>
          <w:cantSplit/>
          <w:trHeight w:val="1134"/>
        </w:trPr>
        <w:tc>
          <w:tcPr>
            <w:tcW w:w="1242" w:type="dxa"/>
          </w:tcPr>
          <w:p w:rsidR="00BA4186" w:rsidRPr="009B403F" w:rsidRDefault="00BA4186" w:rsidP="008943C5">
            <w:pPr>
              <w:rPr>
                <w:rFonts w:ascii="Times New Roman" w:hAnsi="Times New Roman" w:cs="Times New Roman"/>
                <w:sz w:val="24"/>
                <w:szCs w:val="24"/>
                <w:lang w:val="kk-KZ"/>
              </w:rPr>
            </w:pPr>
            <w:r w:rsidRPr="009B403F">
              <w:rPr>
                <w:rFonts w:ascii="Times New Roman" w:hAnsi="Times New Roman" w:cs="Times New Roman"/>
                <w:sz w:val="24"/>
                <w:szCs w:val="24"/>
                <w:lang w:val="kk-KZ"/>
              </w:rPr>
              <w:t>Аппараттық-техникалық</w:t>
            </w:r>
          </w:p>
        </w:tc>
        <w:tc>
          <w:tcPr>
            <w:tcW w:w="3322" w:type="dxa"/>
          </w:tcPr>
          <w:p w:rsidR="00BA4186" w:rsidRPr="009B403F" w:rsidRDefault="00BA4186" w:rsidP="00371D5F">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өнімді есептеулерді жүзеге асырудың әдістерін білу, аппараттық-бағдарлама</w:t>
            </w:r>
            <w:r w:rsidR="00371D5F">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лық жабдықтарды қолдана білуі, олармен</w:t>
            </w:r>
            <w:r w:rsidR="00371D5F">
              <w:rPr>
                <w:rFonts w:ascii="Times New Roman" w:hAnsi="Times New Roman" w:cs="Times New Roman"/>
                <w:sz w:val="24"/>
                <w:szCs w:val="24"/>
                <w:lang w:val="kk-KZ"/>
              </w:rPr>
              <w:t xml:space="preserve"> жұмыс істеу негіздерін меңгеру</w:t>
            </w:r>
          </w:p>
        </w:tc>
        <w:tc>
          <w:tcPr>
            <w:tcW w:w="910" w:type="dxa"/>
            <w:vAlign w:val="center"/>
          </w:tcPr>
          <w:p w:rsidR="00BA4186" w:rsidRPr="009B403F" w:rsidRDefault="00BA4186"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76,83</w:t>
            </w:r>
          </w:p>
        </w:tc>
        <w:tc>
          <w:tcPr>
            <w:tcW w:w="839" w:type="dxa"/>
            <w:vAlign w:val="center"/>
          </w:tcPr>
          <w:p w:rsidR="00BA4186" w:rsidRPr="009B403F" w:rsidRDefault="00BA4186"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79,45</w:t>
            </w:r>
          </w:p>
        </w:tc>
        <w:tc>
          <w:tcPr>
            <w:tcW w:w="840" w:type="dxa"/>
            <w:vAlign w:val="center"/>
          </w:tcPr>
          <w:p w:rsidR="00BA4186" w:rsidRPr="009B403F" w:rsidRDefault="00BA4186"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18,29</w:t>
            </w:r>
          </w:p>
        </w:tc>
        <w:tc>
          <w:tcPr>
            <w:tcW w:w="854" w:type="dxa"/>
            <w:vAlign w:val="center"/>
          </w:tcPr>
          <w:p w:rsidR="00BA4186" w:rsidRPr="009B403F" w:rsidRDefault="00BA4186"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16,44</w:t>
            </w:r>
          </w:p>
        </w:tc>
        <w:tc>
          <w:tcPr>
            <w:tcW w:w="819" w:type="dxa"/>
            <w:vAlign w:val="center"/>
          </w:tcPr>
          <w:p w:rsidR="00BA4186" w:rsidRPr="009B403F" w:rsidRDefault="00BA4186"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4,88</w:t>
            </w:r>
          </w:p>
        </w:tc>
        <w:tc>
          <w:tcPr>
            <w:tcW w:w="791" w:type="dxa"/>
            <w:vAlign w:val="center"/>
          </w:tcPr>
          <w:p w:rsidR="00BA4186" w:rsidRPr="009B403F" w:rsidRDefault="00BA4186"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4,11</w:t>
            </w:r>
          </w:p>
        </w:tc>
      </w:tr>
    </w:tbl>
    <w:p w:rsidR="00F45EBB" w:rsidRDefault="00F45EBB" w:rsidP="00F45EBB">
      <w:pPr>
        <w:spacing w:after="0" w:line="240" w:lineRule="auto"/>
        <w:ind w:firstLine="709"/>
        <w:jc w:val="both"/>
        <w:rPr>
          <w:rFonts w:ascii="Times New Roman" w:hAnsi="Times New Roman" w:cs="Times New Roman"/>
          <w:sz w:val="28"/>
          <w:szCs w:val="28"/>
          <w:lang w:val="kk-KZ"/>
        </w:rPr>
      </w:pPr>
    </w:p>
    <w:p w:rsidR="00DF085B" w:rsidRPr="008550B1" w:rsidRDefault="00886C71"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Эксперименттік және бақылау топтары бойынша</w:t>
      </w:r>
      <w:r w:rsidR="00D9036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зе</w:t>
      </w:r>
      <w:r w:rsidR="00D9036E" w:rsidRPr="008550B1">
        <w:rPr>
          <w:rFonts w:ascii="Times New Roman" w:hAnsi="Times New Roman" w:cs="Times New Roman"/>
          <w:sz w:val="28"/>
          <w:szCs w:val="28"/>
          <w:lang w:val="kk-KZ"/>
        </w:rPr>
        <w:t>рттеу</w:t>
      </w:r>
      <w:r w:rsidR="00D15233" w:rsidRPr="008550B1">
        <w:rPr>
          <w:rFonts w:ascii="Times New Roman" w:hAnsi="Times New Roman" w:cs="Times New Roman"/>
          <w:sz w:val="28"/>
          <w:szCs w:val="28"/>
          <w:lang w:val="kk-KZ"/>
        </w:rPr>
        <w:t xml:space="preserve"> нәтиже</w:t>
      </w:r>
      <w:r w:rsidR="004E2410" w:rsidRPr="008550B1">
        <w:rPr>
          <w:rFonts w:ascii="Times New Roman" w:hAnsi="Times New Roman" w:cs="Times New Roman"/>
          <w:sz w:val="28"/>
          <w:szCs w:val="28"/>
          <w:lang w:val="kk-KZ"/>
        </w:rPr>
        <w:t>лерін</w:t>
      </w:r>
      <w:r w:rsidR="00D1523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салыстырмалы </w:t>
      </w:r>
      <w:r w:rsidR="00D15233" w:rsidRPr="008550B1">
        <w:rPr>
          <w:rFonts w:ascii="Times New Roman" w:hAnsi="Times New Roman" w:cs="Times New Roman"/>
          <w:sz w:val="28"/>
          <w:szCs w:val="28"/>
          <w:lang w:val="kk-KZ"/>
        </w:rPr>
        <w:t>талдайтын болсақ</w:t>
      </w:r>
      <w:r w:rsidR="004E2410"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эксперименттік топта білімнің орта деңгейі 20,</w:t>
      </w:r>
      <w:r w:rsidR="00D52DF0" w:rsidRPr="008550B1">
        <w:rPr>
          <w:rFonts w:ascii="Times New Roman" w:hAnsi="Times New Roman" w:cs="Times New Roman"/>
          <w:sz w:val="28"/>
          <w:szCs w:val="28"/>
          <w:lang w:val="kk-KZ"/>
        </w:rPr>
        <w:t>73</w:t>
      </w:r>
      <w:r w:rsidRPr="008550B1">
        <w:rPr>
          <w:rFonts w:ascii="Times New Roman" w:hAnsi="Times New Roman" w:cs="Times New Roman"/>
          <w:sz w:val="28"/>
          <w:szCs w:val="28"/>
          <w:lang w:val="kk-KZ"/>
        </w:rPr>
        <w:t xml:space="preserve">%-дан, ал жоғары деңгейі </w:t>
      </w:r>
      <w:r w:rsidR="00D52DF0" w:rsidRPr="008550B1">
        <w:rPr>
          <w:rFonts w:ascii="Times New Roman" w:hAnsi="Times New Roman" w:cs="Times New Roman"/>
          <w:sz w:val="28"/>
          <w:szCs w:val="28"/>
          <w:lang w:val="kk-KZ"/>
        </w:rPr>
        <w:t>18,29</w:t>
      </w:r>
      <w:r w:rsidRPr="008550B1">
        <w:rPr>
          <w:rFonts w:ascii="Times New Roman" w:hAnsi="Times New Roman" w:cs="Times New Roman"/>
          <w:sz w:val="28"/>
          <w:szCs w:val="28"/>
          <w:lang w:val="kk-KZ"/>
        </w:rPr>
        <w:t>%-дан аспайды. Ал бақылау топтарын</w:t>
      </w:r>
      <w:r w:rsidR="0070566C">
        <w:rPr>
          <w:rFonts w:ascii="Times New Roman" w:hAnsi="Times New Roman" w:cs="Times New Roman"/>
          <w:sz w:val="28"/>
          <w:szCs w:val="28"/>
          <w:lang w:val="kk-KZ"/>
        </w:rPr>
        <w:t xml:space="preserve">да орта деңгейдің ең үлкен мәні </w:t>
      </w:r>
      <w:r w:rsidRPr="008550B1">
        <w:rPr>
          <w:rFonts w:ascii="Times New Roman" w:hAnsi="Times New Roman" w:cs="Times New Roman"/>
          <w:sz w:val="28"/>
          <w:szCs w:val="28"/>
          <w:lang w:val="kk-KZ"/>
        </w:rPr>
        <w:t>1</w:t>
      </w:r>
      <w:r w:rsidR="00D52DF0" w:rsidRPr="008550B1">
        <w:rPr>
          <w:rFonts w:ascii="Times New Roman" w:hAnsi="Times New Roman" w:cs="Times New Roman"/>
          <w:sz w:val="28"/>
          <w:szCs w:val="28"/>
          <w:lang w:val="kk-KZ"/>
        </w:rPr>
        <w:t>9</w:t>
      </w:r>
      <w:r w:rsidRPr="008550B1">
        <w:rPr>
          <w:rFonts w:ascii="Times New Roman" w:hAnsi="Times New Roman" w:cs="Times New Roman"/>
          <w:sz w:val="28"/>
          <w:szCs w:val="28"/>
          <w:lang w:val="kk-KZ"/>
        </w:rPr>
        <w:t>,18% болса, жоғары деңгейде</w:t>
      </w:r>
      <w:r w:rsidR="00882D25" w:rsidRPr="008550B1">
        <w:rPr>
          <w:rFonts w:ascii="Times New Roman" w:hAnsi="Times New Roman" w:cs="Times New Roman"/>
          <w:sz w:val="28"/>
          <w:szCs w:val="28"/>
          <w:lang w:val="kk-KZ"/>
        </w:rPr>
        <w:t xml:space="preserve"> </w:t>
      </w:r>
      <w:r w:rsidR="00D52DF0" w:rsidRPr="008550B1">
        <w:rPr>
          <w:rFonts w:ascii="Times New Roman" w:hAnsi="Times New Roman" w:cs="Times New Roman"/>
          <w:sz w:val="28"/>
          <w:szCs w:val="28"/>
          <w:lang w:val="kk-KZ"/>
        </w:rPr>
        <w:t>10,96</w:t>
      </w:r>
      <w:r w:rsidRPr="008550B1">
        <w:rPr>
          <w:rFonts w:ascii="Times New Roman" w:hAnsi="Times New Roman" w:cs="Times New Roman"/>
          <w:sz w:val="28"/>
          <w:szCs w:val="28"/>
          <w:lang w:val="kk-KZ"/>
        </w:rPr>
        <w:t xml:space="preserve">%-ды құрады. </w:t>
      </w:r>
      <w:r w:rsidR="00856052" w:rsidRPr="008550B1">
        <w:rPr>
          <w:rFonts w:ascii="Times New Roman" w:hAnsi="Times New Roman" w:cs="Times New Roman"/>
          <w:sz w:val="28"/>
          <w:szCs w:val="28"/>
          <w:lang w:val="kk-KZ"/>
        </w:rPr>
        <w:t>Ү</w:t>
      </w:r>
      <w:r w:rsidR="00E8767B" w:rsidRPr="008550B1">
        <w:rPr>
          <w:rFonts w:ascii="Times New Roman" w:hAnsi="Times New Roman" w:cs="Times New Roman"/>
          <w:sz w:val="28"/>
          <w:szCs w:val="28"/>
          <w:lang w:val="kk-KZ"/>
        </w:rPr>
        <w:t>ш компонент</w:t>
      </w:r>
      <w:r w:rsidR="002767E4" w:rsidRPr="008550B1">
        <w:rPr>
          <w:rFonts w:ascii="Times New Roman" w:hAnsi="Times New Roman" w:cs="Times New Roman"/>
          <w:sz w:val="28"/>
          <w:szCs w:val="28"/>
          <w:lang w:val="kk-KZ"/>
        </w:rPr>
        <w:t xml:space="preserve"> бойынша </w:t>
      </w:r>
      <w:r w:rsidR="00856052" w:rsidRPr="008550B1">
        <w:rPr>
          <w:rFonts w:ascii="Times New Roman" w:hAnsi="Times New Roman" w:cs="Times New Roman"/>
          <w:sz w:val="28"/>
          <w:szCs w:val="28"/>
          <w:lang w:val="kk-KZ"/>
        </w:rPr>
        <w:t>білім деңгейлерін салыстыратын болсақ,</w:t>
      </w:r>
      <w:r w:rsidR="00F1765B" w:rsidRPr="008550B1">
        <w:rPr>
          <w:rFonts w:ascii="Times New Roman" w:hAnsi="Times New Roman" w:cs="Times New Roman"/>
          <w:sz w:val="28"/>
          <w:szCs w:val="28"/>
          <w:lang w:val="kk-KZ"/>
        </w:rPr>
        <w:t xml:space="preserve"> </w:t>
      </w:r>
      <w:r w:rsidR="002767E4" w:rsidRPr="008550B1">
        <w:rPr>
          <w:rFonts w:ascii="Times New Roman" w:hAnsi="Times New Roman" w:cs="Times New Roman"/>
          <w:sz w:val="28"/>
          <w:szCs w:val="28"/>
          <w:lang w:val="kk-KZ"/>
        </w:rPr>
        <w:t xml:space="preserve">төмен деңгейдің орташа пайызы </w:t>
      </w:r>
      <w:r w:rsidR="00F377C3" w:rsidRPr="008550B1">
        <w:rPr>
          <w:rFonts w:ascii="Times New Roman" w:hAnsi="Times New Roman" w:cs="Times New Roman"/>
          <w:sz w:val="28"/>
          <w:szCs w:val="28"/>
          <w:lang w:val="kk-KZ"/>
        </w:rPr>
        <w:t xml:space="preserve">эксперименттік топта </w:t>
      </w:r>
      <w:r w:rsidR="00091155" w:rsidRPr="008550B1">
        <w:rPr>
          <w:rFonts w:ascii="Times New Roman" w:hAnsi="Times New Roman" w:cs="Times New Roman"/>
          <w:sz w:val="28"/>
          <w:szCs w:val="28"/>
          <w:lang w:val="kk-KZ"/>
        </w:rPr>
        <w:t>7</w:t>
      </w:r>
      <w:r w:rsidR="00D52DF0" w:rsidRPr="008550B1">
        <w:rPr>
          <w:rFonts w:ascii="Times New Roman" w:hAnsi="Times New Roman" w:cs="Times New Roman"/>
          <w:sz w:val="28"/>
          <w:szCs w:val="28"/>
          <w:lang w:val="kk-KZ"/>
        </w:rPr>
        <w:t>1,14%, бақылау тобында 7</w:t>
      </w:r>
      <w:r w:rsidR="00140B31">
        <w:rPr>
          <w:rFonts w:ascii="Times New Roman" w:hAnsi="Times New Roman" w:cs="Times New Roman"/>
          <w:sz w:val="28"/>
          <w:szCs w:val="28"/>
          <w:lang w:val="kk-KZ"/>
        </w:rPr>
        <w:t>5</w:t>
      </w:r>
      <w:r w:rsidR="00D52DF0" w:rsidRPr="008550B1">
        <w:rPr>
          <w:rFonts w:ascii="Times New Roman" w:hAnsi="Times New Roman" w:cs="Times New Roman"/>
          <w:sz w:val="28"/>
          <w:szCs w:val="28"/>
          <w:lang w:val="kk-KZ"/>
        </w:rPr>
        <w:t>,</w:t>
      </w:r>
      <w:r w:rsidR="00140B31">
        <w:rPr>
          <w:rFonts w:ascii="Times New Roman" w:hAnsi="Times New Roman" w:cs="Times New Roman"/>
          <w:sz w:val="28"/>
          <w:szCs w:val="28"/>
          <w:lang w:val="kk-KZ"/>
        </w:rPr>
        <w:t>34</w:t>
      </w:r>
      <w:r w:rsidR="002767E4" w:rsidRPr="008550B1">
        <w:rPr>
          <w:rFonts w:ascii="Times New Roman" w:hAnsi="Times New Roman" w:cs="Times New Roman"/>
          <w:sz w:val="28"/>
          <w:szCs w:val="28"/>
          <w:lang w:val="kk-KZ"/>
        </w:rPr>
        <w:t>%</w:t>
      </w:r>
      <w:r w:rsidR="00556E30" w:rsidRPr="008550B1">
        <w:rPr>
          <w:rFonts w:ascii="Times New Roman" w:hAnsi="Times New Roman" w:cs="Times New Roman"/>
          <w:sz w:val="28"/>
          <w:szCs w:val="28"/>
          <w:lang w:val="kk-KZ"/>
        </w:rPr>
        <w:t xml:space="preserve">, яғни бақылау тобында эксперименттік топқа қарағанда төмен деңгейлі білім алушылар саны </w:t>
      </w:r>
      <w:r w:rsidR="00140B31">
        <w:rPr>
          <w:rFonts w:ascii="Times New Roman" w:hAnsi="Times New Roman" w:cs="Times New Roman"/>
          <w:sz w:val="28"/>
          <w:szCs w:val="28"/>
          <w:lang w:val="kk-KZ"/>
        </w:rPr>
        <w:t>4,2</w:t>
      </w:r>
      <w:r w:rsidR="00556E30" w:rsidRPr="008550B1">
        <w:rPr>
          <w:rFonts w:ascii="Times New Roman" w:hAnsi="Times New Roman" w:cs="Times New Roman"/>
          <w:sz w:val="28"/>
          <w:szCs w:val="28"/>
          <w:lang w:val="kk-KZ"/>
        </w:rPr>
        <w:t>%-ға артық екені</w:t>
      </w:r>
      <w:r w:rsidR="00882D25" w:rsidRPr="008550B1">
        <w:rPr>
          <w:rFonts w:ascii="Times New Roman" w:hAnsi="Times New Roman" w:cs="Times New Roman"/>
          <w:sz w:val="28"/>
          <w:szCs w:val="28"/>
          <w:lang w:val="kk-KZ"/>
        </w:rPr>
        <w:t xml:space="preserve"> байқалды</w:t>
      </w:r>
      <w:r w:rsidR="00556E30" w:rsidRPr="008550B1">
        <w:rPr>
          <w:rFonts w:ascii="Times New Roman" w:hAnsi="Times New Roman" w:cs="Times New Roman"/>
          <w:sz w:val="28"/>
          <w:szCs w:val="28"/>
          <w:lang w:val="kk-KZ"/>
        </w:rPr>
        <w:t xml:space="preserve">. Сол сияқты, </w:t>
      </w:r>
      <w:r w:rsidR="00893608" w:rsidRPr="008550B1">
        <w:rPr>
          <w:rFonts w:ascii="Times New Roman" w:hAnsi="Times New Roman" w:cs="Times New Roman"/>
          <w:sz w:val="28"/>
          <w:szCs w:val="28"/>
          <w:lang w:val="kk-KZ"/>
        </w:rPr>
        <w:t>орта деңгейдің орташа п</w:t>
      </w:r>
      <w:r w:rsidR="00091155" w:rsidRPr="008550B1">
        <w:rPr>
          <w:rFonts w:ascii="Times New Roman" w:hAnsi="Times New Roman" w:cs="Times New Roman"/>
          <w:sz w:val="28"/>
          <w:szCs w:val="28"/>
          <w:lang w:val="kk-KZ"/>
        </w:rPr>
        <w:t xml:space="preserve">айызы эксперименттік топта </w:t>
      </w:r>
      <w:r w:rsidR="00D52DF0" w:rsidRPr="008550B1">
        <w:rPr>
          <w:rFonts w:ascii="Times New Roman" w:hAnsi="Times New Roman" w:cs="Times New Roman"/>
          <w:sz w:val="28"/>
          <w:szCs w:val="28"/>
          <w:lang w:val="kk-KZ"/>
        </w:rPr>
        <w:t>19,10</w:t>
      </w:r>
      <w:r w:rsidR="00211CAF" w:rsidRPr="008550B1">
        <w:rPr>
          <w:rFonts w:ascii="Times New Roman" w:hAnsi="Times New Roman" w:cs="Times New Roman"/>
          <w:sz w:val="28"/>
          <w:szCs w:val="28"/>
          <w:lang w:val="kk-KZ"/>
        </w:rPr>
        <w:t>%</w:t>
      </w:r>
      <w:r w:rsidR="000416C5" w:rsidRPr="008550B1">
        <w:rPr>
          <w:rFonts w:ascii="Times New Roman" w:hAnsi="Times New Roman" w:cs="Times New Roman"/>
          <w:sz w:val="28"/>
          <w:szCs w:val="28"/>
          <w:lang w:val="kk-KZ"/>
        </w:rPr>
        <w:t xml:space="preserve">, </w:t>
      </w:r>
      <w:r w:rsidR="00893608" w:rsidRPr="008550B1">
        <w:rPr>
          <w:rFonts w:ascii="Times New Roman" w:hAnsi="Times New Roman" w:cs="Times New Roman"/>
          <w:sz w:val="28"/>
          <w:szCs w:val="28"/>
          <w:lang w:val="kk-KZ"/>
        </w:rPr>
        <w:t>бақылау тоб</w:t>
      </w:r>
      <w:r w:rsidR="00556E30" w:rsidRPr="008550B1">
        <w:rPr>
          <w:rFonts w:ascii="Times New Roman" w:hAnsi="Times New Roman" w:cs="Times New Roman"/>
          <w:sz w:val="28"/>
          <w:szCs w:val="28"/>
          <w:lang w:val="kk-KZ"/>
        </w:rPr>
        <w:t>ы</w:t>
      </w:r>
      <w:r w:rsidR="00893608" w:rsidRPr="008550B1">
        <w:rPr>
          <w:rFonts w:ascii="Times New Roman" w:hAnsi="Times New Roman" w:cs="Times New Roman"/>
          <w:sz w:val="28"/>
          <w:szCs w:val="28"/>
          <w:lang w:val="kk-KZ"/>
        </w:rPr>
        <w:t>нд</w:t>
      </w:r>
      <w:r w:rsidR="00556E30" w:rsidRPr="008550B1">
        <w:rPr>
          <w:rFonts w:ascii="Times New Roman" w:hAnsi="Times New Roman" w:cs="Times New Roman"/>
          <w:sz w:val="28"/>
          <w:szCs w:val="28"/>
          <w:lang w:val="kk-KZ"/>
        </w:rPr>
        <w:t>а</w:t>
      </w:r>
      <w:r w:rsidR="00091155" w:rsidRPr="008550B1">
        <w:rPr>
          <w:rFonts w:ascii="Times New Roman" w:hAnsi="Times New Roman" w:cs="Times New Roman"/>
          <w:sz w:val="28"/>
          <w:szCs w:val="28"/>
          <w:lang w:val="kk-KZ"/>
        </w:rPr>
        <w:t xml:space="preserve"> </w:t>
      </w:r>
      <w:r w:rsidR="00D52DF0" w:rsidRPr="008550B1">
        <w:rPr>
          <w:rFonts w:ascii="Times New Roman" w:hAnsi="Times New Roman" w:cs="Times New Roman"/>
          <w:sz w:val="28"/>
          <w:szCs w:val="28"/>
          <w:lang w:val="kk-KZ"/>
        </w:rPr>
        <w:t>17,81</w:t>
      </w:r>
      <w:r w:rsidR="00893608" w:rsidRPr="008550B1">
        <w:rPr>
          <w:rFonts w:ascii="Times New Roman" w:hAnsi="Times New Roman" w:cs="Times New Roman"/>
          <w:sz w:val="28"/>
          <w:szCs w:val="28"/>
          <w:lang w:val="kk-KZ"/>
        </w:rPr>
        <w:t>%,</w:t>
      </w:r>
      <w:r w:rsidR="00556E30" w:rsidRPr="008550B1">
        <w:rPr>
          <w:rFonts w:ascii="Times New Roman" w:hAnsi="Times New Roman" w:cs="Times New Roman"/>
          <w:sz w:val="28"/>
          <w:szCs w:val="28"/>
          <w:lang w:val="kk-KZ"/>
        </w:rPr>
        <w:t xml:space="preserve"> яғни </w:t>
      </w:r>
      <w:r w:rsidR="00D52DF0" w:rsidRPr="008550B1">
        <w:rPr>
          <w:rFonts w:ascii="Times New Roman" w:hAnsi="Times New Roman" w:cs="Times New Roman"/>
          <w:sz w:val="28"/>
          <w:szCs w:val="28"/>
          <w:lang w:val="kk-KZ"/>
        </w:rPr>
        <w:t>1,29</w:t>
      </w:r>
      <w:r w:rsidR="00556E30" w:rsidRPr="008550B1">
        <w:rPr>
          <w:rFonts w:ascii="Times New Roman" w:hAnsi="Times New Roman" w:cs="Times New Roman"/>
          <w:sz w:val="28"/>
          <w:szCs w:val="28"/>
          <w:lang w:val="kk-KZ"/>
        </w:rPr>
        <w:t>%</w:t>
      </w:r>
      <w:r w:rsidR="004B3F10" w:rsidRPr="008550B1">
        <w:rPr>
          <w:rFonts w:ascii="Times New Roman" w:hAnsi="Times New Roman" w:cs="Times New Roman"/>
          <w:sz w:val="28"/>
          <w:szCs w:val="28"/>
          <w:lang w:val="kk-KZ"/>
        </w:rPr>
        <w:t xml:space="preserve"> айырмашылықты көру</w:t>
      </w:r>
      <w:r w:rsidR="00D52DF0" w:rsidRPr="008550B1">
        <w:rPr>
          <w:rFonts w:ascii="Times New Roman" w:hAnsi="Times New Roman" w:cs="Times New Roman"/>
          <w:sz w:val="28"/>
          <w:szCs w:val="28"/>
          <w:lang w:val="kk-KZ"/>
        </w:rPr>
        <w:t>г</w:t>
      </w:r>
      <w:r w:rsidR="00556E30" w:rsidRPr="008550B1">
        <w:rPr>
          <w:rFonts w:ascii="Times New Roman" w:hAnsi="Times New Roman" w:cs="Times New Roman"/>
          <w:sz w:val="28"/>
          <w:szCs w:val="28"/>
          <w:lang w:val="kk-KZ"/>
        </w:rPr>
        <w:t>е болады. А</w:t>
      </w:r>
      <w:r w:rsidR="00893608" w:rsidRPr="008550B1">
        <w:rPr>
          <w:rFonts w:ascii="Times New Roman" w:hAnsi="Times New Roman" w:cs="Times New Roman"/>
          <w:sz w:val="28"/>
          <w:szCs w:val="28"/>
          <w:lang w:val="kk-KZ"/>
        </w:rPr>
        <w:t>л жоғары деңгей</w:t>
      </w:r>
      <w:r w:rsidR="00556E30" w:rsidRPr="008550B1">
        <w:rPr>
          <w:rFonts w:ascii="Times New Roman" w:hAnsi="Times New Roman" w:cs="Times New Roman"/>
          <w:sz w:val="28"/>
          <w:szCs w:val="28"/>
          <w:lang w:val="kk-KZ"/>
        </w:rPr>
        <w:t xml:space="preserve">ге келетін болсақ, </w:t>
      </w:r>
      <w:r w:rsidR="004B3F10" w:rsidRPr="008550B1">
        <w:rPr>
          <w:rFonts w:ascii="Times New Roman" w:hAnsi="Times New Roman" w:cs="Times New Roman"/>
          <w:sz w:val="28"/>
          <w:szCs w:val="28"/>
          <w:lang w:val="kk-KZ"/>
        </w:rPr>
        <w:t>экспери</w:t>
      </w:r>
      <w:r w:rsidR="00E56279" w:rsidRPr="008550B1">
        <w:rPr>
          <w:rFonts w:ascii="Times New Roman" w:hAnsi="Times New Roman" w:cs="Times New Roman"/>
          <w:sz w:val="28"/>
          <w:szCs w:val="28"/>
          <w:lang w:val="kk-KZ"/>
        </w:rPr>
        <w:t xml:space="preserve">менттік топта </w:t>
      </w:r>
      <w:r w:rsidR="00D52DF0" w:rsidRPr="008550B1">
        <w:rPr>
          <w:rFonts w:ascii="Times New Roman" w:hAnsi="Times New Roman" w:cs="Times New Roman"/>
          <w:sz w:val="28"/>
          <w:szCs w:val="28"/>
          <w:lang w:val="kk-KZ"/>
        </w:rPr>
        <w:t>9,76</w:t>
      </w:r>
      <w:r w:rsidR="00893608" w:rsidRPr="008550B1">
        <w:rPr>
          <w:rFonts w:ascii="Times New Roman" w:hAnsi="Times New Roman" w:cs="Times New Roman"/>
          <w:sz w:val="28"/>
          <w:szCs w:val="28"/>
          <w:lang w:val="kk-KZ"/>
        </w:rPr>
        <w:t>%</w:t>
      </w:r>
      <w:r w:rsidR="00091155" w:rsidRPr="008550B1">
        <w:rPr>
          <w:rFonts w:ascii="Times New Roman" w:hAnsi="Times New Roman" w:cs="Times New Roman"/>
          <w:sz w:val="28"/>
          <w:szCs w:val="28"/>
          <w:lang w:val="kk-KZ"/>
        </w:rPr>
        <w:t xml:space="preserve">, бақылау тобында </w:t>
      </w:r>
      <w:r w:rsidR="00D52DF0" w:rsidRPr="008550B1">
        <w:rPr>
          <w:rFonts w:ascii="Times New Roman" w:hAnsi="Times New Roman" w:cs="Times New Roman"/>
          <w:sz w:val="28"/>
          <w:szCs w:val="28"/>
          <w:lang w:val="kk-KZ"/>
        </w:rPr>
        <w:t>6,85</w:t>
      </w:r>
      <w:r w:rsidR="00893608" w:rsidRPr="008550B1">
        <w:rPr>
          <w:rFonts w:ascii="Times New Roman" w:hAnsi="Times New Roman" w:cs="Times New Roman"/>
          <w:sz w:val="28"/>
          <w:szCs w:val="28"/>
          <w:lang w:val="kk-KZ"/>
        </w:rPr>
        <w:t>%-ды құрады</w:t>
      </w:r>
      <w:r w:rsidR="00556E30" w:rsidRPr="008550B1">
        <w:rPr>
          <w:rFonts w:ascii="Times New Roman" w:hAnsi="Times New Roman" w:cs="Times New Roman"/>
          <w:sz w:val="28"/>
          <w:szCs w:val="28"/>
          <w:lang w:val="kk-KZ"/>
        </w:rPr>
        <w:t xml:space="preserve">, яғни эксперименттік топтың жоғары деңгейлі білім алушылар саны бақылау тобына қарағанда </w:t>
      </w:r>
      <w:r w:rsidR="00091155" w:rsidRPr="008550B1">
        <w:rPr>
          <w:rFonts w:ascii="Times New Roman" w:hAnsi="Times New Roman" w:cs="Times New Roman"/>
          <w:sz w:val="28"/>
          <w:szCs w:val="28"/>
          <w:lang w:val="kk-KZ"/>
        </w:rPr>
        <w:t>2,91</w:t>
      </w:r>
      <w:r w:rsidR="00556E30" w:rsidRPr="008550B1">
        <w:rPr>
          <w:rFonts w:ascii="Times New Roman" w:hAnsi="Times New Roman" w:cs="Times New Roman"/>
          <w:sz w:val="28"/>
          <w:szCs w:val="28"/>
          <w:lang w:val="kk-KZ"/>
        </w:rPr>
        <w:t>%-ға артық</w:t>
      </w:r>
      <w:r w:rsidR="00DF085B" w:rsidRPr="008550B1">
        <w:rPr>
          <w:rFonts w:ascii="Times New Roman" w:hAnsi="Times New Roman" w:cs="Times New Roman"/>
          <w:sz w:val="28"/>
          <w:szCs w:val="28"/>
          <w:lang w:val="kk-KZ"/>
        </w:rPr>
        <w:t xml:space="preserve"> (</w:t>
      </w:r>
      <w:r w:rsidR="00F45EBB">
        <w:rPr>
          <w:rFonts w:ascii="Times New Roman" w:hAnsi="Times New Roman" w:cs="Times New Roman"/>
          <w:sz w:val="28"/>
          <w:szCs w:val="28"/>
          <w:lang w:val="kk-KZ"/>
        </w:rPr>
        <w:t>17-</w:t>
      </w:r>
      <w:r w:rsidR="00DF085B" w:rsidRPr="008550B1">
        <w:rPr>
          <w:rFonts w:ascii="Times New Roman" w:hAnsi="Times New Roman" w:cs="Times New Roman"/>
          <w:sz w:val="28"/>
          <w:szCs w:val="28"/>
          <w:lang w:val="kk-KZ"/>
        </w:rPr>
        <w:t>кесте)</w:t>
      </w:r>
      <w:r w:rsidR="00E56279" w:rsidRPr="008550B1">
        <w:rPr>
          <w:rFonts w:ascii="Times New Roman" w:hAnsi="Times New Roman" w:cs="Times New Roman"/>
          <w:sz w:val="28"/>
          <w:szCs w:val="28"/>
          <w:lang w:val="kk-KZ"/>
        </w:rPr>
        <w:t xml:space="preserve"> болды</w:t>
      </w:r>
      <w:r w:rsidR="00556E30" w:rsidRPr="008550B1">
        <w:rPr>
          <w:rFonts w:ascii="Times New Roman" w:hAnsi="Times New Roman" w:cs="Times New Roman"/>
          <w:sz w:val="28"/>
          <w:szCs w:val="28"/>
          <w:lang w:val="kk-KZ"/>
        </w:rPr>
        <w:t>.</w:t>
      </w:r>
    </w:p>
    <w:p w:rsidR="00DF085B" w:rsidRPr="008550B1" w:rsidRDefault="00DF085B" w:rsidP="00DF085B">
      <w:pPr>
        <w:spacing w:after="0" w:line="240" w:lineRule="auto"/>
        <w:jc w:val="both"/>
        <w:rPr>
          <w:rFonts w:ascii="Times New Roman" w:hAnsi="Times New Roman" w:cs="Times New Roman"/>
          <w:b/>
          <w:sz w:val="28"/>
          <w:szCs w:val="28"/>
          <w:lang w:val="kk-KZ"/>
        </w:rPr>
      </w:pPr>
    </w:p>
    <w:p w:rsidR="00DF085B" w:rsidRPr="008550B1" w:rsidRDefault="00DF085B" w:rsidP="00DF085B">
      <w:pPr>
        <w:spacing w:after="0" w:line="240" w:lineRule="auto"/>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Кесте</w:t>
      </w:r>
      <w:r w:rsidR="00814A31" w:rsidRPr="008550B1">
        <w:rPr>
          <w:rFonts w:ascii="Times New Roman" w:hAnsi="Times New Roman" w:cs="Times New Roman"/>
          <w:sz w:val="28"/>
          <w:szCs w:val="28"/>
          <w:lang w:val="kk-KZ"/>
        </w:rPr>
        <w:t xml:space="preserve"> </w:t>
      </w:r>
      <w:r w:rsidR="007F0356" w:rsidRPr="008550B1">
        <w:rPr>
          <w:rFonts w:ascii="Times New Roman" w:hAnsi="Times New Roman" w:cs="Times New Roman"/>
          <w:sz w:val="28"/>
          <w:szCs w:val="28"/>
          <w:lang w:val="kk-KZ"/>
        </w:rPr>
        <w:t>1</w:t>
      </w:r>
      <w:r w:rsidR="00814A31" w:rsidRPr="008550B1">
        <w:rPr>
          <w:rFonts w:ascii="Times New Roman" w:hAnsi="Times New Roman" w:cs="Times New Roman"/>
          <w:sz w:val="28"/>
          <w:szCs w:val="28"/>
          <w:lang w:val="kk-KZ"/>
        </w:rPr>
        <w:t>7</w:t>
      </w:r>
      <w:r w:rsidR="007B3A13"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814A31" w:rsidRPr="008550B1">
        <w:rPr>
          <w:rFonts w:ascii="Times New Roman" w:hAnsi="Times New Roman" w:cs="Times New Roman"/>
          <w:sz w:val="28"/>
          <w:szCs w:val="28"/>
          <w:lang w:val="kk-KZ"/>
        </w:rPr>
        <w:t xml:space="preserve"> Айқындаушы эксперименттің нәтижелерінің орташа пайыздық мәні</w:t>
      </w:r>
    </w:p>
    <w:p w:rsidR="007B3A13" w:rsidRPr="008550B1" w:rsidRDefault="007B3A13" w:rsidP="00DF085B">
      <w:pPr>
        <w:spacing w:after="0" w:line="240" w:lineRule="auto"/>
        <w:jc w:val="both"/>
        <w:rPr>
          <w:rFonts w:ascii="Times New Roman" w:hAnsi="Times New Roman" w:cs="Times New Roman"/>
          <w:sz w:val="16"/>
          <w:szCs w:val="16"/>
          <w:lang w:val="kk-KZ"/>
        </w:rPr>
      </w:pPr>
    </w:p>
    <w:tbl>
      <w:tblPr>
        <w:tblStyle w:val="a5"/>
        <w:tblW w:w="0" w:type="auto"/>
        <w:tblInd w:w="108" w:type="dxa"/>
        <w:tblLayout w:type="fixed"/>
        <w:tblLook w:val="04A0" w:firstRow="1" w:lastRow="0" w:firstColumn="1" w:lastColumn="0" w:noHBand="0" w:noVBand="1"/>
      </w:tblPr>
      <w:tblGrid>
        <w:gridCol w:w="3682"/>
        <w:gridCol w:w="1260"/>
        <w:gridCol w:w="895"/>
        <w:gridCol w:w="896"/>
        <w:gridCol w:w="924"/>
        <w:gridCol w:w="1036"/>
        <w:gridCol w:w="947"/>
      </w:tblGrid>
      <w:tr w:rsidR="00A34F3B" w:rsidRPr="009B403F" w:rsidTr="00371D5F">
        <w:trPr>
          <w:trHeight w:val="433"/>
        </w:trPr>
        <w:tc>
          <w:tcPr>
            <w:tcW w:w="3682" w:type="dxa"/>
            <w:vMerge w:val="restart"/>
            <w:vAlign w:val="center"/>
          </w:tcPr>
          <w:p w:rsidR="00A34F3B" w:rsidRPr="009B403F" w:rsidRDefault="00A34F3B" w:rsidP="00371D5F">
            <w:pPr>
              <w:rPr>
                <w:rFonts w:ascii="Times New Roman" w:hAnsi="Times New Roman" w:cs="Times New Roman"/>
                <w:sz w:val="24"/>
                <w:szCs w:val="24"/>
                <w:lang w:val="kk-KZ"/>
              </w:rPr>
            </w:pPr>
            <w:r w:rsidRPr="009B403F">
              <w:rPr>
                <w:rFonts w:ascii="Times New Roman" w:hAnsi="Times New Roman" w:cs="Times New Roman"/>
                <w:sz w:val="24"/>
                <w:szCs w:val="24"/>
                <w:lang w:val="kk-KZ"/>
              </w:rPr>
              <w:t>Компоненттер мен критерийлер</w:t>
            </w:r>
          </w:p>
        </w:tc>
        <w:tc>
          <w:tcPr>
            <w:tcW w:w="2155" w:type="dxa"/>
            <w:gridSpan w:val="2"/>
            <w:vAlign w:val="center"/>
          </w:tcPr>
          <w:p w:rsidR="00A34F3B"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Т</w:t>
            </w:r>
            <w:r w:rsidR="00A34F3B" w:rsidRPr="009B403F">
              <w:rPr>
                <w:rFonts w:ascii="Times New Roman" w:hAnsi="Times New Roman" w:cs="Times New Roman"/>
                <w:sz w:val="24"/>
                <w:szCs w:val="24"/>
                <w:lang w:val="kk-KZ"/>
              </w:rPr>
              <w:t>өмен</w:t>
            </w:r>
            <w:r w:rsidRPr="009B403F">
              <w:rPr>
                <w:rFonts w:ascii="Times New Roman" w:hAnsi="Times New Roman" w:cs="Times New Roman"/>
                <w:sz w:val="24"/>
                <w:szCs w:val="24"/>
                <w:lang w:val="kk-KZ"/>
              </w:rPr>
              <w:t xml:space="preserve">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c>
          <w:tcPr>
            <w:tcW w:w="1820" w:type="dxa"/>
            <w:gridSpan w:val="2"/>
            <w:vAlign w:val="center"/>
          </w:tcPr>
          <w:p w:rsidR="00A34F3B"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О</w:t>
            </w:r>
            <w:r w:rsidR="00A34F3B" w:rsidRPr="009B403F">
              <w:rPr>
                <w:rFonts w:ascii="Times New Roman" w:hAnsi="Times New Roman" w:cs="Times New Roman"/>
                <w:sz w:val="24"/>
                <w:szCs w:val="24"/>
                <w:lang w:val="kk-KZ"/>
              </w:rPr>
              <w:t>рта</w:t>
            </w:r>
            <w:r w:rsidRPr="009B403F">
              <w:rPr>
                <w:rFonts w:ascii="Times New Roman" w:hAnsi="Times New Roman" w:cs="Times New Roman"/>
                <w:sz w:val="24"/>
                <w:szCs w:val="24"/>
                <w:lang w:val="kk-KZ"/>
              </w:rPr>
              <w:t xml:space="preserve">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c>
          <w:tcPr>
            <w:tcW w:w="1983" w:type="dxa"/>
            <w:gridSpan w:val="2"/>
            <w:vAlign w:val="center"/>
          </w:tcPr>
          <w:p w:rsidR="00A34F3B"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Ж</w:t>
            </w:r>
            <w:r w:rsidR="00A34F3B" w:rsidRPr="009B403F">
              <w:rPr>
                <w:rFonts w:ascii="Times New Roman" w:hAnsi="Times New Roman" w:cs="Times New Roman"/>
                <w:sz w:val="24"/>
                <w:szCs w:val="24"/>
                <w:lang w:val="kk-KZ"/>
              </w:rPr>
              <w:t>оғары</w:t>
            </w:r>
            <w:r w:rsidRPr="009B403F">
              <w:rPr>
                <w:rFonts w:ascii="Times New Roman" w:hAnsi="Times New Roman" w:cs="Times New Roman"/>
                <w:sz w:val="24"/>
                <w:szCs w:val="24"/>
                <w:lang w:val="kk-KZ"/>
              </w:rPr>
              <w:t xml:space="preserve">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r>
      <w:tr w:rsidR="00BA4186" w:rsidRPr="009B403F" w:rsidTr="00371D5F">
        <w:trPr>
          <w:trHeight w:val="114"/>
        </w:trPr>
        <w:tc>
          <w:tcPr>
            <w:tcW w:w="3682" w:type="dxa"/>
            <w:vMerge/>
            <w:vAlign w:val="center"/>
          </w:tcPr>
          <w:p w:rsidR="00BA4186" w:rsidRPr="009B403F" w:rsidRDefault="00BA4186" w:rsidP="00371D5F">
            <w:pPr>
              <w:rPr>
                <w:rFonts w:ascii="Times New Roman" w:hAnsi="Times New Roman" w:cs="Times New Roman"/>
                <w:sz w:val="24"/>
                <w:szCs w:val="24"/>
                <w:lang w:val="kk-KZ"/>
              </w:rPr>
            </w:pPr>
          </w:p>
        </w:tc>
        <w:tc>
          <w:tcPr>
            <w:tcW w:w="1260" w:type="dxa"/>
            <w:vAlign w:val="center"/>
          </w:tcPr>
          <w:p w:rsidR="00BA4186"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895" w:type="dxa"/>
            <w:vAlign w:val="center"/>
          </w:tcPr>
          <w:p w:rsidR="00BA4186"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896" w:type="dxa"/>
            <w:vAlign w:val="center"/>
          </w:tcPr>
          <w:p w:rsidR="00BA4186"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924" w:type="dxa"/>
            <w:vAlign w:val="center"/>
          </w:tcPr>
          <w:p w:rsidR="00BA4186"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1036" w:type="dxa"/>
            <w:vAlign w:val="center"/>
          </w:tcPr>
          <w:p w:rsidR="00BA4186"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947" w:type="dxa"/>
            <w:vAlign w:val="center"/>
          </w:tcPr>
          <w:p w:rsidR="00BA4186" w:rsidRPr="009B403F" w:rsidRDefault="00BA4186" w:rsidP="00371D5F">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r>
      <w:tr w:rsidR="00BA4186" w:rsidRPr="009B403F" w:rsidTr="00371D5F">
        <w:trPr>
          <w:trHeight w:val="401"/>
        </w:trPr>
        <w:tc>
          <w:tcPr>
            <w:tcW w:w="3682" w:type="dxa"/>
          </w:tcPr>
          <w:p w:rsidR="00BA4186" w:rsidRPr="009B403F" w:rsidRDefault="00BA4186" w:rsidP="006B3B17">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Орташа пайыз</w:t>
            </w:r>
          </w:p>
        </w:tc>
        <w:tc>
          <w:tcPr>
            <w:tcW w:w="1260" w:type="dxa"/>
            <w:vAlign w:val="center"/>
          </w:tcPr>
          <w:p w:rsidR="00BA4186" w:rsidRPr="009B403F" w:rsidRDefault="00BA4186" w:rsidP="00402D86">
            <w:pPr>
              <w:jc w:val="center"/>
              <w:rPr>
                <w:rFonts w:ascii="Times New Roman" w:hAnsi="Times New Roman" w:cs="Times New Roman"/>
                <w:sz w:val="24"/>
                <w:szCs w:val="24"/>
              </w:rPr>
            </w:pPr>
            <w:r w:rsidRPr="009B403F">
              <w:rPr>
                <w:rFonts w:ascii="Times New Roman" w:hAnsi="Times New Roman" w:cs="Times New Roman"/>
                <w:sz w:val="24"/>
                <w:szCs w:val="24"/>
                <w:lang w:val="kk-KZ"/>
              </w:rPr>
              <w:t>71,14</w:t>
            </w:r>
          </w:p>
        </w:tc>
        <w:tc>
          <w:tcPr>
            <w:tcW w:w="895" w:type="dxa"/>
            <w:vAlign w:val="center"/>
          </w:tcPr>
          <w:p w:rsidR="00BA4186" w:rsidRPr="009B403F" w:rsidRDefault="00140B31" w:rsidP="00402D86">
            <w:pPr>
              <w:jc w:val="center"/>
              <w:rPr>
                <w:rFonts w:ascii="Times New Roman" w:hAnsi="Times New Roman" w:cs="Times New Roman"/>
                <w:sz w:val="24"/>
                <w:szCs w:val="24"/>
              </w:rPr>
            </w:pPr>
            <w:r>
              <w:rPr>
                <w:rFonts w:ascii="Times New Roman" w:hAnsi="Times New Roman" w:cs="Times New Roman"/>
                <w:sz w:val="24"/>
                <w:szCs w:val="24"/>
                <w:lang w:val="kk-KZ"/>
              </w:rPr>
              <w:t>75,34</w:t>
            </w:r>
          </w:p>
        </w:tc>
        <w:tc>
          <w:tcPr>
            <w:tcW w:w="896" w:type="dxa"/>
            <w:vAlign w:val="center"/>
          </w:tcPr>
          <w:p w:rsidR="00BA4186" w:rsidRPr="009B403F" w:rsidRDefault="00BA4186" w:rsidP="00402D86">
            <w:pPr>
              <w:jc w:val="center"/>
              <w:rPr>
                <w:rFonts w:ascii="Times New Roman" w:hAnsi="Times New Roman" w:cs="Times New Roman"/>
                <w:sz w:val="24"/>
                <w:szCs w:val="24"/>
              </w:rPr>
            </w:pPr>
            <w:r w:rsidRPr="009B403F">
              <w:rPr>
                <w:rFonts w:ascii="Times New Roman" w:hAnsi="Times New Roman" w:cs="Times New Roman"/>
                <w:sz w:val="24"/>
                <w:szCs w:val="24"/>
                <w:lang w:val="kk-KZ"/>
              </w:rPr>
              <w:t>19,10</w:t>
            </w:r>
          </w:p>
        </w:tc>
        <w:tc>
          <w:tcPr>
            <w:tcW w:w="924" w:type="dxa"/>
            <w:vAlign w:val="center"/>
          </w:tcPr>
          <w:p w:rsidR="00BA4186" w:rsidRPr="009B403F" w:rsidRDefault="00BA4186" w:rsidP="00402D86">
            <w:pPr>
              <w:jc w:val="center"/>
              <w:rPr>
                <w:rFonts w:ascii="Times New Roman" w:hAnsi="Times New Roman" w:cs="Times New Roman"/>
                <w:sz w:val="24"/>
                <w:szCs w:val="24"/>
              </w:rPr>
            </w:pPr>
            <w:r w:rsidRPr="009B403F">
              <w:rPr>
                <w:rFonts w:ascii="Times New Roman" w:hAnsi="Times New Roman" w:cs="Times New Roman"/>
                <w:sz w:val="24"/>
                <w:szCs w:val="24"/>
                <w:lang w:val="kk-KZ"/>
              </w:rPr>
              <w:t>17,81</w:t>
            </w:r>
          </w:p>
        </w:tc>
        <w:tc>
          <w:tcPr>
            <w:tcW w:w="1036" w:type="dxa"/>
            <w:vAlign w:val="center"/>
          </w:tcPr>
          <w:p w:rsidR="00BA4186" w:rsidRPr="009B403F" w:rsidRDefault="00BA4186" w:rsidP="00402D86">
            <w:pPr>
              <w:jc w:val="center"/>
              <w:rPr>
                <w:rFonts w:ascii="Times New Roman" w:hAnsi="Times New Roman" w:cs="Times New Roman"/>
                <w:sz w:val="24"/>
                <w:szCs w:val="24"/>
              </w:rPr>
            </w:pPr>
            <w:r w:rsidRPr="009B403F">
              <w:rPr>
                <w:rFonts w:ascii="Times New Roman" w:hAnsi="Times New Roman" w:cs="Times New Roman"/>
                <w:sz w:val="24"/>
                <w:szCs w:val="24"/>
                <w:lang w:val="kk-KZ"/>
              </w:rPr>
              <w:t>9,76</w:t>
            </w:r>
          </w:p>
        </w:tc>
        <w:tc>
          <w:tcPr>
            <w:tcW w:w="947" w:type="dxa"/>
            <w:vAlign w:val="center"/>
          </w:tcPr>
          <w:p w:rsidR="00BA4186" w:rsidRPr="009B403F" w:rsidRDefault="00BA4186" w:rsidP="00402D86">
            <w:pPr>
              <w:jc w:val="center"/>
              <w:rPr>
                <w:rFonts w:ascii="Times New Roman" w:hAnsi="Times New Roman" w:cs="Times New Roman"/>
                <w:sz w:val="24"/>
                <w:szCs w:val="24"/>
              </w:rPr>
            </w:pPr>
            <w:r w:rsidRPr="009B403F">
              <w:rPr>
                <w:rFonts w:ascii="Times New Roman" w:hAnsi="Times New Roman" w:cs="Times New Roman"/>
                <w:sz w:val="24"/>
                <w:szCs w:val="24"/>
                <w:lang w:val="kk-KZ"/>
              </w:rPr>
              <w:t>6,85</w:t>
            </w:r>
          </w:p>
        </w:tc>
      </w:tr>
    </w:tbl>
    <w:p w:rsidR="00FB6245" w:rsidRPr="008550B1" w:rsidRDefault="00944CF2" w:rsidP="00944CF2">
      <w:pPr>
        <w:spacing w:after="0" w:line="240" w:lineRule="auto"/>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ab/>
      </w:r>
    </w:p>
    <w:p w:rsidR="00944CF2" w:rsidRPr="008550B1" w:rsidRDefault="00944CF2"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Сонымен қатар, </w:t>
      </w:r>
      <w:r w:rsidR="00371D5F">
        <w:rPr>
          <w:rFonts w:ascii="Times New Roman" w:hAnsi="Times New Roman" w:cs="Times New Roman"/>
          <w:sz w:val="28"/>
          <w:szCs w:val="28"/>
          <w:lang w:val="kk-KZ"/>
        </w:rPr>
        <w:t>17-</w:t>
      </w:r>
      <w:r w:rsidRPr="008550B1">
        <w:rPr>
          <w:rFonts w:ascii="Times New Roman" w:hAnsi="Times New Roman" w:cs="Times New Roman"/>
          <w:sz w:val="28"/>
          <w:szCs w:val="28"/>
          <w:lang w:val="kk-KZ"/>
        </w:rPr>
        <w:t>кестеден байқағанымыздай, айқындаушы эксперимент нәтижесі бойынша бақылау тобында да білім деңгейі төмен</w:t>
      </w:r>
      <w:r w:rsidR="00E56279" w:rsidRPr="008550B1">
        <w:rPr>
          <w:rFonts w:ascii="Times New Roman" w:hAnsi="Times New Roman" w:cs="Times New Roman"/>
          <w:sz w:val="28"/>
          <w:szCs w:val="28"/>
          <w:lang w:val="kk-KZ"/>
        </w:rPr>
        <w:t xml:space="preserve"> екені байқалды</w:t>
      </w:r>
      <w:r w:rsidRPr="008550B1">
        <w:rPr>
          <w:rFonts w:ascii="Times New Roman" w:hAnsi="Times New Roman" w:cs="Times New Roman"/>
          <w:sz w:val="28"/>
          <w:szCs w:val="28"/>
          <w:lang w:val="kk-KZ"/>
        </w:rPr>
        <w:t xml:space="preserve">. Дегенмен де, екі топтағы білім деңгейі бірдей дәрежеде деуге болады. Эксперименттік топпен салыстырғанда, аздаған ауытқушылықтар бар. Мәселен, </w:t>
      </w:r>
      <w:r w:rsidRPr="008550B1">
        <w:rPr>
          <w:rFonts w:ascii="Times New Roman" w:hAnsi="Times New Roman" w:cs="Times New Roman"/>
          <w:sz w:val="28"/>
          <w:szCs w:val="28"/>
          <w:lang w:val="kk-KZ"/>
        </w:rPr>
        <w:lastRenderedPageBreak/>
        <w:t>бақылау т</w:t>
      </w:r>
      <w:r w:rsidR="00E1124E">
        <w:rPr>
          <w:rFonts w:ascii="Times New Roman" w:hAnsi="Times New Roman" w:cs="Times New Roman"/>
          <w:sz w:val="28"/>
          <w:szCs w:val="28"/>
          <w:lang w:val="kk-KZ"/>
        </w:rPr>
        <w:t>обында төмен деңгейлі білім алуш</w:t>
      </w:r>
      <w:r w:rsidRPr="008550B1">
        <w:rPr>
          <w:rFonts w:ascii="Times New Roman" w:hAnsi="Times New Roman" w:cs="Times New Roman"/>
          <w:sz w:val="28"/>
          <w:szCs w:val="28"/>
          <w:lang w:val="kk-KZ"/>
        </w:rPr>
        <w:t xml:space="preserve">ылар саны </w:t>
      </w:r>
      <w:r w:rsidR="00140B31">
        <w:rPr>
          <w:rFonts w:ascii="Times New Roman" w:hAnsi="Times New Roman" w:cs="Times New Roman"/>
          <w:sz w:val="28"/>
          <w:szCs w:val="28"/>
          <w:lang w:val="kk-KZ"/>
        </w:rPr>
        <w:t>4,2</w:t>
      </w:r>
      <w:r w:rsidRPr="008550B1">
        <w:rPr>
          <w:rFonts w:ascii="Times New Roman" w:hAnsi="Times New Roman" w:cs="Times New Roman"/>
          <w:sz w:val="28"/>
          <w:szCs w:val="28"/>
          <w:lang w:val="kk-KZ"/>
        </w:rPr>
        <w:t>%</w:t>
      </w:r>
      <w:r w:rsidR="00E1124E">
        <w:rPr>
          <w:rFonts w:ascii="Times New Roman" w:hAnsi="Times New Roman" w:cs="Times New Roman"/>
          <w:sz w:val="28"/>
          <w:szCs w:val="28"/>
          <w:lang w:val="kk-KZ"/>
        </w:rPr>
        <w:t>-</w:t>
      </w:r>
      <w:r w:rsidR="00D7323D" w:rsidRPr="008550B1">
        <w:rPr>
          <w:rFonts w:ascii="Times New Roman" w:hAnsi="Times New Roman" w:cs="Times New Roman"/>
          <w:sz w:val="28"/>
          <w:szCs w:val="28"/>
          <w:lang w:val="kk-KZ"/>
        </w:rPr>
        <w:t>ға артық,</w:t>
      </w:r>
      <w:r w:rsidRPr="008550B1">
        <w:rPr>
          <w:rFonts w:ascii="Times New Roman" w:hAnsi="Times New Roman" w:cs="Times New Roman"/>
          <w:sz w:val="28"/>
          <w:szCs w:val="28"/>
          <w:lang w:val="kk-KZ"/>
        </w:rPr>
        <w:t xml:space="preserve"> орта</w:t>
      </w:r>
      <w:r w:rsidR="00114E0E" w:rsidRPr="008550B1">
        <w:rPr>
          <w:rFonts w:ascii="Times New Roman" w:hAnsi="Times New Roman" w:cs="Times New Roman"/>
          <w:sz w:val="28"/>
          <w:szCs w:val="28"/>
          <w:lang w:val="kk-KZ"/>
        </w:rPr>
        <w:t>ша</w:t>
      </w:r>
      <w:r w:rsidR="0070566C">
        <w:rPr>
          <w:rFonts w:ascii="Times New Roman" w:hAnsi="Times New Roman" w:cs="Times New Roman"/>
          <w:sz w:val="28"/>
          <w:szCs w:val="28"/>
          <w:lang w:val="kk-KZ"/>
        </w:rPr>
        <w:t xml:space="preserve"> </w:t>
      </w:r>
      <w:r w:rsidR="0070566C">
        <w:rPr>
          <w:rFonts w:ascii="Times New Roman" w:eastAsia="Times New Roman" w:hAnsi="Times New Roman" w:cs="Times New Roman"/>
          <w:sz w:val="28"/>
          <w:szCs w:val="28"/>
          <w:lang w:val="kk-KZ"/>
        </w:rPr>
        <w:t xml:space="preserve">– </w:t>
      </w:r>
      <w:r w:rsidR="00D52DF0" w:rsidRPr="008550B1">
        <w:rPr>
          <w:rFonts w:ascii="Times New Roman" w:hAnsi="Times New Roman" w:cs="Times New Roman"/>
          <w:sz w:val="28"/>
          <w:szCs w:val="28"/>
          <w:lang w:val="kk-KZ"/>
        </w:rPr>
        <w:t>1,29</w:t>
      </w:r>
      <w:r w:rsidR="0070566C">
        <w:rPr>
          <w:rFonts w:ascii="Times New Roman" w:hAnsi="Times New Roman" w:cs="Times New Roman"/>
          <w:sz w:val="28"/>
          <w:szCs w:val="28"/>
          <w:lang w:val="kk-KZ"/>
        </w:rPr>
        <w:t xml:space="preserve">%-ға кем, жоғары </w:t>
      </w:r>
      <w:r w:rsidR="0070566C">
        <w:rPr>
          <w:rFonts w:ascii="Times New Roman" w:eastAsia="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2,91%-ға кем. </w:t>
      </w:r>
    </w:p>
    <w:p w:rsidR="00DA1DA4" w:rsidRPr="008550B1" w:rsidRDefault="00BE7367"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Бұдан шығатын қорытынды: </w:t>
      </w:r>
      <w:r w:rsidR="00B20D35" w:rsidRPr="008550B1">
        <w:rPr>
          <w:rFonts w:ascii="Times New Roman" w:hAnsi="Times New Roman" w:cs="Times New Roman"/>
          <w:sz w:val="28"/>
          <w:szCs w:val="28"/>
          <w:lang w:val="kk-KZ"/>
        </w:rPr>
        <w:t xml:space="preserve">айқындаушы эксперименттің нәтижесі бойынша </w:t>
      </w:r>
      <w:r w:rsidR="00477CE3" w:rsidRPr="008550B1">
        <w:rPr>
          <w:rFonts w:ascii="Times New Roman" w:hAnsi="Times New Roman" w:cs="Times New Roman"/>
          <w:sz w:val="28"/>
          <w:szCs w:val="28"/>
          <w:lang w:val="kk-KZ"/>
        </w:rPr>
        <w:t xml:space="preserve">эксперименттік топ пен бақылау топтарының </w:t>
      </w:r>
      <w:r w:rsidR="00E56279" w:rsidRPr="008550B1">
        <w:rPr>
          <w:rFonts w:ascii="Times New Roman" w:hAnsi="Times New Roman" w:cs="Times New Roman"/>
          <w:sz w:val="28"/>
          <w:szCs w:val="28"/>
          <w:lang w:val="kk-KZ"/>
        </w:rPr>
        <w:t>білім алушыларының басым</w:t>
      </w:r>
      <w:r w:rsidR="00477CE3" w:rsidRPr="008550B1">
        <w:rPr>
          <w:rFonts w:ascii="Times New Roman" w:hAnsi="Times New Roman" w:cs="Times New Roman"/>
          <w:sz w:val="28"/>
          <w:szCs w:val="28"/>
          <w:lang w:val="kk-KZ"/>
        </w:rPr>
        <w:t xml:space="preserve"> бөлігі төмен деңгей</w:t>
      </w:r>
      <w:r w:rsidR="00E56279" w:rsidRPr="008550B1">
        <w:rPr>
          <w:rFonts w:ascii="Times New Roman" w:hAnsi="Times New Roman" w:cs="Times New Roman"/>
          <w:sz w:val="28"/>
          <w:szCs w:val="28"/>
          <w:lang w:val="kk-KZ"/>
        </w:rPr>
        <w:t xml:space="preserve"> көрсетті</w:t>
      </w:r>
      <w:r w:rsidR="00477CE3" w:rsidRPr="008550B1">
        <w:rPr>
          <w:rFonts w:ascii="Times New Roman" w:hAnsi="Times New Roman" w:cs="Times New Roman"/>
          <w:sz w:val="28"/>
          <w:szCs w:val="28"/>
          <w:lang w:val="kk-KZ"/>
        </w:rPr>
        <w:t xml:space="preserve">, </w:t>
      </w:r>
      <w:r w:rsidR="00C041AC" w:rsidRPr="008550B1">
        <w:rPr>
          <w:rFonts w:ascii="Times New Roman" w:hAnsi="Times New Roman" w:cs="Times New Roman"/>
          <w:sz w:val="28"/>
          <w:szCs w:val="28"/>
          <w:lang w:val="kk-KZ"/>
        </w:rPr>
        <w:t>сондықтан</w:t>
      </w:r>
      <w:r w:rsidR="00477CE3" w:rsidRPr="008550B1">
        <w:rPr>
          <w:rFonts w:ascii="Times New Roman" w:hAnsi="Times New Roman" w:cs="Times New Roman"/>
          <w:sz w:val="28"/>
          <w:szCs w:val="28"/>
          <w:lang w:val="kk-KZ"/>
        </w:rPr>
        <w:t xml:space="preserve"> білім алушылардың жоғары өнімді есептеулер</w:t>
      </w:r>
      <w:r w:rsidR="00C041AC" w:rsidRPr="008550B1">
        <w:rPr>
          <w:rFonts w:ascii="Times New Roman" w:hAnsi="Times New Roman" w:cs="Times New Roman"/>
          <w:sz w:val="28"/>
          <w:szCs w:val="28"/>
          <w:lang w:val="kk-KZ"/>
        </w:rPr>
        <w:t xml:space="preserve"> туралы</w:t>
      </w:r>
      <w:r w:rsidR="004B3F10" w:rsidRPr="008550B1">
        <w:rPr>
          <w:rFonts w:ascii="Times New Roman" w:hAnsi="Times New Roman" w:cs="Times New Roman"/>
          <w:sz w:val="28"/>
          <w:szCs w:val="28"/>
          <w:lang w:val="kk-KZ"/>
        </w:rPr>
        <w:t xml:space="preserve"> білімі, </w:t>
      </w:r>
      <w:r w:rsidR="00E56279" w:rsidRPr="008550B1">
        <w:rPr>
          <w:rFonts w:ascii="Times New Roman" w:hAnsi="Times New Roman" w:cs="Times New Roman"/>
          <w:sz w:val="28"/>
          <w:szCs w:val="28"/>
          <w:lang w:val="kk-KZ"/>
        </w:rPr>
        <w:t>білігі</w:t>
      </w:r>
      <w:r w:rsidR="004B3F10" w:rsidRPr="008550B1">
        <w:rPr>
          <w:rFonts w:ascii="Times New Roman" w:hAnsi="Times New Roman" w:cs="Times New Roman"/>
          <w:sz w:val="28"/>
          <w:szCs w:val="28"/>
          <w:lang w:val="kk-KZ"/>
        </w:rPr>
        <w:t xml:space="preserve"> мен дағдысы </w:t>
      </w:r>
      <w:r w:rsidR="00C041AC" w:rsidRPr="008550B1">
        <w:rPr>
          <w:rFonts w:ascii="Times New Roman" w:hAnsi="Times New Roman" w:cs="Times New Roman"/>
          <w:sz w:val="28"/>
          <w:szCs w:val="28"/>
          <w:lang w:val="kk-KZ"/>
        </w:rPr>
        <w:t xml:space="preserve">төмен деңгейде, әрі </w:t>
      </w:r>
      <w:r w:rsidR="004B3F10" w:rsidRPr="008550B1">
        <w:rPr>
          <w:rFonts w:ascii="Times New Roman" w:hAnsi="Times New Roman" w:cs="Times New Roman"/>
          <w:sz w:val="28"/>
          <w:szCs w:val="28"/>
          <w:lang w:val="kk-KZ"/>
        </w:rPr>
        <w:t xml:space="preserve">қалыптаспаған </w:t>
      </w:r>
      <w:r w:rsidR="00C041AC" w:rsidRPr="008550B1">
        <w:rPr>
          <w:rFonts w:ascii="Times New Roman" w:hAnsi="Times New Roman" w:cs="Times New Roman"/>
          <w:sz w:val="28"/>
          <w:szCs w:val="28"/>
          <w:lang w:val="kk-KZ"/>
        </w:rPr>
        <w:t>деп тұжырымдаймыз</w:t>
      </w:r>
      <w:r w:rsidR="004B3F10" w:rsidRPr="008550B1">
        <w:rPr>
          <w:rFonts w:ascii="Times New Roman" w:hAnsi="Times New Roman" w:cs="Times New Roman"/>
          <w:sz w:val="28"/>
          <w:szCs w:val="28"/>
          <w:lang w:val="kk-KZ"/>
        </w:rPr>
        <w:t xml:space="preserve">. </w:t>
      </w:r>
      <w:r w:rsidR="00C658FF" w:rsidRPr="008550B1">
        <w:rPr>
          <w:rFonts w:ascii="Times New Roman" w:hAnsi="Times New Roman" w:cs="Times New Roman"/>
          <w:sz w:val="28"/>
          <w:szCs w:val="28"/>
          <w:lang w:val="kk-KZ"/>
        </w:rPr>
        <w:t xml:space="preserve"> </w:t>
      </w:r>
    </w:p>
    <w:p w:rsidR="00BE7367" w:rsidRDefault="00FF7838"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Эксперименттік</w:t>
      </w:r>
      <w:r w:rsidR="00DF085B" w:rsidRPr="008550B1">
        <w:rPr>
          <w:rFonts w:ascii="Times New Roman" w:hAnsi="Times New Roman" w:cs="Times New Roman"/>
          <w:sz w:val="28"/>
          <w:szCs w:val="28"/>
          <w:lang w:val="kk-KZ"/>
        </w:rPr>
        <w:t xml:space="preserve"> және бақылау </w:t>
      </w:r>
      <w:r w:rsidRPr="008550B1">
        <w:rPr>
          <w:rFonts w:ascii="Times New Roman" w:hAnsi="Times New Roman" w:cs="Times New Roman"/>
          <w:sz w:val="28"/>
          <w:szCs w:val="28"/>
          <w:lang w:val="kk-KZ"/>
        </w:rPr>
        <w:t>топтар</w:t>
      </w:r>
      <w:r w:rsidR="00DF085B" w:rsidRPr="008550B1">
        <w:rPr>
          <w:rFonts w:ascii="Times New Roman" w:hAnsi="Times New Roman" w:cs="Times New Roman"/>
          <w:sz w:val="28"/>
          <w:szCs w:val="28"/>
          <w:lang w:val="kk-KZ"/>
        </w:rPr>
        <w:t>ын</w:t>
      </w:r>
      <w:r w:rsidRPr="008550B1">
        <w:rPr>
          <w:rFonts w:ascii="Times New Roman" w:hAnsi="Times New Roman" w:cs="Times New Roman"/>
          <w:sz w:val="28"/>
          <w:szCs w:val="28"/>
          <w:lang w:val="kk-KZ"/>
        </w:rPr>
        <w:t xml:space="preserve">ың </w:t>
      </w:r>
      <w:r w:rsidR="00E56279" w:rsidRPr="008550B1">
        <w:rPr>
          <w:rFonts w:ascii="Times New Roman" w:hAnsi="Times New Roman" w:cs="Times New Roman"/>
          <w:sz w:val="28"/>
          <w:szCs w:val="28"/>
          <w:lang w:val="kk-KZ"/>
        </w:rPr>
        <w:t xml:space="preserve">білім алушыларының оқу нәтижесінің </w:t>
      </w:r>
      <w:r w:rsidRPr="008550B1">
        <w:rPr>
          <w:rFonts w:ascii="Times New Roman" w:hAnsi="Times New Roman" w:cs="Times New Roman"/>
          <w:sz w:val="28"/>
          <w:szCs w:val="28"/>
          <w:lang w:val="kk-KZ"/>
        </w:rPr>
        <w:t xml:space="preserve">айқындаушы эксперимент </w:t>
      </w:r>
      <w:r w:rsidR="006A26B9" w:rsidRPr="008550B1">
        <w:rPr>
          <w:rFonts w:ascii="Times New Roman" w:hAnsi="Times New Roman" w:cs="Times New Roman"/>
          <w:sz w:val="28"/>
          <w:szCs w:val="28"/>
          <w:lang w:val="kk-KZ"/>
        </w:rPr>
        <w:t>нәтижелері</w:t>
      </w:r>
      <w:r w:rsidRPr="008550B1">
        <w:rPr>
          <w:rFonts w:ascii="Times New Roman" w:hAnsi="Times New Roman" w:cs="Times New Roman"/>
          <w:sz w:val="28"/>
          <w:szCs w:val="28"/>
          <w:lang w:val="kk-KZ"/>
        </w:rPr>
        <w:t xml:space="preserve"> келесі диаграмма</w:t>
      </w:r>
      <w:r w:rsidR="00DF085B" w:rsidRPr="008550B1">
        <w:rPr>
          <w:rFonts w:ascii="Times New Roman" w:hAnsi="Times New Roman" w:cs="Times New Roman"/>
          <w:sz w:val="28"/>
          <w:szCs w:val="28"/>
          <w:lang w:val="kk-KZ"/>
        </w:rPr>
        <w:t>лар</w:t>
      </w:r>
      <w:r w:rsidRPr="008550B1">
        <w:rPr>
          <w:rFonts w:ascii="Times New Roman" w:hAnsi="Times New Roman" w:cs="Times New Roman"/>
          <w:sz w:val="28"/>
          <w:szCs w:val="28"/>
          <w:lang w:val="kk-KZ"/>
        </w:rPr>
        <w:t>да келтір</w:t>
      </w:r>
      <w:r w:rsidR="00E56279" w:rsidRPr="008550B1">
        <w:rPr>
          <w:rFonts w:ascii="Times New Roman" w:hAnsi="Times New Roman" w:cs="Times New Roman"/>
          <w:sz w:val="28"/>
          <w:szCs w:val="28"/>
          <w:lang w:val="kk-KZ"/>
        </w:rPr>
        <w:t>ілді</w:t>
      </w:r>
      <w:r w:rsidR="006A26B9" w:rsidRPr="008550B1">
        <w:rPr>
          <w:rFonts w:ascii="Times New Roman" w:hAnsi="Times New Roman" w:cs="Times New Roman"/>
          <w:sz w:val="28"/>
          <w:szCs w:val="28"/>
          <w:lang w:val="kk-KZ"/>
        </w:rPr>
        <w:t xml:space="preserve"> (</w:t>
      </w:r>
      <w:r w:rsidR="00F45EBB">
        <w:rPr>
          <w:rFonts w:ascii="Times New Roman" w:hAnsi="Times New Roman" w:cs="Times New Roman"/>
          <w:sz w:val="28"/>
          <w:szCs w:val="28"/>
          <w:lang w:val="kk-KZ"/>
        </w:rPr>
        <w:t>41, 42-</w:t>
      </w:r>
      <w:r w:rsidR="006A26B9" w:rsidRPr="008550B1">
        <w:rPr>
          <w:rFonts w:ascii="Times New Roman" w:hAnsi="Times New Roman" w:cs="Times New Roman"/>
          <w:sz w:val="28"/>
          <w:szCs w:val="28"/>
          <w:lang w:val="kk-KZ"/>
        </w:rPr>
        <w:t>сурет</w:t>
      </w:r>
      <w:r w:rsidR="00F45EBB">
        <w:rPr>
          <w:rFonts w:ascii="Times New Roman" w:hAnsi="Times New Roman" w:cs="Times New Roman"/>
          <w:sz w:val="28"/>
          <w:szCs w:val="28"/>
          <w:lang w:val="kk-KZ"/>
        </w:rPr>
        <w:t>тер</w:t>
      </w:r>
      <w:r w:rsidR="006A26B9" w:rsidRPr="008550B1">
        <w:rPr>
          <w:rFonts w:ascii="Times New Roman" w:hAnsi="Times New Roman" w:cs="Times New Roman"/>
          <w:sz w:val="28"/>
          <w:szCs w:val="28"/>
          <w:lang w:val="kk-KZ"/>
        </w:rPr>
        <w:t>)</w:t>
      </w:r>
      <w:r w:rsidR="00F45EBB">
        <w:rPr>
          <w:rFonts w:ascii="Times New Roman" w:hAnsi="Times New Roman" w:cs="Times New Roman"/>
          <w:sz w:val="28"/>
          <w:szCs w:val="28"/>
          <w:lang w:val="kk-KZ"/>
        </w:rPr>
        <w:t>.</w:t>
      </w:r>
    </w:p>
    <w:p w:rsidR="00F45EBB" w:rsidRPr="008550B1" w:rsidRDefault="00F45EBB" w:rsidP="00921A2B">
      <w:pPr>
        <w:spacing w:after="0" w:line="240" w:lineRule="auto"/>
        <w:ind w:firstLine="567"/>
        <w:jc w:val="both"/>
        <w:rPr>
          <w:rFonts w:ascii="Times New Roman" w:hAnsi="Times New Roman" w:cs="Times New Roman"/>
          <w:sz w:val="28"/>
          <w:szCs w:val="28"/>
          <w:lang w:val="kk-KZ"/>
        </w:rPr>
      </w:pPr>
    </w:p>
    <w:p w:rsidR="00FF7838" w:rsidRPr="008550B1" w:rsidRDefault="00704C44" w:rsidP="00704C44">
      <w:pPr>
        <w:spacing w:after="0" w:line="240" w:lineRule="auto"/>
        <w:jc w:val="center"/>
        <w:rPr>
          <w:rFonts w:ascii="Times New Roman" w:hAnsi="Times New Roman" w:cs="Times New Roman"/>
          <w:sz w:val="28"/>
          <w:szCs w:val="28"/>
          <w:lang w:val="kk-KZ"/>
        </w:rPr>
      </w:pPr>
      <w:r w:rsidRPr="00704C44">
        <w:rPr>
          <w:rFonts w:ascii="Times New Roman" w:hAnsi="Times New Roman" w:cs="Times New Roman"/>
          <w:noProof/>
          <w:sz w:val="28"/>
          <w:szCs w:val="28"/>
        </w:rPr>
        <w:drawing>
          <wp:inline distT="0" distB="0" distL="0" distR="0">
            <wp:extent cx="4595854" cy="3140765"/>
            <wp:effectExtent l="0" t="0" r="0" b="0"/>
            <wp:docPr id="33"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7B3A13" w:rsidRPr="008550B1" w:rsidRDefault="007B3A13" w:rsidP="00E56279">
      <w:pPr>
        <w:spacing w:after="0" w:line="240" w:lineRule="auto"/>
        <w:jc w:val="center"/>
        <w:rPr>
          <w:rFonts w:ascii="Times New Roman" w:hAnsi="Times New Roman" w:cs="Times New Roman"/>
          <w:sz w:val="16"/>
          <w:szCs w:val="16"/>
          <w:lang w:val="kk-KZ"/>
        </w:rPr>
      </w:pPr>
    </w:p>
    <w:p w:rsidR="006435CD" w:rsidRPr="008550B1" w:rsidRDefault="00383D3C" w:rsidP="00E56279">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w:t>
      </w:r>
      <w:r w:rsidR="006A26B9" w:rsidRPr="008550B1">
        <w:rPr>
          <w:rFonts w:ascii="Times New Roman" w:hAnsi="Times New Roman" w:cs="Times New Roman"/>
          <w:sz w:val="28"/>
          <w:szCs w:val="28"/>
          <w:lang w:val="kk-KZ"/>
        </w:rPr>
        <w:t>урет</w:t>
      </w:r>
      <w:r w:rsidR="00DC6A05" w:rsidRPr="008550B1">
        <w:rPr>
          <w:rFonts w:ascii="Times New Roman" w:hAnsi="Times New Roman" w:cs="Times New Roman"/>
          <w:sz w:val="28"/>
          <w:szCs w:val="28"/>
          <w:lang w:val="kk-KZ"/>
        </w:rPr>
        <w:t xml:space="preserve"> </w:t>
      </w:r>
      <w:r w:rsidR="004D02F5">
        <w:rPr>
          <w:rFonts w:ascii="Times New Roman" w:hAnsi="Times New Roman" w:cs="Times New Roman"/>
          <w:sz w:val="28"/>
          <w:szCs w:val="28"/>
          <w:lang w:val="kk-KZ"/>
        </w:rPr>
        <w:t>41</w:t>
      </w:r>
      <w:r w:rsidR="00E56279" w:rsidRPr="008550B1">
        <w:rPr>
          <w:rFonts w:ascii="Times New Roman" w:hAnsi="Times New Roman" w:cs="Times New Roman"/>
          <w:sz w:val="28"/>
          <w:szCs w:val="28"/>
          <w:lang w:val="kk-KZ"/>
        </w:rPr>
        <w:t xml:space="preserve"> </w:t>
      </w:r>
      <w:r w:rsidR="006A26B9" w:rsidRPr="008550B1">
        <w:rPr>
          <w:rFonts w:ascii="Times New Roman" w:hAnsi="Times New Roman" w:cs="Times New Roman"/>
          <w:sz w:val="28"/>
          <w:szCs w:val="28"/>
          <w:lang w:val="kk-KZ"/>
        </w:rPr>
        <w:t>–</w:t>
      </w:r>
      <w:r w:rsidR="00E56279" w:rsidRPr="008550B1">
        <w:rPr>
          <w:rFonts w:ascii="Times New Roman" w:hAnsi="Times New Roman" w:cs="Times New Roman"/>
          <w:sz w:val="28"/>
          <w:szCs w:val="28"/>
          <w:lang w:val="kk-KZ"/>
        </w:rPr>
        <w:t xml:space="preserve"> </w:t>
      </w:r>
      <w:r w:rsidR="006A26B9" w:rsidRPr="008550B1">
        <w:rPr>
          <w:rFonts w:ascii="Times New Roman" w:hAnsi="Times New Roman" w:cs="Times New Roman"/>
          <w:sz w:val="28"/>
          <w:szCs w:val="28"/>
          <w:lang w:val="kk-KZ"/>
        </w:rPr>
        <w:t>Эксперименттік топтың айқындаушы эксперимент нәтижелерінің диаграммасы</w:t>
      </w:r>
    </w:p>
    <w:p w:rsidR="00EC4283" w:rsidRPr="008550B1" w:rsidRDefault="00EC4283" w:rsidP="00E56279">
      <w:pPr>
        <w:spacing w:after="0" w:line="240" w:lineRule="auto"/>
        <w:jc w:val="center"/>
        <w:rPr>
          <w:rFonts w:ascii="Times New Roman" w:hAnsi="Times New Roman" w:cs="Times New Roman"/>
          <w:sz w:val="28"/>
          <w:szCs w:val="28"/>
          <w:lang w:val="kk-KZ"/>
        </w:rPr>
      </w:pPr>
    </w:p>
    <w:p w:rsidR="007B3A13" w:rsidRPr="008550B1" w:rsidRDefault="00423E61" w:rsidP="00E56279">
      <w:pPr>
        <w:spacing w:after="0" w:line="240" w:lineRule="auto"/>
        <w:jc w:val="center"/>
        <w:rPr>
          <w:rFonts w:ascii="Times New Roman" w:hAnsi="Times New Roman" w:cs="Times New Roman"/>
          <w:sz w:val="16"/>
          <w:szCs w:val="16"/>
          <w:lang w:val="kk-KZ"/>
        </w:rPr>
      </w:pPr>
      <w:r w:rsidRPr="00423E61">
        <w:rPr>
          <w:rFonts w:ascii="Times New Roman" w:hAnsi="Times New Roman" w:cs="Times New Roman"/>
          <w:noProof/>
          <w:sz w:val="16"/>
          <w:szCs w:val="16"/>
        </w:rPr>
        <w:lastRenderedPageBreak/>
        <w:drawing>
          <wp:inline distT="0" distB="0" distL="0" distR="0">
            <wp:extent cx="4866199" cy="3148716"/>
            <wp:effectExtent l="0" t="0" r="0" b="0"/>
            <wp:docPr id="2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45EBB" w:rsidRPr="00F45EBB" w:rsidRDefault="00F45EBB" w:rsidP="00F45EBB">
      <w:pPr>
        <w:spacing w:after="0" w:line="240" w:lineRule="auto"/>
        <w:jc w:val="center"/>
        <w:rPr>
          <w:rFonts w:ascii="Times New Roman" w:hAnsi="Times New Roman" w:cs="Times New Roman"/>
          <w:sz w:val="16"/>
          <w:szCs w:val="16"/>
          <w:lang w:val="kk-KZ"/>
        </w:rPr>
      </w:pPr>
    </w:p>
    <w:p w:rsidR="00944CF2" w:rsidRPr="008550B1" w:rsidRDefault="00383D3C" w:rsidP="00F45EBB">
      <w:pPr>
        <w:spacing w:after="0" w:line="240" w:lineRule="auto"/>
        <w:jc w:val="center"/>
        <w:rPr>
          <w:rFonts w:ascii="Times New Roman" w:hAnsi="Times New Roman" w:cs="Times New Roman"/>
          <w:b/>
          <w:sz w:val="28"/>
          <w:szCs w:val="28"/>
          <w:lang w:val="kk-KZ"/>
        </w:rPr>
      </w:pPr>
      <w:r w:rsidRPr="008550B1">
        <w:rPr>
          <w:rFonts w:ascii="Times New Roman" w:hAnsi="Times New Roman" w:cs="Times New Roman"/>
          <w:sz w:val="28"/>
          <w:szCs w:val="28"/>
          <w:lang w:val="kk-KZ"/>
        </w:rPr>
        <w:t>С</w:t>
      </w:r>
      <w:r w:rsidR="00944CF2" w:rsidRPr="008550B1">
        <w:rPr>
          <w:rFonts w:ascii="Times New Roman" w:hAnsi="Times New Roman" w:cs="Times New Roman"/>
          <w:sz w:val="28"/>
          <w:szCs w:val="28"/>
          <w:lang w:val="kk-KZ"/>
        </w:rPr>
        <w:t>урет</w:t>
      </w:r>
      <w:r w:rsidRPr="008550B1">
        <w:rPr>
          <w:rFonts w:ascii="Times New Roman" w:hAnsi="Times New Roman" w:cs="Times New Roman"/>
          <w:sz w:val="28"/>
          <w:szCs w:val="28"/>
          <w:lang w:val="kk-KZ"/>
        </w:rPr>
        <w:t xml:space="preserve"> </w:t>
      </w:r>
      <w:r w:rsidR="0079307B" w:rsidRPr="008550B1">
        <w:rPr>
          <w:rFonts w:ascii="Times New Roman" w:hAnsi="Times New Roman" w:cs="Times New Roman"/>
          <w:sz w:val="28"/>
          <w:szCs w:val="28"/>
          <w:lang w:val="kk-KZ"/>
        </w:rPr>
        <w:t>4</w:t>
      </w:r>
      <w:r w:rsidR="004D02F5">
        <w:rPr>
          <w:rFonts w:ascii="Times New Roman" w:hAnsi="Times New Roman" w:cs="Times New Roman"/>
          <w:sz w:val="28"/>
          <w:szCs w:val="28"/>
          <w:lang w:val="kk-KZ"/>
        </w:rPr>
        <w:t>2</w:t>
      </w:r>
      <w:r w:rsidR="00E56279" w:rsidRPr="008550B1">
        <w:rPr>
          <w:rFonts w:ascii="Times New Roman" w:hAnsi="Times New Roman" w:cs="Times New Roman"/>
          <w:sz w:val="28"/>
          <w:szCs w:val="28"/>
          <w:lang w:val="kk-KZ"/>
        </w:rPr>
        <w:t xml:space="preserve"> </w:t>
      </w:r>
      <w:r w:rsidR="00944CF2" w:rsidRPr="008550B1">
        <w:rPr>
          <w:rFonts w:ascii="Times New Roman" w:hAnsi="Times New Roman" w:cs="Times New Roman"/>
          <w:sz w:val="28"/>
          <w:szCs w:val="28"/>
          <w:lang w:val="kk-KZ"/>
        </w:rPr>
        <w:t>–</w:t>
      </w:r>
      <w:r w:rsidR="00E56279" w:rsidRPr="008550B1">
        <w:rPr>
          <w:rFonts w:ascii="Times New Roman" w:hAnsi="Times New Roman" w:cs="Times New Roman"/>
          <w:sz w:val="28"/>
          <w:szCs w:val="28"/>
          <w:lang w:val="kk-KZ"/>
        </w:rPr>
        <w:t xml:space="preserve"> </w:t>
      </w:r>
      <w:r w:rsidR="00944CF2" w:rsidRPr="008550B1">
        <w:rPr>
          <w:rFonts w:ascii="Times New Roman" w:hAnsi="Times New Roman" w:cs="Times New Roman"/>
          <w:sz w:val="28"/>
          <w:szCs w:val="28"/>
          <w:lang w:val="kk-KZ"/>
        </w:rPr>
        <w:t>Бақылау тобының айқындаушы эксперимент нәтижелерінің диаграммасы</w:t>
      </w:r>
    </w:p>
    <w:p w:rsidR="00DC6A05" w:rsidRPr="008550B1" w:rsidRDefault="00445380" w:rsidP="00DA1DA4">
      <w:pPr>
        <w:spacing w:after="0" w:line="240" w:lineRule="auto"/>
        <w:jc w:val="both"/>
        <w:rPr>
          <w:rFonts w:ascii="Times New Roman" w:hAnsi="Times New Roman" w:cs="Times New Roman"/>
          <w:b/>
          <w:sz w:val="28"/>
          <w:szCs w:val="28"/>
          <w:lang w:val="kk-KZ"/>
        </w:rPr>
      </w:pPr>
      <w:r w:rsidRPr="008550B1">
        <w:rPr>
          <w:rFonts w:ascii="Times New Roman" w:hAnsi="Times New Roman" w:cs="Times New Roman"/>
          <w:b/>
          <w:sz w:val="28"/>
          <w:szCs w:val="28"/>
          <w:lang w:val="kk-KZ"/>
        </w:rPr>
        <w:tab/>
      </w:r>
    </w:p>
    <w:p w:rsidR="00DA1DA4" w:rsidRPr="00816FA4" w:rsidRDefault="00445380" w:rsidP="00F7156E">
      <w:pPr>
        <w:spacing w:after="0" w:line="240" w:lineRule="auto"/>
        <w:ind w:firstLine="708"/>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Алынған зерттеу мәліметтерін салыстырып, талдап, екі топтың білім деңгейлері туралы алынған қорытындыны визуальды түрде келесі диаграммадан анық көруге болады (</w:t>
      </w:r>
      <w:r w:rsidR="00F45EBB">
        <w:rPr>
          <w:rFonts w:ascii="Times New Roman" w:hAnsi="Times New Roman" w:cs="Times New Roman"/>
          <w:sz w:val="28"/>
          <w:szCs w:val="28"/>
          <w:lang w:val="kk-KZ"/>
        </w:rPr>
        <w:t>43-</w:t>
      </w:r>
      <w:r w:rsidRPr="008550B1">
        <w:rPr>
          <w:rFonts w:ascii="Times New Roman" w:hAnsi="Times New Roman" w:cs="Times New Roman"/>
          <w:sz w:val="28"/>
          <w:szCs w:val="28"/>
          <w:lang w:val="kk-KZ"/>
        </w:rPr>
        <w:t>сурет)</w:t>
      </w:r>
      <w:r w:rsidR="00F45EBB">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p>
    <w:p w:rsidR="00E116BD" w:rsidRPr="00816FA4" w:rsidRDefault="00E116BD" w:rsidP="00E116BD">
      <w:pPr>
        <w:spacing w:after="0" w:line="240" w:lineRule="auto"/>
        <w:jc w:val="both"/>
        <w:rPr>
          <w:rFonts w:ascii="Times New Roman" w:hAnsi="Times New Roman" w:cs="Times New Roman"/>
          <w:sz w:val="28"/>
          <w:szCs w:val="28"/>
          <w:lang w:val="kk-KZ"/>
        </w:rPr>
      </w:pPr>
    </w:p>
    <w:p w:rsidR="003F4A8A" w:rsidRDefault="003F4A8A" w:rsidP="00510120">
      <w:pPr>
        <w:spacing w:after="0" w:line="240" w:lineRule="auto"/>
        <w:jc w:val="center"/>
        <w:rPr>
          <w:rFonts w:ascii="Times New Roman" w:hAnsi="Times New Roman" w:cs="Times New Roman"/>
          <w:sz w:val="28"/>
          <w:szCs w:val="28"/>
          <w:lang w:val="kk-KZ"/>
        </w:rPr>
      </w:pPr>
      <w:r w:rsidRPr="003F4A8A">
        <w:rPr>
          <w:rFonts w:ascii="Times New Roman" w:hAnsi="Times New Roman" w:cs="Times New Roman"/>
          <w:noProof/>
          <w:sz w:val="28"/>
          <w:szCs w:val="28"/>
        </w:rPr>
        <w:drawing>
          <wp:inline distT="0" distB="0" distL="0" distR="0">
            <wp:extent cx="6120492" cy="3693226"/>
            <wp:effectExtent l="19050" t="0" r="0" b="0"/>
            <wp:docPr id="48"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F4A8A" w:rsidRPr="003F4A8A" w:rsidRDefault="003F4A8A" w:rsidP="00510120">
      <w:pPr>
        <w:spacing w:after="0" w:line="240" w:lineRule="auto"/>
        <w:jc w:val="center"/>
        <w:rPr>
          <w:rFonts w:ascii="Times New Roman" w:hAnsi="Times New Roman" w:cs="Times New Roman"/>
          <w:sz w:val="16"/>
          <w:szCs w:val="16"/>
          <w:lang w:val="kk-KZ"/>
        </w:rPr>
      </w:pPr>
    </w:p>
    <w:p w:rsidR="004460EA" w:rsidRPr="008550B1" w:rsidRDefault="00510120" w:rsidP="00510120">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Сурет </w:t>
      </w:r>
      <w:r w:rsidR="0079307B" w:rsidRPr="008550B1">
        <w:rPr>
          <w:rFonts w:ascii="Times New Roman" w:hAnsi="Times New Roman" w:cs="Times New Roman"/>
          <w:sz w:val="28"/>
          <w:szCs w:val="28"/>
          <w:lang w:val="kk-KZ"/>
        </w:rPr>
        <w:t>4</w:t>
      </w:r>
      <w:r w:rsidR="004D02F5">
        <w:rPr>
          <w:rFonts w:ascii="Times New Roman" w:hAnsi="Times New Roman" w:cs="Times New Roman"/>
          <w:sz w:val="28"/>
          <w:szCs w:val="28"/>
          <w:lang w:val="kk-KZ"/>
        </w:rPr>
        <w:t>3</w:t>
      </w:r>
      <w:r w:rsidR="00FA3E5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FA3E5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Эксперименттік және бақылау топтарының </w:t>
      </w:r>
      <w:r w:rsidR="00D2746B" w:rsidRPr="008550B1">
        <w:rPr>
          <w:rFonts w:ascii="Times New Roman" w:hAnsi="Times New Roman" w:cs="Times New Roman"/>
          <w:sz w:val="28"/>
          <w:szCs w:val="28"/>
          <w:lang w:val="kk-KZ"/>
        </w:rPr>
        <w:t xml:space="preserve">білім алушыларының </w:t>
      </w:r>
      <w:r w:rsidRPr="008550B1">
        <w:rPr>
          <w:rFonts w:ascii="Times New Roman" w:hAnsi="Times New Roman" w:cs="Times New Roman"/>
          <w:sz w:val="28"/>
          <w:szCs w:val="28"/>
          <w:lang w:val="kk-KZ"/>
        </w:rPr>
        <w:t xml:space="preserve">айқындаушы эксперимент </w:t>
      </w:r>
      <w:r w:rsidR="00D2746B" w:rsidRPr="008550B1">
        <w:rPr>
          <w:rFonts w:ascii="Times New Roman" w:hAnsi="Times New Roman" w:cs="Times New Roman"/>
          <w:sz w:val="28"/>
          <w:szCs w:val="28"/>
          <w:lang w:val="kk-KZ"/>
        </w:rPr>
        <w:t xml:space="preserve">нәтижелері бойынша </w:t>
      </w:r>
      <w:r w:rsidRPr="008550B1">
        <w:rPr>
          <w:rFonts w:ascii="Times New Roman" w:hAnsi="Times New Roman" w:cs="Times New Roman"/>
          <w:sz w:val="28"/>
          <w:szCs w:val="28"/>
          <w:lang w:val="kk-KZ"/>
        </w:rPr>
        <w:t>мәліметтерінің диаграммасы</w:t>
      </w:r>
    </w:p>
    <w:p w:rsidR="004D02F5" w:rsidRDefault="004D02F5" w:rsidP="00921A2B">
      <w:pPr>
        <w:spacing w:after="0" w:line="240" w:lineRule="auto"/>
        <w:ind w:firstLine="567"/>
        <w:jc w:val="both"/>
        <w:rPr>
          <w:rFonts w:ascii="Times New Roman" w:hAnsi="Times New Roman" w:cs="Times New Roman"/>
          <w:sz w:val="28"/>
          <w:szCs w:val="28"/>
          <w:lang w:val="kk-KZ"/>
        </w:rPr>
      </w:pPr>
    </w:p>
    <w:p w:rsidR="004D7E23" w:rsidRPr="008550B1" w:rsidRDefault="004D7E23"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Зерттеуіміздің келесі кезеңі</w:t>
      </w:r>
      <w:r w:rsidR="00D2746B" w:rsidRPr="008550B1">
        <w:rPr>
          <w:rFonts w:ascii="Times New Roman" w:hAnsi="Times New Roman" w:cs="Times New Roman"/>
          <w:sz w:val="28"/>
          <w:szCs w:val="28"/>
          <w:lang w:val="kk-KZ"/>
        </w:rPr>
        <w:t xml:space="preserve"> </w:t>
      </w:r>
      <w:r w:rsidR="0070566C">
        <w:rPr>
          <w:rFonts w:ascii="Times New Roman" w:eastAsia="Times New Roman" w:hAnsi="Times New Roman" w:cs="Times New Roman"/>
          <w:sz w:val="28"/>
          <w:szCs w:val="28"/>
          <w:lang w:val="kk-KZ"/>
        </w:rPr>
        <w:t>–</w:t>
      </w:r>
      <w:r w:rsidR="00D2746B"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қалыптастырушы эксперимент</w:t>
      </w:r>
      <w:r w:rsidR="00D2746B" w:rsidRPr="008550B1">
        <w:rPr>
          <w:rFonts w:ascii="Times New Roman" w:hAnsi="Times New Roman" w:cs="Times New Roman"/>
          <w:sz w:val="28"/>
          <w:szCs w:val="28"/>
          <w:lang w:val="kk-KZ"/>
        </w:rPr>
        <w:t xml:space="preserve"> кезеңі</w:t>
      </w:r>
      <w:r w:rsidRPr="008550B1">
        <w:rPr>
          <w:rFonts w:ascii="Times New Roman" w:hAnsi="Times New Roman" w:cs="Times New Roman"/>
          <w:sz w:val="28"/>
          <w:szCs w:val="28"/>
          <w:lang w:val="kk-KZ"/>
        </w:rPr>
        <w:t xml:space="preserve">. </w:t>
      </w:r>
      <w:r w:rsidR="00D2746B" w:rsidRPr="008550B1">
        <w:rPr>
          <w:rFonts w:ascii="Times New Roman" w:hAnsi="Times New Roman" w:cs="Times New Roman"/>
          <w:sz w:val="28"/>
          <w:szCs w:val="28"/>
          <w:lang w:val="kk-KZ"/>
        </w:rPr>
        <w:t>Б</w:t>
      </w:r>
      <w:r w:rsidRPr="008550B1">
        <w:rPr>
          <w:rFonts w:ascii="Times New Roman" w:hAnsi="Times New Roman" w:cs="Times New Roman"/>
          <w:sz w:val="28"/>
          <w:szCs w:val="28"/>
          <w:lang w:val="kk-KZ"/>
        </w:rPr>
        <w:t xml:space="preserve">із оқу-әдістемелік негіздерді енгізіп, курстар құрамында жоғары өнімді есептеулер бойынша тақырыптар өтілгеннен кейін алынған салаунамалар мен </w:t>
      </w:r>
      <w:r w:rsidR="00D2746B" w:rsidRPr="009351D0">
        <w:rPr>
          <w:rFonts w:ascii="Times New Roman" w:hAnsi="Times New Roman" w:cs="Times New Roman"/>
          <w:sz w:val="28"/>
          <w:szCs w:val="28"/>
          <w:lang w:val="kk-KZ"/>
        </w:rPr>
        <w:t xml:space="preserve">оқу </w:t>
      </w:r>
      <w:r w:rsidRPr="008550B1">
        <w:rPr>
          <w:rFonts w:ascii="Times New Roman" w:hAnsi="Times New Roman" w:cs="Times New Roman"/>
          <w:sz w:val="28"/>
          <w:szCs w:val="28"/>
          <w:lang w:val="kk-KZ"/>
        </w:rPr>
        <w:t>нәтижесінде алынды. Ол сұрақтар</w:t>
      </w:r>
      <w:r w:rsidR="00EA2680">
        <w:rPr>
          <w:rFonts w:ascii="Times New Roman" w:hAnsi="Times New Roman" w:cs="Times New Roman"/>
          <w:sz w:val="28"/>
          <w:szCs w:val="28"/>
          <w:lang w:val="kk-KZ"/>
        </w:rPr>
        <w:t xml:space="preserve"> мотивациялық, мазмұндық, ап</w:t>
      </w:r>
      <w:r w:rsidRPr="008550B1">
        <w:rPr>
          <w:rFonts w:ascii="Times New Roman" w:hAnsi="Times New Roman" w:cs="Times New Roman"/>
          <w:sz w:val="28"/>
          <w:szCs w:val="28"/>
          <w:lang w:val="kk-KZ"/>
        </w:rPr>
        <w:t>параттық-техникалық компоненттер бойынша құрастырылды. Дұрыс жауаптары бойынша</w:t>
      </w:r>
      <w:r w:rsidR="00864CF6" w:rsidRPr="008550B1">
        <w:rPr>
          <w:rFonts w:ascii="Times New Roman" w:hAnsi="Times New Roman" w:cs="Times New Roman"/>
          <w:sz w:val="28"/>
          <w:szCs w:val="28"/>
          <w:lang w:val="kk-KZ"/>
        </w:rPr>
        <w:t xml:space="preserve"> үш деңгейге бөліп (</w:t>
      </w:r>
      <w:r w:rsidR="00F45EBB">
        <w:rPr>
          <w:rFonts w:ascii="Times New Roman" w:hAnsi="Times New Roman" w:cs="Times New Roman"/>
          <w:sz w:val="28"/>
          <w:szCs w:val="28"/>
          <w:lang w:val="kk-KZ"/>
        </w:rPr>
        <w:t>18-</w:t>
      </w:r>
      <w:r w:rsidR="00864CF6" w:rsidRPr="008550B1">
        <w:rPr>
          <w:rFonts w:ascii="Times New Roman" w:hAnsi="Times New Roman" w:cs="Times New Roman"/>
          <w:sz w:val="28"/>
          <w:szCs w:val="28"/>
          <w:lang w:val="kk-KZ"/>
        </w:rPr>
        <w:t>кесте</w:t>
      </w:r>
      <w:r w:rsidR="00814A31"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талдау жасалды. </w:t>
      </w:r>
    </w:p>
    <w:p w:rsidR="004D7E23" w:rsidRPr="008550B1" w:rsidRDefault="004D7E23" w:rsidP="00921A2B">
      <w:pPr>
        <w:spacing w:after="0" w:line="240" w:lineRule="auto"/>
        <w:ind w:firstLine="567"/>
        <w:jc w:val="both"/>
        <w:rPr>
          <w:rFonts w:ascii="Times New Roman" w:hAnsi="Times New Roman" w:cs="Times New Roman"/>
          <w:b/>
          <w:sz w:val="28"/>
          <w:szCs w:val="28"/>
          <w:lang w:val="kk-KZ"/>
        </w:rPr>
      </w:pPr>
    </w:p>
    <w:p w:rsidR="0058786E" w:rsidRPr="008550B1" w:rsidRDefault="007F0356" w:rsidP="00F45EBB">
      <w:pPr>
        <w:spacing w:after="0" w:line="240" w:lineRule="auto"/>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Кесте 1</w:t>
      </w:r>
      <w:r w:rsidR="00814A31" w:rsidRPr="008550B1">
        <w:rPr>
          <w:rFonts w:ascii="Times New Roman" w:hAnsi="Times New Roman" w:cs="Times New Roman"/>
          <w:sz w:val="28"/>
          <w:szCs w:val="28"/>
          <w:lang w:val="kk-KZ"/>
        </w:rPr>
        <w:t>8</w:t>
      </w:r>
      <w:r w:rsidR="00D2746B"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D2746B" w:rsidRPr="008550B1">
        <w:rPr>
          <w:rFonts w:ascii="Times New Roman" w:hAnsi="Times New Roman" w:cs="Times New Roman"/>
          <w:sz w:val="28"/>
          <w:szCs w:val="28"/>
          <w:lang w:val="kk-KZ"/>
        </w:rPr>
        <w:t xml:space="preserve"> Эксперименттік және бақылау топ</w:t>
      </w:r>
      <w:r w:rsidR="00A96271" w:rsidRPr="008550B1">
        <w:rPr>
          <w:rFonts w:ascii="Times New Roman" w:hAnsi="Times New Roman" w:cs="Times New Roman"/>
          <w:sz w:val="28"/>
          <w:szCs w:val="28"/>
          <w:lang w:val="kk-KZ"/>
        </w:rPr>
        <w:t>тарының қалыптастырушы эксперимент бойынша қорытынды нәтижелері</w:t>
      </w:r>
    </w:p>
    <w:p w:rsidR="007B3A13" w:rsidRPr="008550B1" w:rsidRDefault="007B3A13" w:rsidP="003A2F1C">
      <w:pPr>
        <w:spacing w:after="0" w:line="240" w:lineRule="auto"/>
        <w:jc w:val="both"/>
        <w:rPr>
          <w:rFonts w:ascii="Times New Roman" w:hAnsi="Times New Roman" w:cs="Times New Roman"/>
          <w:sz w:val="16"/>
          <w:szCs w:val="16"/>
          <w:lang w:val="kk-KZ"/>
        </w:rPr>
      </w:pPr>
    </w:p>
    <w:tbl>
      <w:tblPr>
        <w:tblStyle w:val="a5"/>
        <w:tblW w:w="0" w:type="auto"/>
        <w:tblInd w:w="108" w:type="dxa"/>
        <w:tblLayout w:type="fixed"/>
        <w:tblLook w:val="04A0" w:firstRow="1" w:lastRow="0" w:firstColumn="1" w:lastColumn="0" w:noHBand="0" w:noVBand="1"/>
      </w:tblPr>
      <w:tblGrid>
        <w:gridCol w:w="1792"/>
        <w:gridCol w:w="3374"/>
        <w:gridCol w:w="797"/>
        <w:gridCol w:w="742"/>
        <w:gridCol w:w="770"/>
        <w:gridCol w:w="728"/>
        <w:gridCol w:w="770"/>
        <w:gridCol w:w="672"/>
      </w:tblGrid>
      <w:tr w:rsidR="004E71F7" w:rsidRPr="009B403F" w:rsidTr="00371D5F">
        <w:tc>
          <w:tcPr>
            <w:tcW w:w="5166" w:type="dxa"/>
            <w:gridSpan w:val="2"/>
          </w:tcPr>
          <w:p w:rsidR="004E71F7" w:rsidRPr="009B403F" w:rsidRDefault="004E71F7" w:rsidP="0070566C">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Компоненттер мен критерийлер</w:t>
            </w:r>
          </w:p>
        </w:tc>
        <w:tc>
          <w:tcPr>
            <w:tcW w:w="1539" w:type="dxa"/>
            <w:gridSpan w:val="2"/>
          </w:tcPr>
          <w:p w:rsidR="004E71F7" w:rsidRPr="009B403F" w:rsidRDefault="004E71F7" w:rsidP="008943C5">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Төмен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c>
          <w:tcPr>
            <w:tcW w:w="1498" w:type="dxa"/>
            <w:gridSpan w:val="2"/>
          </w:tcPr>
          <w:p w:rsidR="004E71F7" w:rsidRPr="009B403F" w:rsidRDefault="004E71F7" w:rsidP="008943C5">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Орта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c>
          <w:tcPr>
            <w:tcW w:w="1442" w:type="dxa"/>
            <w:gridSpan w:val="2"/>
          </w:tcPr>
          <w:p w:rsidR="004E71F7" w:rsidRPr="009B403F" w:rsidRDefault="004E71F7" w:rsidP="00371D5F">
            <w:pPr>
              <w:ind w:left="-66"/>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r>
      <w:tr w:rsidR="004E71F7" w:rsidRPr="009B403F" w:rsidTr="00371D5F">
        <w:trPr>
          <w:trHeight w:val="127"/>
        </w:trPr>
        <w:tc>
          <w:tcPr>
            <w:tcW w:w="1792"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компонент</w:t>
            </w:r>
          </w:p>
        </w:tc>
        <w:tc>
          <w:tcPr>
            <w:tcW w:w="3374"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критерий</w:t>
            </w:r>
          </w:p>
        </w:tc>
        <w:tc>
          <w:tcPr>
            <w:tcW w:w="797"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742"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770"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728"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770"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672" w:type="dxa"/>
            <w:vAlign w:val="center"/>
          </w:tcPr>
          <w:p w:rsidR="004E71F7" w:rsidRPr="009B403F" w:rsidRDefault="004E71F7" w:rsidP="001943D4">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r>
      <w:tr w:rsidR="00E44CBA" w:rsidRPr="009B403F" w:rsidTr="00371D5F">
        <w:tc>
          <w:tcPr>
            <w:tcW w:w="1792" w:type="dxa"/>
            <w:tcBorders>
              <w:top w:val="single" w:sz="4" w:space="0" w:color="auto"/>
              <w:left w:val="single" w:sz="4" w:space="0" w:color="auto"/>
              <w:bottom w:val="single" w:sz="4" w:space="0" w:color="auto"/>
              <w:right w:val="single" w:sz="4" w:space="0" w:color="auto"/>
            </w:tcBorders>
          </w:tcPr>
          <w:p w:rsidR="00E44CBA" w:rsidRPr="009B403F" w:rsidRDefault="00E44CBA" w:rsidP="00AE62BE">
            <w:pPr>
              <w:rPr>
                <w:rFonts w:ascii="Times New Roman" w:hAnsi="Times New Roman" w:cs="Times New Roman"/>
                <w:sz w:val="24"/>
                <w:szCs w:val="24"/>
                <w:lang w:val="kk-KZ"/>
              </w:rPr>
            </w:pPr>
            <w:r w:rsidRPr="009B403F">
              <w:rPr>
                <w:rFonts w:ascii="Times New Roman" w:hAnsi="Times New Roman" w:cs="Times New Roman"/>
                <w:sz w:val="24"/>
                <w:szCs w:val="24"/>
                <w:lang w:val="kk-KZ"/>
              </w:rPr>
              <w:t>Мотивациялық</w:t>
            </w:r>
          </w:p>
        </w:tc>
        <w:tc>
          <w:tcPr>
            <w:tcW w:w="3374" w:type="dxa"/>
            <w:tcBorders>
              <w:top w:val="single" w:sz="4" w:space="0" w:color="auto"/>
              <w:left w:val="single" w:sz="4" w:space="0" w:color="auto"/>
              <w:bottom w:val="single" w:sz="4" w:space="0" w:color="auto"/>
              <w:right w:val="single" w:sz="4" w:space="0" w:color="auto"/>
            </w:tcBorders>
          </w:tcPr>
          <w:p w:rsidR="00E44CBA" w:rsidRPr="009B403F" w:rsidRDefault="00E44CBA" w:rsidP="00AE62BE">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өнімді есептеулер</w:t>
            </w:r>
            <w:r w:rsidR="00371D5F">
              <w:rPr>
                <w:rFonts w:ascii="Times New Roman" w:hAnsi="Times New Roman" w:cs="Times New Roman"/>
                <w:sz w:val="24"/>
                <w:szCs w:val="24"/>
                <w:lang w:val="kk-KZ"/>
              </w:rPr>
              <w:t>ді меңгеруге деген қызығушылы ғы</w:t>
            </w:r>
            <w:r w:rsidRPr="009B403F">
              <w:rPr>
                <w:rFonts w:ascii="Times New Roman" w:hAnsi="Times New Roman" w:cs="Times New Roman"/>
                <w:sz w:val="24"/>
                <w:szCs w:val="24"/>
                <w:lang w:val="kk-KZ"/>
              </w:rPr>
              <w:t>ның болуы</w:t>
            </w:r>
          </w:p>
        </w:tc>
        <w:tc>
          <w:tcPr>
            <w:tcW w:w="797" w:type="dxa"/>
            <w:tcBorders>
              <w:top w:val="single" w:sz="4" w:space="0" w:color="auto"/>
              <w:left w:val="single" w:sz="4" w:space="0" w:color="auto"/>
              <w:bottom w:val="single" w:sz="4" w:space="0" w:color="auto"/>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28,05</w:t>
            </w:r>
          </w:p>
        </w:tc>
        <w:tc>
          <w:tcPr>
            <w:tcW w:w="742" w:type="dxa"/>
            <w:tcBorders>
              <w:top w:val="single" w:sz="4" w:space="0" w:color="auto"/>
              <w:left w:val="single" w:sz="4" w:space="0" w:color="auto"/>
              <w:bottom w:val="single" w:sz="4" w:space="0" w:color="auto"/>
              <w:right w:val="single" w:sz="4" w:space="0" w:color="auto"/>
            </w:tcBorders>
            <w:vAlign w:val="center"/>
          </w:tcPr>
          <w:p w:rsidR="00E44CBA" w:rsidRPr="009B403F" w:rsidRDefault="00E44CBA" w:rsidP="00371D5F">
            <w:pPr>
              <w:ind w:left="-80" w:right="-108"/>
              <w:jc w:val="center"/>
              <w:rPr>
                <w:rFonts w:ascii="Times New Roman" w:hAnsi="Times New Roman" w:cs="Times New Roman"/>
                <w:sz w:val="24"/>
                <w:szCs w:val="24"/>
              </w:rPr>
            </w:pPr>
            <w:r w:rsidRPr="009B403F">
              <w:rPr>
                <w:rFonts w:ascii="Times New Roman" w:hAnsi="Times New Roman" w:cs="Times New Roman"/>
                <w:sz w:val="24"/>
                <w:szCs w:val="24"/>
                <w:lang w:val="kk-KZ"/>
              </w:rPr>
              <w:t>64,38</w:t>
            </w:r>
          </w:p>
        </w:tc>
        <w:tc>
          <w:tcPr>
            <w:tcW w:w="770" w:type="dxa"/>
            <w:tcBorders>
              <w:top w:val="single" w:sz="4" w:space="0" w:color="auto"/>
              <w:left w:val="single" w:sz="4" w:space="0" w:color="auto"/>
              <w:bottom w:val="single" w:sz="4" w:space="0" w:color="auto"/>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46,34</w:t>
            </w:r>
          </w:p>
        </w:tc>
        <w:tc>
          <w:tcPr>
            <w:tcW w:w="728" w:type="dxa"/>
            <w:tcBorders>
              <w:top w:val="single" w:sz="4" w:space="0" w:color="auto"/>
              <w:left w:val="single" w:sz="4" w:space="0" w:color="auto"/>
              <w:bottom w:val="single" w:sz="4" w:space="0" w:color="auto"/>
              <w:right w:val="single" w:sz="4" w:space="0" w:color="auto"/>
            </w:tcBorders>
            <w:vAlign w:val="center"/>
          </w:tcPr>
          <w:p w:rsidR="00E44CBA" w:rsidRPr="009B403F" w:rsidRDefault="00E44CBA" w:rsidP="00371D5F">
            <w:pPr>
              <w:ind w:left="-94" w:right="-52"/>
              <w:jc w:val="center"/>
              <w:rPr>
                <w:rFonts w:ascii="Times New Roman" w:hAnsi="Times New Roman" w:cs="Times New Roman"/>
                <w:sz w:val="24"/>
                <w:szCs w:val="24"/>
              </w:rPr>
            </w:pPr>
            <w:r w:rsidRPr="009B403F">
              <w:rPr>
                <w:rFonts w:ascii="Times New Roman" w:hAnsi="Times New Roman" w:cs="Times New Roman"/>
                <w:sz w:val="24"/>
                <w:szCs w:val="24"/>
                <w:lang w:val="kk-KZ"/>
              </w:rPr>
              <w:t>23,29</w:t>
            </w:r>
          </w:p>
        </w:tc>
        <w:tc>
          <w:tcPr>
            <w:tcW w:w="770" w:type="dxa"/>
            <w:tcBorders>
              <w:top w:val="single" w:sz="4" w:space="0" w:color="auto"/>
              <w:left w:val="single" w:sz="4" w:space="0" w:color="auto"/>
              <w:bottom w:val="single" w:sz="4" w:space="0" w:color="auto"/>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25,61</w:t>
            </w:r>
          </w:p>
        </w:tc>
        <w:tc>
          <w:tcPr>
            <w:tcW w:w="672" w:type="dxa"/>
            <w:tcBorders>
              <w:top w:val="single" w:sz="4" w:space="0" w:color="auto"/>
              <w:left w:val="single" w:sz="4" w:space="0" w:color="auto"/>
              <w:bottom w:val="single" w:sz="4" w:space="0" w:color="auto"/>
              <w:right w:val="single" w:sz="4" w:space="0" w:color="auto"/>
            </w:tcBorders>
            <w:vAlign w:val="center"/>
          </w:tcPr>
          <w:p w:rsidR="00E44CBA" w:rsidRPr="009B403F" w:rsidRDefault="00E44CBA" w:rsidP="00371D5F">
            <w:pPr>
              <w:ind w:left="-122" w:right="-102"/>
              <w:jc w:val="center"/>
              <w:rPr>
                <w:rFonts w:ascii="Times New Roman" w:hAnsi="Times New Roman" w:cs="Times New Roman"/>
                <w:sz w:val="24"/>
                <w:szCs w:val="24"/>
              </w:rPr>
            </w:pPr>
            <w:r w:rsidRPr="009B403F">
              <w:rPr>
                <w:rFonts w:ascii="Times New Roman" w:hAnsi="Times New Roman" w:cs="Times New Roman"/>
                <w:sz w:val="24"/>
                <w:szCs w:val="24"/>
                <w:lang w:val="kk-KZ"/>
              </w:rPr>
              <w:t>12,33</w:t>
            </w:r>
          </w:p>
        </w:tc>
      </w:tr>
      <w:tr w:rsidR="00E44CBA" w:rsidRPr="009B403F" w:rsidTr="00371D5F">
        <w:tc>
          <w:tcPr>
            <w:tcW w:w="1792" w:type="dxa"/>
            <w:tcBorders>
              <w:top w:val="single" w:sz="4" w:space="0" w:color="auto"/>
              <w:left w:val="single" w:sz="4" w:space="0" w:color="auto"/>
              <w:bottom w:val="nil"/>
              <w:right w:val="single" w:sz="4" w:space="0" w:color="auto"/>
            </w:tcBorders>
          </w:tcPr>
          <w:p w:rsidR="00E44CBA" w:rsidRPr="009B403F" w:rsidRDefault="00E44CBA" w:rsidP="00AE62BE">
            <w:pPr>
              <w:rPr>
                <w:rFonts w:ascii="Times New Roman" w:hAnsi="Times New Roman" w:cs="Times New Roman"/>
                <w:sz w:val="24"/>
                <w:szCs w:val="24"/>
                <w:lang w:val="kk-KZ"/>
              </w:rPr>
            </w:pPr>
            <w:r w:rsidRPr="009B403F">
              <w:rPr>
                <w:rFonts w:ascii="Times New Roman" w:hAnsi="Times New Roman" w:cs="Times New Roman"/>
                <w:sz w:val="24"/>
                <w:szCs w:val="24"/>
                <w:lang w:val="kk-KZ"/>
              </w:rPr>
              <w:t>Мазмұндық</w:t>
            </w:r>
          </w:p>
        </w:tc>
        <w:tc>
          <w:tcPr>
            <w:tcW w:w="3374" w:type="dxa"/>
            <w:tcBorders>
              <w:top w:val="single" w:sz="4" w:space="0" w:color="auto"/>
              <w:left w:val="single" w:sz="4" w:space="0" w:color="auto"/>
              <w:bottom w:val="nil"/>
              <w:right w:val="single" w:sz="4" w:space="0" w:color="auto"/>
            </w:tcBorders>
          </w:tcPr>
          <w:p w:rsidR="00E44CBA" w:rsidRPr="009B403F" w:rsidRDefault="00E44CBA" w:rsidP="00AE62BE">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өнімді есептеулер бойынша теориялық білімдері</w:t>
            </w:r>
            <w:r w:rsidR="00371D5F">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нің шамасы</w:t>
            </w:r>
          </w:p>
        </w:tc>
        <w:tc>
          <w:tcPr>
            <w:tcW w:w="797"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34,15</w:t>
            </w:r>
          </w:p>
        </w:tc>
        <w:tc>
          <w:tcPr>
            <w:tcW w:w="742" w:type="dxa"/>
            <w:tcBorders>
              <w:top w:val="single" w:sz="4" w:space="0" w:color="auto"/>
              <w:left w:val="single" w:sz="4" w:space="0" w:color="auto"/>
              <w:bottom w:val="nil"/>
              <w:right w:val="single" w:sz="4" w:space="0" w:color="auto"/>
            </w:tcBorders>
            <w:vAlign w:val="center"/>
          </w:tcPr>
          <w:p w:rsidR="00E44CBA" w:rsidRPr="009B403F" w:rsidRDefault="00E44CBA" w:rsidP="00371D5F">
            <w:pPr>
              <w:ind w:left="-80" w:right="-108"/>
              <w:jc w:val="center"/>
              <w:rPr>
                <w:rFonts w:ascii="Times New Roman" w:hAnsi="Times New Roman" w:cs="Times New Roman"/>
                <w:sz w:val="24"/>
                <w:szCs w:val="24"/>
              </w:rPr>
            </w:pPr>
            <w:r w:rsidRPr="009B403F">
              <w:rPr>
                <w:rFonts w:ascii="Times New Roman" w:hAnsi="Times New Roman" w:cs="Times New Roman"/>
                <w:sz w:val="24"/>
                <w:szCs w:val="24"/>
                <w:lang w:val="kk-KZ"/>
              </w:rPr>
              <w:t>71,23</w:t>
            </w:r>
          </w:p>
        </w:tc>
        <w:tc>
          <w:tcPr>
            <w:tcW w:w="770"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51,22</w:t>
            </w:r>
          </w:p>
        </w:tc>
        <w:tc>
          <w:tcPr>
            <w:tcW w:w="728" w:type="dxa"/>
            <w:tcBorders>
              <w:top w:val="single" w:sz="4" w:space="0" w:color="auto"/>
              <w:left w:val="single" w:sz="4" w:space="0" w:color="auto"/>
              <w:bottom w:val="nil"/>
              <w:right w:val="single" w:sz="4" w:space="0" w:color="auto"/>
            </w:tcBorders>
            <w:vAlign w:val="center"/>
          </w:tcPr>
          <w:p w:rsidR="00E44CBA" w:rsidRPr="009B403F" w:rsidRDefault="00E44CBA" w:rsidP="00371D5F">
            <w:pPr>
              <w:ind w:left="-94" w:right="-52"/>
              <w:jc w:val="center"/>
              <w:rPr>
                <w:rFonts w:ascii="Times New Roman" w:hAnsi="Times New Roman" w:cs="Times New Roman"/>
                <w:sz w:val="24"/>
                <w:szCs w:val="24"/>
              </w:rPr>
            </w:pPr>
            <w:r w:rsidRPr="009B403F">
              <w:rPr>
                <w:rFonts w:ascii="Times New Roman" w:hAnsi="Times New Roman" w:cs="Times New Roman"/>
                <w:sz w:val="24"/>
                <w:szCs w:val="24"/>
                <w:lang w:val="kk-KZ"/>
              </w:rPr>
              <w:t>21,92</w:t>
            </w:r>
          </w:p>
        </w:tc>
        <w:tc>
          <w:tcPr>
            <w:tcW w:w="770"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14,63</w:t>
            </w:r>
          </w:p>
        </w:tc>
        <w:tc>
          <w:tcPr>
            <w:tcW w:w="672" w:type="dxa"/>
            <w:tcBorders>
              <w:top w:val="single" w:sz="4" w:space="0" w:color="auto"/>
              <w:left w:val="single" w:sz="4" w:space="0" w:color="auto"/>
              <w:bottom w:val="nil"/>
              <w:right w:val="single" w:sz="4" w:space="0" w:color="auto"/>
            </w:tcBorders>
            <w:vAlign w:val="center"/>
          </w:tcPr>
          <w:p w:rsidR="00E44CBA" w:rsidRPr="009B403F" w:rsidRDefault="00E44CBA" w:rsidP="00AE62BE">
            <w:pPr>
              <w:jc w:val="center"/>
              <w:rPr>
                <w:rFonts w:ascii="Times New Roman" w:hAnsi="Times New Roman" w:cs="Times New Roman"/>
                <w:sz w:val="24"/>
                <w:szCs w:val="24"/>
              </w:rPr>
            </w:pPr>
            <w:r w:rsidRPr="009B403F">
              <w:rPr>
                <w:rFonts w:ascii="Times New Roman" w:hAnsi="Times New Roman" w:cs="Times New Roman"/>
                <w:sz w:val="24"/>
                <w:szCs w:val="24"/>
                <w:lang w:val="kk-KZ"/>
              </w:rPr>
              <w:t>6,85</w:t>
            </w:r>
          </w:p>
        </w:tc>
      </w:tr>
      <w:tr w:rsidR="00D27C6A" w:rsidRPr="009B403F" w:rsidTr="00371D5F">
        <w:tc>
          <w:tcPr>
            <w:tcW w:w="1792" w:type="dxa"/>
          </w:tcPr>
          <w:p w:rsidR="00D27C6A" w:rsidRPr="009B403F" w:rsidRDefault="00D27C6A" w:rsidP="008943C5">
            <w:pPr>
              <w:rPr>
                <w:rFonts w:ascii="Times New Roman" w:hAnsi="Times New Roman" w:cs="Times New Roman"/>
                <w:sz w:val="24"/>
                <w:szCs w:val="24"/>
                <w:lang w:val="kk-KZ"/>
              </w:rPr>
            </w:pPr>
            <w:r w:rsidRPr="009B403F">
              <w:rPr>
                <w:rFonts w:ascii="Times New Roman" w:hAnsi="Times New Roman" w:cs="Times New Roman"/>
                <w:sz w:val="24"/>
                <w:szCs w:val="24"/>
                <w:lang w:val="kk-KZ"/>
              </w:rPr>
              <w:t>Аппараттық-техникалық</w:t>
            </w:r>
          </w:p>
        </w:tc>
        <w:tc>
          <w:tcPr>
            <w:tcW w:w="3374" w:type="dxa"/>
          </w:tcPr>
          <w:p w:rsidR="00D27C6A" w:rsidRPr="009B403F" w:rsidRDefault="00D27C6A" w:rsidP="00371D5F">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өнімді есептеулерді жүзеге асырудың әдістерін білу, аппараттық-бағдарлама</w:t>
            </w:r>
            <w:r w:rsidR="00371D5F">
              <w:rPr>
                <w:rFonts w:ascii="Times New Roman" w:hAnsi="Times New Roman" w:cs="Times New Roman"/>
                <w:sz w:val="24"/>
                <w:szCs w:val="24"/>
                <w:lang w:val="kk-KZ"/>
              </w:rPr>
              <w:t xml:space="preserve"> </w:t>
            </w:r>
            <w:r w:rsidRPr="009B403F">
              <w:rPr>
                <w:rFonts w:ascii="Times New Roman" w:hAnsi="Times New Roman" w:cs="Times New Roman"/>
                <w:sz w:val="24"/>
                <w:szCs w:val="24"/>
                <w:lang w:val="kk-KZ"/>
              </w:rPr>
              <w:t xml:space="preserve">лық жабдықтарды қолдана білуі, олармен жұмыс істеу негіздерін </w:t>
            </w:r>
            <w:r w:rsidR="00371D5F">
              <w:rPr>
                <w:rFonts w:ascii="Times New Roman" w:hAnsi="Times New Roman" w:cs="Times New Roman"/>
                <w:sz w:val="24"/>
                <w:szCs w:val="24"/>
                <w:lang w:val="kk-KZ"/>
              </w:rPr>
              <w:t>меңгеру</w:t>
            </w:r>
          </w:p>
        </w:tc>
        <w:tc>
          <w:tcPr>
            <w:tcW w:w="797" w:type="dxa"/>
            <w:vAlign w:val="center"/>
          </w:tcPr>
          <w:p w:rsidR="00D27C6A" w:rsidRPr="009B403F" w:rsidRDefault="00D27C6A"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39,02</w:t>
            </w:r>
          </w:p>
        </w:tc>
        <w:tc>
          <w:tcPr>
            <w:tcW w:w="742" w:type="dxa"/>
            <w:vAlign w:val="center"/>
          </w:tcPr>
          <w:p w:rsidR="00D27C6A" w:rsidRPr="009B403F" w:rsidRDefault="00D27C6A" w:rsidP="00371D5F">
            <w:pPr>
              <w:ind w:left="-80" w:right="-108"/>
              <w:jc w:val="center"/>
              <w:rPr>
                <w:rFonts w:ascii="Times New Roman" w:hAnsi="Times New Roman" w:cs="Times New Roman"/>
                <w:sz w:val="24"/>
                <w:szCs w:val="24"/>
              </w:rPr>
            </w:pPr>
            <w:r w:rsidRPr="009B403F">
              <w:rPr>
                <w:rFonts w:ascii="Times New Roman" w:hAnsi="Times New Roman" w:cs="Times New Roman"/>
                <w:sz w:val="24"/>
                <w:szCs w:val="24"/>
                <w:lang w:val="kk-KZ"/>
              </w:rPr>
              <w:t>69,86</w:t>
            </w:r>
          </w:p>
        </w:tc>
        <w:tc>
          <w:tcPr>
            <w:tcW w:w="770" w:type="dxa"/>
            <w:vAlign w:val="center"/>
          </w:tcPr>
          <w:p w:rsidR="00D27C6A" w:rsidRPr="009B403F" w:rsidRDefault="00D27C6A"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48,78</w:t>
            </w:r>
          </w:p>
        </w:tc>
        <w:tc>
          <w:tcPr>
            <w:tcW w:w="728" w:type="dxa"/>
            <w:vAlign w:val="center"/>
          </w:tcPr>
          <w:p w:rsidR="00D27C6A" w:rsidRPr="009B403F" w:rsidRDefault="00D27C6A" w:rsidP="00371D5F">
            <w:pPr>
              <w:ind w:left="-94" w:right="-52"/>
              <w:jc w:val="center"/>
              <w:rPr>
                <w:rFonts w:ascii="Times New Roman" w:hAnsi="Times New Roman" w:cs="Times New Roman"/>
                <w:sz w:val="24"/>
                <w:szCs w:val="24"/>
              </w:rPr>
            </w:pPr>
            <w:r w:rsidRPr="009B403F">
              <w:rPr>
                <w:rFonts w:ascii="Times New Roman" w:hAnsi="Times New Roman" w:cs="Times New Roman"/>
                <w:sz w:val="24"/>
                <w:szCs w:val="24"/>
                <w:lang w:val="kk-KZ"/>
              </w:rPr>
              <w:t>23,29</w:t>
            </w:r>
          </w:p>
        </w:tc>
        <w:tc>
          <w:tcPr>
            <w:tcW w:w="770" w:type="dxa"/>
            <w:vAlign w:val="center"/>
          </w:tcPr>
          <w:p w:rsidR="00D27C6A" w:rsidRPr="009B403F" w:rsidRDefault="00D27C6A"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12,20</w:t>
            </w:r>
          </w:p>
        </w:tc>
        <w:tc>
          <w:tcPr>
            <w:tcW w:w="672" w:type="dxa"/>
            <w:vAlign w:val="center"/>
          </w:tcPr>
          <w:p w:rsidR="00D27C6A" w:rsidRPr="009B403F" w:rsidRDefault="00D27C6A" w:rsidP="008943C5">
            <w:pPr>
              <w:jc w:val="center"/>
              <w:rPr>
                <w:rFonts w:ascii="Times New Roman" w:hAnsi="Times New Roman" w:cs="Times New Roman"/>
                <w:sz w:val="24"/>
                <w:szCs w:val="24"/>
              </w:rPr>
            </w:pPr>
            <w:r w:rsidRPr="009B403F">
              <w:rPr>
                <w:rFonts w:ascii="Times New Roman" w:hAnsi="Times New Roman" w:cs="Times New Roman"/>
                <w:sz w:val="24"/>
                <w:szCs w:val="24"/>
                <w:lang w:val="kk-KZ"/>
              </w:rPr>
              <w:t>6,85</w:t>
            </w:r>
          </w:p>
        </w:tc>
      </w:tr>
    </w:tbl>
    <w:p w:rsidR="00D27C6A" w:rsidRPr="008550B1" w:rsidRDefault="00D27C6A" w:rsidP="009E5AD9">
      <w:pPr>
        <w:spacing w:after="0" w:line="240" w:lineRule="auto"/>
        <w:jc w:val="both"/>
        <w:rPr>
          <w:rFonts w:ascii="Times New Roman" w:hAnsi="Times New Roman" w:cs="Times New Roman"/>
          <w:sz w:val="28"/>
          <w:szCs w:val="28"/>
          <w:lang w:val="kk-KZ"/>
        </w:rPr>
      </w:pPr>
    </w:p>
    <w:p w:rsidR="00F22C42" w:rsidRPr="008550B1" w:rsidRDefault="00E0761E"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Қалыптастырушы эксперименттің </w:t>
      </w:r>
      <w:r w:rsidR="00F22C42" w:rsidRPr="008550B1">
        <w:rPr>
          <w:rFonts w:ascii="Times New Roman" w:hAnsi="Times New Roman" w:cs="Times New Roman"/>
          <w:sz w:val="28"/>
          <w:szCs w:val="28"/>
          <w:lang w:val="kk-KZ"/>
        </w:rPr>
        <w:t xml:space="preserve">зерттеу нәтижелерін </w:t>
      </w:r>
      <w:r w:rsidRPr="008550B1">
        <w:rPr>
          <w:rFonts w:ascii="Times New Roman" w:hAnsi="Times New Roman" w:cs="Times New Roman"/>
          <w:sz w:val="28"/>
          <w:szCs w:val="28"/>
          <w:lang w:val="kk-KZ"/>
        </w:rPr>
        <w:t xml:space="preserve">эксперименттік және бақылау топтары бойынша </w:t>
      </w:r>
      <w:r w:rsidR="00F22C42" w:rsidRPr="008550B1">
        <w:rPr>
          <w:rFonts w:ascii="Times New Roman" w:hAnsi="Times New Roman" w:cs="Times New Roman"/>
          <w:sz w:val="28"/>
          <w:szCs w:val="28"/>
          <w:lang w:val="kk-KZ"/>
        </w:rPr>
        <w:t>салыстырмалы талдайтын болсақ, эксперименттік топта білімнің орта</w:t>
      </w:r>
      <w:r w:rsidR="00114E0E" w:rsidRPr="008550B1">
        <w:rPr>
          <w:rFonts w:ascii="Times New Roman" w:hAnsi="Times New Roman" w:cs="Times New Roman"/>
          <w:sz w:val="28"/>
          <w:szCs w:val="28"/>
          <w:lang w:val="kk-KZ"/>
        </w:rPr>
        <w:t>ша</w:t>
      </w:r>
      <w:r w:rsidR="00F22C42" w:rsidRPr="008550B1">
        <w:rPr>
          <w:rFonts w:ascii="Times New Roman" w:hAnsi="Times New Roman" w:cs="Times New Roman"/>
          <w:sz w:val="28"/>
          <w:szCs w:val="28"/>
          <w:lang w:val="kk-KZ"/>
        </w:rPr>
        <w:t xml:space="preserve"> деңгей</w:t>
      </w:r>
      <w:r w:rsidR="00EB2393" w:rsidRPr="008550B1">
        <w:rPr>
          <w:rFonts w:ascii="Times New Roman" w:hAnsi="Times New Roman" w:cs="Times New Roman"/>
          <w:sz w:val="28"/>
          <w:szCs w:val="28"/>
          <w:lang w:val="kk-KZ"/>
        </w:rPr>
        <w:t>і</w:t>
      </w:r>
      <w:r w:rsidR="00F22C42" w:rsidRPr="008550B1">
        <w:rPr>
          <w:rFonts w:ascii="Times New Roman" w:hAnsi="Times New Roman" w:cs="Times New Roman"/>
          <w:sz w:val="28"/>
          <w:szCs w:val="28"/>
          <w:lang w:val="kk-KZ"/>
        </w:rPr>
        <w:t xml:space="preserve"> </w:t>
      </w:r>
      <w:r w:rsidR="00140B31">
        <w:rPr>
          <w:rFonts w:ascii="Times New Roman" w:hAnsi="Times New Roman" w:cs="Times New Roman"/>
          <w:sz w:val="28"/>
          <w:szCs w:val="28"/>
          <w:lang w:val="kk-KZ"/>
        </w:rPr>
        <w:t>51,22</w:t>
      </w:r>
      <w:r w:rsidR="00F22C42" w:rsidRPr="008550B1">
        <w:rPr>
          <w:rFonts w:ascii="Times New Roman" w:hAnsi="Times New Roman" w:cs="Times New Roman"/>
          <w:sz w:val="28"/>
          <w:szCs w:val="28"/>
          <w:lang w:val="kk-KZ"/>
        </w:rPr>
        <w:t xml:space="preserve">%-дан, ал жоғары деңгейі </w:t>
      </w:r>
      <w:r w:rsidR="00FB5F23" w:rsidRPr="008550B1">
        <w:rPr>
          <w:rFonts w:ascii="Times New Roman" w:hAnsi="Times New Roman" w:cs="Times New Roman"/>
          <w:sz w:val="28"/>
          <w:szCs w:val="28"/>
          <w:lang w:val="kk-KZ"/>
        </w:rPr>
        <w:t>25,61</w:t>
      </w:r>
      <w:r w:rsidR="00F22C42" w:rsidRPr="008550B1">
        <w:rPr>
          <w:rFonts w:ascii="Times New Roman" w:hAnsi="Times New Roman" w:cs="Times New Roman"/>
          <w:sz w:val="28"/>
          <w:szCs w:val="28"/>
          <w:lang w:val="kk-KZ"/>
        </w:rPr>
        <w:t xml:space="preserve">%-дан аспайды. </w:t>
      </w:r>
      <w:r w:rsidRPr="008550B1">
        <w:rPr>
          <w:rFonts w:ascii="Times New Roman" w:hAnsi="Times New Roman" w:cs="Times New Roman"/>
          <w:sz w:val="28"/>
          <w:szCs w:val="28"/>
          <w:lang w:val="kk-KZ"/>
        </w:rPr>
        <w:t>Бұл дегені</w:t>
      </w:r>
      <w:r w:rsidR="00AE4FF3" w:rsidRPr="008550B1">
        <w:rPr>
          <w:rFonts w:ascii="Times New Roman" w:hAnsi="Times New Roman" w:cs="Times New Roman"/>
          <w:sz w:val="28"/>
          <w:szCs w:val="28"/>
          <w:lang w:val="kk-KZ"/>
        </w:rPr>
        <w:t>міз</w:t>
      </w:r>
      <w:r w:rsidR="00FB5F23" w:rsidRPr="008550B1">
        <w:rPr>
          <w:rFonts w:ascii="Times New Roman" w:hAnsi="Times New Roman" w:cs="Times New Roman"/>
          <w:sz w:val="28"/>
          <w:szCs w:val="28"/>
          <w:lang w:val="kk-KZ"/>
        </w:rPr>
        <w:t xml:space="preserve">, барлық білім алушылардың </w:t>
      </w:r>
      <w:r w:rsidR="00140B31">
        <w:rPr>
          <w:rFonts w:ascii="Times New Roman" w:hAnsi="Times New Roman" w:cs="Times New Roman"/>
          <w:sz w:val="28"/>
          <w:szCs w:val="28"/>
          <w:lang w:val="kk-KZ"/>
        </w:rPr>
        <w:t>76,83</w:t>
      </w:r>
      <w:r w:rsidRPr="008550B1">
        <w:rPr>
          <w:rFonts w:ascii="Times New Roman" w:hAnsi="Times New Roman" w:cs="Times New Roman"/>
          <w:sz w:val="28"/>
          <w:szCs w:val="28"/>
          <w:lang w:val="kk-KZ"/>
        </w:rPr>
        <w:t>%-ы жоғары және орта</w:t>
      </w:r>
      <w:r w:rsidR="00114E0E" w:rsidRPr="008550B1">
        <w:rPr>
          <w:rFonts w:ascii="Times New Roman" w:hAnsi="Times New Roman" w:cs="Times New Roman"/>
          <w:sz w:val="28"/>
          <w:szCs w:val="28"/>
          <w:lang w:val="kk-KZ"/>
        </w:rPr>
        <w:t>ша</w:t>
      </w:r>
      <w:r w:rsidRPr="008550B1">
        <w:rPr>
          <w:rFonts w:ascii="Times New Roman" w:hAnsi="Times New Roman" w:cs="Times New Roman"/>
          <w:sz w:val="28"/>
          <w:szCs w:val="28"/>
          <w:lang w:val="kk-KZ"/>
        </w:rPr>
        <w:t xml:space="preserve"> деңгейлерді құраған.</w:t>
      </w:r>
      <w:r w:rsidR="00F22C42" w:rsidRPr="008550B1">
        <w:rPr>
          <w:rFonts w:ascii="Times New Roman" w:hAnsi="Times New Roman" w:cs="Times New Roman"/>
          <w:sz w:val="28"/>
          <w:szCs w:val="28"/>
          <w:lang w:val="kk-KZ"/>
        </w:rPr>
        <w:t xml:space="preserve"> Ал бақылау топтарында орта</w:t>
      </w:r>
      <w:r w:rsidR="00114E0E" w:rsidRPr="008550B1">
        <w:rPr>
          <w:rFonts w:ascii="Times New Roman" w:hAnsi="Times New Roman" w:cs="Times New Roman"/>
          <w:sz w:val="28"/>
          <w:szCs w:val="28"/>
          <w:lang w:val="kk-KZ"/>
        </w:rPr>
        <w:t>ша</w:t>
      </w:r>
      <w:r w:rsidR="00F22C42" w:rsidRPr="008550B1">
        <w:rPr>
          <w:rFonts w:ascii="Times New Roman" w:hAnsi="Times New Roman" w:cs="Times New Roman"/>
          <w:sz w:val="28"/>
          <w:szCs w:val="28"/>
          <w:lang w:val="kk-KZ"/>
        </w:rPr>
        <w:t xml:space="preserve"> деңгейдің ең үлкен мәні</w:t>
      </w:r>
      <w:r w:rsidR="00D2746B" w:rsidRPr="008550B1">
        <w:rPr>
          <w:rFonts w:ascii="Times New Roman" w:hAnsi="Times New Roman" w:cs="Times New Roman"/>
          <w:sz w:val="28"/>
          <w:szCs w:val="28"/>
          <w:lang w:val="kk-KZ"/>
        </w:rPr>
        <w:t xml:space="preserve"> </w:t>
      </w:r>
      <w:r w:rsidR="00E1124E">
        <w:rPr>
          <w:rFonts w:ascii="Times New Roman" w:eastAsia="Times New Roman" w:hAnsi="Times New Roman" w:cs="Times New Roman"/>
          <w:sz w:val="28"/>
          <w:szCs w:val="28"/>
          <w:lang w:val="kk-KZ"/>
        </w:rPr>
        <w:t xml:space="preserve">– </w:t>
      </w:r>
      <w:r w:rsidRPr="008550B1">
        <w:rPr>
          <w:rFonts w:ascii="Times New Roman" w:hAnsi="Times New Roman" w:cs="Times New Roman"/>
          <w:sz w:val="28"/>
          <w:szCs w:val="28"/>
          <w:lang w:val="kk-KZ"/>
        </w:rPr>
        <w:t>2</w:t>
      </w:r>
      <w:r w:rsidR="00AE4FF3" w:rsidRPr="008550B1">
        <w:rPr>
          <w:rFonts w:ascii="Times New Roman" w:hAnsi="Times New Roman" w:cs="Times New Roman"/>
          <w:sz w:val="28"/>
          <w:szCs w:val="28"/>
          <w:lang w:val="kk-KZ"/>
        </w:rPr>
        <w:t>3,29</w:t>
      </w:r>
      <w:r w:rsidR="00F22C42" w:rsidRPr="008550B1">
        <w:rPr>
          <w:rFonts w:ascii="Times New Roman" w:hAnsi="Times New Roman" w:cs="Times New Roman"/>
          <w:sz w:val="28"/>
          <w:szCs w:val="28"/>
          <w:lang w:val="kk-KZ"/>
        </w:rPr>
        <w:t>% болса, жоғары деңгейде</w:t>
      </w:r>
      <w:r w:rsidR="00D2746B" w:rsidRPr="008550B1">
        <w:rPr>
          <w:rFonts w:ascii="Times New Roman" w:hAnsi="Times New Roman" w:cs="Times New Roman"/>
          <w:sz w:val="28"/>
          <w:szCs w:val="28"/>
          <w:lang w:val="kk-KZ"/>
        </w:rPr>
        <w:t xml:space="preserve"> </w:t>
      </w:r>
      <w:r w:rsidR="00AE4FF3" w:rsidRPr="008550B1">
        <w:rPr>
          <w:rFonts w:ascii="Times New Roman" w:hAnsi="Times New Roman" w:cs="Times New Roman"/>
          <w:sz w:val="28"/>
          <w:szCs w:val="28"/>
          <w:lang w:val="kk-KZ"/>
        </w:rPr>
        <w:t>12,33</w:t>
      </w:r>
      <w:r w:rsidR="00F22C42" w:rsidRPr="008550B1">
        <w:rPr>
          <w:rFonts w:ascii="Times New Roman" w:hAnsi="Times New Roman" w:cs="Times New Roman"/>
          <w:sz w:val="28"/>
          <w:szCs w:val="28"/>
          <w:lang w:val="kk-KZ"/>
        </w:rPr>
        <w:t>%-ды құрайды.</w:t>
      </w:r>
      <w:r w:rsidRPr="008550B1">
        <w:rPr>
          <w:rFonts w:ascii="Times New Roman" w:hAnsi="Times New Roman" w:cs="Times New Roman"/>
          <w:sz w:val="28"/>
          <w:szCs w:val="28"/>
          <w:lang w:val="kk-KZ"/>
        </w:rPr>
        <w:t xml:space="preserve"> Ендеше бұл топта жоғары және орта</w:t>
      </w:r>
      <w:r w:rsidR="00114E0E" w:rsidRPr="008550B1">
        <w:rPr>
          <w:rFonts w:ascii="Times New Roman" w:hAnsi="Times New Roman" w:cs="Times New Roman"/>
          <w:sz w:val="28"/>
          <w:szCs w:val="28"/>
          <w:lang w:val="kk-KZ"/>
        </w:rPr>
        <w:t>ша</w:t>
      </w:r>
      <w:r w:rsidRPr="008550B1">
        <w:rPr>
          <w:rFonts w:ascii="Times New Roman" w:hAnsi="Times New Roman" w:cs="Times New Roman"/>
          <w:sz w:val="28"/>
          <w:szCs w:val="28"/>
          <w:lang w:val="kk-KZ"/>
        </w:rPr>
        <w:t xml:space="preserve"> деңгейл</w:t>
      </w:r>
      <w:r w:rsidR="00AE4FF3" w:rsidRPr="008550B1">
        <w:rPr>
          <w:rFonts w:ascii="Times New Roman" w:hAnsi="Times New Roman" w:cs="Times New Roman"/>
          <w:sz w:val="28"/>
          <w:szCs w:val="28"/>
          <w:lang w:val="kk-KZ"/>
        </w:rPr>
        <w:t>ердегі білім алушылар саны</w:t>
      </w:r>
      <w:r w:rsidR="00E1124E">
        <w:rPr>
          <w:rFonts w:ascii="Times New Roman" w:hAnsi="Times New Roman" w:cs="Times New Roman"/>
          <w:sz w:val="28"/>
          <w:szCs w:val="28"/>
          <w:lang w:val="kk-KZ"/>
        </w:rPr>
        <w:t xml:space="preserve"> </w:t>
      </w:r>
      <w:r w:rsidR="00E1124E">
        <w:rPr>
          <w:rFonts w:ascii="Times New Roman" w:eastAsia="Times New Roman" w:hAnsi="Times New Roman" w:cs="Times New Roman"/>
          <w:sz w:val="28"/>
          <w:szCs w:val="28"/>
          <w:lang w:val="kk-KZ"/>
        </w:rPr>
        <w:t>–</w:t>
      </w:r>
      <w:r w:rsidR="00AE4FF3" w:rsidRPr="008550B1">
        <w:rPr>
          <w:rFonts w:ascii="Times New Roman" w:hAnsi="Times New Roman" w:cs="Times New Roman"/>
          <w:sz w:val="28"/>
          <w:szCs w:val="28"/>
          <w:lang w:val="kk-KZ"/>
        </w:rPr>
        <w:t>35,62</w:t>
      </w:r>
      <w:r w:rsidRPr="008550B1">
        <w:rPr>
          <w:rFonts w:ascii="Times New Roman" w:hAnsi="Times New Roman" w:cs="Times New Roman"/>
          <w:sz w:val="28"/>
          <w:szCs w:val="28"/>
          <w:lang w:val="kk-KZ"/>
        </w:rPr>
        <w:t>%.</w:t>
      </w:r>
    </w:p>
    <w:p w:rsidR="00A4467E" w:rsidRPr="009351D0" w:rsidRDefault="005F6A01" w:rsidP="00F45EBB">
      <w:pPr>
        <w:spacing w:after="0" w:line="240" w:lineRule="auto"/>
        <w:ind w:firstLine="709"/>
        <w:jc w:val="both"/>
        <w:rPr>
          <w:rFonts w:ascii="Times New Roman" w:hAnsi="Times New Roman" w:cs="Times New Roman"/>
          <w:sz w:val="28"/>
          <w:szCs w:val="28"/>
          <w:lang w:val="kk-KZ"/>
        </w:rPr>
      </w:pPr>
      <w:r w:rsidRPr="009351D0">
        <w:rPr>
          <w:rFonts w:ascii="Times New Roman" w:hAnsi="Times New Roman" w:cs="Times New Roman"/>
          <w:sz w:val="28"/>
          <w:szCs w:val="28"/>
          <w:lang w:val="kk-KZ"/>
        </w:rPr>
        <w:t xml:space="preserve">Жоғарыдағы </w:t>
      </w:r>
      <w:r w:rsidR="00F45EBB">
        <w:rPr>
          <w:rFonts w:ascii="Times New Roman" w:hAnsi="Times New Roman" w:cs="Times New Roman"/>
          <w:sz w:val="28"/>
          <w:szCs w:val="28"/>
          <w:lang w:val="kk-KZ"/>
        </w:rPr>
        <w:t>19-</w:t>
      </w:r>
      <w:r w:rsidRPr="009351D0">
        <w:rPr>
          <w:rFonts w:ascii="Times New Roman" w:hAnsi="Times New Roman" w:cs="Times New Roman"/>
          <w:sz w:val="28"/>
          <w:szCs w:val="28"/>
          <w:lang w:val="kk-KZ"/>
        </w:rPr>
        <w:t>кестедегі мәліметтер бойынша э</w:t>
      </w:r>
      <w:r w:rsidR="00A4467E" w:rsidRPr="009351D0">
        <w:rPr>
          <w:rFonts w:ascii="Times New Roman" w:hAnsi="Times New Roman" w:cs="Times New Roman"/>
          <w:sz w:val="28"/>
          <w:szCs w:val="28"/>
          <w:lang w:val="kk-KZ"/>
        </w:rPr>
        <w:t>ксперименттік топ пен бақылау топтарының</w:t>
      </w:r>
      <w:r w:rsidRPr="009351D0">
        <w:rPr>
          <w:rFonts w:ascii="Times New Roman" w:hAnsi="Times New Roman" w:cs="Times New Roman"/>
          <w:sz w:val="28"/>
          <w:szCs w:val="28"/>
          <w:lang w:val="kk-KZ"/>
        </w:rPr>
        <w:t xml:space="preserve"> орташа</w:t>
      </w:r>
      <w:r w:rsidR="00A4467E" w:rsidRPr="009351D0">
        <w:rPr>
          <w:rFonts w:ascii="Times New Roman" w:hAnsi="Times New Roman" w:cs="Times New Roman"/>
          <w:sz w:val="28"/>
          <w:szCs w:val="28"/>
          <w:lang w:val="kk-KZ"/>
        </w:rPr>
        <w:t xml:space="preserve"> мә</w:t>
      </w:r>
      <w:r w:rsidR="00C515D6" w:rsidRPr="009351D0">
        <w:rPr>
          <w:rFonts w:ascii="Times New Roman" w:hAnsi="Times New Roman" w:cs="Times New Roman"/>
          <w:sz w:val="28"/>
          <w:szCs w:val="28"/>
          <w:lang w:val="kk-KZ"/>
        </w:rPr>
        <w:t>ндер</w:t>
      </w:r>
      <w:r w:rsidR="00A4467E" w:rsidRPr="009351D0">
        <w:rPr>
          <w:rFonts w:ascii="Times New Roman" w:hAnsi="Times New Roman" w:cs="Times New Roman"/>
          <w:sz w:val="28"/>
          <w:szCs w:val="28"/>
          <w:lang w:val="kk-KZ"/>
        </w:rPr>
        <w:t xml:space="preserve">ін салыстыратын болсақ, эксперименттік топта </w:t>
      </w:r>
      <w:r w:rsidR="00CF55B3" w:rsidRPr="009351D0">
        <w:rPr>
          <w:rFonts w:ascii="Times New Roman" w:hAnsi="Times New Roman" w:cs="Times New Roman"/>
          <w:sz w:val="28"/>
          <w:szCs w:val="28"/>
          <w:lang w:val="kk-KZ"/>
        </w:rPr>
        <w:t xml:space="preserve">төменгі деңгейдің орташа пайызы </w:t>
      </w:r>
      <w:r w:rsidR="00AE7C38" w:rsidRPr="009351D0">
        <w:rPr>
          <w:rFonts w:ascii="Times New Roman" w:hAnsi="Times New Roman" w:cs="Times New Roman"/>
          <w:sz w:val="28"/>
          <w:szCs w:val="28"/>
          <w:lang w:val="kk-KZ"/>
        </w:rPr>
        <w:t>33,74</w:t>
      </w:r>
      <w:r w:rsidR="00CF55B3" w:rsidRPr="009351D0">
        <w:rPr>
          <w:rFonts w:ascii="Times New Roman" w:hAnsi="Times New Roman" w:cs="Times New Roman"/>
          <w:sz w:val="28"/>
          <w:szCs w:val="28"/>
          <w:lang w:val="kk-KZ"/>
        </w:rPr>
        <w:t xml:space="preserve">%, бақылау тобында </w:t>
      </w:r>
      <w:r w:rsidR="00AE7C38" w:rsidRPr="009351D0">
        <w:rPr>
          <w:rFonts w:ascii="Times New Roman" w:hAnsi="Times New Roman" w:cs="Times New Roman"/>
          <w:sz w:val="28"/>
          <w:szCs w:val="28"/>
          <w:lang w:val="kk-KZ"/>
        </w:rPr>
        <w:t>68,49</w:t>
      </w:r>
      <w:r w:rsidR="00CF55B3" w:rsidRPr="009351D0">
        <w:rPr>
          <w:rFonts w:ascii="Times New Roman" w:hAnsi="Times New Roman" w:cs="Times New Roman"/>
          <w:sz w:val="28"/>
          <w:szCs w:val="28"/>
          <w:lang w:val="kk-KZ"/>
        </w:rPr>
        <w:t>%, орта</w:t>
      </w:r>
      <w:r w:rsidR="00114E0E" w:rsidRPr="009351D0">
        <w:rPr>
          <w:rFonts w:ascii="Times New Roman" w:hAnsi="Times New Roman" w:cs="Times New Roman"/>
          <w:sz w:val="28"/>
          <w:szCs w:val="28"/>
          <w:lang w:val="kk-KZ"/>
        </w:rPr>
        <w:t>ша</w:t>
      </w:r>
      <w:r w:rsidR="00CF55B3" w:rsidRPr="009351D0">
        <w:rPr>
          <w:rFonts w:ascii="Times New Roman" w:hAnsi="Times New Roman" w:cs="Times New Roman"/>
          <w:sz w:val="28"/>
          <w:szCs w:val="28"/>
          <w:lang w:val="kk-KZ"/>
        </w:rPr>
        <w:t xml:space="preserve"> деңгейдің орташа пайызы эксперименттік топта </w:t>
      </w:r>
      <w:r w:rsidR="00AE7C38" w:rsidRPr="009351D0">
        <w:rPr>
          <w:rFonts w:ascii="Times New Roman" w:hAnsi="Times New Roman" w:cs="Times New Roman"/>
          <w:sz w:val="28"/>
          <w:szCs w:val="28"/>
          <w:lang w:val="kk-KZ"/>
        </w:rPr>
        <w:t>48,78</w:t>
      </w:r>
      <w:r w:rsidR="00CF55B3" w:rsidRPr="009351D0">
        <w:rPr>
          <w:rFonts w:ascii="Times New Roman" w:hAnsi="Times New Roman" w:cs="Times New Roman"/>
          <w:sz w:val="28"/>
          <w:szCs w:val="28"/>
          <w:lang w:val="kk-KZ"/>
        </w:rPr>
        <w:t xml:space="preserve">%, бақылау тобында </w:t>
      </w:r>
      <w:r w:rsidR="00AE7C38" w:rsidRPr="009351D0">
        <w:rPr>
          <w:rFonts w:ascii="Times New Roman" w:hAnsi="Times New Roman" w:cs="Times New Roman"/>
          <w:sz w:val="28"/>
          <w:szCs w:val="28"/>
          <w:lang w:val="kk-KZ"/>
        </w:rPr>
        <w:t>22,83</w:t>
      </w:r>
      <w:r w:rsidR="00CF55B3" w:rsidRPr="009351D0">
        <w:rPr>
          <w:rFonts w:ascii="Times New Roman" w:hAnsi="Times New Roman" w:cs="Times New Roman"/>
          <w:sz w:val="28"/>
          <w:szCs w:val="28"/>
          <w:lang w:val="kk-KZ"/>
        </w:rPr>
        <w:t xml:space="preserve">% болса, жоғары деңгей бойынша эксперименттік топта </w:t>
      </w:r>
      <w:r w:rsidR="00AE7C38" w:rsidRPr="009351D0">
        <w:rPr>
          <w:rFonts w:ascii="Times New Roman" w:hAnsi="Times New Roman" w:cs="Times New Roman"/>
          <w:sz w:val="28"/>
          <w:szCs w:val="28"/>
          <w:lang w:val="kk-KZ"/>
        </w:rPr>
        <w:t>17,48</w:t>
      </w:r>
      <w:r w:rsidR="00CF55B3" w:rsidRPr="009351D0">
        <w:rPr>
          <w:rFonts w:ascii="Times New Roman" w:hAnsi="Times New Roman" w:cs="Times New Roman"/>
          <w:sz w:val="28"/>
          <w:szCs w:val="28"/>
          <w:lang w:val="kk-KZ"/>
        </w:rPr>
        <w:t xml:space="preserve">%, бақылау тобында </w:t>
      </w:r>
      <w:r w:rsidR="00526A13" w:rsidRPr="009351D0">
        <w:rPr>
          <w:rFonts w:ascii="Times New Roman" w:hAnsi="Times New Roman" w:cs="Times New Roman"/>
          <w:sz w:val="28"/>
          <w:szCs w:val="28"/>
          <w:lang w:val="kk-KZ"/>
        </w:rPr>
        <w:t>8,68</w:t>
      </w:r>
      <w:r w:rsidR="00CF55B3" w:rsidRPr="009351D0">
        <w:rPr>
          <w:rFonts w:ascii="Times New Roman" w:hAnsi="Times New Roman" w:cs="Times New Roman"/>
          <w:sz w:val="28"/>
          <w:szCs w:val="28"/>
          <w:lang w:val="kk-KZ"/>
        </w:rPr>
        <w:t xml:space="preserve">%-ды құрады. </w:t>
      </w:r>
      <w:r w:rsidR="00114E0E" w:rsidRPr="009351D0">
        <w:rPr>
          <w:rFonts w:ascii="Times New Roman" w:hAnsi="Times New Roman" w:cs="Times New Roman"/>
          <w:sz w:val="28"/>
          <w:szCs w:val="28"/>
          <w:lang w:val="kk-KZ"/>
        </w:rPr>
        <w:t>Сонымен қатар</w:t>
      </w:r>
      <w:r w:rsidRPr="009351D0">
        <w:rPr>
          <w:rFonts w:ascii="Times New Roman" w:hAnsi="Times New Roman" w:cs="Times New Roman"/>
          <w:sz w:val="28"/>
          <w:szCs w:val="28"/>
          <w:lang w:val="kk-KZ"/>
        </w:rPr>
        <w:t xml:space="preserve"> </w:t>
      </w:r>
      <w:r w:rsidR="00CF4E1B" w:rsidRPr="009351D0">
        <w:rPr>
          <w:rFonts w:ascii="Times New Roman" w:hAnsi="Times New Roman" w:cs="Times New Roman"/>
          <w:sz w:val="28"/>
          <w:szCs w:val="28"/>
          <w:lang w:val="kk-KZ"/>
        </w:rPr>
        <w:t>бұл топтардың арасындағы әр деңгей бойынша айырмашылықтарды есептедік.</w:t>
      </w:r>
    </w:p>
    <w:p w:rsidR="00092838" w:rsidRPr="009351D0" w:rsidRDefault="00092838" w:rsidP="00AD035C">
      <w:pPr>
        <w:spacing w:after="0" w:line="240" w:lineRule="auto"/>
        <w:jc w:val="both"/>
        <w:rPr>
          <w:rFonts w:ascii="Times New Roman" w:hAnsi="Times New Roman" w:cs="Times New Roman"/>
          <w:b/>
          <w:sz w:val="28"/>
          <w:szCs w:val="28"/>
          <w:lang w:val="kk-KZ"/>
        </w:rPr>
      </w:pPr>
    </w:p>
    <w:p w:rsidR="00AD035C" w:rsidRPr="009351D0" w:rsidRDefault="00D2746B" w:rsidP="00F45EBB">
      <w:pPr>
        <w:spacing w:after="0" w:line="240" w:lineRule="auto"/>
        <w:jc w:val="both"/>
        <w:rPr>
          <w:rFonts w:ascii="Times New Roman" w:hAnsi="Times New Roman" w:cs="Times New Roman"/>
          <w:sz w:val="28"/>
          <w:szCs w:val="28"/>
          <w:lang w:val="kk-KZ"/>
        </w:rPr>
      </w:pPr>
      <w:r w:rsidRPr="009351D0">
        <w:rPr>
          <w:rFonts w:ascii="Times New Roman" w:hAnsi="Times New Roman" w:cs="Times New Roman"/>
          <w:sz w:val="28"/>
          <w:szCs w:val="28"/>
          <w:lang w:val="kk-KZ"/>
        </w:rPr>
        <w:t xml:space="preserve">Кесте </w:t>
      </w:r>
      <w:r w:rsidR="007F0356" w:rsidRPr="009351D0">
        <w:rPr>
          <w:rFonts w:ascii="Times New Roman" w:hAnsi="Times New Roman" w:cs="Times New Roman"/>
          <w:sz w:val="28"/>
          <w:szCs w:val="28"/>
          <w:lang w:val="kk-KZ"/>
        </w:rPr>
        <w:t>1</w:t>
      </w:r>
      <w:r w:rsidR="005648B1" w:rsidRPr="009351D0">
        <w:rPr>
          <w:rFonts w:ascii="Times New Roman" w:hAnsi="Times New Roman" w:cs="Times New Roman"/>
          <w:sz w:val="28"/>
          <w:szCs w:val="28"/>
          <w:lang w:val="kk-KZ"/>
        </w:rPr>
        <w:t>9</w:t>
      </w:r>
      <w:r w:rsidRPr="009351D0">
        <w:rPr>
          <w:rFonts w:ascii="Times New Roman" w:hAnsi="Times New Roman" w:cs="Times New Roman"/>
          <w:sz w:val="28"/>
          <w:szCs w:val="28"/>
          <w:lang w:val="kk-KZ"/>
        </w:rPr>
        <w:t xml:space="preserve"> </w:t>
      </w:r>
      <w:r w:rsidR="00FA3E5D" w:rsidRPr="009351D0">
        <w:rPr>
          <w:rFonts w:ascii="Times New Roman" w:hAnsi="Times New Roman" w:cs="Times New Roman"/>
          <w:sz w:val="28"/>
          <w:szCs w:val="28"/>
          <w:lang w:val="kk-KZ"/>
        </w:rPr>
        <w:t>–</w:t>
      </w:r>
      <w:r w:rsidR="005648B1" w:rsidRPr="009351D0">
        <w:rPr>
          <w:rFonts w:ascii="Times New Roman" w:hAnsi="Times New Roman" w:cs="Times New Roman"/>
          <w:sz w:val="28"/>
          <w:szCs w:val="28"/>
          <w:lang w:val="kk-KZ"/>
        </w:rPr>
        <w:t xml:space="preserve"> Қалыптастырушы эксперименттің нәтижелерінің орташа пайыздық мәні</w:t>
      </w:r>
    </w:p>
    <w:p w:rsidR="00C515D6" w:rsidRPr="009351D0" w:rsidRDefault="00C515D6" w:rsidP="005648B1">
      <w:pPr>
        <w:spacing w:after="0" w:line="240" w:lineRule="auto"/>
        <w:ind w:firstLine="708"/>
        <w:jc w:val="both"/>
        <w:rPr>
          <w:rFonts w:ascii="Times New Roman" w:hAnsi="Times New Roman" w:cs="Times New Roman"/>
          <w:sz w:val="16"/>
          <w:szCs w:val="16"/>
          <w:lang w:val="kk-KZ"/>
        </w:rPr>
      </w:pPr>
    </w:p>
    <w:tbl>
      <w:tblPr>
        <w:tblStyle w:val="a5"/>
        <w:tblW w:w="0" w:type="auto"/>
        <w:tblInd w:w="108" w:type="dxa"/>
        <w:tblLayout w:type="fixed"/>
        <w:tblLook w:val="04A0" w:firstRow="1" w:lastRow="0" w:firstColumn="1" w:lastColumn="0" w:noHBand="0" w:noVBand="1"/>
      </w:tblPr>
      <w:tblGrid>
        <w:gridCol w:w="1985"/>
        <w:gridCol w:w="1275"/>
        <w:gridCol w:w="1276"/>
        <w:gridCol w:w="1276"/>
        <w:gridCol w:w="1275"/>
        <w:gridCol w:w="1276"/>
        <w:gridCol w:w="1276"/>
      </w:tblGrid>
      <w:tr w:rsidR="009351D0" w:rsidRPr="009B403F" w:rsidTr="009351D0">
        <w:tc>
          <w:tcPr>
            <w:tcW w:w="1985" w:type="dxa"/>
            <w:vMerge w:val="restart"/>
          </w:tcPr>
          <w:p w:rsidR="009351D0" w:rsidRPr="009B403F" w:rsidRDefault="009351D0" w:rsidP="006B3B17">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Компоненттер мен критерийлер</w:t>
            </w:r>
          </w:p>
        </w:tc>
        <w:tc>
          <w:tcPr>
            <w:tcW w:w="2551" w:type="dxa"/>
            <w:gridSpan w:val="2"/>
          </w:tcPr>
          <w:p w:rsidR="009351D0" w:rsidRPr="009B403F" w:rsidRDefault="009351D0" w:rsidP="008943C5">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Төмен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c>
          <w:tcPr>
            <w:tcW w:w="2551" w:type="dxa"/>
            <w:gridSpan w:val="2"/>
          </w:tcPr>
          <w:p w:rsidR="009351D0" w:rsidRPr="009B403F" w:rsidRDefault="009351D0" w:rsidP="008943C5">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Орта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c>
          <w:tcPr>
            <w:tcW w:w="2552" w:type="dxa"/>
            <w:gridSpan w:val="2"/>
          </w:tcPr>
          <w:p w:rsidR="009351D0" w:rsidRPr="009B403F" w:rsidRDefault="009351D0" w:rsidP="008943C5">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Жоғары (</w:t>
            </w:r>
            <w:r w:rsidRPr="009B403F">
              <w:rPr>
                <w:rFonts w:ascii="Times New Roman" w:hAnsi="Times New Roman" w:cs="Times New Roman"/>
                <w:sz w:val="24"/>
                <w:szCs w:val="24"/>
                <w:lang w:val="en-US"/>
              </w:rPr>
              <w:t>%</w:t>
            </w:r>
            <w:r w:rsidRPr="009B403F">
              <w:rPr>
                <w:rFonts w:ascii="Times New Roman" w:hAnsi="Times New Roman" w:cs="Times New Roman"/>
                <w:sz w:val="24"/>
                <w:szCs w:val="24"/>
                <w:lang w:val="kk-KZ"/>
              </w:rPr>
              <w:t>)</w:t>
            </w:r>
          </w:p>
        </w:tc>
      </w:tr>
      <w:tr w:rsidR="009351D0" w:rsidRPr="009B403F" w:rsidTr="00F45EBB">
        <w:trPr>
          <w:trHeight w:val="150"/>
        </w:trPr>
        <w:tc>
          <w:tcPr>
            <w:tcW w:w="1985" w:type="dxa"/>
            <w:vMerge/>
          </w:tcPr>
          <w:p w:rsidR="009351D0" w:rsidRPr="009B403F" w:rsidRDefault="009351D0" w:rsidP="006B3B17">
            <w:pPr>
              <w:jc w:val="center"/>
              <w:rPr>
                <w:rFonts w:ascii="Times New Roman" w:hAnsi="Times New Roman" w:cs="Times New Roman"/>
                <w:sz w:val="24"/>
                <w:szCs w:val="24"/>
                <w:lang w:val="kk-KZ"/>
              </w:rPr>
            </w:pPr>
          </w:p>
        </w:tc>
        <w:tc>
          <w:tcPr>
            <w:tcW w:w="1275" w:type="dxa"/>
            <w:vAlign w:val="center"/>
          </w:tcPr>
          <w:p w:rsidR="009351D0" w:rsidRPr="009B403F" w:rsidRDefault="009351D0"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1276" w:type="dxa"/>
            <w:vAlign w:val="center"/>
          </w:tcPr>
          <w:p w:rsidR="009351D0" w:rsidRPr="009B403F" w:rsidRDefault="009351D0"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1276" w:type="dxa"/>
            <w:vAlign w:val="center"/>
          </w:tcPr>
          <w:p w:rsidR="009351D0" w:rsidRPr="009B403F" w:rsidRDefault="009351D0"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1275" w:type="dxa"/>
            <w:vAlign w:val="center"/>
          </w:tcPr>
          <w:p w:rsidR="009351D0" w:rsidRPr="009B403F" w:rsidRDefault="009351D0"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c>
          <w:tcPr>
            <w:tcW w:w="1276" w:type="dxa"/>
            <w:vAlign w:val="center"/>
          </w:tcPr>
          <w:p w:rsidR="009351D0" w:rsidRPr="009B403F" w:rsidRDefault="009351D0"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ЭТ</w:t>
            </w:r>
          </w:p>
        </w:tc>
        <w:tc>
          <w:tcPr>
            <w:tcW w:w="1276" w:type="dxa"/>
            <w:vAlign w:val="center"/>
          </w:tcPr>
          <w:p w:rsidR="009351D0" w:rsidRPr="009B403F" w:rsidRDefault="009351D0" w:rsidP="009351D0">
            <w:pPr>
              <w:jc w:val="center"/>
              <w:rPr>
                <w:rFonts w:ascii="Times New Roman" w:hAnsi="Times New Roman" w:cs="Times New Roman"/>
                <w:sz w:val="24"/>
                <w:szCs w:val="24"/>
                <w:lang w:val="kk-KZ"/>
              </w:rPr>
            </w:pPr>
            <w:r w:rsidRPr="009B403F">
              <w:rPr>
                <w:rFonts w:ascii="Times New Roman" w:hAnsi="Times New Roman" w:cs="Times New Roman"/>
                <w:sz w:val="24"/>
                <w:szCs w:val="24"/>
                <w:lang w:val="kk-KZ"/>
              </w:rPr>
              <w:t>БТ</w:t>
            </w:r>
          </w:p>
        </w:tc>
      </w:tr>
      <w:tr w:rsidR="009351D0" w:rsidRPr="009B403F" w:rsidTr="009351D0">
        <w:tc>
          <w:tcPr>
            <w:tcW w:w="1985" w:type="dxa"/>
          </w:tcPr>
          <w:p w:rsidR="009351D0" w:rsidRPr="009B403F" w:rsidRDefault="009351D0" w:rsidP="006B3B17">
            <w:pPr>
              <w:jc w:val="both"/>
              <w:rPr>
                <w:rFonts w:ascii="Times New Roman" w:hAnsi="Times New Roman" w:cs="Times New Roman"/>
                <w:sz w:val="24"/>
                <w:szCs w:val="24"/>
                <w:lang w:val="kk-KZ"/>
              </w:rPr>
            </w:pPr>
            <w:r w:rsidRPr="009B403F">
              <w:rPr>
                <w:rFonts w:ascii="Times New Roman" w:hAnsi="Times New Roman" w:cs="Times New Roman"/>
                <w:sz w:val="24"/>
                <w:szCs w:val="24"/>
                <w:lang w:val="kk-KZ"/>
              </w:rPr>
              <w:t>Орташа пайыз</w:t>
            </w:r>
          </w:p>
        </w:tc>
        <w:tc>
          <w:tcPr>
            <w:tcW w:w="1275" w:type="dxa"/>
            <w:vAlign w:val="center"/>
          </w:tcPr>
          <w:p w:rsidR="009351D0" w:rsidRPr="009B403F" w:rsidRDefault="009351D0" w:rsidP="006B3B17">
            <w:pPr>
              <w:jc w:val="center"/>
              <w:rPr>
                <w:rFonts w:ascii="Times New Roman" w:hAnsi="Times New Roman" w:cs="Times New Roman"/>
                <w:sz w:val="24"/>
                <w:szCs w:val="24"/>
              </w:rPr>
            </w:pPr>
            <w:r w:rsidRPr="009B403F">
              <w:rPr>
                <w:rFonts w:ascii="Times New Roman" w:hAnsi="Times New Roman" w:cs="Times New Roman"/>
                <w:sz w:val="24"/>
                <w:szCs w:val="24"/>
                <w:lang w:val="kk-KZ"/>
              </w:rPr>
              <w:t>33,74</w:t>
            </w:r>
          </w:p>
        </w:tc>
        <w:tc>
          <w:tcPr>
            <w:tcW w:w="1276" w:type="dxa"/>
            <w:vAlign w:val="center"/>
          </w:tcPr>
          <w:p w:rsidR="009351D0" w:rsidRPr="009B403F" w:rsidRDefault="009351D0" w:rsidP="006B3B17">
            <w:pPr>
              <w:jc w:val="center"/>
              <w:rPr>
                <w:rFonts w:ascii="Times New Roman" w:hAnsi="Times New Roman" w:cs="Times New Roman"/>
                <w:sz w:val="24"/>
                <w:szCs w:val="24"/>
              </w:rPr>
            </w:pPr>
            <w:r w:rsidRPr="009B403F">
              <w:rPr>
                <w:rFonts w:ascii="Times New Roman" w:hAnsi="Times New Roman" w:cs="Times New Roman"/>
                <w:sz w:val="24"/>
                <w:szCs w:val="24"/>
                <w:lang w:val="kk-KZ"/>
              </w:rPr>
              <w:t>68,49</w:t>
            </w:r>
          </w:p>
        </w:tc>
        <w:tc>
          <w:tcPr>
            <w:tcW w:w="1276" w:type="dxa"/>
            <w:vAlign w:val="center"/>
          </w:tcPr>
          <w:p w:rsidR="009351D0" w:rsidRPr="009B403F" w:rsidRDefault="009351D0" w:rsidP="006B3B17">
            <w:pPr>
              <w:jc w:val="center"/>
              <w:rPr>
                <w:rFonts w:ascii="Times New Roman" w:hAnsi="Times New Roman" w:cs="Times New Roman"/>
                <w:sz w:val="24"/>
                <w:szCs w:val="24"/>
              </w:rPr>
            </w:pPr>
            <w:r w:rsidRPr="009B403F">
              <w:rPr>
                <w:rFonts w:ascii="Times New Roman" w:hAnsi="Times New Roman" w:cs="Times New Roman"/>
                <w:sz w:val="24"/>
                <w:szCs w:val="24"/>
                <w:lang w:val="kk-KZ"/>
              </w:rPr>
              <w:t>48,78</w:t>
            </w:r>
          </w:p>
        </w:tc>
        <w:tc>
          <w:tcPr>
            <w:tcW w:w="1275" w:type="dxa"/>
            <w:vAlign w:val="center"/>
          </w:tcPr>
          <w:p w:rsidR="009351D0" w:rsidRPr="009B403F" w:rsidRDefault="009351D0" w:rsidP="006B3B17">
            <w:pPr>
              <w:jc w:val="center"/>
              <w:rPr>
                <w:rFonts w:ascii="Times New Roman" w:hAnsi="Times New Roman" w:cs="Times New Roman"/>
                <w:sz w:val="24"/>
                <w:szCs w:val="24"/>
              </w:rPr>
            </w:pPr>
            <w:r w:rsidRPr="009B403F">
              <w:rPr>
                <w:rFonts w:ascii="Times New Roman" w:hAnsi="Times New Roman" w:cs="Times New Roman"/>
                <w:sz w:val="24"/>
                <w:szCs w:val="24"/>
                <w:lang w:val="kk-KZ"/>
              </w:rPr>
              <w:t>22,83</w:t>
            </w:r>
          </w:p>
        </w:tc>
        <w:tc>
          <w:tcPr>
            <w:tcW w:w="1276" w:type="dxa"/>
            <w:vAlign w:val="center"/>
          </w:tcPr>
          <w:p w:rsidR="009351D0" w:rsidRPr="009B403F" w:rsidRDefault="009351D0" w:rsidP="006B3B17">
            <w:pPr>
              <w:jc w:val="center"/>
              <w:rPr>
                <w:rFonts w:ascii="Times New Roman" w:hAnsi="Times New Roman" w:cs="Times New Roman"/>
                <w:sz w:val="24"/>
                <w:szCs w:val="24"/>
              </w:rPr>
            </w:pPr>
            <w:r w:rsidRPr="009B403F">
              <w:rPr>
                <w:rFonts w:ascii="Times New Roman" w:hAnsi="Times New Roman" w:cs="Times New Roman"/>
                <w:sz w:val="24"/>
                <w:szCs w:val="24"/>
                <w:lang w:val="kk-KZ"/>
              </w:rPr>
              <w:t>17,48</w:t>
            </w:r>
          </w:p>
        </w:tc>
        <w:tc>
          <w:tcPr>
            <w:tcW w:w="1276" w:type="dxa"/>
            <w:vAlign w:val="center"/>
          </w:tcPr>
          <w:p w:rsidR="009351D0" w:rsidRPr="009B403F" w:rsidRDefault="009351D0" w:rsidP="006B3B17">
            <w:pPr>
              <w:jc w:val="center"/>
              <w:rPr>
                <w:rFonts w:ascii="Times New Roman" w:hAnsi="Times New Roman" w:cs="Times New Roman"/>
                <w:sz w:val="24"/>
                <w:szCs w:val="24"/>
              </w:rPr>
            </w:pPr>
            <w:r w:rsidRPr="009B403F">
              <w:rPr>
                <w:rFonts w:ascii="Times New Roman" w:hAnsi="Times New Roman" w:cs="Times New Roman"/>
                <w:sz w:val="24"/>
                <w:szCs w:val="24"/>
                <w:lang w:val="kk-KZ"/>
              </w:rPr>
              <w:t>8,68</w:t>
            </w:r>
          </w:p>
        </w:tc>
      </w:tr>
    </w:tbl>
    <w:p w:rsidR="007410F2" w:rsidRPr="008943C5" w:rsidRDefault="007410F2" w:rsidP="00F45EBB">
      <w:pPr>
        <w:spacing w:after="0" w:line="240" w:lineRule="auto"/>
        <w:ind w:firstLine="709"/>
        <w:jc w:val="both"/>
        <w:rPr>
          <w:rFonts w:ascii="Times New Roman" w:hAnsi="Times New Roman" w:cs="Times New Roman"/>
          <w:sz w:val="28"/>
          <w:szCs w:val="28"/>
          <w:lang w:val="kk-KZ"/>
        </w:rPr>
      </w:pPr>
      <w:r w:rsidRPr="008943C5">
        <w:rPr>
          <w:rFonts w:ascii="Times New Roman" w:hAnsi="Times New Roman" w:cs="Times New Roman"/>
          <w:sz w:val="28"/>
          <w:szCs w:val="28"/>
          <w:lang w:val="kk-KZ"/>
        </w:rPr>
        <w:lastRenderedPageBreak/>
        <w:t xml:space="preserve">Бірінші топ пен екінші топтың білім деңгейлері арасындағы айырмашылық өзгерген. Атап айтатын болсақ, эксперименттік </w:t>
      </w:r>
      <w:r w:rsidR="00D2746B" w:rsidRPr="008943C5">
        <w:rPr>
          <w:rFonts w:ascii="Times New Roman" w:hAnsi="Times New Roman" w:cs="Times New Roman"/>
          <w:sz w:val="28"/>
          <w:szCs w:val="28"/>
          <w:lang w:val="kk-KZ"/>
        </w:rPr>
        <w:t>топтың төмен деңгейлі білім алуш</w:t>
      </w:r>
      <w:r w:rsidRPr="008943C5">
        <w:rPr>
          <w:rFonts w:ascii="Times New Roman" w:hAnsi="Times New Roman" w:cs="Times New Roman"/>
          <w:sz w:val="28"/>
          <w:szCs w:val="28"/>
          <w:lang w:val="kk-KZ"/>
        </w:rPr>
        <w:t>ылары бақылау тобына қарағанда</w:t>
      </w:r>
      <w:r w:rsidR="00D125BE" w:rsidRPr="008943C5">
        <w:rPr>
          <w:rFonts w:ascii="Times New Roman" w:hAnsi="Times New Roman" w:cs="Times New Roman"/>
          <w:sz w:val="28"/>
          <w:szCs w:val="28"/>
          <w:lang w:val="kk-KZ"/>
        </w:rPr>
        <w:t xml:space="preserve"> 34,75</w:t>
      </w:r>
      <w:r w:rsidRPr="008943C5">
        <w:rPr>
          <w:rFonts w:ascii="Times New Roman" w:hAnsi="Times New Roman" w:cs="Times New Roman"/>
          <w:sz w:val="28"/>
          <w:szCs w:val="28"/>
          <w:lang w:val="kk-KZ"/>
        </w:rPr>
        <w:t>%-ға кеміген, ал орта</w:t>
      </w:r>
      <w:r w:rsidR="00114E0E" w:rsidRPr="008943C5">
        <w:rPr>
          <w:rFonts w:ascii="Times New Roman" w:hAnsi="Times New Roman" w:cs="Times New Roman"/>
          <w:sz w:val="28"/>
          <w:szCs w:val="28"/>
          <w:lang w:val="kk-KZ"/>
        </w:rPr>
        <w:t>ша</w:t>
      </w:r>
      <w:r w:rsidRPr="008943C5">
        <w:rPr>
          <w:rFonts w:ascii="Times New Roman" w:hAnsi="Times New Roman" w:cs="Times New Roman"/>
          <w:sz w:val="28"/>
          <w:szCs w:val="28"/>
          <w:lang w:val="kk-KZ"/>
        </w:rPr>
        <w:t xml:space="preserve"> деңгейлі білім алушылар </w:t>
      </w:r>
      <w:r w:rsidR="00D125BE" w:rsidRPr="008943C5">
        <w:rPr>
          <w:rFonts w:ascii="Times New Roman" w:hAnsi="Times New Roman" w:cs="Times New Roman"/>
          <w:sz w:val="28"/>
          <w:szCs w:val="28"/>
          <w:lang w:val="kk-KZ"/>
        </w:rPr>
        <w:t>25,95</w:t>
      </w:r>
      <w:r w:rsidRPr="008943C5">
        <w:rPr>
          <w:rFonts w:ascii="Times New Roman" w:hAnsi="Times New Roman" w:cs="Times New Roman"/>
          <w:sz w:val="28"/>
          <w:szCs w:val="28"/>
          <w:lang w:val="kk-KZ"/>
        </w:rPr>
        <w:t>%-ға артқ</w:t>
      </w:r>
      <w:r w:rsidR="00D2746B" w:rsidRPr="008943C5">
        <w:rPr>
          <w:rFonts w:ascii="Times New Roman" w:hAnsi="Times New Roman" w:cs="Times New Roman"/>
          <w:sz w:val="28"/>
          <w:szCs w:val="28"/>
          <w:lang w:val="kk-KZ"/>
        </w:rPr>
        <w:t xml:space="preserve">ан, сонымен қатар жоғары деңгей </w:t>
      </w:r>
      <w:r w:rsidR="00D125BE" w:rsidRPr="008943C5">
        <w:rPr>
          <w:rFonts w:ascii="Times New Roman" w:hAnsi="Times New Roman" w:cs="Times New Roman"/>
          <w:sz w:val="28"/>
          <w:szCs w:val="28"/>
          <w:lang w:val="kk-KZ"/>
        </w:rPr>
        <w:t>8,8</w:t>
      </w:r>
      <w:r w:rsidRPr="008943C5">
        <w:rPr>
          <w:rFonts w:ascii="Times New Roman" w:hAnsi="Times New Roman" w:cs="Times New Roman"/>
          <w:sz w:val="28"/>
          <w:szCs w:val="28"/>
          <w:lang w:val="kk-KZ"/>
        </w:rPr>
        <w:t xml:space="preserve">%-ға артқан. </w:t>
      </w:r>
    </w:p>
    <w:p w:rsidR="004C18B1" w:rsidRPr="008943C5" w:rsidRDefault="004C18B1" w:rsidP="00F45EBB">
      <w:pPr>
        <w:spacing w:after="0" w:line="240" w:lineRule="auto"/>
        <w:ind w:firstLine="709"/>
        <w:jc w:val="both"/>
        <w:rPr>
          <w:rFonts w:ascii="Times New Roman" w:hAnsi="Times New Roman" w:cs="Times New Roman"/>
          <w:sz w:val="28"/>
          <w:szCs w:val="28"/>
          <w:lang w:val="kk-KZ"/>
        </w:rPr>
      </w:pPr>
      <w:r w:rsidRPr="008943C5">
        <w:rPr>
          <w:rFonts w:ascii="Times New Roman" w:hAnsi="Times New Roman" w:cs="Times New Roman"/>
          <w:sz w:val="28"/>
          <w:szCs w:val="28"/>
          <w:lang w:val="kk-KZ"/>
        </w:rPr>
        <w:t>Эксперименттік және бақылау топтарының қалыптастырушы эксперимент нәтижелерін келесі диаграммаларда келтірдік (</w:t>
      </w:r>
      <w:r w:rsidR="00F45EBB">
        <w:rPr>
          <w:rFonts w:ascii="Times New Roman" w:hAnsi="Times New Roman" w:cs="Times New Roman"/>
          <w:sz w:val="28"/>
          <w:szCs w:val="28"/>
          <w:lang w:val="kk-KZ"/>
        </w:rPr>
        <w:t>44, 45-</w:t>
      </w:r>
      <w:r w:rsidRPr="008943C5">
        <w:rPr>
          <w:rFonts w:ascii="Times New Roman" w:hAnsi="Times New Roman" w:cs="Times New Roman"/>
          <w:sz w:val="28"/>
          <w:szCs w:val="28"/>
          <w:lang w:val="kk-KZ"/>
        </w:rPr>
        <w:t>сурет</w:t>
      </w:r>
      <w:r w:rsidR="00F45EBB">
        <w:rPr>
          <w:rFonts w:ascii="Times New Roman" w:hAnsi="Times New Roman" w:cs="Times New Roman"/>
          <w:sz w:val="28"/>
          <w:szCs w:val="28"/>
          <w:lang w:val="kk-KZ"/>
        </w:rPr>
        <w:t>тер</w:t>
      </w:r>
      <w:r w:rsidRPr="008943C5">
        <w:rPr>
          <w:rFonts w:ascii="Times New Roman" w:hAnsi="Times New Roman" w:cs="Times New Roman"/>
          <w:sz w:val="28"/>
          <w:szCs w:val="28"/>
          <w:lang w:val="kk-KZ"/>
        </w:rPr>
        <w:t>)</w:t>
      </w:r>
      <w:r w:rsidR="00F45EBB">
        <w:rPr>
          <w:rFonts w:ascii="Times New Roman" w:hAnsi="Times New Roman" w:cs="Times New Roman"/>
          <w:sz w:val="28"/>
          <w:szCs w:val="28"/>
          <w:lang w:val="kk-KZ"/>
        </w:rPr>
        <w:t>.</w:t>
      </w:r>
    </w:p>
    <w:p w:rsidR="004C18B1" w:rsidRDefault="008943C5" w:rsidP="008943C5">
      <w:pPr>
        <w:tabs>
          <w:tab w:val="left" w:pos="7144"/>
        </w:tabs>
        <w:spacing w:after="0" w:line="240" w:lineRule="auto"/>
        <w:jc w:val="both"/>
        <w:rPr>
          <w:rFonts w:ascii="Times New Roman" w:hAnsi="Times New Roman" w:cs="Times New Roman"/>
          <w:sz w:val="28"/>
          <w:szCs w:val="28"/>
          <w:lang w:val="kk-KZ"/>
        </w:rPr>
      </w:pPr>
      <w:r w:rsidRPr="008943C5">
        <w:rPr>
          <w:rFonts w:ascii="Times New Roman" w:hAnsi="Times New Roman" w:cs="Times New Roman"/>
          <w:sz w:val="28"/>
          <w:szCs w:val="28"/>
          <w:lang w:val="kk-KZ"/>
        </w:rPr>
        <w:tab/>
      </w:r>
    </w:p>
    <w:p w:rsidR="003412EE" w:rsidRPr="008943C5" w:rsidRDefault="003412EE" w:rsidP="003412EE">
      <w:pPr>
        <w:tabs>
          <w:tab w:val="left" w:pos="7144"/>
        </w:tabs>
        <w:spacing w:after="0" w:line="240" w:lineRule="auto"/>
        <w:jc w:val="center"/>
        <w:rPr>
          <w:rFonts w:ascii="Times New Roman" w:hAnsi="Times New Roman" w:cs="Times New Roman"/>
          <w:sz w:val="28"/>
          <w:szCs w:val="28"/>
          <w:lang w:val="kk-KZ"/>
        </w:rPr>
      </w:pPr>
      <w:r w:rsidRPr="003412EE">
        <w:rPr>
          <w:rFonts w:ascii="Times New Roman" w:hAnsi="Times New Roman" w:cs="Times New Roman"/>
          <w:noProof/>
          <w:sz w:val="28"/>
          <w:szCs w:val="28"/>
        </w:rPr>
        <w:drawing>
          <wp:inline distT="0" distB="0" distL="0" distR="0">
            <wp:extent cx="4842344" cy="3069204"/>
            <wp:effectExtent l="0" t="0" r="0" b="0"/>
            <wp:docPr id="5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363904" w:rsidRPr="008943C5" w:rsidRDefault="00363904" w:rsidP="008F3C71">
      <w:pPr>
        <w:spacing w:after="0" w:line="240" w:lineRule="auto"/>
        <w:jc w:val="center"/>
        <w:rPr>
          <w:rFonts w:ascii="Times New Roman" w:hAnsi="Times New Roman" w:cs="Times New Roman"/>
          <w:sz w:val="16"/>
          <w:szCs w:val="16"/>
          <w:lang w:val="kk-KZ"/>
        </w:rPr>
      </w:pPr>
    </w:p>
    <w:p w:rsidR="008F3C71" w:rsidRPr="008943C5" w:rsidRDefault="004C18B1" w:rsidP="008F3C71">
      <w:pPr>
        <w:spacing w:after="0" w:line="240" w:lineRule="auto"/>
        <w:jc w:val="center"/>
        <w:rPr>
          <w:rFonts w:ascii="Times New Roman" w:hAnsi="Times New Roman" w:cs="Times New Roman"/>
          <w:sz w:val="28"/>
          <w:szCs w:val="28"/>
          <w:lang w:val="kk-KZ"/>
        </w:rPr>
      </w:pPr>
      <w:r w:rsidRPr="008943C5">
        <w:rPr>
          <w:rFonts w:ascii="Times New Roman" w:hAnsi="Times New Roman" w:cs="Times New Roman"/>
          <w:sz w:val="28"/>
          <w:szCs w:val="28"/>
          <w:lang w:val="kk-KZ"/>
        </w:rPr>
        <w:t>Сурет</w:t>
      </w:r>
      <w:r w:rsidR="00DC6A05" w:rsidRPr="008943C5">
        <w:rPr>
          <w:rFonts w:ascii="Times New Roman" w:hAnsi="Times New Roman" w:cs="Times New Roman"/>
          <w:sz w:val="28"/>
          <w:szCs w:val="28"/>
          <w:lang w:val="kk-KZ"/>
        </w:rPr>
        <w:t xml:space="preserve"> </w:t>
      </w:r>
      <w:r w:rsidR="0079307B" w:rsidRPr="008943C5">
        <w:rPr>
          <w:rFonts w:ascii="Times New Roman" w:hAnsi="Times New Roman" w:cs="Times New Roman"/>
          <w:sz w:val="28"/>
          <w:szCs w:val="28"/>
          <w:lang w:val="kk-KZ"/>
        </w:rPr>
        <w:t>4</w:t>
      </w:r>
      <w:r w:rsidR="004D02F5">
        <w:rPr>
          <w:rFonts w:ascii="Times New Roman" w:hAnsi="Times New Roman" w:cs="Times New Roman"/>
          <w:sz w:val="28"/>
          <w:szCs w:val="28"/>
          <w:lang w:val="kk-KZ"/>
        </w:rPr>
        <w:t>4</w:t>
      </w:r>
      <w:r w:rsidR="00363904" w:rsidRPr="008943C5">
        <w:rPr>
          <w:rFonts w:ascii="Times New Roman" w:hAnsi="Times New Roman" w:cs="Times New Roman"/>
          <w:sz w:val="28"/>
          <w:szCs w:val="28"/>
          <w:lang w:val="kk-KZ"/>
        </w:rPr>
        <w:t xml:space="preserve"> </w:t>
      </w:r>
      <w:r w:rsidRPr="008943C5">
        <w:rPr>
          <w:rFonts w:ascii="Times New Roman" w:hAnsi="Times New Roman" w:cs="Times New Roman"/>
          <w:sz w:val="28"/>
          <w:szCs w:val="28"/>
          <w:lang w:val="kk-KZ"/>
        </w:rPr>
        <w:t>–</w:t>
      </w:r>
      <w:r w:rsidR="00363904" w:rsidRPr="008943C5">
        <w:rPr>
          <w:rFonts w:ascii="Times New Roman" w:hAnsi="Times New Roman" w:cs="Times New Roman"/>
          <w:sz w:val="28"/>
          <w:szCs w:val="28"/>
          <w:lang w:val="kk-KZ"/>
        </w:rPr>
        <w:t xml:space="preserve"> </w:t>
      </w:r>
      <w:r w:rsidRPr="008943C5">
        <w:rPr>
          <w:rFonts w:ascii="Times New Roman" w:hAnsi="Times New Roman" w:cs="Times New Roman"/>
          <w:sz w:val="28"/>
          <w:szCs w:val="28"/>
          <w:lang w:val="kk-KZ"/>
        </w:rPr>
        <w:t xml:space="preserve">Эксперименттік топтың қалыптастырушы эксперимент </w:t>
      </w:r>
    </w:p>
    <w:p w:rsidR="004C18B1" w:rsidRPr="008550B1" w:rsidRDefault="004C18B1" w:rsidP="008F3C71">
      <w:pPr>
        <w:spacing w:after="0" w:line="240" w:lineRule="auto"/>
        <w:jc w:val="center"/>
        <w:rPr>
          <w:rFonts w:ascii="Times New Roman" w:hAnsi="Times New Roman" w:cs="Times New Roman"/>
          <w:sz w:val="28"/>
          <w:szCs w:val="28"/>
          <w:lang w:val="kk-KZ"/>
        </w:rPr>
      </w:pPr>
      <w:r w:rsidRPr="008943C5">
        <w:rPr>
          <w:rFonts w:ascii="Times New Roman" w:hAnsi="Times New Roman" w:cs="Times New Roman"/>
          <w:sz w:val="28"/>
          <w:szCs w:val="28"/>
          <w:lang w:val="kk-KZ"/>
        </w:rPr>
        <w:t>нәтижелерінің диаграммасы</w:t>
      </w:r>
    </w:p>
    <w:p w:rsidR="00363904" w:rsidRPr="008550B1" w:rsidRDefault="00363904" w:rsidP="00847845">
      <w:pPr>
        <w:spacing w:after="0" w:line="240" w:lineRule="auto"/>
        <w:jc w:val="both"/>
        <w:rPr>
          <w:rFonts w:ascii="Times New Roman" w:hAnsi="Times New Roman" w:cs="Times New Roman"/>
          <w:sz w:val="16"/>
          <w:szCs w:val="16"/>
          <w:lang w:val="kk-KZ"/>
        </w:rPr>
      </w:pPr>
    </w:p>
    <w:p w:rsidR="003412EE" w:rsidRDefault="003412EE" w:rsidP="00363904">
      <w:pPr>
        <w:spacing w:after="0" w:line="240" w:lineRule="auto"/>
        <w:jc w:val="center"/>
        <w:rPr>
          <w:rFonts w:ascii="Times New Roman" w:hAnsi="Times New Roman" w:cs="Times New Roman"/>
          <w:sz w:val="28"/>
          <w:szCs w:val="28"/>
          <w:lang w:val="kk-KZ"/>
        </w:rPr>
      </w:pPr>
      <w:r w:rsidRPr="003412EE">
        <w:rPr>
          <w:rFonts w:ascii="Times New Roman" w:hAnsi="Times New Roman" w:cs="Times New Roman"/>
          <w:noProof/>
          <w:sz w:val="28"/>
          <w:szCs w:val="28"/>
        </w:rPr>
        <w:drawing>
          <wp:inline distT="0" distB="0" distL="0" distR="0">
            <wp:extent cx="4754831" cy="3230089"/>
            <wp:effectExtent l="19050" t="0" r="7669" b="0"/>
            <wp:docPr id="51"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3412EE" w:rsidRPr="003412EE" w:rsidRDefault="003412EE" w:rsidP="00363904">
      <w:pPr>
        <w:spacing w:after="0" w:line="240" w:lineRule="auto"/>
        <w:jc w:val="center"/>
        <w:rPr>
          <w:rFonts w:ascii="Times New Roman" w:hAnsi="Times New Roman" w:cs="Times New Roman"/>
          <w:sz w:val="16"/>
          <w:szCs w:val="16"/>
          <w:lang w:val="kk-KZ"/>
        </w:rPr>
      </w:pPr>
    </w:p>
    <w:p w:rsidR="00847845" w:rsidRPr="008550B1" w:rsidRDefault="00383D3C" w:rsidP="00363904">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w:t>
      </w:r>
      <w:r w:rsidR="00847845" w:rsidRPr="008550B1">
        <w:rPr>
          <w:rFonts w:ascii="Times New Roman" w:hAnsi="Times New Roman" w:cs="Times New Roman"/>
          <w:sz w:val="28"/>
          <w:szCs w:val="28"/>
          <w:lang w:val="kk-KZ"/>
        </w:rPr>
        <w:t>урет</w:t>
      </w:r>
      <w:r w:rsidR="00DC6A05" w:rsidRPr="008550B1">
        <w:rPr>
          <w:rFonts w:ascii="Times New Roman" w:hAnsi="Times New Roman" w:cs="Times New Roman"/>
          <w:sz w:val="28"/>
          <w:szCs w:val="28"/>
          <w:lang w:val="kk-KZ"/>
        </w:rPr>
        <w:t xml:space="preserve"> </w:t>
      </w:r>
      <w:r w:rsidR="0079307B" w:rsidRPr="008550B1">
        <w:rPr>
          <w:rFonts w:ascii="Times New Roman" w:hAnsi="Times New Roman" w:cs="Times New Roman"/>
          <w:sz w:val="28"/>
          <w:szCs w:val="28"/>
          <w:lang w:val="kk-KZ"/>
        </w:rPr>
        <w:t>4</w:t>
      </w:r>
      <w:r w:rsidR="004D02F5">
        <w:rPr>
          <w:rFonts w:ascii="Times New Roman" w:hAnsi="Times New Roman" w:cs="Times New Roman"/>
          <w:sz w:val="28"/>
          <w:szCs w:val="28"/>
          <w:lang w:val="kk-KZ"/>
        </w:rPr>
        <w:t>5</w:t>
      </w:r>
      <w:r w:rsidR="00363904" w:rsidRPr="008550B1">
        <w:rPr>
          <w:rFonts w:ascii="Times New Roman" w:hAnsi="Times New Roman" w:cs="Times New Roman"/>
          <w:sz w:val="28"/>
          <w:szCs w:val="28"/>
          <w:lang w:val="kk-KZ"/>
        </w:rPr>
        <w:t xml:space="preserve"> </w:t>
      </w:r>
      <w:r w:rsidR="00847845" w:rsidRPr="008550B1">
        <w:rPr>
          <w:rFonts w:ascii="Times New Roman" w:hAnsi="Times New Roman" w:cs="Times New Roman"/>
          <w:sz w:val="28"/>
          <w:szCs w:val="28"/>
          <w:lang w:val="kk-KZ"/>
        </w:rPr>
        <w:t>–</w:t>
      </w:r>
      <w:r w:rsidR="00363904" w:rsidRPr="008550B1">
        <w:rPr>
          <w:rFonts w:ascii="Times New Roman" w:hAnsi="Times New Roman" w:cs="Times New Roman"/>
          <w:sz w:val="28"/>
          <w:szCs w:val="28"/>
          <w:lang w:val="kk-KZ"/>
        </w:rPr>
        <w:t xml:space="preserve"> </w:t>
      </w:r>
      <w:r w:rsidR="00847845" w:rsidRPr="008550B1">
        <w:rPr>
          <w:rFonts w:ascii="Times New Roman" w:hAnsi="Times New Roman" w:cs="Times New Roman"/>
          <w:sz w:val="28"/>
          <w:szCs w:val="28"/>
          <w:lang w:val="kk-KZ"/>
        </w:rPr>
        <w:t>Бақылау тобының қалыптастырушы эксперимент нәтижелерінің диаграммасы</w:t>
      </w:r>
    </w:p>
    <w:p w:rsidR="009C4172" w:rsidRDefault="00A615E8" w:rsidP="00F45EB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Алынған зерттеу мәліметтерін салыстырып, талдап, екі топтың білім деңгейлері туралы алынған қорытындыны визуальды түрде келесі диаграммадан анық көруге болады (</w:t>
      </w:r>
      <w:r w:rsidR="00F45EBB">
        <w:rPr>
          <w:rFonts w:ascii="Times New Roman" w:hAnsi="Times New Roman" w:cs="Times New Roman"/>
          <w:sz w:val="28"/>
          <w:szCs w:val="28"/>
          <w:lang w:val="kk-KZ"/>
        </w:rPr>
        <w:t>46-</w:t>
      </w:r>
      <w:r w:rsidRPr="008550B1">
        <w:rPr>
          <w:rFonts w:ascii="Times New Roman" w:hAnsi="Times New Roman" w:cs="Times New Roman"/>
          <w:sz w:val="28"/>
          <w:szCs w:val="28"/>
          <w:lang w:val="kk-KZ"/>
        </w:rPr>
        <w:t>сурет)</w:t>
      </w:r>
      <w:r w:rsidR="00F45EBB">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p>
    <w:p w:rsidR="003F4A8A" w:rsidRDefault="003F4A8A" w:rsidP="008F3C71">
      <w:pPr>
        <w:spacing w:after="0" w:line="240" w:lineRule="auto"/>
        <w:ind w:firstLine="567"/>
        <w:jc w:val="both"/>
        <w:rPr>
          <w:rFonts w:ascii="Times New Roman" w:hAnsi="Times New Roman" w:cs="Times New Roman"/>
          <w:sz w:val="28"/>
          <w:szCs w:val="28"/>
          <w:lang w:val="kk-KZ"/>
        </w:rPr>
      </w:pPr>
    </w:p>
    <w:p w:rsidR="003F4A8A" w:rsidRPr="008550B1" w:rsidRDefault="003F4A8A" w:rsidP="003F4A8A">
      <w:pPr>
        <w:spacing w:after="0" w:line="240" w:lineRule="auto"/>
        <w:jc w:val="center"/>
        <w:rPr>
          <w:rFonts w:ascii="Times New Roman" w:hAnsi="Times New Roman" w:cs="Times New Roman"/>
          <w:b/>
          <w:sz w:val="28"/>
          <w:szCs w:val="28"/>
          <w:lang w:val="kk-KZ"/>
        </w:rPr>
      </w:pPr>
      <w:r w:rsidRPr="003F4A8A">
        <w:rPr>
          <w:rFonts w:ascii="Times New Roman" w:hAnsi="Times New Roman" w:cs="Times New Roman"/>
          <w:b/>
          <w:noProof/>
          <w:sz w:val="28"/>
          <w:szCs w:val="28"/>
        </w:rPr>
        <w:drawing>
          <wp:inline distT="0" distB="0" distL="0" distR="0">
            <wp:extent cx="6084866" cy="3515096"/>
            <wp:effectExtent l="19050" t="0" r="0" b="0"/>
            <wp:docPr id="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363904" w:rsidRPr="008550B1" w:rsidRDefault="00363904" w:rsidP="0026724C">
      <w:pPr>
        <w:spacing w:after="0" w:line="240" w:lineRule="auto"/>
        <w:jc w:val="center"/>
        <w:rPr>
          <w:rFonts w:ascii="Times New Roman" w:hAnsi="Times New Roman" w:cs="Times New Roman"/>
          <w:sz w:val="16"/>
          <w:szCs w:val="16"/>
          <w:lang w:val="kk-KZ"/>
        </w:rPr>
      </w:pPr>
    </w:p>
    <w:p w:rsidR="0026724C" w:rsidRPr="008550B1" w:rsidRDefault="007410F2" w:rsidP="0026724C">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Сурет</w:t>
      </w:r>
      <w:r w:rsidR="006822DD" w:rsidRPr="008550B1">
        <w:rPr>
          <w:rFonts w:ascii="Times New Roman" w:hAnsi="Times New Roman" w:cs="Times New Roman"/>
          <w:sz w:val="28"/>
          <w:szCs w:val="28"/>
          <w:lang w:val="kk-KZ"/>
        </w:rPr>
        <w:t xml:space="preserve"> </w:t>
      </w:r>
      <w:r w:rsidR="0079307B" w:rsidRPr="008550B1">
        <w:rPr>
          <w:rFonts w:ascii="Times New Roman" w:hAnsi="Times New Roman" w:cs="Times New Roman"/>
          <w:sz w:val="28"/>
          <w:szCs w:val="28"/>
          <w:lang w:val="kk-KZ"/>
        </w:rPr>
        <w:t>4</w:t>
      </w:r>
      <w:r w:rsidR="00EC49C3">
        <w:rPr>
          <w:rFonts w:ascii="Times New Roman" w:hAnsi="Times New Roman" w:cs="Times New Roman"/>
          <w:sz w:val="28"/>
          <w:szCs w:val="28"/>
          <w:lang w:val="kk-KZ"/>
        </w:rPr>
        <w:t>6</w:t>
      </w:r>
      <w:r w:rsidR="00363904" w:rsidRPr="008550B1">
        <w:rPr>
          <w:rFonts w:ascii="Times New Roman" w:hAnsi="Times New Roman" w:cs="Times New Roman"/>
          <w:sz w:val="28"/>
          <w:szCs w:val="28"/>
          <w:lang w:val="kk-KZ"/>
        </w:rPr>
        <w:t xml:space="preserve"> </w:t>
      </w:r>
      <w:r w:rsidR="00FA3E5D" w:rsidRPr="008550B1">
        <w:rPr>
          <w:rFonts w:ascii="Times New Roman" w:hAnsi="Times New Roman" w:cs="Times New Roman"/>
          <w:sz w:val="28"/>
          <w:szCs w:val="28"/>
          <w:lang w:val="kk-KZ"/>
        </w:rPr>
        <w:t>–</w:t>
      </w:r>
      <w:r w:rsidR="0026724C" w:rsidRPr="008550B1">
        <w:rPr>
          <w:rFonts w:ascii="Times New Roman" w:hAnsi="Times New Roman" w:cs="Times New Roman"/>
          <w:sz w:val="28"/>
          <w:szCs w:val="28"/>
          <w:lang w:val="kk-KZ"/>
        </w:rPr>
        <w:t xml:space="preserve"> Эксперименттік және бақылау топтарының қалыптастырушы эксперимент мәліметтерінің диаграммасы</w:t>
      </w:r>
    </w:p>
    <w:p w:rsidR="006E1DBA" w:rsidRPr="008550B1" w:rsidRDefault="006E1DBA" w:rsidP="0026724C">
      <w:pPr>
        <w:spacing w:after="0" w:line="240" w:lineRule="auto"/>
        <w:jc w:val="center"/>
        <w:rPr>
          <w:rFonts w:ascii="Times New Roman" w:hAnsi="Times New Roman" w:cs="Times New Roman"/>
          <w:sz w:val="28"/>
          <w:szCs w:val="28"/>
          <w:lang w:val="kk-KZ"/>
        </w:rPr>
      </w:pPr>
    </w:p>
    <w:p w:rsidR="00581B07" w:rsidRPr="008550B1" w:rsidRDefault="007410F2" w:rsidP="00E7439B">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Екі топтың білім деңгейлері арасындағы айырмашылық</w:t>
      </w:r>
      <w:r w:rsidR="005445FE" w:rsidRPr="008550B1">
        <w:rPr>
          <w:rFonts w:ascii="Times New Roman" w:hAnsi="Times New Roman" w:cs="Times New Roman"/>
          <w:sz w:val="28"/>
          <w:szCs w:val="28"/>
          <w:lang w:val="kk-KZ"/>
        </w:rPr>
        <w:t>тың</w:t>
      </w:r>
      <w:r w:rsidRPr="008550B1">
        <w:rPr>
          <w:rFonts w:ascii="Times New Roman" w:hAnsi="Times New Roman" w:cs="Times New Roman"/>
          <w:sz w:val="28"/>
          <w:szCs w:val="28"/>
          <w:lang w:val="kk-KZ"/>
        </w:rPr>
        <w:t xml:space="preserve"> өзгерген</w:t>
      </w:r>
      <w:r w:rsidR="005445FE" w:rsidRPr="008550B1">
        <w:rPr>
          <w:rFonts w:ascii="Times New Roman" w:hAnsi="Times New Roman" w:cs="Times New Roman"/>
          <w:sz w:val="28"/>
          <w:szCs w:val="28"/>
          <w:lang w:val="kk-KZ"/>
        </w:rPr>
        <w:t xml:space="preserve">ін диаграммадан анық көруге болады. </w:t>
      </w:r>
      <w:r w:rsidRPr="008550B1">
        <w:rPr>
          <w:rFonts w:ascii="Times New Roman" w:hAnsi="Times New Roman" w:cs="Times New Roman"/>
          <w:sz w:val="28"/>
          <w:szCs w:val="28"/>
          <w:lang w:val="kk-KZ"/>
        </w:rPr>
        <w:t xml:space="preserve">Диаграммадан эксперименттік топта «төмен» деңгейдің біршама азайғанын көруге болады. </w:t>
      </w:r>
      <w:r w:rsidR="00581B07" w:rsidRPr="008550B1">
        <w:rPr>
          <w:rFonts w:ascii="Times New Roman" w:hAnsi="Times New Roman" w:cs="Times New Roman"/>
          <w:sz w:val="28"/>
          <w:szCs w:val="28"/>
          <w:lang w:val="kk-KZ"/>
        </w:rPr>
        <w:t>Сонымен қатар, «жоғары» деңгей мен «орта</w:t>
      </w:r>
      <w:r w:rsidR="00114E0E" w:rsidRPr="008550B1">
        <w:rPr>
          <w:rFonts w:ascii="Times New Roman" w:hAnsi="Times New Roman" w:cs="Times New Roman"/>
          <w:sz w:val="28"/>
          <w:szCs w:val="28"/>
          <w:lang w:val="kk-KZ"/>
        </w:rPr>
        <w:t>ша</w:t>
      </w:r>
      <w:r w:rsidR="00581B07" w:rsidRPr="008550B1">
        <w:rPr>
          <w:rFonts w:ascii="Times New Roman" w:hAnsi="Times New Roman" w:cs="Times New Roman"/>
          <w:sz w:val="28"/>
          <w:szCs w:val="28"/>
          <w:lang w:val="kk-KZ"/>
        </w:rPr>
        <w:t xml:space="preserve">» деңгей көтерілген. Жоғарыдағы келтірілген қорытындылардан мынадай тұжырым жасауға болады: эксперименттік топ білім алушыларының оқу үдерісіне біздің енгізген оқу-әдістемелік </w:t>
      </w:r>
      <w:r w:rsidR="00D2746B" w:rsidRPr="008550B1">
        <w:rPr>
          <w:rFonts w:ascii="Times New Roman" w:hAnsi="Times New Roman" w:cs="Times New Roman"/>
          <w:sz w:val="28"/>
          <w:szCs w:val="28"/>
          <w:lang w:val="kk-KZ"/>
        </w:rPr>
        <w:t xml:space="preserve">қамтама нәтижесінде </w:t>
      </w:r>
      <w:r w:rsidR="00581B07" w:rsidRPr="008550B1">
        <w:rPr>
          <w:rFonts w:ascii="Times New Roman" w:hAnsi="Times New Roman" w:cs="Times New Roman"/>
          <w:sz w:val="28"/>
          <w:szCs w:val="28"/>
          <w:lang w:val="kk-KZ"/>
        </w:rPr>
        <w:t>оң нәтиже бер</w:t>
      </w:r>
      <w:r w:rsidR="009C145D" w:rsidRPr="008550B1">
        <w:rPr>
          <w:rFonts w:ascii="Times New Roman" w:hAnsi="Times New Roman" w:cs="Times New Roman"/>
          <w:sz w:val="28"/>
          <w:szCs w:val="28"/>
          <w:lang w:val="kk-KZ"/>
        </w:rPr>
        <w:t>іп, құрастырған модел</w:t>
      </w:r>
      <w:r w:rsidR="00D2746B" w:rsidRPr="008550B1">
        <w:rPr>
          <w:rFonts w:ascii="Times New Roman" w:hAnsi="Times New Roman" w:cs="Times New Roman"/>
          <w:sz w:val="28"/>
          <w:szCs w:val="28"/>
          <w:lang w:val="kk-KZ"/>
        </w:rPr>
        <w:t xml:space="preserve">ьдің </w:t>
      </w:r>
      <w:r w:rsidR="009C145D" w:rsidRPr="008550B1">
        <w:rPr>
          <w:rFonts w:ascii="Times New Roman" w:hAnsi="Times New Roman" w:cs="Times New Roman"/>
          <w:sz w:val="28"/>
          <w:szCs w:val="28"/>
          <w:lang w:val="kk-KZ"/>
        </w:rPr>
        <w:t>тиімді</w:t>
      </w:r>
      <w:r w:rsidR="00D2746B" w:rsidRPr="008550B1">
        <w:rPr>
          <w:rFonts w:ascii="Times New Roman" w:hAnsi="Times New Roman" w:cs="Times New Roman"/>
          <w:sz w:val="28"/>
          <w:szCs w:val="28"/>
          <w:lang w:val="kk-KZ"/>
        </w:rPr>
        <w:t>гін көрсетті</w:t>
      </w:r>
      <w:r w:rsidR="00581B07" w:rsidRPr="008550B1">
        <w:rPr>
          <w:rFonts w:ascii="Times New Roman" w:hAnsi="Times New Roman" w:cs="Times New Roman"/>
          <w:sz w:val="28"/>
          <w:szCs w:val="28"/>
          <w:lang w:val="kk-KZ"/>
        </w:rPr>
        <w:t>.</w:t>
      </w:r>
    </w:p>
    <w:p w:rsidR="007410F2" w:rsidRPr="00423E50" w:rsidRDefault="00B50D79" w:rsidP="00E7439B">
      <w:pPr>
        <w:spacing w:after="0" w:line="240" w:lineRule="auto"/>
        <w:ind w:firstLine="709"/>
        <w:jc w:val="both"/>
        <w:rPr>
          <w:rFonts w:ascii="Times New Roman" w:eastAsia="Times New Roman" w:hAnsi="Times New Roman" w:cs="Times New Roman"/>
          <w:sz w:val="28"/>
          <w:szCs w:val="28"/>
          <w:lang w:val="kk-KZ"/>
        </w:rPr>
      </w:pPr>
      <w:r w:rsidRPr="00423E50">
        <w:rPr>
          <w:rFonts w:ascii="Times New Roman" w:hAnsi="Times New Roman" w:cs="Times New Roman"/>
          <w:sz w:val="28"/>
          <w:szCs w:val="28"/>
          <w:lang w:val="kk-KZ"/>
        </w:rPr>
        <w:t>Келесі кезекте үш компонент бойынша айқындаушы эксперимент пен қалыптастырушы эксперимент мәндері</w:t>
      </w:r>
      <w:r w:rsidR="008310AA" w:rsidRPr="00423E50">
        <w:rPr>
          <w:rFonts w:ascii="Times New Roman" w:hAnsi="Times New Roman" w:cs="Times New Roman"/>
          <w:sz w:val="28"/>
          <w:szCs w:val="28"/>
          <w:lang w:val="kk-KZ"/>
        </w:rPr>
        <w:t>нің</w:t>
      </w:r>
      <w:r w:rsidRPr="00423E50">
        <w:rPr>
          <w:rFonts w:ascii="Times New Roman" w:hAnsi="Times New Roman" w:cs="Times New Roman"/>
          <w:sz w:val="28"/>
          <w:szCs w:val="28"/>
          <w:lang w:val="kk-KZ"/>
        </w:rPr>
        <w:t xml:space="preserve"> әр топ бойынша салыстыр</w:t>
      </w:r>
      <w:r w:rsidR="008310AA" w:rsidRPr="00423E50">
        <w:rPr>
          <w:rFonts w:ascii="Times New Roman" w:hAnsi="Times New Roman" w:cs="Times New Roman"/>
          <w:sz w:val="28"/>
          <w:szCs w:val="28"/>
          <w:lang w:val="kk-KZ"/>
        </w:rPr>
        <w:t xml:space="preserve">малы талдауы жасалды. </w:t>
      </w:r>
      <w:r w:rsidR="00811BE3" w:rsidRPr="00423E50">
        <w:rPr>
          <w:rFonts w:ascii="Times New Roman" w:hAnsi="Times New Roman" w:cs="Times New Roman"/>
          <w:sz w:val="28"/>
          <w:szCs w:val="28"/>
          <w:lang w:val="kk-KZ"/>
        </w:rPr>
        <w:t>Сол арқылы алғашқы және қорытынды нәтижелер бойынша өсімі анықталды. Салыстырмалы талдау</w:t>
      </w:r>
      <w:r w:rsidR="008310AA" w:rsidRPr="00423E50">
        <w:rPr>
          <w:rFonts w:ascii="Times New Roman" w:hAnsi="Times New Roman" w:cs="Times New Roman"/>
          <w:sz w:val="28"/>
          <w:szCs w:val="28"/>
          <w:lang w:val="kk-KZ"/>
        </w:rPr>
        <w:t>дан</w:t>
      </w:r>
      <w:r w:rsidR="00811BE3" w:rsidRPr="00423E50">
        <w:rPr>
          <w:rFonts w:ascii="Times New Roman" w:hAnsi="Times New Roman" w:cs="Times New Roman"/>
          <w:sz w:val="28"/>
          <w:szCs w:val="28"/>
          <w:lang w:val="kk-KZ"/>
        </w:rPr>
        <w:t xml:space="preserve"> мотивациялық компонент бойынша эксперименттік топ</w:t>
      </w:r>
      <w:r w:rsidR="00994F14" w:rsidRPr="00423E50">
        <w:rPr>
          <w:rFonts w:ascii="Times New Roman" w:hAnsi="Times New Roman" w:cs="Times New Roman"/>
          <w:sz w:val="28"/>
          <w:szCs w:val="28"/>
          <w:lang w:val="kk-KZ"/>
        </w:rPr>
        <w:t xml:space="preserve">та «төмен» деңгей </w:t>
      </w:r>
      <w:r w:rsidR="00D125BE" w:rsidRPr="00423E50">
        <w:rPr>
          <w:rFonts w:ascii="Times New Roman" w:hAnsi="Times New Roman" w:cs="Times New Roman"/>
          <w:sz w:val="28"/>
          <w:szCs w:val="28"/>
          <w:lang w:val="kk-KZ"/>
        </w:rPr>
        <w:t>32,93</w:t>
      </w:r>
      <w:r w:rsidR="00994F14" w:rsidRPr="00423E50">
        <w:rPr>
          <w:rFonts w:ascii="Times New Roman" w:eastAsia="Times New Roman" w:hAnsi="Times New Roman" w:cs="Times New Roman"/>
          <w:sz w:val="28"/>
          <w:szCs w:val="28"/>
          <w:lang w:val="kk-KZ"/>
        </w:rPr>
        <w:t>%</w:t>
      </w:r>
      <w:r w:rsidR="00D2746B" w:rsidRPr="00423E50">
        <w:rPr>
          <w:rFonts w:ascii="Times New Roman" w:eastAsia="Times New Roman" w:hAnsi="Times New Roman" w:cs="Times New Roman"/>
          <w:sz w:val="28"/>
          <w:szCs w:val="28"/>
          <w:lang w:val="kk-KZ"/>
        </w:rPr>
        <w:t xml:space="preserve">-ға кеміп, «орташа» </w:t>
      </w:r>
      <w:r w:rsidR="00D125BE" w:rsidRPr="00423E50">
        <w:rPr>
          <w:rFonts w:ascii="Times New Roman" w:eastAsia="Times New Roman" w:hAnsi="Times New Roman" w:cs="Times New Roman"/>
          <w:sz w:val="28"/>
          <w:szCs w:val="28"/>
          <w:lang w:val="kk-KZ"/>
        </w:rPr>
        <w:t>25,61</w:t>
      </w:r>
      <w:r w:rsidR="00994F14" w:rsidRPr="00423E50">
        <w:rPr>
          <w:rFonts w:ascii="Times New Roman" w:eastAsia="Times New Roman" w:hAnsi="Times New Roman" w:cs="Times New Roman"/>
          <w:sz w:val="28"/>
          <w:szCs w:val="28"/>
          <w:lang w:val="kk-KZ"/>
        </w:rPr>
        <w:t>%-ға, «жоғары»</w:t>
      </w:r>
      <w:r w:rsidR="00811BE3" w:rsidRPr="00423E50">
        <w:rPr>
          <w:rFonts w:ascii="Times New Roman" w:hAnsi="Times New Roman" w:cs="Times New Roman"/>
          <w:sz w:val="28"/>
          <w:szCs w:val="28"/>
          <w:lang w:val="kk-KZ"/>
        </w:rPr>
        <w:t xml:space="preserve"> </w:t>
      </w:r>
      <w:r w:rsidR="00D125BE" w:rsidRPr="00423E50">
        <w:rPr>
          <w:rFonts w:ascii="Times New Roman" w:hAnsi="Times New Roman" w:cs="Times New Roman"/>
          <w:sz w:val="28"/>
          <w:szCs w:val="28"/>
          <w:lang w:val="kk-KZ"/>
        </w:rPr>
        <w:t>7,32</w:t>
      </w:r>
      <w:r w:rsidR="00994F14" w:rsidRPr="00423E50">
        <w:rPr>
          <w:rFonts w:ascii="Times New Roman" w:eastAsia="Times New Roman" w:hAnsi="Times New Roman" w:cs="Times New Roman"/>
          <w:sz w:val="28"/>
          <w:szCs w:val="28"/>
          <w:lang w:val="kk-KZ"/>
        </w:rPr>
        <w:t>%-ға артқ</w:t>
      </w:r>
      <w:r w:rsidR="0018352D" w:rsidRPr="00423E50">
        <w:rPr>
          <w:rFonts w:ascii="Times New Roman" w:eastAsia="Times New Roman" w:hAnsi="Times New Roman" w:cs="Times New Roman"/>
          <w:sz w:val="28"/>
          <w:szCs w:val="28"/>
          <w:lang w:val="kk-KZ"/>
        </w:rPr>
        <w:t>а</w:t>
      </w:r>
      <w:r w:rsidR="00994F14" w:rsidRPr="00423E50">
        <w:rPr>
          <w:rFonts w:ascii="Times New Roman" w:eastAsia="Times New Roman" w:hAnsi="Times New Roman" w:cs="Times New Roman"/>
          <w:sz w:val="28"/>
          <w:szCs w:val="28"/>
          <w:lang w:val="kk-KZ"/>
        </w:rPr>
        <w:t>н</w:t>
      </w:r>
      <w:r w:rsidR="008310AA" w:rsidRPr="00423E50">
        <w:rPr>
          <w:rFonts w:ascii="Times New Roman" w:eastAsia="Times New Roman" w:hAnsi="Times New Roman" w:cs="Times New Roman"/>
          <w:sz w:val="28"/>
          <w:szCs w:val="28"/>
          <w:lang w:val="kk-KZ"/>
        </w:rPr>
        <w:t>ын көруге болады</w:t>
      </w:r>
      <w:r w:rsidR="00994F14" w:rsidRPr="00423E50">
        <w:rPr>
          <w:rFonts w:ascii="Times New Roman" w:eastAsia="Times New Roman" w:hAnsi="Times New Roman" w:cs="Times New Roman"/>
          <w:sz w:val="28"/>
          <w:szCs w:val="28"/>
          <w:lang w:val="kk-KZ"/>
        </w:rPr>
        <w:t>.</w:t>
      </w:r>
      <w:r w:rsidR="00D125BE" w:rsidRPr="00423E50">
        <w:rPr>
          <w:rFonts w:ascii="Times New Roman" w:eastAsia="Times New Roman" w:hAnsi="Times New Roman" w:cs="Times New Roman"/>
          <w:sz w:val="28"/>
          <w:szCs w:val="28"/>
          <w:lang w:val="kk-KZ"/>
        </w:rPr>
        <w:t xml:space="preserve"> Ал бақылау тобында «төмен»-5,48</w:t>
      </w:r>
      <w:r w:rsidR="00994F14" w:rsidRPr="00423E50">
        <w:rPr>
          <w:rFonts w:ascii="Times New Roman" w:eastAsia="Times New Roman" w:hAnsi="Times New Roman" w:cs="Times New Roman"/>
          <w:sz w:val="28"/>
          <w:szCs w:val="28"/>
          <w:lang w:val="kk-KZ"/>
        </w:rPr>
        <w:t>%-ға ғана кеміп, «орта</w:t>
      </w:r>
      <w:r w:rsidR="008310AA" w:rsidRPr="00423E50">
        <w:rPr>
          <w:rFonts w:ascii="Times New Roman" w:eastAsia="Times New Roman" w:hAnsi="Times New Roman" w:cs="Times New Roman"/>
          <w:sz w:val="28"/>
          <w:szCs w:val="28"/>
          <w:lang w:val="kk-KZ"/>
        </w:rPr>
        <w:t>ша</w:t>
      </w:r>
      <w:r w:rsidR="00D2746B" w:rsidRPr="00423E50">
        <w:rPr>
          <w:rFonts w:ascii="Times New Roman" w:eastAsia="Times New Roman" w:hAnsi="Times New Roman" w:cs="Times New Roman"/>
          <w:sz w:val="28"/>
          <w:szCs w:val="28"/>
          <w:lang w:val="kk-KZ"/>
        </w:rPr>
        <w:t xml:space="preserve">» </w:t>
      </w:r>
      <w:r w:rsidR="00D125BE" w:rsidRPr="00423E50">
        <w:rPr>
          <w:rFonts w:ascii="Times New Roman" w:eastAsia="Times New Roman" w:hAnsi="Times New Roman" w:cs="Times New Roman"/>
          <w:sz w:val="28"/>
          <w:szCs w:val="28"/>
          <w:lang w:val="kk-KZ"/>
        </w:rPr>
        <w:t>4,11</w:t>
      </w:r>
      <w:r w:rsidR="00994F14" w:rsidRPr="00423E50">
        <w:rPr>
          <w:rFonts w:ascii="Times New Roman" w:eastAsia="Times New Roman" w:hAnsi="Times New Roman" w:cs="Times New Roman"/>
          <w:sz w:val="28"/>
          <w:szCs w:val="28"/>
          <w:lang w:val="kk-KZ"/>
        </w:rPr>
        <w:t>%</w:t>
      </w:r>
      <w:r w:rsidR="00D2746B" w:rsidRPr="00423E50">
        <w:rPr>
          <w:rFonts w:ascii="Times New Roman" w:eastAsia="Times New Roman" w:hAnsi="Times New Roman" w:cs="Times New Roman"/>
          <w:sz w:val="28"/>
          <w:szCs w:val="28"/>
          <w:lang w:val="kk-KZ"/>
        </w:rPr>
        <w:t xml:space="preserve">-ға, «жоғары» </w:t>
      </w:r>
      <w:r w:rsidR="00D125BE" w:rsidRPr="00423E50">
        <w:rPr>
          <w:rFonts w:ascii="Times New Roman" w:eastAsia="Times New Roman" w:hAnsi="Times New Roman" w:cs="Times New Roman"/>
          <w:sz w:val="28"/>
          <w:szCs w:val="28"/>
          <w:lang w:val="kk-KZ"/>
        </w:rPr>
        <w:t>1,37</w:t>
      </w:r>
      <w:r w:rsidR="00994F14" w:rsidRPr="00423E50">
        <w:rPr>
          <w:rFonts w:ascii="Times New Roman" w:eastAsia="Times New Roman" w:hAnsi="Times New Roman" w:cs="Times New Roman"/>
          <w:sz w:val="28"/>
          <w:szCs w:val="28"/>
          <w:lang w:val="kk-KZ"/>
        </w:rPr>
        <w:t xml:space="preserve">%-ға артқан. Бұдан, </w:t>
      </w:r>
      <w:r w:rsidR="00B80550" w:rsidRPr="00423E50">
        <w:rPr>
          <w:rFonts w:ascii="Times New Roman" w:eastAsia="Times New Roman" w:hAnsi="Times New Roman" w:cs="Times New Roman"/>
          <w:sz w:val="28"/>
          <w:szCs w:val="28"/>
          <w:lang w:val="kk-KZ"/>
        </w:rPr>
        <w:t xml:space="preserve">эксперименттік топтың білім алушыларының жоғары өнімді есептеулерді меңгеруге деген қызығушылықтары көтерілгенін байқауға болады. </w:t>
      </w:r>
    </w:p>
    <w:p w:rsidR="00A02D8E" w:rsidRPr="00DB3F00" w:rsidRDefault="00D04047" w:rsidP="00E7439B">
      <w:pPr>
        <w:spacing w:after="0" w:line="240" w:lineRule="auto"/>
        <w:ind w:firstLine="709"/>
        <w:jc w:val="both"/>
        <w:rPr>
          <w:rFonts w:ascii="Times New Roman" w:eastAsia="Times New Roman" w:hAnsi="Times New Roman" w:cs="Times New Roman"/>
          <w:sz w:val="28"/>
          <w:szCs w:val="28"/>
          <w:lang w:val="kk-KZ"/>
        </w:rPr>
      </w:pPr>
      <w:r w:rsidRPr="00DB3F00">
        <w:rPr>
          <w:rFonts w:ascii="Times New Roman" w:hAnsi="Times New Roman" w:cs="Times New Roman"/>
          <w:sz w:val="28"/>
          <w:szCs w:val="28"/>
          <w:lang w:val="kk-KZ"/>
        </w:rPr>
        <w:t xml:space="preserve">Мазмұндық компонент бойынша </w:t>
      </w:r>
      <w:r w:rsidR="00A02D8E" w:rsidRPr="00DB3F00">
        <w:rPr>
          <w:rFonts w:ascii="Times New Roman" w:hAnsi="Times New Roman" w:cs="Times New Roman"/>
          <w:sz w:val="28"/>
          <w:szCs w:val="28"/>
          <w:lang w:val="kk-KZ"/>
        </w:rPr>
        <w:t xml:space="preserve">эксперименттік топта «төмен» деңгей </w:t>
      </w:r>
      <w:r w:rsidR="00D125BE" w:rsidRPr="00DB3F00">
        <w:rPr>
          <w:rFonts w:ascii="Times New Roman" w:hAnsi="Times New Roman" w:cs="Times New Roman"/>
          <w:sz w:val="28"/>
          <w:szCs w:val="28"/>
          <w:lang w:val="kk-KZ"/>
        </w:rPr>
        <w:t>4</w:t>
      </w:r>
      <w:r w:rsidR="005718DF" w:rsidRPr="00DB3F00">
        <w:rPr>
          <w:rFonts w:ascii="Times New Roman" w:hAnsi="Times New Roman" w:cs="Times New Roman"/>
          <w:sz w:val="28"/>
          <w:szCs w:val="28"/>
          <w:lang w:val="kk-KZ"/>
        </w:rPr>
        <w:t>1</w:t>
      </w:r>
      <w:r w:rsidR="00D125BE" w:rsidRPr="00DB3F00">
        <w:rPr>
          <w:rFonts w:ascii="Times New Roman" w:hAnsi="Times New Roman" w:cs="Times New Roman"/>
          <w:sz w:val="28"/>
          <w:szCs w:val="28"/>
          <w:lang w:val="kk-KZ"/>
        </w:rPr>
        <w:t>,</w:t>
      </w:r>
      <w:r w:rsidR="005718DF" w:rsidRPr="00DB3F00">
        <w:rPr>
          <w:rFonts w:ascii="Times New Roman" w:hAnsi="Times New Roman" w:cs="Times New Roman"/>
          <w:sz w:val="28"/>
          <w:szCs w:val="28"/>
          <w:lang w:val="kk-KZ"/>
        </w:rPr>
        <w:t>46</w:t>
      </w:r>
      <w:r w:rsidR="00A02D8E" w:rsidRPr="00DB3F00">
        <w:rPr>
          <w:rFonts w:ascii="Times New Roman" w:eastAsia="Times New Roman" w:hAnsi="Times New Roman" w:cs="Times New Roman"/>
          <w:sz w:val="28"/>
          <w:szCs w:val="28"/>
          <w:lang w:val="kk-KZ"/>
        </w:rPr>
        <w:t>%</w:t>
      </w:r>
      <w:r w:rsidR="00D2746B" w:rsidRPr="00DB3F00">
        <w:rPr>
          <w:rFonts w:ascii="Times New Roman" w:eastAsia="Times New Roman" w:hAnsi="Times New Roman" w:cs="Times New Roman"/>
          <w:sz w:val="28"/>
          <w:szCs w:val="28"/>
          <w:lang w:val="kk-KZ"/>
        </w:rPr>
        <w:t xml:space="preserve">-ға кеміп, «орташа» </w:t>
      </w:r>
      <w:r w:rsidR="00D125BE" w:rsidRPr="00DB3F00">
        <w:rPr>
          <w:rFonts w:ascii="Times New Roman" w:eastAsia="Times New Roman" w:hAnsi="Times New Roman" w:cs="Times New Roman"/>
          <w:sz w:val="28"/>
          <w:szCs w:val="28"/>
          <w:lang w:val="kk-KZ"/>
        </w:rPr>
        <w:t>32,93</w:t>
      </w:r>
      <w:r w:rsidR="00A02D8E" w:rsidRPr="00DB3F00">
        <w:rPr>
          <w:rFonts w:ascii="Times New Roman" w:eastAsia="Times New Roman" w:hAnsi="Times New Roman" w:cs="Times New Roman"/>
          <w:sz w:val="28"/>
          <w:szCs w:val="28"/>
          <w:lang w:val="kk-KZ"/>
        </w:rPr>
        <w:t>%-ға, «жоғары»</w:t>
      </w:r>
      <w:r w:rsidR="00D2746B" w:rsidRPr="00DB3F00">
        <w:rPr>
          <w:rFonts w:ascii="Times New Roman" w:hAnsi="Times New Roman" w:cs="Times New Roman"/>
          <w:sz w:val="28"/>
          <w:szCs w:val="28"/>
          <w:lang w:val="kk-KZ"/>
        </w:rPr>
        <w:t xml:space="preserve"> </w:t>
      </w:r>
      <w:r w:rsidR="005718DF" w:rsidRPr="00DB3F00">
        <w:rPr>
          <w:rFonts w:ascii="Times New Roman" w:hAnsi="Times New Roman" w:cs="Times New Roman"/>
          <w:sz w:val="28"/>
          <w:szCs w:val="28"/>
          <w:lang w:val="kk-KZ"/>
        </w:rPr>
        <w:t>8,53</w:t>
      </w:r>
      <w:r w:rsidR="00A02D8E" w:rsidRPr="00DB3F00">
        <w:rPr>
          <w:rFonts w:ascii="Times New Roman" w:eastAsia="Times New Roman" w:hAnsi="Times New Roman" w:cs="Times New Roman"/>
          <w:sz w:val="28"/>
          <w:szCs w:val="28"/>
          <w:lang w:val="kk-KZ"/>
        </w:rPr>
        <w:t>%-ға артқ</w:t>
      </w:r>
      <w:r w:rsidR="0018352D" w:rsidRPr="00DB3F00">
        <w:rPr>
          <w:rFonts w:ascii="Times New Roman" w:eastAsia="Times New Roman" w:hAnsi="Times New Roman" w:cs="Times New Roman"/>
          <w:sz w:val="28"/>
          <w:szCs w:val="28"/>
          <w:lang w:val="kk-KZ"/>
        </w:rPr>
        <w:t>а</w:t>
      </w:r>
      <w:r w:rsidR="00A02D8E" w:rsidRPr="00DB3F00">
        <w:rPr>
          <w:rFonts w:ascii="Times New Roman" w:eastAsia="Times New Roman" w:hAnsi="Times New Roman" w:cs="Times New Roman"/>
          <w:sz w:val="28"/>
          <w:szCs w:val="28"/>
          <w:lang w:val="kk-KZ"/>
        </w:rPr>
        <w:t>н. Ал бақылау тобында «төмен»</w:t>
      </w:r>
      <w:r w:rsidR="00E7439B" w:rsidRPr="00DB3F00">
        <w:rPr>
          <w:rFonts w:ascii="Times New Roman" w:eastAsia="Times New Roman" w:hAnsi="Times New Roman" w:cs="Times New Roman"/>
          <w:sz w:val="28"/>
          <w:szCs w:val="28"/>
          <w:lang w:val="kk-KZ"/>
        </w:rPr>
        <w:t xml:space="preserve"> </w:t>
      </w:r>
      <w:r w:rsidR="00D125BE" w:rsidRPr="00DB3F00">
        <w:rPr>
          <w:rFonts w:ascii="Times New Roman" w:eastAsia="Times New Roman" w:hAnsi="Times New Roman" w:cs="Times New Roman"/>
          <w:sz w:val="28"/>
          <w:szCs w:val="28"/>
          <w:lang w:val="kk-KZ"/>
        </w:rPr>
        <w:t>5,48</w:t>
      </w:r>
      <w:r w:rsidR="00A02D8E" w:rsidRPr="00DB3F00">
        <w:rPr>
          <w:rFonts w:ascii="Times New Roman" w:eastAsia="Times New Roman" w:hAnsi="Times New Roman" w:cs="Times New Roman"/>
          <w:sz w:val="28"/>
          <w:szCs w:val="28"/>
          <w:lang w:val="kk-KZ"/>
        </w:rPr>
        <w:t>%-ға ғана кеміп, «орта</w:t>
      </w:r>
      <w:r w:rsidR="002A20DE" w:rsidRPr="00DB3F00">
        <w:rPr>
          <w:rFonts w:ascii="Times New Roman" w:eastAsia="Times New Roman" w:hAnsi="Times New Roman" w:cs="Times New Roman"/>
          <w:sz w:val="28"/>
          <w:szCs w:val="28"/>
          <w:lang w:val="kk-KZ"/>
        </w:rPr>
        <w:t>ша</w:t>
      </w:r>
      <w:r w:rsidR="00D2746B" w:rsidRPr="00DB3F00">
        <w:rPr>
          <w:rFonts w:ascii="Times New Roman" w:eastAsia="Times New Roman" w:hAnsi="Times New Roman" w:cs="Times New Roman"/>
          <w:sz w:val="28"/>
          <w:szCs w:val="28"/>
          <w:lang w:val="kk-KZ"/>
        </w:rPr>
        <w:t xml:space="preserve">» </w:t>
      </w:r>
      <w:r w:rsidR="00D125BE" w:rsidRPr="00DB3F00">
        <w:rPr>
          <w:rFonts w:ascii="Times New Roman" w:eastAsia="Times New Roman" w:hAnsi="Times New Roman" w:cs="Times New Roman"/>
          <w:sz w:val="28"/>
          <w:szCs w:val="28"/>
          <w:lang w:val="kk-KZ"/>
        </w:rPr>
        <w:t>4,11</w:t>
      </w:r>
      <w:r w:rsidR="00A02D8E" w:rsidRPr="00DB3F00">
        <w:rPr>
          <w:rFonts w:ascii="Times New Roman" w:eastAsia="Times New Roman" w:hAnsi="Times New Roman" w:cs="Times New Roman"/>
          <w:sz w:val="28"/>
          <w:szCs w:val="28"/>
          <w:lang w:val="kk-KZ"/>
        </w:rPr>
        <w:t>%</w:t>
      </w:r>
      <w:r w:rsidR="00D2746B" w:rsidRPr="00DB3F00">
        <w:rPr>
          <w:rFonts w:ascii="Times New Roman" w:eastAsia="Times New Roman" w:hAnsi="Times New Roman" w:cs="Times New Roman"/>
          <w:sz w:val="28"/>
          <w:szCs w:val="28"/>
          <w:lang w:val="kk-KZ"/>
        </w:rPr>
        <w:t xml:space="preserve">-ға, «жоғары» </w:t>
      </w:r>
      <w:r w:rsidR="00D125BE" w:rsidRPr="00DB3F00">
        <w:rPr>
          <w:rFonts w:ascii="Times New Roman" w:eastAsia="Times New Roman" w:hAnsi="Times New Roman" w:cs="Times New Roman"/>
          <w:sz w:val="28"/>
          <w:szCs w:val="28"/>
          <w:lang w:val="kk-KZ"/>
        </w:rPr>
        <w:t>1,37</w:t>
      </w:r>
      <w:r w:rsidR="00A02D8E" w:rsidRPr="00DB3F00">
        <w:rPr>
          <w:rFonts w:ascii="Times New Roman" w:eastAsia="Times New Roman" w:hAnsi="Times New Roman" w:cs="Times New Roman"/>
          <w:sz w:val="28"/>
          <w:szCs w:val="28"/>
          <w:lang w:val="kk-KZ"/>
        </w:rPr>
        <w:t xml:space="preserve">%-ға </w:t>
      </w:r>
      <w:r w:rsidR="00A02D8E" w:rsidRPr="00DB3F00">
        <w:rPr>
          <w:rFonts w:ascii="Times New Roman" w:eastAsia="Times New Roman" w:hAnsi="Times New Roman" w:cs="Times New Roman"/>
          <w:sz w:val="28"/>
          <w:szCs w:val="28"/>
          <w:lang w:val="kk-KZ"/>
        </w:rPr>
        <w:lastRenderedPageBreak/>
        <w:t xml:space="preserve">артқан. Бұдан, эксперименттік топтың білім алушыларының жоғары өнімді есептеулер бойынша теориялық білімдерінің артқанын көруге болады. </w:t>
      </w:r>
    </w:p>
    <w:p w:rsidR="0018352D" w:rsidRPr="000267EF" w:rsidRDefault="007C1D84" w:rsidP="00E7439B">
      <w:pPr>
        <w:spacing w:after="0" w:line="240" w:lineRule="auto"/>
        <w:ind w:firstLine="709"/>
        <w:jc w:val="both"/>
        <w:rPr>
          <w:rFonts w:ascii="Times New Roman" w:eastAsia="Times New Roman" w:hAnsi="Times New Roman" w:cs="Times New Roman"/>
          <w:sz w:val="28"/>
          <w:szCs w:val="28"/>
          <w:lang w:val="kk-KZ"/>
        </w:rPr>
      </w:pPr>
      <w:r w:rsidRPr="00DB3F00">
        <w:rPr>
          <w:rFonts w:ascii="Times New Roman" w:hAnsi="Times New Roman" w:cs="Times New Roman"/>
          <w:sz w:val="28"/>
          <w:szCs w:val="28"/>
          <w:lang w:val="kk-KZ"/>
        </w:rPr>
        <w:t>Аппараттық-</w:t>
      </w:r>
      <w:r w:rsidR="005718DF" w:rsidRPr="00DB3F00">
        <w:rPr>
          <w:rFonts w:ascii="Times New Roman" w:hAnsi="Times New Roman" w:cs="Times New Roman"/>
          <w:sz w:val="28"/>
          <w:szCs w:val="28"/>
          <w:lang w:val="kk-KZ"/>
        </w:rPr>
        <w:t>техникалық</w:t>
      </w:r>
      <w:r w:rsidR="0018352D" w:rsidRPr="00DB3F00">
        <w:rPr>
          <w:rFonts w:ascii="Times New Roman" w:hAnsi="Times New Roman" w:cs="Times New Roman"/>
          <w:sz w:val="28"/>
          <w:szCs w:val="28"/>
          <w:lang w:val="kk-KZ"/>
        </w:rPr>
        <w:t xml:space="preserve"> компонент бойынша мәліметтерге талдау жасайтын болсақ, эксперименттік топта «төмен» деңгей </w:t>
      </w:r>
      <w:r w:rsidR="00D125BE" w:rsidRPr="00DB3F00">
        <w:rPr>
          <w:rFonts w:ascii="Times New Roman" w:hAnsi="Times New Roman" w:cs="Times New Roman"/>
          <w:sz w:val="28"/>
          <w:szCs w:val="28"/>
          <w:lang w:val="kk-KZ"/>
        </w:rPr>
        <w:t>37,8</w:t>
      </w:r>
      <w:r w:rsidR="005718DF" w:rsidRPr="00DB3F00">
        <w:rPr>
          <w:rFonts w:ascii="Times New Roman" w:hAnsi="Times New Roman" w:cs="Times New Roman"/>
          <w:sz w:val="28"/>
          <w:szCs w:val="28"/>
          <w:lang w:val="kk-KZ"/>
        </w:rPr>
        <w:t>1</w:t>
      </w:r>
      <w:r w:rsidR="0018352D" w:rsidRPr="00DB3F00">
        <w:rPr>
          <w:rFonts w:ascii="Times New Roman" w:eastAsia="Times New Roman" w:hAnsi="Times New Roman" w:cs="Times New Roman"/>
          <w:sz w:val="28"/>
          <w:szCs w:val="28"/>
          <w:lang w:val="kk-KZ"/>
        </w:rPr>
        <w:t>%</w:t>
      </w:r>
      <w:r w:rsidR="00D2746B" w:rsidRPr="00DB3F00">
        <w:rPr>
          <w:rFonts w:ascii="Times New Roman" w:eastAsia="Times New Roman" w:hAnsi="Times New Roman" w:cs="Times New Roman"/>
          <w:sz w:val="28"/>
          <w:szCs w:val="28"/>
          <w:lang w:val="kk-KZ"/>
        </w:rPr>
        <w:t xml:space="preserve">-ға кеміп, «орташа» </w:t>
      </w:r>
      <w:r w:rsidR="00D125BE" w:rsidRPr="00DB3F00">
        <w:rPr>
          <w:rFonts w:ascii="Times New Roman" w:eastAsia="Times New Roman" w:hAnsi="Times New Roman" w:cs="Times New Roman"/>
          <w:sz w:val="28"/>
          <w:szCs w:val="28"/>
          <w:lang w:val="kk-KZ"/>
        </w:rPr>
        <w:t>30,49</w:t>
      </w:r>
      <w:r w:rsidR="0018352D" w:rsidRPr="00DB3F00">
        <w:rPr>
          <w:rFonts w:ascii="Times New Roman" w:eastAsia="Times New Roman" w:hAnsi="Times New Roman" w:cs="Times New Roman"/>
          <w:sz w:val="28"/>
          <w:szCs w:val="28"/>
          <w:lang w:val="kk-KZ"/>
        </w:rPr>
        <w:t>%-ға, «жоғары»</w:t>
      </w:r>
      <w:r w:rsidR="00D2746B" w:rsidRPr="00DB3F00">
        <w:rPr>
          <w:rFonts w:ascii="Times New Roman" w:hAnsi="Times New Roman" w:cs="Times New Roman"/>
          <w:sz w:val="28"/>
          <w:szCs w:val="28"/>
          <w:lang w:val="kk-KZ"/>
        </w:rPr>
        <w:t xml:space="preserve"> </w:t>
      </w:r>
      <w:r w:rsidR="00D125BE" w:rsidRPr="00DB3F00">
        <w:rPr>
          <w:rFonts w:ascii="Times New Roman" w:hAnsi="Times New Roman" w:cs="Times New Roman"/>
          <w:sz w:val="28"/>
          <w:szCs w:val="28"/>
          <w:lang w:val="kk-KZ"/>
        </w:rPr>
        <w:t>7,32</w:t>
      </w:r>
      <w:r w:rsidR="0018352D" w:rsidRPr="00DB3F00">
        <w:rPr>
          <w:rFonts w:ascii="Times New Roman" w:eastAsia="Times New Roman" w:hAnsi="Times New Roman" w:cs="Times New Roman"/>
          <w:sz w:val="28"/>
          <w:szCs w:val="28"/>
          <w:lang w:val="kk-KZ"/>
        </w:rPr>
        <w:t>%-ға арт</w:t>
      </w:r>
      <w:r w:rsidR="00D2746B" w:rsidRPr="00DB3F00">
        <w:rPr>
          <w:rFonts w:ascii="Times New Roman" w:eastAsia="Times New Roman" w:hAnsi="Times New Roman" w:cs="Times New Roman"/>
          <w:sz w:val="28"/>
          <w:szCs w:val="28"/>
          <w:lang w:val="kk-KZ"/>
        </w:rPr>
        <w:t xml:space="preserve">қан. Ал бақылау тобында «төмен» </w:t>
      </w:r>
      <w:r w:rsidR="00D125BE" w:rsidRPr="00DB3F00">
        <w:rPr>
          <w:rFonts w:ascii="Times New Roman" w:eastAsia="Times New Roman" w:hAnsi="Times New Roman" w:cs="Times New Roman"/>
          <w:sz w:val="28"/>
          <w:szCs w:val="28"/>
          <w:lang w:val="kk-KZ"/>
        </w:rPr>
        <w:t>9,59</w:t>
      </w:r>
      <w:r w:rsidR="0018352D" w:rsidRPr="00DB3F00">
        <w:rPr>
          <w:rFonts w:ascii="Times New Roman" w:eastAsia="Times New Roman" w:hAnsi="Times New Roman" w:cs="Times New Roman"/>
          <w:sz w:val="28"/>
          <w:szCs w:val="28"/>
          <w:lang w:val="kk-KZ"/>
        </w:rPr>
        <w:t>%-ға ғана кеміп, «орта</w:t>
      </w:r>
      <w:r w:rsidR="002A20DE" w:rsidRPr="00DB3F00">
        <w:rPr>
          <w:rFonts w:ascii="Times New Roman" w:eastAsia="Times New Roman" w:hAnsi="Times New Roman" w:cs="Times New Roman"/>
          <w:sz w:val="28"/>
          <w:szCs w:val="28"/>
          <w:lang w:val="kk-KZ"/>
        </w:rPr>
        <w:t>ша</w:t>
      </w:r>
      <w:r w:rsidR="00D2746B" w:rsidRPr="00DB3F00">
        <w:rPr>
          <w:rFonts w:ascii="Times New Roman" w:eastAsia="Times New Roman" w:hAnsi="Times New Roman" w:cs="Times New Roman"/>
          <w:sz w:val="28"/>
          <w:szCs w:val="28"/>
          <w:lang w:val="kk-KZ"/>
        </w:rPr>
        <w:t xml:space="preserve">» </w:t>
      </w:r>
      <w:r w:rsidR="00D125BE" w:rsidRPr="00DB3F00">
        <w:rPr>
          <w:rFonts w:ascii="Times New Roman" w:eastAsia="Times New Roman" w:hAnsi="Times New Roman" w:cs="Times New Roman"/>
          <w:sz w:val="28"/>
          <w:szCs w:val="28"/>
          <w:lang w:val="kk-KZ"/>
        </w:rPr>
        <w:t>6,85</w:t>
      </w:r>
      <w:r w:rsidR="0018352D" w:rsidRPr="00DB3F00">
        <w:rPr>
          <w:rFonts w:ascii="Times New Roman" w:eastAsia="Times New Roman" w:hAnsi="Times New Roman" w:cs="Times New Roman"/>
          <w:sz w:val="28"/>
          <w:szCs w:val="28"/>
          <w:lang w:val="kk-KZ"/>
        </w:rPr>
        <w:t>%</w:t>
      </w:r>
      <w:r w:rsidR="00D2746B" w:rsidRPr="00DB3F00">
        <w:rPr>
          <w:rFonts w:ascii="Times New Roman" w:eastAsia="Times New Roman" w:hAnsi="Times New Roman" w:cs="Times New Roman"/>
          <w:sz w:val="28"/>
          <w:szCs w:val="28"/>
          <w:lang w:val="kk-KZ"/>
        </w:rPr>
        <w:t xml:space="preserve">-ға, «жоғары» </w:t>
      </w:r>
      <w:r w:rsidR="00D125BE" w:rsidRPr="00DB3F00">
        <w:rPr>
          <w:rFonts w:ascii="Times New Roman" w:eastAsia="Times New Roman" w:hAnsi="Times New Roman" w:cs="Times New Roman"/>
          <w:sz w:val="28"/>
          <w:szCs w:val="28"/>
          <w:lang w:val="kk-KZ"/>
        </w:rPr>
        <w:t>2,74</w:t>
      </w:r>
      <w:r w:rsidR="0018352D" w:rsidRPr="00DB3F00">
        <w:rPr>
          <w:rFonts w:ascii="Times New Roman" w:eastAsia="Times New Roman" w:hAnsi="Times New Roman" w:cs="Times New Roman"/>
          <w:sz w:val="28"/>
          <w:szCs w:val="28"/>
          <w:lang w:val="kk-KZ"/>
        </w:rPr>
        <w:t xml:space="preserve">%-ға артқан. </w:t>
      </w:r>
      <w:r w:rsidR="00423E50">
        <w:rPr>
          <w:rFonts w:ascii="Times New Roman" w:eastAsia="Times New Roman" w:hAnsi="Times New Roman" w:cs="Times New Roman"/>
          <w:sz w:val="28"/>
          <w:szCs w:val="28"/>
          <w:lang w:val="kk-KZ"/>
        </w:rPr>
        <w:t xml:space="preserve">Бұл </w:t>
      </w:r>
      <w:r w:rsidR="00830D54" w:rsidRPr="000267EF">
        <w:rPr>
          <w:rFonts w:ascii="Times New Roman" w:eastAsia="Times New Roman" w:hAnsi="Times New Roman" w:cs="Times New Roman"/>
          <w:sz w:val="28"/>
          <w:szCs w:val="28"/>
          <w:lang w:val="kk-KZ"/>
        </w:rPr>
        <w:t xml:space="preserve">келесі </w:t>
      </w:r>
      <w:r w:rsidR="00E7439B" w:rsidRPr="000267EF">
        <w:rPr>
          <w:rFonts w:ascii="Times New Roman" w:eastAsia="Times New Roman" w:hAnsi="Times New Roman" w:cs="Times New Roman"/>
          <w:sz w:val="28"/>
          <w:szCs w:val="28"/>
          <w:lang w:val="kk-KZ"/>
        </w:rPr>
        <w:t>20-</w:t>
      </w:r>
      <w:r w:rsidR="00830D54" w:rsidRPr="000267EF">
        <w:rPr>
          <w:rFonts w:ascii="Times New Roman" w:eastAsia="Times New Roman" w:hAnsi="Times New Roman" w:cs="Times New Roman"/>
          <w:sz w:val="28"/>
          <w:szCs w:val="28"/>
          <w:lang w:val="kk-KZ"/>
        </w:rPr>
        <w:t>кестеде</w:t>
      </w:r>
      <w:r w:rsidR="00423E50">
        <w:rPr>
          <w:rFonts w:ascii="Times New Roman" w:eastAsia="Times New Roman" w:hAnsi="Times New Roman" w:cs="Times New Roman"/>
          <w:sz w:val="28"/>
          <w:szCs w:val="28"/>
          <w:lang w:val="kk-KZ"/>
        </w:rPr>
        <w:t>гі</w:t>
      </w:r>
      <w:r w:rsidR="00830D54" w:rsidRPr="000267EF">
        <w:rPr>
          <w:rFonts w:ascii="Times New Roman" w:eastAsia="Times New Roman" w:hAnsi="Times New Roman" w:cs="Times New Roman"/>
          <w:sz w:val="28"/>
          <w:szCs w:val="28"/>
          <w:lang w:val="kk-KZ"/>
        </w:rPr>
        <w:t xml:space="preserve"> келтір</w:t>
      </w:r>
      <w:r w:rsidR="00423E50">
        <w:rPr>
          <w:rFonts w:ascii="Times New Roman" w:eastAsia="Times New Roman" w:hAnsi="Times New Roman" w:cs="Times New Roman"/>
          <w:sz w:val="28"/>
          <w:szCs w:val="28"/>
          <w:lang w:val="kk-KZ"/>
        </w:rPr>
        <w:t>ілген мәліметтер бойынша есептелді</w:t>
      </w:r>
      <w:r w:rsidR="00830D54" w:rsidRPr="000267EF">
        <w:rPr>
          <w:rFonts w:ascii="Times New Roman" w:eastAsia="Times New Roman" w:hAnsi="Times New Roman" w:cs="Times New Roman"/>
          <w:sz w:val="28"/>
          <w:szCs w:val="28"/>
          <w:lang w:val="kk-KZ"/>
        </w:rPr>
        <w:t>.</w:t>
      </w:r>
    </w:p>
    <w:p w:rsidR="00B80550" w:rsidRPr="00140B31" w:rsidRDefault="00B80550" w:rsidP="003A2F1C">
      <w:pPr>
        <w:spacing w:after="0" w:line="240" w:lineRule="auto"/>
        <w:ind w:firstLine="708"/>
        <w:jc w:val="both"/>
        <w:rPr>
          <w:rFonts w:ascii="Times New Roman" w:hAnsi="Times New Roman" w:cs="Times New Roman"/>
          <w:sz w:val="28"/>
          <w:szCs w:val="28"/>
          <w:highlight w:val="yellow"/>
          <w:lang w:val="kk-KZ"/>
        </w:rPr>
      </w:pPr>
    </w:p>
    <w:p w:rsidR="006C623C" w:rsidRPr="00C72AAA" w:rsidRDefault="003534FA" w:rsidP="00E7439B">
      <w:pPr>
        <w:spacing w:after="0" w:line="240" w:lineRule="auto"/>
        <w:jc w:val="both"/>
        <w:rPr>
          <w:rFonts w:ascii="Times New Roman" w:hAnsi="Times New Roman" w:cs="Times New Roman"/>
          <w:sz w:val="28"/>
          <w:szCs w:val="28"/>
          <w:lang w:val="kk-KZ"/>
        </w:rPr>
      </w:pPr>
      <w:r w:rsidRPr="00C72AAA">
        <w:rPr>
          <w:rFonts w:ascii="Times New Roman" w:hAnsi="Times New Roman" w:cs="Times New Roman"/>
          <w:sz w:val="28"/>
          <w:szCs w:val="28"/>
          <w:lang w:val="kk-KZ"/>
        </w:rPr>
        <w:t xml:space="preserve">Кесте </w:t>
      </w:r>
      <w:r w:rsidR="007F0356" w:rsidRPr="00C72AAA">
        <w:rPr>
          <w:rFonts w:ascii="Times New Roman" w:hAnsi="Times New Roman" w:cs="Times New Roman"/>
          <w:sz w:val="28"/>
          <w:szCs w:val="28"/>
          <w:lang w:val="kk-KZ"/>
        </w:rPr>
        <w:t>2</w:t>
      </w:r>
      <w:r w:rsidR="005710BD" w:rsidRPr="00C72AAA">
        <w:rPr>
          <w:rFonts w:ascii="Times New Roman" w:hAnsi="Times New Roman" w:cs="Times New Roman"/>
          <w:sz w:val="28"/>
          <w:szCs w:val="28"/>
          <w:lang w:val="kk-KZ"/>
        </w:rPr>
        <w:t>0</w:t>
      </w:r>
      <w:r w:rsidR="00363904" w:rsidRPr="00C72AAA">
        <w:rPr>
          <w:rFonts w:ascii="Times New Roman" w:hAnsi="Times New Roman" w:cs="Times New Roman"/>
          <w:sz w:val="28"/>
          <w:szCs w:val="28"/>
          <w:lang w:val="kk-KZ"/>
        </w:rPr>
        <w:t xml:space="preserve"> </w:t>
      </w:r>
      <w:r w:rsidR="00E472D5" w:rsidRPr="00C72AAA">
        <w:rPr>
          <w:rFonts w:ascii="Times New Roman" w:hAnsi="Times New Roman" w:cs="Times New Roman"/>
          <w:sz w:val="28"/>
          <w:szCs w:val="28"/>
          <w:lang w:val="kk-KZ"/>
        </w:rPr>
        <w:t>–</w:t>
      </w:r>
      <w:r w:rsidR="005710BD" w:rsidRPr="00C72AAA">
        <w:rPr>
          <w:rFonts w:ascii="Times New Roman" w:hAnsi="Times New Roman" w:cs="Times New Roman"/>
          <w:sz w:val="28"/>
          <w:szCs w:val="28"/>
          <w:lang w:val="kk-KZ"/>
        </w:rPr>
        <w:t xml:space="preserve"> Айқындаушы эксперимент пен қалыптастырушы эксперимент мәндерінің салыстырмалы талдауы</w:t>
      </w:r>
    </w:p>
    <w:p w:rsidR="00361D30" w:rsidRPr="00C72AAA" w:rsidRDefault="00361D30" w:rsidP="003A2F1C">
      <w:pPr>
        <w:spacing w:after="0" w:line="240" w:lineRule="auto"/>
        <w:ind w:firstLine="708"/>
        <w:jc w:val="both"/>
        <w:rPr>
          <w:rFonts w:ascii="Times New Roman" w:hAnsi="Times New Roman" w:cs="Times New Roman"/>
          <w:sz w:val="16"/>
          <w:szCs w:val="16"/>
          <w:lang w:val="kk-KZ"/>
        </w:rPr>
      </w:pPr>
    </w:p>
    <w:tbl>
      <w:tblPr>
        <w:tblW w:w="957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968"/>
        <w:gridCol w:w="1937"/>
        <w:gridCol w:w="32"/>
        <w:gridCol w:w="1968"/>
        <w:gridCol w:w="1969"/>
      </w:tblGrid>
      <w:tr w:rsidR="001067CF" w:rsidRPr="00C72AAA" w:rsidTr="00371D5F">
        <w:trPr>
          <w:trHeight w:val="324"/>
        </w:trPr>
        <w:tc>
          <w:tcPr>
            <w:tcW w:w="1701" w:type="dxa"/>
            <w:vMerge w:val="restart"/>
            <w:shd w:val="clear" w:color="auto" w:fill="auto"/>
            <w:noWrap/>
            <w:vAlign w:val="center"/>
            <w:hideMark/>
          </w:tcPr>
          <w:p w:rsidR="001067CF" w:rsidRPr="00C72AAA" w:rsidRDefault="001067CF" w:rsidP="00371D5F">
            <w:pPr>
              <w:spacing w:after="0" w:line="240" w:lineRule="auto"/>
              <w:jc w:val="center"/>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Білім деңгейлері</w:t>
            </w:r>
          </w:p>
        </w:tc>
        <w:tc>
          <w:tcPr>
            <w:tcW w:w="3905" w:type="dxa"/>
            <w:gridSpan w:val="2"/>
            <w:shd w:val="clear" w:color="auto" w:fill="auto"/>
            <w:noWrap/>
            <w:vAlign w:val="bottom"/>
            <w:hideMark/>
          </w:tcPr>
          <w:p w:rsidR="001067CF" w:rsidRPr="00C72AAA" w:rsidRDefault="001067CF" w:rsidP="0003213A">
            <w:pPr>
              <w:spacing w:after="0" w:line="240" w:lineRule="auto"/>
              <w:jc w:val="center"/>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Эксперименттік топ</w:t>
            </w:r>
          </w:p>
        </w:tc>
        <w:tc>
          <w:tcPr>
            <w:tcW w:w="3969" w:type="dxa"/>
            <w:gridSpan w:val="3"/>
            <w:shd w:val="clear" w:color="auto" w:fill="auto"/>
            <w:noWrap/>
            <w:vAlign w:val="bottom"/>
            <w:hideMark/>
          </w:tcPr>
          <w:p w:rsidR="001067CF" w:rsidRPr="00C72AAA" w:rsidRDefault="001067CF" w:rsidP="0003213A">
            <w:pPr>
              <w:spacing w:after="0" w:line="240" w:lineRule="auto"/>
              <w:jc w:val="center"/>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Бақылау тобы</w:t>
            </w:r>
          </w:p>
        </w:tc>
      </w:tr>
      <w:tr w:rsidR="001067CF" w:rsidRPr="00C72AAA" w:rsidTr="0003213A">
        <w:trPr>
          <w:trHeight w:val="390"/>
        </w:trPr>
        <w:tc>
          <w:tcPr>
            <w:tcW w:w="1701" w:type="dxa"/>
            <w:vMerge/>
            <w:shd w:val="clear" w:color="auto" w:fill="auto"/>
            <w:vAlign w:val="center"/>
            <w:hideMark/>
          </w:tcPr>
          <w:p w:rsidR="001067CF" w:rsidRPr="00C72AAA" w:rsidRDefault="001067CF" w:rsidP="0003213A">
            <w:pPr>
              <w:spacing w:after="0" w:line="240" w:lineRule="auto"/>
              <w:jc w:val="center"/>
              <w:rPr>
                <w:rFonts w:ascii="Times New Roman" w:eastAsia="Times New Roman" w:hAnsi="Times New Roman" w:cs="Times New Roman"/>
                <w:sz w:val="24"/>
                <w:szCs w:val="24"/>
              </w:rPr>
            </w:pPr>
          </w:p>
        </w:tc>
        <w:tc>
          <w:tcPr>
            <w:tcW w:w="1968" w:type="dxa"/>
            <w:shd w:val="clear" w:color="auto" w:fill="auto"/>
            <w:noWrap/>
            <w:vAlign w:val="bottom"/>
            <w:hideMark/>
          </w:tcPr>
          <w:p w:rsidR="001067CF"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алғашқы</w:t>
            </w:r>
          </w:p>
          <w:p w:rsidR="001067CF"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w:t>
            </w:r>
            <w:r w:rsidRPr="00C72AAA">
              <w:rPr>
                <w:rFonts w:ascii="Times New Roman" w:eastAsia="Times New Roman" w:hAnsi="Times New Roman" w:cs="Times New Roman"/>
                <w:sz w:val="24"/>
                <w:szCs w:val="24"/>
                <w:lang w:val="en-US"/>
              </w:rPr>
              <w:t>%</w:t>
            </w:r>
            <w:r w:rsidRPr="00C72AAA">
              <w:rPr>
                <w:rFonts w:ascii="Times New Roman" w:eastAsia="Times New Roman" w:hAnsi="Times New Roman" w:cs="Times New Roman"/>
                <w:sz w:val="24"/>
                <w:szCs w:val="24"/>
                <w:lang w:val="kk-KZ"/>
              </w:rPr>
              <w:t>)</w:t>
            </w:r>
          </w:p>
        </w:tc>
        <w:tc>
          <w:tcPr>
            <w:tcW w:w="1937" w:type="dxa"/>
            <w:shd w:val="clear" w:color="auto" w:fill="auto"/>
            <w:noWrap/>
            <w:vAlign w:val="bottom"/>
            <w:hideMark/>
          </w:tcPr>
          <w:p w:rsidR="0003213A"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қорытынды</w:t>
            </w:r>
            <w:r w:rsidRPr="00C72AAA">
              <w:rPr>
                <w:rFonts w:ascii="Times New Roman" w:eastAsia="Times New Roman" w:hAnsi="Times New Roman" w:cs="Times New Roman"/>
                <w:sz w:val="24"/>
                <w:szCs w:val="24"/>
                <w:lang w:val="en-US"/>
              </w:rPr>
              <w:t>,</w:t>
            </w:r>
          </w:p>
          <w:p w:rsidR="001067CF"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w:t>
            </w:r>
            <w:r w:rsidRPr="00C72AAA">
              <w:rPr>
                <w:rFonts w:ascii="Times New Roman" w:eastAsia="Times New Roman" w:hAnsi="Times New Roman" w:cs="Times New Roman"/>
                <w:sz w:val="24"/>
                <w:szCs w:val="24"/>
                <w:lang w:val="en-US"/>
              </w:rPr>
              <w:t>%</w:t>
            </w:r>
            <w:r w:rsidRPr="00C72AAA">
              <w:rPr>
                <w:rFonts w:ascii="Times New Roman" w:eastAsia="Times New Roman" w:hAnsi="Times New Roman" w:cs="Times New Roman"/>
                <w:sz w:val="24"/>
                <w:szCs w:val="24"/>
                <w:lang w:val="kk-KZ"/>
              </w:rPr>
              <w:t>)</w:t>
            </w:r>
          </w:p>
        </w:tc>
        <w:tc>
          <w:tcPr>
            <w:tcW w:w="2000" w:type="dxa"/>
            <w:gridSpan w:val="2"/>
            <w:shd w:val="clear" w:color="auto" w:fill="auto"/>
            <w:noWrap/>
            <w:vAlign w:val="bottom"/>
            <w:hideMark/>
          </w:tcPr>
          <w:p w:rsidR="0003213A"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алғашқы</w:t>
            </w:r>
          </w:p>
          <w:p w:rsidR="001067CF"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w:t>
            </w:r>
            <w:r w:rsidRPr="00C72AAA">
              <w:rPr>
                <w:rFonts w:ascii="Times New Roman" w:eastAsia="Times New Roman" w:hAnsi="Times New Roman" w:cs="Times New Roman"/>
                <w:sz w:val="24"/>
                <w:szCs w:val="24"/>
                <w:lang w:val="en-US"/>
              </w:rPr>
              <w:t>%</w:t>
            </w:r>
            <w:r w:rsidRPr="00C72AAA">
              <w:rPr>
                <w:rFonts w:ascii="Times New Roman" w:eastAsia="Times New Roman" w:hAnsi="Times New Roman" w:cs="Times New Roman"/>
                <w:sz w:val="24"/>
                <w:szCs w:val="24"/>
                <w:lang w:val="kk-KZ"/>
              </w:rPr>
              <w:t>)</w:t>
            </w:r>
          </w:p>
        </w:tc>
        <w:tc>
          <w:tcPr>
            <w:tcW w:w="1969" w:type="dxa"/>
            <w:shd w:val="clear" w:color="auto" w:fill="auto"/>
            <w:noWrap/>
            <w:vAlign w:val="bottom"/>
            <w:hideMark/>
          </w:tcPr>
          <w:p w:rsidR="0003213A"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қорытынды</w:t>
            </w:r>
            <w:r w:rsidRPr="00C72AAA">
              <w:rPr>
                <w:rFonts w:ascii="Times New Roman" w:eastAsia="Times New Roman" w:hAnsi="Times New Roman" w:cs="Times New Roman"/>
                <w:sz w:val="24"/>
                <w:szCs w:val="24"/>
                <w:lang w:val="en-US"/>
              </w:rPr>
              <w:t>,</w:t>
            </w:r>
          </w:p>
          <w:p w:rsidR="001067CF" w:rsidRPr="00C72AAA" w:rsidRDefault="00371D5F" w:rsidP="0003213A">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sz w:val="24"/>
                <w:szCs w:val="24"/>
                <w:lang w:val="kk-KZ"/>
              </w:rPr>
              <w:t>(</w:t>
            </w:r>
            <w:r w:rsidRPr="00C72AAA">
              <w:rPr>
                <w:rFonts w:ascii="Times New Roman" w:eastAsia="Times New Roman" w:hAnsi="Times New Roman" w:cs="Times New Roman"/>
                <w:sz w:val="24"/>
                <w:szCs w:val="24"/>
                <w:lang w:val="en-US"/>
              </w:rPr>
              <w:t>%</w:t>
            </w:r>
            <w:r w:rsidRPr="00C72AAA">
              <w:rPr>
                <w:rFonts w:ascii="Times New Roman" w:eastAsia="Times New Roman" w:hAnsi="Times New Roman" w:cs="Times New Roman"/>
                <w:sz w:val="24"/>
                <w:szCs w:val="24"/>
                <w:lang w:val="kk-KZ"/>
              </w:rPr>
              <w:t>)</w:t>
            </w:r>
          </w:p>
        </w:tc>
      </w:tr>
      <w:tr w:rsidR="001067CF" w:rsidRPr="00C72AAA" w:rsidTr="0003213A">
        <w:trPr>
          <w:trHeight w:val="390"/>
        </w:trPr>
        <w:tc>
          <w:tcPr>
            <w:tcW w:w="9575" w:type="dxa"/>
            <w:gridSpan w:val="6"/>
            <w:shd w:val="clear" w:color="auto" w:fill="auto"/>
            <w:vAlign w:val="center"/>
            <w:hideMark/>
          </w:tcPr>
          <w:p w:rsidR="001067CF" w:rsidRPr="00C72AAA" w:rsidRDefault="001067CF" w:rsidP="001067CF">
            <w:pPr>
              <w:spacing w:after="0" w:line="240" w:lineRule="auto"/>
              <w:jc w:val="center"/>
              <w:rPr>
                <w:rFonts w:ascii="Times New Roman" w:eastAsia="Times New Roman" w:hAnsi="Times New Roman" w:cs="Times New Roman"/>
                <w:sz w:val="24"/>
                <w:szCs w:val="24"/>
                <w:lang w:val="kk-KZ"/>
              </w:rPr>
            </w:pPr>
            <w:r w:rsidRPr="00C72AAA">
              <w:rPr>
                <w:rFonts w:ascii="Times New Roman" w:eastAsia="Times New Roman" w:hAnsi="Times New Roman" w:cs="Times New Roman"/>
                <w:bCs/>
                <w:i/>
                <w:iCs/>
                <w:sz w:val="24"/>
                <w:szCs w:val="24"/>
                <w:lang w:val="kk-KZ"/>
              </w:rPr>
              <w:t>Мотивациялық компонент бойынша:</w:t>
            </w:r>
          </w:p>
        </w:tc>
      </w:tr>
      <w:tr w:rsidR="001067CF" w:rsidRPr="00C72AAA" w:rsidTr="0003213A">
        <w:trPr>
          <w:trHeight w:val="324"/>
        </w:trPr>
        <w:tc>
          <w:tcPr>
            <w:tcW w:w="1701" w:type="dxa"/>
            <w:shd w:val="clear" w:color="auto" w:fill="auto"/>
            <w:noWrap/>
            <w:vAlign w:val="bottom"/>
            <w:hideMark/>
          </w:tcPr>
          <w:p w:rsidR="001067CF" w:rsidRPr="00C72AAA" w:rsidRDefault="001067CF"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Төмен</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rPr>
            </w:pPr>
            <w:r w:rsidRPr="00C72AAA">
              <w:rPr>
                <w:rFonts w:ascii="Times New Roman" w:hAnsi="Times New Roman" w:cs="Times New Roman"/>
                <w:sz w:val="24"/>
                <w:szCs w:val="24"/>
              </w:rPr>
              <w:t>60,98</w:t>
            </w:r>
          </w:p>
        </w:tc>
        <w:tc>
          <w:tcPr>
            <w:tcW w:w="1969" w:type="dxa"/>
            <w:gridSpan w:val="2"/>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28,05</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69,86</w:t>
            </w:r>
          </w:p>
        </w:tc>
        <w:tc>
          <w:tcPr>
            <w:tcW w:w="1969" w:type="dxa"/>
            <w:shd w:val="clear" w:color="auto" w:fill="auto"/>
            <w:noWrap/>
            <w:vAlign w:val="bottom"/>
            <w:hideMark/>
          </w:tcPr>
          <w:p w:rsidR="001067CF" w:rsidRPr="00C72AAA" w:rsidRDefault="001067CF" w:rsidP="001067C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64,38</w:t>
            </w:r>
          </w:p>
        </w:tc>
      </w:tr>
      <w:tr w:rsidR="001067CF" w:rsidRPr="00C72AAA" w:rsidTr="0003213A">
        <w:trPr>
          <w:trHeight w:val="324"/>
        </w:trPr>
        <w:tc>
          <w:tcPr>
            <w:tcW w:w="1701" w:type="dxa"/>
            <w:shd w:val="clear" w:color="auto" w:fill="auto"/>
            <w:noWrap/>
            <w:vAlign w:val="bottom"/>
            <w:hideMark/>
          </w:tcPr>
          <w:p w:rsidR="001067CF" w:rsidRPr="00C72AAA" w:rsidRDefault="001067CF"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Орташа</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20,73</w:t>
            </w:r>
          </w:p>
        </w:tc>
        <w:tc>
          <w:tcPr>
            <w:tcW w:w="1969" w:type="dxa"/>
            <w:gridSpan w:val="2"/>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4</w:t>
            </w:r>
            <w:r w:rsidRPr="00C72AAA">
              <w:rPr>
                <w:rFonts w:ascii="Times New Roman" w:hAnsi="Times New Roman" w:cs="Times New Roman"/>
                <w:sz w:val="24"/>
                <w:szCs w:val="24"/>
                <w:lang w:val="kk-KZ"/>
              </w:rPr>
              <w:t>6,34</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19,18</w:t>
            </w:r>
          </w:p>
        </w:tc>
        <w:tc>
          <w:tcPr>
            <w:tcW w:w="1969" w:type="dxa"/>
            <w:shd w:val="clear" w:color="auto" w:fill="auto"/>
            <w:noWrap/>
            <w:vAlign w:val="bottom"/>
            <w:hideMark/>
          </w:tcPr>
          <w:p w:rsidR="001067CF" w:rsidRPr="00C72AAA" w:rsidRDefault="001067CF" w:rsidP="001067C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23,29</w:t>
            </w:r>
          </w:p>
        </w:tc>
      </w:tr>
      <w:tr w:rsidR="001067CF" w:rsidRPr="00C72AAA" w:rsidTr="0003213A">
        <w:trPr>
          <w:trHeight w:val="324"/>
        </w:trPr>
        <w:tc>
          <w:tcPr>
            <w:tcW w:w="1701" w:type="dxa"/>
            <w:shd w:val="clear" w:color="auto" w:fill="auto"/>
            <w:noWrap/>
            <w:vAlign w:val="bottom"/>
            <w:hideMark/>
          </w:tcPr>
          <w:p w:rsidR="001067CF" w:rsidRPr="00C72AAA" w:rsidRDefault="001067CF"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Жоғары</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18,29</w:t>
            </w:r>
          </w:p>
        </w:tc>
        <w:tc>
          <w:tcPr>
            <w:tcW w:w="1969" w:type="dxa"/>
            <w:gridSpan w:val="2"/>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2</w:t>
            </w:r>
            <w:r w:rsidRPr="00C72AAA">
              <w:rPr>
                <w:rFonts w:ascii="Times New Roman" w:hAnsi="Times New Roman" w:cs="Times New Roman"/>
                <w:sz w:val="24"/>
                <w:szCs w:val="24"/>
                <w:lang w:val="kk-KZ"/>
              </w:rPr>
              <w:t>5,61</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10,96</w:t>
            </w:r>
          </w:p>
        </w:tc>
        <w:tc>
          <w:tcPr>
            <w:tcW w:w="1969" w:type="dxa"/>
            <w:shd w:val="clear" w:color="auto" w:fill="auto"/>
            <w:noWrap/>
            <w:vAlign w:val="bottom"/>
            <w:hideMark/>
          </w:tcPr>
          <w:p w:rsidR="001067CF" w:rsidRPr="00C72AAA" w:rsidRDefault="001067CF" w:rsidP="001067C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12,33</w:t>
            </w:r>
          </w:p>
        </w:tc>
      </w:tr>
      <w:tr w:rsidR="001067CF" w:rsidRPr="00C72AAA" w:rsidTr="0003213A">
        <w:trPr>
          <w:trHeight w:val="324"/>
        </w:trPr>
        <w:tc>
          <w:tcPr>
            <w:tcW w:w="9575" w:type="dxa"/>
            <w:gridSpan w:val="6"/>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rPr>
            </w:pPr>
            <w:r w:rsidRPr="00C72AAA">
              <w:rPr>
                <w:rFonts w:ascii="Times New Roman" w:eastAsia="Times New Roman" w:hAnsi="Times New Roman" w:cs="Times New Roman"/>
                <w:bCs/>
                <w:i/>
                <w:iCs/>
                <w:sz w:val="24"/>
                <w:szCs w:val="24"/>
                <w:lang w:val="kk-KZ"/>
              </w:rPr>
              <w:t>Мазмұндық компонент бойынша</w:t>
            </w:r>
          </w:p>
        </w:tc>
      </w:tr>
      <w:tr w:rsidR="001067CF" w:rsidRPr="00C72AAA" w:rsidTr="0003213A">
        <w:trPr>
          <w:trHeight w:val="324"/>
        </w:trPr>
        <w:tc>
          <w:tcPr>
            <w:tcW w:w="1701" w:type="dxa"/>
            <w:shd w:val="clear" w:color="auto" w:fill="auto"/>
            <w:noWrap/>
            <w:vAlign w:val="bottom"/>
            <w:hideMark/>
          </w:tcPr>
          <w:p w:rsidR="001067CF" w:rsidRPr="00C72AAA" w:rsidRDefault="001067CF"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Төмен</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75,61</w:t>
            </w:r>
          </w:p>
        </w:tc>
        <w:tc>
          <w:tcPr>
            <w:tcW w:w="1969" w:type="dxa"/>
            <w:gridSpan w:val="2"/>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34,15</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76,71</w:t>
            </w:r>
          </w:p>
        </w:tc>
        <w:tc>
          <w:tcPr>
            <w:tcW w:w="1969" w:type="dxa"/>
            <w:shd w:val="clear" w:color="auto" w:fill="auto"/>
            <w:noWrap/>
            <w:vAlign w:val="bottom"/>
            <w:hideMark/>
          </w:tcPr>
          <w:p w:rsidR="001067CF" w:rsidRPr="00C72AAA" w:rsidRDefault="001067CF" w:rsidP="001067C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71,23</w:t>
            </w:r>
          </w:p>
        </w:tc>
      </w:tr>
      <w:tr w:rsidR="001067CF" w:rsidRPr="00C72AAA" w:rsidTr="0003213A">
        <w:trPr>
          <w:trHeight w:val="324"/>
        </w:trPr>
        <w:tc>
          <w:tcPr>
            <w:tcW w:w="1701" w:type="dxa"/>
            <w:shd w:val="clear" w:color="auto" w:fill="auto"/>
            <w:noWrap/>
            <w:vAlign w:val="bottom"/>
            <w:hideMark/>
          </w:tcPr>
          <w:p w:rsidR="001067CF" w:rsidRPr="00C72AAA" w:rsidRDefault="001067CF"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Орташа</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18,29</w:t>
            </w:r>
          </w:p>
        </w:tc>
        <w:tc>
          <w:tcPr>
            <w:tcW w:w="1969" w:type="dxa"/>
            <w:gridSpan w:val="2"/>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51,22</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17,81</w:t>
            </w:r>
          </w:p>
        </w:tc>
        <w:tc>
          <w:tcPr>
            <w:tcW w:w="1969" w:type="dxa"/>
            <w:shd w:val="clear" w:color="auto" w:fill="auto"/>
            <w:noWrap/>
            <w:vAlign w:val="bottom"/>
            <w:hideMark/>
          </w:tcPr>
          <w:p w:rsidR="001067CF" w:rsidRPr="00C72AAA" w:rsidRDefault="001067CF" w:rsidP="001067C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21,92</w:t>
            </w:r>
          </w:p>
        </w:tc>
      </w:tr>
      <w:tr w:rsidR="001067CF" w:rsidRPr="00C72AAA" w:rsidTr="0003213A">
        <w:trPr>
          <w:trHeight w:val="324"/>
        </w:trPr>
        <w:tc>
          <w:tcPr>
            <w:tcW w:w="1701" w:type="dxa"/>
            <w:shd w:val="clear" w:color="auto" w:fill="auto"/>
            <w:noWrap/>
            <w:vAlign w:val="bottom"/>
            <w:hideMark/>
          </w:tcPr>
          <w:p w:rsidR="001067CF" w:rsidRPr="00C72AAA" w:rsidRDefault="001067CF"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Жоғары</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6,10</w:t>
            </w:r>
          </w:p>
        </w:tc>
        <w:tc>
          <w:tcPr>
            <w:tcW w:w="1969" w:type="dxa"/>
            <w:gridSpan w:val="2"/>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14,63</w:t>
            </w:r>
          </w:p>
        </w:tc>
        <w:tc>
          <w:tcPr>
            <w:tcW w:w="1968" w:type="dxa"/>
            <w:shd w:val="clear" w:color="auto" w:fill="auto"/>
            <w:noWrap/>
            <w:vAlign w:val="bottom"/>
            <w:hideMark/>
          </w:tcPr>
          <w:p w:rsidR="001067CF" w:rsidRPr="00C72AAA" w:rsidRDefault="001067CF"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5,48</w:t>
            </w:r>
          </w:p>
        </w:tc>
        <w:tc>
          <w:tcPr>
            <w:tcW w:w="1969" w:type="dxa"/>
            <w:shd w:val="clear" w:color="auto" w:fill="auto"/>
            <w:noWrap/>
            <w:vAlign w:val="bottom"/>
            <w:hideMark/>
          </w:tcPr>
          <w:p w:rsidR="001067CF" w:rsidRPr="00C72AAA" w:rsidRDefault="001067CF" w:rsidP="001067C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6,85</w:t>
            </w:r>
          </w:p>
        </w:tc>
      </w:tr>
      <w:tr w:rsidR="00722FA6" w:rsidRPr="00C72AAA" w:rsidTr="0003213A">
        <w:trPr>
          <w:trHeight w:val="324"/>
        </w:trPr>
        <w:tc>
          <w:tcPr>
            <w:tcW w:w="9575" w:type="dxa"/>
            <w:gridSpan w:val="6"/>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rPr>
            </w:pPr>
            <w:r w:rsidRPr="00C72AAA">
              <w:rPr>
                <w:rFonts w:ascii="Times New Roman" w:eastAsia="Times New Roman" w:hAnsi="Times New Roman" w:cs="Times New Roman"/>
                <w:bCs/>
                <w:i/>
                <w:iCs/>
                <w:sz w:val="24"/>
                <w:szCs w:val="24"/>
                <w:lang w:val="kk-KZ"/>
              </w:rPr>
              <w:t>Аппараттық-техникалық компонент бойынша:</w:t>
            </w:r>
          </w:p>
        </w:tc>
      </w:tr>
      <w:tr w:rsidR="00722FA6" w:rsidRPr="00C72AAA" w:rsidTr="0003213A">
        <w:trPr>
          <w:trHeight w:val="324"/>
        </w:trPr>
        <w:tc>
          <w:tcPr>
            <w:tcW w:w="1701" w:type="dxa"/>
            <w:shd w:val="clear" w:color="auto" w:fill="auto"/>
            <w:noWrap/>
            <w:vAlign w:val="bottom"/>
            <w:hideMark/>
          </w:tcPr>
          <w:p w:rsidR="00722FA6" w:rsidRPr="00C72AAA" w:rsidRDefault="00722FA6"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Төмен</w:t>
            </w:r>
          </w:p>
        </w:tc>
        <w:tc>
          <w:tcPr>
            <w:tcW w:w="1968" w:type="dxa"/>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76,83</w:t>
            </w:r>
          </w:p>
        </w:tc>
        <w:tc>
          <w:tcPr>
            <w:tcW w:w="1969" w:type="dxa"/>
            <w:gridSpan w:val="2"/>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39,02</w:t>
            </w:r>
          </w:p>
        </w:tc>
        <w:tc>
          <w:tcPr>
            <w:tcW w:w="1968" w:type="dxa"/>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79,45</w:t>
            </w:r>
          </w:p>
        </w:tc>
        <w:tc>
          <w:tcPr>
            <w:tcW w:w="1969" w:type="dxa"/>
            <w:shd w:val="clear" w:color="auto" w:fill="auto"/>
            <w:noWrap/>
            <w:vAlign w:val="bottom"/>
            <w:hideMark/>
          </w:tcPr>
          <w:p w:rsidR="00722FA6" w:rsidRPr="00C72AAA" w:rsidRDefault="00722FA6" w:rsidP="005F7F51">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69,86</w:t>
            </w:r>
          </w:p>
        </w:tc>
      </w:tr>
      <w:tr w:rsidR="00722FA6" w:rsidRPr="00C72AAA" w:rsidTr="0003213A">
        <w:trPr>
          <w:trHeight w:val="324"/>
        </w:trPr>
        <w:tc>
          <w:tcPr>
            <w:tcW w:w="1701" w:type="dxa"/>
            <w:shd w:val="clear" w:color="auto" w:fill="auto"/>
            <w:noWrap/>
            <w:vAlign w:val="bottom"/>
            <w:hideMark/>
          </w:tcPr>
          <w:p w:rsidR="00722FA6" w:rsidRPr="00C72AAA" w:rsidRDefault="00722FA6"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Орташа</w:t>
            </w:r>
          </w:p>
        </w:tc>
        <w:tc>
          <w:tcPr>
            <w:tcW w:w="1968" w:type="dxa"/>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18,29</w:t>
            </w:r>
          </w:p>
        </w:tc>
        <w:tc>
          <w:tcPr>
            <w:tcW w:w="1969" w:type="dxa"/>
            <w:gridSpan w:val="2"/>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lang w:val="kk-KZ"/>
              </w:rPr>
              <w:t>48,78</w:t>
            </w:r>
          </w:p>
        </w:tc>
        <w:tc>
          <w:tcPr>
            <w:tcW w:w="1968" w:type="dxa"/>
            <w:shd w:val="clear" w:color="auto" w:fill="auto"/>
            <w:noWrap/>
            <w:vAlign w:val="bottom"/>
            <w:hideMark/>
          </w:tcPr>
          <w:p w:rsidR="00722FA6" w:rsidRPr="00C72AAA" w:rsidRDefault="00722FA6" w:rsidP="005D7004">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16,44</w:t>
            </w:r>
          </w:p>
        </w:tc>
        <w:tc>
          <w:tcPr>
            <w:tcW w:w="1969" w:type="dxa"/>
            <w:shd w:val="clear" w:color="auto" w:fill="auto"/>
            <w:noWrap/>
            <w:vAlign w:val="bottom"/>
            <w:hideMark/>
          </w:tcPr>
          <w:p w:rsidR="00722FA6" w:rsidRPr="00C72AAA" w:rsidRDefault="00722FA6" w:rsidP="005F7F51">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23,29</w:t>
            </w:r>
          </w:p>
        </w:tc>
      </w:tr>
      <w:tr w:rsidR="00722FA6" w:rsidRPr="00140B31" w:rsidTr="0003213A">
        <w:trPr>
          <w:trHeight w:val="324"/>
        </w:trPr>
        <w:tc>
          <w:tcPr>
            <w:tcW w:w="1701" w:type="dxa"/>
            <w:shd w:val="clear" w:color="auto" w:fill="auto"/>
            <w:noWrap/>
            <w:vAlign w:val="bottom"/>
            <w:hideMark/>
          </w:tcPr>
          <w:p w:rsidR="00722FA6" w:rsidRPr="00C72AAA" w:rsidRDefault="00722FA6" w:rsidP="005D7004">
            <w:pPr>
              <w:spacing w:after="0" w:line="240" w:lineRule="auto"/>
              <w:rPr>
                <w:rFonts w:ascii="Times New Roman" w:eastAsia="Times New Roman" w:hAnsi="Times New Roman" w:cs="Times New Roman"/>
                <w:sz w:val="24"/>
                <w:szCs w:val="24"/>
              </w:rPr>
            </w:pPr>
            <w:r w:rsidRPr="00C72AAA">
              <w:rPr>
                <w:rFonts w:ascii="Times New Roman" w:eastAsia="Times New Roman" w:hAnsi="Times New Roman" w:cs="Times New Roman"/>
                <w:sz w:val="24"/>
                <w:szCs w:val="24"/>
                <w:lang w:val="kk-KZ"/>
              </w:rPr>
              <w:t>Жоғары</w:t>
            </w:r>
          </w:p>
        </w:tc>
        <w:tc>
          <w:tcPr>
            <w:tcW w:w="1968" w:type="dxa"/>
            <w:shd w:val="clear" w:color="auto" w:fill="auto"/>
            <w:noWrap/>
            <w:vAlign w:val="bottom"/>
            <w:hideMark/>
          </w:tcPr>
          <w:p w:rsidR="00722FA6" w:rsidRPr="00C72AAA" w:rsidRDefault="00722FA6" w:rsidP="00371D5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4,88</w:t>
            </w:r>
          </w:p>
        </w:tc>
        <w:tc>
          <w:tcPr>
            <w:tcW w:w="1969" w:type="dxa"/>
            <w:gridSpan w:val="2"/>
            <w:shd w:val="clear" w:color="auto" w:fill="auto"/>
            <w:noWrap/>
            <w:vAlign w:val="bottom"/>
            <w:hideMark/>
          </w:tcPr>
          <w:p w:rsidR="00722FA6" w:rsidRPr="00C72AAA" w:rsidRDefault="00722FA6" w:rsidP="00371D5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12,20</w:t>
            </w:r>
          </w:p>
        </w:tc>
        <w:tc>
          <w:tcPr>
            <w:tcW w:w="1968" w:type="dxa"/>
            <w:shd w:val="clear" w:color="auto" w:fill="auto"/>
            <w:noWrap/>
            <w:vAlign w:val="bottom"/>
            <w:hideMark/>
          </w:tcPr>
          <w:p w:rsidR="00722FA6" w:rsidRPr="00C72AAA" w:rsidRDefault="00722FA6" w:rsidP="00371D5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4,11</w:t>
            </w:r>
          </w:p>
        </w:tc>
        <w:tc>
          <w:tcPr>
            <w:tcW w:w="1969" w:type="dxa"/>
            <w:shd w:val="clear" w:color="auto" w:fill="auto"/>
            <w:noWrap/>
            <w:vAlign w:val="bottom"/>
            <w:hideMark/>
          </w:tcPr>
          <w:p w:rsidR="00722FA6" w:rsidRPr="00C72AAA" w:rsidRDefault="00722FA6" w:rsidP="00371D5F">
            <w:pPr>
              <w:spacing w:after="0" w:line="240" w:lineRule="auto"/>
              <w:jc w:val="center"/>
              <w:rPr>
                <w:rFonts w:ascii="Times New Roman" w:hAnsi="Times New Roman" w:cs="Times New Roman"/>
                <w:sz w:val="24"/>
                <w:szCs w:val="24"/>
                <w:lang w:val="kk-KZ"/>
              </w:rPr>
            </w:pPr>
            <w:r w:rsidRPr="00C72AAA">
              <w:rPr>
                <w:rFonts w:ascii="Times New Roman" w:hAnsi="Times New Roman" w:cs="Times New Roman"/>
                <w:sz w:val="24"/>
                <w:szCs w:val="24"/>
              </w:rPr>
              <w:t>6,85</w:t>
            </w:r>
          </w:p>
        </w:tc>
      </w:tr>
    </w:tbl>
    <w:p w:rsidR="001067CF" w:rsidRPr="00140B31" w:rsidRDefault="001067CF" w:rsidP="003A2F1C">
      <w:pPr>
        <w:spacing w:after="0" w:line="240" w:lineRule="auto"/>
        <w:ind w:firstLine="708"/>
        <w:jc w:val="both"/>
        <w:rPr>
          <w:rFonts w:ascii="Times New Roman" w:hAnsi="Times New Roman" w:cs="Times New Roman"/>
          <w:sz w:val="28"/>
          <w:szCs w:val="28"/>
          <w:highlight w:val="yellow"/>
          <w:lang w:val="kk-KZ"/>
        </w:rPr>
      </w:pPr>
    </w:p>
    <w:p w:rsidR="00423E50" w:rsidRDefault="00423E50" w:rsidP="00E7439B">
      <w:pPr>
        <w:spacing w:after="0" w:line="240" w:lineRule="auto"/>
        <w:ind w:firstLine="709"/>
        <w:jc w:val="both"/>
        <w:rPr>
          <w:rFonts w:ascii="Times New Roman" w:hAnsi="Times New Roman" w:cs="Times New Roman"/>
          <w:sz w:val="28"/>
          <w:szCs w:val="28"/>
          <w:lang w:val="kk-KZ"/>
        </w:rPr>
      </w:pPr>
      <w:r w:rsidRPr="000267EF">
        <w:rPr>
          <w:rFonts w:ascii="Times New Roman" w:eastAsia="Times New Roman" w:hAnsi="Times New Roman" w:cs="Times New Roman"/>
          <w:sz w:val="28"/>
          <w:szCs w:val="28"/>
          <w:lang w:val="kk-KZ"/>
        </w:rPr>
        <w:t xml:space="preserve">Бұдан, эксперименттік топтың білім алушыларының </w:t>
      </w:r>
      <w:r w:rsidRPr="000267EF">
        <w:rPr>
          <w:rFonts w:ascii="Times New Roman" w:hAnsi="Times New Roman" w:cs="Times New Roman"/>
          <w:sz w:val="28"/>
          <w:szCs w:val="28"/>
          <w:lang w:val="kk-KZ"/>
        </w:rPr>
        <w:t>жоғары өнімді есептеулерді жүзеге асырудың әдістерін білу, аппараттық-бағдарламалық жабдықтар  туралы білімдерінің болуы, олармен жұмыс істеу негіздерін меңгеру</w:t>
      </w:r>
      <w:r w:rsidRPr="000267EF">
        <w:rPr>
          <w:rFonts w:ascii="Times New Roman" w:eastAsia="Times New Roman" w:hAnsi="Times New Roman" w:cs="Times New Roman"/>
          <w:sz w:val="28"/>
          <w:szCs w:val="28"/>
          <w:lang w:val="kk-KZ"/>
        </w:rPr>
        <w:t xml:space="preserve"> шамасының артқанын көрдік.</w:t>
      </w:r>
    </w:p>
    <w:p w:rsidR="0078587C" w:rsidRPr="00E87307" w:rsidRDefault="00755BEA"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А</w:t>
      </w:r>
      <w:r w:rsidR="0078587C" w:rsidRPr="00E87307">
        <w:rPr>
          <w:rFonts w:ascii="Times New Roman" w:hAnsi="Times New Roman" w:cs="Times New Roman"/>
          <w:sz w:val="28"/>
          <w:szCs w:val="28"/>
          <w:lang w:val="kk-KZ"/>
        </w:rPr>
        <w:t>қпараттық технология</w:t>
      </w:r>
      <w:r w:rsidR="00915916" w:rsidRPr="00E87307">
        <w:rPr>
          <w:rFonts w:ascii="Times New Roman" w:hAnsi="Times New Roman" w:cs="Times New Roman"/>
          <w:sz w:val="28"/>
          <w:szCs w:val="28"/>
          <w:lang w:val="kk-KZ"/>
        </w:rPr>
        <w:t>лар</w:t>
      </w:r>
      <w:r w:rsidR="0078587C" w:rsidRPr="00E87307">
        <w:rPr>
          <w:rFonts w:ascii="Times New Roman" w:hAnsi="Times New Roman" w:cs="Times New Roman"/>
          <w:sz w:val="28"/>
          <w:szCs w:val="28"/>
          <w:lang w:val="kk-KZ"/>
        </w:rPr>
        <w:t xml:space="preserve"> саласы бойынша болашақ мамандарды жоғары өнімді есептеулер бойынша даярлауда </w:t>
      </w:r>
      <w:r w:rsidR="00915916" w:rsidRPr="00E87307">
        <w:rPr>
          <w:rFonts w:ascii="Times New Roman" w:hAnsi="Times New Roman" w:cs="Times New Roman"/>
          <w:sz w:val="28"/>
          <w:szCs w:val="28"/>
          <w:lang w:val="kk-KZ"/>
        </w:rPr>
        <w:t>білім</w:t>
      </w:r>
      <w:r w:rsidR="00134328" w:rsidRPr="00E87307">
        <w:rPr>
          <w:rFonts w:ascii="Times New Roman" w:hAnsi="Times New Roman" w:cs="Times New Roman"/>
          <w:sz w:val="28"/>
          <w:szCs w:val="28"/>
          <w:lang w:val="kk-KZ"/>
        </w:rPr>
        <w:t xml:space="preserve"> сапасын </w:t>
      </w:r>
      <w:r w:rsidR="00915916" w:rsidRPr="00E87307">
        <w:rPr>
          <w:rFonts w:ascii="Times New Roman" w:hAnsi="Times New Roman" w:cs="Times New Roman"/>
          <w:sz w:val="28"/>
          <w:szCs w:val="28"/>
          <w:lang w:val="kk-KZ"/>
        </w:rPr>
        <w:t>арттыру</w:t>
      </w:r>
      <w:r w:rsidR="00134328" w:rsidRPr="00E87307">
        <w:rPr>
          <w:rFonts w:ascii="Times New Roman" w:hAnsi="Times New Roman" w:cs="Times New Roman"/>
          <w:sz w:val="28"/>
          <w:szCs w:val="28"/>
          <w:lang w:val="kk-KZ"/>
        </w:rPr>
        <w:t xml:space="preserve"> </w:t>
      </w:r>
      <w:r w:rsidR="0078587C" w:rsidRPr="00E87307">
        <w:rPr>
          <w:rFonts w:ascii="Times New Roman" w:hAnsi="Times New Roman" w:cs="Times New Roman"/>
          <w:sz w:val="28"/>
          <w:szCs w:val="28"/>
          <w:lang w:val="kk-KZ"/>
        </w:rPr>
        <w:t xml:space="preserve">мәселесін зерттеуде мынадай </w:t>
      </w:r>
      <w:r w:rsidR="00616402" w:rsidRPr="00E87307">
        <w:rPr>
          <w:rFonts w:ascii="Times New Roman" w:hAnsi="Times New Roman" w:cs="Times New Roman"/>
          <w:sz w:val="28"/>
          <w:szCs w:val="28"/>
          <w:lang w:val="kk-KZ"/>
        </w:rPr>
        <w:t>ғылыми болжамдарды</w:t>
      </w:r>
      <w:r w:rsidR="0078587C" w:rsidRPr="00E87307">
        <w:rPr>
          <w:rFonts w:ascii="Times New Roman" w:hAnsi="Times New Roman" w:cs="Times New Roman"/>
          <w:sz w:val="28"/>
          <w:szCs w:val="28"/>
          <w:lang w:val="kk-KZ"/>
        </w:rPr>
        <w:t xml:space="preserve"> алға қойдық: </w:t>
      </w:r>
    </w:p>
    <w:p w:rsidR="00E472D5" w:rsidRPr="00E87307" w:rsidRDefault="0078587C"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Н</w:t>
      </w:r>
      <w:r w:rsidRPr="00E87307">
        <w:rPr>
          <w:rFonts w:ascii="Times New Roman" w:hAnsi="Times New Roman" w:cs="Times New Roman"/>
          <w:sz w:val="28"/>
          <w:szCs w:val="28"/>
          <w:vertAlign w:val="subscript"/>
          <w:lang w:val="kk-KZ"/>
        </w:rPr>
        <w:t>0</w:t>
      </w:r>
      <w:r w:rsidR="00673D13" w:rsidRPr="00E87307">
        <w:rPr>
          <w:rFonts w:ascii="Times New Roman" w:hAnsi="Times New Roman" w:cs="Times New Roman"/>
          <w:sz w:val="28"/>
          <w:szCs w:val="28"/>
          <w:lang w:val="kk-KZ"/>
        </w:rPr>
        <w:t xml:space="preserve">: </w:t>
      </w:r>
      <w:r w:rsidR="00E472D5" w:rsidRPr="00E87307">
        <w:rPr>
          <w:rFonts w:ascii="Times New Roman" w:eastAsia="Times New Roman" w:hAnsi="Times New Roman" w:cs="Times New Roman"/>
          <w:sz w:val="28"/>
          <w:szCs w:val="28"/>
          <w:lang w:val="kk-KZ"/>
        </w:rPr>
        <w:t>жоғары оқу орындарының оқу үдерісіне б</w:t>
      </w:r>
      <w:r w:rsidR="00E472D5" w:rsidRPr="00E87307">
        <w:rPr>
          <w:rFonts w:ascii="Times New Roman" w:eastAsia="Calibri" w:hAnsi="Times New Roman" w:cs="Times New Roman"/>
          <w:sz w:val="28"/>
          <w:szCs w:val="28"/>
          <w:lang w:val="kk-KZ"/>
        </w:rPr>
        <w:t>олашақ ақпараттық технологиялар мамандарын жоғары өнімді есептеулер бойынша даярлаудың теориялық-практикалық негіздері ендірілсе,</w:t>
      </w:r>
      <w:r w:rsidR="00371D5F" w:rsidRPr="00E87307">
        <w:rPr>
          <w:rFonts w:ascii="Times New Roman" w:eastAsia="Calibri" w:hAnsi="Times New Roman" w:cs="Times New Roman"/>
          <w:sz w:val="28"/>
          <w:szCs w:val="28"/>
          <w:lang w:val="kk-KZ"/>
        </w:rPr>
        <w:t xml:space="preserve"> </w:t>
      </w:r>
      <w:r w:rsidR="00E472D5" w:rsidRPr="00E87307">
        <w:rPr>
          <w:rFonts w:ascii="Times New Roman" w:eastAsia="Times New Roman" w:hAnsi="Times New Roman" w:cs="Times New Roman"/>
          <w:sz w:val="28"/>
          <w:szCs w:val="28"/>
          <w:lang w:val="kk-KZ"/>
        </w:rPr>
        <w:t>онда</w:t>
      </w:r>
      <w:r w:rsidR="00E472D5" w:rsidRPr="00E87307">
        <w:rPr>
          <w:rFonts w:ascii="Times New Roman" w:eastAsia="Times New Roman" w:hAnsi="Times New Roman" w:cs="Times New Roman"/>
          <w:b/>
          <w:sz w:val="28"/>
          <w:szCs w:val="28"/>
          <w:lang w:val="kk-KZ"/>
        </w:rPr>
        <w:t xml:space="preserve"> </w:t>
      </w:r>
      <w:r w:rsidR="00E472D5" w:rsidRPr="00E87307">
        <w:rPr>
          <w:rFonts w:ascii="Times New Roman" w:hAnsi="Times New Roman" w:cs="Times New Roman"/>
          <w:sz w:val="28"/>
          <w:szCs w:val="28"/>
          <w:lang w:val="kk-KZ"/>
        </w:rPr>
        <w:t xml:space="preserve">білім алушылардың аталған мәселе бойынша білім деңгейінің артуына және жоғары өнімді есептеулер бойынша біліктері мен дағдыларының қалыптасуына ешқандай әсері жоқ; </w:t>
      </w:r>
    </w:p>
    <w:p w:rsidR="00E472D5" w:rsidRPr="00E87307" w:rsidRDefault="0078587C"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Н</w:t>
      </w:r>
      <w:r w:rsidRPr="00E87307">
        <w:rPr>
          <w:rFonts w:ascii="Times New Roman" w:hAnsi="Times New Roman" w:cs="Times New Roman"/>
          <w:sz w:val="28"/>
          <w:szCs w:val="28"/>
          <w:vertAlign w:val="subscript"/>
          <w:lang w:val="kk-KZ"/>
        </w:rPr>
        <w:t>1</w:t>
      </w:r>
      <w:r w:rsidR="00E472D5" w:rsidRPr="00E87307">
        <w:rPr>
          <w:rFonts w:ascii="Times New Roman" w:hAnsi="Times New Roman" w:cs="Times New Roman"/>
          <w:sz w:val="28"/>
          <w:szCs w:val="28"/>
          <w:lang w:val="kk-KZ"/>
        </w:rPr>
        <w:t xml:space="preserve">: </w:t>
      </w:r>
      <w:r w:rsidR="00E472D5" w:rsidRPr="00E87307">
        <w:rPr>
          <w:rFonts w:ascii="Times New Roman" w:eastAsia="Times New Roman" w:hAnsi="Times New Roman" w:cs="Times New Roman"/>
          <w:sz w:val="28"/>
          <w:szCs w:val="28"/>
          <w:lang w:val="kk-KZ"/>
        </w:rPr>
        <w:t>жоғары оқу орындарының оқу үдерісіне б</w:t>
      </w:r>
      <w:r w:rsidR="00E472D5" w:rsidRPr="00E87307">
        <w:rPr>
          <w:rFonts w:ascii="Times New Roman" w:eastAsia="Calibri" w:hAnsi="Times New Roman" w:cs="Times New Roman"/>
          <w:sz w:val="28"/>
          <w:szCs w:val="28"/>
          <w:lang w:val="kk-KZ"/>
        </w:rPr>
        <w:t>олашақ ақпараттық технологиялар мамандарын жоғары өнімді есептеулер бойынша даярлаудың теориялық-практикалық негіздері ендірілсе,</w:t>
      </w:r>
      <w:r w:rsidR="00371D5F" w:rsidRPr="00E87307">
        <w:rPr>
          <w:rFonts w:ascii="Times New Roman" w:eastAsia="Calibri" w:hAnsi="Times New Roman" w:cs="Times New Roman"/>
          <w:sz w:val="28"/>
          <w:szCs w:val="28"/>
          <w:lang w:val="kk-KZ"/>
        </w:rPr>
        <w:t xml:space="preserve"> </w:t>
      </w:r>
      <w:r w:rsidR="00E472D5" w:rsidRPr="00E87307">
        <w:rPr>
          <w:rFonts w:ascii="Times New Roman" w:eastAsia="Times New Roman" w:hAnsi="Times New Roman" w:cs="Times New Roman"/>
          <w:sz w:val="28"/>
          <w:szCs w:val="28"/>
          <w:lang w:val="kk-KZ"/>
        </w:rPr>
        <w:t xml:space="preserve">онда </w:t>
      </w:r>
      <w:r w:rsidR="00E472D5" w:rsidRPr="00E87307">
        <w:rPr>
          <w:rFonts w:ascii="Times New Roman" w:hAnsi="Times New Roman" w:cs="Times New Roman"/>
          <w:sz w:val="28"/>
          <w:szCs w:val="28"/>
          <w:lang w:val="kk-KZ"/>
        </w:rPr>
        <w:t>білім алушылардың аталған мәселе бойынша білім деңгейі артып, жоғары өнімді есептеулер бойынша біліктері мен дағдылары жоғары дәрежеде қалыптасады.</w:t>
      </w:r>
    </w:p>
    <w:p w:rsidR="0078587C" w:rsidRPr="00E87307" w:rsidRDefault="0078587C"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lastRenderedPageBreak/>
        <w:t xml:space="preserve">Зерттеуімізде берілген </w:t>
      </w:r>
      <w:r w:rsidR="00616402" w:rsidRPr="00E87307">
        <w:rPr>
          <w:rFonts w:ascii="Times New Roman" w:hAnsi="Times New Roman" w:cs="Times New Roman"/>
          <w:sz w:val="28"/>
          <w:szCs w:val="28"/>
          <w:lang w:val="kk-KZ"/>
        </w:rPr>
        <w:t>болжамдарды</w:t>
      </w:r>
      <w:r w:rsidRPr="00E87307">
        <w:rPr>
          <w:rFonts w:ascii="Times New Roman" w:hAnsi="Times New Roman" w:cs="Times New Roman"/>
          <w:sz w:val="28"/>
          <w:szCs w:val="28"/>
          <w:lang w:val="kk-KZ"/>
        </w:rPr>
        <w:t xml:space="preserve"> танымал Пирсонның </w:t>
      </w:r>
      <w:r w:rsidR="00C54036" w:rsidRPr="00E87307">
        <w:rPr>
          <w:rFonts w:ascii="Times New Roman" w:hAnsi="Times New Roman" w:cs="Times New Roman"/>
          <w:sz w:val="28"/>
          <w:szCs w:val="28"/>
          <w:lang w:val="kk-KZ"/>
        </w:rPr>
        <w:sym w:font="Symbol" w:char="F063"/>
      </w:r>
      <w:r w:rsidR="00C54036" w:rsidRPr="00E87307">
        <w:rPr>
          <w:rFonts w:ascii="Times New Roman" w:hAnsi="Times New Roman" w:cs="Times New Roman"/>
          <w:sz w:val="28"/>
          <w:szCs w:val="28"/>
          <w:vertAlign w:val="superscript"/>
          <w:lang w:val="kk-KZ"/>
        </w:rPr>
        <w:t xml:space="preserve">2 </w:t>
      </w:r>
      <w:r w:rsidR="00E87307" w:rsidRPr="00E87307">
        <w:rPr>
          <w:rFonts w:ascii="Times New Roman" w:hAnsi="Times New Roman" w:cs="Times New Roman"/>
          <w:sz w:val="28"/>
          <w:szCs w:val="28"/>
          <w:lang w:val="kk-KZ"/>
        </w:rPr>
        <w:t>к</w:t>
      </w:r>
      <w:r w:rsidRPr="00E87307">
        <w:rPr>
          <w:rFonts w:ascii="Times New Roman" w:hAnsi="Times New Roman" w:cs="Times New Roman"/>
          <w:sz w:val="28"/>
          <w:szCs w:val="28"/>
          <w:lang w:val="kk-KZ"/>
        </w:rPr>
        <w:t>р</w:t>
      </w:r>
      <w:r w:rsidR="00E87307" w:rsidRPr="00E87307">
        <w:rPr>
          <w:rFonts w:ascii="Times New Roman" w:hAnsi="Times New Roman" w:cs="Times New Roman"/>
          <w:sz w:val="28"/>
          <w:szCs w:val="28"/>
          <w:lang w:val="kk-KZ"/>
        </w:rPr>
        <w:t>и</w:t>
      </w:r>
      <w:r w:rsidRPr="00E87307">
        <w:rPr>
          <w:rFonts w:ascii="Times New Roman" w:hAnsi="Times New Roman" w:cs="Times New Roman"/>
          <w:sz w:val="28"/>
          <w:szCs w:val="28"/>
          <w:lang w:val="kk-KZ"/>
        </w:rPr>
        <w:t xml:space="preserve">терийімен тексеру әдісін қолдандық. Ол әдіс теориялық және эмпирикалық үлестірімдердің арасындағы айырмашылықтың болмауы туралы </w:t>
      </w:r>
      <w:r w:rsidR="00616402" w:rsidRPr="00E87307">
        <w:rPr>
          <w:rFonts w:ascii="Times New Roman" w:hAnsi="Times New Roman" w:cs="Times New Roman"/>
          <w:sz w:val="28"/>
          <w:szCs w:val="28"/>
          <w:lang w:val="kk-KZ"/>
        </w:rPr>
        <w:t>болжамды</w:t>
      </w:r>
      <w:r w:rsidRPr="00E87307">
        <w:rPr>
          <w:rFonts w:ascii="Times New Roman" w:hAnsi="Times New Roman" w:cs="Times New Roman"/>
          <w:sz w:val="28"/>
          <w:szCs w:val="28"/>
          <w:lang w:val="kk-KZ"/>
        </w:rPr>
        <w:t xml:space="preserve"> тексеруді көздейді. </w:t>
      </w:r>
    </w:p>
    <w:p w:rsidR="00925196" w:rsidRPr="00E87307" w:rsidRDefault="00616402"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Болжамдарды</w:t>
      </w:r>
      <w:r w:rsidR="00925196" w:rsidRPr="00E87307">
        <w:rPr>
          <w:rFonts w:ascii="Times New Roman" w:hAnsi="Times New Roman" w:cs="Times New Roman"/>
          <w:sz w:val="28"/>
          <w:szCs w:val="28"/>
          <w:lang w:val="kk-KZ"/>
        </w:rPr>
        <w:t xml:space="preserve"> Пирсон</w:t>
      </w:r>
      <w:r w:rsidR="00C54036" w:rsidRPr="00E87307">
        <w:rPr>
          <w:rFonts w:ascii="Times New Roman" w:hAnsi="Times New Roman" w:cs="Times New Roman"/>
          <w:sz w:val="28"/>
          <w:szCs w:val="28"/>
          <w:lang w:val="kk-KZ"/>
        </w:rPr>
        <w:t xml:space="preserve">ның </w:t>
      </w:r>
      <w:r w:rsidR="00C54036" w:rsidRPr="00E87307">
        <w:rPr>
          <w:rFonts w:ascii="Times New Roman" w:hAnsi="Times New Roman" w:cs="Times New Roman"/>
          <w:sz w:val="28"/>
          <w:szCs w:val="28"/>
          <w:lang w:val="kk-KZ"/>
        </w:rPr>
        <w:sym w:font="Symbol" w:char="F063"/>
      </w:r>
      <w:r w:rsidR="00C54036" w:rsidRPr="00E87307">
        <w:rPr>
          <w:rFonts w:ascii="Times New Roman" w:hAnsi="Times New Roman" w:cs="Times New Roman"/>
          <w:sz w:val="28"/>
          <w:szCs w:val="28"/>
          <w:vertAlign w:val="superscript"/>
          <w:lang w:val="kk-KZ"/>
        </w:rPr>
        <w:t>2</w:t>
      </w:r>
      <w:r w:rsidR="00925196" w:rsidRPr="00E87307">
        <w:rPr>
          <w:rFonts w:ascii="Times New Roman" w:hAnsi="Times New Roman" w:cs="Times New Roman"/>
          <w:sz w:val="28"/>
          <w:szCs w:val="28"/>
          <w:lang w:val="kk-KZ"/>
        </w:rPr>
        <w:t xml:space="preserve"> әдісімен тексеру үшін, алдымен мотивациялық, мазмұндық, а</w:t>
      </w:r>
      <w:r w:rsidR="00AA7D34" w:rsidRPr="00E87307">
        <w:rPr>
          <w:rFonts w:ascii="Times New Roman" w:hAnsi="Times New Roman" w:cs="Times New Roman"/>
          <w:sz w:val="28"/>
          <w:szCs w:val="28"/>
          <w:lang w:val="kk-KZ"/>
        </w:rPr>
        <w:t>ппараттық-</w:t>
      </w:r>
      <w:r w:rsidR="00925196" w:rsidRPr="00E87307">
        <w:rPr>
          <w:rFonts w:ascii="Times New Roman" w:hAnsi="Times New Roman" w:cs="Times New Roman"/>
          <w:sz w:val="28"/>
          <w:szCs w:val="28"/>
          <w:lang w:val="kk-KZ"/>
        </w:rPr>
        <w:t xml:space="preserve">техникалық компоненттер бойынша қалыптастырушы эксперименттің нәтижелеріне талдау жасаймыз. </w:t>
      </w:r>
      <w:r w:rsidR="00F21B1E" w:rsidRPr="00E87307">
        <w:rPr>
          <w:rFonts w:ascii="Times New Roman" w:hAnsi="Times New Roman" w:cs="Times New Roman"/>
          <w:sz w:val="28"/>
          <w:szCs w:val="28"/>
          <w:lang w:val="kk-KZ"/>
        </w:rPr>
        <w:tab/>
      </w:r>
    </w:p>
    <w:p w:rsidR="008464E4" w:rsidRPr="00E87307" w:rsidRDefault="00623796" w:rsidP="00E7439B">
      <w:pPr>
        <w:spacing w:after="0" w:line="240" w:lineRule="auto"/>
        <w:ind w:firstLine="709"/>
        <w:jc w:val="both"/>
        <w:rPr>
          <w:rFonts w:ascii="Times New Roman" w:hAnsi="Times New Roman" w:cs="Times New Roman"/>
          <w:i/>
          <w:sz w:val="28"/>
          <w:szCs w:val="28"/>
          <w:lang w:val="kk-KZ"/>
        </w:rPr>
      </w:pPr>
      <w:r w:rsidRPr="00E87307">
        <w:rPr>
          <w:rFonts w:ascii="Times New Roman" w:hAnsi="Times New Roman" w:cs="Times New Roman"/>
          <w:i/>
          <w:sz w:val="28"/>
          <w:szCs w:val="28"/>
          <w:lang w:val="kk-KZ"/>
        </w:rPr>
        <w:t>Қалыптастырушы эксперимент нәтижелерін талдау (мотивациялық компонент бойынша).</w:t>
      </w:r>
    </w:p>
    <w:p w:rsidR="0078587C" w:rsidRPr="00E87307" w:rsidRDefault="00570B51"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Мотивациялық компонент бойынша респонденттердің эксперименттік және бақылау топтарының </w:t>
      </w:r>
      <w:r w:rsidR="00A14121" w:rsidRPr="00E87307">
        <w:rPr>
          <w:rFonts w:ascii="Times New Roman" w:hAnsi="Times New Roman" w:cs="Times New Roman"/>
          <w:sz w:val="28"/>
          <w:szCs w:val="28"/>
          <w:lang w:val="kk-KZ"/>
        </w:rPr>
        <w:t>білім деңгейлері бойынша</w:t>
      </w:r>
      <w:r w:rsidRPr="00E87307">
        <w:rPr>
          <w:rFonts w:ascii="Times New Roman" w:hAnsi="Times New Roman" w:cs="Times New Roman"/>
          <w:sz w:val="28"/>
          <w:szCs w:val="28"/>
          <w:lang w:val="kk-KZ"/>
        </w:rPr>
        <w:t xml:space="preserve"> қалыптастырушы экспериментінің нәтижелері төмендегі </w:t>
      </w:r>
      <w:r w:rsidR="00E7439B" w:rsidRPr="00E87307">
        <w:rPr>
          <w:rFonts w:ascii="Times New Roman" w:hAnsi="Times New Roman" w:cs="Times New Roman"/>
          <w:sz w:val="28"/>
          <w:szCs w:val="28"/>
          <w:lang w:val="kk-KZ"/>
        </w:rPr>
        <w:t>21-</w:t>
      </w:r>
      <w:r w:rsidRPr="00E87307">
        <w:rPr>
          <w:rFonts w:ascii="Times New Roman" w:hAnsi="Times New Roman" w:cs="Times New Roman"/>
          <w:sz w:val="28"/>
          <w:szCs w:val="28"/>
          <w:lang w:val="kk-KZ"/>
        </w:rPr>
        <w:t>кесте</w:t>
      </w:r>
      <w:r w:rsidR="000263F7" w:rsidRPr="00E87307">
        <w:rPr>
          <w:rFonts w:ascii="Times New Roman" w:hAnsi="Times New Roman" w:cs="Times New Roman"/>
          <w:sz w:val="28"/>
          <w:szCs w:val="28"/>
          <w:lang w:val="kk-KZ"/>
        </w:rPr>
        <w:t>де</w:t>
      </w:r>
      <w:r w:rsidRPr="00E87307">
        <w:rPr>
          <w:rFonts w:ascii="Times New Roman" w:hAnsi="Times New Roman" w:cs="Times New Roman"/>
          <w:sz w:val="28"/>
          <w:szCs w:val="28"/>
          <w:lang w:val="kk-KZ"/>
        </w:rPr>
        <w:t xml:space="preserve"> берілген</w:t>
      </w:r>
      <w:r w:rsidR="00E7439B" w:rsidRPr="00E87307">
        <w:rPr>
          <w:rFonts w:ascii="Times New Roman" w:hAnsi="Times New Roman" w:cs="Times New Roman"/>
          <w:sz w:val="28"/>
          <w:szCs w:val="28"/>
          <w:lang w:val="kk-KZ"/>
        </w:rPr>
        <w:t>.</w:t>
      </w:r>
      <w:r w:rsidRPr="00E87307">
        <w:rPr>
          <w:rFonts w:ascii="Times New Roman" w:hAnsi="Times New Roman" w:cs="Times New Roman"/>
          <w:sz w:val="28"/>
          <w:szCs w:val="28"/>
          <w:lang w:val="kk-KZ"/>
        </w:rPr>
        <w:t xml:space="preserve"> </w:t>
      </w:r>
    </w:p>
    <w:p w:rsidR="000263F7" w:rsidRPr="00E87307" w:rsidRDefault="000263F7" w:rsidP="003A2F1C">
      <w:pPr>
        <w:spacing w:after="0" w:line="240" w:lineRule="auto"/>
        <w:jc w:val="both"/>
        <w:rPr>
          <w:rFonts w:ascii="Times New Roman" w:hAnsi="Times New Roman" w:cs="Times New Roman"/>
          <w:sz w:val="28"/>
          <w:szCs w:val="28"/>
          <w:lang w:val="kk-KZ"/>
        </w:rPr>
      </w:pPr>
    </w:p>
    <w:p w:rsidR="00570B51" w:rsidRPr="00E87307" w:rsidRDefault="00570B51"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1</w:t>
      </w:r>
      <w:r w:rsidR="00381DB8" w:rsidRPr="00E87307">
        <w:rPr>
          <w:rFonts w:ascii="Times New Roman" w:hAnsi="Times New Roman" w:cs="Times New Roman"/>
          <w:sz w:val="28"/>
          <w:szCs w:val="28"/>
          <w:lang w:val="kk-KZ"/>
        </w:rPr>
        <w:t xml:space="preserve"> </w:t>
      </w:r>
      <w:r w:rsidR="00E472D5"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w:t>
      </w:r>
      <w:r w:rsidRPr="00E87307">
        <w:rPr>
          <w:rFonts w:ascii="Times New Roman" w:hAnsi="Times New Roman" w:cs="Times New Roman"/>
          <w:sz w:val="28"/>
          <w:szCs w:val="28"/>
          <w:lang w:val="kk-KZ"/>
        </w:rPr>
        <w:t>Респонденттердің мотивациялық компонент бойынша білім деңгейлері</w:t>
      </w:r>
    </w:p>
    <w:p w:rsidR="00395F12" w:rsidRPr="00E87307" w:rsidRDefault="00395F12" w:rsidP="00485323">
      <w:pPr>
        <w:spacing w:after="0" w:line="240" w:lineRule="auto"/>
        <w:ind w:firstLine="708"/>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100"/>
        <w:gridCol w:w="1959"/>
        <w:gridCol w:w="1825"/>
        <w:gridCol w:w="1824"/>
        <w:gridCol w:w="1813"/>
      </w:tblGrid>
      <w:tr w:rsidR="00FE0380" w:rsidRPr="00E87307" w:rsidTr="00851635">
        <w:tc>
          <w:tcPr>
            <w:tcW w:w="2135" w:type="dxa"/>
            <w:vMerge w:val="restart"/>
            <w:shd w:val="clear" w:color="auto" w:fill="auto"/>
            <w:vAlign w:val="center"/>
          </w:tcPr>
          <w:p w:rsidR="00FE0380" w:rsidRPr="00E87307" w:rsidRDefault="00D11314"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w:t>
            </w:r>
            <w:r w:rsidR="00FE0380" w:rsidRPr="00E87307">
              <w:rPr>
                <w:rFonts w:ascii="Times New Roman" w:hAnsi="Times New Roman" w:cs="Times New Roman"/>
                <w:sz w:val="24"/>
                <w:szCs w:val="24"/>
                <w:lang w:val="kk-KZ"/>
              </w:rPr>
              <w:t>оптар</w:t>
            </w:r>
          </w:p>
        </w:tc>
        <w:tc>
          <w:tcPr>
            <w:tcW w:w="1976" w:type="dxa"/>
            <w:vMerge w:val="restart"/>
            <w:shd w:val="clear" w:color="auto" w:fill="auto"/>
            <w:vAlign w:val="center"/>
          </w:tcPr>
          <w:p w:rsidR="00FE0380" w:rsidRPr="00E87307" w:rsidRDefault="00FE0380"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Таңдамалар,</w:t>
            </w:r>
          </w:p>
          <w:p w:rsidR="00FE0380" w:rsidRPr="00E87307" w:rsidRDefault="00FE0380"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w:t>
            </w:r>
            <w:r w:rsidRPr="00E87307">
              <w:rPr>
                <w:rFonts w:ascii="Times New Roman" w:hAnsi="Times New Roman" w:cs="Times New Roman"/>
                <w:sz w:val="24"/>
                <w:szCs w:val="24"/>
                <w:lang w:val="en-US"/>
              </w:rPr>
              <w:t>n</w:t>
            </w:r>
            <w:r w:rsidRPr="00E87307">
              <w:rPr>
                <w:rFonts w:ascii="Times New Roman" w:hAnsi="Times New Roman" w:cs="Times New Roman"/>
                <w:sz w:val="24"/>
                <w:szCs w:val="24"/>
                <w:lang w:val="kk-KZ"/>
              </w:rPr>
              <w:t>)</w:t>
            </w:r>
          </w:p>
        </w:tc>
        <w:tc>
          <w:tcPr>
            <w:tcW w:w="5544" w:type="dxa"/>
            <w:gridSpan w:val="3"/>
            <w:shd w:val="clear" w:color="auto" w:fill="auto"/>
          </w:tcPr>
          <w:p w:rsidR="00FE0380" w:rsidRPr="00E87307" w:rsidRDefault="00FE0380" w:rsidP="003A2F1C">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Білім деңгейлері</w:t>
            </w:r>
          </w:p>
        </w:tc>
      </w:tr>
      <w:tr w:rsidR="00FE0380" w:rsidRPr="00E87307" w:rsidTr="00851635">
        <w:tc>
          <w:tcPr>
            <w:tcW w:w="2135" w:type="dxa"/>
            <w:vMerge/>
            <w:shd w:val="clear" w:color="auto" w:fill="auto"/>
          </w:tcPr>
          <w:p w:rsidR="00FE0380" w:rsidRPr="00E87307" w:rsidRDefault="00FE0380" w:rsidP="003A2F1C">
            <w:pPr>
              <w:jc w:val="center"/>
              <w:rPr>
                <w:rFonts w:ascii="Times New Roman" w:hAnsi="Times New Roman" w:cs="Times New Roman"/>
                <w:sz w:val="24"/>
                <w:szCs w:val="24"/>
                <w:lang w:val="kk-KZ"/>
              </w:rPr>
            </w:pPr>
          </w:p>
        </w:tc>
        <w:tc>
          <w:tcPr>
            <w:tcW w:w="1976" w:type="dxa"/>
            <w:vMerge/>
            <w:shd w:val="clear" w:color="auto" w:fill="auto"/>
          </w:tcPr>
          <w:p w:rsidR="00FE0380" w:rsidRPr="00E87307" w:rsidRDefault="00FE0380" w:rsidP="003A2F1C">
            <w:pPr>
              <w:jc w:val="center"/>
              <w:rPr>
                <w:rFonts w:ascii="Times New Roman" w:hAnsi="Times New Roman" w:cs="Times New Roman"/>
                <w:sz w:val="24"/>
                <w:szCs w:val="24"/>
                <w:lang w:val="kk-KZ"/>
              </w:rPr>
            </w:pPr>
          </w:p>
        </w:tc>
        <w:tc>
          <w:tcPr>
            <w:tcW w:w="1853" w:type="dxa"/>
            <w:shd w:val="clear" w:color="auto" w:fill="auto"/>
          </w:tcPr>
          <w:p w:rsidR="00FE0380" w:rsidRPr="00E87307" w:rsidRDefault="00E7439B"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 xml:space="preserve">төмен </w:t>
            </w:r>
          </w:p>
        </w:tc>
        <w:tc>
          <w:tcPr>
            <w:tcW w:w="1851" w:type="dxa"/>
            <w:shd w:val="clear" w:color="auto" w:fill="auto"/>
          </w:tcPr>
          <w:p w:rsidR="00FE0380" w:rsidRPr="00E87307" w:rsidRDefault="00E7439B"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 xml:space="preserve">орташа </w:t>
            </w:r>
          </w:p>
        </w:tc>
        <w:tc>
          <w:tcPr>
            <w:tcW w:w="1840" w:type="dxa"/>
            <w:shd w:val="clear" w:color="auto" w:fill="auto"/>
          </w:tcPr>
          <w:p w:rsidR="00FE0380" w:rsidRPr="00E87307" w:rsidRDefault="00E7439B"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 xml:space="preserve">жоғары </w:t>
            </w:r>
          </w:p>
        </w:tc>
      </w:tr>
      <w:tr w:rsidR="00FE0380" w:rsidRPr="00E87307" w:rsidTr="00851635">
        <w:tc>
          <w:tcPr>
            <w:tcW w:w="2135" w:type="dxa"/>
            <w:vMerge/>
            <w:shd w:val="clear" w:color="auto" w:fill="auto"/>
          </w:tcPr>
          <w:p w:rsidR="00FE0380" w:rsidRPr="00E87307" w:rsidRDefault="00FE0380" w:rsidP="003A2F1C">
            <w:pPr>
              <w:jc w:val="center"/>
              <w:rPr>
                <w:rFonts w:ascii="Times New Roman" w:hAnsi="Times New Roman" w:cs="Times New Roman"/>
                <w:sz w:val="24"/>
                <w:szCs w:val="24"/>
                <w:lang w:val="kk-KZ"/>
              </w:rPr>
            </w:pPr>
          </w:p>
        </w:tc>
        <w:tc>
          <w:tcPr>
            <w:tcW w:w="1976" w:type="dxa"/>
            <w:vMerge/>
            <w:shd w:val="clear" w:color="auto" w:fill="auto"/>
          </w:tcPr>
          <w:p w:rsidR="00FE0380" w:rsidRPr="00E87307" w:rsidRDefault="00FE0380" w:rsidP="003A2F1C">
            <w:pPr>
              <w:jc w:val="center"/>
              <w:rPr>
                <w:rFonts w:ascii="Times New Roman" w:hAnsi="Times New Roman" w:cs="Times New Roman"/>
                <w:sz w:val="24"/>
                <w:szCs w:val="24"/>
                <w:lang w:val="kk-KZ"/>
              </w:rPr>
            </w:pPr>
          </w:p>
        </w:tc>
        <w:tc>
          <w:tcPr>
            <w:tcW w:w="1853" w:type="dxa"/>
            <w:shd w:val="clear" w:color="auto" w:fill="auto"/>
          </w:tcPr>
          <w:p w:rsidR="00FE0380" w:rsidRPr="00E87307" w:rsidRDefault="00FE0380"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w:t>
            </w:r>
          </w:p>
        </w:tc>
        <w:tc>
          <w:tcPr>
            <w:tcW w:w="1851" w:type="dxa"/>
            <w:shd w:val="clear" w:color="auto" w:fill="auto"/>
          </w:tcPr>
          <w:p w:rsidR="00FE0380" w:rsidRPr="00E87307" w:rsidRDefault="00FE0380"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1840" w:type="dxa"/>
            <w:shd w:val="clear" w:color="auto" w:fill="auto"/>
          </w:tcPr>
          <w:p w:rsidR="00FE0380" w:rsidRPr="00E87307" w:rsidRDefault="00FE0380" w:rsidP="00FE038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r>
      <w:tr w:rsidR="00597F7A" w:rsidRPr="00E87307" w:rsidTr="00851635">
        <w:tc>
          <w:tcPr>
            <w:tcW w:w="2135" w:type="dxa"/>
            <w:shd w:val="clear" w:color="auto" w:fill="auto"/>
          </w:tcPr>
          <w:p w:rsidR="00597F7A" w:rsidRPr="00E87307" w:rsidRDefault="00597F7A"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1976" w:type="dxa"/>
            <w:shd w:val="clear" w:color="auto" w:fill="auto"/>
          </w:tcPr>
          <w:p w:rsidR="00597F7A" w:rsidRPr="00E87307" w:rsidRDefault="00085255"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1</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82</w:t>
            </w:r>
          </w:p>
        </w:tc>
        <w:tc>
          <w:tcPr>
            <w:tcW w:w="1853" w:type="dxa"/>
            <w:shd w:val="clear" w:color="auto" w:fill="auto"/>
          </w:tcPr>
          <w:p w:rsidR="00597F7A" w:rsidRPr="00E87307" w:rsidRDefault="00085255" w:rsidP="008D5EA3">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11</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2</w:t>
            </w:r>
            <w:r w:rsidR="000E0ECD" w:rsidRPr="00E87307">
              <w:rPr>
                <w:rFonts w:ascii="Times New Roman" w:hAnsi="Times New Roman" w:cs="Times New Roman"/>
                <w:sz w:val="24"/>
                <w:szCs w:val="24"/>
                <w:lang w:val="kk-KZ"/>
              </w:rPr>
              <w:t>3</w:t>
            </w:r>
          </w:p>
        </w:tc>
        <w:tc>
          <w:tcPr>
            <w:tcW w:w="1851" w:type="dxa"/>
            <w:shd w:val="clear" w:color="auto" w:fill="auto"/>
          </w:tcPr>
          <w:p w:rsidR="00597F7A" w:rsidRPr="00E87307" w:rsidRDefault="00085255"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3</w:t>
            </w:r>
            <w:r w:rsidR="000E0ECD" w:rsidRPr="00E87307">
              <w:rPr>
                <w:rFonts w:ascii="Times New Roman" w:hAnsi="Times New Roman" w:cs="Times New Roman"/>
                <w:sz w:val="24"/>
                <w:szCs w:val="24"/>
                <w:lang w:val="kk-KZ"/>
              </w:rPr>
              <w:t>8</w:t>
            </w:r>
          </w:p>
        </w:tc>
        <w:tc>
          <w:tcPr>
            <w:tcW w:w="1840" w:type="dxa"/>
            <w:shd w:val="clear" w:color="auto" w:fill="auto"/>
          </w:tcPr>
          <w:p w:rsidR="00597F7A" w:rsidRPr="00E87307" w:rsidRDefault="00085255"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13</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21</w:t>
            </w:r>
          </w:p>
        </w:tc>
      </w:tr>
      <w:tr w:rsidR="00597F7A" w:rsidRPr="00E87307" w:rsidTr="00851635">
        <w:tc>
          <w:tcPr>
            <w:tcW w:w="2135" w:type="dxa"/>
            <w:shd w:val="clear" w:color="auto" w:fill="auto"/>
          </w:tcPr>
          <w:p w:rsidR="00597F7A" w:rsidRPr="00E87307" w:rsidRDefault="00597F7A"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1976" w:type="dxa"/>
            <w:shd w:val="clear" w:color="auto" w:fill="auto"/>
          </w:tcPr>
          <w:p w:rsidR="00597F7A" w:rsidRPr="00E87307" w:rsidRDefault="00085255"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73</w:t>
            </w:r>
          </w:p>
        </w:tc>
        <w:tc>
          <w:tcPr>
            <w:tcW w:w="1853" w:type="dxa"/>
            <w:shd w:val="clear" w:color="auto" w:fill="auto"/>
          </w:tcPr>
          <w:p w:rsidR="00597F7A" w:rsidRPr="00E87307" w:rsidRDefault="00085255" w:rsidP="008D5EA3">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21</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47</w:t>
            </w:r>
          </w:p>
        </w:tc>
        <w:tc>
          <w:tcPr>
            <w:tcW w:w="1851" w:type="dxa"/>
            <w:shd w:val="clear" w:color="auto" w:fill="auto"/>
          </w:tcPr>
          <w:p w:rsidR="00597F7A" w:rsidRPr="00E87307" w:rsidRDefault="00085255" w:rsidP="008D5EA3">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17</w:t>
            </w:r>
          </w:p>
        </w:tc>
        <w:tc>
          <w:tcPr>
            <w:tcW w:w="1840" w:type="dxa"/>
            <w:shd w:val="clear" w:color="auto" w:fill="auto"/>
          </w:tcPr>
          <w:p w:rsidR="00597F7A" w:rsidRPr="00E87307" w:rsidRDefault="00085255" w:rsidP="003A2F1C">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23</w:t>
            </w:r>
            <w:r w:rsidRPr="00E87307">
              <w:rPr>
                <w:rFonts w:ascii="Times New Roman" w:hAnsi="Times New Roman" w:cs="Times New Roman"/>
                <w:sz w:val="24"/>
                <w:szCs w:val="24"/>
                <w:lang w:val="en-US"/>
              </w:rPr>
              <w:t>=</w:t>
            </w:r>
            <w:r w:rsidR="00D87475" w:rsidRPr="00E87307">
              <w:rPr>
                <w:rFonts w:ascii="Times New Roman" w:hAnsi="Times New Roman" w:cs="Times New Roman"/>
                <w:sz w:val="24"/>
                <w:szCs w:val="24"/>
                <w:lang w:val="kk-KZ"/>
              </w:rPr>
              <w:t>9</w:t>
            </w:r>
          </w:p>
        </w:tc>
      </w:tr>
      <w:tr w:rsidR="00597F7A" w:rsidRPr="00E87307" w:rsidTr="00851635">
        <w:tc>
          <w:tcPr>
            <w:tcW w:w="2135" w:type="dxa"/>
          </w:tcPr>
          <w:p w:rsidR="00597F7A" w:rsidRPr="00E87307" w:rsidRDefault="00597F7A"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1976" w:type="dxa"/>
          </w:tcPr>
          <w:p w:rsidR="00597F7A" w:rsidRPr="00E87307" w:rsidRDefault="00085255"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1</w:t>
            </w: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15</w:t>
            </w:r>
            <w:r w:rsidR="00D87475" w:rsidRPr="00E87307">
              <w:rPr>
                <w:rFonts w:ascii="Times New Roman" w:hAnsi="Times New Roman" w:cs="Times New Roman"/>
                <w:sz w:val="24"/>
                <w:szCs w:val="24"/>
                <w:lang w:val="kk-KZ"/>
              </w:rPr>
              <w:t>5</w:t>
            </w:r>
          </w:p>
        </w:tc>
        <w:tc>
          <w:tcPr>
            <w:tcW w:w="1853" w:type="dxa"/>
          </w:tcPr>
          <w:p w:rsidR="00597F7A" w:rsidRPr="00E87307" w:rsidRDefault="00085255" w:rsidP="008D5EA3">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11</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21</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w:t>
            </w:r>
            <w:r w:rsidR="000E0ECD" w:rsidRPr="00E87307">
              <w:rPr>
                <w:rFonts w:ascii="Times New Roman" w:hAnsi="Times New Roman" w:cs="Times New Roman"/>
                <w:sz w:val="24"/>
                <w:szCs w:val="24"/>
                <w:lang w:val="kk-KZ"/>
              </w:rPr>
              <w:t>0</w:t>
            </w:r>
          </w:p>
        </w:tc>
        <w:tc>
          <w:tcPr>
            <w:tcW w:w="1851" w:type="dxa"/>
          </w:tcPr>
          <w:p w:rsidR="00597F7A" w:rsidRPr="00E87307" w:rsidRDefault="00085255"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12</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5</w:t>
            </w:r>
            <w:r w:rsidR="000E0ECD" w:rsidRPr="00E87307">
              <w:rPr>
                <w:rFonts w:ascii="Times New Roman" w:hAnsi="Times New Roman" w:cs="Times New Roman"/>
                <w:sz w:val="24"/>
                <w:szCs w:val="24"/>
                <w:lang w:val="kk-KZ"/>
              </w:rPr>
              <w:t>5</w:t>
            </w:r>
          </w:p>
        </w:tc>
        <w:tc>
          <w:tcPr>
            <w:tcW w:w="1840" w:type="dxa"/>
          </w:tcPr>
          <w:p w:rsidR="00597F7A" w:rsidRPr="00E87307" w:rsidRDefault="00085255"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13</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23</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30</w:t>
            </w:r>
          </w:p>
        </w:tc>
      </w:tr>
    </w:tbl>
    <w:p w:rsidR="00485323" w:rsidRPr="00E87307" w:rsidRDefault="00485323" w:rsidP="003A2F1C">
      <w:pPr>
        <w:pStyle w:val="Default"/>
        <w:rPr>
          <w:color w:val="auto"/>
          <w:sz w:val="28"/>
          <w:szCs w:val="28"/>
          <w:lang w:val="kk-KZ"/>
        </w:rPr>
      </w:pPr>
    </w:p>
    <w:p w:rsidR="00570B51" w:rsidRPr="00E87307" w:rsidRDefault="00D57818" w:rsidP="00E7439B">
      <w:pPr>
        <w:pStyle w:val="Default"/>
        <w:ind w:firstLine="709"/>
        <w:rPr>
          <w:color w:val="auto"/>
          <w:sz w:val="28"/>
          <w:szCs w:val="28"/>
          <w:lang w:val="kk-KZ"/>
        </w:rPr>
      </w:pPr>
      <w:r w:rsidRPr="00E87307">
        <w:rPr>
          <w:color w:val="auto"/>
          <w:sz w:val="28"/>
          <w:szCs w:val="28"/>
          <w:lang w:val="kk-KZ"/>
        </w:rPr>
        <w:t xml:space="preserve">Пирсонның </w:t>
      </w:r>
      <w:r w:rsidR="00C54036" w:rsidRPr="00E87307">
        <w:rPr>
          <w:sz w:val="28"/>
          <w:szCs w:val="28"/>
          <w:lang w:val="kk-KZ"/>
        </w:rPr>
        <w:sym w:font="Symbol" w:char="F063"/>
      </w:r>
      <w:r w:rsidR="00C54036" w:rsidRPr="00E87307">
        <w:rPr>
          <w:sz w:val="28"/>
          <w:szCs w:val="28"/>
          <w:vertAlign w:val="superscript"/>
          <w:lang w:val="kk-KZ"/>
        </w:rPr>
        <w:t xml:space="preserve">2 </w:t>
      </w:r>
      <w:r w:rsidRPr="00E87307">
        <w:rPr>
          <w:color w:val="auto"/>
          <w:sz w:val="28"/>
          <w:szCs w:val="28"/>
          <w:lang w:val="kk-KZ"/>
        </w:rPr>
        <w:t xml:space="preserve">мәні келесі </w:t>
      </w:r>
      <w:r w:rsidR="00E7439B" w:rsidRPr="00E87307">
        <w:rPr>
          <w:color w:val="auto"/>
          <w:sz w:val="28"/>
          <w:szCs w:val="28"/>
          <w:lang w:val="kk-KZ"/>
        </w:rPr>
        <w:t xml:space="preserve">(1) </w:t>
      </w:r>
      <w:r w:rsidRPr="00E87307">
        <w:rPr>
          <w:color w:val="auto"/>
          <w:sz w:val="28"/>
          <w:szCs w:val="28"/>
          <w:lang w:val="kk-KZ"/>
        </w:rPr>
        <w:t xml:space="preserve">формуламен есептеледі </w:t>
      </w:r>
      <w:r w:rsidRPr="00E87307">
        <w:rPr>
          <w:color w:val="auto"/>
          <w:sz w:val="28"/>
          <w:szCs w:val="28"/>
        </w:rPr>
        <w:t>[</w:t>
      </w:r>
      <w:r w:rsidR="00CD3DEF" w:rsidRPr="00E87307">
        <w:rPr>
          <w:color w:val="auto"/>
          <w:sz w:val="28"/>
          <w:szCs w:val="28"/>
          <w:lang w:val="kk-KZ"/>
        </w:rPr>
        <w:t>160</w:t>
      </w:r>
      <w:r w:rsidR="003C0A48" w:rsidRPr="00E87307">
        <w:rPr>
          <w:color w:val="auto"/>
          <w:sz w:val="28"/>
          <w:szCs w:val="28"/>
          <w:lang w:val="kk-KZ"/>
        </w:rPr>
        <w:t>, с</w:t>
      </w:r>
      <w:r w:rsidR="00DF2F28" w:rsidRPr="00E87307">
        <w:rPr>
          <w:color w:val="auto"/>
          <w:sz w:val="28"/>
          <w:szCs w:val="28"/>
          <w:lang w:val="kk-KZ"/>
        </w:rPr>
        <w:t>.</w:t>
      </w:r>
      <w:r w:rsidR="003C0A48" w:rsidRPr="00E87307">
        <w:rPr>
          <w:color w:val="auto"/>
          <w:sz w:val="28"/>
          <w:szCs w:val="28"/>
          <w:lang w:val="kk-KZ"/>
        </w:rPr>
        <w:t xml:space="preserve"> </w:t>
      </w:r>
      <w:r w:rsidR="00DF2F28" w:rsidRPr="00E87307">
        <w:rPr>
          <w:color w:val="auto"/>
          <w:sz w:val="28"/>
          <w:szCs w:val="28"/>
          <w:lang w:val="kk-KZ"/>
        </w:rPr>
        <w:t>126</w:t>
      </w:r>
      <w:r w:rsidR="00073800" w:rsidRPr="00E87307">
        <w:rPr>
          <w:color w:val="auto"/>
          <w:sz w:val="28"/>
          <w:szCs w:val="28"/>
        </w:rPr>
        <w:t>]</w:t>
      </w:r>
    </w:p>
    <w:p w:rsidR="00371D5F" w:rsidRPr="00E87307" w:rsidRDefault="00371D5F" w:rsidP="00E7439B">
      <w:pPr>
        <w:pStyle w:val="Default"/>
        <w:ind w:firstLine="709"/>
        <w:rPr>
          <w:color w:val="auto"/>
          <w:sz w:val="28"/>
          <w:szCs w:val="28"/>
          <w:lang w:val="kk-KZ"/>
        </w:rPr>
      </w:pPr>
    </w:p>
    <w:p w:rsidR="00D57818" w:rsidRPr="00E87307" w:rsidRDefault="00786CF0" w:rsidP="00E7439B">
      <w:pPr>
        <w:spacing w:after="0" w:line="240" w:lineRule="auto"/>
        <w:ind w:firstLine="3402"/>
        <w:jc w:val="right"/>
        <w:rPr>
          <w:rFonts w:ascii="Times New Roman" w:hAnsi="Times New Roman" w:cs="Times New Roman"/>
          <w:sz w:val="28"/>
          <w:szCs w:val="28"/>
          <w:lang w:val="kk-KZ"/>
        </w:rPr>
      </w:pPr>
      <m:oMath>
        <m:sSup>
          <m:sSupPr>
            <m:ctrlPr>
              <w:rPr>
                <w:rFonts w:ascii="Cambria Math" w:hAnsi="Times New Roman" w:cs="Times New Roman"/>
                <w:i/>
                <w:sz w:val="28"/>
                <w:szCs w:val="28"/>
                <w:lang w:val="kk-KZ"/>
              </w:rPr>
            </m:ctrlPr>
          </m:sSupPr>
          <m:e>
            <m:r>
              <w:rPr>
                <w:rFonts w:ascii="Cambria Math" w:hAnsi="Times New Roman" w:cs="Times New Roman"/>
                <w:i/>
                <w:sz w:val="28"/>
                <w:szCs w:val="28"/>
                <w:lang w:val="kk-KZ"/>
              </w:rPr>
              <w:sym w:font="Symbol" w:char="F063"/>
            </m:r>
          </m:e>
          <m:sup>
            <m:r>
              <w:rPr>
                <w:rFonts w:ascii="Cambria Math" w:hAnsi="Times New Roman" w:cs="Times New Roman"/>
                <w:sz w:val="28"/>
                <w:szCs w:val="28"/>
                <w:lang w:val="kk-KZ"/>
              </w:rPr>
              <m:t>2</m:t>
            </m:r>
          </m:sup>
        </m:sSup>
        <m:r>
          <w:rPr>
            <w:rFonts w:ascii="Cambria Math" w:hAnsi="Times New Roman" w:cs="Times New Roman"/>
            <w:sz w:val="28"/>
            <w:szCs w:val="28"/>
            <w:lang w:val="kk-KZ"/>
          </w:rPr>
          <m:t>=</m:t>
        </m:r>
        <m:nary>
          <m:naryPr>
            <m:chr m:val="∑"/>
            <m:limLoc m:val="undOvr"/>
            <m:subHide m:val="1"/>
            <m:supHide m:val="1"/>
            <m:ctrlPr>
              <w:rPr>
                <w:rFonts w:ascii="Cambria Math" w:hAnsi="Times New Roman" w:cs="Times New Roman"/>
                <w:i/>
                <w:sz w:val="28"/>
                <w:szCs w:val="28"/>
                <w:lang w:val="kk-KZ"/>
              </w:rPr>
            </m:ctrlPr>
          </m:naryPr>
          <m:sub/>
          <m:sup/>
          <m:e>
            <m:f>
              <m:fPr>
                <m:ctrlPr>
                  <w:rPr>
                    <w:rFonts w:ascii="Cambria Math" w:hAnsi="Times New Roman" w:cs="Times New Roman"/>
                    <w:i/>
                    <w:sz w:val="28"/>
                    <w:szCs w:val="28"/>
                    <w:lang w:val="en-US"/>
                  </w:rPr>
                </m:ctrlPr>
              </m:fPr>
              <m:num>
                <m:sSup>
                  <m:sSupPr>
                    <m:ctrlPr>
                      <w:rPr>
                        <w:rFonts w:ascii="Cambria Math" w:hAnsi="Times New Roman" w:cs="Times New Roman"/>
                        <w:i/>
                        <w:sz w:val="28"/>
                        <w:szCs w:val="28"/>
                      </w:rPr>
                    </m:ctrlPr>
                  </m:sSupPr>
                  <m:e>
                    <m:r>
                      <w:rPr>
                        <w:rFonts w:ascii="Cambria Math" w:hAnsi="Times New Roman" w:cs="Times New Roman"/>
                        <w:sz w:val="28"/>
                        <w:szCs w:val="28"/>
                        <w:lang w:val="kk-KZ"/>
                      </w:rPr>
                      <m:t>(</m:t>
                    </m:r>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Times New Roman" w:cs="Times New Roman"/>
                            <w:sz w:val="28"/>
                            <w:szCs w:val="28"/>
                            <w:lang w:val="kk-KZ"/>
                          </w:rPr>
                          <m:t>э</m:t>
                        </m:r>
                      </m:sub>
                    </m:sSub>
                    <m:r>
                      <w:rPr>
                        <w:rFonts w:ascii="Times New Roman" w:hAnsi="Times New Roman" w:cs="Times New Roman"/>
                        <w:sz w:val="28"/>
                        <w:szCs w:val="28"/>
                        <w:lang w:val="kk-KZ"/>
                      </w:rPr>
                      <m:t>-</m:t>
                    </m:r>
                    <m:sSub>
                      <m:sSubPr>
                        <m:ctrlPr>
                          <w:rPr>
                            <w:rFonts w:ascii="Cambria Math" w:hAnsi="Times New Roman" w:cs="Times New Roman"/>
                            <w:i/>
                            <w:sz w:val="28"/>
                            <w:szCs w:val="28"/>
                          </w:rPr>
                        </m:ctrlPr>
                      </m:sSubPr>
                      <m:e>
                        <m:r>
                          <w:rPr>
                            <w:rFonts w:ascii="Cambria Math" w:hAnsi="Cambria Math" w:cs="Times New Roman"/>
                            <w:sz w:val="28"/>
                            <w:szCs w:val="28"/>
                            <w:lang w:val="kk-KZ"/>
                          </w:rPr>
                          <m:t>f</m:t>
                        </m:r>
                      </m:e>
                      <m:sub>
                        <m:r>
                          <w:rPr>
                            <w:rFonts w:ascii="Cambria Math" w:hAnsi="Cambria Math" w:cs="Times New Roman"/>
                            <w:sz w:val="28"/>
                            <w:szCs w:val="28"/>
                            <w:lang w:val="kk-KZ"/>
                          </w:rPr>
                          <m:t>m</m:t>
                        </m:r>
                      </m:sub>
                    </m:sSub>
                    <m:r>
                      <w:rPr>
                        <w:rFonts w:ascii="Cambria Math" w:hAnsi="Times New Roman" w:cs="Times New Roman"/>
                        <w:sz w:val="28"/>
                        <w:szCs w:val="28"/>
                        <w:lang w:val="kk-KZ"/>
                      </w:rPr>
                      <m:t>)</m:t>
                    </m:r>
                  </m:e>
                  <m:sup>
                    <m:r>
                      <w:rPr>
                        <w:rFonts w:ascii="Cambria Math" w:hAnsi="Times New Roman" w:cs="Times New Roman"/>
                        <w:sz w:val="28"/>
                        <w:szCs w:val="28"/>
                        <w:lang w:val="kk-KZ"/>
                      </w:rPr>
                      <m:t>2</m:t>
                    </m:r>
                  </m:sup>
                </m:sSup>
              </m:num>
              <m:den>
                <m:sSub>
                  <m:sSubPr>
                    <m:ctrlPr>
                      <w:rPr>
                        <w:rFonts w:ascii="Cambria Math" w:hAnsi="Times New Roman"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m</m:t>
                    </m:r>
                  </m:sub>
                </m:sSub>
              </m:den>
            </m:f>
          </m:e>
        </m:nary>
        <m:r>
          <w:rPr>
            <w:rFonts w:ascii="Cambria Math" w:hAnsi="Times New Roman" w:cs="Times New Roman"/>
            <w:sz w:val="28"/>
            <w:szCs w:val="28"/>
            <w:lang w:val="kk-KZ"/>
          </w:rPr>
          <m:t xml:space="preserve">     </m:t>
        </m:r>
      </m:oMath>
      <w:r w:rsidR="00381DB8" w:rsidRPr="00E87307">
        <w:rPr>
          <w:rFonts w:ascii="Times New Roman" w:hAnsi="Times New Roman" w:cs="Times New Roman"/>
          <w:sz w:val="28"/>
          <w:szCs w:val="28"/>
          <w:lang w:val="kk-KZ"/>
        </w:rPr>
        <w:t xml:space="preserve">                                           </w:t>
      </w:r>
      <w:r w:rsidR="001148BC" w:rsidRPr="00E87307">
        <w:rPr>
          <w:rFonts w:ascii="Times New Roman" w:hAnsi="Times New Roman" w:cs="Times New Roman"/>
          <w:sz w:val="28"/>
          <w:szCs w:val="28"/>
          <w:lang w:val="kk-KZ"/>
        </w:rPr>
        <w:t>(1)</w:t>
      </w:r>
    </w:p>
    <w:p w:rsidR="008550B1" w:rsidRPr="00E87307" w:rsidRDefault="008550B1" w:rsidP="008F3C71">
      <w:pPr>
        <w:spacing w:after="0" w:line="240" w:lineRule="auto"/>
        <w:ind w:firstLine="567"/>
        <w:jc w:val="both"/>
        <w:rPr>
          <w:rFonts w:ascii="Times New Roman" w:hAnsi="Times New Roman" w:cs="Times New Roman"/>
          <w:sz w:val="28"/>
          <w:szCs w:val="28"/>
          <w:lang w:val="kk-KZ"/>
        </w:rPr>
      </w:pPr>
    </w:p>
    <w:p w:rsidR="00E7439B" w:rsidRPr="00E87307" w:rsidRDefault="00381DB8"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м</w:t>
      </w:r>
      <w:r w:rsidR="004D188F" w:rsidRPr="00E87307">
        <w:rPr>
          <w:rFonts w:ascii="Times New Roman" w:hAnsi="Times New Roman" w:cs="Times New Roman"/>
          <w:sz w:val="28"/>
          <w:szCs w:val="28"/>
          <w:lang w:val="kk-KZ"/>
        </w:rPr>
        <w:t xml:space="preserve">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э</m:t>
            </m:r>
          </m:sub>
        </m:sSub>
      </m:oMath>
      <w:r w:rsidR="009E2FDD" w:rsidRPr="00E87307">
        <w:rPr>
          <w:rFonts w:ascii="Times New Roman" w:hAnsi="Times New Roman" w:cs="Times New Roman"/>
          <w:sz w:val="28"/>
          <w:szCs w:val="28"/>
          <w:lang w:val="kk-KZ"/>
        </w:rPr>
        <w:t xml:space="preserve"> – </w:t>
      </w:r>
      <w:r w:rsidR="004D188F" w:rsidRPr="00E87307">
        <w:rPr>
          <w:rFonts w:ascii="Times New Roman" w:hAnsi="Times New Roman" w:cs="Times New Roman"/>
          <w:sz w:val="28"/>
          <w:szCs w:val="28"/>
          <w:lang w:val="kk-KZ"/>
        </w:rPr>
        <w:t>эмпирикалық жиілік</w:t>
      </w:r>
      <w:r w:rsidR="00E7439B" w:rsidRPr="00E87307">
        <w:rPr>
          <w:rFonts w:ascii="Times New Roman" w:hAnsi="Times New Roman" w:cs="Times New Roman"/>
          <w:sz w:val="28"/>
          <w:szCs w:val="28"/>
          <w:lang w:val="kk-KZ"/>
        </w:rPr>
        <w:t>;</w:t>
      </w:r>
    </w:p>
    <w:p w:rsidR="00D57818" w:rsidRPr="00E87307" w:rsidRDefault="00786CF0" w:rsidP="00E7439B">
      <w:pPr>
        <w:spacing w:after="0" w:line="240" w:lineRule="auto"/>
        <w:ind w:firstLine="770"/>
        <w:jc w:val="both"/>
        <w:rPr>
          <w:rFonts w:ascii="Times New Roman" w:hAnsi="Times New Roman" w:cs="Times New Roman"/>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f</m:t>
            </m:r>
          </m:e>
          <m:sub>
            <m:r>
              <w:rPr>
                <w:rFonts w:ascii="Cambria Math" w:hAnsi="Cambria Math" w:cs="Times New Roman"/>
                <w:sz w:val="28"/>
                <w:szCs w:val="28"/>
                <w:lang w:val="kk-KZ"/>
              </w:rPr>
              <m:t>m</m:t>
            </m:r>
          </m:sub>
        </m:sSub>
      </m:oMath>
      <w:r w:rsidR="009E2FDD" w:rsidRPr="00E87307">
        <w:rPr>
          <w:rFonts w:ascii="Times New Roman" w:hAnsi="Times New Roman" w:cs="Times New Roman"/>
          <w:sz w:val="28"/>
          <w:szCs w:val="28"/>
          <w:lang w:val="kk-KZ"/>
        </w:rPr>
        <w:t xml:space="preserve"> – </w:t>
      </w:r>
      <w:r w:rsidR="004D188F" w:rsidRPr="00E87307">
        <w:rPr>
          <w:rFonts w:ascii="Times New Roman" w:hAnsi="Times New Roman" w:cs="Times New Roman"/>
          <w:sz w:val="28"/>
          <w:szCs w:val="28"/>
          <w:lang w:val="kk-KZ"/>
        </w:rPr>
        <w:t xml:space="preserve">теориялық жиілік. </w:t>
      </w:r>
    </w:p>
    <w:p w:rsidR="00792F79" w:rsidRPr="00E87307" w:rsidRDefault="00792F79"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Келесі қадамда эмпирикалық жиілік кестесі құрылады. Эмпирикалық </w:t>
      </w:r>
      <w:r w:rsidR="00E7439B" w:rsidRPr="00E87307">
        <w:rPr>
          <w:rFonts w:ascii="Times New Roman" w:hAnsi="Times New Roman" w:cs="Times New Roman"/>
          <w:sz w:val="28"/>
          <w:szCs w:val="28"/>
          <w:lang w:val="kk-KZ"/>
        </w:rPr>
        <w:t>22-</w:t>
      </w:r>
      <w:r w:rsidRPr="00E87307">
        <w:rPr>
          <w:rFonts w:ascii="Times New Roman" w:hAnsi="Times New Roman" w:cs="Times New Roman"/>
          <w:sz w:val="28"/>
          <w:szCs w:val="28"/>
          <w:lang w:val="kk-KZ"/>
        </w:rPr>
        <w:t>кестеде сауалнамаға жауап берген рес</w:t>
      </w:r>
      <w:r w:rsidR="00381DB8" w:rsidRPr="00E87307">
        <w:rPr>
          <w:rFonts w:ascii="Times New Roman" w:hAnsi="Times New Roman" w:cs="Times New Roman"/>
          <w:sz w:val="28"/>
          <w:szCs w:val="28"/>
          <w:lang w:val="kk-KZ"/>
        </w:rPr>
        <w:t>п</w:t>
      </w:r>
      <w:r w:rsidRPr="00E87307">
        <w:rPr>
          <w:rFonts w:ascii="Times New Roman" w:hAnsi="Times New Roman" w:cs="Times New Roman"/>
          <w:sz w:val="28"/>
          <w:szCs w:val="28"/>
          <w:lang w:val="kk-KZ"/>
        </w:rPr>
        <w:t xml:space="preserve">онденттердің әр деңгей бойынша саны беріледі. </w:t>
      </w:r>
    </w:p>
    <w:p w:rsidR="000263F7" w:rsidRPr="00E87307" w:rsidRDefault="000263F7" w:rsidP="003A2F1C">
      <w:pPr>
        <w:spacing w:after="0" w:line="240" w:lineRule="auto"/>
        <w:jc w:val="both"/>
        <w:rPr>
          <w:rFonts w:ascii="Times New Roman" w:hAnsi="Times New Roman" w:cs="Times New Roman"/>
          <w:sz w:val="28"/>
          <w:szCs w:val="28"/>
          <w:lang w:val="kk-KZ"/>
        </w:rPr>
      </w:pPr>
    </w:p>
    <w:p w:rsidR="00792F79" w:rsidRPr="00E87307" w:rsidRDefault="00792F79"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2</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Э</w:t>
      </w:r>
      <w:r w:rsidRPr="00E87307">
        <w:rPr>
          <w:rFonts w:ascii="Times New Roman" w:hAnsi="Times New Roman" w:cs="Times New Roman"/>
          <w:sz w:val="28"/>
          <w:szCs w:val="28"/>
          <w:lang w:val="kk-KZ"/>
        </w:rPr>
        <w:t>мпирикалық жиілік кестесі</w:t>
      </w:r>
    </w:p>
    <w:p w:rsidR="00395F12" w:rsidRPr="00E87307" w:rsidRDefault="00395F12" w:rsidP="00E43C16">
      <w:pPr>
        <w:spacing w:after="0" w:line="240" w:lineRule="auto"/>
        <w:ind w:firstLine="708"/>
        <w:jc w:val="both"/>
        <w:rPr>
          <w:rFonts w:ascii="Times New Roman" w:hAnsi="Times New Roman" w:cs="Times New Roman"/>
          <w:sz w:val="16"/>
          <w:szCs w:val="16"/>
          <w:lang w:val="kk-KZ"/>
        </w:rPr>
      </w:pPr>
    </w:p>
    <w:tbl>
      <w:tblPr>
        <w:tblStyle w:val="a5"/>
        <w:tblW w:w="9627" w:type="dxa"/>
        <w:tblInd w:w="108" w:type="dxa"/>
        <w:tblLook w:val="04A0" w:firstRow="1" w:lastRow="0" w:firstColumn="1" w:lastColumn="0" w:noHBand="0" w:noVBand="1"/>
      </w:tblPr>
      <w:tblGrid>
        <w:gridCol w:w="2594"/>
        <w:gridCol w:w="1765"/>
        <w:gridCol w:w="1765"/>
        <w:gridCol w:w="1765"/>
        <w:gridCol w:w="1738"/>
      </w:tblGrid>
      <w:tr w:rsidR="009E2FDD" w:rsidRPr="00E87307" w:rsidTr="009E2FDD">
        <w:tc>
          <w:tcPr>
            <w:tcW w:w="2594" w:type="dxa"/>
            <w:vMerge w:val="restart"/>
            <w:shd w:val="clear" w:color="auto" w:fill="auto"/>
            <w:vAlign w:val="center"/>
          </w:tcPr>
          <w:p w:rsidR="009E2FDD" w:rsidRPr="00E87307" w:rsidRDefault="009E2FDD"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Топтар</w:t>
            </w:r>
          </w:p>
        </w:tc>
        <w:tc>
          <w:tcPr>
            <w:tcW w:w="1765" w:type="dxa"/>
            <w:shd w:val="clear" w:color="auto" w:fill="auto"/>
          </w:tcPr>
          <w:p w:rsidR="009E2FDD" w:rsidRPr="00E87307" w:rsidRDefault="009E2FDD" w:rsidP="003A2F1C">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1765" w:type="dxa"/>
            <w:shd w:val="clear" w:color="auto" w:fill="auto"/>
          </w:tcPr>
          <w:p w:rsidR="009E2FDD" w:rsidRPr="00E87307" w:rsidRDefault="009E2FDD" w:rsidP="003A2F1C">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1765" w:type="dxa"/>
            <w:shd w:val="clear" w:color="auto" w:fill="auto"/>
          </w:tcPr>
          <w:p w:rsidR="009E2FDD" w:rsidRPr="00E87307" w:rsidRDefault="009E2FDD" w:rsidP="003A2F1C">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c>
          <w:tcPr>
            <w:tcW w:w="1738" w:type="dxa"/>
            <w:vMerge w:val="restart"/>
            <w:shd w:val="clear" w:color="auto" w:fill="auto"/>
            <w:vAlign w:val="center"/>
          </w:tcPr>
          <w:p w:rsidR="009E2FDD" w:rsidRPr="00E87307" w:rsidRDefault="00D11314"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w:t>
            </w:r>
            <w:r w:rsidR="009E2FDD" w:rsidRPr="00E87307">
              <w:rPr>
                <w:rFonts w:ascii="Times New Roman" w:hAnsi="Times New Roman" w:cs="Times New Roman"/>
                <w:sz w:val="24"/>
                <w:szCs w:val="24"/>
                <w:lang w:val="kk-KZ"/>
              </w:rPr>
              <w:t>арлығы</w:t>
            </w:r>
          </w:p>
        </w:tc>
      </w:tr>
      <w:tr w:rsidR="009E2FDD" w:rsidRPr="00E87307" w:rsidTr="009E2FDD">
        <w:tc>
          <w:tcPr>
            <w:tcW w:w="2594" w:type="dxa"/>
            <w:vMerge/>
            <w:shd w:val="clear" w:color="auto" w:fill="auto"/>
          </w:tcPr>
          <w:p w:rsidR="009E2FDD" w:rsidRPr="00E87307" w:rsidRDefault="009E2FDD" w:rsidP="003A2F1C">
            <w:pPr>
              <w:jc w:val="center"/>
              <w:rPr>
                <w:rFonts w:ascii="Times New Roman" w:hAnsi="Times New Roman" w:cs="Times New Roman"/>
                <w:sz w:val="24"/>
                <w:szCs w:val="24"/>
                <w:lang w:val="kk-KZ"/>
              </w:rPr>
            </w:pPr>
          </w:p>
        </w:tc>
        <w:tc>
          <w:tcPr>
            <w:tcW w:w="1765" w:type="dxa"/>
            <w:shd w:val="clear" w:color="auto" w:fill="auto"/>
          </w:tcPr>
          <w:p w:rsidR="009E2FDD" w:rsidRPr="00E87307" w:rsidRDefault="009E2FDD" w:rsidP="00E87307">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1765" w:type="dxa"/>
            <w:shd w:val="clear" w:color="auto" w:fill="auto"/>
          </w:tcPr>
          <w:p w:rsidR="009E2FDD" w:rsidRPr="00E87307" w:rsidRDefault="009E2FDD"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1765" w:type="dxa"/>
            <w:shd w:val="clear" w:color="auto" w:fill="auto"/>
          </w:tcPr>
          <w:p w:rsidR="009E2FDD" w:rsidRPr="00E87307" w:rsidRDefault="009E2FDD" w:rsidP="009E2FD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c>
          <w:tcPr>
            <w:tcW w:w="1738" w:type="dxa"/>
            <w:vMerge/>
            <w:shd w:val="clear" w:color="auto" w:fill="auto"/>
          </w:tcPr>
          <w:p w:rsidR="009E2FDD" w:rsidRPr="00E87307" w:rsidRDefault="009E2FDD" w:rsidP="003A2F1C">
            <w:pPr>
              <w:jc w:val="center"/>
              <w:rPr>
                <w:rFonts w:ascii="Times New Roman" w:hAnsi="Times New Roman" w:cs="Times New Roman"/>
                <w:sz w:val="24"/>
                <w:szCs w:val="24"/>
                <w:lang w:val="kk-KZ"/>
              </w:rPr>
            </w:pPr>
          </w:p>
        </w:tc>
      </w:tr>
      <w:tr w:rsidR="00590A3D" w:rsidRPr="00E87307" w:rsidTr="009E2FDD">
        <w:tc>
          <w:tcPr>
            <w:tcW w:w="2594" w:type="dxa"/>
            <w:shd w:val="clear" w:color="auto" w:fill="auto"/>
          </w:tcPr>
          <w:p w:rsidR="00590A3D" w:rsidRPr="00E87307" w:rsidRDefault="00590A3D"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1765" w:type="dxa"/>
            <w:shd w:val="clear" w:color="auto" w:fill="auto"/>
          </w:tcPr>
          <w:p w:rsidR="00590A3D" w:rsidRPr="00E87307" w:rsidRDefault="008D5EA3"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2</w:t>
            </w:r>
            <w:r w:rsidR="000E0ECD" w:rsidRPr="00E87307">
              <w:rPr>
                <w:rFonts w:ascii="Times New Roman" w:hAnsi="Times New Roman" w:cs="Times New Roman"/>
                <w:sz w:val="24"/>
                <w:szCs w:val="24"/>
                <w:lang w:val="kk-KZ"/>
              </w:rPr>
              <w:t>3</w:t>
            </w:r>
          </w:p>
        </w:tc>
        <w:tc>
          <w:tcPr>
            <w:tcW w:w="1765" w:type="dxa"/>
            <w:shd w:val="clear" w:color="auto" w:fill="auto"/>
          </w:tcPr>
          <w:p w:rsidR="00590A3D" w:rsidRPr="00E87307" w:rsidRDefault="008D5EA3"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3</w:t>
            </w:r>
            <w:r w:rsidR="000E0ECD" w:rsidRPr="00E87307">
              <w:rPr>
                <w:rFonts w:ascii="Times New Roman" w:hAnsi="Times New Roman" w:cs="Times New Roman"/>
                <w:sz w:val="24"/>
                <w:szCs w:val="24"/>
                <w:lang w:val="kk-KZ"/>
              </w:rPr>
              <w:t>8</w:t>
            </w:r>
          </w:p>
        </w:tc>
        <w:tc>
          <w:tcPr>
            <w:tcW w:w="1765" w:type="dxa"/>
            <w:shd w:val="clear" w:color="auto" w:fill="auto"/>
          </w:tcPr>
          <w:p w:rsidR="00590A3D" w:rsidRPr="00E87307" w:rsidRDefault="000E0ECD" w:rsidP="006B3B17">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21</w:t>
            </w:r>
          </w:p>
        </w:tc>
        <w:tc>
          <w:tcPr>
            <w:tcW w:w="1738" w:type="dxa"/>
            <w:shd w:val="clear" w:color="auto" w:fill="auto"/>
          </w:tcPr>
          <w:p w:rsidR="00590A3D" w:rsidRPr="00E87307" w:rsidRDefault="008D5EA3"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82</w:t>
            </w:r>
          </w:p>
        </w:tc>
      </w:tr>
      <w:tr w:rsidR="00590A3D" w:rsidRPr="00E87307" w:rsidTr="009E2FDD">
        <w:tc>
          <w:tcPr>
            <w:tcW w:w="2594" w:type="dxa"/>
            <w:shd w:val="clear" w:color="auto" w:fill="auto"/>
          </w:tcPr>
          <w:p w:rsidR="00590A3D" w:rsidRPr="00E87307" w:rsidRDefault="00590A3D"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1765" w:type="dxa"/>
            <w:shd w:val="clear" w:color="auto" w:fill="auto"/>
          </w:tcPr>
          <w:p w:rsidR="00590A3D" w:rsidRPr="00E87307" w:rsidRDefault="008D5EA3" w:rsidP="006B3B17">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47</w:t>
            </w:r>
          </w:p>
        </w:tc>
        <w:tc>
          <w:tcPr>
            <w:tcW w:w="1765" w:type="dxa"/>
            <w:shd w:val="clear" w:color="auto" w:fill="auto"/>
          </w:tcPr>
          <w:p w:rsidR="00590A3D" w:rsidRPr="00E87307" w:rsidRDefault="008D5EA3" w:rsidP="006B3B17">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17</w:t>
            </w:r>
          </w:p>
        </w:tc>
        <w:tc>
          <w:tcPr>
            <w:tcW w:w="1765" w:type="dxa"/>
            <w:shd w:val="clear" w:color="auto" w:fill="auto"/>
          </w:tcPr>
          <w:p w:rsidR="00590A3D" w:rsidRPr="00E87307" w:rsidRDefault="00590A3D" w:rsidP="006B3B17">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w:t>
            </w:r>
          </w:p>
        </w:tc>
        <w:tc>
          <w:tcPr>
            <w:tcW w:w="1738" w:type="dxa"/>
            <w:shd w:val="clear" w:color="auto" w:fill="auto"/>
          </w:tcPr>
          <w:p w:rsidR="00590A3D" w:rsidRPr="00E87307" w:rsidRDefault="008D5EA3"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73</w:t>
            </w:r>
          </w:p>
        </w:tc>
      </w:tr>
      <w:tr w:rsidR="00590A3D" w:rsidRPr="00E87307" w:rsidTr="009E2FDD">
        <w:tc>
          <w:tcPr>
            <w:tcW w:w="2594" w:type="dxa"/>
          </w:tcPr>
          <w:p w:rsidR="00590A3D" w:rsidRPr="00E87307" w:rsidRDefault="00590A3D"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1765" w:type="dxa"/>
          </w:tcPr>
          <w:p w:rsidR="00590A3D" w:rsidRPr="00E87307" w:rsidRDefault="008D5EA3"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w:t>
            </w:r>
            <w:r w:rsidR="000E0ECD" w:rsidRPr="00E87307">
              <w:rPr>
                <w:rFonts w:ascii="Times New Roman" w:hAnsi="Times New Roman" w:cs="Times New Roman"/>
                <w:sz w:val="24"/>
                <w:szCs w:val="24"/>
                <w:lang w:val="kk-KZ"/>
              </w:rPr>
              <w:t>0</w:t>
            </w:r>
          </w:p>
        </w:tc>
        <w:tc>
          <w:tcPr>
            <w:tcW w:w="1765" w:type="dxa"/>
          </w:tcPr>
          <w:p w:rsidR="00590A3D" w:rsidRPr="00E87307" w:rsidRDefault="008D5EA3"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5</w:t>
            </w:r>
            <w:r w:rsidR="000E0ECD" w:rsidRPr="00E87307">
              <w:rPr>
                <w:rFonts w:ascii="Times New Roman" w:hAnsi="Times New Roman" w:cs="Times New Roman"/>
                <w:sz w:val="24"/>
                <w:szCs w:val="24"/>
                <w:lang w:val="kk-KZ"/>
              </w:rPr>
              <w:t>5</w:t>
            </w:r>
          </w:p>
        </w:tc>
        <w:tc>
          <w:tcPr>
            <w:tcW w:w="1765" w:type="dxa"/>
          </w:tcPr>
          <w:p w:rsidR="00590A3D" w:rsidRPr="00E87307" w:rsidRDefault="000E0ECD" w:rsidP="008D5E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30</w:t>
            </w:r>
          </w:p>
        </w:tc>
        <w:tc>
          <w:tcPr>
            <w:tcW w:w="1738" w:type="dxa"/>
          </w:tcPr>
          <w:p w:rsidR="00590A3D" w:rsidRPr="00E87307" w:rsidRDefault="00590A3D"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w:t>
            </w:r>
            <w:r w:rsidR="008D5EA3" w:rsidRPr="00E87307">
              <w:rPr>
                <w:rFonts w:ascii="Times New Roman" w:hAnsi="Times New Roman" w:cs="Times New Roman"/>
                <w:sz w:val="24"/>
                <w:szCs w:val="24"/>
                <w:lang w:val="kk-KZ"/>
              </w:rPr>
              <w:t>55</w:t>
            </w:r>
          </w:p>
        </w:tc>
      </w:tr>
    </w:tbl>
    <w:p w:rsidR="00E43C16" w:rsidRPr="00E87307" w:rsidRDefault="00E43C16" w:rsidP="003A2F1C">
      <w:pPr>
        <w:spacing w:after="0" w:line="240" w:lineRule="auto"/>
        <w:jc w:val="both"/>
        <w:rPr>
          <w:rFonts w:ascii="Times New Roman" w:hAnsi="Times New Roman" w:cs="Times New Roman"/>
          <w:sz w:val="28"/>
          <w:szCs w:val="28"/>
          <w:lang w:val="kk-KZ"/>
        </w:rPr>
      </w:pPr>
    </w:p>
    <w:p w:rsidR="004D188F" w:rsidRPr="00E87307" w:rsidRDefault="00792F79"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Келесі кезекте теориялық жиіліктің мәндерін тауып, оны </w:t>
      </w:r>
      <w:r w:rsidR="00E7439B" w:rsidRPr="00E87307">
        <w:rPr>
          <w:rFonts w:ascii="Times New Roman" w:hAnsi="Times New Roman" w:cs="Times New Roman"/>
          <w:sz w:val="28"/>
          <w:szCs w:val="28"/>
          <w:lang w:val="kk-KZ"/>
        </w:rPr>
        <w:t>23-</w:t>
      </w:r>
      <w:r w:rsidRPr="00E87307">
        <w:rPr>
          <w:rFonts w:ascii="Times New Roman" w:hAnsi="Times New Roman" w:cs="Times New Roman"/>
          <w:sz w:val="28"/>
          <w:szCs w:val="28"/>
          <w:lang w:val="kk-KZ"/>
        </w:rPr>
        <w:t xml:space="preserve">кестеге саламыз. </w:t>
      </w:r>
      <w:r w:rsidR="003F40D1" w:rsidRPr="00E87307">
        <w:rPr>
          <w:rFonts w:ascii="Times New Roman" w:hAnsi="Times New Roman" w:cs="Times New Roman"/>
          <w:sz w:val="28"/>
          <w:szCs w:val="28"/>
          <w:lang w:val="kk-KZ"/>
        </w:rPr>
        <w:t>Теориялық жиілік әр топ бойынша респонденттер санын олардың әр деңгей бойынша жауап беру сандарының қосынд</w:t>
      </w:r>
      <w:r w:rsidR="003C0930" w:rsidRPr="00E87307">
        <w:rPr>
          <w:rFonts w:ascii="Times New Roman" w:hAnsi="Times New Roman" w:cs="Times New Roman"/>
          <w:sz w:val="28"/>
          <w:szCs w:val="28"/>
          <w:lang w:val="kk-KZ"/>
        </w:rPr>
        <w:t xml:space="preserve">ыларына көбейтіп, оларды </w:t>
      </w:r>
      <w:r w:rsidR="003F40D1" w:rsidRPr="00E87307">
        <w:rPr>
          <w:rFonts w:ascii="Times New Roman" w:hAnsi="Times New Roman" w:cs="Times New Roman"/>
          <w:sz w:val="28"/>
          <w:szCs w:val="28"/>
          <w:lang w:val="kk-KZ"/>
        </w:rPr>
        <w:t>респонденттер</w:t>
      </w:r>
      <w:r w:rsidR="003C0930" w:rsidRPr="00E87307">
        <w:rPr>
          <w:rFonts w:ascii="Times New Roman" w:hAnsi="Times New Roman" w:cs="Times New Roman"/>
          <w:sz w:val="28"/>
          <w:szCs w:val="28"/>
          <w:lang w:val="kk-KZ"/>
        </w:rPr>
        <w:t>дің жалпы</w:t>
      </w:r>
      <w:r w:rsidR="003F40D1" w:rsidRPr="00E87307">
        <w:rPr>
          <w:rFonts w:ascii="Times New Roman" w:hAnsi="Times New Roman" w:cs="Times New Roman"/>
          <w:sz w:val="28"/>
          <w:szCs w:val="28"/>
          <w:lang w:val="kk-KZ"/>
        </w:rPr>
        <w:t xml:space="preserve"> санына бөлу арқылы табылады</w:t>
      </w:r>
      <w:r w:rsidR="00F328FC" w:rsidRPr="00E87307">
        <w:rPr>
          <w:rFonts w:ascii="Times New Roman" w:hAnsi="Times New Roman" w:cs="Times New Roman"/>
          <w:sz w:val="28"/>
          <w:szCs w:val="28"/>
          <w:lang w:val="kk-KZ"/>
        </w:rPr>
        <w:t xml:space="preserve"> </w:t>
      </w:r>
      <w:r w:rsidR="007A612F" w:rsidRPr="00E87307">
        <w:rPr>
          <w:rFonts w:ascii="Times New Roman" w:hAnsi="Times New Roman" w:cs="Times New Roman"/>
          <w:sz w:val="28"/>
          <w:szCs w:val="28"/>
          <w:lang w:val="kk-KZ"/>
        </w:rPr>
        <w:t>[</w:t>
      </w:r>
      <w:r w:rsidR="00775C80" w:rsidRPr="00E87307">
        <w:rPr>
          <w:rFonts w:ascii="Times New Roman" w:hAnsi="Times New Roman" w:cs="Times New Roman"/>
          <w:sz w:val="28"/>
          <w:szCs w:val="28"/>
          <w:lang w:val="kk-KZ"/>
        </w:rPr>
        <w:t>159</w:t>
      </w:r>
      <w:r w:rsidR="007A612F" w:rsidRPr="00E87307">
        <w:rPr>
          <w:rFonts w:ascii="Times New Roman" w:hAnsi="Times New Roman" w:cs="Times New Roman"/>
          <w:sz w:val="28"/>
          <w:szCs w:val="28"/>
          <w:lang w:val="kk-KZ"/>
        </w:rPr>
        <w:t>]</w:t>
      </w:r>
      <w:r w:rsidR="003F40D1" w:rsidRPr="00E87307">
        <w:rPr>
          <w:rFonts w:ascii="Times New Roman" w:hAnsi="Times New Roman" w:cs="Times New Roman"/>
          <w:sz w:val="28"/>
          <w:szCs w:val="28"/>
          <w:lang w:val="kk-KZ"/>
        </w:rPr>
        <w:t xml:space="preserve">. </w:t>
      </w:r>
    </w:p>
    <w:p w:rsidR="00792F79" w:rsidRPr="00E87307" w:rsidRDefault="00792F79"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F328FC"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3</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Т</w:t>
      </w:r>
      <w:r w:rsidRPr="00E87307">
        <w:rPr>
          <w:rFonts w:ascii="Times New Roman" w:hAnsi="Times New Roman" w:cs="Times New Roman"/>
          <w:sz w:val="28"/>
          <w:szCs w:val="28"/>
          <w:lang w:val="kk-KZ"/>
        </w:rPr>
        <w:t>еориялық жиілік үлестірімі</w:t>
      </w:r>
    </w:p>
    <w:p w:rsidR="00395F12" w:rsidRPr="00E87307" w:rsidRDefault="00395F12" w:rsidP="003A2F1C">
      <w:pPr>
        <w:spacing w:after="0" w:line="240" w:lineRule="auto"/>
        <w:jc w:val="both"/>
        <w:rPr>
          <w:rFonts w:ascii="Times New Roman" w:hAnsi="Times New Roman" w:cs="Times New Roman"/>
          <w:sz w:val="16"/>
          <w:szCs w:val="16"/>
          <w:lang w:val="kk-KZ"/>
        </w:rPr>
      </w:pPr>
    </w:p>
    <w:tbl>
      <w:tblPr>
        <w:tblStyle w:val="a5"/>
        <w:tblW w:w="9645" w:type="dxa"/>
        <w:tblInd w:w="108" w:type="dxa"/>
        <w:tblLayout w:type="fixed"/>
        <w:tblLook w:val="04A0" w:firstRow="1" w:lastRow="0" w:firstColumn="1" w:lastColumn="0" w:noHBand="0" w:noVBand="1"/>
      </w:tblPr>
      <w:tblGrid>
        <w:gridCol w:w="1384"/>
        <w:gridCol w:w="2410"/>
        <w:gridCol w:w="2410"/>
        <w:gridCol w:w="2209"/>
        <w:gridCol w:w="1232"/>
      </w:tblGrid>
      <w:tr w:rsidR="004A031B" w:rsidRPr="00E87307" w:rsidTr="00E7439B">
        <w:tc>
          <w:tcPr>
            <w:tcW w:w="1384" w:type="dxa"/>
            <w:vMerge w:val="restart"/>
            <w:shd w:val="clear" w:color="auto" w:fill="auto"/>
            <w:vAlign w:val="center"/>
          </w:tcPr>
          <w:p w:rsidR="004A031B" w:rsidRPr="00E87307" w:rsidRDefault="004A031B" w:rsidP="00CC27CA">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lastRenderedPageBreak/>
              <w:t>Топтар</w:t>
            </w:r>
          </w:p>
        </w:tc>
        <w:tc>
          <w:tcPr>
            <w:tcW w:w="2410" w:type="dxa"/>
            <w:shd w:val="clear" w:color="auto" w:fill="auto"/>
          </w:tcPr>
          <w:p w:rsidR="004A031B" w:rsidRPr="00E87307" w:rsidRDefault="004A031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2410" w:type="dxa"/>
            <w:shd w:val="clear" w:color="auto" w:fill="auto"/>
          </w:tcPr>
          <w:p w:rsidR="004A031B" w:rsidRPr="00E87307" w:rsidRDefault="004A031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2209" w:type="dxa"/>
            <w:shd w:val="clear" w:color="auto" w:fill="auto"/>
          </w:tcPr>
          <w:p w:rsidR="004A031B" w:rsidRPr="00E87307" w:rsidRDefault="004A031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c>
          <w:tcPr>
            <w:tcW w:w="1232" w:type="dxa"/>
            <w:vMerge w:val="restart"/>
            <w:shd w:val="clear" w:color="auto" w:fill="auto"/>
            <w:vAlign w:val="center"/>
          </w:tcPr>
          <w:p w:rsidR="004A031B" w:rsidRPr="00E87307" w:rsidRDefault="004A031B" w:rsidP="00E7439B">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r>
      <w:tr w:rsidR="004A031B" w:rsidRPr="00E87307" w:rsidTr="00E7439B">
        <w:tc>
          <w:tcPr>
            <w:tcW w:w="1384" w:type="dxa"/>
            <w:vMerge/>
            <w:shd w:val="clear" w:color="auto" w:fill="auto"/>
          </w:tcPr>
          <w:p w:rsidR="004A031B" w:rsidRPr="00E87307" w:rsidRDefault="004A031B" w:rsidP="003A2F1C">
            <w:pPr>
              <w:jc w:val="center"/>
              <w:rPr>
                <w:rFonts w:ascii="Times New Roman" w:hAnsi="Times New Roman" w:cs="Times New Roman"/>
                <w:sz w:val="24"/>
                <w:szCs w:val="24"/>
                <w:lang w:val="kk-KZ"/>
              </w:rPr>
            </w:pPr>
          </w:p>
        </w:tc>
        <w:tc>
          <w:tcPr>
            <w:tcW w:w="2410" w:type="dxa"/>
            <w:shd w:val="clear" w:color="auto" w:fill="auto"/>
          </w:tcPr>
          <w:p w:rsidR="004A031B" w:rsidRPr="00E87307" w:rsidRDefault="004A031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2410" w:type="dxa"/>
            <w:shd w:val="clear" w:color="auto" w:fill="auto"/>
          </w:tcPr>
          <w:p w:rsidR="004A031B" w:rsidRPr="00E87307" w:rsidRDefault="004A031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2209" w:type="dxa"/>
            <w:shd w:val="clear" w:color="auto" w:fill="auto"/>
          </w:tcPr>
          <w:p w:rsidR="004A031B" w:rsidRPr="00E87307" w:rsidRDefault="004A031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c>
          <w:tcPr>
            <w:tcW w:w="1232" w:type="dxa"/>
            <w:vMerge/>
            <w:shd w:val="clear" w:color="auto" w:fill="auto"/>
          </w:tcPr>
          <w:p w:rsidR="004A031B" w:rsidRPr="00E87307" w:rsidRDefault="004A031B" w:rsidP="003A2F1C">
            <w:pPr>
              <w:jc w:val="center"/>
              <w:rPr>
                <w:rFonts w:ascii="Times New Roman" w:hAnsi="Times New Roman" w:cs="Times New Roman"/>
                <w:sz w:val="24"/>
                <w:szCs w:val="24"/>
                <w:lang w:val="kk-KZ"/>
              </w:rPr>
            </w:pPr>
          </w:p>
        </w:tc>
      </w:tr>
      <w:tr w:rsidR="00597F7A" w:rsidRPr="00E87307" w:rsidTr="00E7439B">
        <w:tc>
          <w:tcPr>
            <w:tcW w:w="1384" w:type="dxa"/>
          </w:tcPr>
          <w:p w:rsidR="00597F7A" w:rsidRPr="00E87307" w:rsidRDefault="00597F7A"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2410" w:type="dxa"/>
          </w:tcPr>
          <w:p w:rsidR="00597F7A" w:rsidRPr="00E87307" w:rsidRDefault="00597F7A" w:rsidP="000E0EC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w:t>
            </w:r>
            <w:r w:rsidR="000E0ECD" w:rsidRPr="00E87307">
              <w:rPr>
                <w:rFonts w:ascii="Times New Roman" w:hAnsi="Times New Roman" w:cs="Times New Roman"/>
                <w:sz w:val="24"/>
                <w:szCs w:val="24"/>
                <w:lang w:val="kk-KZ"/>
              </w:rPr>
              <w:t>0</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:15</w:t>
            </w:r>
            <w:r w:rsidR="00D87475" w:rsidRPr="00E87307">
              <w:rPr>
                <w:rFonts w:ascii="Times New Roman" w:hAnsi="Times New Roman" w:cs="Times New Roman"/>
                <w:sz w:val="24"/>
                <w:szCs w:val="24"/>
                <w:lang w:val="kk-KZ"/>
              </w:rPr>
              <w:t>5</w:t>
            </w:r>
            <w:r w:rsidRPr="00E87307">
              <w:rPr>
                <w:rFonts w:ascii="Times New Roman" w:hAnsi="Times New Roman" w:cs="Times New Roman"/>
                <w:sz w:val="24"/>
                <w:szCs w:val="24"/>
              </w:rPr>
              <w:t>=</w:t>
            </w:r>
            <w:r w:rsidR="000E0ECD" w:rsidRPr="00E87307">
              <w:rPr>
                <w:rFonts w:ascii="Times New Roman" w:hAnsi="Times New Roman" w:cs="Times New Roman"/>
                <w:sz w:val="24"/>
                <w:szCs w:val="24"/>
                <w:lang w:val="kk-KZ"/>
              </w:rPr>
              <w:t>37,03</w:t>
            </w:r>
          </w:p>
        </w:tc>
        <w:tc>
          <w:tcPr>
            <w:tcW w:w="2410" w:type="dxa"/>
          </w:tcPr>
          <w:p w:rsidR="00597F7A" w:rsidRPr="00E87307" w:rsidRDefault="00597F7A" w:rsidP="000E0ECD">
            <w:pPr>
              <w:ind w:right="-160"/>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5</w:t>
            </w:r>
            <w:r w:rsidR="000E0ECD" w:rsidRPr="00E87307">
              <w:rPr>
                <w:rFonts w:ascii="Times New Roman" w:hAnsi="Times New Roman" w:cs="Times New Roman"/>
                <w:sz w:val="24"/>
                <w:szCs w:val="24"/>
                <w:lang w:val="kk-KZ"/>
              </w:rPr>
              <w:t>5</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:15</w:t>
            </w:r>
            <w:r w:rsidR="00D87475" w:rsidRPr="00E87307">
              <w:rPr>
                <w:rFonts w:ascii="Times New Roman" w:hAnsi="Times New Roman" w:cs="Times New Roman"/>
                <w:sz w:val="24"/>
                <w:szCs w:val="24"/>
                <w:lang w:val="kk-KZ"/>
              </w:rPr>
              <w:t>5</w:t>
            </w:r>
            <w:r w:rsidRPr="00E87307">
              <w:rPr>
                <w:rFonts w:ascii="Times New Roman" w:hAnsi="Times New Roman" w:cs="Times New Roman"/>
                <w:sz w:val="24"/>
                <w:szCs w:val="24"/>
              </w:rPr>
              <w:t>=</w:t>
            </w:r>
            <w:r w:rsidR="008D5EA3" w:rsidRPr="00E87307">
              <w:rPr>
                <w:rFonts w:ascii="Times New Roman" w:hAnsi="Times New Roman" w:cs="Times New Roman"/>
                <w:sz w:val="24"/>
                <w:szCs w:val="24"/>
                <w:lang w:val="kk-KZ"/>
              </w:rPr>
              <w:t>2</w:t>
            </w:r>
            <w:r w:rsidR="000E0ECD" w:rsidRPr="00E87307">
              <w:rPr>
                <w:rFonts w:ascii="Times New Roman" w:hAnsi="Times New Roman" w:cs="Times New Roman"/>
                <w:sz w:val="24"/>
                <w:szCs w:val="24"/>
                <w:lang w:val="kk-KZ"/>
              </w:rPr>
              <w:t>9,10</w:t>
            </w:r>
          </w:p>
        </w:tc>
        <w:tc>
          <w:tcPr>
            <w:tcW w:w="2209" w:type="dxa"/>
          </w:tcPr>
          <w:p w:rsidR="00597F7A" w:rsidRPr="00E87307" w:rsidRDefault="00597F7A" w:rsidP="000E0EC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30</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:15</w:t>
            </w:r>
            <w:r w:rsidR="00D87475" w:rsidRPr="00E87307">
              <w:rPr>
                <w:rFonts w:ascii="Times New Roman" w:hAnsi="Times New Roman" w:cs="Times New Roman"/>
                <w:sz w:val="24"/>
                <w:szCs w:val="24"/>
                <w:lang w:val="kk-KZ"/>
              </w:rPr>
              <w:t>5</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15,87</w:t>
            </w:r>
          </w:p>
        </w:tc>
        <w:tc>
          <w:tcPr>
            <w:tcW w:w="1232" w:type="dxa"/>
          </w:tcPr>
          <w:p w:rsidR="00597F7A" w:rsidRPr="00E87307" w:rsidRDefault="008D5EA3"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82</w:t>
            </w:r>
          </w:p>
        </w:tc>
      </w:tr>
      <w:tr w:rsidR="00597F7A" w:rsidRPr="00E87307" w:rsidTr="00E7439B">
        <w:tc>
          <w:tcPr>
            <w:tcW w:w="1384" w:type="dxa"/>
          </w:tcPr>
          <w:p w:rsidR="00597F7A" w:rsidRPr="00E87307" w:rsidRDefault="00597F7A"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2410" w:type="dxa"/>
          </w:tcPr>
          <w:p w:rsidR="00597F7A" w:rsidRPr="00E87307" w:rsidRDefault="00597F7A" w:rsidP="000E0EC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w:t>
            </w:r>
            <w:r w:rsidR="000E0ECD" w:rsidRPr="00E87307">
              <w:rPr>
                <w:rFonts w:ascii="Times New Roman" w:hAnsi="Times New Roman" w:cs="Times New Roman"/>
                <w:sz w:val="24"/>
                <w:szCs w:val="24"/>
                <w:lang w:val="kk-KZ"/>
              </w:rPr>
              <w:t>0</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15</w:t>
            </w:r>
            <w:r w:rsidR="00D87475" w:rsidRPr="00E87307">
              <w:rPr>
                <w:rFonts w:ascii="Times New Roman" w:hAnsi="Times New Roman" w:cs="Times New Roman"/>
                <w:sz w:val="24"/>
                <w:szCs w:val="24"/>
                <w:lang w:val="kk-KZ"/>
              </w:rPr>
              <w:t>5</w:t>
            </w:r>
            <w:r w:rsidRPr="00E87307">
              <w:rPr>
                <w:rFonts w:ascii="Times New Roman" w:hAnsi="Times New Roman" w:cs="Times New Roman"/>
                <w:sz w:val="24"/>
                <w:szCs w:val="24"/>
              </w:rPr>
              <w:t>=</w:t>
            </w:r>
            <w:r w:rsidR="000E0ECD" w:rsidRPr="00E87307">
              <w:rPr>
                <w:rFonts w:ascii="Times New Roman" w:hAnsi="Times New Roman" w:cs="Times New Roman"/>
                <w:sz w:val="24"/>
                <w:szCs w:val="24"/>
                <w:lang w:val="kk-KZ"/>
              </w:rPr>
              <w:t>32,97</w:t>
            </w:r>
          </w:p>
        </w:tc>
        <w:tc>
          <w:tcPr>
            <w:tcW w:w="2410" w:type="dxa"/>
          </w:tcPr>
          <w:p w:rsidR="00597F7A" w:rsidRPr="00E87307" w:rsidRDefault="00597F7A" w:rsidP="000E0EC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5</w:t>
            </w:r>
            <w:r w:rsidR="000E0ECD" w:rsidRPr="00E87307">
              <w:rPr>
                <w:rFonts w:ascii="Times New Roman" w:hAnsi="Times New Roman" w:cs="Times New Roman"/>
                <w:sz w:val="24"/>
                <w:szCs w:val="24"/>
                <w:lang w:val="kk-KZ"/>
              </w:rPr>
              <w:t>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w:t>
            </w:r>
            <w:r w:rsidR="008D5EA3" w:rsidRPr="00E87307">
              <w:rPr>
                <w:rFonts w:ascii="Times New Roman" w:hAnsi="Times New Roman" w:cs="Times New Roman"/>
                <w:sz w:val="24"/>
                <w:szCs w:val="24"/>
                <w:lang w:val="kk-KZ"/>
              </w:rPr>
              <w:t>5</w:t>
            </w:r>
            <w:r w:rsidR="00D87475" w:rsidRPr="00E87307">
              <w:rPr>
                <w:rFonts w:ascii="Times New Roman" w:hAnsi="Times New Roman" w:cs="Times New Roman"/>
                <w:sz w:val="24"/>
                <w:szCs w:val="24"/>
                <w:lang w:val="kk-KZ"/>
              </w:rPr>
              <w:t>5</w:t>
            </w:r>
            <w:r w:rsidRPr="00E87307">
              <w:rPr>
                <w:rFonts w:ascii="Times New Roman" w:hAnsi="Times New Roman" w:cs="Times New Roman"/>
                <w:sz w:val="24"/>
                <w:szCs w:val="24"/>
              </w:rPr>
              <w:t>=</w:t>
            </w:r>
            <w:r w:rsidR="000E0ECD" w:rsidRPr="00E87307">
              <w:rPr>
                <w:rFonts w:ascii="Times New Roman" w:hAnsi="Times New Roman" w:cs="Times New Roman"/>
                <w:sz w:val="24"/>
                <w:szCs w:val="24"/>
                <w:lang w:val="kk-KZ"/>
              </w:rPr>
              <w:t>25,90</w:t>
            </w:r>
          </w:p>
        </w:tc>
        <w:tc>
          <w:tcPr>
            <w:tcW w:w="2209" w:type="dxa"/>
          </w:tcPr>
          <w:p w:rsidR="00597F7A" w:rsidRPr="00E87307" w:rsidRDefault="00597F7A" w:rsidP="000E0EC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008D5EA3"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30</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w:t>
            </w:r>
            <w:r w:rsidR="008D5EA3" w:rsidRPr="00E87307">
              <w:rPr>
                <w:rFonts w:ascii="Times New Roman" w:hAnsi="Times New Roman" w:cs="Times New Roman"/>
                <w:sz w:val="24"/>
                <w:szCs w:val="24"/>
                <w:lang w:val="kk-KZ"/>
              </w:rPr>
              <w:t>5</w:t>
            </w:r>
            <w:r w:rsidR="00D87475" w:rsidRPr="00E87307">
              <w:rPr>
                <w:rFonts w:ascii="Times New Roman" w:hAnsi="Times New Roman" w:cs="Times New Roman"/>
                <w:sz w:val="24"/>
                <w:szCs w:val="24"/>
                <w:lang w:val="kk-KZ"/>
              </w:rPr>
              <w:t>5</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14,13</w:t>
            </w:r>
          </w:p>
        </w:tc>
        <w:tc>
          <w:tcPr>
            <w:tcW w:w="1232" w:type="dxa"/>
          </w:tcPr>
          <w:p w:rsidR="00597F7A" w:rsidRPr="00E87307" w:rsidRDefault="008D5EA3"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73</w:t>
            </w:r>
          </w:p>
        </w:tc>
      </w:tr>
      <w:tr w:rsidR="000E0ECD" w:rsidRPr="00E87307" w:rsidTr="00E7439B">
        <w:tc>
          <w:tcPr>
            <w:tcW w:w="1384" w:type="dxa"/>
          </w:tcPr>
          <w:p w:rsidR="000E0ECD" w:rsidRPr="00E87307" w:rsidRDefault="000E0ECD"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2410" w:type="dxa"/>
          </w:tcPr>
          <w:p w:rsidR="000E0ECD" w:rsidRPr="00E87307" w:rsidRDefault="000E0ECD" w:rsidP="00FF72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w:t>
            </w:r>
          </w:p>
        </w:tc>
        <w:tc>
          <w:tcPr>
            <w:tcW w:w="2410" w:type="dxa"/>
          </w:tcPr>
          <w:p w:rsidR="000E0ECD" w:rsidRPr="00E87307" w:rsidRDefault="000E0ECD" w:rsidP="00FF72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55</w:t>
            </w:r>
          </w:p>
        </w:tc>
        <w:tc>
          <w:tcPr>
            <w:tcW w:w="2209" w:type="dxa"/>
          </w:tcPr>
          <w:p w:rsidR="000E0ECD" w:rsidRPr="00E87307" w:rsidRDefault="000E0ECD" w:rsidP="00FF72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30</w:t>
            </w:r>
          </w:p>
        </w:tc>
        <w:tc>
          <w:tcPr>
            <w:tcW w:w="1232" w:type="dxa"/>
          </w:tcPr>
          <w:p w:rsidR="000E0ECD" w:rsidRPr="00E87307" w:rsidRDefault="000E0ECD" w:rsidP="00FF72E5">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155</w:t>
            </w:r>
          </w:p>
        </w:tc>
      </w:tr>
    </w:tbl>
    <w:p w:rsidR="00E472D5" w:rsidRPr="00E87307" w:rsidRDefault="00E472D5" w:rsidP="008F3C71">
      <w:pPr>
        <w:spacing w:after="0" w:line="240" w:lineRule="auto"/>
        <w:ind w:firstLine="567"/>
        <w:jc w:val="both"/>
        <w:rPr>
          <w:rFonts w:ascii="Times New Roman" w:hAnsi="Times New Roman" w:cs="Times New Roman"/>
          <w:sz w:val="28"/>
          <w:szCs w:val="28"/>
          <w:lang w:val="kk-KZ"/>
        </w:rPr>
      </w:pPr>
    </w:p>
    <w:p w:rsidR="009E3E72" w:rsidRPr="00E87307" w:rsidRDefault="00141D4B"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Теориялық жиілік пен эмпирикалық жиілік мәндерінің негізінде ж</w:t>
      </w:r>
      <w:r w:rsidR="009E3E72" w:rsidRPr="00E87307">
        <w:rPr>
          <w:rFonts w:ascii="Times New Roman" w:hAnsi="Times New Roman" w:cs="Times New Roman"/>
          <w:sz w:val="28"/>
          <w:szCs w:val="28"/>
          <w:lang w:val="kk-KZ"/>
        </w:rPr>
        <w:t xml:space="preserve">оғарыда берілген (1) формула арқылы Пирсонның </w:t>
      </w:r>
      <w:r w:rsidR="009E3E72" w:rsidRPr="00E87307">
        <w:rPr>
          <w:rFonts w:ascii="Times New Roman" w:hAnsi="Times New Roman" w:cs="Times New Roman"/>
          <w:sz w:val="28"/>
          <w:szCs w:val="28"/>
          <w:lang w:val="kk-KZ"/>
        </w:rPr>
        <w:sym w:font="Symbol" w:char="F063"/>
      </w:r>
      <w:r w:rsidR="009E3E72" w:rsidRPr="00E87307">
        <w:rPr>
          <w:rFonts w:ascii="Times New Roman" w:hAnsi="Times New Roman" w:cs="Times New Roman"/>
          <w:sz w:val="28"/>
          <w:szCs w:val="28"/>
          <w:vertAlign w:val="superscript"/>
          <w:lang w:val="kk-KZ"/>
        </w:rPr>
        <w:t>2</w:t>
      </w:r>
      <w:r w:rsidR="009E3E72" w:rsidRPr="00E87307">
        <w:rPr>
          <w:rFonts w:ascii="Times New Roman" w:hAnsi="Times New Roman" w:cs="Times New Roman"/>
          <w:sz w:val="28"/>
          <w:szCs w:val="28"/>
          <w:lang w:val="kk-KZ"/>
        </w:rPr>
        <w:t xml:space="preserve"> </w:t>
      </w:r>
      <w:r w:rsidRPr="00E87307">
        <w:rPr>
          <w:rFonts w:ascii="Times New Roman" w:hAnsi="Times New Roman" w:cs="Times New Roman"/>
          <w:sz w:val="28"/>
          <w:szCs w:val="28"/>
          <w:lang w:val="kk-KZ"/>
        </w:rPr>
        <w:t xml:space="preserve">мәні </w:t>
      </w:r>
      <w:r w:rsidR="009E3E72" w:rsidRPr="00E87307">
        <w:rPr>
          <w:rFonts w:ascii="Times New Roman" w:hAnsi="Times New Roman" w:cs="Times New Roman"/>
          <w:sz w:val="28"/>
          <w:szCs w:val="28"/>
          <w:lang w:val="kk-KZ"/>
        </w:rPr>
        <w:t xml:space="preserve">есептеледі. Ол есептеулер келесі </w:t>
      </w:r>
      <w:r w:rsidR="00371D5F" w:rsidRPr="00E87307">
        <w:rPr>
          <w:rFonts w:ascii="Times New Roman" w:hAnsi="Times New Roman" w:cs="Times New Roman"/>
          <w:sz w:val="28"/>
          <w:szCs w:val="28"/>
          <w:lang w:val="kk-KZ"/>
        </w:rPr>
        <w:t>24-</w:t>
      </w:r>
      <w:r w:rsidR="009E3E72" w:rsidRPr="00E87307">
        <w:rPr>
          <w:rFonts w:ascii="Times New Roman" w:hAnsi="Times New Roman" w:cs="Times New Roman"/>
          <w:sz w:val="28"/>
          <w:szCs w:val="28"/>
          <w:lang w:val="kk-KZ"/>
        </w:rPr>
        <w:t>кестеде берілген</w:t>
      </w:r>
      <w:r w:rsidR="008F3C71" w:rsidRPr="00E87307">
        <w:rPr>
          <w:rFonts w:ascii="Times New Roman" w:hAnsi="Times New Roman" w:cs="Times New Roman"/>
          <w:sz w:val="28"/>
          <w:szCs w:val="28"/>
          <w:lang w:val="kk-KZ"/>
        </w:rPr>
        <w:t>.</w:t>
      </w:r>
    </w:p>
    <w:p w:rsidR="00395F12" w:rsidRPr="00E87307" w:rsidRDefault="00395F12" w:rsidP="008F3C71">
      <w:pPr>
        <w:spacing w:after="0" w:line="240" w:lineRule="auto"/>
        <w:ind w:firstLine="567"/>
        <w:jc w:val="both"/>
        <w:rPr>
          <w:rFonts w:ascii="Times New Roman" w:hAnsi="Times New Roman" w:cs="Times New Roman"/>
          <w:sz w:val="28"/>
          <w:szCs w:val="28"/>
          <w:lang w:val="kk-KZ"/>
        </w:rPr>
      </w:pPr>
    </w:p>
    <w:p w:rsidR="003E29C6" w:rsidRPr="00E87307" w:rsidRDefault="003E29C6"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4</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w:t>
      </w:r>
      <w:r w:rsidR="00BB15A2" w:rsidRPr="00E87307">
        <w:rPr>
          <w:rFonts w:ascii="Times New Roman" w:hAnsi="Times New Roman" w:cs="Times New Roman"/>
          <w:sz w:val="28"/>
          <w:szCs w:val="28"/>
          <w:lang w:val="kk-KZ"/>
        </w:rPr>
        <w:t>Есептеулердің қорытынды кестесі</w:t>
      </w:r>
    </w:p>
    <w:p w:rsidR="00A74F46" w:rsidRPr="00E87307" w:rsidRDefault="00A74F46" w:rsidP="00395F12">
      <w:pPr>
        <w:spacing w:after="0" w:line="240" w:lineRule="auto"/>
        <w:ind w:firstLine="567"/>
        <w:jc w:val="both"/>
        <w:rPr>
          <w:rFonts w:ascii="Times New Roman" w:hAnsi="Times New Roman" w:cs="Times New Roman"/>
          <w:sz w:val="16"/>
          <w:szCs w:val="16"/>
          <w:lang w:val="kk-KZ"/>
        </w:rPr>
      </w:pPr>
    </w:p>
    <w:tbl>
      <w:tblPr>
        <w:tblW w:w="9651" w:type="dxa"/>
        <w:tblInd w:w="88" w:type="dxa"/>
        <w:tblLayout w:type="fixed"/>
        <w:tblLook w:val="04A0" w:firstRow="1" w:lastRow="0" w:firstColumn="1" w:lastColumn="0" w:noHBand="0" w:noVBand="1"/>
      </w:tblPr>
      <w:tblGrid>
        <w:gridCol w:w="1193"/>
        <w:gridCol w:w="1521"/>
        <w:gridCol w:w="1275"/>
        <w:gridCol w:w="1134"/>
        <w:gridCol w:w="1276"/>
        <w:gridCol w:w="1525"/>
        <w:gridCol w:w="1727"/>
      </w:tblGrid>
      <w:tr w:rsidR="00A74F46" w:rsidRPr="00E87307" w:rsidTr="00E7439B">
        <w:trPr>
          <w:trHeight w:val="312"/>
        </w:trPr>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74F46" w:rsidRPr="00E87307" w:rsidRDefault="00CC27CA"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Т</w:t>
            </w:r>
            <w:r w:rsidR="00A74F46" w:rsidRPr="00E87307">
              <w:rPr>
                <w:rFonts w:ascii="Times New Roman" w:eastAsia="Times New Roman" w:hAnsi="Times New Roman" w:cs="Times New Roman"/>
                <w:sz w:val="24"/>
                <w:szCs w:val="24"/>
                <w:lang w:val="kk-KZ"/>
              </w:rPr>
              <w:t>оп</w:t>
            </w:r>
          </w:p>
        </w:tc>
        <w:tc>
          <w:tcPr>
            <w:tcW w:w="1521" w:type="dxa"/>
            <w:tcBorders>
              <w:top w:val="single" w:sz="4" w:space="0" w:color="auto"/>
              <w:left w:val="nil"/>
              <w:bottom w:val="single" w:sz="4" w:space="0" w:color="auto"/>
              <w:right w:val="single" w:sz="4" w:space="0" w:color="auto"/>
            </w:tcBorders>
            <w:shd w:val="clear" w:color="auto" w:fill="auto"/>
            <w:noWrap/>
            <w:vAlign w:val="center"/>
            <w:hideMark/>
          </w:tcPr>
          <w:p w:rsidR="00A74F46" w:rsidRPr="00E87307" w:rsidRDefault="00CC27CA"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Д</w:t>
            </w:r>
            <w:r w:rsidR="00A74F46" w:rsidRPr="00E87307">
              <w:rPr>
                <w:rFonts w:ascii="Times New Roman" w:eastAsia="Times New Roman" w:hAnsi="Times New Roman" w:cs="Times New Roman"/>
                <w:sz w:val="24"/>
                <w:szCs w:val="24"/>
                <w:lang w:val="kk-KZ"/>
              </w:rPr>
              <w:t>еңгейлер</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A74F46" w:rsidRPr="00E87307" w:rsidRDefault="00EC0223"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 xml:space="preserve"> </w:t>
            </w:r>
            <w:r w:rsidR="00A74F46" w:rsidRPr="00E87307">
              <w:rPr>
                <w:rFonts w:ascii="Times New Roman" w:eastAsia="Times New Roman" w:hAnsi="Times New Roman" w:cs="Times New Roman"/>
                <w:sz w:val="24"/>
                <w:szCs w:val="24"/>
                <w:lang w:val="kk-KZ"/>
              </w:rPr>
              <w:t>(</w:t>
            </w:r>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oMath>
            <w:r w:rsidR="00A74F46" w:rsidRPr="00E87307">
              <w:rPr>
                <w:rFonts w:ascii="Times New Roman" w:eastAsia="Times New Roman" w:hAnsi="Times New Roman" w:cs="Times New Roman"/>
                <w:sz w:val="24"/>
                <w:szCs w:val="24"/>
                <w:lang w:val="kk-KZ"/>
              </w:rPr>
              <w:t>)</w:t>
            </w:r>
          </w:p>
        </w:tc>
        <w:tc>
          <w:tcPr>
            <w:tcW w:w="1134" w:type="dxa"/>
            <w:tcBorders>
              <w:top w:val="single" w:sz="4" w:space="0" w:color="auto"/>
              <w:left w:val="nil"/>
              <w:bottom w:val="single" w:sz="4" w:space="0" w:color="auto"/>
              <w:right w:val="single" w:sz="4" w:space="0" w:color="auto"/>
            </w:tcBorders>
            <w:vAlign w:val="center"/>
          </w:tcPr>
          <w:p w:rsidR="00A74F46" w:rsidRPr="00E87307" w:rsidRDefault="00A74F46"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w:t>
            </w:r>
            <m:oMath>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oMath>
            <w:r w:rsidRPr="00E87307">
              <w:rPr>
                <w:rFonts w:ascii="Times New Roman" w:eastAsia="Times New Roman" w:hAnsi="Times New Roman" w:cs="Times New Roman"/>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74F46" w:rsidRPr="00E87307" w:rsidRDefault="00786CF0" w:rsidP="008F5203">
            <w:pPr>
              <w:spacing w:after="0" w:line="240" w:lineRule="auto"/>
              <w:jc w:val="center"/>
              <w:rPr>
                <w:rFonts w:ascii="Times New Roman" w:eastAsia="Times New Roman" w:hAnsi="Times New Roman" w:cs="Times New Roman"/>
                <w:i/>
                <w:sz w:val="24"/>
                <w:szCs w:val="24"/>
                <w:lang w:val="kk-KZ"/>
              </w:rPr>
            </w:pPr>
            <m:oMathPara>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oMath>
            </m:oMathPara>
          </w:p>
        </w:tc>
        <w:tc>
          <w:tcPr>
            <w:tcW w:w="1525" w:type="dxa"/>
            <w:tcBorders>
              <w:top w:val="single" w:sz="4" w:space="0" w:color="auto"/>
              <w:left w:val="nil"/>
              <w:bottom w:val="single" w:sz="4" w:space="0" w:color="auto"/>
              <w:right w:val="single" w:sz="4" w:space="0" w:color="auto"/>
            </w:tcBorders>
            <w:shd w:val="clear" w:color="auto" w:fill="auto"/>
            <w:vAlign w:val="center"/>
          </w:tcPr>
          <w:p w:rsidR="00A74F46"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sSup>
                  <m:sSupPr>
                    <m:ctrlPr>
                      <w:rPr>
                        <w:rFonts w:ascii="Cambria Math" w:hAnsi="Times New Roman" w:cs="Times New Roman"/>
                        <w:i/>
                        <w:sz w:val="24"/>
                        <w:szCs w:val="24"/>
                      </w:rPr>
                    </m:ctrlPr>
                  </m:sSupPr>
                  <m:e>
                    <m:r>
                      <w:rPr>
                        <w:rFonts w:ascii="Cambria Math" w:hAnsi="Times New Roman" w:cs="Times New Roman"/>
                        <w:sz w:val="24"/>
                        <w:szCs w:val="24"/>
                        <w:lang w:val="kk-KZ"/>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r>
                      <w:rPr>
                        <w:rFonts w:ascii="Cambria Math" w:hAnsi="Times New Roman" w:cs="Times New Roman"/>
                        <w:sz w:val="24"/>
                        <w:szCs w:val="24"/>
                        <w:lang w:val="kk-KZ"/>
                      </w:rPr>
                      <m:t>)</m:t>
                    </m:r>
                  </m:e>
                  <m:sup>
                    <m:r>
                      <w:rPr>
                        <w:rFonts w:ascii="Cambria Math" w:hAnsi="Times New Roman" w:cs="Times New Roman"/>
                        <w:sz w:val="24"/>
                        <w:szCs w:val="24"/>
                        <w:lang w:val="kk-KZ"/>
                      </w:rPr>
                      <m:t>2</m:t>
                    </m:r>
                  </m:sup>
                </m:sSup>
              </m:oMath>
            </m:oMathPara>
          </w:p>
        </w:tc>
        <w:tc>
          <w:tcPr>
            <w:tcW w:w="1727" w:type="dxa"/>
            <w:tcBorders>
              <w:top w:val="single" w:sz="4" w:space="0" w:color="auto"/>
              <w:left w:val="nil"/>
              <w:bottom w:val="single" w:sz="4" w:space="0" w:color="auto"/>
              <w:right w:val="single" w:sz="4" w:space="0" w:color="auto"/>
            </w:tcBorders>
            <w:shd w:val="clear" w:color="auto" w:fill="auto"/>
            <w:noWrap/>
            <w:vAlign w:val="center"/>
            <w:hideMark/>
          </w:tcPr>
          <w:p w:rsidR="00A74F46"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f>
                  <m:fPr>
                    <m:ctrlPr>
                      <w:rPr>
                        <w:rFonts w:ascii="Cambria Math" w:hAnsi="Times New Roman" w:cs="Times New Roman"/>
                        <w:i/>
                        <w:sz w:val="24"/>
                        <w:szCs w:val="24"/>
                        <w:lang w:val="en-US"/>
                      </w:rPr>
                    </m:ctrlPr>
                  </m:fPr>
                  <m:num>
                    <m:sSup>
                      <m:sSupPr>
                        <m:ctrlPr>
                          <w:rPr>
                            <w:rFonts w:ascii="Cambria Math" w:hAnsi="Times New Roman" w:cs="Times New Roman"/>
                            <w:i/>
                            <w:sz w:val="24"/>
                            <w:szCs w:val="24"/>
                          </w:rPr>
                        </m:ctrlPr>
                      </m:sSupPr>
                      <m:e>
                        <m:r>
                          <w:rPr>
                            <w:rFonts w:ascii="Cambria Math" w:hAnsi="Times New Roman" w:cs="Times New Roman"/>
                            <w:sz w:val="24"/>
                            <w:szCs w:val="24"/>
                            <w:lang w:val="kk-KZ"/>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r>
                          <w:rPr>
                            <w:rFonts w:ascii="Cambria Math" w:hAnsi="Times New Roman" w:cs="Times New Roman"/>
                            <w:sz w:val="24"/>
                            <w:szCs w:val="24"/>
                            <w:lang w:val="kk-KZ"/>
                          </w:rPr>
                          <m:t>)</m:t>
                        </m:r>
                      </m:e>
                      <m:sup>
                        <m:r>
                          <w:rPr>
                            <w:rFonts w:ascii="Cambria Math" w:hAnsi="Times New Roman" w:cs="Times New Roman"/>
                            <w:sz w:val="24"/>
                            <w:szCs w:val="24"/>
                            <w:lang w:val="kk-KZ"/>
                          </w:rPr>
                          <m:t>2</m:t>
                        </m:r>
                      </m:sup>
                    </m:sSup>
                  </m:num>
                  <m:den>
                    <m:sSub>
                      <m:sSubPr>
                        <m:ctrlPr>
                          <w:rPr>
                            <w:rFonts w:ascii="Cambria Math" w:hAnsi="Times New Roman" w:cs="Times New Roman"/>
                            <w:i/>
                            <w:sz w:val="24"/>
                            <w:szCs w:val="24"/>
                            <w:lang w:val="en-US"/>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den>
                </m:f>
              </m:oMath>
            </m:oMathPara>
          </w:p>
        </w:tc>
      </w:tr>
      <w:tr w:rsidR="00D34A54" w:rsidRPr="00E87307" w:rsidTr="00E7439B">
        <w:trPr>
          <w:trHeight w:val="288"/>
        </w:trPr>
        <w:tc>
          <w:tcPr>
            <w:tcW w:w="11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D34A54" w:rsidRPr="00E87307" w:rsidRDefault="00E7439B" w:rsidP="00E7439B">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ЭТ</w:t>
            </w:r>
          </w:p>
        </w:tc>
        <w:tc>
          <w:tcPr>
            <w:tcW w:w="1521"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rPr>
              <w:t>төмен</w:t>
            </w:r>
            <w:r w:rsidRPr="00E87307">
              <w:rPr>
                <w:rFonts w:ascii="Times New Roman" w:eastAsia="Times New Roman" w:hAnsi="Times New Roman" w:cs="Times New Roman"/>
                <w:sz w:val="24"/>
                <w:szCs w:val="24"/>
                <w:lang w:val="kk-KZ"/>
              </w:rPr>
              <w:t xml:space="preserve"> </w:t>
            </w:r>
          </w:p>
        </w:tc>
        <w:tc>
          <w:tcPr>
            <w:tcW w:w="1275"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23</w:t>
            </w:r>
          </w:p>
        </w:tc>
        <w:tc>
          <w:tcPr>
            <w:tcW w:w="1134" w:type="dxa"/>
            <w:tcBorders>
              <w:top w:val="single" w:sz="4" w:space="0" w:color="auto"/>
              <w:left w:val="nil"/>
              <w:bottom w:val="single" w:sz="4" w:space="0" w:color="auto"/>
              <w:right w:val="single" w:sz="4" w:space="0" w:color="auto"/>
            </w:tcBorders>
            <w:vAlign w:val="bottom"/>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37,03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D34A54" w:rsidRPr="00E87307" w:rsidRDefault="005F5618"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-14,03</w:t>
            </w:r>
          </w:p>
        </w:tc>
        <w:tc>
          <w:tcPr>
            <w:tcW w:w="1525" w:type="dxa"/>
            <w:tcBorders>
              <w:top w:val="nil"/>
              <w:left w:val="nil"/>
              <w:bottom w:val="single" w:sz="4" w:space="0" w:color="auto"/>
              <w:right w:val="single" w:sz="4" w:space="0" w:color="auto"/>
            </w:tcBorders>
            <w:shd w:val="clear" w:color="auto" w:fill="auto"/>
            <w:vAlign w:val="bottom"/>
          </w:tcPr>
          <w:p w:rsidR="00D34A54" w:rsidRPr="00E87307" w:rsidRDefault="005F5618"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196,90</w:t>
            </w:r>
          </w:p>
        </w:tc>
        <w:tc>
          <w:tcPr>
            <w:tcW w:w="1727"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5,32</w:t>
            </w:r>
          </w:p>
        </w:tc>
      </w:tr>
      <w:tr w:rsidR="00D34A54" w:rsidRPr="00E87307" w:rsidTr="00E7439B">
        <w:trPr>
          <w:trHeight w:val="288"/>
        </w:trPr>
        <w:tc>
          <w:tcPr>
            <w:tcW w:w="1193" w:type="dxa"/>
            <w:vMerge/>
            <w:tcBorders>
              <w:top w:val="nil"/>
              <w:left w:val="single" w:sz="4" w:space="0" w:color="auto"/>
              <w:bottom w:val="single" w:sz="4" w:space="0" w:color="auto"/>
              <w:right w:val="single" w:sz="4" w:space="0" w:color="auto"/>
            </w:tcBorders>
            <w:vAlign w:val="center"/>
            <w:hideMark/>
          </w:tcPr>
          <w:p w:rsidR="00D34A54" w:rsidRPr="00E87307" w:rsidRDefault="00D34A54" w:rsidP="008F5203">
            <w:pPr>
              <w:spacing w:after="0" w:line="240" w:lineRule="auto"/>
              <w:jc w:val="center"/>
              <w:rPr>
                <w:rFonts w:ascii="Times New Roman" w:eastAsia="Times New Roman" w:hAnsi="Times New Roman" w:cs="Times New Roman"/>
                <w:sz w:val="24"/>
                <w:szCs w:val="24"/>
              </w:rPr>
            </w:pPr>
          </w:p>
        </w:tc>
        <w:tc>
          <w:tcPr>
            <w:tcW w:w="1521"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орташа</w:t>
            </w:r>
          </w:p>
        </w:tc>
        <w:tc>
          <w:tcPr>
            <w:tcW w:w="1275"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38</w:t>
            </w:r>
          </w:p>
        </w:tc>
        <w:tc>
          <w:tcPr>
            <w:tcW w:w="1134" w:type="dxa"/>
            <w:tcBorders>
              <w:top w:val="single" w:sz="4" w:space="0" w:color="auto"/>
              <w:left w:val="nil"/>
              <w:bottom w:val="single" w:sz="4" w:space="0" w:color="auto"/>
              <w:right w:val="single" w:sz="4" w:space="0" w:color="auto"/>
            </w:tcBorders>
            <w:vAlign w:val="bottom"/>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29,10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D34A54" w:rsidRPr="00E87307" w:rsidRDefault="005F5618"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8,90</w:t>
            </w:r>
          </w:p>
        </w:tc>
        <w:tc>
          <w:tcPr>
            <w:tcW w:w="1525" w:type="dxa"/>
            <w:tcBorders>
              <w:top w:val="nil"/>
              <w:left w:val="nil"/>
              <w:bottom w:val="single" w:sz="4" w:space="0" w:color="auto"/>
              <w:right w:val="single" w:sz="4" w:space="0" w:color="auto"/>
            </w:tcBorders>
            <w:shd w:val="clear" w:color="auto" w:fill="auto"/>
            <w:vAlign w:val="bottom"/>
          </w:tcPr>
          <w:p w:rsidR="00D34A54" w:rsidRPr="00E87307" w:rsidRDefault="005F5618"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79,27</w:t>
            </w:r>
          </w:p>
        </w:tc>
        <w:tc>
          <w:tcPr>
            <w:tcW w:w="1727"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2,72</w:t>
            </w:r>
          </w:p>
        </w:tc>
      </w:tr>
      <w:tr w:rsidR="00D34A54" w:rsidRPr="00E87307" w:rsidTr="00E7439B">
        <w:trPr>
          <w:trHeight w:val="288"/>
        </w:trPr>
        <w:tc>
          <w:tcPr>
            <w:tcW w:w="1193" w:type="dxa"/>
            <w:vMerge/>
            <w:tcBorders>
              <w:top w:val="nil"/>
              <w:left w:val="single" w:sz="4" w:space="0" w:color="auto"/>
              <w:bottom w:val="single" w:sz="4" w:space="0" w:color="auto"/>
              <w:right w:val="single" w:sz="4" w:space="0" w:color="auto"/>
            </w:tcBorders>
            <w:vAlign w:val="center"/>
            <w:hideMark/>
          </w:tcPr>
          <w:p w:rsidR="00D34A54" w:rsidRPr="00E87307" w:rsidRDefault="00D34A54" w:rsidP="008F5203">
            <w:pPr>
              <w:spacing w:after="0" w:line="240" w:lineRule="auto"/>
              <w:jc w:val="center"/>
              <w:rPr>
                <w:rFonts w:ascii="Times New Roman" w:eastAsia="Times New Roman" w:hAnsi="Times New Roman" w:cs="Times New Roman"/>
                <w:sz w:val="24"/>
                <w:szCs w:val="24"/>
              </w:rPr>
            </w:pPr>
          </w:p>
        </w:tc>
        <w:tc>
          <w:tcPr>
            <w:tcW w:w="1521" w:type="dxa"/>
            <w:tcBorders>
              <w:top w:val="nil"/>
              <w:left w:val="nil"/>
              <w:bottom w:val="single" w:sz="4" w:space="0" w:color="auto"/>
              <w:right w:val="single" w:sz="4" w:space="0" w:color="auto"/>
            </w:tcBorders>
            <w:shd w:val="clear" w:color="auto" w:fill="auto"/>
            <w:noWrap/>
            <w:vAlign w:val="bottom"/>
            <w:hideMark/>
          </w:tcPr>
          <w:p w:rsidR="00D34A54" w:rsidRPr="00E87307" w:rsidRDefault="00250327"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ж</w:t>
            </w:r>
            <w:r w:rsidR="00D34A54" w:rsidRPr="00E87307">
              <w:rPr>
                <w:rFonts w:ascii="Times New Roman" w:eastAsia="Times New Roman" w:hAnsi="Times New Roman" w:cs="Times New Roman"/>
                <w:sz w:val="24"/>
                <w:szCs w:val="24"/>
                <w:lang w:val="kk-KZ"/>
              </w:rPr>
              <w:t>оғары</w:t>
            </w:r>
          </w:p>
        </w:tc>
        <w:tc>
          <w:tcPr>
            <w:tcW w:w="1275"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21</w:t>
            </w:r>
          </w:p>
        </w:tc>
        <w:tc>
          <w:tcPr>
            <w:tcW w:w="1134" w:type="dxa"/>
            <w:tcBorders>
              <w:top w:val="single" w:sz="4" w:space="0" w:color="auto"/>
              <w:left w:val="nil"/>
              <w:bottom w:val="single" w:sz="4" w:space="0" w:color="auto"/>
              <w:right w:val="single" w:sz="4" w:space="0" w:color="auto"/>
            </w:tcBorders>
            <w:vAlign w:val="bottom"/>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15,87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D34A54" w:rsidRPr="00E87307" w:rsidRDefault="005F5618"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5,13</w:t>
            </w:r>
          </w:p>
        </w:tc>
        <w:tc>
          <w:tcPr>
            <w:tcW w:w="1525" w:type="dxa"/>
            <w:tcBorders>
              <w:top w:val="nil"/>
              <w:left w:val="nil"/>
              <w:bottom w:val="single" w:sz="4" w:space="0" w:color="auto"/>
              <w:right w:val="single" w:sz="4" w:space="0" w:color="auto"/>
            </w:tcBorders>
            <w:shd w:val="clear" w:color="auto" w:fill="auto"/>
            <w:vAlign w:val="bottom"/>
          </w:tcPr>
          <w:p w:rsidR="00D34A54" w:rsidRPr="00E87307" w:rsidRDefault="005F5618"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26,31</w:t>
            </w:r>
          </w:p>
        </w:tc>
        <w:tc>
          <w:tcPr>
            <w:tcW w:w="1727" w:type="dxa"/>
            <w:tcBorders>
              <w:top w:val="nil"/>
              <w:left w:val="nil"/>
              <w:bottom w:val="single" w:sz="4" w:space="0" w:color="auto"/>
              <w:right w:val="single" w:sz="4" w:space="0" w:color="auto"/>
            </w:tcBorders>
            <w:shd w:val="clear" w:color="auto" w:fill="auto"/>
            <w:noWrap/>
            <w:vAlign w:val="bottom"/>
            <w:hideMark/>
          </w:tcPr>
          <w:p w:rsidR="00D34A54" w:rsidRPr="00E87307" w:rsidRDefault="00D34A54"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1,66</w:t>
            </w:r>
          </w:p>
        </w:tc>
      </w:tr>
      <w:tr w:rsidR="00E7439B" w:rsidRPr="00E87307" w:rsidTr="00E7439B">
        <w:trPr>
          <w:trHeight w:val="288"/>
        </w:trPr>
        <w:tc>
          <w:tcPr>
            <w:tcW w:w="1193" w:type="dxa"/>
            <w:vMerge w:val="restart"/>
            <w:tcBorders>
              <w:top w:val="single" w:sz="4" w:space="0" w:color="auto"/>
              <w:left w:val="single" w:sz="4" w:space="0" w:color="auto"/>
              <w:right w:val="single" w:sz="4" w:space="0" w:color="auto"/>
            </w:tcBorders>
            <w:shd w:val="clear" w:color="auto" w:fill="auto"/>
            <w:noWrap/>
            <w:vAlign w:val="center"/>
            <w:hideMark/>
          </w:tcPr>
          <w:p w:rsidR="00E7439B" w:rsidRPr="00E87307" w:rsidRDefault="00E7439B" w:rsidP="008F5203">
            <w:pPr>
              <w:spacing w:after="0" w:line="240" w:lineRule="auto"/>
              <w:jc w:val="center"/>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БТ</w:t>
            </w: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 xml:space="preserve">төмен </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47</w:t>
            </w:r>
          </w:p>
        </w:tc>
        <w:tc>
          <w:tcPr>
            <w:tcW w:w="1134" w:type="dxa"/>
            <w:tcBorders>
              <w:top w:val="single" w:sz="4" w:space="0" w:color="auto"/>
              <w:left w:val="nil"/>
              <w:bottom w:val="single" w:sz="4" w:space="0" w:color="auto"/>
              <w:right w:val="single" w:sz="4" w:space="0" w:color="auto"/>
            </w:tcBorders>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32,97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14,03</w:t>
            </w:r>
          </w:p>
        </w:tc>
        <w:tc>
          <w:tcPr>
            <w:tcW w:w="1525" w:type="dxa"/>
            <w:tcBorders>
              <w:top w:val="single" w:sz="4" w:space="0" w:color="auto"/>
              <w:left w:val="nil"/>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196,90</w:t>
            </w:r>
          </w:p>
        </w:tc>
        <w:tc>
          <w:tcPr>
            <w:tcW w:w="1727"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5,97</w:t>
            </w:r>
          </w:p>
        </w:tc>
      </w:tr>
      <w:tr w:rsidR="00E7439B" w:rsidRPr="00E87307" w:rsidTr="00E7439B">
        <w:trPr>
          <w:trHeight w:val="288"/>
        </w:trPr>
        <w:tc>
          <w:tcPr>
            <w:tcW w:w="1193" w:type="dxa"/>
            <w:vMerge/>
            <w:tcBorders>
              <w:left w:val="single" w:sz="4" w:space="0" w:color="auto"/>
              <w:right w:val="single" w:sz="4" w:space="0" w:color="auto"/>
            </w:tcBorders>
            <w:vAlign w:val="center"/>
            <w:hideMark/>
          </w:tcPr>
          <w:p w:rsidR="00E7439B" w:rsidRPr="00E87307" w:rsidRDefault="00E7439B" w:rsidP="008F5203">
            <w:pPr>
              <w:spacing w:after="0" w:line="240" w:lineRule="auto"/>
              <w:rPr>
                <w:rFonts w:ascii="Times New Roman" w:eastAsia="Times New Roman" w:hAnsi="Times New Roman" w:cs="Times New Roman"/>
                <w:sz w:val="24"/>
                <w:szCs w:val="24"/>
              </w:rPr>
            </w:pP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о</w:t>
            </w:r>
            <w:r w:rsidRPr="00E87307">
              <w:rPr>
                <w:rFonts w:ascii="Times New Roman" w:eastAsia="Times New Roman" w:hAnsi="Times New Roman" w:cs="Times New Roman"/>
                <w:sz w:val="24"/>
                <w:szCs w:val="24"/>
              </w:rPr>
              <w:t>рташа</w:t>
            </w:r>
          </w:p>
        </w:tc>
        <w:tc>
          <w:tcPr>
            <w:tcW w:w="1275"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17</w:t>
            </w:r>
          </w:p>
        </w:tc>
        <w:tc>
          <w:tcPr>
            <w:tcW w:w="1134" w:type="dxa"/>
            <w:tcBorders>
              <w:top w:val="single" w:sz="4" w:space="0" w:color="auto"/>
              <w:left w:val="nil"/>
              <w:bottom w:val="single" w:sz="4" w:space="0" w:color="auto"/>
              <w:right w:val="single" w:sz="4" w:space="0" w:color="auto"/>
            </w:tcBorders>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25,90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-8,90</w:t>
            </w:r>
          </w:p>
        </w:tc>
        <w:tc>
          <w:tcPr>
            <w:tcW w:w="1525" w:type="dxa"/>
            <w:tcBorders>
              <w:top w:val="single" w:sz="4" w:space="0" w:color="auto"/>
              <w:left w:val="nil"/>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79,27</w:t>
            </w:r>
          </w:p>
        </w:tc>
        <w:tc>
          <w:tcPr>
            <w:tcW w:w="1727"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3,06</w:t>
            </w:r>
          </w:p>
        </w:tc>
      </w:tr>
      <w:tr w:rsidR="00E7439B" w:rsidRPr="00E87307" w:rsidTr="00E7439B">
        <w:trPr>
          <w:trHeight w:val="288"/>
        </w:trPr>
        <w:tc>
          <w:tcPr>
            <w:tcW w:w="1193" w:type="dxa"/>
            <w:vMerge/>
            <w:tcBorders>
              <w:left w:val="single" w:sz="4" w:space="0" w:color="auto"/>
              <w:bottom w:val="single" w:sz="4" w:space="0" w:color="auto"/>
              <w:right w:val="single" w:sz="4" w:space="0" w:color="auto"/>
            </w:tcBorders>
            <w:vAlign w:val="center"/>
          </w:tcPr>
          <w:p w:rsidR="00E7439B" w:rsidRPr="00E87307" w:rsidRDefault="00E7439B" w:rsidP="008F5203">
            <w:pPr>
              <w:spacing w:after="0" w:line="240" w:lineRule="auto"/>
              <w:rPr>
                <w:rFonts w:ascii="Times New Roman" w:eastAsia="Times New Roman" w:hAnsi="Times New Roman" w:cs="Times New Roman"/>
                <w:sz w:val="24"/>
                <w:szCs w:val="24"/>
              </w:rPr>
            </w:pPr>
          </w:p>
        </w:tc>
        <w:tc>
          <w:tcPr>
            <w:tcW w:w="1521" w:type="dxa"/>
            <w:tcBorders>
              <w:top w:val="single" w:sz="4" w:space="0" w:color="auto"/>
              <w:left w:val="nil"/>
              <w:bottom w:val="single" w:sz="4" w:space="0" w:color="auto"/>
              <w:right w:val="single" w:sz="4" w:space="0" w:color="auto"/>
            </w:tcBorders>
            <w:shd w:val="clear" w:color="auto" w:fill="auto"/>
            <w:noWrap/>
            <w:vAlign w:val="bottom"/>
          </w:tcPr>
          <w:p w:rsidR="00E7439B" w:rsidRPr="00E87307" w:rsidRDefault="00E7439B"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ж</w:t>
            </w:r>
            <w:r w:rsidRPr="00E87307">
              <w:rPr>
                <w:rFonts w:ascii="Times New Roman" w:eastAsia="Times New Roman" w:hAnsi="Times New Roman" w:cs="Times New Roman"/>
                <w:sz w:val="24"/>
                <w:szCs w:val="24"/>
              </w:rPr>
              <w:t>оғары</w:t>
            </w:r>
          </w:p>
        </w:tc>
        <w:tc>
          <w:tcPr>
            <w:tcW w:w="1275" w:type="dxa"/>
            <w:tcBorders>
              <w:top w:val="single" w:sz="4" w:space="0" w:color="auto"/>
              <w:left w:val="nil"/>
              <w:bottom w:val="single" w:sz="4" w:space="0" w:color="auto"/>
              <w:right w:val="single" w:sz="4" w:space="0" w:color="auto"/>
            </w:tcBorders>
            <w:shd w:val="clear" w:color="auto" w:fill="auto"/>
            <w:noWrap/>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w:t>
            </w:r>
          </w:p>
        </w:tc>
        <w:tc>
          <w:tcPr>
            <w:tcW w:w="1134" w:type="dxa"/>
            <w:tcBorders>
              <w:top w:val="single" w:sz="4" w:space="0" w:color="auto"/>
              <w:left w:val="nil"/>
              <w:bottom w:val="single" w:sz="4" w:space="0" w:color="auto"/>
              <w:right w:val="single" w:sz="4" w:space="0" w:color="auto"/>
            </w:tcBorders>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14,13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-5,13</w:t>
            </w:r>
          </w:p>
        </w:tc>
        <w:tc>
          <w:tcPr>
            <w:tcW w:w="1525" w:type="dxa"/>
            <w:tcBorders>
              <w:top w:val="single" w:sz="4" w:space="0" w:color="auto"/>
              <w:left w:val="nil"/>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26,31</w:t>
            </w:r>
          </w:p>
        </w:tc>
        <w:tc>
          <w:tcPr>
            <w:tcW w:w="1727" w:type="dxa"/>
            <w:tcBorders>
              <w:top w:val="single" w:sz="4" w:space="0" w:color="auto"/>
              <w:left w:val="nil"/>
              <w:bottom w:val="single" w:sz="4" w:space="0" w:color="auto"/>
              <w:right w:val="single" w:sz="4" w:space="0" w:color="auto"/>
            </w:tcBorders>
            <w:shd w:val="clear" w:color="auto" w:fill="auto"/>
            <w:noWrap/>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1,86</w:t>
            </w:r>
          </w:p>
        </w:tc>
      </w:tr>
      <w:tr w:rsidR="00AF63B4" w:rsidRPr="00E87307" w:rsidTr="005C6F8E">
        <w:trPr>
          <w:trHeight w:val="288"/>
        </w:trPr>
        <w:tc>
          <w:tcPr>
            <w:tcW w:w="2714" w:type="dxa"/>
            <w:gridSpan w:val="2"/>
            <w:tcBorders>
              <w:top w:val="single" w:sz="4" w:space="0" w:color="auto"/>
              <w:left w:val="single" w:sz="4" w:space="0" w:color="auto"/>
              <w:bottom w:val="single" w:sz="4" w:space="0" w:color="auto"/>
              <w:right w:val="single" w:sz="4" w:space="0" w:color="auto"/>
            </w:tcBorders>
            <w:vAlign w:val="center"/>
          </w:tcPr>
          <w:p w:rsidR="00AF63B4" w:rsidRPr="00E87307" w:rsidRDefault="00AF63B4" w:rsidP="00AF63B4">
            <w:pPr>
              <w:spacing w:after="0" w:line="240" w:lineRule="auto"/>
              <w:jc w:val="center"/>
              <w:rPr>
                <w:rFonts w:ascii="Times New Roman" w:hAnsi="Times New Roman" w:cs="Times New Roman"/>
                <w:sz w:val="24"/>
                <w:szCs w:val="24"/>
                <w:lang w:val="kk-KZ"/>
              </w:rPr>
            </w:pPr>
            <w:r w:rsidRPr="00E87307">
              <w:rPr>
                <w:rFonts w:ascii="Times New Roman" w:eastAsia="Times New Roman" w:hAnsi="Times New Roman" w:cs="Times New Roman"/>
                <w:sz w:val="24"/>
                <w:szCs w:val="24"/>
                <w:lang w:val="kk-KZ"/>
              </w:rPr>
              <w:t>Критерий мәні</w:t>
            </w:r>
          </w:p>
        </w:tc>
        <w:tc>
          <w:tcPr>
            <w:tcW w:w="5210" w:type="dxa"/>
            <w:gridSpan w:val="4"/>
            <w:tcBorders>
              <w:top w:val="single" w:sz="4" w:space="0" w:color="auto"/>
              <w:left w:val="nil"/>
              <w:bottom w:val="single" w:sz="4" w:space="0" w:color="auto"/>
              <w:right w:val="single" w:sz="4" w:space="0" w:color="auto"/>
            </w:tcBorders>
            <w:shd w:val="clear" w:color="auto" w:fill="auto"/>
            <w:vAlign w:val="bottom"/>
          </w:tcPr>
          <w:p w:rsidR="00AF63B4" w:rsidRPr="00E87307" w:rsidRDefault="00AF63B4" w:rsidP="008F5203">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sym w:font="Symbol" w:char="F063"/>
            </w:r>
            <w:r w:rsidRPr="00E87307">
              <w:rPr>
                <w:rFonts w:ascii="Times New Roman" w:hAnsi="Times New Roman" w:cs="Times New Roman"/>
                <w:sz w:val="24"/>
                <w:szCs w:val="24"/>
                <w:vertAlign w:val="superscript"/>
                <w:lang w:val="kk-KZ"/>
              </w:rPr>
              <w:t>2</w:t>
            </w:r>
          </w:p>
        </w:tc>
        <w:tc>
          <w:tcPr>
            <w:tcW w:w="1727" w:type="dxa"/>
            <w:tcBorders>
              <w:top w:val="single" w:sz="4" w:space="0" w:color="auto"/>
              <w:left w:val="nil"/>
              <w:bottom w:val="single" w:sz="4" w:space="0" w:color="auto"/>
              <w:right w:val="single" w:sz="4" w:space="0" w:color="auto"/>
            </w:tcBorders>
            <w:shd w:val="clear" w:color="auto" w:fill="auto"/>
            <w:noWrap/>
            <w:vAlign w:val="bottom"/>
          </w:tcPr>
          <w:p w:rsidR="00AF63B4" w:rsidRPr="00E87307" w:rsidRDefault="00AF63B4" w:rsidP="005D7004">
            <w:pPr>
              <w:spacing w:after="0" w:line="240" w:lineRule="auto"/>
              <w:jc w:val="center"/>
              <w:rPr>
                <w:rFonts w:ascii="Times New Roman" w:eastAsia="Times New Roman" w:hAnsi="Times New Roman" w:cs="Times New Roman"/>
                <w:sz w:val="24"/>
                <w:szCs w:val="24"/>
                <w:lang w:val="kk-KZ"/>
              </w:rPr>
            </w:pPr>
            <w:r w:rsidRPr="00E87307">
              <w:rPr>
                <w:rFonts w:ascii="Times New Roman" w:hAnsi="Times New Roman" w:cs="Times New Roman"/>
                <w:sz w:val="24"/>
                <w:szCs w:val="24"/>
                <w:lang w:val="kk-KZ"/>
              </w:rPr>
              <w:t xml:space="preserve">Σ </w:t>
            </w:r>
            <w:r w:rsidRPr="00E87307">
              <w:rPr>
                <w:rFonts w:ascii="Times New Roman" w:hAnsi="Times New Roman" w:cs="Times New Roman"/>
                <w:sz w:val="24"/>
                <w:szCs w:val="24"/>
              </w:rPr>
              <w:t>20,59</w:t>
            </w:r>
          </w:p>
        </w:tc>
      </w:tr>
    </w:tbl>
    <w:p w:rsidR="00CC27CA" w:rsidRPr="00E87307" w:rsidRDefault="00CC27CA" w:rsidP="00D34A54">
      <w:pPr>
        <w:spacing w:after="0" w:line="240" w:lineRule="auto"/>
        <w:jc w:val="both"/>
        <w:rPr>
          <w:rFonts w:ascii="Times New Roman" w:hAnsi="Times New Roman" w:cs="Times New Roman"/>
          <w:sz w:val="28"/>
          <w:szCs w:val="28"/>
          <w:lang w:val="kk-KZ"/>
        </w:rPr>
      </w:pPr>
    </w:p>
    <w:p w:rsidR="003E7B15" w:rsidRPr="00E87307" w:rsidRDefault="00CD5EA1"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Пирсонның </w:t>
      </w:r>
      <w:r w:rsidRPr="00E87307">
        <w:rPr>
          <w:rFonts w:ascii="Times New Roman" w:hAnsi="Times New Roman" w:cs="Times New Roman"/>
          <w:sz w:val="28"/>
          <w:szCs w:val="28"/>
          <w:lang w:val="kk-KZ"/>
        </w:rPr>
        <w:sym w:font="Symbol" w:char="F063"/>
      </w:r>
      <w:r w:rsidRPr="00E87307">
        <w:rPr>
          <w:rFonts w:ascii="Times New Roman" w:hAnsi="Times New Roman" w:cs="Times New Roman"/>
          <w:sz w:val="28"/>
          <w:szCs w:val="28"/>
          <w:vertAlign w:val="superscript"/>
          <w:lang w:val="kk-KZ"/>
        </w:rPr>
        <w:t>2</w:t>
      </w:r>
      <w:r w:rsidRPr="00E87307">
        <w:rPr>
          <w:rFonts w:ascii="Times New Roman" w:hAnsi="Times New Roman" w:cs="Times New Roman"/>
          <w:sz w:val="28"/>
          <w:szCs w:val="28"/>
          <w:lang w:val="kk-KZ"/>
        </w:rPr>
        <w:t xml:space="preserve"> критерийінің мәнін есептедік, яғни </w:t>
      </w:r>
      <w:r w:rsidR="009630ED" w:rsidRPr="00E87307">
        <w:rPr>
          <w:rFonts w:ascii="Times New Roman" w:hAnsi="Times New Roman" w:cs="Times New Roman"/>
          <w:sz w:val="28"/>
          <w:szCs w:val="28"/>
          <w:lang w:val="kk-KZ"/>
        </w:rPr>
        <w:t xml:space="preserve">ол </w:t>
      </w:r>
      <w:r w:rsidRPr="00E87307">
        <w:rPr>
          <w:rFonts w:ascii="Times New Roman" w:hAnsi="Times New Roman" w:cs="Times New Roman"/>
          <w:sz w:val="28"/>
          <w:szCs w:val="28"/>
          <w:lang w:val="kk-KZ"/>
        </w:rPr>
        <w:sym w:font="Symbol" w:char="F063"/>
      </w:r>
      <w:r w:rsidRPr="00E87307">
        <w:rPr>
          <w:rFonts w:ascii="Times New Roman" w:hAnsi="Times New Roman" w:cs="Times New Roman"/>
          <w:sz w:val="28"/>
          <w:szCs w:val="28"/>
          <w:vertAlign w:val="superscript"/>
          <w:lang w:val="kk-KZ"/>
        </w:rPr>
        <w:t>2</w:t>
      </w:r>
      <w:r w:rsidRPr="00E87307">
        <w:rPr>
          <w:rFonts w:ascii="Times New Roman" w:hAnsi="Times New Roman" w:cs="Times New Roman"/>
          <w:sz w:val="28"/>
          <w:szCs w:val="28"/>
          <w:lang w:val="kk-KZ"/>
        </w:rPr>
        <w:t>=</w:t>
      </w:r>
      <w:r w:rsidR="000E0ECD" w:rsidRPr="00E87307">
        <w:rPr>
          <w:rFonts w:ascii="Times New Roman" w:hAnsi="Times New Roman" w:cs="Times New Roman"/>
          <w:sz w:val="28"/>
          <w:szCs w:val="28"/>
          <w:lang w:val="kk-KZ"/>
        </w:rPr>
        <w:t>20,59</w:t>
      </w:r>
      <w:r w:rsidR="009630ED" w:rsidRPr="00E87307">
        <w:rPr>
          <w:rFonts w:ascii="Times New Roman" w:hAnsi="Times New Roman" w:cs="Times New Roman"/>
          <w:sz w:val="28"/>
          <w:szCs w:val="28"/>
          <w:lang w:val="kk-KZ"/>
        </w:rPr>
        <w:t xml:space="preserve"> тең. Сонымен қатар </w:t>
      </w:r>
      <w:r w:rsidR="00A02A7B" w:rsidRPr="00E87307">
        <w:rPr>
          <w:rFonts w:ascii="Times New Roman" w:hAnsi="Times New Roman" w:cs="Times New Roman"/>
          <w:i/>
          <w:sz w:val="28"/>
          <w:szCs w:val="28"/>
          <w:lang w:val="kk-KZ"/>
        </w:rPr>
        <w:t>v</w:t>
      </w:r>
      <w:r w:rsidR="009630ED" w:rsidRPr="00E87307">
        <w:rPr>
          <w:rFonts w:ascii="Times New Roman" w:hAnsi="Times New Roman" w:cs="Times New Roman"/>
          <w:i/>
          <w:sz w:val="28"/>
          <w:szCs w:val="28"/>
          <w:lang w:val="kk-KZ"/>
        </w:rPr>
        <w:t xml:space="preserve"> </w:t>
      </w:r>
      <w:r w:rsidR="009630ED" w:rsidRPr="00E87307">
        <w:rPr>
          <w:rFonts w:ascii="Times New Roman" w:hAnsi="Times New Roman" w:cs="Times New Roman"/>
          <w:sz w:val="28"/>
          <w:szCs w:val="28"/>
          <w:lang w:val="kk-KZ"/>
        </w:rPr>
        <w:t xml:space="preserve">мәнін есептейміз: </w:t>
      </w:r>
      <w:r w:rsidR="00A02A7B" w:rsidRPr="00E87307">
        <w:rPr>
          <w:rFonts w:ascii="Times New Roman" w:hAnsi="Times New Roman" w:cs="Times New Roman"/>
          <w:i/>
          <w:sz w:val="28"/>
          <w:szCs w:val="28"/>
          <w:lang w:val="kk-KZ"/>
        </w:rPr>
        <w:t>v</w:t>
      </w:r>
      <w:r w:rsidR="009630ED" w:rsidRPr="00E87307">
        <w:rPr>
          <w:rFonts w:ascii="Times New Roman" w:hAnsi="Times New Roman" w:cs="Times New Roman"/>
          <w:i/>
          <w:sz w:val="28"/>
          <w:szCs w:val="28"/>
          <w:lang w:val="kk-KZ"/>
        </w:rPr>
        <w:t xml:space="preserve"> </w:t>
      </w:r>
      <w:r w:rsidR="009630ED" w:rsidRPr="00E87307">
        <w:rPr>
          <w:rFonts w:ascii="Times New Roman" w:hAnsi="Times New Roman" w:cs="Times New Roman"/>
          <w:sz w:val="28"/>
          <w:szCs w:val="28"/>
          <w:lang w:val="kk-KZ"/>
        </w:rPr>
        <w:t xml:space="preserve">=(3-1)(2-1)=2. Өйткені біздің жағдайда жол саны 2, баған саны 3-ке тең.  </w:t>
      </w:r>
      <w:r w:rsidR="00FB3812" w:rsidRPr="00E87307">
        <w:rPr>
          <w:rFonts w:ascii="Times New Roman" w:hAnsi="Times New Roman" w:cs="Times New Roman"/>
          <w:sz w:val="28"/>
          <w:szCs w:val="28"/>
          <w:lang w:val="kk-KZ"/>
        </w:rPr>
        <w:t xml:space="preserve">Ендеше, </w:t>
      </w:r>
      <w:r w:rsidR="00FB3812" w:rsidRPr="00E87307">
        <w:rPr>
          <w:rFonts w:ascii="Times New Roman" w:hAnsi="Times New Roman" w:cs="Times New Roman"/>
          <w:i/>
          <w:sz w:val="28"/>
          <w:szCs w:val="28"/>
          <w:lang w:val="kk-KZ"/>
        </w:rPr>
        <w:t>v</w:t>
      </w:r>
      <w:r w:rsidR="00FB3812" w:rsidRPr="00E87307">
        <w:rPr>
          <w:rFonts w:ascii="Times New Roman" w:hAnsi="Times New Roman" w:cs="Times New Roman"/>
          <w:sz w:val="28"/>
          <w:szCs w:val="28"/>
          <w:lang w:val="kk-KZ"/>
        </w:rPr>
        <w:t>=2 болғанда к</w:t>
      </w:r>
      <w:r w:rsidR="003E7B15" w:rsidRPr="00E87307">
        <w:rPr>
          <w:rFonts w:ascii="Times New Roman" w:hAnsi="Times New Roman" w:cs="Times New Roman"/>
          <w:sz w:val="28"/>
          <w:szCs w:val="28"/>
          <w:lang w:val="kk-KZ"/>
        </w:rPr>
        <w:t>ризистік мәндер</w:t>
      </w:r>
      <w:r w:rsidR="00EA3A53" w:rsidRPr="00E87307">
        <w:rPr>
          <w:rFonts w:ascii="Times New Roman" w:hAnsi="Times New Roman" w:cs="Times New Roman"/>
          <w:sz w:val="28"/>
          <w:szCs w:val="28"/>
          <w:lang w:val="kk-KZ"/>
        </w:rPr>
        <w:t xml:space="preserve">дің </w:t>
      </w:r>
      <w:r w:rsidR="003E7B15" w:rsidRPr="00E87307">
        <w:rPr>
          <w:rFonts w:ascii="Times New Roman" w:hAnsi="Times New Roman" w:cs="Times New Roman"/>
          <w:sz w:val="28"/>
          <w:szCs w:val="28"/>
          <w:lang w:val="kk-KZ"/>
        </w:rPr>
        <w:t xml:space="preserve"> </w:t>
      </w:r>
      <w:r w:rsidR="00F032CC" w:rsidRPr="00E87307">
        <w:rPr>
          <w:rFonts w:ascii="Times New Roman" w:hAnsi="Times New Roman" w:cs="Times New Roman"/>
          <w:sz w:val="28"/>
          <w:szCs w:val="28"/>
          <w:lang w:val="kk-KZ"/>
        </w:rPr>
        <w:t>О.Ю.</w:t>
      </w:r>
      <w:r w:rsidR="003C0A48" w:rsidRPr="00E87307">
        <w:rPr>
          <w:rFonts w:ascii="Times New Roman" w:hAnsi="Times New Roman" w:cs="Times New Roman"/>
          <w:sz w:val="28"/>
          <w:szCs w:val="28"/>
          <w:lang w:val="kk-KZ"/>
        </w:rPr>
        <w:t xml:space="preserve"> </w:t>
      </w:r>
      <w:r w:rsidR="00F032CC" w:rsidRPr="00E87307">
        <w:rPr>
          <w:rFonts w:ascii="Times New Roman" w:hAnsi="Times New Roman" w:cs="Times New Roman"/>
          <w:sz w:val="28"/>
          <w:szCs w:val="28"/>
          <w:lang w:val="kk-KZ"/>
        </w:rPr>
        <w:t>Ермолаевтың кітабында келтірілген</w:t>
      </w:r>
      <w:r w:rsidR="00EA3A53" w:rsidRPr="00E87307">
        <w:rPr>
          <w:rFonts w:ascii="Times New Roman" w:hAnsi="Times New Roman" w:cs="Times New Roman"/>
          <w:sz w:val="28"/>
          <w:szCs w:val="28"/>
          <w:lang w:val="kk-KZ"/>
        </w:rPr>
        <w:t xml:space="preserve"> </w:t>
      </w:r>
      <w:r w:rsidR="003E7B15" w:rsidRPr="00E87307">
        <w:rPr>
          <w:rFonts w:ascii="Times New Roman" w:hAnsi="Times New Roman" w:cs="Times New Roman"/>
          <w:sz w:val="28"/>
          <w:szCs w:val="28"/>
          <w:lang w:val="kk-KZ"/>
        </w:rPr>
        <w:t>кестесі</w:t>
      </w:r>
      <w:r w:rsidR="007F0E5C" w:rsidRPr="00E87307">
        <w:rPr>
          <w:rFonts w:ascii="Times New Roman" w:hAnsi="Times New Roman" w:cs="Times New Roman"/>
          <w:sz w:val="28"/>
          <w:szCs w:val="28"/>
          <w:lang w:val="kk-KZ"/>
        </w:rPr>
        <w:t>нен</w:t>
      </w:r>
      <w:r w:rsidR="00FB3812" w:rsidRPr="00E87307">
        <w:rPr>
          <w:rFonts w:ascii="Times New Roman" w:hAnsi="Times New Roman" w:cs="Times New Roman"/>
          <w:sz w:val="28"/>
          <w:szCs w:val="28"/>
          <w:lang w:val="kk-KZ"/>
        </w:rPr>
        <w:t xml:space="preserve"> </w:t>
      </w:r>
      <w:r w:rsidR="00775C80" w:rsidRPr="00E87307">
        <w:rPr>
          <w:rFonts w:ascii="Times New Roman" w:hAnsi="Times New Roman" w:cs="Times New Roman"/>
          <w:sz w:val="28"/>
          <w:szCs w:val="28"/>
          <w:lang w:val="kk-KZ"/>
        </w:rPr>
        <w:t>[160</w:t>
      </w:r>
      <w:r w:rsidR="00FB3812" w:rsidRPr="00E87307">
        <w:rPr>
          <w:rFonts w:ascii="Times New Roman" w:hAnsi="Times New Roman" w:cs="Times New Roman"/>
          <w:sz w:val="28"/>
          <w:szCs w:val="28"/>
          <w:lang w:val="kk-KZ"/>
        </w:rPr>
        <w:t xml:space="preserve">, </w:t>
      </w:r>
      <w:r w:rsidR="00AC19E7" w:rsidRPr="00E87307">
        <w:rPr>
          <w:rFonts w:ascii="Times New Roman" w:hAnsi="Times New Roman" w:cs="Times New Roman"/>
          <w:sz w:val="28"/>
          <w:szCs w:val="28"/>
          <w:lang w:val="kk-KZ"/>
        </w:rPr>
        <w:t>с</w:t>
      </w:r>
      <w:r w:rsidR="00FB3812" w:rsidRPr="00E87307">
        <w:rPr>
          <w:rFonts w:ascii="Times New Roman" w:hAnsi="Times New Roman" w:cs="Times New Roman"/>
          <w:sz w:val="28"/>
          <w:szCs w:val="28"/>
          <w:lang w:val="kk-KZ"/>
        </w:rPr>
        <w:t>.</w:t>
      </w:r>
      <w:r w:rsidR="00AC19E7" w:rsidRPr="00E87307">
        <w:rPr>
          <w:rFonts w:ascii="Times New Roman" w:hAnsi="Times New Roman" w:cs="Times New Roman"/>
          <w:sz w:val="28"/>
          <w:szCs w:val="28"/>
          <w:lang w:val="kk-KZ"/>
        </w:rPr>
        <w:t xml:space="preserve"> </w:t>
      </w:r>
      <w:r w:rsidR="00FB3812" w:rsidRPr="00E87307">
        <w:rPr>
          <w:rFonts w:ascii="Times New Roman" w:hAnsi="Times New Roman" w:cs="Times New Roman"/>
          <w:sz w:val="28"/>
          <w:szCs w:val="28"/>
          <w:lang w:val="kk-KZ"/>
        </w:rPr>
        <w:t>306]</w:t>
      </w:r>
      <w:r w:rsidR="005553F6" w:rsidRPr="00E87307">
        <w:rPr>
          <w:rFonts w:ascii="Times New Roman" w:hAnsi="Times New Roman" w:cs="Times New Roman"/>
          <w:sz w:val="28"/>
          <w:szCs w:val="28"/>
          <w:lang w:val="kk-KZ"/>
        </w:rPr>
        <w:t xml:space="preserve"> </w:t>
      </w:r>
      <w:r w:rsidR="007F0E5C" w:rsidRPr="00E87307">
        <w:rPr>
          <w:rFonts w:ascii="Times New Roman" w:hAnsi="Times New Roman" w:cs="Times New Roman"/>
          <w:sz w:val="28"/>
          <w:szCs w:val="28"/>
          <w:lang w:val="kk-KZ"/>
        </w:rPr>
        <w:t>табамыз</w:t>
      </w:r>
      <w:r w:rsidR="003E7B15" w:rsidRPr="00E87307">
        <w:rPr>
          <w:rFonts w:ascii="Times New Roman" w:hAnsi="Times New Roman" w:cs="Times New Roman"/>
          <w:sz w:val="28"/>
          <w:szCs w:val="28"/>
          <w:lang w:val="kk-KZ"/>
        </w:rPr>
        <w:t>:</w:t>
      </w:r>
    </w:p>
    <w:p w:rsidR="007F0E5C" w:rsidRPr="00E87307" w:rsidRDefault="007F0E5C" w:rsidP="008F3C71">
      <w:pPr>
        <w:spacing w:after="0" w:line="240" w:lineRule="auto"/>
        <w:ind w:firstLine="567"/>
        <w:jc w:val="both"/>
        <w:rPr>
          <w:rFonts w:ascii="Times New Roman" w:hAnsi="Times New Roman" w:cs="Times New Roman"/>
          <w:sz w:val="28"/>
          <w:szCs w:val="28"/>
          <w:lang w:val="kk-KZ"/>
        </w:rPr>
      </w:pPr>
    </w:p>
    <w:p w:rsidR="003E7B15" w:rsidRPr="00E87307" w:rsidRDefault="00786CF0" w:rsidP="008F3C71">
      <w:pPr>
        <w:spacing w:after="0" w:line="240" w:lineRule="auto"/>
        <w:ind w:firstLine="567"/>
        <w:jc w:val="both"/>
        <w:rPr>
          <w:rFonts w:ascii="Times New Roman" w:hAnsi="Times New Roman" w:cs="Times New Roman"/>
          <w:sz w:val="26"/>
          <w:szCs w:val="26"/>
        </w:rPr>
      </w:pPr>
      <m:oMathPara>
        <m:oMath>
          <m:sSubSup>
            <m:sSubSupPr>
              <m:ctrlPr>
                <w:rPr>
                  <w:rFonts w:ascii="Cambria Math" w:hAnsi="Cambria Math" w:cs="Times New Roman"/>
                  <w:i/>
                  <w:sz w:val="26"/>
                  <w:szCs w:val="26"/>
                  <w:lang w:val="kk-KZ"/>
                </w:rPr>
              </m:ctrlPr>
            </m:sSubSupPr>
            <m:e>
              <m:r>
                <m:rPr>
                  <m:sty m:val="p"/>
                </m:rPr>
                <w:rPr>
                  <w:rFonts w:ascii="Cambria Math" w:hAnsi="Cambria Math" w:cs="Times New Roman"/>
                  <w:sz w:val="26"/>
                  <w:szCs w:val="26"/>
                </w:rPr>
                <w:sym w:font="Symbol" w:char="F063"/>
              </m:r>
            </m:e>
            <m:sub>
              <m:r>
                <w:rPr>
                  <w:rFonts w:ascii="Cambria Math" w:hAnsi="Cambria Math" w:cs="Times New Roman"/>
                  <w:sz w:val="26"/>
                  <w:szCs w:val="26"/>
                  <w:lang w:val="kk-KZ"/>
                </w:rPr>
                <m:t>кр</m:t>
              </m:r>
            </m:sub>
            <m:sup>
              <m:r>
                <w:rPr>
                  <w:rFonts w:ascii="Cambria Math" w:hAnsi="Cambria Math" w:cs="Times New Roman"/>
                  <w:sz w:val="26"/>
                  <w:szCs w:val="26"/>
                  <w:lang w:val="kk-KZ"/>
                </w:rPr>
                <m:t>2</m:t>
              </m:r>
            </m:sup>
          </m:sSubSup>
          <m:r>
            <w:rPr>
              <w:rFonts w:ascii="Cambria Math" w:hAnsi="Cambria Math" w:cs="Times New Roman"/>
              <w:sz w:val="26"/>
              <w:szCs w:val="26"/>
            </w:rPr>
            <m:t>=</m:t>
          </m:r>
          <m:d>
            <m:dPr>
              <m:begChr m:val="{"/>
              <m:endChr m:val=""/>
              <m:ctrlPr>
                <w:rPr>
                  <w:rFonts w:ascii="Cambria Math" w:hAnsi="Cambria Math" w:cs="Times New Roman"/>
                  <w:i/>
                  <w:sz w:val="26"/>
                  <w:szCs w:val="26"/>
                </w:rPr>
              </m:ctrlPr>
            </m:dPr>
            <m:e>
              <m:eqArr>
                <m:eqArrPr>
                  <m:ctrlPr>
                    <w:rPr>
                      <w:rFonts w:ascii="Cambria Math" w:hAnsi="Cambria Math" w:cs="Times New Roman"/>
                      <w:i/>
                      <w:sz w:val="26"/>
                      <w:szCs w:val="26"/>
                    </w:rPr>
                  </m:ctrlPr>
                </m:eqArrPr>
                <m:e>
                  <m:r>
                    <w:rPr>
                      <w:rFonts w:ascii="Cambria Math" w:hAnsi="Cambria Math" w:cs="Times New Roman"/>
                      <w:sz w:val="26"/>
                      <w:szCs w:val="26"/>
                      <w:lang w:val="en-US"/>
                    </w:rPr>
                    <m:t xml:space="preserve">P≤0,05  үшін </m:t>
                  </m:r>
                  <m:r>
                    <w:rPr>
                      <w:rFonts w:ascii="Cambria Math" w:hAnsi="Cambria Math" w:cs="Times New Roman"/>
                      <w:sz w:val="26"/>
                      <w:szCs w:val="26"/>
                    </w:rPr>
                    <m:t>5,99</m:t>
                  </m:r>
                </m:e>
                <m:e>
                  <m:r>
                    <w:rPr>
                      <w:rFonts w:ascii="Cambria Math" w:hAnsi="Cambria Math" w:cs="Times New Roman"/>
                      <w:sz w:val="26"/>
                      <w:szCs w:val="26"/>
                      <w:lang w:val="en-US"/>
                    </w:rPr>
                    <m:t xml:space="preserve">P≤0,01 үшін </m:t>
                  </m:r>
                  <m:r>
                    <w:rPr>
                      <w:rFonts w:ascii="Cambria Math" w:hAnsi="Cambria Math" w:cs="Times New Roman"/>
                      <w:sz w:val="26"/>
                      <w:szCs w:val="26"/>
                    </w:rPr>
                    <m:t>9,21</m:t>
                  </m:r>
                </m:e>
              </m:eqArr>
            </m:e>
          </m:d>
        </m:oMath>
      </m:oMathPara>
    </w:p>
    <w:p w:rsidR="00E7439B" w:rsidRPr="00E87307" w:rsidRDefault="00E7439B" w:rsidP="007F0E5C">
      <w:pPr>
        <w:spacing w:after="0" w:line="240" w:lineRule="auto"/>
        <w:jc w:val="both"/>
        <w:rPr>
          <w:rFonts w:ascii="Times New Roman" w:hAnsi="Times New Roman" w:cs="Times New Roman"/>
          <w:sz w:val="28"/>
          <w:szCs w:val="28"/>
          <w:lang w:val="kk-KZ"/>
        </w:rPr>
      </w:pPr>
    </w:p>
    <w:p w:rsidR="00FB3812" w:rsidRPr="00E87307" w:rsidRDefault="007F0E5C"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Осы мәліметтерді </w:t>
      </w:r>
      <w:r w:rsidR="00FB3812" w:rsidRPr="00E87307">
        <w:rPr>
          <w:rFonts w:ascii="Times New Roman" w:hAnsi="Times New Roman" w:cs="Times New Roman"/>
          <w:sz w:val="28"/>
          <w:szCs w:val="28"/>
          <w:lang w:val="kk-KZ"/>
        </w:rPr>
        <w:t>мәнділік осіне сала</w:t>
      </w:r>
      <w:r w:rsidRPr="00E87307">
        <w:rPr>
          <w:rFonts w:ascii="Times New Roman" w:hAnsi="Times New Roman" w:cs="Times New Roman"/>
          <w:sz w:val="28"/>
          <w:szCs w:val="28"/>
          <w:lang w:val="kk-KZ"/>
        </w:rPr>
        <w:t>мыз (</w:t>
      </w:r>
      <w:r w:rsidR="00E7439B" w:rsidRPr="00E87307">
        <w:rPr>
          <w:rFonts w:ascii="Times New Roman" w:hAnsi="Times New Roman" w:cs="Times New Roman"/>
          <w:sz w:val="28"/>
          <w:szCs w:val="28"/>
          <w:lang w:val="kk-KZ"/>
        </w:rPr>
        <w:t>47-</w:t>
      </w:r>
      <w:r w:rsidRPr="00E87307">
        <w:rPr>
          <w:rFonts w:ascii="Times New Roman" w:hAnsi="Times New Roman" w:cs="Times New Roman"/>
          <w:sz w:val="28"/>
          <w:szCs w:val="28"/>
          <w:lang w:val="kk-KZ"/>
        </w:rPr>
        <w:t xml:space="preserve">сурет). </w:t>
      </w:r>
    </w:p>
    <w:p w:rsidR="007F0E5C" w:rsidRPr="00E87307" w:rsidRDefault="007F0E5C" w:rsidP="008F3C71">
      <w:pPr>
        <w:spacing w:after="0" w:line="240" w:lineRule="auto"/>
        <w:ind w:firstLine="567"/>
        <w:jc w:val="both"/>
        <w:rPr>
          <w:rFonts w:ascii="Times New Roman" w:hAnsi="Times New Roman" w:cs="Times New Roman"/>
          <w:sz w:val="28"/>
          <w:szCs w:val="28"/>
          <w:lang w:val="kk-KZ"/>
        </w:rPr>
      </w:pPr>
    </w:p>
    <w:p w:rsidR="00FB3812" w:rsidRPr="00E87307" w:rsidRDefault="00CD0DED" w:rsidP="00CC27C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g">
            <w:drawing>
              <wp:inline distT="0" distB="0" distL="0" distR="0">
                <wp:extent cx="4408170" cy="1341755"/>
                <wp:effectExtent l="9525" t="0" r="1905" b="1270"/>
                <wp:docPr id="344"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8170" cy="1341755"/>
                          <a:chOff x="1709" y="3888"/>
                          <a:chExt cx="6942" cy="2113"/>
                        </a:xfrm>
                      </wpg:grpSpPr>
                      <wpg:grpSp>
                        <wpg:cNvPr id="345" name="Group 675"/>
                        <wpg:cNvGrpSpPr>
                          <a:grpSpLocks/>
                        </wpg:cNvGrpSpPr>
                        <wpg:grpSpPr bwMode="auto">
                          <a:xfrm>
                            <a:off x="1709" y="3888"/>
                            <a:ext cx="6480" cy="2113"/>
                            <a:chOff x="1709" y="1344"/>
                            <a:chExt cx="6480" cy="2113"/>
                          </a:xfrm>
                        </wpg:grpSpPr>
                        <wpg:grpSp>
                          <wpg:cNvPr id="346" name="Group 676"/>
                          <wpg:cNvGrpSpPr>
                            <a:grpSpLocks/>
                          </wpg:cNvGrpSpPr>
                          <wpg:grpSpPr bwMode="auto">
                            <a:xfrm>
                              <a:off x="5605" y="1397"/>
                              <a:ext cx="2391" cy="1102"/>
                              <a:chOff x="5605" y="1397"/>
                              <a:chExt cx="2391" cy="1102"/>
                            </a:xfrm>
                          </wpg:grpSpPr>
                          <wps:wsp>
                            <wps:cNvPr id="347" name="Arc 677"/>
                            <wps:cNvSpPr>
                              <a:spLocks/>
                            </wps:cNvSpPr>
                            <wps:spPr bwMode="auto">
                              <a:xfrm flipH="1">
                                <a:off x="5605" y="1397"/>
                                <a:ext cx="2391" cy="1102"/>
                              </a:xfrm>
                              <a:custGeom>
                                <a:avLst/>
                                <a:gdLst>
                                  <a:gd name="T0" fmla="*/ 0 w 21600"/>
                                  <a:gd name="T1" fmla="*/ 0 h 21600"/>
                                  <a:gd name="T2" fmla="*/ 265 w 21600"/>
                                  <a:gd name="T3" fmla="*/ 56 h 21600"/>
                                  <a:gd name="T4" fmla="*/ 0 w 21600"/>
                                  <a:gd name="T5" fmla="*/ 5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solidFill>
                                <a:schemeClr val="accent3">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348" name="Text Box 678"/>
                            <wps:cNvSpPr txBox="1">
                              <a:spLocks noChangeArrowheads="1"/>
                            </wps:cNvSpPr>
                            <wps:spPr bwMode="auto">
                              <a:xfrm>
                                <a:off x="6212" y="1593"/>
                                <a:ext cx="1767"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E7439B" w:rsidRDefault="00CA1D0F" w:rsidP="007D2F31">
                                  <w:pPr>
                                    <w:jc w:val="center"/>
                                    <w:rPr>
                                      <w:rFonts w:ascii="Times New Roman" w:hAnsi="Times New Roman" w:cs="Times New Roman"/>
                                      <w:i/>
                                      <w:sz w:val="24"/>
                                      <w:szCs w:val="24"/>
                                      <w:lang w:val="kk-KZ"/>
                                    </w:rPr>
                                  </w:pPr>
                                  <w:r w:rsidRPr="00E7439B">
                                    <w:rPr>
                                      <w:rFonts w:ascii="Times New Roman" w:hAnsi="Times New Roman" w:cs="Times New Roman"/>
                                      <w:i/>
                                      <w:sz w:val="24"/>
                                      <w:szCs w:val="24"/>
                                      <w:lang w:val="kk-KZ"/>
                                    </w:rPr>
                                    <w:t>Қабылдау аймағы</w:t>
                                  </w:r>
                                </w:p>
                              </w:txbxContent>
                            </wps:txbx>
                            <wps:bodyPr rot="0" vert="horz" wrap="square" lIns="91440" tIns="45720" rIns="91440" bIns="45720" anchor="t" anchorCtr="0" upright="1">
                              <a:noAutofit/>
                            </wps:bodyPr>
                          </wps:wsp>
                        </wpg:grpSp>
                        <wpg:grpSp>
                          <wpg:cNvPr id="349" name="Group 679"/>
                          <wpg:cNvGrpSpPr>
                            <a:grpSpLocks/>
                          </wpg:cNvGrpSpPr>
                          <wpg:grpSpPr bwMode="auto">
                            <a:xfrm>
                              <a:off x="1747" y="1401"/>
                              <a:ext cx="2391" cy="1175"/>
                              <a:chOff x="1747" y="1401"/>
                              <a:chExt cx="2391" cy="1175"/>
                            </a:xfrm>
                          </wpg:grpSpPr>
                          <wps:wsp>
                            <wps:cNvPr id="350" name="Arc 680"/>
                            <wps:cNvSpPr>
                              <a:spLocks/>
                            </wps:cNvSpPr>
                            <wps:spPr bwMode="auto">
                              <a:xfrm>
                                <a:off x="1747" y="1401"/>
                                <a:ext cx="2391" cy="1175"/>
                              </a:xfrm>
                              <a:custGeom>
                                <a:avLst/>
                                <a:gdLst>
                                  <a:gd name="T0" fmla="*/ 0 w 21600"/>
                                  <a:gd name="T1" fmla="*/ 0 h 21600"/>
                                  <a:gd name="T2" fmla="*/ 265 w 21600"/>
                                  <a:gd name="T3" fmla="*/ 64 h 21600"/>
                                  <a:gd name="T4" fmla="*/ 0 w 21600"/>
                                  <a:gd name="T5" fmla="*/ 6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solidFill>
                                <a:schemeClr val="bg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351" name="Text Box 681"/>
                            <wps:cNvSpPr txBox="1">
                              <a:spLocks noChangeArrowheads="1"/>
                            </wps:cNvSpPr>
                            <wps:spPr bwMode="auto">
                              <a:xfrm>
                                <a:off x="1837" y="1661"/>
                                <a:ext cx="1767"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D1132A" w:rsidRDefault="00CA1D0F" w:rsidP="007D2F31">
                                  <w:pPr>
                                    <w:jc w:val="center"/>
                                    <w:rPr>
                                      <w:rFonts w:ascii="Times New Roman" w:hAnsi="Times New Roman" w:cs="Times New Roman"/>
                                      <w:i/>
                                      <w:color w:val="FF0000"/>
                                      <w:sz w:val="24"/>
                                      <w:szCs w:val="24"/>
                                      <w:lang w:val="kk-KZ"/>
                                    </w:rPr>
                                  </w:pPr>
                                  <w:r w:rsidRPr="00D1132A">
                                    <w:rPr>
                                      <w:rFonts w:ascii="Times New Roman" w:hAnsi="Times New Roman" w:cs="Times New Roman"/>
                                      <w:i/>
                                      <w:color w:val="FF0000"/>
                                      <w:sz w:val="24"/>
                                      <w:szCs w:val="24"/>
                                      <w:lang w:val="kk-KZ"/>
                                    </w:rPr>
                                    <w:t>Қабылдамау аймағы</w:t>
                                  </w:r>
                                </w:p>
                              </w:txbxContent>
                            </wps:txbx>
                            <wps:bodyPr rot="0" vert="horz" wrap="square" lIns="91440" tIns="45720" rIns="91440" bIns="45720" anchor="t" anchorCtr="0" upright="1">
                              <a:noAutofit/>
                            </wps:bodyPr>
                          </wps:wsp>
                        </wpg:grpSp>
                        <wps:wsp>
                          <wps:cNvPr id="352" name="AutoShape 682"/>
                          <wps:cNvCnPr>
                            <a:cxnSpLocks noChangeShapeType="1"/>
                          </wps:cNvCnPr>
                          <wps:spPr bwMode="auto">
                            <a:xfrm flipV="1">
                              <a:off x="1709" y="2507"/>
                              <a:ext cx="6480" cy="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53" name="Text Box 683"/>
                          <wps:cNvSpPr txBox="1">
                            <a:spLocks noChangeArrowheads="1"/>
                          </wps:cNvSpPr>
                          <wps:spPr bwMode="auto">
                            <a:xfrm>
                              <a:off x="4943" y="2577"/>
                              <a:ext cx="1319"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83392" w:rsidRDefault="00CA1D0F" w:rsidP="007D2F31">
                                <w:pPr>
                                  <w:rPr>
                                    <w:rFonts w:ascii="Times New Roman" w:hAnsi="Times New Roman" w:cs="Times New Roman"/>
                                    <w:b/>
                                    <w:sz w:val="24"/>
                                    <w:szCs w:val="24"/>
                                    <w:vertAlign w:val="subscript"/>
                                    <w:lang w:val="kk-KZ"/>
                                  </w:rPr>
                                </w:pPr>
                                <w:r w:rsidRPr="00883392">
                                  <w:rPr>
                                    <w:rFonts w:ascii="Times New Roman" w:hAnsi="Times New Roman" w:cs="Times New Roman"/>
                                    <w:b/>
                                    <w:sz w:val="24"/>
                                    <w:szCs w:val="24"/>
                                  </w:rPr>
                                  <w:sym w:font="Symbol" w:char="F063"/>
                                </w:r>
                                <w:r w:rsidRPr="00883392">
                                  <w:rPr>
                                    <w:rFonts w:ascii="Times New Roman" w:hAnsi="Times New Roman" w:cs="Times New Roman"/>
                                    <w:b/>
                                    <w:sz w:val="24"/>
                                    <w:szCs w:val="24"/>
                                    <w:vertAlign w:val="subscript"/>
                                    <w:lang w:val="kk-KZ"/>
                                  </w:rPr>
                                  <w:t>кр</w:t>
                                </w:r>
                                <w:r w:rsidRPr="00883392">
                                  <w:rPr>
                                    <w:rFonts w:ascii="Times New Roman" w:hAnsi="Times New Roman" w:cs="Times New Roman"/>
                                    <w:b/>
                                    <w:sz w:val="24"/>
                                    <w:szCs w:val="24"/>
                                    <w:vertAlign w:val="superscript"/>
                                    <w:lang w:val="kk-KZ"/>
                                  </w:rPr>
                                  <w:t>2</w:t>
                                </w:r>
                                <w:r w:rsidRPr="00883392">
                                  <w:rPr>
                                    <w:rFonts w:ascii="Times New Roman" w:hAnsi="Times New Roman" w:cs="Times New Roman"/>
                                    <w:b/>
                                    <w:sz w:val="24"/>
                                    <w:szCs w:val="24"/>
                                    <w:lang w:val="kk-KZ"/>
                                  </w:rPr>
                                  <w:t>=9,21</w:t>
                                </w:r>
                              </w:p>
                            </w:txbxContent>
                          </wps:txbx>
                          <wps:bodyPr rot="0" vert="horz" wrap="square" lIns="91440" tIns="45720" rIns="91440" bIns="45720" anchor="t" anchorCtr="0" upright="1">
                            <a:noAutofit/>
                          </wps:bodyPr>
                        </wps:wsp>
                        <wps:wsp>
                          <wps:cNvPr id="354" name="Text Box 684"/>
                          <wps:cNvSpPr txBox="1">
                            <a:spLocks noChangeArrowheads="1"/>
                          </wps:cNvSpPr>
                          <wps:spPr bwMode="auto">
                            <a:xfrm>
                              <a:off x="3381" y="1344"/>
                              <a:ext cx="2964"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Белгісіздік</w:t>
                                </w:r>
                              </w:p>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аймағы</w:t>
                                </w:r>
                              </w:p>
                              <w:p w:rsidR="00CA1D0F" w:rsidRDefault="00CA1D0F" w:rsidP="007D2F31"/>
                            </w:txbxContent>
                          </wps:txbx>
                          <wps:bodyPr rot="0" vert="horz" wrap="square" lIns="91440" tIns="45720" rIns="91440" bIns="45720" anchor="t" anchorCtr="0" upright="1">
                            <a:noAutofit/>
                          </wps:bodyPr>
                        </wps:wsp>
                        <wps:wsp>
                          <wps:cNvPr id="355" name="Text Box 685"/>
                          <wps:cNvSpPr txBox="1">
                            <a:spLocks noChangeArrowheads="1"/>
                          </wps:cNvSpPr>
                          <wps:spPr bwMode="auto">
                            <a:xfrm>
                              <a:off x="3402" y="2580"/>
                              <a:ext cx="1404"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83392" w:rsidRDefault="00CA1D0F" w:rsidP="007D2F31">
                                <w:pPr>
                                  <w:rPr>
                                    <w:rFonts w:ascii="Times New Roman" w:hAnsi="Times New Roman" w:cs="Times New Roman"/>
                                    <w:sz w:val="24"/>
                                    <w:szCs w:val="24"/>
                                    <w:vertAlign w:val="subscript"/>
                                    <w:lang w:val="kk-KZ"/>
                                  </w:rPr>
                                </w:pPr>
                                <w:r w:rsidRPr="00883392">
                                  <w:rPr>
                                    <w:rFonts w:ascii="Times New Roman" w:hAnsi="Times New Roman" w:cs="Times New Roman"/>
                                    <w:sz w:val="24"/>
                                    <w:szCs w:val="24"/>
                                  </w:rPr>
                                  <w:sym w:font="Symbol" w:char="F063"/>
                                </w:r>
                                <w:r w:rsidRPr="00883392">
                                  <w:rPr>
                                    <w:rFonts w:ascii="Times New Roman" w:hAnsi="Times New Roman" w:cs="Times New Roman"/>
                                    <w:sz w:val="24"/>
                                    <w:szCs w:val="24"/>
                                    <w:vertAlign w:val="subscript"/>
                                    <w:lang w:val="kk-KZ"/>
                                  </w:rPr>
                                  <w:t>кр</w:t>
                                </w:r>
                                <w:r w:rsidRPr="00883392">
                                  <w:rPr>
                                    <w:rFonts w:ascii="Times New Roman" w:hAnsi="Times New Roman" w:cs="Times New Roman"/>
                                    <w:sz w:val="24"/>
                                    <w:szCs w:val="24"/>
                                    <w:vertAlign w:val="superscript"/>
                                    <w:lang w:val="kk-KZ"/>
                                  </w:rPr>
                                  <w:t>2</w:t>
                                </w:r>
                                <w:r w:rsidRPr="00883392">
                                  <w:rPr>
                                    <w:rFonts w:ascii="Times New Roman" w:hAnsi="Times New Roman" w:cs="Times New Roman"/>
                                    <w:sz w:val="24"/>
                                    <w:szCs w:val="24"/>
                                    <w:lang w:val="kk-KZ"/>
                                  </w:rPr>
                                  <w:t>=5,99</w:t>
                                </w:r>
                              </w:p>
                            </w:txbxContent>
                          </wps:txbx>
                          <wps:bodyPr rot="0" vert="horz" wrap="square" lIns="91440" tIns="45720" rIns="91440" bIns="45720" anchor="t" anchorCtr="0" upright="1">
                            <a:noAutofit/>
                          </wps:bodyPr>
                        </wps:wsp>
                        <wps:wsp>
                          <wps:cNvPr id="356" name="Text Box 686"/>
                          <wps:cNvSpPr txBox="1">
                            <a:spLocks noChangeArrowheads="1"/>
                          </wps:cNvSpPr>
                          <wps:spPr bwMode="auto">
                            <a:xfrm>
                              <a:off x="3869" y="1968"/>
                              <a:ext cx="1103"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0,05</w:t>
                                </w:r>
                              </w:p>
                            </w:txbxContent>
                          </wps:txbx>
                          <wps:bodyPr rot="0" vert="horz" wrap="square" lIns="91440" tIns="45720" rIns="91440" bIns="45720" anchor="t" anchorCtr="0" upright="1">
                            <a:noAutofit/>
                          </wps:bodyPr>
                        </wps:wsp>
                        <wps:wsp>
                          <wps:cNvPr id="357" name="Text Box 687"/>
                          <wps:cNvSpPr txBox="1">
                            <a:spLocks noChangeArrowheads="1"/>
                          </wps:cNvSpPr>
                          <wps:spPr bwMode="auto">
                            <a:xfrm>
                              <a:off x="4989" y="1968"/>
                              <a:ext cx="1105"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0,01</w:t>
                                </w:r>
                              </w:p>
                            </w:txbxContent>
                          </wps:txbx>
                          <wps:bodyPr rot="0" vert="horz" wrap="square" lIns="91440" tIns="45720" rIns="91440" bIns="45720" anchor="t" anchorCtr="0" upright="1">
                            <a:noAutofit/>
                          </wps:bodyPr>
                        </wps:wsp>
                        <wps:wsp>
                          <wps:cNvPr id="358" name="Oval 688"/>
                          <wps:cNvSpPr>
                            <a:spLocks noChangeArrowheads="1"/>
                          </wps:cNvSpPr>
                          <wps:spPr bwMode="auto">
                            <a:xfrm>
                              <a:off x="5497" y="2437"/>
                              <a:ext cx="198" cy="224"/>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s:wsp>
                          <wps:cNvPr id="360" name="Oval 689"/>
                          <wps:cNvSpPr>
                            <a:spLocks noChangeArrowheads="1"/>
                          </wps:cNvSpPr>
                          <wps:spPr bwMode="auto">
                            <a:xfrm>
                              <a:off x="4022" y="2451"/>
                              <a:ext cx="199" cy="224"/>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g:grpSp>
                      <wpg:grpSp>
                        <wpg:cNvPr id="361" name="Group 690"/>
                        <wpg:cNvGrpSpPr>
                          <a:grpSpLocks/>
                        </wpg:cNvGrpSpPr>
                        <wpg:grpSpPr bwMode="auto">
                          <a:xfrm>
                            <a:off x="6703" y="4957"/>
                            <a:ext cx="1948" cy="970"/>
                            <a:chOff x="7085" y="4196"/>
                            <a:chExt cx="1380" cy="620"/>
                          </a:xfrm>
                        </wpg:grpSpPr>
                        <wps:wsp>
                          <wps:cNvPr id="362" name="Oval 691"/>
                          <wps:cNvSpPr>
                            <a:spLocks noChangeArrowheads="1"/>
                          </wps:cNvSpPr>
                          <wps:spPr bwMode="auto">
                            <a:xfrm>
                              <a:off x="7479" y="4196"/>
                              <a:ext cx="140" cy="143"/>
                            </a:xfrm>
                            <a:prstGeom prst="ellipse">
                              <a:avLst/>
                            </a:prstGeom>
                            <a:solidFill>
                              <a:srgbClr val="00B050"/>
                            </a:solidFill>
                            <a:ln w="9525">
                              <a:solidFill>
                                <a:srgbClr val="000000"/>
                              </a:solidFill>
                              <a:round/>
                              <a:headEnd/>
                              <a:tailEnd/>
                            </a:ln>
                          </wps:spPr>
                          <wps:bodyPr rot="0" vert="horz" wrap="square" lIns="91440" tIns="45720" rIns="91440" bIns="45720" anchor="t" anchorCtr="0" upright="1">
                            <a:noAutofit/>
                          </wps:bodyPr>
                        </wps:wsp>
                        <wps:wsp>
                          <wps:cNvPr id="363" name="Text Box 692"/>
                          <wps:cNvSpPr txBox="1">
                            <a:spLocks noChangeArrowheads="1"/>
                          </wps:cNvSpPr>
                          <wps:spPr bwMode="auto">
                            <a:xfrm>
                              <a:off x="7085" y="4256"/>
                              <a:ext cx="138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E7439B" w:rsidRDefault="00CA1D0F" w:rsidP="00E7439B">
                                <w:pPr>
                                  <w:spacing w:after="0" w:line="240" w:lineRule="auto"/>
                                  <w:rPr>
                                    <w:rFonts w:ascii="Times New Roman" w:hAnsi="Times New Roman" w:cs="Times New Roman"/>
                                    <w:i/>
                                    <w:sz w:val="24"/>
                                    <w:szCs w:val="24"/>
                                    <w:vertAlign w:val="subscript"/>
                                    <w:lang w:val="kk-KZ"/>
                                  </w:rPr>
                                </w:pPr>
                                <w:r w:rsidRPr="00E7439B">
                                  <w:rPr>
                                    <w:rFonts w:ascii="Times New Roman" w:hAnsi="Times New Roman" w:cs="Times New Roman"/>
                                    <w:i/>
                                    <w:sz w:val="24"/>
                                    <w:szCs w:val="24"/>
                                  </w:rPr>
                                  <w:sym w:font="Symbol" w:char="F063"/>
                                </w:r>
                                <w:r w:rsidRPr="00E7439B">
                                  <w:rPr>
                                    <w:rFonts w:ascii="Times New Roman" w:hAnsi="Times New Roman" w:cs="Times New Roman"/>
                                    <w:i/>
                                    <w:sz w:val="24"/>
                                    <w:szCs w:val="24"/>
                                    <w:vertAlign w:val="subscript"/>
                                    <w:lang w:val="kk-KZ"/>
                                  </w:rPr>
                                  <w:t>эмп</w:t>
                                </w:r>
                                <w:r w:rsidRPr="00E7439B">
                                  <w:rPr>
                                    <w:rFonts w:ascii="Times New Roman" w:hAnsi="Times New Roman" w:cs="Times New Roman"/>
                                    <w:i/>
                                    <w:sz w:val="24"/>
                                    <w:szCs w:val="24"/>
                                    <w:vertAlign w:val="superscript"/>
                                    <w:lang w:val="kk-KZ"/>
                                  </w:rPr>
                                  <w:t>2</w:t>
                                </w:r>
                                <w:r w:rsidRPr="00E7439B">
                                  <w:rPr>
                                    <w:rFonts w:ascii="Times New Roman" w:hAnsi="Times New Roman" w:cs="Times New Roman"/>
                                    <w:i/>
                                    <w:sz w:val="24"/>
                                    <w:szCs w:val="24"/>
                                    <w:lang w:val="kk-KZ"/>
                                  </w:rPr>
                                  <w:t>=20,59</w:t>
                                </w:r>
                              </w:p>
                            </w:txbxContent>
                          </wps:txbx>
                          <wps:bodyPr rot="0" vert="horz" wrap="square" lIns="91440" tIns="45720" rIns="91440" bIns="45720" anchor="t" anchorCtr="0" upright="1">
                            <a:noAutofit/>
                          </wps:bodyPr>
                        </wps:wsp>
                      </wpg:grpSp>
                    </wpg:wgp>
                  </a:graphicData>
                </a:graphic>
              </wp:inline>
            </w:drawing>
          </mc:Choice>
          <mc:Fallback>
            <w:pict>
              <v:group id="Group 100" o:spid="_x0000_s1124" style="width:347.1pt;height:105.65pt;mso-position-horizontal-relative:char;mso-position-vertical-relative:line" coordorigin="1709,3888" coordsize="6942,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">
                <v:group id="Group 675" o:spid="_x0000_s1125" style="position:absolute;left:1709;top:3888;width:6480;height:2113" coordorigin="1709,1344" coordsize="6480,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B3u5cUAAADcAAAADwAAAGRycy9kb3ducmV2LnhtbESPT4vCMBTE78J+h/CE&#10;vWna9Q9LNYqIu+xBBHVBvD2aZ1tsXkoT2/rtjSB4HGbmN8x82ZlSNFS7wrKCeBiBIE6tLjhT8H/8&#10;GXyDcB5ZY2mZFNzJwXLx0Ztjom3Le2oOPhMBwi5BBbn3VSKlS3My6Ia2Ig7exdYGfZB1JnWNbYCb&#10;Un5F0VQaLDgs5FjROqf0ergZBb8ttqtRvGm218v6fj5OdqdtTEp99rvVDISnzr/Dr/afVjAaT+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Ad7uXFAAAA3AAA&#10;AA8AAAAAAAAAAAAAAAAAqgIAAGRycy9kb3ducmV2LnhtbFBLBQYAAAAABAAEAPoAAACcAwAAAAA=&#10;">
                  <v:group id="Group 676" o:spid="_x0000_s1126" style="position:absolute;left:5605;top:1397;width:2391;height:1102" coordorigin="5605,1397" coordsize="2391,1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shape id="Arc 677" o:spid="_x0000_s1127" style="position:absolute;left:5605;top:1397;width:2391;height:1102;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den8YA&#10;AADcAAAADwAAAGRycy9kb3ducmV2LnhtbESPT2sCMRTE7wW/Q3iCl6JZbdWyNYoIQgvFf/XS22Pz&#10;3CxuXpYkuttv3xQKPQ4z8xtmsepsLe7kQ+VYwXiUgSAunK64VHD+3A5fQISIrLF2TAq+KcBq2XtY&#10;YK5dy0e6n2IpEoRDjgpMjE0uZSgMWQwj1xAn7+K8xZikL6X22Ca4reUky2bSYsVpwWBDG0PF9XSz&#10;CjZfu/Lg3veP8wnp9uOM04vxjVKDfrd+BRGpi//hv/abVvD0PIffM+k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Cden8YAAADcAAAADwAAAAAAAAAAAAAAAACYAgAAZHJz&#10;L2Rvd25yZXYueG1sUEsFBgAAAAAEAAQA9QAAAIsDAAAAAA==&#10;" path="m-1,nfc11929,,21600,9670,21600,21600em-1,nsc11929,,21600,9670,21600,21600l,21600,-1,xe" fillcolor="#d6e3bc [1302]">
                      <v:path arrowok="t" o:extrusionok="f" o:connecttype="custom" o:connectlocs="0,0;29,3;0,3" o:connectangles="0,0,0"/>
                    </v:shape>
                    <v:shape id="Text Box 678" o:spid="_x0000_s1128" type="#_x0000_t202" style="position:absolute;left:6212;top:1593;width:176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jEx8AA&#10;AADcAAAADwAAAGRycy9kb3ducmV2LnhtbERPy4rCMBTdC/5DuII7TXwyVqOIMjArRWdGcHdprm2x&#10;uSlNxnb+3iwEl4fzXm1aW4oH1b5wrGE0VCCIU2cKzjT8fH8OPkD4gGywdEwa/snDZt3trDAxruET&#10;Pc4hEzGEfYIa8hCqREqf5mTRD11FHLmbqy2GCOtMmhqbGG5LOVZqLi0WHBtyrGiXU3o//1kNv4fb&#10;9TJVx2xvZ1XjWiXZLqTW/V67XYII1Ia3+OX+Mhom07g2nolHQK6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YjEx8AAAADcAAAADwAAAAAAAAAAAAAAAACYAgAAZHJzL2Rvd25y&#10;ZXYueG1sUEsFBgAAAAAEAAQA9QAAAIUDAAAAAA==&#10;" filled="f" stroked="f">
                      <v:textbox>
                        <w:txbxContent>
                          <w:p w:rsidR="00CA1D0F" w:rsidRPr="00E7439B" w:rsidRDefault="00CA1D0F" w:rsidP="007D2F31">
                            <w:pPr>
                              <w:jc w:val="center"/>
                              <w:rPr>
                                <w:rFonts w:ascii="Times New Roman" w:hAnsi="Times New Roman" w:cs="Times New Roman"/>
                                <w:i/>
                                <w:sz w:val="24"/>
                                <w:szCs w:val="24"/>
                                <w:lang w:val="kk-KZ"/>
                              </w:rPr>
                            </w:pPr>
                            <w:r w:rsidRPr="00E7439B">
                              <w:rPr>
                                <w:rFonts w:ascii="Times New Roman" w:hAnsi="Times New Roman" w:cs="Times New Roman"/>
                                <w:i/>
                                <w:sz w:val="24"/>
                                <w:szCs w:val="24"/>
                                <w:lang w:val="kk-KZ"/>
                              </w:rPr>
                              <w:t>Қабылдау аймағы</w:t>
                            </w:r>
                          </w:p>
                        </w:txbxContent>
                      </v:textbox>
                    </v:shape>
                  </v:group>
                  <v:group id="Group 679" o:spid="_x0000_s1129" style="position:absolute;left:1747;top:1401;width:2391;height:1175" coordorigin="1747,1401" coordsize="2391,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Arc 680" o:spid="_x0000_s1130" style="position:absolute;left:1747;top:1401;width:2391;height:1175;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RfC8MA&#10;AADcAAAADwAAAGRycy9kb3ducmV2LnhtbERPTUvDQBC9C/6HZYTe7EZLpaTdFmm1iFIwtYLHITtN&#10;otnZuLum8d93DoLHx/terAbXqp5CbDwbuBlnoIhLbxuuDBzeHq9noGJCtth6JgO/FGG1vLxYYG79&#10;iQvq96lSEsIxRwN1Sl2udSxrchjHviMW7uiDwyQwVNoGPEm4a/Vtlt1phw1LQ40drWsqv/Y/Tkrs&#10;5+vLez85bnbNR/EdZs9++4DGjK6G+zmoREP6F/+5n6yByVTmyxk5Anp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ERfC8MAAADcAAAADwAAAAAAAAAAAAAAAACYAgAAZHJzL2Rv&#10;d25yZXYueG1sUEsFBgAAAAAEAAQA9QAAAIgDAAAAAA==&#10;" path="m-1,nfc11929,,21600,9670,21600,21600em-1,nsc11929,,21600,9670,21600,21600l,21600,-1,xe" fillcolor="white [3212]">
                      <v:path arrowok="t" o:extrusionok="f" o:connecttype="custom" o:connectlocs="0,0;29,3;0,3" o:connectangles="0,0,0"/>
                    </v:shape>
                    <v:shape id="Text Box 681" o:spid="_x0000_s1131" type="#_x0000_t202" style="position:absolute;left:1837;top:1661;width:176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v7h8QA&#10;AADcAAAADwAAAGRycy9kb3ducmV2LnhtbESPQWvCQBSE74L/YXmCt7qr1WJjNiKWQk+W2lrw9sg+&#10;k2D2bciuJv57t1DwOMzMN0y67m0trtT6yrGG6USBIM6dqbjQ8PP9/rQE4QOywdoxabiRh3U2HKSY&#10;GNfxF133oRARwj5BDWUITSKlz0uy6CeuIY7eybUWQ5RtIU2LXYTbWs6UepEWK44LJTa0LSk/7y9W&#10;w2F3Ov7O1WfxZhdN53ol2b5KrcejfrMCEagPj/B/+8NoeF5M4e9MPAIy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r+4fEAAAA3AAAAA8AAAAAAAAAAAAAAAAAmAIAAGRycy9k&#10;b3ducmV2LnhtbFBLBQYAAAAABAAEAPUAAACJAwAAAAA=&#10;" filled="f" stroked="f">
                      <v:textbox>
                        <w:txbxContent>
                          <w:p w:rsidR="00CA1D0F" w:rsidRPr="00D1132A" w:rsidRDefault="00CA1D0F" w:rsidP="007D2F31">
                            <w:pPr>
                              <w:jc w:val="center"/>
                              <w:rPr>
                                <w:rFonts w:ascii="Times New Roman" w:hAnsi="Times New Roman" w:cs="Times New Roman"/>
                                <w:i/>
                                <w:color w:val="FF0000"/>
                                <w:sz w:val="24"/>
                                <w:szCs w:val="24"/>
                                <w:lang w:val="kk-KZ"/>
                              </w:rPr>
                            </w:pPr>
                            <w:r w:rsidRPr="00D1132A">
                              <w:rPr>
                                <w:rFonts w:ascii="Times New Roman" w:hAnsi="Times New Roman" w:cs="Times New Roman"/>
                                <w:i/>
                                <w:color w:val="FF0000"/>
                                <w:sz w:val="24"/>
                                <w:szCs w:val="24"/>
                                <w:lang w:val="kk-KZ"/>
                              </w:rPr>
                              <w:t>Қабылдамау аймағы</w:t>
                            </w:r>
                          </w:p>
                        </w:txbxContent>
                      </v:textbox>
                    </v:shape>
                  </v:group>
                  <v:shape id="AutoShape 682" o:spid="_x0000_s1132" type="#_x0000_t32" style="position:absolute;left:1709;top:2507;width:6480;height: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0cfx8QAAADcAAAADwAAAGRycy9kb3ducmV2LnhtbESPwWrDMBBE74X+g9hCbrVch5TiRDFp&#10;oBByCU0K7XGxNraItTKWajl/HwUKPQ4z84ZZVZPtxEiDN44VvGQ5COLaacONgq/Tx/MbCB+QNXaO&#10;ScGVPFTrx4cVltpF/qTxGBqRIOxLVNCG0JdS+roliz5zPXHyzm6wGJIcGqkHjAluO1nk+au0aDgt&#10;tNjTtqX6cvy1Ckw8mLHfbeP7/vvH60jmunBGqdnTtFmCCDSF//Bfe6cVzBcF3M+kIyDX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Rx/HxAAAANwAAAAPAAAAAAAAAAAA&#10;AAAAAKECAABkcnMvZG93bnJldi54bWxQSwUGAAAAAAQABAD5AAAAkgMAAAAA&#10;">
                    <v:stroke endarrow="block"/>
                  </v:shape>
                  <v:shape id="Text Box 683" o:spid="_x0000_s1133" type="#_x0000_t202" style="position:absolute;left:4943;top:2577;width:1319;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XAa8UA&#10;AADcAAAADwAAAGRycy9kb3ducmV2LnhtbESPzWrDMBCE74G8g9hAb43U/JG6lkNIKPSUErcp9LZY&#10;G9vUWhlLjZ23jwqFHIeZ+YZJN4NtxIU6XzvW8DRVIIgLZ2ouNXx+vD6uQfiAbLBxTBqu5GGTjUcp&#10;Jsb1fKRLHkoRIewT1FCF0CZS+qIii37qWuLonV1nMUTZldJ02Ee4beRMqZW0WHNcqLClXUXFT/5r&#10;NZwO5++vhXov93bZ9m5Qku2z1PphMmxfQAQawj38334zGubLO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9cBrxQAAANwAAAAPAAAAAAAAAAAAAAAAAJgCAABkcnMv&#10;ZG93bnJldi54bWxQSwUGAAAAAAQABAD1AAAAigMAAAAA&#10;" filled="f" stroked="f">
                    <v:textbox>
                      <w:txbxContent>
                        <w:p w:rsidR="00CA1D0F" w:rsidRPr="00883392" w:rsidRDefault="00CA1D0F" w:rsidP="007D2F31">
                          <w:pPr>
                            <w:rPr>
                              <w:rFonts w:ascii="Times New Roman" w:hAnsi="Times New Roman" w:cs="Times New Roman"/>
                              <w:b/>
                              <w:sz w:val="24"/>
                              <w:szCs w:val="24"/>
                              <w:vertAlign w:val="subscript"/>
                              <w:lang w:val="kk-KZ"/>
                            </w:rPr>
                          </w:pPr>
                          <w:r w:rsidRPr="00883392">
                            <w:rPr>
                              <w:rFonts w:ascii="Times New Roman" w:hAnsi="Times New Roman" w:cs="Times New Roman"/>
                              <w:b/>
                              <w:sz w:val="24"/>
                              <w:szCs w:val="24"/>
                            </w:rPr>
                            <w:sym w:font="Symbol" w:char="F063"/>
                          </w:r>
                          <w:r w:rsidRPr="00883392">
                            <w:rPr>
                              <w:rFonts w:ascii="Times New Roman" w:hAnsi="Times New Roman" w:cs="Times New Roman"/>
                              <w:b/>
                              <w:sz w:val="24"/>
                              <w:szCs w:val="24"/>
                              <w:vertAlign w:val="subscript"/>
                              <w:lang w:val="kk-KZ"/>
                            </w:rPr>
                            <w:t>кр</w:t>
                          </w:r>
                          <w:r w:rsidRPr="00883392">
                            <w:rPr>
                              <w:rFonts w:ascii="Times New Roman" w:hAnsi="Times New Roman" w:cs="Times New Roman"/>
                              <w:b/>
                              <w:sz w:val="24"/>
                              <w:szCs w:val="24"/>
                              <w:vertAlign w:val="superscript"/>
                              <w:lang w:val="kk-KZ"/>
                            </w:rPr>
                            <w:t>2</w:t>
                          </w:r>
                          <w:r w:rsidRPr="00883392">
                            <w:rPr>
                              <w:rFonts w:ascii="Times New Roman" w:hAnsi="Times New Roman" w:cs="Times New Roman"/>
                              <w:b/>
                              <w:sz w:val="24"/>
                              <w:szCs w:val="24"/>
                              <w:lang w:val="kk-KZ"/>
                            </w:rPr>
                            <w:t>=9,21</w:t>
                          </w:r>
                        </w:p>
                      </w:txbxContent>
                    </v:textbox>
                  </v:shape>
                  <v:shape id="Text Box 684" o:spid="_x0000_s1134" type="#_x0000_t202" style="position:absolute;left:3381;top:1344;width:2964;height: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xYH8QA&#10;AADcAAAADwAAAGRycy9kb3ducmV2LnhtbESPQWvCQBSE74L/YXlCb3VXq8XGbERaCp4qTWvB2yP7&#10;TILZtyG7NfHfd4WCx2FmvmHSzWAbcaHO1441zKYKBHHhTM2lhu+v98cVCB+QDTaOScOVPGyy8SjF&#10;xLieP+mSh1JECPsENVQhtImUvqjIop+6ljh6J9dZDFF2pTQd9hFuGzlX6llarDkuVNjSa0XFOf+1&#10;Gg4fp+PPQu3LN7tsezcoyfZFav0wGbZrEIGGcA//t3dGw9NyAbcz8QjI7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0cWB/EAAAA3AAAAA8AAAAAAAAAAAAAAAAAmAIAAGRycy9k&#10;b3ducmV2LnhtbFBLBQYAAAAABAAEAPUAAACJAwAAAAA=&#10;" filled="f" stroked="f">
                    <v:textbox>
                      <w:txbxContent>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Белгісіздік</w:t>
                          </w:r>
                        </w:p>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аймағы</w:t>
                          </w:r>
                        </w:p>
                        <w:p w:rsidR="00CA1D0F" w:rsidRDefault="00CA1D0F" w:rsidP="007D2F31"/>
                      </w:txbxContent>
                    </v:textbox>
                  </v:shape>
                  <v:shape id="Text Box 685" o:spid="_x0000_s1135" type="#_x0000_t202" style="position:absolute;left:3402;top:2580;width:1404;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D9hMQA&#10;AADcAAAADwAAAGRycy9kb3ducmV2LnhtbESPQWvCQBSE74X+h+UVvNXdViM1dRNKRfBkUavg7ZF9&#10;JqHZtyG7mvjv3UKhx2FmvmEW+WAbcaXO1441vIwVCOLCmZpLDd/71fMbCB+QDTaOScONPOTZ48MC&#10;U+N63tJ1F0oRIexT1FCF0KZS+qIii37sWuLonV1nMUTZldJ02Ee4beSrUjNpsea4UGFLnxUVP7uL&#10;1XDYnE/HqfoqlzZpezcoyXYutR49DR/vIAIN4T/8114bDZMkgd8z8QjI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Q/YTEAAAA3AAAAA8AAAAAAAAAAAAAAAAAmAIAAGRycy9k&#10;b3ducmV2LnhtbFBLBQYAAAAABAAEAPUAAACJAwAAAAA=&#10;" filled="f" stroked="f">
                    <v:textbox>
                      <w:txbxContent>
                        <w:p w:rsidR="00CA1D0F" w:rsidRPr="00883392" w:rsidRDefault="00CA1D0F" w:rsidP="007D2F31">
                          <w:pPr>
                            <w:rPr>
                              <w:rFonts w:ascii="Times New Roman" w:hAnsi="Times New Roman" w:cs="Times New Roman"/>
                              <w:sz w:val="24"/>
                              <w:szCs w:val="24"/>
                              <w:vertAlign w:val="subscript"/>
                              <w:lang w:val="kk-KZ"/>
                            </w:rPr>
                          </w:pPr>
                          <w:r w:rsidRPr="00883392">
                            <w:rPr>
                              <w:rFonts w:ascii="Times New Roman" w:hAnsi="Times New Roman" w:cs="Times New Roman"/>
                              <w:sz w:val="24"/>
                              <w:szCs w:val="24"/>
                            </w:rPr>
                            <w:sym w:font="Symbol" w:char="F063"/>
                          </w:r>
                          <w:r w:rsidRPr="00883392">
                            <w:rPr>
                              <w:rFonts w:ascii="Times New Roman" w:hAnsi="Times New Roman" w:cs="Times New Roman"/>
                              <w:sz w:val="24"/>
                              <w:szCs w:val="24"/>
                              <w:vertAlign w:val="subscript"/>
                              <w:lang w:val="kk-KZ"/>
                            </w:rPr>
                            <w:t>кр</w:t>
                          </w:r>
                          <w:r w:rsidRPr="00883392">
                            <w:rPr>
                              <w:rFonts w:ascii="Times New Roman" w:hAnsi="Times New Roman" w:cs="Times New Roman"/>
                              <w:sz w:val="24"/>
                              <w:szCs w:val="24"/>
                              <w:vertAlign w:val="superscript"/>
                              <w:lang w:val="kk-KZ"/>
                            </w:rPr>
                            <w:t>2</w:t>
                          </w:r>
                          <w:r w:rsidRPr="00883392">
                            <w:rPr>
                              <w:rFonts w:ascii="Times New Roman" w:hAnsi="Times New Roman" w:cs="Times New Roman"/>
                              <w:sz w:val="24"/>
                              <w:szCs w:val="24"/>
                              <w:lang w:val="kk-KZ"/>
                            </w:rPr>
                            <w:t>=5,99</w:t>
                          </w:r>
                        </w:p>
                      </w:txbxContent>
                    </v:textbox>
                  </v:shape>
                  <v:shape id="Text Box 686" o:spid="_x0000_s1136" type="#_x0000_t202" style="position:absolute;left:3869;top:1968;width:1103;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Jj88QA&#10;AADcAAAADwAAAGRycy9kb3ducmV2LnhtbESPQWvCQBSE7wX/w/KE3uquVsXGbERaCp5aTGvB2yP7&#10;TILZtyG7NfHfu4WCx2FmvmHSzWAbcaHO1441TCcKBHHhTM2lhu+v96cVCB+QDTaOScOVPGyy0UOK&#10;iXE97+mSh1JECPsENVQhtImUvqjIop+4ljh6J9dZDFF2pTQd9hFuGzlTaikt1hwXKmzptaLinP9a&#10;DYeP0/Fnrj7LN7toezcoyfZFav04HrZrEIGGcA//t3dGw/NiC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CY/PEAAAA3AAAAA8AAAAAAAAAAAAAAAAAmAIAAGRycy9k&#10;b3ducmV2LnhtbFBLBQYAAAAABAAEAPUAAACJAwAAAAA=&#10;" filled="f" stroked="f">
                    <v:textbo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0,05</w:t>
                          </w:r>
                        </w:p>
                      </w:txbxContent>
                    </v:textbox>
                  </v:shape>
                  <v:shape id="Text Box 687" o:spid="_x0000_s1137" type="#_x0000_t202" style="position:absolute;left:4989;top:1968;width:1105;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7GaMQA&#10;AADcAAAADwAAAGRycy9kb3ducmV2LnhtbESPSWvDMBSE74X8B/EKuSVSlyx1rYTSUsgppdkgt4f1&#10;vBDryVhK7P77KBDocZiZb5h02dtaXKj1lWMNT2MFgjhzpuJCw277PZqD8AHZYO2YNPyRh+Vi8JBi&#10;YlzHv3TZhEJECPsENZQhNImUPivJoh+7hjh6uWsthijbQpoWuwi3tXxWaiotVhwXSmzos6TstDlb&#10;Dft1fjy8qp/iy06azvVKsn2TWg8f+493EIH68B++t1dGw8tkBrcz8Qj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3OxmjEAAAA3AAAAA8AAAAAAAAAAAAAAAAAmAIAAGRycy9k&#10;b3ducmV2LnhtbFBLBQYAAAAABAAEAPUAAACJAwAAAAA=&#10;" filled="f" stroked="f">
                    <v:textbo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0,01</w:t>
                          </w:r>
                        </w:p>
                      </w:txbxContent>
                    </v:textbox>
                  </v:shape>
                  <v:oval id="Oval 688" o:spid="_x0000_s1138" style="position:absolute;left:5497;top:2437;width:198;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xRAcQA&#10;AADcAAAADwAAAGRycy9kb3ducmV2LnhtbERPXWvCMBR9F/wP4Qp7kZnq5hjVKCLIJurYusJeL821&#10;rTY3Jcm0/vvlYeDj4XzPl51pxIWcry0rGI8SEMSF1TWXCvLvzeMrCB+QNTaWScGNPCwX/d4cU22v&#10;/EWXLJQihrBPUUEVQptK6YuKDPqRbYkjd7TOYIjQlVI7vMZw08hJkrxIgzXHhgpbWldUnLNfo4CK&#10;t/PY/WSHzfPn3h6Gu23+cdoq9TDoVjMQgbpwF/+737WCp2lcG8/EIy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DcUQHEAAAA3AAAAA8AAAAAAAAAAAAAAAAAmAIAAGRycy9k&#10;b3ducmV2LnhtbFBLBQYAAAAABAAEAPUAAACJAwAAAAA=&#10;" fillcolor="#00b0f0"/>
                  <v:oval id="Oval 689" o:spid="_x0000_s1139" style="position:absolute;left:4022;top:2451;width:199;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usQA&#10;AADcAAAADwAAAGRycy9kb3ducmV2LnhtbERPXWvCMBR9H/gfwhV8GTPViYyuqchANpnK1gl7vTR3&#10;bbW5KUmm9d+bB8HHw/nOFr1pxYmcbywrmIwTEMSl1Q1XCvY/q6cXED4ga2wtk4ILeVjkg4cMU23P&#10;/E2nIlQihrBPUUEdQpdK6cuaDPqx7Ygj92edwRChq6R2eI7hppXTJJlLgw3Hhho7equpPBb/RgGV&#10;78eJ+y22q9nXxm4fP9f73WGt1GjYL19BBOrDXXxzf2gFz/M4P56JR0D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DGl7rEAAAA3AAAAA8AAAAAAAAAAAAAAAAAmAIAAGRycy9k&#10;b3ducmV2LnhtbFBLBQYAAAAABAAEAPUAAACJAwAAAAA=&#10;" fillcolor="#00b0f0"/>
                </v:group>
                <v:group id="Group 690" o:spid="_x0000_s1140" style="position:absolute;left:6703;top:4957;width:1948;height:970" coordorigin="7085,4196" coordsize="1380,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Uk7SGxgAAANwA&#10;AAAPAAAAAAAAAAAAAAAAAKoCAABkcnMvZG93bnJldi54bWxQSwUGAAAAAAQABAD6AAAAnQMAAAAA&#10;">
                  <v:oval id="Oval 691" o:spid="_x0000_s1141" style="position:absolute;left:7479;top:4196;width:14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uucUA&#10;AADcAAAADwAAAGRycy9kb3ducmV2LnhtbESP3WrCQBSE7wu+w3KE3tWNVqVEVxFFVIRSfx7gkD0m&#10;abNnY3ZN4tu7gtDLYWa+Yabz1hSipsrllhX0exEI4sTqnFMF59P64wuE88gaC8uk4E4O5rPO2xRj&#10;bRs+UH30qQgQdjEqyLwvYyldkpFB17MlcfAutjLog6xSqStsAtwUchBFY2kw57CQYUnLjJK/480o&#10;kE1b31bF5ioP+3Xuf75Hv8PVTqn3bruYgPDU+v/wq73VCj7HA3ieC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YG65xQAAANwAAAAPAAAAAAAAAAAAAAAAAJgCAABkcnMv&#10;ZG93bnJldi54bWxQSwUGAAAAAAQABAD1AAAAigMAAAAA&#10;" fillcolor="#00b050"/>
                  <v:shape id="Text Box 692" o:spid="_x0000_s1142" type="#_x0000_t202" style="position:absolute;left:7085;top:4256;width:138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K1sQA&#10;AADcAAAADwAAAGRycy9kb3ducmV2LnhtbESPQWvCQBSE74L/YXlCb7pbtWLTbESUQk8W01ro7ZF9&#10;JqHZtyG7NfHfu4WCx2FmvmHSzWAbcaHO1441PM4UCOLCmZpLDZ8fr9M1CB+QDTaOScOVPGyy8SjF&#10;xLiej3TJQykihH2CGqoQ2kRKX1Rk0c9cSxy9s+sshii7UpoO+wi3jZwrtZIWa44LFba0q6j4yX+t&#10;htPh/P21VO/l3j61vRuUZPsstX6YDNsXEIGGcA//t9+MhsVq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yZCtbEAAAA3AAAAA8AAAAAAAAAAAAAAAAAmAIAAGRycy9k&#10;b3ducmV2LnhtbFBLBQYAAAAABAAEAPUAAACJAwAAAAA=&#10;" filled="f" stroked="f">
                    <v:textbox>
                      <w:txbxContent>
                        <w:p w:rsidR="00CA1D0F" w:rsidRPr="00E7439B" w:rsidRDefault="00CA1D0F" w:rsidP="00E7439B">
                          <w:pPr>
                            <w:spacing w:after="0" w:line="240" w:lineRule="auto"/>
                            <w:rPr>
                              <w:rFonts w:ascii="Times New Roman" w:hAnsi="Times New Roman" w:cs="Times New Roman"/>
                              <w:i/>
                              <w:sz w:val="24"/>
                              <w:szCs w:val="24"/>
                              <w:vertAlign w:val="subscript"/>
                              <w:lang w:val="kk-KZ"/>
                            </w:rPr>
                          </w:pPr>
                          <w:r w:rsidRPr="00E7439B">
                            <w:rPr>
                              <w:rFonts w:ascii="Times New Roman" w:hAnsi="Times New Roman" w:cs="Times New Roman"/>
                              <w:i/>
                              <w:sz w:val="24"/>
                              <w:szCs w:val="24"/>
                            </w:rPr>
                            <w:sym w:font="Symbol" w:char="F063"/>
                          </w:r>
                          <w:r w:rsidRPr="00E7439B">
                            <w:rPr>
                              <w:rFonts w:ascii="Times New Roman" w:hAnsi="Times New Roman" w:cs="Times New Roman"/>
                              <w:i/>
                              <w:sz w:val="24"/>
                              <w:szCs w:val="24"/>
                              <w:vertAlign w:val="subscript"/>
                              <w:lang w:val="kk-KZ"/>
                            </w:rPr>
                            <w:t>эмп</w:t>
                          </w:r>
                          <w:r w:rsidRPr="00E7439B">
                            <w:rPr>
                              <w:rFonts w:ascii="Times New Roman" w:hAnsi="Times New Roman" w:cs="Times New Roman"/>
                              <w:i/>
                              <w:sz w:val="24"/>
                              <w:szCs w:val="24"/>
                              <w:vertAlign w:val="superscript"/>
                              <w:lang w:val="kk-KZ"/>
                            </w:rPr>
                            <w:t>2</w:t>
                          </w:r>
                          <w:r w:rsidRPr="00E7439B">
                            <w:rPr>
                              <w:rFonts w:ascii="Times New Roman" w:hAnsi="Times New Roman" w:cs="Times New Roman"/>
                              <w:i/>
                              <w:sz w:val="24"/>
                              <w:szCs w:val="24"/>
                              <w:lang w:val="kk-KZ"/>
                            </w:rPr>
                            <w:t>=20,59</w:t>
                          </w:r>
                        </w:p>
                      </w:txbxContent>
                    </v:textbox>
                  </v:shape>
                </v:group>
                <w10:anchorlock/>
              </v:group>
            </w:pict>
          </mc:Fallback>
        </mc:AlternateContent>
      </w:r>
    </w:p>
    <w:p w:rsidR="00AF7D55" w:rsidRPr="00E87307" w:rsidRDefault="00AF7D55" w:rsidP="007F0E5C">
      <w:pPr>
        <w:spacing w:after="0" w:line="240" w:lineRule="auto"/>
        <w:jc w:val="center"/>
        <w:rPr>
          <w:rFonts w:ascii="Times New Roman" w:hAnsi="Times New Roman" w:cs="Times New Roman"/>
          <w:sz w:val="16"/>
          <w:szCs w:val="16"/>
          <w:lang w:val="kk-KZ"/>
        </w:rPr>
      </w:pPr>
    </w:p>
    <w:p w:rsidR="00FB3812" w:rsidRPr="00E87307" w:rsidRDefault="007F0E5C" w:rsidP="00AF7D55">
      <w:pPr>
        <w:spacing w:after="0" w:line="240" w:lineRule="auto"/>
        <w:jc w:val="center"/>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Сурет </w:t>
      </w:r>
      <w:r w:rsidR="00AF7D55" w:rsidRPr="00E87307">
        <w:rPr>
          <w:rFonts w:ascii="Times New Roman" w:hAnsi="Times New Roman" w:cs="Times New Roman"/>
          <w:sz w:val="28"/>
          <w:szCs w:val="28"/>
          <w:lang w:val="kk-KZ"/>
        </w:rPr>
        <w:t>4</w:t>
      </w:r>
      <w:r w:rsidR="00EC49C3" w:rsidRPr="00E87307">
        <w:rPr>
          <w:rFonts w:ascii="Times New Roman" w:hAnsi="Times New Roman" w:cs="Times New Roman"/>
          <w:sz w:val="28"/>
          <w:szCs w:val="28"/>
          <w:lang w:val="kk-KZ"/>
        </w:rPr>
        <w:t>7</w:t>
      </w:r>
      <w:r w:rsidR="00AF7D55" w:rsidRPr="00E87307">
        <w:rPr>
          <w:rFonts w:ascii="Times New Roman" w:hAnsi="Times New Roman" w:cs="Times New Roman"/>
          <w:sz w:val="28"/>
          <w:szCs w:val="28"/>
          <w:lang w:val="kk-KZ"/>
        </w:rPr>
        <w:t xml:space="preserve"> – </w:t>
      </w:r>
      <m:oMath>
        <m:sSubSup>
          <m:sSubSupPr>
            <m:ctrlPr>
              <w:rPr>
                <w:rFonts w:ascii="Cambria Math" w:hAnsi="Times New Roman" w:cs="Times New Roman"/>
                <w:sz w:val="28"/>
                <w:szCs w:val="28"/>
                <w:lang w:val="kk-KZ"/>
              </w:rPr>
            </m:ctrlPr>
          </m:sSubSupPr>
          <m:e>
            <m:r>
              <m:rPr>
                <m:sty m:val="p"/>
              </m:rPr>
              <w:rPr>
                <w:rFonts w:ascii="Cambria Math" w:hAnsi="Times New Roman" w:cs="Times New Roman"/>
                <w:sz w:val="28"/>
                <w:szCs w:val="28"/>
              </w:rPr>
              <w:sym w:font="Symbol" w:char="F063"/>
            </m:r>
          </m:e>
          <m:sub>
            <m:r>
              <m:rPr>
                <m:sty m:val="p"/>
              </m:rPr>
              <w:rPr>
                <w:rFonts w:ascii="Cambria Math" w:hAnsi="Cambria Math" w:cs="Times New Roman"/>
                <w:sz w:val="28"/>
                <w:szCs w:val="28"/>
                <w:lang w:val="kk-KZ"/>
              </w:rPr>
              <m:t>эмп</m:t>
            </m:r>
          </m:sub>
          <m:sup>
            <m:r>
              <m:rPr>
                <m:sty m:val="p"/>
              </m:rPr>
              <w:rPr>
                <w:rFonts w:ascii="Cambria Math" w:hAnsi="Times New Roman" w:cs="Times New Roman"/>
                <w:sz w:val="28"/>
                <w:szCs w:val="28"/>
                <w:lang w:val="kk-KZ"/>
              </w:rPr>
              <m:t>2</m:t>
            </m:r>
          </m:sup>
        </m:sSubSup>
        <m:r>
          <m:rPr>
            <m:sty m:val="p"/>
          </m:rPr>
          <w:rPr>
            <w:rFonts w:ascii="Cambria Math" w:hAnsi="Times New Roman" w:cs="Times New Roman"/>
            <w:sz w:val="28"/>
            <w:szCs w:val="28"/>
            <w:lang w:val="kk-KZ"/>
          </w:rPr>
          <m:t>=20,59</m:t>
        </m:r>
      </m:oMath>
      <w:r w:rsidR="00AF7D55" w:rsidRPr="00E87307">
        <w:rPr>
          <w:rFonts w:ascii="Times New Roman" w:hAnsi="Times New Roman" w:cs="Times New Roman"/>
          <w:sz w:val="28"/>
          <w:szCs w:val="28"/>
          <w:lang w:val="kk-KZ"/>
        </w:rPr>
        <w:t xml:space="preserve"> мәнін мәнділік осіне салу </w:t>
      </w:r>
    </w:p>
    <w:p w:rsidR="007F0E5C" w:rsidRPr="00E87307" w:rsidRDefault="007F0E5C" w:rsidP="007F0E5C">
      <w:pPr>
        <w:spacing w:after="0" w:line="240" w:lineRule="auto"/>
        <w:ind w:firstLine="567"/>
        <w:jc w:val="center"/>
        <w:rPr>
          <w:rFonts w:ascii="Times New Roman" w:hAnsi="Times New Roman" w:cs="Times New Roman"/>
          <w:sz w:val="28"/>
          <w:szCs w:val="28"/>
          <w:lang w:val="kk-KZ"/>
        </w:rPr>
      </w:pPr>
    </w:p>
    <w:p w:rsidR="00DA33F7" w:rsidRPr="00E87307" w:rsidRDefault="00E7439B"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47-суреттен </w:t>
      </w:r>
      <w:r w:rsidR="007F0E5C" w:rsidRPr="00E87307">
        <w:rPr>
          <w:rFonts w:ascii="Times New Roman" w:hAnsi="Times New Roman" w:cs="Times New Roman"/>
          <w:sz w:val="28"/>
          <w:szCs w:val="28"/>
          <w:lang w:val="kk-KZ"/>
        </w:rPr>
        <w:t xml:space="preserve">табылған мәннің </w:t>
      </w:r>
      <w:r w:rsidR="007F0E5C" w:rsidRPr="00E87307">
        <w:rPr>
          <w:rFonts w:ascii="Times New Roman" w:hAnsi="Times New Roman" w:cs="Times New Roman"/>
          <w:sz w:val="28"/>
          <w:szCs w:val="28"/>
          <w:lang w:val="kk-KZ"/>
        </w:rPr>
        <w:sym w:font="Symbol" w:char="F063"/>
      </w:r>
      <w:r w:rsidR="007F0E5C" w:rsidRPr="00E87307">
        <w:rPr>
          <w:rFonts w:ascii="Times New Roman" w:hAnsi="Times New Roman" w:cs="Times New Roman"/>
          <w:sz w:val="28"/>
          <w:szCs w:val="28"/>
          <w:vertAlign w:val="subscript"/>
          <w:lang w:val="kk-KZ"/>
        </w:rPr>
        <w:t>кр</w:t>
      </w:r>
      <w:r w:rsidR="007F0E5C" w:rsidRPr="00E87307">
        <w:rPr>
          <w:rFonts w:ascii="Times New Roman" w:hAnsi="Times New Roman" w:cs="Times New Roman"/>
          <w:sz w:val="28"/>
          <w:szCs w:val="28"/>
          <w:vertAlign w:val="superscript"/>
          <w:lang w:val="kk-KZ"/>
        </w:rPr>
        <w:t>2</w:t>
      </w:r>
      <w:r w:rsidR="007F0E5C" w:rsidRPr="00E87307">
        <w:rPr>
          <w:rFonts w:ascii="Times New Roman" w:hAnsi="Times New Roman" w:cs="Times New Roman"/>
          <w:sz w:val="28"/>
          <w:szCs w:val="28"/>
          <w:lang w:val="kk-KZ"/>
        </w:rPr>
        <w:t>=9,21</w:t>
      </w:r>
      <w:r w:rsidR="00371D5F" w:rsidRPr="00E87307">
        <w:rPr>
          <w:rFonts w:ascii="Times New Roman" w:hAnsi="Times New Roman" w:cs="Times New Roman"/>
          <w:sz w:val="28"/>
          <w:szCs w:val="28"/>
          <w:lang w:val="kk-KZ"/>
        </w:rPr>
        <w:t>-</w:t>
      </w:r>
      <w:r w:rsidR="007F0E5C" w:rsidRPr="00E87307">
        <w:rPr>
          <w:rFonts w:ascii="Times New Roman" w:hAnsi="Times New Roman" w:cs="Times New Roman"/>
          <w:sz w:val="28"/>
          <w:szCs w:val="28"/>
          <w:lang w:val="kk-KZ"/>
        </w:rPr>
        <w:t xml:space="preserve">нен үлкен, яғни 20,59&gt;9,21 екенін және </w:t>
      </w:r>
      <w:r w:rsidR="00FA6D9B" w:rsidRPr="00E87307">
        <w:rPr>
          <w:rFonts w:ascii="Times New Roman" w:hAnsi="Times New Roman" w:cs="Times New Roman"/>
          <w:sz w:val="28"/>
          <w:szCs w:val="28"/>
          <w:lang w:val="kk-KZ"/>
        </w:rPr>
        <w:t>қабылдау аймағына</w:t>
      </w:r>
      <w:r w:rsidR="007F0E5C" w:rsidRPr="00E87307">
        <w:rPr>
          <w:rFonts w:ascii="Times New Roman" w:hAnsi="Times New Roman" w:cs="Times New Roman"/>
          <w:sz w:val="28"/>
          <w:szCs w:val="28"/>
          <w:lang w:val="kk-KZ"/>
        </w:rPr>
        <w:t xml:space="preserve"> түскенін көруге болады. </w:t>
      </w:r>
      <w:r w:rsidR="007A41D9" w:rsidRPr="00E87307">
        <w:rPr>
          <w:rFonts w:ascii="Times New Roman" w:hAnsi="Times New Roman" w:cs="Times New Roman"/>
          <w:sz w:val="28"/>
          <w:szCs w:val="28"/>
          <w:lang w:val="kk-KZ"/>
        </w:rPr>
        <w:t>Ендеше</w:t>
      </w:r>
      <w:r w:rsidR="00D60200" w:rsidRPr="00E87307">
        <w:rPr>
          <w:rFonts w:ascii="Times New Roman" w:hAnsi="Times New Roman" w:cs="Times New Roman"/>
          <w:sz w:val="28"/>
          <w:szCs w:val="28"/>
          <w:lang w:val="kk-KZ"/>
        </w:rPr>
        <w:t>, шартқа сәйкес,</w:t>
      </w:r>
      <w:r w:rsidR="007A41D9" w:rsidRPr="00E87307">
        <w:rPr>
          <w:rFonts w:ascii="Times New Roman" w:hAnsi="Times New Roman" w:cs="Times New Roman"/>
          <w:sz w:val="28"/>
          <w:szCs w:val="28"/>
          <w:lang w:val="kk-KZ"/>
        </w:rPr>
        <w:t xml:space="preserve"> нөлдік </w:t>
      </w:r>
      <w:r w:rsidR="00616402" w:rsidRPr="00E87307">
        <w:rPr>
          <w:rFonts w:ascii="Times New Roman" w:hAnsi="Times New Roman" w:cs="Times New Roman"/>
          <w:sz w:val="28"/>
          <w:szCs w:val="28"/>
          <w:lang w:val="kk-KZ"/>
        </w:rPr>
        <w:t>болжам</w:t>
      </w:r>
      <w:r w:rsidR="007A41D9" w:rsidRPr="00E87307">
        <w:rPr>
          <w:rFonts w:ascii="Times New Roman" w:hAnsi="Times New Roman" w:cs="Times New Roman"/>
          <w:sz w:val="28"/>
          <w:szCs w:val="28"/>
          <w:lang w:val="kk-KZ"/>
        </w:rPr>
        <w:t xml:space="preserve"> (Н</w:t>
      </w:r>
      <w:r w:rsidR="007A41D9" w:rsidRPr="00E87307">
        <w:rPr>
          <w:rFonts w:ascii="Times New Roman" w:hAnsi="Times New Roman" w:cs="Times New Roman"/>
          <w:sz w:val="28"/>
          <w:szCs w:val="28"/>
          <w:vertAlign w:val="subscript"/>
          <w:lang w:val="kk-KZ"/>
        </w:rPr>
        <w:t>0</w:t>
      </w:r>
      <w:r w:rsidR="007A41D9" w:rsidRPr="00E87307">
        <w:rPr>
          <w:rFonts w:ascii="Times New Roman" w:hAnsi="Times New Roman" w:cs="Times New Roman"/>
          <w:sz w:val="28"/>
          <w:szCs w:val="28"/>
          <w:lang w:val="kk-KZ"/>
        </w:rPr>
        <w:t xml:space="preserve">) ауытқиды да, альтернативті </w:t>
      </w:r>
      <w:r w:rsidR="00616402" w:rsidRPr="00E87307">
        <w:rPr>
          <w:rFonts w:ascii="Times New Roman" w:hAnsi="Times New Roman" w:cs="Times New Roman"/>
          <w:sz w:val="28"/>
          <w:szCs w:val="28"/>
          <w:lang w:val="kk-KZ"/>
        </w:rPr>
        <w:t>болжам</w:t>
      </w:r>
      <w:r w:rsidR="007A41D9" w:rsidRPr="00E87307">
        <w:rPr>
          <w:rFonts w:ascii="Times New Roman" w:hAnsi="Times New Roman" w:cs="Times New Roman"/>
          <w:sz w:val="28"/>
          <w:szCs w:val="28"/>
          <w:lang w:val="kk-KZ"/>
        </w:rPr>
        <w:t xml:space="preserve"> (Н</w:t>
      </w:r>
      <w:r w:rsidR="007A41D9" w:rsidRPr="00E87307">
        <w:rPr>
          <w:rFonts w:ascii="Times New Roman" w:hAnsi="Times New Roman" w:cs="Times New Roman"/>
          <w:sz w:val="28"/>
          <w:szCs w:val="28"/>
          <w:vertAlign w:val="subscript"/>
          <w:lang w:val="kk-KZ"/>
        </w:rPr>
        <w:t>1</w:t>
      </w:r>
      <w:r w:rsidR="007A41D9" w:rsidRPr="00E87307">
        <w:rPr>
          <w:rFonts w:ascii="Times New Roman" w:hAnsi="Times New Roman" w:cs="Times New Roman"/>
          <w:sz w:val="28"/>
          <w:szCs w:val="28"/>
          <w:lang w:val="kk-KZ"/>
        </w:rPr>
        <w:t xml:space="preserve">) қабылданады. </w:t>
      </w:r>
      <w:r w:rsidR="00930A31" w:rsidRPr="00E87307">
        <w:rPr>
          <w:rFonts w:ascii="Times New Roman" w:hAnsi="Times New Roman" w:cs="Times New Roman"/>
          <w:sz w:val="28"/>
          <w:szCs w:val="28"/>
          <w:lang w:val="kk-KZ"/>
        </w:rPr>
        <w:t>Бұл дегеніміз біздің құрастырған модельдің білім алушыларға оң әсер ететінін білдіреді.</w:t>
      </w:r>
    </w:p>
    <w:p w:rsidR="004E2F26" w:rsidRPr="00E87307" w:rsidRDefault="007C5CF8" w:rsidP="00E7439B">
      <w:pPr>
        <w:spacing w:after="0" w:line="240" w:lineRule="auto"/>
        <w:ind w:firstLine="709"/>
        <w:jc w:val="both"/>
        <w:rPr>
          <w:rFonts w:ascii="Times New Roman" w:hAnsi="Times New Roman" w:cs="Times New Roman"/>
          <w:i/>
          <w:sz w:val="28"/>
          <w:szCs w:val="28"/>
          <w:lang w:val="kk-KZ"/>
        </w:rPr>
      </w:pPr>
      <w:r w:rsidRPr="00E87307">
        <w:rPr>
          <w:rFonts w:ascii="Times New Roman" w:hAnsi="Times New Roman" w:cs="Times New Roman"/>
          <w:i/>
          <w:sz w:val="28"/>
          <w:szCs w:val="28"/>
          <w:lang w:val="kk-KZ"/>
        </w:rPr>
        <w:lastRenderedPageBreak/>
        <w:t>Қалыптастырушы эксперимент нәтижелерін талдау (мазмұндық компонент бойынша)</w:t>
      </w:r>
    </w:p>
    <w:p w:rsidR="005E00E4" w:rsidRPr="00E87307" w:rsidRDefault="005E00E4"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М</w:t>
      </w:r>
      <w:r w:rsidR="000A5EEC" w:rsidRPr="00E87307">
        <w:rPr>
          <w:rFonts w:ascii="Times New Roman" w:hAnsi="Times New Roman" w:cs="Times New Roman"/>
          <w:sz w:val="28"/>
          <w:szCs w:val="28"/>
          <w:lang w:val="kk-KZ"/>
        </w:rPr>
        <w:t>аз</w:t>
      </w:r>
      <w:r w:rsidRPr="00E87307">
        <w:rPr>
          <w:rFonts w:ascii="Times New Roman" w:hAnsi="Times New Roman" w:cs="Times New Roman"/>
          <w:sz w:val="28"/>
          <w:szCs w:val="28"/>
          <w:lang w:val="kk-KZ"/>
        </w:rPr>
        <w:t xml:space="preserve">мұндық компонент бойынша сауалнамаға қатысқан респонденттердің эксперименттік және бақылау топтарының қалыптастырушы экспериментінің нәтижелері төмендегі </w:t>
      </w:r>
      <w:r w:rsidR="00E7439B" w:rsidRPr="00E87307">
        <w:rPr>
          <w:rFonts w:ascii="Times New Roman" w:hAnsi="Times New Roman" w:cs="Times New Roman"/>
          <w:sz w:val="28"/>
          <w:szCs w:val="28"/>
          <w:lang w:val="kk-KZ"/>
        </w:rPr>
        <w:t>25-</w:t>
      </w:r>
      <w:r w:rsidRPr="00E87307">
        <w:rPr>
          <w:rFonts w:ascii="Times New Roman" w:hAnsi="Times New Roman" w:cs="Times New Roman"/>
          <w:sz w:val="28"/>
          <w:szCs w:val="28"/>
          <w:lang w:val="kk-KZ"/>
        </w:rPr>
        <w:t>кесте</w:t>
      </w:r>
      <w:r w:rsidR="000263F7" w:rsidRPr="00E87307">
        <w:rPr>
          <w:rFonts w:ascii="Times New Roman" w:hAnsi="Times New Roman" w:cs="Times New Roman"/>
          <w:sz w:val="28"/>
          <w:szCs w:val="28"/>
          <w:lang w:val="kk-KZ"/>
        </w:rPr>
        <w:t>де</w:t>
      </w:r>
      <w:r w:rsidRPr="00E87307">
        <w:rPr>
          <w:rFonts w:ascii="Times New Roman" w:hAnsi="Times New Roman" w:cs="Times New Roman"/>
          <w:sz w:val="28"/>
          <w:szCs w:val="28"/>
          <w:lang w:val="kk-KZ"/>
        </w:rPr>
        <w:t xml:space="preserve"> берілген</w:t>
      </w:r>
      <w:r w:rsidR="00E7439B" w:rsidRPr="00E87307">
        <w:rPr>
          <w:rFonts w:ascii="Times New Roman" w:hAnsi="Times New Roman" w:cs="Times New Roman"/>
          <w:sz w:val="28"/>
          <w:szCs w:val="28"/>
          <w:lang w:val="kk-KZ"/>
        </w:rPr>
        <w:t>.</w:t>
      </w:r>
      <w:r w:rsidRPr="00E87307">
        <w:rPr>
          <w:rFonts w:ascii="Times New Roman" w:hAnsi="Times New Roman" w:cs="Times New Roman"/>
          <w:sz w:val="28"/>
          <w:szCs w:val="28"/>
          <w:lang w:val="kk-KZ"/>
        </w:rPr>
        <w:t xml:space="preserve"> </w:t>
      </w:r>
    </w:p>
    <w:p w:rsidR="00E472D5" w:rsidRPr="00E87307" w:rsidRDefault="00E472D5" w:rsidP="003A2F1C">
      <w:pPr>
        <w:spacing w:after="0" w:line="240" w:lineRule="auto"/>
        <w:jc w:val="both"/>
        <w:rPr>
          <w:rFonts w:ascii="Times New Roman" w:hAnsi="Times New Roman" w:cs="Times New Roman"/>
          <w:sz w:val="28"/>
          <w:szCs w:val="28"/>
          <w:lang w:val="kk-KZ"/>
        </w:rPr>
      </w:pPr>
    </w:p>
    <w:p w:rsidR="005E00E4" w:rsidRPr="00E87307" w:rsidRDefault="005E00E4"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5</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w:t>
      </w:r>
      <w:r w:rsidRPr="00E87307">
        <w:rPr>
          <w:rFonts w:ascii="Times New Roman" w:hAnsi="Times New Roman" w:cs="Times New Roman"/>
          <w:sz w:val="28"/>
          <w:szCs w:val="28"/>
          <w:lang w:val="kk-KZ"/>
        </w:rPr>
        <w:t>Респонденттердің мазмұндық компонент бойынша білім деңгейлері</w:t>
      </w:r>
    </w:p>
    <w:p w:rsidR="00395F12" w:rsidRPr="00E87307" w:rsidRDefault="00395F12" w:rsidP="003A2F1C">
      <w:pPr>
        <w:spacing w:after="0" w:line="240" w:lineRule="auto"/>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105"/>
        <w:gridCol w:w="1878"/>
        <w:gridCol w:w="1829"/>
        <w:gridCol w:w="1827"/>
        <w:gridCol w:w="1882"/>
      </w:tblGrid>
      <w:tr w:rsidR="005D7004" w:rsidRPr="00E87307" w:rsidTr="00E7439B">
        <w:tc>
          <w:tcPr>
            <w:tcW w:w="2135" w:type="dxa"/>
            <w:vMerge w:val="restart"/>
            <w:shd w:val="clear" w:color="auto" w:fill="auto"/>
            <w:vAlign w:val="center"/>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Топтар</w:t>
            </w:r>
          </w:p>
        </w:tc>
        <w:tc>
          <w:tcPr>
            <w:tcW w:w="1892" w:type="dxa"/>
            <w:vMerge w:val="restart"/>
            <w:shd w:val="clear" w:color="auto" w:fill="auto"/>
            <w:vAlign w:val="center"/>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Таңдамалар</w:t>
            </w:r>
          </w:p>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w:t>
            </w:r>
            <w:r w:rsidRPr="00E87307">
              <w:rPr>
                <w:rFonts w:ascii="Times New Roman" w:hAnsi="Times New Roman" w:cs="Times New Roman"/>
                <w:sz w:val="24"/>
                <w:szCs w:val="24"/>
                <w:lang w:val="en-US"/>
              </w:rPr>
              <w:t>n</w:t>
            </w:r>
            <w:r w:rsidRPr="00E87307">
              <w:rPr>
                <w:rFonts w:ascii="Times New Roman" w:hAnsi="Times New Roman" w:cs="Times New Roman"/>
                <w:sz w:val="24"/>
                <w:szCs w:val="24"/>
                <w:lang w:val="kk-KZ"/>
              </w:rPr>
              <w:t>)</w:t>
            </w:r>
          </w:p>
        </w:tc>
        <w:tc>
          <w:tcPr>
            <w:tcW w:w="5612" w:type="dxa"/>
            <w:gridSpan w:val="3"/>
            <w:shd w:val="clear" w:color="auto" w:fill="auto"/>
          </w:tcPr>
          <w:p w:rsidR="005D7004" w:rsidRPr="00E87307" w:rsidRDefault="005D7004"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Білім деңгейлері</w:t>
            </w:r>
          </w:p>
        </w:tc>
      </w:tr>
      <w:tr w:rsidR="005D7004" w:rsidRPr="00E87307" w:rsidTr="00E7439B">
        <w:tc>
          <w:tcPr>
            <w:tcW w:w="2135" w:type="dxa"/>
            <w:vMerge/>
            <w:shd w:val="clear" w:color="auto" w:fill="auto"/>
          </w:tcPr>
          <w:p w:rsidR="005D7004" w:rsidRPr="00E87307" w:rsidRDefault="005D7004" w:rsidP="00532232">
            <w:pPr>
              <w:jc w:val="center"/>
              <w:rPr>
                <w:rFonts w:ascii="Times New Roman" w:hAnsi="Times New Roman" w:cs="Times New Roman"/>
                <w:sz w:val="24"/>
                <w:szCs w:val="24"/>
                <w:lang w:val="kk-KZ"/>
              </w:rPr>
            </w:pPr>
          </w:p>
        </w:tc>
        <w:tc>
          <w:tcPr>
            <w:tcW w:w="1892" w:type="dxa"/>
            <w:vMerge/>
            <w:shd w:val="clear" w:color="auto" w:fill="auto"/>
          </w:tcPr>
          <w:p w:rsidR="005D7004" w:rsidRPr="00E87307" w:rsidRDefault="005D7004" w:rsidP="00532232">
            <w:pPr>
              <w:jc w:val="center"/>
              <w:rPr>
                <w:rFonts w:ascii="Times New Roman" w:hAnsi="Times New Roman" w:cs="Times New Roman"/>
                <w:sz w:val="24"/>
                <w:szCs w:val="24"/>
                <w:lang w:val="kk-KZ"/>
              </w:rPr>
            </w:pPr>
          </w:p>
        </w:tc>
        <w:tc>
          <w:tcPr>
            <w:tcW w:w="1853" w:type="dxa"/>
            <w:shd w:val="clear" w:color="auto" w:fill="auto"/>
          </w:tcPr>
          <w:p w:rsidR="005D7004" w:rsidRPr="00E87307" w:rsidRDefault="00E7439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1851" w:type="dxa"/>
            <w:shd w:val="clear" w:color="auto" w:fill="auto"/>
          </w:tcPr>
          <w:p w:rsidR="005D7004" w:rsidRPr="00E87307" w:rsidRDefault="00E7439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1908" w:type="dxa"/>
            <w:shd w:val="clear" w:color="auto" w:fill="auto"/>
          </w:tcPr>
          <w:p w:rsidR="005D7004" w:rsidRPr="00E87307" w:rsidRDefault="00E7439B"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r>
      <w:tr w:rsidR="005D7004" w:rsidRPr="00E87307" w:rsidTr="00E7439B">
        <w:tc>
          <w:tcPr>
            <w:tcW w:w="2135" w:type="dxa"/>
            <w:vMerge/>
            <w:shd w:val="clear" w:color="auto" w:fill="auto"/>
          </w:tcPr>
          <w:p w:rsidR="005D7004" w:rsidRPr="00E87307" w:rsidRDefault="005D7004" w:rsidP="00532232">
            <w:pPr>
              <w:jc w:val="center"/>
              <w:rPr>
                <w:rFonts w:ascii="Times New Roman" w:hAnsi="Times New Roman" w:cs="Times New Roman"/>
                <w:sz w:val="24"/>
                <w:szCs w:val="24"/>
                <w:lang w:val="kk-KZ"/>
              </w:rPr>
            </w:pPr>
          </w:p>
        </w:tc>
        <w:tc>
          <w:tcPr>
            <w:tcW w:w="1892" w:type="dxa"/>
            <w:vMerge/>
            <w:shd w:val="clear" w:color="auto" w:fill="auto"/>
          </w:tcPr>
          <w:p w:rsidR="005D7004" w:rsidRPr="00E87307" w:rsidRDefault="005D7004" w:rsidP="00532232">
            <w:pPr>
              <w:jc w:val="center"/>
              <w:rPr>
                <w:rFonts w:ascii="Times New Roman" w:hAnsi="Times New Roman" w:cs="Times New Roman"/>
                <w:sz w:val="24"/>
                <w:szCs w:val="24"/>
                <w:lang w:val="kk-KZ"/>
              </w:rPr>
            </w:pPr>
          </w:p>
        </w:tc>
        <w:tc>
          <w:tcPr>
            <w:tcW w:w="1853"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1851"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1908"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r>
      <w:tr w:rsidR="00D60200" w:rsidRPr="00E87307" w:rsidTr="00E7439B">
        <w:tc>
          <w:tcPr>
            <w:tcW w:w="2135" w:type="dxa"/>
            <w:shd w:val="clear" w:color="auto" w:fill="auto"/>
          </w:tcPr>
          <w:p w:rsidR="00D60200" w:rsidRPr="00E87307" w:rsidRDefault="00D60200"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1892" w:type="dxa"/>
            <w:shd w:val="clear" w:color="auto" w:fill="auto"/>
          </w:tcPr>
          <w:p w:rsidR="00D60200" w:rsidRPr="00E87307" w:rsidRDefault="00D60200"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1</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82</w:t>
            </w:r>
          </w:p>
        </w:tc>
        <w:tc>
          <w:tcPr>
            <w:tcW w:w="1853" w:type="dxa"/>
            <w:shd w:val="clear" w:color="auto" w:fill="auto"/>
          </w:tcPr>
          <w:p w:rsidR="00D60200" w:rsidRPr="00E87307" w:rsidRDefault="00D60200"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11</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28</w:t>
            </w:r>
          </w:p>
        </w:tc>
        <w:tc>
          <w:tcPr>
            <w:tcW w:w="1851" w:type="dxa"/>
            <w:shd w:val="clear" w:color="auto" w:fill="auto"/>
          </w:tcPr>
          <w:p w:rsidR="00D60200" w:rsidRPr="00E87307" w:rsidRDefault="00D60200"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12</w:t>
            </w:r>
            <w:r w:rsidRPr="00E87307">
              <w:rPr>
                <w:rFonts w:ascii="Times New Roman" w:hAnsi="Times New Roman" w:cs="Times New Roman"/>
                <w:sz w:val="24"/>
                <w:szCs w:val="24"/>
                <w:lang w:val="en-US"/>
              </w:rPr>
              <w:t>=</w:t>
            </w:r>
            <w:r w:rsidR="000E0ECD" w:rsidRPr="00E87307">
              <w:rPr>
                <w:rFonts w:ascii="Times New Roman" w:hAnsi="Times New Roman" w:cs="Times New Roman"/>
                <w:sz w:val="24"/>
                <w:szCs w:val="24"/>
                <w:lang w:val="kk-KZ"/>
              </w:rPr>
              <w:t>42</w:t>
            </w:r>
          </w:p>
        </w:tc>
        <w:tc>
          <w:tcPr>
            <w:tcW w:w="1908" w:type="dxa"/>
            <w:shd w:val="clear" w:color="auto" w:fill="auto"/>
          </w:tcPr>
          <w:p w:rsidR="00D60200" w:rsidRPr="00E87307" w:rsidRDefault="00D60200"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13</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12</w:t>
            </w:r>
          </w:p>
        </w:tc>
      </w:tr>
      <w:tr w:rsidR="00D60200" w:rsidRPr="00E87307" w:rsidTr="00E7439B">
        <w:tc>
          <w:tcPr>
            <w:tcW w:w="2135" w:type="dxa"/>
            <w:shd w:val="clear" w:color="auto" w:fill="auto"/>
          </w:tcPr>
          <w:p w:rsidR="00D60200" w:rsidRPr="00E87307" w:rsidRDefault="00D60200"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1892" w:type="dxa"/>
            <w:shd w:val="clear" w:color="auto" w:fill="auto"/>
          </w:tcPr>
          <w:p w:rsidR="00D60200" w:rsidRPr="00E87307" w:rsidRDefault="00D60200"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2</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73</w:t>
            </w:r>
          </w:p>
        </w:tc>
        <w:tc>
          <w:tcPr>
            <w:tcW w:w="1853" w:type="dxa"/>
            <w:shd w:val="clear" w:color="auto" w:fill="auto"/>
          </w:tcPr>
          <w:p w:rsidR="00D60200" w:rsidRPr="00E87307" w:rsidRDefault="00D60200"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21</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52</w:t>
            </w:r>
          </w:p>
        </w:tc>
        <w:tc>
          <w:tcPr>
            <w:tcW w:w="1851" w:type="dxa"/>
            <w:shd w:val="clear" w:color="auto" w:fill="auto"/>
          </w:tcPr>
          <w:p w:rsidR="00D60200" w:rsidRPr="00E87307" w:rsidRDefault="00D60200"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22</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16</w:t>
            </w:r>
          </w:p>
        </w:tc>
        <w:tc>
          <w:tcPr>
            <w:tcW w:w="1908" w:type="dxa"/>
            <w:shd w:val="clear" w:color="auto" w:fill="auto"/>
          </w:tcPr>
          <w:p w:rsidR="00D60200" w:rsidRPr="00E87307" w:rsidRDefault="00D60200"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23</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5</w:t>
            </w:r>
          </w:p>
        </w:tc>
      </w:tr>
      <w:tr w:rsidR="00D60200" w:rsidRPr="00140B31" w:rsidTr="00E7439B">
        <w:tc>
          <w:tcPr>
            <w:tcW w:w="2135" w:type="dxa"/>
          </w:tcPr>
          <w:p w:rsidR="00D60200" w:rsidRPr="00E87307" w:rsidRDefault="00D60200"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1892" w:type="dxa"/>
          </w:tcPr>
          <w:p w:rsidR="00D60200" w:rsidRPr="00E87307" w:rsidRDefault="00D60200"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1</w:t>
            </w: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2</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15</w:t>
            </w:r>
            <w:r w:rsidRPr="00E87307">
              <w:rPr>
                <w:rFonts w:ascii="Times New Roman" w:hAnsi="Times New Roman" w:cs="Times New Roman"/>
                <w:sz w:val="24"/>
                <w:szCs w:val="24"/>
                <w:lang w:val="kk-KZ"/>
              </w:rPr>
              <w:t>5</w:t>
            </w:r>
          </w:p>
        </w:tc>
        <w:tc>
          <w:tcPr>
            <w:tcW w:w="1853" w:type="dxa"/>
          </w:tcPr>
          <w:p w:rsidR="00D60200" w:rsidRPr="00E87307" w:rsidRDefault="00D60200"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11</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21</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8</w:t>
            </w:r>
            <w:r w:rsidR="000E0ECD" w:rsidRPr="00E87307">
              <w:rPr>
                <w:rFonts w:ascii="Times New Roman" w:hAnsi="Times New Roman" w:cs="Times New Roman"/>
                <w:sz w:val="24"/>
                <w:szCs w:val="24"/>
                <w:lang w:val="kk-KZ"/>
              </w:rPr>
              <w:t>0</w:t>
            </w:r>
          </w:p>
        </w:tc>
        <w:tc>
          <w:tcPr>
            <w:tcW w:w="1851" w:type="dxa"/>
          </w:tcPr>
          <w:p w:rsidR="00D60200" w:rsidRPr="00E87307" w:rsidRDefault="00D60200" w:rsidP="000E0EC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12</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22</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5</w:t>
            </w:r>
            <w:r w:rsidR="000E0ECD" w:rsidRPr="00E87307">
              <w:rPr>
                <w:rFonts w:ascii="Times New Roman" w:hAnsi="Times New Roman" w:cs="Times New Roman"/>
                <w:sz w:val="24"/>
                <w:szCs w:val="24"/>
                <w:lang w:val="kk-KZ"/>
              </w:rPr>
              <w:t>8</w:t>
            </w:r>
          </w:p>
        </w:tc>
        <w:tc>
          <w:tcPr>
            <w:tcW w:w="1908" w:type="dxa"/>
          </w:tcPr>
          <w:p w:rsidR="00D60200" w:rsidRPr="00E87307" w:rsidRDefault="00D60200"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13</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23</w:t>
            </w:r>
            <w:r w:rsidRPr="00E87307">
              <w:rPr>
                <w:rFonts w:ascii="Times New Roman" w:hAnsi="Times New Roman" w:cs="Times New Roman"/>
                <w:sz w:val="24"/>
                <w:szCs w:val="24"/>
                <w:lang w:val="en-US"/>
              </w:rPr>
              <w:t>=</w:t>
            </w:r>
            <w:r w:rsidR="00DD62C4" w:rsidRPr="00E87307">
              <w:rPr>
                <w:rFonts w:ascii="Times New Roman" w:hAnsi="Times New Roman" w:cs="Times New Roman"/>
                <w:sz w:val="24"/>
                <w:szCs w:val="24"/>
                <w:lang w:val="kk-KZ"/>
              </w:rPr>
              <w:t>17</w:t>
            </w:r>
          </w:p>
        </w:tc>
      </w:tr>
    </w:tbl>
    <w:p w:rsidR="005E00E4" w:rsidRPr="00140B31" w:rsidRDefault="005E00E4" w:rsidP="003A2F1C">
      <w:pPr>
        <w:spacing w:after="0" w:line="240" w:lineRule="auto"/>
        <w:jc w:val="both"/>
        <w:rPr>
          <w:rFonts w:ascii="Times New Roman" w:hAnsi="Times New Roman" w:cs="Times New Roman"/>
          <w:sz w:val="28"/>
          <w:szCs w:val="28"/>
          <w:highlight w:val="yellow"/>
          <w:lang w:val="kk-KZ"/>
        </w:rPr>
      </w:pPr>
    </w:p>
    <w:p w:rsidR="005E00E4" w:rsidRPr="00E87307" w:rsidRDefault="005E00E4"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Осы мәліметтер негізінде эмпирикалық жиілік </w:t>
      </w:r>
      <w:r w:rsidR="00E7439B" w:rsidRPr="00E87307">
        <w:rPr>
          <w:rFonts w:ascii="Times New Roman" w:hAnsi="Times New Roman" w:cs="Times New Roman"/>
          <w:sz w:val="28"/>
          <w:szCs w:val="28"/>
          <w:lang w:val="kk-KZ"/>
        </w:rPr>
        <w:t>26-</w:t>
      </w:r>
      <w:r w:rsidRPr="00E87307">
        <w:rPr>
          <w:rFonts w:ascii="Times New Roman" w:hAnsi="Times New Roman" w:cs="Times New Roman"/>
          <w:sz w:val="28"/>
          <w:szCs w:val="28"/>
          <w:lang w:val="kk-KZ"/>
        </w:rPr>
        <w:t xml:space="preserve">кестесі құрылады. </w:t>
      </w:r>
    </w:p>
    <w:p w:rsidR="00722FA6" w:rsidRPr="00E87307" w:rsidRDefault="00722FA6" w:rsidP="003A2F1C">
      <w:pPr>
        <w:spacing w:after="0" w:line="240" w:lineRule="auto"/>
        <w:jc w:val="both"/>
        <w:rPr>
          <w:rFonts w:ascii="Times New Roman" w:hAnsi="Times New Roman" w:cs="Times New Roman"/>
          <w:sz w:val="28"/>
          <w:szCs w:val="28"/>
          <w:lang w:val="kk-KZ"/>
        </w:rPr>
      </w:pPr>
    </w:p>
    <w:p w:rsidR="005E00E4" w:rsidRPr="00E87307" w:rsidRDefault="005E00E4"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6</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w:t>
      </w:r>
      <w:r w:rsidR="00546A45" w:rsidRPr="00E87307">
        <w:rPr>
          <w:rFonts w:ascii="Times New Roman" w:hAnsi="Times New Roman" w:cs="Times New Roman"/>
          <w:sz w:val="28"/>
          <w:szCs w:val="28"/>
          <w:lang w:val="kk-KZ"/>
        </w:rPr>
        <w:t xml:space="preserve">Мазмұндық компонент бойынша </w:t>
      </w:r>
      <w:r w:rsidRPr="00E87307">
        <w:rPr>
          <w:rFonts w:ascii="Times New Roman" w:hAnsi="Times New Roman" w:cs="Times New Roman"/>
          <w:sz w:val="28"/>
          <w:szCs w:val="28"/>
          <w:lang w:val="kk-KZ"/>
        </w:rPr>
        <w:t>эмпирикалық жиілік кестесі</w:t>
      </w:r>
    </w:p>
    <w:p w:rsidR="00395F12" w:rsidRPr="00E87307" w:rsidRDefault="00395F12" w:rsidP="00395F12">
      <w:pPr>
        <w:spacing w:after="0" w:line="240" w:lineRule="auto"/>
        <w:ind w:firstLine="567"/>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555"/>
        <w:gridCol w:w="1605"/>
        <w:gridCol w:w="1854"/>
        <w:gridCol w:w="1719"/>
        <w:gridCol w:w="1788"/>
      </w:tblGrid>
      <w:tr w:rsidR="005D7004" w:rsidRPr="00E87307" w:rsidTr="00371D5F">
        <w:tc>
          <w:tcPr>
            <w:tcW w:w="2594" w:type="dxa"/>
            <w:vMerge w:val="restart"/>
            <w:shd w:val="clear" w:color="auto" w:fill="auto"/>
            <w:vAlign w:val="center"/>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Топтар</w:t>
            </w:r>
          </w:p>
        </w:tc>
        <w:tc>
          <w:tcPr>
            <w:tcW w:w="1625"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1877"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1737"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c>
          <w:tcPr>
            <w:tcW w:w="1806" w:type="dxa"/>
            <w:vMerge w:val="restart"/>
            <w:shd w:val="clear" w:color="auto" w:fill="auto"/>
            <w:vAlign w:val="center"/>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r>
      <w:tr w:rsidR="005D7004" w:rsidRPr="00E87307" w:rsidTr="00371D5F">
        <w:tc>
          <w:tcPr>
            <w:tcW w:w="2594" w:type="dxa"/>
            <w:vMerge/>
            <w:shd w:val="clear" w:color="auto" w:fill="auto"/>
          </w:tcPr>
          <w:p w:rsidR="005D7004" w:rsidRPr="00E87307" w:rsidRDefault="005D7004" w:rsidP="003A2F1C">
            <w:pPr>
              <w:jc w:val="center"/>
              <w:rPr>
                <w:rFonts w:ascii="Times New Roman" w:hAnsi="Times New Roman" w:cs="Times New Roman"/>
                <w:sz w:val="24"/>
                <w:szCs w:val="24"/>
                <w:lang w:val="kk-KZ"/>
              </w:rPr>
            </w:pPr>
          </w:p>
        </w:tc>
        <w:tc>
          <w:tcPr>
            <w:tcW w:w="1625" w:type="dxa"/>
            <w:shd w:val="clear" w:color="auto" w:fill="auto"/>
          </w:tcPr>
          <w:p w:rsidR="005D7004" w:rsidRPr="00E87307" w:rsidRDefault="00E87307"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w:t>
            </w:r>
            <w:r w:rsidR="005D7004" w:rsidRPr="00E87307">
              <w:rPr>
                <w:rFonts w:ascii="Times New Roman" w:hAnsi="Times New Roman" w:cs="Times New Roman"/>
                <w:sz w:val="24"/>
                <w:szCs w:val="24"/>
                <w:lang w:val="kk-KZ"/>
              </w:rPr>
              <w:t>-69</w:t>
            </w:r>
            <w:r w:rsidR="005D7004" w:rsidRPr="00E87307">
              <w:rPr>
                <w:rFonts w:ascii="Times New Roman" w:hAnsi="Times New Roman" w:cs="Times New Roman"/>
                <w:sz w:val="24"/>
                <w:szCs w:val="24"/>
                <w:lang w:val="en-US"/>
              </w:rPr>
              <w:t xml:space="preserve">% </w:t>
            </w:r>
          </w:p>
        </w:tc>
        <w:tc>
          <w:tcPr>
            <w:tcW w:w="1877"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1737"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c>
          <w:tcPr>
            <w:tcW w:w="1806" w:type="dxa"/>
            <w:vMerge/>
            <w:shd w:val="clear" w:color="auto" w:fill="auto"/>
          </w:tcPr>
          <w:p w:rsidR="005D7004" w:rsidRPr="00E87307" w:rsidRDefault="005D7004" w:rsidP="003A2F1C">
            <w:pPr>
              <w:jc w:val="center"/>
              <w:rPr>
                <w:rFonts w:ascii="Times New Roman" w:hAnsi="Times New Roman" w:cs="Times New Roman"/>
                <w:sz w:val="24"/>
                <w:szCs w:val="24"/>
                <w:lang w:val="kk-KZ"/>
              </w:rPr>
            </w:pPr>
          </w:p>
        </w:tc>
      </w:tr>
      <w:tr w:rsidR="005D7004" w:rsidRPr="00E87307" w:rsidTr="00371D5F">
        <w:tc>
          <w:tcPr>
            <w:tcW w:w="2594" w:type="dxa"/>
          </w:tcPr>
          <w:p w:rsidR="005D7004" w:rsidRPr="00E87307" w:rsidRDefault="005D7004"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1625" w:type="dxa"/>
            <w:vAlign w:val="bottom"/>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28</w:t>
            </w:r>
          </w:p>
        </w:tc>
        <w:tc>
          <w:tcPr>
            <w:tcW w:w="1877" w:type="dxa"/>
            <w:vAlign w:val="bottom"/>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42</w:t>
            </w:r>
          </w:p>
        </w:tc>
        <w:tc>
          <w:tcPr>
            <w:tcW w:w="1737" w:type="dxa"/>
            <w:vAlign w:val="bottom"/>
          </w:tcPr>
          <w:p w:rsidR="005D7004" w:rsidRPr="00E87307" w:rsidRDefault="005D7004" w:rsidP="005D7004">
            <w:pPr>
              <w:jc w:val="center"/>
              <w:rPr>
                <w:rFonts w:ascii="Times New Roman" w:hAnsi="Times New Roman" w:cs="Times New Roman"/>
                <w:sz w:val="24"/>
                <w:szCs w:val="24"/>
              </w:rPr>
            </w:pPr>
            <w:r w:rsidRPr="00E87307">
              <w:rPr>
                <w:rFonts w:ascii="Times New Roman" w:hAnsi="Times New Roman" w:cs="Times New Roman"/>
                <w:sz w:val="24"/>
                <w:szCs w:val="24"/>
              </w:rPr>
              <w:t>12</w:t>
            </w:r>
          </w:p>
        </w:tc>
        <w:tc>
          <w:tcPr>
            <w:tcW w:w="1806"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82</w:t>
            </w:r>
          </w:p>
        </w:tc>
      </w:tr>
      <w:tr w:rsidR="005D7004" w:rsidRPr="00E87307" w:rsidTr="00371D5F">
        <w:tc>
          <w:tcPr>
            <w:tcW w:w="2594" w:type="dxa"/>
          </w:tcPr>
          <w:p w:rsidR="005D7004" w:rsidRPr="00E87307" w:rsidRDefault="005D7004"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1625" w:type="dxa"/>
            <w:vAlign w:val="bottom"/>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52</w:t>
            </w:r>
          </w:p>
        </w:tc>
        <w:tc>
          <w:tcPr>
            <w:tcW w:w="1877" w:type="dxa"/>
            <w:vAlign w:val="bottom"/>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16</w:t>
            </w:r>
          </w:p>
        </w:tc>
        <w:tc>
          <w:tcPr>
            <w:tcW w:w="1737" w:type="dxa"/>
            <w:vAlign w:val="bottom"/>
          </w:tcPr>
          <w:p w:rsidR="005D7004" w:rsidRPr="00E87307" w:rsidRDefault="005D7004" w:rsidP="005D7004">
            <w:pPr>
              <w:jc w:val="center"/>
              <w:rPr>
                <w:rFonts w:ascii="Times New Roman" w:hAnsi="Times New Roman" w:cs="Times New Roman"/>
                <w:sz w:val="24"/>
                <w:szCs w:val="24"/>
              </w:rPr>
            </w:pPr>
            <w:r w:rsidRPr="00E87307">
              <w:rPr>
                <w:rFonts w:ascii="Times New Roman" w:hAnsi="Times New Roman" w:cs="Times New Roman"/>
                <w:sz w:val="24"/>
                <w:szCs w:val="24"/>
              </w:rPr>
              <w:t>5</w:t>
            </w:r>
          </w:p>
        </w:tc>
        <w:tc>
          <w:tcPr>
            <w:tcW w:w="1806"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73</w:t>
            </w:r>
          </w:p>
        </w:tc>
      </w:tr>
      <w:tr w:rsidR="005D7004" w:rsidRPr="00E87307" w:rsidTr="00371D5F">
        <w:tc>
          <w:tcPr>
            <w:tcW w:w="2594" w:type="dxa"/>
          </w:tcPr>
          <w:p w:rsidR="005D7004" w:rsidRPr="00E87307" w:rsidRDefault="005D7004"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1625" w:type="dxa"/>
            <w:vAlign w:val="bottom"/>
          </w:tcPr>
          <w:p w:rsidR="005D7004" w:rsidRPr="00E87307" w:rsidRDefault="005D7004" w:rsidP="005D7004">
            <w:pPr>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80</w:t>
            </w:r>
          </w:p>
        </w:tc>
        <w:tc>
          <w:tcPr>
            <w:tcW w:w="1877" w:type="dxa"/>
            <w:vAlign w:val="bottom"/>
          </w:tcPr>
          <w:p w:rsidR="005D7004" w:rsidRPr="00E87307" w:rsidRDefault="005D7004" w:rsidP="005D7004">
            <w:pPr>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58</w:t>
            </w:r>
          </w:p>
        </w:tc>
        <w:tc>
          <w:tcPr>
            <w:tcW w:w="1737" w:type="dxa"/>
            <w:vAlign w:val="bottom"/>
          </w:tcPr>
          <w:p w:rsidR="005D7004" w:rsidRPr="00E87307" w:rsidRDefault="005D7004" w:rsidP="005D7004">
            <w:pPr>
              <w:jc w:val="center"/>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17</w:t>
            </w:r>
          </w:p>
        </w:tc>
        <w:tc>
          <w:tcPr>
            <w:tcW w:w="1806"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155</w:t>
            </w:r>
          </w:p>
        </w:tc>
      </w:tr>
    </w:tbl>
    <w:p w:rsidR="00485323" w:rsidRPr="00E87307" w:rsidRDefault="00485323" w:rsidP="003A2F1C">
      <w:pPr>
        <w:spacing w:after="0" w:line="240" w:lineRule="auto"/>
        <w:jc w:val="both"/>
        <w:rPr>
          <w:rFonts w:ascii="Times New Roman" w:hAnsi="Times New Roman" w:cs="Times New Roman"/>
          <w:sz w:val="28"/>
          <w:szCs w:val="28"/>
          <w:lang w:val="kk-KZ"/>
        </w:rPr>
      </w:pPr>
    </w:p>
    <w:p w:rsidR="004214D6" w:rsidRPr="00E87307" w:rsidRDefault="004214D6"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Ары қарай теориялық жиіліктің мәндерін есептеп, </w:t>
      </w:r>
      <w:r w:rsidR="00E7439B" w:rsidRPr="00E87307">
        <w:rPr>
          <w:rFonts w:ascii="Times New Roman" w:hAnsi="Times New Roman" w:cs="Times New Roman"/>
          <w:sz w:val="28"/>
          <w:szCs w:val="28"/>
          <w:lang w:val="kk-KZ"/>
        </w:rPr>
        <w:t>27-</w:t>
      </w:r>
      <w:r w:rsidRPr="00E87307">
        <w:rPr>
          <w:rFonts w:ascii="Times New Roman" w:hAnsi="Times New Roman" w:cs="Times New Roman"/>
          <w:sz w:val="28"/>
          <w:szCs w:val="28"/>
          <w:lang w:val="kk-KZ"/>
        </w:rPr>
        <w:t xml:space="preserve">кестеге жазу керек. </w:t>
      </w:r>
    </w:p>
    <w:p w:rsidR="004214D6" w:rsidRPr="00E87307" w:rsidRDefault="004214D6" w:rsidP="008F3C71">
      <w:pPr>
        <w:spacing w:after="0" w:line="240" w:lineRule="auto"/>
        <w:ind w:firstLine="567"/>
        <w:jc w:val="both"/>
        <w:rPr>
          <w:rFonts w:ascii="Times New Roman" w:hAnsi="Times New Roman" w:cs="Times New Roman"/>
          <w:sz w:val="28"/>
          <w:szCs w:val="28"/>
          <w:lang w:val="kk-KZ"/>
        </w:rPr>
      </w:pPr>
    </w:p>
    <w:p w:rsidR="004214D6" w:rsidRPr="00E87307" w:rsidRDefault="004214D6"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7</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546A45" w:rsidRPr="00E87307">
        <w:rPr>
          <w:rFonts w:ascii="Times New Roman" w:hAnsi="Times New Roman" w:cs="Times New Roman"/>
          <w:sz w:val="28"/>
          <w:szCs w:val="28"/>
          <w:lang w:val="kk-KZ"/>
        </w:rPr>
        <w:t xml:space="preserve"> Мазмұндық компонент бойынша </w:t>
      </w:r>
      <w:r w:rsidRPr="00E87307">
        <w:rPr>
          <w:rFonts w:ascii="Times New Roman" w:hAnsi="Times New Roman" w:cs="Times New Roman"/>
          <w:sz w:val="28"/>
          <w:szCs w:val="28"/>
          <w:lang w:val="kk-KZ"/>
        </w:rPr>
        <w:t>теориялық жиілік үлестірімі</w:t>
      </w:r>
    </w:p>
    <w:p w:rsidR="00AE06A3" w:rsidRPr="00E87307" w:rsidRDefault="00AE06A3" w:rsidP="003A2F1C">
      <w:pPr>
        <w:spacing w:after="0" w:line="240" w:lineRule="auto"/>
        <w:jc w:val="both"/>
        <w:rPr>
          <w:rFonts w:ascii="Times New Roman" w:hAnsi="Times New Roman" w:cs="Times New Roman"/>
          <w:sz w:val="16"/>
          <w:szCs w:val="16"/>
          <w:lang w:val="kk-KZ"/>
        </w:rPr>
      </w:pPr>
    </w:p>
    <w:tbl>
      <w:tblPr>
        <w:tblStyle w:val="a5"/>
        <w:tblW w:w="9639" w:type="dxa"/>
        <w:tblInd w:w="108" w:type="dxa"/>
        <w:tblLayout w:type="fixed"/>
        <w:tblLook w:val="04A0" w:firstRow="1" w:lastRow="0" w:firstColumn="1" w:lastColumn="0" w:noHBand="0" w:noVBand="1"/>
      </w:tblPr>
      <w:tblGrid>
        <w:gridCol w:w="1384"/>
        <w:gridCol w:w="2552"/>
        <w:gridCol w:w="2358"/>
        <w:gridCol w:w="2211"/>
        <w:gridCol w:w="1134"/>
      </w:tblGrid>
      <w:tr w:rsidR="005D7004" w:rsidRPr="00E87307" w:rsidTr="00E7439B">
        <w:tc>
          <w:tcPr>
            <w:tcW w:w="1384" w:type="dxa"/>
            <w:vMerge w:val="restart"/>
            <w:shd w:val="clear" w:color="auto" w:fill="auto"/>
            <w:vAlign w:val="center"/>
          </w:tcPr>
          <w:p w:rsidR="005D7004" w:rsidRPr="00E87307" w:rsidRDefault="00D1131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w:t>
            </w:r>
            <w:r w:rsidR="005D7004" w:rsidRPr="00E87307">
              <w:rPr>
                <w:rFonts w:ascii="Times New Roman" w:hAnsi="Times New Roman" w:cs="Times New Roman"/>
                <w:sz w:val="24"/>
                <w:szCs w:val="24"/>
                <w:lang w:val="kk-KZ"/>
              </w:rPr>
              <w:t>оптар</w:t>
            </w:r>
          </w:p>
        </w:tc>
        <w:tc>
          <w:tcPr>
            <w:tcW w:w="2552"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2358"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2211"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c>
          <w:tcPr>
            <w:tcW w:w="1134" w:type="dxa"/>
            <w:vMerge w:val="restart"/>
            <w:shd w:val="clear" w:color="auto" w:fill="auto"/>
            <w:vAlign w:val="center"/>
          </w:tcPr>
          <w:p w:rsidR="005D7004" w:rsidRPr="00E87307" w:rsidRDefault="00D1131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w:t>
            </w:r>
            <w:r w:rsidR="005D7004" w:rsidRPr="00E87307">
              <w:rPr>
                <w:rFonts w:ascii="Times New Roman" w:hAnsi="Times New Roman" w:cs="Times New Roman"/>
                <w:sz w:val="24"/>
                <w:szCs w:val="24"/>
                <w:lang w:val="kk-KZ"/>
              </w:rPr>
              <w:t>арлығы</w:t>
            </w:r>
          </w:p>
        </w:tc>
      </w:tr>
      <w:tr w:rsidR="005D7004" w:rsidRPr="00E87307" w:rsidTr="00E7439B">
        <w:tc>
          <w:tcPr>
            <w:tcW w:w="1384" w:type="dxa"/>
            <w:vMerge/>
            <w:shd w:val="clear" w:color="auto" w:fill="auto"/>
          </w:tcPr>
          <w:p w:rsidR="005D7004" w:rsidRPr="00E87307" w:rsidRDefault="005D7004" w:rsidP="003A2F1C">
            <w:pPr>
              <w:jc w:val="center"/>
              <w:rPr>
                <w:rFonts w:ascii="Times New Roman" w:hAnsi="Times New Roman" w:cs="Times New Roman"/>
                <w:sz w:val="24"/>
                <w:szCs w:val="24"/>
                <w:lang w:val="kk-KZ"/>
              </w:rPr>
            </w:pPr>
          </w:p>
        </w:tc>
        <w:tc>
          <w:tcPr>
            <w:tcW w:w="2552" w:type="dxa"/>
            <w:shd w:val="clear" w:color="auto" w:fill="auto"/>
          </w:tcPr>
          <w:p w:rsidR="005D7004" w:rsidRPr="00E87307" w:rsidRDefault="005D7004" w:rsidP="00E7439B">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2358"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2211" w:type="dxa"/>
            <w:shd w:val="clear" w:color="auto" w:fill="auto"/>
          </w:tcPr>
          <w:p w:rsidR="005D7004" w:rsidRPr="00E87307" w:rsidRDefault="005D7004"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c>
          <w:tcPr>
            <w:tcW w:w="1134" w:type="dxa"/>
            <w:vMerge/>
            <w:shd w:val="clear" w:color="auto" w:fill="auto"/>
          </w:tcPr>
          <w:p w:rsidR="005D7004" w:rsidRPr="00E87307" w:rsidRDefault="005D7004" w:rsidP="003A2F1C">
            <w:pPr>
              <w:jc w:val="center"/>
              <w:rPr>
                <w:rFonts w:ascii="Times New Roman" w:hAnsi="Times New Roman" w:cs="Times New Roman"/>
                <w:sz w:val="24"/>
                <w:szCs w:val="24"/>
                <w:lang w:val="kk-KZ"/>
              </w:rPr>
            </w:pPr>
          </w:p>
        </w:tc>
      </w:tr>
      <w:tr w:rsidR="005D7004" w:rsidRPr="00E87307" w:rsidTr="00E7439B">
        <w:trPr>
          <w:trHeight w:val="313"/>
        </w:trPr>
        <w:tc>
          <w:tcPr>
            <w:tcW w:w="1384" w:type="dxa"/>
          </w:tcPr>
          <w:p w:rsidR="005D7004" w:rsidRPr="00E87307" w:rsidRDefault="005D7004"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2552"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80</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42,32</w:t>
            </w:r>
          </w:p>
        </w:tc>
        <w:tc>
          <w:tcPr>
            <w:tcW w:w="2358" w:type="dxa"/>
          </w:tcPr>
          <w:p w:rsidR="005D7004" w:rsidRPr="00E87307" w:rsidRDefault="005D7004" w:rsidP="005D7004">
            <w:pPr>
              <w:ind w:right="-160"/>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58</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30,68</w:t>
            </w:r>
          </w:p>
        </w:tc>
        <w:tc>
          <w:tcPr>
            <w:tcW w:w="2211"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17</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8,99</w:t>
            </w:r>
          </w:p>
        </w:tc>
        <w:tc>
          <w:tcPr>
            <w:tcW w:w="1134"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82</w:t>
            </w:r>
          </w:p>
        </w:tc>
      </w:tr>
      <w:tr w:rsidR="005D7004" w:rsidRPr="00E87307" w:rsidTr="00E7439B">
        <w:tc>
          <w:tcPr>
            <w:tcW w:w="1384" w:type="dxa"/>
          </w:tcPr>
          <w:p w:rsidR="005D7004" w:rsidRPr="00E87307" w:rsidRDefault="005D7004"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2552"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80</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37,68</w:t>
            </w:r>
          </w:p>
        </w:tc>
        <w:tc>
          <w:tcPr>
            <w:tcW w:w="2358" w:type="dxa"/>
          </w:tcPr>
          <w:p w:rsidR="005D7004" w:rsidRPr="00E87307" w:rsidRDefault="005D7004" w:rsidP="005D7004">
            <w:pPr>
              <w:ind w:right="-159"/>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58</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27,32</w:t>
            </w:r>
          </w:p>
        </w:tc>
        <w:tc>
          <w:tcPr>
            <w:tcW w:w="2211"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17</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8,01</w:t>
            </w:r>
          </w:p>
        </w:tc>
        <w:tc>
          <w:tcPr>
            <w:tcW w:w="1134"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73</w:t>
            </w:r>
          </w:p>
        </w:tc>
      </w:tr>
      <w:tr w:rsidR="005D7004" w:rsidRPr="00E87307" w:rsidTr="00E7439B">
        <w:tc>
          <w:tcPr>
            <w:tcW w:w="1384" w:type="dxa"/>
          </w:tcPr>
          <w:p w:rsidR="005D7004" w:rsidRPr="00E87307" w:rsidRDefault="005D7004"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2552" w:type="dxa"/>
            <w:vAlign w:val="bottom"/>
          </w:tcPr>
          <w:p w:rsidR="005D7004" w:rsidRPr="00E87307" w:rsidRDefault="005D7004" w:rsidP="005D7004">
            <w:pPr>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80</w:t>
            </w:r>
          </w:p>
        </w:tc>
        <w:tc>
          <w:tcPr>
            <w:tcW w:w="2358" w:type="dxa"/>
            <w:vAlign w:val="bottom"/>
          </w:tcPr>
          <w:p w:rsidR="005D7004" w:rsidRPr="00E87307" w:rsidRDefault="005D7004" w:rsidP="005D7004">
            <w:pPr>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58</w:t>
            </w:r>
          </w:p>
        </w:tc>
        <w:tc>
          <w:tcPr>
            <w:tcW w:w="2211" w:type="dxa"/>
            <w:vAlign w:val="bottom"/>
          </w:tcPr>
          <w:p w:rsidR="005D7004" w:rsidRPr="00E87307" w:rsidRDefault="005D7004" w:rsidP="005D7004">
            <w:pPr>
              <w:jc w:val="center"/>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17</w:t>
            </w:r>
          </w:p>
        </w:tc>
        <w:tc>
          <w:tcPr>
            <w:tcW w:w="1134" w:type="dxa"/>
          </w:tcPr>
          <w:p w:rsidR="005D7004" w:rsidRPr="00E87307" w:rsidRDefault="005D7004" w:rsidP="005D7004">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155</w:t>
            </w:r>
          </w:p>
        </w:tc>
      </w:tr>
    </w:tbl>
    <w:p w:rsidR="004214D6" w:rsidRPr="00E87307" w:rsidRDefault="004214D6" w:rsidP="003A2F1C">
      <w:pPr>
        <w:spacing w:after="0" w:line="240" w:lineRule="auto"/>
        <w:jc w:val="both"/>
        <w:rPr>
          <w:rFonts w:ascii="Times New Roman" w:hAnsi="Times New Roman" w:cs="Times New Roman"/>
          <w:sz w:val="28"/>
          <w:szCs w:val="28"/>
          <w:lang w:val="kk-KZ"/>
        </w:rPr>
      </w:pPr>
    </w:p>
    <w:p w:rsidR="00943260" w:rsidRPr="00E87307" w:rsidRDefault="003F064D" w:rsidP="00E7439B">
      <w:pPr>
        <w:pStyle w:val="a3"/>
        <w:spacing w:after="0" w:line="240" w:lineRule="auto"/>
        <w:ind w:left="0" w:firstLine="709"/>
        <w:jc w:val="both"/>
        <w:rPr>
          <w:rFonts w:ascii="Times New Roman" w:hAnsi="Times New Roman"/>
          <w:sz w:val="28"/>
          <w:szCs w:val="28"/>
          <w:lang w:val="kk-KZ"/>
        </w:rPr>
      </w:pPr>
      <w:r w:rsidRPr="00E87307">
        <w:rPr>
          <w:rFonts w:ascii="Times New Roman" w:hAnsi="Times New Roman"/>
          <w:sz w:val="28"/>
          <w:szCs w:val="28"/>
          <w:lang w:val="kk-KZ"/>
        </w:rPr>
        <w:t xml:space="preserve">(1) формуласын пайдаланып, </w:t>
      </w:r>
      <w:r w:rsidR="00943260" w:rsidRPr="00E87307">
        <w:rPr>
          <w:lang w:val="kk-KZ"/>
        </w:rPr>
        <w:sym w:font="Symbol" w:char="F063"/>
      </w:r>
      <w:r w:rsidR="00943260" w:rsidRPr="00E87307">
        <w:rPr>
          <w:rFonts w:ascii="Times New Roman" w:hAnsi="Times New Roman"/>
          <w:sz w:val="28"/>
          <w:szCs w:val="28"/>
          <w:vertAlign w:val="superscript"/>
          <w:lang w:val="kk-KZ"/>
        </w:rPr>
        <w:t>2</w:t>
      </w:r>
      <w:r w:rsidRPr="00E87307">
        <w:rPr>
          <w:rFonts w:ascii="Times New Roman" w:hAnsi="Times New Roman"/>
          <w:sz w:val="28"/>
          <w:szCs w:val="28"/>
          <w:lang w:val="kk-KZ"/>
        </w:rPr>
        <w:t xml:space="preserve"> мәнін </w:t>
      </w:r>
      <w:r w:rsidR="00943260" w:rsidRPr="00E87307">
        <w:rPr>
          <w:rFonts w:ascii="Times New Roman" w:hAnsi="Times New Roman"/>
          <w:sz w:val="28"/>
          <w:szCs w:val="28"/>
          <w:lang w:val="kk-KZ"/>
        </w:rPr>
        <w:t xml:space="preserve">есептейміз. Оның нәтижелері келесі </w:t>
      </w:r>
      <w:r w:rsidR="00E7439B" w:rsidRPr="00E87307">
        <w:rPr>
          <w:rFonts w:ascii="Times New Roman" w:hAnsi="Times New Roman"/>
          <w:sz w:val="28"/>
          <w:szCs w:val="28"/>
          <w:lang w:val="kk-KZ"/>
        </w:rPr>
        <w:t>28-</w:t>
      </w:r>
      <w:r w:rsidR="00943260" w:rsidRPr="00E87307">
        <w:rPr>
          <w:rFonts w:ascii="Times New Roman" w:hAnsi="Times New Roman"/>
          <w:sz w:val="28"/>
          <w:szCs w:val="28"/>
          <w:lang w:val="kk-KZ"/>
        </w:rPr>
        <w:t>кестеде берілген</w:t>
      </w:r>
      <w:r w:rsidR="00E7439B" w:rsidRPr="00E87307">
        <w:rPr>
          <w:rFonts w:ascii="Times New Roman" w:hAnsi="Times New Roman"/>
          <w:sz w:val="28"/>
          <w:szCs w:val="28"/>
          <w:lang w:val="kk-KZ"/>
        </w:rPr>
        <w:t>.</w:t>
      </w:r>
    </w:p>
    <w:p w:rsidR="00376DF4" w:rsidRPr="00E87307" w:rsidRDefault="00376DF4" w:rsidP="00E34EEB">
      <w:pPr>
        <w:spacing w:after="0" w:line="240" w:lineRule="auto"/>
        <w:ind w:firstLine="567"/>
        <w:jc w:val="both"/>
        <w:rPr>
          <w:rFonts w:ascii="Times New Roman" w:hAnsi="Times New Roman" w:cs="Times New Roman"/>
          <w:sz w:val="28"/>
          <w:szCs w:val="28"/>
          <w:lang w:val="kk-KZ"/>
        </w:rPr>
      </w:pPr>
    </w:p>
    <w:p w:rsidR="00943260" w:rsidRPr="00E87307" w:rsidRDefault="00943260" w:rsidP="00E7439B">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8</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Pr="00E87307">
        <w:rPr>
          <w:rFonts w:ascii="Times New Roman" w:hAnsi="Times New Roman" w:cs="Times New Roman"/>
          <w:sz w:val="28"/>
          <w:szCs w:val="28"/>
          <w:lang w:val="kk-KZ"/>
        </w:rPr>
        <w:t xml:space="preserve"> Мазмұндық компонент бойынша есептеулердің қорытынды кестесі</w:t>
      </w:r>
    </w:p>
    <w:p w:rsidR="00E34EEB" w:rsidRPr="00E87307" w:rsidRDefault="00E34EEB" w:rsidP="00E34EEB">
      <w:pPr>
        <w:spacing w:after="0" w:line="240" w:lineRule="auto"/>
        <w:ind w:firstLine="567"/>
        <w:jc w:val="both"/>
        <w:rPr>
          <w:rFonts w:ascii="Times New Roman" w:hAnsi="Times New Roman" w:cs="Times New Roman"/>
          <w:sz w:val="16"/>
          <w:szCs w:val="16"/>
          <w:lang w:val="kk-KZ"/>
        </w:rPr>
      </w:pPr>
    </w:p>
    <w:tbl>
      <w:tblPr>
        <w:tblW w:w="9639" w:type="dxa"/>
        <w:tblInd w:w="108" w:type="dxa"/>
        <w:tblLayout w:type="fixed"/>
        <w:tblLook w:val="04A0" w:firstRow="1" w:lastRow="0" w:firstColumn="1" w:lastColumn="0" w:noHBand="0" w:noVBand="1"/>
      </w:tblPr>
      <w:tblGrid>
        <w:gridCol w:w="1193"/>
        <w:gridCol w:w="1501"/>
        <w:gridCol w:w="1295"/>
        <w:gridCol w:w="1134"/>
        <w:gridCol w:w="1276"/>
        <w:gridCol w:w="1525"/>
        <w:gridCol w:w="1715"/>
      </w:tblGrid>
      <w:tr w:rsidR="00B52375" w:rsidRPr="00E87307" w:rsidTr="00E7439B">
        <w:trPr>
          <w:trHeight w:val="312"/>
        </w:trPr>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375" w:rsidRPr="00E87307" w:rsidRDefault="00376DF4"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Т</w:t>
            </w:r>
            <w:r w:rsidR="00B52375" w:rsidRPr="00E87307">
              <w:rPr>
                <w:rFonts w:ascii="Times New Roman" w:eastAsia="Times New Roman" w:hAnsi="Times New Roman" w:cs="Times New Roman"/>
                <w:sz w:val="24"/>
                <w:szCs w:val="24"/>
                <w:lang w:val="kk-KZ"/>
              </w:rPr>
              <w:t>оп</w:t>
            </w:r>
          </w:p>
        </w:tc>
        <w:tc>
          <w:tcPr>
            <w:tcW w:w="1501" w:type="dxa"/>
            <w:tcBorders>
              <w:top w:val="single" w:sz="4" w:space="0" w:color="auto"/>
              <w:left w:val="nil"/>
              <w:bottom w:val="single" w:sz="4" w:space="0" w:color="auto"/>
              <w:right w:val="single" w:sz="4" w:space="0" w:color="auto"/>
            </w:tcBorders>
            <w:shd w:val="clear" w:color="auto" w:fill="auto"/>
            <w:noWrap/>
            <w:vAlign w:val="center"/>
            <w:hideMark/>
          </w:tcPr>
          <w:p w:rsidR="00B52375" w:rsidRPr="00E87307" w:rsidRDefault="00376DF4"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Д</w:t>
            </w:r>
            <w:r w:rsidR="00B52375" w:rsidRPr="00E87307">
              <w:rPr>
                <w:rFonts w:ascii="Times New Roman" w:eastAsia="Times New Roman" w:hAnsi="Times New Roman" w:cs="Times New Roman"/>
                <w:sz w:val="24"/>
                <w:szCs w:val="24"/>
                <w:lang w:val="kk-KZ"/>
              </w:rPr>
              <w:t>еңгейлер</w:t>
            </w:r>
          </w:p>
        </w:tc>
        <w:tc>
          <w:tcPr>
            <w:tcW w:w="1295" w:type="dxa"/>
            <w:tcBorders>
              <w:top w:val="single" w:sz="4" w:space="0" w:color="auto"/>
              <w:left w:val="nil"/>
              <w:bottom w:val="single" w:sz="4" w:space="0" w:color="auto"/>
              <w:right w:val="single" w:sz="4" w:space="0" w:color="auto"/>
            </w:tcBorders>
            <w:shd w:val="clear" w:color="auto" w:fill="auto"/>
            <w:noWrap/>
            <w:vAlign w:val="center"/>
            <w:hideMark/>
          </w:tcPr>
          <w:p w:rsidR="00B52375" w:rsidRPr="00E87307" w:rsidRDefault="00EC0223"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 xml:space="preserve"> </w:t>
            </w:r>
            <w:r w:rsidR="00B52375" w:rsidRPr="00E87307">
              <w:rPr>
                <w:rFonts w:ascii="Times New Roman" w:eastAsia="Times New Roman" w:hAnsi="Times New Roman" w:cs="Times New Roman"/>
                <w:sz w:val="24"/>
                <w:szCs w:val="24"/>
                <w:lang w:val="kk-KZ"/>
              </w:rPr>
              <w:t>(</w:t>
            </w:r>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oMath>
            <w:r w:rsidR="00B52375" w:rsidRPr="00E87307">
              <w:rPr>
                <w:rFonts w:ascii="Times New Roman" w:eastAsia="Times New Roman" w:hAnsi="Times New Roman" w:cs="Times New Roman"/>
                <w:sz w:val="24"/>
                <w:szCs w:val="24"/>
                <w:lang w:val="kk-KZ"/>
              </w:rPr>
              <w:t>)</w:t>
            </w:r>
          </w:p>
        </w:tc>
        <w:tc>
          <w:tcPr>
            <w:tcW w:w="1134" w:type="dxa"/>
            <w:tcBorders>
              <w:top w:val="single" w:sz="4" w:space="0" w:color="auto"/>
              <w:left w:val="nil"/>
              <w:bottom w:val="single" w:sz="4" w:space="0" w:color="auto"/>
              <w:right w:val="single" w:sz="4" w:space="0" w:color="auto"/>
            </w:tcBorders>
            <w:vAlign w:val="center"/>
          </w:tcPr>
          <w:p w:rsidR="00B52375" w:rsidRPr="00E87307" w:rsidRDefault="00B52375"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w:t>
            </w:r>
            <m:oMath>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oMath>
            <w:r w:rsidRPr="00E87307">
              <w:rPr>
                <w:rFonts w:ascii="Times New Roman" w:eastAsia="Times New Roman" w:hAnsi="Times New Roman" w:cs="Times New Roman"/>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B52375"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oMath>
            </m:oMathPara>
          </w:p>
        </w:tc>
        <w:tc>
          <w:tcPr>
            <w:tcW w:w="1525" w:type="dxa"/>
            <w:tcBorders>
              <w:top w:val="single" w:sz="4" w:space="0" w:color="auto"/>
              <w:left w:val="nil"/>
              <w:bottom w:val="single" w:sz="4" w:space="0" w:color="auto"/>
              <w:right w:val="single" w:sz="4" w:space="0" w:color="auto"/>
            </w:tcBorders>
            <w:shd w:val="clear" w:color="auto" w:fill="auto"/>
            <w:vAlign w:val="center"/>
          </w:tcPr>
          <w:p w:rsidR="00B52375"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sSup>
                  <m:sSupPr>
                    <m:ctrlPr>
                      <w:rPr>
                        <w:rFonts w:ascii="Cambria Math" w:hAnsi="Times New Roman" w:cs="Times New Roman"/>
                        <w:i/>
                        <w:sz w:val="24"/>
                        <w:szCs w:val="24"/>
                      </w:rPr>
                    </m:ctrlPr>
                  </m:sSupPr>
                  <m:e>
                    <m:r>
                      <w:rPr>
                        <w:rFonts w:ascii="Cambria Math" w:hAnsi="Times New Roman" w:cs="Times New Roman"/>
                        <w:sz w:val="24"/>
                        <w:szCs w:val="24"/>
                        <w:lang w:val="kk-KZ"/>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r>
                      <w:rPr>
                        <w:rFonts w:ascii="Cambria Math" w:hAnsi="Times New Roman" w:cs="Times New Roman"/>
                        <w:sz w:val="24"/>
                        <w:szCs w:val="24"/>
                        <w:lang w:val="kk-KZ"/>
                      </w:rPr>
                      <m:t>)</m:t>
                    </m:r>
                  </m:e>
                  <m:sup>
                    <m:r>
                      <w:rPr>
                        <w:rFonts w:ascii="Cambria Math" w:hAnsi="Times New Roman" w:cs="Times New Roman"/>
                        <w:sz w:val="24"/>
                        <w:szCs w:val="24"/>
                        <w:lang w:val="kk-KZ"/>
                      </w:rPr>
                      <m:t>2</m:t>
                    </m:r>
                  </m:sup>
                </m:sSup>
              </m:oMath>
            </m:oMathPara>
          </w:p>
        </w:tc>
        <w:tc>
          <w:tcPr>
            <w:tcW w:w="1715" w:type="dxa"/>
            <w:tcBorders>
              <w:top w:val="single" w:sz="4" w:space="0" w:color="auto"/>
              <w:left w:val="nil"/>
              <w:bottom w:val="single" w:sz="4" w:space="0" w:color="auto"/>
              <w:right w:val="single" w:sz="4" w:space="0" w:color="auto"/>
            </w:tcBorders>
            <w:shd w:val="clear" w:color="auto" w:fill="auto"/>
            <w:noWrap/>
            <w:vAlign w:val="center"/>
            <w:hideMark/>
          </w:tcPr>
          <w:p w:rsidR="00B52375"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f>
                  <m:fPr>
                    <m:ctrlPr>
                      <w:rPr>
                        <w:rFonts w:ascii="Cambria Math" w:hAnsi="Times New Roman" w:cs="Times New Roman"/>
                        <w:i/>
                        <w:sz w:val="24"/>
                        <w:szCs w:val="24"/>
                        <w:lang w:val="en-US"/>
                      </w:rPr>
                    </m:ctrlPr>
                  </m:fPr>
                  <m:num>
                    <m:sSup>
                      <m:sSupPr>
                        <m:ctrlPr>
                          <w:rPr>
                            <w:rFonts w:ascii="Cambria Math" w:hAnsi="Times New Roman" w:cs="Times New Roman"/>
                            <w:i/>
                            <w:sz w:val="24"/>
                            <w:szCs w:val="24"/>
                          </w:rPr>
                        </m:ctrlPr>
                      </m:sSupPr>
                      <m:e>
                        <m:r>
                          <w:rPr>
                            <w:rFonts w:ascii="Cambria Math" w:hAnsi="Times New Roman" w:cs="Times New Roman"/>
                            <w:sz w:val="24"/>
                            <w:szCs w:val="24"/>
                            <w:lang w:val="kk-KZ"/>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r>
                          <w:rPr>
                            <w:rFonts w:ascii="Cambria Math" w:hAnsi="Times New Roman" w:cs="Times New Roman"/>
                            <w:sz w:val="24"/>
                            <w:szCs w:val="24"/>
                            <w:lang w:val="kk-KZ"/>
                          </w:rPr>
                          <m:t>)</m:t>
                        </m:r>
                      </m:e>
                      <m:sup>
                        <m:r>
                          <w:rPr>
                            <w:rFonts w:ascii="Cambria Math" w:hAnsi="Times New Roman" w:cs="Times New Roman"/>
                            <w:sz w:val="24"/>
                            <w:szCs w:val="24"/>
                            <w:lang w:val="kk-KZ"/>
                          </w:rPr>
                          <m:t>2</m:t>
                        </m:r>
                      </m:sup>
                    </m:sSup>
                  </m:num>
                  <m:den>
                    <m:sSub>
                      <m:sSubPr>
                        <m:ctrlPr>
                          <w:rPr>
                            <w:rFonts w:ascii="Cambria Math" w:hAnsi="Times New Roman" w:cs="Times New Roman"/>
                            <w:i/>
                            <w:sz w:val="24"/>
                            <w:szCs w:val="24"/>
                            <w:lang w:val="en-US"/>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den>
                </m:f>
              </m:oMath>
            </m:oMathPara>
          </w:p>
        </w:tc>
      </w:tr>
      <w:tr w:rsidR="00371D5F" w:rsidRPr="00E87307" w:rsidTr="00E7439B">
        <w:trPr>
          <w:trHeight w:val="312"/>
        </w:trPr>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1</w:t>
            </w:r>
          </w:p>
        </w:tc>
        <w:tc>
          <w:tcPr>
            <w:tcW w:w="1501" w:type="dxa"/>
            <w:tcBorders>
              <w:top w:val="single" w:sz="4" w:space="0" w:color="auto"/>
              <w:left w:val="nil"/>
              <w:bottom w:val="single" w:sz="4" w:space="0" w:color="auto"/>
              <w:right w:val="single" w:sz="4" w:space="0" w:color="auto"/>
            </w:tcBorders>
            <w:shd w:val="clear" w:color="auto" w:fill="auto"/>
            <w:noWrap/>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2</w:t>
            </w:r>
          </w:p>
        </w:tc>
        <w:tc>
          <w:tcPr>
            <w:tcW w:w="1295" w:type="dxa"/>
            <w:tcBorders>
              <w:top w:val="single" w:sz="4" w:space="0" w:color="auto"/>
              <w:left w:val="nil"/>
              <w:bottom w:val="single" w:sz="4" w:space="0" w:color="auto"/>
              <w:right w:val="single" w:sz="4" w:space="0" w:color="auto"/>
            </w:tcBorders>
            <w:shd w:val="clear" w:color="auto" w:fill="auto"/>
            <w:noWrap/>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3</w:t>
            </w:r>
          </w:p>
        </w:tc>
        <w:tc>
          <w:tcPr>
            <w:tcW w:w="1134" w:type="dxa"/>
            <w:tcBorders>
              <w:top w:val="single" w:sz="4" w:space="0" w:color="auto"/>
              <w:left w:val="nil"/>
              <w:bottom w:val="single" w:sz="4" w:space="0" w:color="auto"/>
              <w:right w:val="single" w:sz="4" w:space="0" w:color="auto"/>
            </w:tcBorders>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5</w:t>
            </w:r>
          </w:p>
        </w:tc>
        <w:tc>
          <w:tcPr>
            <w:tcW w:w="1525" w:type="dxa"/>
            <w:tcBorders>
              <w:top w:val="single" w:sz="4" w:space="0" w:color="auto"/>
              <w:left w:val="nil"/>
              <w:bottom w:val="single" w:sz="4" w:space="0" w:color="auto"/>
              <w:right w:val="single" w:sz="4" w:space="0" w:color="auto"/>
            </w:tcBorders>
            <w:shd w:val="clear" w:color="auto" w:fill="auto"/>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6</w:t>
            </w:r>
          </w:p>
        </w:tc>
        <w:tc>
          <w:tcPr>
            <w:tcW w:w="1715" w:type="dxa"/>
            <w:tcBorders>
              <w:top w:val="single" w:sz="4" w:space="0" w:color="auto"/>
              <w:left w:val="nil"/>
              <w:bottom w:val="single" w:sz="4" w:space="0" w:color="auto"/>
              <w:right w:val="single" w:sz="4" w:space="0" w:color="auto"/>
            </w:tcBorders>
            <w:shd w:val="clear" w:color="auto" w:fill="auto"/>
            <w:noWrap/>
            <w:vAlign w:val="center"/>
          </w:tcPr>
          <w:p w:rsidR="00371D5F" w:rsidRPr="00E87307" w:rsidRDefault="00371D5F"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7</w:t>
            </w:r>
          </w:p>
        </w:tc>
      </w:tr>
      <w:tr w:rsidR="00B52375" w:rsidRPr="00E87307" w:rsidTr="00E7439B">
        <w:trPr>
          <w:trHeight w:val="288"/>
        </w:trPr>
        <w:tc>
          <w:tcPr>
            <w:tcW w:w="1193"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B52375" w:rsidRPr="00E87307" w:rsidRDefault="00E7439B" w:rsidP="00E7439B">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ЭТ</w:t>
            </w:r>
          </w:p>
        </w:tc>
        <w:tc>
          <w:tcPr>
            <w:tcW w:w="1501" w:type="dxa"/>
            <w:tcBorders>
              <w:top w:val="nil"/>
              <w:left w:val="nil"/>
              <w:bottom w:val="single" w:sz="4" w:space="0" w:color="auto"/>
              <w:right w:val="single" w:sz="4" w:space="0" w:color="auto"/>
            </w:tcBorders>
            <w:shd w:val="clear" w:color="auto" w:fill="auto"/>
            <w:noWrap/>
            <w:vAlign w:val="bottom"/>
            <w:hideMark/>
          </w:tcPr>
          <w:p w:rsidR="00B52375" w:rsidRPr="00E87307" w:rsidRDefault="00B52375" w:rsidP="008F5203">
            <w:pPr>
              <w:spacing w:after="0" w:line="240" w:lineRule="auto"/>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rPr>
              <w:t>төмен</w:t>
            </w:r>
            <w:r w:rsidRPr="00E87307">
              <w:rPr>
                <w:rFonts w:ascii="Times New Roman" w:eastAsia="Times New Roman" w:hAnsi="Times New Roman" w:cs="Times New Roman"/>
                <w:sz w:val="24"/>
                <w:szCs w:val="24"/>
                <w:lang w:val="kk-KZ"/>
              </w:rPr>
              <w:t xml:space="preserve"> </w:t>
            </w:r>
          </w:p>
        </w:tc>
        <w:tc>
          <w:tcPr>
            <w:tcW w:w="1295" w:type="dxa"/>
            <w:tcBorders>
              <w:top w:val="nil"/>
              <w:left w:val="nil"/>
              <w:bottom w:val="single" w:sz="4" w:space="0" w:color="auto"/>
              <w:right w:val="single" w:sz="4" w:space="0" w:color="auto"/>
            </w:tcBorders>
            <w:shd w:val="clear" w:color="auto" w:fill="auto"/>
            <w:noWrap/>
            <w:vAlign w:val="bottom"/>
            <w:hideMark/>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28</w:t>
            </w:r>
          </w:p>
        </w:tc>
        <w:tc>
          <w:tcPr>
            <w:tcW w:w="1134" w:type="dxa"/>
            <w:tcBorders>
              <w:top w:val="single" w:sz="4" w:space="0" w:color="auto"/>
              <w:left w:val="nil"/>
              <w:bottom w:val="single" w:sz="4" w:space="0" w:color="auto"/>
              <w:right w:val="single" w:sz="4" w:space="0" w:color="auto"/>
            </w:tcBorders>
            <w:vAlign w:val="bottom"/>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42,32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B52375" w:rsidRPr="00E87307" w:rsidRDefault="00CE7C8E"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-14,32</w:t>
            </w:r>
          </w:p>
        </w:tc>
        <w:tc>
          <w:tcPr>
            <w:tcW w:w="1525" w:type="dxa"/>
            <w:tcBorders>
              <w:top w:val="nil"/>
              <w:left w:val="nil"/>
              <w:bottom w:val="single" w:sz="4" w:space="0" w:color="auto"/>
              <w:right w:val="single" w:sz="4" w:space="0" w:color="auto"/>
            </w:tcBorders>
            <w:shd w:val="clear" w:color="auto" w:fill="auto"/>
            <w:vAlign w:val="bottom"/>
          </w:tcPr>
          <w:p w:rsidR="00B52375" w:rsidRPr="00E87307" w:rsidRDefault="00CE7C8E"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205,14</w:t>
            </w:r>
          </w:p>
        </w:tc>
        <w:tc>
          <w:tcPr>
            <w:tcW w:w="1715" w:type="dxa"/>
            <w:tcBorders>
              <w:top w:val="nil"/>
              <w:left w:val="nil"/>
              <w:bottom w:val="single" w:sz="4" w:space="0" w:color="auto"/>
              <w:right w:val="single" w:sz="4" w:space="0" w:color="auto"/>
            </w:tcBorders>
            <w:shd w:val="clear" w:color="auto" w:fill="auto"/>
            <w:noWrap/>
            <w:vAlign w:val="bottom"/>
            <w:hideMark/>
          </w:tcPr>
          <w:p w:rsidR="00B52375" w:rsidRPr="00E87307" w:rsidRDefault="00B52375" w:rsidP="008F5203">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4,85</w:t>
            </w:r>
          </w:p>
        </w:tc>
      </w:tr>
      <w:tr w:rsidR="00B52375" w:rsidRPr="00E87307" w:rsidTr="00E7439B">
        <w:trPr>
          <w:trHeight w:val="288"/>
        </w:trPr>
        <w:tc>
          <w:tcPr>
            <w:tcW w:w="1193" w:type="dxa"/>
            <w:vMerge/>
            <w:tcBorders>
              <w:top w:val="nil"/>
              <w:left w:val="single" w:sz="4" w:space="0" w:color="auto"/>
              <w:bottom w:val="single" w:sz="4" w:space="0" w:color="auto"/>
              <w:right w:val="single" w:sz="4" w:space="0" w:color="auto"/>
            </w:tcBorders>
            <w:vAlign w:val="center"/>
            <w:hideMark/>
          </w:tcPr>
          <w:p w:rsidR="00B52375" w:rsidRPr="00E87307" w:rsidRDefault="00B52375" w:rsidP="008F5203">
            <w:pPr>
              <w:spacing w:after="0" w:line="240" w:lineRule="auto"/>
              <w:jc w:val="center"/>
              <w:rPr>
                <w:rFonts w:ascii="Times New Roman" w:eastAsia="Times New Roman" w:hAnsi="Times New Roman" w:cs="Times New Roman"/>
                <w:sz w:val="24"/>
                <w:szCs w:val="24"/>
              </w:rPr>
            </w:pPr>
          </w:p>
        </w:tc>
        <w:tc>
          <w:tcPr>
            <w:tcW w:w="1501" w:type="dxa"/>
            <w:tcBorders>
              <w:top w:val="nil"/>
              <w:left w:val="nil"/>
              <w:bottom w:val="single" w:sz="4" w:space="0" w:color="auto"/>
              <w:right w:val="single" w:sz="4" w:space="0" w:color="auto"/>
            </w:tcBorders>
            <w:shd w:val="clear" w:color="auto" w:fill="auto"/>
            <w:noWrap/>
            <w:vAlign w:val="bottom"/>
            <w:hideMark/>
          </w:tcPr>
          <w:p w:rsidR="00B52375" w:rsidRPr="00E87307" w:rsidRDefault="00B52375"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орташа</w:t>
            </w:r>
          </w:p>
        </w:tc>
        <w:tc>
          <w:tcPr>
            <w:tcW w:w="1295" w:type="dxa"/>
            <w:tcBorders>
              <w:top w:val="nil"/>
              <w:left w:val="nil"/>
              <w:bottom w:val="single" w:sz="4" w:space="0" w:color="auto"/>
              <w:right w:val="single" w:sz="4" w:space="0" w:color="auto"/>
            </w:tcBorders>
            <w:shd w:val="clear" w:color="auto" w:fill="auto"/>
            <w:noWrap/>
            <w:vAlign w:val="bottom"/>
            <w:hideMark/>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42</w:t>
            </w:r>
          </w:p>
        </w:tc>
        <w:tc>
          <w:tcPr>
            <w:tcW w:w="1134" w:type="dxa"/>
            <w:tcBorders>
              <w:top w:val="single" w:sz="4" w:space="0" w:color="auto"/>
              <w:left w:val="nil"/>
              <w:bottom w:val="single" w:sz="4" w:space="0" w:color="auto"/>
              <w:right w:val="single" w:sz="4" w:space="0" w:color="auto"/>
            </w:tcBorders>
            <w:vAlign w:val="bottom"/>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30,68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B52375" w:rsidRPr="00E87307" w:rsidRDefault="00CE7C8E"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11,32</w:t>
            </w:r>
          </w:p>
        </w:tc>
        <w:tc>
          <w:tcPr>
            <w:tcW w:w="1525" w:type="dxa"/>
            <w:tcBorders>
              <w:top w:val="nil"/>
              <w:left w:val="nil"/>
              <w:bottom w:val="single" w:sz="4" w:space="0" w:color="auto"/>
              <w:right w:val="single" w:sz="4" w:space="0" w:color="auto"/>
            </w:tcBorders>
            <w:shd w:val="clear" w:color="auto" w:fill="auto"/>
            <w:vAlign w:val="bottom"/>
          </w:tcPr>
          <w:p w:rsidR="00B52375" w:rsidRPr="00E87307" w:rsidRDefault="00CE7C8E"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128,05</w:t>
            </w:r>
          </w:p>
        </w:tc>
        <w:tc>
          <w:tcPr>
            <w:tcW w:w="1715" w:type="dxa"/>
            <w:tcBorders>
              <w:top w:val="nil"/>
              <w:left w:val="nil"/>
              <w:bottom w:val="single" w:sz="4" w:space="0" w:color="auto"/>
              <w:right w:val="single" w:sz="4" w:space="0" w:color="auto"/>
            </w:tcBorders>
            <w:shd w:val="clear" w:color="auto" w:fill="auto"/>
            <w:noWrap/>
            <w:vAlign w:val="bottom"/>
            <w:hideMark/>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4,17</w:t>
            </w:r>
          </w:p>
        </w:tc>
      </w:tr>
      <w:tr w:rsidR="00B52375" w:rsidRPr="00E87307" w:rsidTr="00371D5F">
        <w:trPr>
          <w:trHeight w:val="288"/>
        </w:trPr>
        <w:tc>
          <w:tcPr>
            <w:tcW w:w="1193" w:type="dxa"/>
            <w:vMerge/>
            <w:tcBorders>
              <w:top w:val="nil"/>
              <w:left w:val="single" w:sz="4" w:space="0" w:color="auto"/>
              <w:right w:val="single" w:sz="4" w:space="0" w:color="auto"/>
            </w:tcBorders>
            <w:vAlign w:val="center"/>
            <w:hideMark/>
          </w:tcPr>
          <w:p w:rsidR="00B52375" w:rsidRPr="00E87307" w:rsidRDefault="00B52375" w:rsidP="008F5203">
            <w:pPr>
              <w:spacing w:after="0" w:line="240" w:lineRule="auto"/>
              <w:jc w:val="center"/>
              <w:rPr>
                <w:rFonts w:ascii="Times New Roman" w:eastAsia="Times New Roman" w:hAnsi="Times New Roman" w:cs="Times New Roman"/>
                <w:sz w:val="24"/>
                <w:szCs w:val="24"/>
              </w:rPr>
            </w:pPr>
          </w:p>
        </w:tc>
        <w:tc>
          <w:tcPr>
            <w:tcW w:w="1501" w:type="dxa"/>
            <w:tcBorders>
              <w:top w:val="nil"/>
              <w:left w:val="nil"/>
              <w:right w:val="single" w:sz="4" w:space="0" w:color="auto"/>
            </w:tcBorders>
            <w:shd w:val="clear" w:color="auto" w:fill="auto"/>
            <w:noWrap/>
            <w:vAlign w:val="bottom"/>
            <w:hideMark/>
          </w:tcPr>
          <w:p w:rsidR="00B52375" w:rsidRPr="00E87307" w:rsidRDefault="00376DF4"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ж</w:t>
            </w:r>
            <w:r w:rsidR="00B52375" w:rsidRPr="00E87307">
              <w:rPr>
                <w:rFonts w:ascii="Times New Roman" w:eastAsia="Times New Roman" w:hAnsi="Times New Roman" w:cs="Times New Roman"/>
                <w:sz w:val="24"/>
                <w:szCs w:val="24"/>
                <w:lang w:val="kk-KZ"/>
              </w:rPr>
              <w:t>оғары</w:t>
            </w:r>
          </w:p>
        </w:tc>
        <w:tc>
          <w:tcPr>
            <w:tcW w:w="1295" w:type="dxa"/>
            <w:tcBorders>
              <w:top w:val="nil"/>
              <w:left w:val="nil"/>
              <w:right w:val="single" w:sz="4" w:space="0" w:color="auto"/>
            </w:tcBorders>
            <w:shd w:val="clear" w:color="auto" w:fill="auto"/>
            <w:noWrap/>
            <w:vAlign w:val="bottom"/>
            <w:hideMark/>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12</w:t>
            </w:r>
          </w:p>
        </w:tc>
        <w:tc>
          <w:tcPr>
            <w:tcW w:w="1134" w:type="dxa"/>
            <w:tcBorders>
              <w:top w:val="single" w:sz="4" w:space="0" w:color="auto"/>
              <w:left w:val="nil"/>
              <w:right w:val="single" w:sz="4" w:space="0" w:color="auto"/>
            </w:tcBorders>
            <w:vAlign w:val="bottom"/>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8,99</w:t>
            </w:r>
          </w:p>
        </w:tc>
        <w:tc>
          <w:tcPr>
            <w:tcW w:w="1276" w:type="dxa"/>
            <w:tcBorders>
              <w:top w:val="single" w:sz="4" w:space="0" w:color="auto"/>
              <w:left w:val="single" w:sz="4" w:space="0" w:color="auto"/>
              <w:right w:val="single" w:sz="4" w:space="0" w:color="auto"/>
            </w:tcBorders>
            <w:shd w:val="clear" w:color="auto" w:fill="auto"/>
            <w:vAlign w:val="bottom"/>
          </w:tcPr>
          <w:p w:rsidR="00B52375" w:rsidRPr="00E87307" w:rsidRDefault="00CE7C8E"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3,01</w:t>
            </w:r>
          </w:p>
        </w:tc>
        <w:tc>
          <w:tcPr>
            <w:tcW w:w="1525" w:type="dxa"/>
            <w:tcBorders>
              <w:top w:val="nil"/>
              <w:left w:val="nil"/>
              <w:right w:val="single" w:sz="4" w:space="0" w:color="auto"/>
            </w:tcBorders>
            <w:shd w:val="clear" w:color="auto" w:fill="auto"/>
            <w:vAlign w:val="bottom"/>
          </w:tcPr>
          <w:p w:rsidR="00B52375" w:rsidRPr="00E87307" w:rsidRDefault="00CE7C8E"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9,04</w:t>
            </w:r>
          </w:p>
        </w:tc>
        <w:tc>
          <w:tcPr>
            <w:tcW w:w="1715" w:type="dxa"/>
            <w:tcBorders>
              <w:top w:val="nil"/>
              <w:left w:val="nil"/>
              <w:right w:val="single" w:sz="4" w:space="0" w:color="auto"/>
            </w:tcBorders>
            <w:shd w:val="clear" w:color="auto" w:fill="auto"/>
            <w:noWrap/>
            <w:vAlign w:val="bottom"/>
            <w:hideMark/>
          </w:tcPr>
          <w:p w:rsidR="00B52375" w:rsidRPr="00E87307" w:rsidRDefault="00B52375"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1,01</w:t>
            </w:r>
          </w:p>
        </w:tc>
      </w:tr>
      <w:tr w:rsidR="00371D5F" w:rsidRPr="00E87307" w:rsidTr="00371D5F">
        <w:trPr>
          <w:trHeight w:val="288"/>
        </w:trPr>
        <w:tc>
          <w:tcPr>
            <w:tcW w:w="9639" w:type="dxa"/>
            <w:gridSpan w:val="7"/>
            <w:shd w:val="clear" w:color="auto" w:fill="auto"/>
            <w:noWrap/>
            <w:vAlign w:val="center"/>
          </w:tcPr>
          <w:p w:rsidR="00371D5F" w:rsidRPr="00E87307" w:rsidRDefault="00371D5F" w:rsidP="00371D5F">
            <w:pPr>
              <w:spacing w:after="0" w:line="240" w:lineRule="auto"/>
              <w:ind w:hanging="122"/>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28-кестенің жалғасы</w:t>
            </w:r>
          </w:p>
          <w:p w:rsidR="00371D5F" w:rsidRPr="00E87307" w:rsidRDefault="00371D5F" w:rsidP="00371D5F">
            <w:pPr>
              <w:spacing w:after="0" w:line="240" w:lineRule="auto"/>
              <w:ind w:hanging="122"/>
              <w:jc w:val="both"/>
              <w:rPr>
                <w:rFonts w:ascii="Times New Roman" w:hAnsi="Times New Roman" w:cs="Times New Roman"/>
                <w:sz w:val="16"/>
                <w:szCs w:val="16"/>
                <w:lang w:val="kk-KZ"/>
              </w:rPr>
            </w:pPr>
          </w:p>
        </w:tc>
      </w:tr>
      <w:tr w:rsidR="00371D5F" w:rsidRPr="00E87307" w:rsidTr="00E7439B">
        <w:trPr>
          <w:trHeight w:val="288"/>
        </w:trPr>
        <w:tc>
          <w:tcPr>
            <w:tcW w:w="1193" w:type="dxa"/>
            <w:tcBorders>
              <w:top w:val="single" w:sz="4" w:space="0" w:color="auto"/>
              <w:left w:val="single" w:sz="4" w:space="0" w:color="auto"/>
              <w:right w:val="single" w:sz="4" w:space="0" w:color="auto"/>
            </w:tcBorders>
            <w:shd w:val="clear" w:color="auto" w:fill="auto"/>
            <w:noWrap/>
            <w:vAlign w:val="center"/>
          </w:tcPr>
          <w:p w:rsidR="00371D5F" w:rsidRPr="00E87307" w:rsidRDefault="00371D5F" w:rsidP="00371D5F">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lastRenderedPageBreak/>
              <w:t>1</w:t>
            </w:r>
          </w:p>
        </w:tc>
        <w:tc>
          <w:tcPr>
            <w:tcW w:w="1501" w:type="dxa"/>
            <w:tcBorders>
              <w:top w:val="single" w:sz="4" w:space="0" w:color="auto"/>
              <w:left w:val="nil"/>
              <w:bottom w:val="single" w:sz="4" w:space="0" w:color="auto"/>
              <w:right w:val="single" w:sz="4" w:space="0" w:color="auto"/>
            </w:tcBorders>
            <w:shd w:val="clear" w:color="auto" w:fill="auto"/>
            <w:noWrap/>
            <w:vAlign w:val="bottom"/>
          </w:tcPr>
          <w:p w:rsidR="00371D5F" w:rsidRPr="00E87307" w:rsidRDefault="00371D5F" w:rsidP="00371D5F">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2</w:t>
            </w:r>
          </w:p>
        </w:tc>
        <w:tc>
          <w:tcPr>
            <w:tcW w:w="1295" w:type="dxa"/>
            <w:tcBorders>
              <w:top w:val="single" w:sz="4" w:space="0" w:color="auto"/>
              <w:left w:val="nil"/>
              <w:bottom w:val="single" w:sz="4" w:space="0" w:color="auto"/>
              <w:right w:val="single" w:sz="4" w:space="0" w:color="auto"/>
            </w:tcBorders>
            <w:shd w:val="clear" w:color="auto" w:fill="auto"/>
            <w:noWrap/>
            <w:vAlign w:val="bottom"/>
          </w:tcPr>
          <w:p w:rsidR="00371D5F" w:rsidRPr="00E87307" w:rsidRDefault="00371D5F" w:rsidP="00371D5F">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3</w:t>
            </w:r>
          </w:p>
        </w:tc>
        <w:tc>
          <w:tcPr>
            <w:tcW w:w="1134" w:type="dxa"/>
            <w:tcBorders>
              <w:top w:val="single" w:sz="4" w:space="0" w:color="auto"/>
              <w:left w:val="nil"/>
              <w:bottom w:val="single" w:sz="4" w:space="0" w:color="auto"/>
              <w:right w:val="single" w:sz="4" w:space="0" w:color="auto"/>
            </w:tcBorders>
            <w:vAlign w:val="bottom"/>
          </w:tcPr>
          <w:p w:rsidR="00371D5F" w:rsidRPr="00E87307" w:rsidRDefault="00371D5F" w:rsidP="00371D5F">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371D5F" w:rsidRPr="00E87307" w:rsidRDefault="00371D5F" w:rsidP="00371D5F">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5</w:t>
            </w:r>
          </w:p>
        </w:tc>
        <w:tc>
          <w:tcPr>
            <w:tcW w:w="1525" w:type="dxa"/>
            <w:tcBorders>
              <w:top w:val="single" w:sz="4" w:space="0" w:color="auto"/>
              <w:left w:val="nil"/>
              <w:bottom w:val="single" w:sz="4" w:space="0" w:color="auto"/>
              <w:right w:val="single" w:sz="4" w:space="0" w:color="auto"/>
            </w:tcBorders>
            <w:shd w:val="clear" w:color="auto" w:fill="auto"/>
            <w:vAlign w:val="bottom"/>
          </w:tcPr>
          <w:p w:rsidR="00371D5F" w:rsidRPr="00E87307" w:rsidRDefault="00371D5F" w:rsidP="00371D5F">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6</w:t>
            </w:r>
          </w:p>
        </w:tc>
        <w:tc>
          <w:tcPr>
            <w:tcW w:w="1715" w:type="dxa"/>
            <w:tcBorders>
              <w:top w:val="single" w:sz="4" w:space="0" w:color="auto"/>
              <w:left w:val="nil"/>
              <w:bottom w:val="single" w:sz="4" w:space="0" w:color="auto"/>
              <w:right w:val="single" w:sz="4" w:space="0" w:color="auto"/>
            </w:tcBorders>
            <w:shd w:val="clear" w:color="auto" w:fill="auto"/>
            <w:noWrap/>
            <w:vAlign w:val="bottom"/>
          </w:tcPr>
          <w:p w:rsidR="00371D5F" w:rsidRPr="00E87307" w:rsidRDefault="00371D5F" w:rsidP="00371D5F">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w:t>
            </w:r>
          </w:p>
        </w:tc>
      </w:tr>
      <w:tr w:rsidR="00E7439B" w:rsidRPr="00E87307" w:rsidTr="00E7439B">
        <w:trPr>
          <w:trHeight w:val="288"/>
        </w:trPr>
        <w:tc>
          <w:tcPr>
            <w:tcW w:w="1193" w:type="dxa"/>
            <w:vMerge w:val="restart"/>
            <w:tcBorders>
              <w:top w:val="single" w:sz="4" w:space="0" w:color="auto"/>
              <w:left w:val="single" w:sz="4" w:space="0" w:color="auto"/>
              <w:right w:val="single" w:sz="4" w:space="0" w:color="auto"/>
            </w:tcBorders>
            <w:shd w:val="clear" w:color="auto" w:fill="auto"/>
            <w:noWrap/>
            <w:vAlign w:val="center"/>
            <w:hideMark/>
          </w:tcPr>
          <w:p w:rsidR="00E7439B" w:rsidRPr="00E87307" w:rsidRDefault="00E7439B" w:rsidP="008F5203">
            <w:pPr>
              <w:spacing w:after="0" w:line="240" w:lineRule="auto"/>
              <w:jc w:val="center"/>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БТ</w:t>
            </w:r>
          </w:p>
        </w:tc>
        <w:tc>
          <w:tcPr>
            <w:tcW w:w="1501"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 xml:space="preserve">төмен </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52</w:t>
            </w:r>
          </w:p>
        </w:tc>
        <w:tc>
          <w:tcPr>
            <w:tcW w:w="1134" w:type="dxa"/>
            <w:tcBorders>
              <w:top w:val="single" w:sz="4" w:space="0" w:color="auto"/>
              <w:left w:val="nil"/>
              <w:bottom w:val="single" w:sz="4" w:space="0" w:color="auto"/>
              <w:right w:val="single" w:sz="4" w:space="0" w:color="auto"/>
            </w:tcBorders>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37,68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14,32</w:t>
            </w:r>
          </w:p>
        </w:tc>
        <w:tc>
          <w:tcPr>
            <w:tcW w:w="1525" w:type="dxa"/>
            <w:tcBorders>
              <w:top w:val="single" w:sz="4" w:space="0" w:color="auto"/>
              <w:left w:val="nil"/>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205,14</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5,44</w:t>
            </w:r>
          </w:p>
        </w:tc>
      </w:tr>
      <w:tr w:rsidR="00E7439B" w:rsidRPr="00E87307" w:rsidTr="00E7439B">
        <w:trPr>
          <w:trHeight w:val="288"/>
        </w:trPr>
        <w:tc>
          <w:tcPr>
            <w:tcW w:w="1193" w:type="dxa"/>
            <w:vMerge/>
            <w:tcBorders>
              <w:left w:val="single" w:sz="4" w:space="0" w:color="auto"/>
              <w:right w:val="single" w:sz="4" w:space="0" w:color="auto"/>
            </w:tcBorders>
            <w:vAlign w:val="center"/>
            <w:hideMark/>
          </w:tcPr>
          <w:p w:rsidR="00E7439B" w:rsidRPr="00E87307" w:rsidRDefault="00E7439B" w:rsidP="008F5203">
            <w:pPr>
              <w:spacing w:after="0" w:line="240" w:lineRule="auto"/>
              <w:rPr>
                <w:rFonts w:ascii="Times New Roman" w:eastAsia="Times New Roman" w:hAnsi="Times New Roman" w:cs="Times New Roman"/>
                <w:sz w:val="24"/>
                <w:szCs w:val="24"/>
              </w:rPr>
            </w:pPr>
          </w:p>
        </w:tc>
        <w:tc>
          <w:tcPr>
            <w:tcW w:w="1501"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о</w:t>
            </w:r>
            <w:r w:rsidRPr="00E87307">
              <w:rPr>
                <w:rFonts w:ascii="Times New Roman" w:eastAsia="Times New Roman" w:hAnsi="Times New Roman" w:cs="Times New Roman"/>
                <w:sz w:val="24"/>
                <w:szCs w:val="24"/>
              </w:rPr>
              <w:t>рташа</w:t>
            </w:r>
          </w:p>
        </w:tc>
        <w:tc>
          <w:tcPr>
            <w:tcW w:w="1295"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16</w:t>
            </w:r>
          </w:p>
        </w:tc>
        <w:tc>
          <w:tcPr>
            <w:tcW w:w="1134" w:type="dxa"/>
            <w:tcBorders>
              <w:top w:val="single" w:sz="4" w:space="0" w:color="auto"/>
              <w:left w:val="nil"/>
              <w:bottom w:val="single" w:sz="4" w:space="0" w:color="auto"/>
              <w:right w:val="single" w:sz="4" w:space="0" w:color="auto"/>
            </w:tcBorders>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27,32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-11,32</w:t>
            </w:r>
          </w:p>
        </w:tc>
        <w:tc>
          <w:tcPr>
            <w:tcW w:w="1525" w:type="dxa"/>
            <w:tcBorders>
              <w:top w:val="single" w:sz="4" w:space="0" w:color="auto"/>
              <w:left w:val="nil"/>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128,05</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4,69</w:t>
            </w:r>
          </w:p>
        </w:tc>
      </w:tr>
      <w:tr w:rsidR="00E7439B" w:rsidRPr="00E87307" w:rsidTr="00E7439B">
        <w:trPr>
          <w:trHeight w:val="288"/>
        </w:trPr>
        <w:tc>
          <w:tcPr>
            <w:tcW w:w="1193" w:type="dxa"/>
            <w:vMerge/>
            <w:tcBorders>
              <w:left w:val="single" w:sz="4" w:space="0" w:color="auto"/>
              <w:bottom w:val="single" w:sz="4" w:space="0" w:color="auto"/>
              <w:right w:val="single" w:sz="4" w:space="0" w:color="auto"/>
            </w:tcBorders>
            <w:vAlign w:val="center"/>
          </w:tcPr>
          <w:p w:rsidR="00E7439B" w:rsidRPr="00E87307" w:rsidRDefault="00E7439B" w:rsidP="008F5203">
            <w:pPr>
              <w:spacing w:after="0" w:line="240" w:lineRule="auto"/>
              <w:rPr>
                <w:rFonts w:ascii="Times New Roman" w:eastAsia="Times New Roman" w:hAnsi="Times New Roman" w:cs="Times New Roman"/>
                <w:sz w:val="24"/>
                <w:szCs w:val="24"/>
              </w:rPr>
            </w:pPr>
          </w:p>
        </w:tc>
        <w:tc>
          <w:tcPr>
            <w:tcW w:w="1501" w:type="dxa"/>
            <w:tcBorders>
              <w:top w:val="single" w:sz="4" w:space="0" w:color="auto"/>
              <w:left w:val="nil"/>
              <w:bottom w:val="single" w:sz="4" w:space="0" w:color="auto"/>
              <w:right w:val="single" w:sz="4" w:space="0" w:color="auto"/>
            </w:tcBorders>
            <w:shd w:val="clear" w:color="auto" w:fill="auto"/>
            <w:noWrap/>
            <w:vAlign w:val="bottom"/>
          </w:tcPr>
          <w:p w:rsidR="00E7439B" w:rsidRPr="00E87307" w:rsidRDefault="00E7439B" w:rsidP="008F5203">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ж</w:t>
            </w:r>
            <w:r w:rsidRPr="00E87307">
              <w:rPr>
                <w:rFonts w:ascii="Times New Roman" w:eastAsia="Times New Roman" w:hAnsi="Times New Roman" w:cs="Times New Roman"/>
                <w:sz w:val="24"/>
                <w:szCs w:val="24"/>
              </w:rPr>
              <w:t>оғары</w:t>
            </w:r>
          </w:p>
        </w:tc>
        <w:tc>
          <w:tcPr>
            <w:tcW w:w="1295" w:type="dxa"/>
            <w:tcBorders>
              <w:top w:val="single" w:sz="4" w:space="0" w:color="auto"/>
              <w:left w:val="nil"/>
              <w:bottom w:val="single" w:sz="4" w:space="0" w:color="auto"/>
              <w:right w:val="single" w:sz="4" w:space="0" w:color="auto"/>
            </w:tcBorders>
            <w:shd w:val="clear" w:color="auto" w:fill="auto"/>
            <w:noWrap/>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5</w:t>
            </w:r>
          </w:p>
        </w:tc>
        <w:tc>
          <w:tcPr>
            <w:tcW w:w="1134" w:type="dxa"/>
            <w:tcBorders>
              <w:top w:val="single" w:sz="4" w:space="0" w:color="auto"/>
              <w:left w:val="nil"/>
              <w:bottom w:val="single" w:sz="4" w:space="0" w:color="auto"/>
              <w:right w:val="single" w:sz="4" w:space="0" w:color="auto"/>
            </w:tcBorders>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8,01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-3,01</w:t>
            </w:r>
          </w:p>
        </w:tc>
        <w:tc>
          <w:tcPr>
            <w:tcW w:w="1525" w:type="dxa"/>
            <w:tcBorders>
              <w:top w:val="single" w:sz="4" w:space="0" w:color="auto"/>
              <w:left w:val="nil"/>
              <w:bottom w:val="single" w:sz="4" w:space="0" w:color="auto"/>
              <w:right w:val="single" w:sz="4" w:space="0" w:color="auto"/>
            </w:tcBorders>
            <w:shd w:val="clear" w:color="auto" w:fill="auto"/>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9,04</w:t>
            </w:r>
          </w:p>
        </w:tc>
        <w:tc>
          <w:tcPr>
            <w:tcW w:w="1715" w:type="dxa"/>
            <w:tcBorders>
              <w:top w:val="single" w:sz="4" w:space="0" w:color="auto"/>
              <w:left w:val="nil"/>
              <w:bottom w:val="single" w:sz="4" w:space="0" w:color="auto"/>
              <w:right w:val="single" w:sz="4" w:space="0" w:color="auto"/>
            </w:tcBorders>
            <w:shd w:val="clear" w:color="auto" w:fill="auto"/>
            <w:noWrap/>
            <w:vAlign w:val="bottom"/>
          </w:tcPr>
          <w:p w:rsidR="00E7439B" w:rsidRPr="00E87307" w:rsidRDefault="00E7439B"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lang w:val="kk-KZ"/>
              </w:rPr>
              <w:t>1,13</w:t>
            </w:r>
          </w:p>
        </w:tc>
      </w:tr>
      <w:tr w:rsidR="00A43CA4" w:rsidRPr="00E87307" w:rsidTr="005C6F8E">
        <w:trPr>
          <w:trHeight w:val="288"/>
        </w:trPr>
        <w:tc>
          <w:tcPr>
            <w:tcW w:w="2694" w:type="dxa"/>
            <w:gridSpan w:val="2"/>
            <w:tcBorders>
              <w:top w:val="single" w:sz="4" w:space="0" w:color="auto"/>
              <w:left w:val="single" w:sz="4" w:space="0" w:color="auto"/>
              <w:bottom w:val="single" w:sz="4" w:space="0" w:color="auto"/>
              <w:right w:val="single" w:sz="4" w:space="0" w:color="auto"/>
            </w:tcBorders>
            <w:vAlign w:val="center"/>
          </w:tcPr>
          <w:p w:rsidR="00A43CA4" w:rsidRPr="00E87307" w:rsidRDefault="00A43CA4" w:rsidP="00A43CA4">
            <w:pPr>
              <w:spacing w:after="0" w:line="240" w:lineRule="auto"/>
              <w:jc w:val="center"/>
              <w:rPr>
                <w:rFonts w:ascii="Times New Roman" w:hAnsi="Times New Roman" w:cs="Times New Roman"/>
                <w:sz w:val="24"/>
                <w:szCs w:val="24"/>
                <w:lang w:val="kk-KZ"/>
              </w:rPr>
            </w:pPr>
            <w:r w:rsidRPr="00E87307">
              <w:rPr>
                <w:rFonts w:ascii="Times New Roman" w:eastAsia="Times New Roman" w:hAnsi="Times New Roman" w:cs="Times New Roman"/>
                <w:sz w:val="24"/>
                <w:szCs w:val="24"/>
                <w:lang w:val="kk-KZ"/>
              </w:rPr>
              <w:t>Критерий мәні</w:t>
            </w:r>
          </w:p>
        </w:tc>
        <w:tc>
          <w:tcPr>
            <w:tcW w:w="5230" w:type="dxa"/>
            <w:gridSpan w:val="4"/>
            <w:tcBorders>
              <w:top w:val="single" w:sz="4" w:space="0" w:color="auto"/>
              <w:left w:val="nil"/>
              <w:bottom w:val="single" w:sz="4" w:space="0" w:color="auto"/>
              <w:right w:val="single" w:sz="4" w:space="0" w:color="auto"/>
            </w:tcBorders>
            <w:shd w:val="clear" w:color="auto" w:fill="auto"/>
            <w:vAlign w:val="bottom"/>
          </w:tcPr>
          <w:p w:rsidR="00A43CA4" w:rsidRPr="00E87307" w:rsidRDefault="00A43CA4" w:rsidP="008F5203">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sym w:font="Symbol" w:char="F063"/>
            </w:r>
            <w:r w:rsidRPr="00E87307">
              <w:rPr>
                <w:rFonts w:ascii="Times New Roman" w:hAnsi="Times New Roman" w:cs="Times New Roman"/>
                <w:sz w:val="24"/>
                <w:szCs w:val="24"/>
                <w:vertAlign w:val="superscript"/>
                <w:lang w:val="kk-KZ"/>
              </w:rPr>
              <w:t>2</w:t>
            </w:r>
          </w:p>
        </w:tc>
        <w:tc>
          <w:tcPr>
            <w:tcW w:w="1715" w:type="dxa"/>
            <w:tcBorders>
              <w:top w:val="single" w:sz="4" w:space="0" w:color="auto"/>
              <w:left w:val="nil"/>
              <w:bottom w:val="single" w:sz="4" w:space="0" w:color="auto"/>
              <w:right w:val="single" w:sz="4" w:space="0" w:color="auto"/>
            </w:tcBorders>
            <w:shd w:val="clear" w:color="auto" w:fill="auto"/>
            <w:noWrap/>
            <w:vAlign w:val="bottom"/>
          </w:tcPr>
          <w:p w:rsidR="00A43CA4" w:rsidRPr="00E87307" w:rsidRDefault="00A43CA4" w:rsidP="00376DF4">
            <w:pPr>
              <w:spacing w:after="0" w:line="240" w:lineRule="auto"/>
              <w:jc w:val="center"/>
              <w:rPr>
                <w:rFonts w:ascii="Times New Roman" w:eastAsia="Times New Roman" w:hAnsi="Times New Roman" w:cs="Times New Roman"/>
                <w:sz w:val="24"/>
                <w:szCs w:val="24"/>
                <w:lang w:val="kk-KZ"/>
              </w:rPr>
            </w:pPr>
            <w:r w:rsidRPr="00E87307">
              <w:rPr>
                <w:rFonts w:ascii="Times New Roman" w:hAnsi="Times New Roman" w:cs="Times New Roman"/>
                <w:sz w:val="24"/>
                <w:szCs w:val="24"/>
                <w:lang w:val="kk-KZ"/>
              </w:rPr>
              <w:t>Σ21,29</w:t>
            </w:r>
          </w:p>
        </w:tc>
      </w:tr>
    </w:tbl>
    <w:p w:rsidR="00FA3E5D" w:rsidRPr="00E87307" w:rsidRDefault="00FA3E5D" w:rsidP="008F3C71">
      <w:pPr>
        <w:spacing w:after="0" w:line="240" w:lineRule="auto"/>
        <w:ind w:firstLine="567"/>
        <w:jc w:val="both"/>
        <w:rPr>
          <w:rFonts w:ascii="Times New Roman" w:hAnsi="Times New Roman" w:cs="Times New Roman"/>
          <w:sz w:val="28"/>
          <w:szCs w:val="28"/>
          <w:lang w:val="kk-KZ"/>
        </w:rPr>
      </w:pPr>
    </w:p>
    <w:p w:rsidR="005D001A" w:rsidRPr="00E87307" w:rsidRDefault="00943260" w:rsidP="00E7439B">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Пирсонның </w:t>
      </w:r>
      <w:r w:rsidRPr="00E87307">
        <w:rPr>
          <w:rFonts w:ascii="Times New Roman" w:hAnsi="Times New Roman" w:cs="Times New Roman"/>
          <w:sz w:val="28"/>
          <w:szCs w:val="28"/>
          <w:lang w:val="kk-KZ"/>
        </w:rPr>
        <w:sym w:font="Symbol" w:char="F063"/>
      </w:r>
      <w:r w:rsidRPr="00E87307">
        <w:rPr>
          <w:rFonts w:ascii="Times New Roman" w:hAnsi="Times New Roman" w:cs="Times New Roman"/>
          <w:sz w:val="28"/>
          <w:szCs w:val="28"/>
          <w:vertAlign w:val="superscript"/>
          <w:lang w:val="kk-KZ"/>
        </w:rPr>
        <w:t>2</w:t>
      </w:r>
      <w:r w:rsidRPr="00E87307">
        <w:rPr>
          <w:rFonts w:ascii="Times New Roman" w:hAnsi="Times New Roman" w:cs="Times New Roman"/>
          <w:sz w:val="28"/>
          <w:szCs w:val="28"/>
          <w:lang w:val="kk-KZ"/>
        </w:rPr>
        <w:t xml:space="preserve"> критерийінің мәні</w:t>
      </w:r>
      <w:r w:rsidR="003F064D" w:rsidRPr="00E87307">
        <w:rPr>
          <w:rFonts w:ascii="Times New Roman" w:hAnsi="Times New Roman" w:cs="Times New Roman"/>
          <w:sz w:val="28"/>
          <w:szCs w:val="28"/>
          <w:lang w:val="kk-KZ"/>
        </w:rPr>
        <w:t>н анықтадық, ол мән</w:t>
      </w:r>
      <w:r w:rsidR="00D95DB4" w:rsidRPr="00E87307">
        <w:rPr>
          <w:rFonts w:ascii="Times New Roman" w:hAnsi="Times New Roman" w:cs="Times New Roman"/>
          <w:sz w:val="28"/>
          <w:szCs w:val="28"/>
          <w:lang w:val="kk-KZ"/>
        </w:rPr>
        <w:t xml:space="preserve"> </w:t>
      </w:r>
      <w:r w:rsidRPr="00E87307">
        <w:rPr>
          <w:rFonts w:ascii="Times New Roman" w:hAnsi="Times New Roman" w:cs="Times New Roman"/>
          <w:sz w:val="28"/>
          <w:szCs w:val="28"/>
          <w:lang w:val="kk-KZ"/>
        </w:rPr>
        <w:sym w:font="Symbol" w:char="F063"/>
      </w:r>
      <w:r w:rsidRPr="00E87307">
        <w:rPr>
          <w:rFonts w:ascii="Times New Roman" w:hAnsi="Times New Roman" w:cs="Times New Roman"/>
          <w:sz w:val="28"/>
          <w:szCs w:val="28"/>
          <w:vertAlign w:val="superscript"/>
          <w:lang w:val="kk-KZ"/>
        </w:rPr>
        <w:t>2</w:t>
      </w:r>
      <w:r w:rsidR="004B7486" w:rsidRPr="00E87307">
        <w:rPr>
          <w:rFonts w:ascii="Times New Roman" w:hAnsi="Times New Roman" w:cs="Times New Roman"/>
          <w:sz w:val="28"/>
          <w:szCs w:val="28"/>
          <w:lang w:val="kk-KZ"/>
        </w:rPr>
        <w:t>=</w:t>
      </w:r>
      <w:r w:rsidR="00E457C6" w:rsidRPr="00E87307">
        <w:rPr>
          <w:rFonts w:ascii="Times New Roman" w:hAnsi="Times New Roman" w:cs="Times New Roman"/>
          <w:sz w:val="28"/>
          <w:szCs w:val="28"/>
          <w:lang w:val="kk-KZ"/>
        </w:rPr>
        <w:t>21,29</w:t>
      </w:r>
      <w:r w:rsidR="001C706B" w:rsidRPr="00E87307">
        <w:rPr>
          <w:rFonts w:ascii="Times New Roman" w:hAnsi="Times New Roman" w:cs="Times New Roman"/>
          <w:sz w:val="28"/>
          <w:szCs w:val="28"/>
          <w:lang w:val="kk-KZ"/>
        </w:rPr>
        <w:t xml:space="preserve">. </w:t>
      </w:r>
      <w:r w:rsidR="003F064D" w:rsidRPr="00E87307">
        <w:rPr>
          <w:rFonts w:ascii="Times New Roman" w:hAnsi="Times New Roman" w:cs="Times New Roman"/>
          <w:sz w:val="28"/>
          <w:szCs w:val="28"/>
          <w:lang w:val="kk-KZ"/>
        </w:rPr>
        <w:t xml:space="preserve">Біздің анықтаған Пирсонның </w:t>
      </w:r>
      <w:r w:rsidR="003F064D" w:rsidRPr="00E87307">
        <w:rPr>
          <w:rFonts w:ascii="Times New Roman" w:hAnsi="Times New Roman" w:cs="Times New Roman"/>
          <w:sz w:val="28"/>
          <w:szCs w:val="28"/>
          <w:lang w:val="kk-KZ"/>
        </w:rPr>
        <w:sym w:font="Symbol" w:char="F063"/>
      </w:r>
      <w:r w:rsidR="003F064D" w:rsidRPr="00E87307">
        <w:rPr>
          <w:rFonts w:ascii="Times New Roman" w:hAnsi="Times New Roman" w:cs="Times New Roman"/>
          <w:sz w:val="28"/>
          <w:szCs w:val="28"/>
          <w:vertAlign w:val="superscript"/>
          <w:lang w:val="kk-KZ"/>
        </w:rPr>
        <w:t>2</w:t>
      </w:r>
      <w:r w:rsidR="003F064D" w:rsidRPr="00E87307">
        <w:rPr>
          <w:rFonts w:ascii="Times New Roman" w:hAnsi="Times New Roman" w:cs="Times New Roman"/>
          <w:sz w:val="28"/>
          <w:szCs w:val="28"/>
          <w:lang w:val="kk-KZ"/>
        </w:rPr>
        <w:t xml:space="preserve"> критерийінің мәнін кризистік мәндер кестесінің мәнімен с</w:t>
      </w:r>
      <w:r w:rsidR="008C5B07" w:rsidRPr="00E87307">
        <w:rPr>
          <w:rFonts w:ascii="Times New Roman" w:hAnsi="Times New Roman" w:cs="Times New Roman"/>
          <w:sz w:val="28"/>
          <w:szCs w:val="28"/>
          <w:lang w:val="kk-KZ"/>
        </w:rPr>
        <w:t xml:space="preserve">алыстыратын болсақ, </w:t>
      </w:r>
      <w:r w:rsidR="00E457C6" w:rsidRPr="00E87307">
        <w:rPr>
          <w:rFonts w:ascii="Times New Roman" w:hAnsi="Times New Roman" w:cs="Times New Roman"/>
          <w:sz w:val="28"/>
          <w:szCs w:val="28"/>
          <w:lang w:val="kk-KZ"/>
        </w:rPr>
        <w:t>21,29</w:t>
      </w:r>
      <w:r w:rsidRPr="00E87307">
        <w:rPr>
          <w:rFonts w:ascii="Times New Roman" w:hAnsi="Times New Roman" w:cs="Times New Roman"/>
          <w:sz w:val="28"/>
          <w:szCs w:val="28"/>
          <w:lang w:val="kk-KZ"/>
        </w:rPr>
        <w:t>&gt;</w:t>
      </w:r>
      <w:r w:rsidR="00375131" w:rsidRPr="00E87307">
        <w:rPr>
          <w:rFonts w:ascii="Times New Roman" w:hAnsi="Times New Roman" w:cs="Times New Roman"/>
          <w:sz w:val="28"/>
          <w:szCs w:val="28"/>
          <w:lang w:val="kk-KZ"/>
        </w:rPr>
        <w:t>9,21</w:t>
      </w:r>
      <w:r w:rsidR="008C5B07" w:rsidRPr="00E87307">
        <w:rPr>
          <w:rFonts w:ascii="Times New Roman" w:hAnsi="Times New Roman" w:cs="Times New Roman"/>
          <w:sz w:val="28"/>
          <w:szCs w:val="28"/>
          <w:lang w:val="kk-KZ"/>
        </w:rPr>
        <w:t xml:space="preserve">. </w:t>
      </w:r>
      <w:r w:rsidR="005D001A" w:rsidRPr="00E87307">
        <w:rPr>
          <w:rFonts w:ascii="Times New Roman" w:hAnsi="Times New Roman" w:cs="Times New Roman"/>
          <w:sz w:val="28"/>
          <w:szCs w:val="28"/>
          <w:lang w:val="kk-KZ"/>
        </w:rPr>
        <w:t>Мәнділік осіне салайық</w:t>
      </w:r>
      <w:r w:rsidR="00E1124E" w:rsidRPr="00E87307">
        <w:rPr>
          <w:rFonts w:ascii="Times New Roman" w:hAnsi="Times New Roman" w:cs="Times New Roman"/>
          <w:sz w:val="28"/>
          <w:szCs w:val="28"/>
          <w:lang w:val="kk-KZ"/>
        </w:rPr>
        <w:t xml:space="preserve"> (</w:t>
      </w:r>
      <w:r w:rsidR="00DF0B67" w:rsidRPr="00E87307">
        <w:rPr>
          <w:rFonts w:ascii="Times New Roman" w:hAnsi="Times New Roman" w:cs="Times New Roman"/>
          <w:sz w:val="28"/>
          <w:szCs w:val="28"/>
          <w:lang w:val="kk-KZ"/>
        </w:rPr>
        <w:t>48-</w:t>
      </w:r>
      <w:r w:rsidR="00E1124E" w:rsidRPr="00E87307">
        <w:rPr>
          <w:rFonts w:ascii="Times New Roman" w:hAnsi="Times New Roman" w:cs="Times New Roman"/>
          <w:sz w:val="28"/>
          <w:szCs w:val="28"/>
          <w:lang w:val="kk-KZ"/>
        </w:rPr>
        <w:t>сурет)</w:t>
      </w:r>
      <w:r w:rsidR="00DF0B67" w:rsidRPr="00E87307">
        <w:rPr>
          <w:rFonts w:ascii="Times New Roman" w:hAnsi="Times New Roman" w:cs="Times New Roman"/>
          <w:sz w:val="28"/>
          <w:szCs w:val="28"/>
          <w:lang w:val="kk-KZ"/>
        </w:rPr>
        <w:t>.</w:t>
      </w:r>
    </w:p>
    <w:p w:rsidR="005D001A" w:rsidRPr="00E87307" w:rsidRDefault="005D001A" w:rsidP="005D001A">
      <w:pPr>
        <w:spacing w:after="0" w:line="240" w:lineRule="auto"/>
        <w:jc w:val="both"/>
        <w:rPr>
          <w:rFonts w:ascii="Times New Roman" w:hAnsi="Times New Roman" w:cs="Times New Roman"/>
          <w:sz w:val="28"/>
          <w:szCs w:val="28"/>
          <w:lang w:val="kk-KZ"/>
        </w:rPr>
      </w:pPr>
    </w:p>
    <w:p w:rsidR="005D001A" w:rsidRPr="00E87307" w:rsidRDefault="00CD0DED" w:rsidP="005D001A">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mc:AlternateContent>
          <mc:Choice Requires="wpg">
            <w:drawing>
              <wp:inline distT="0" distB="0" distL="0" distR="0">
                <wp:extent cx="4408170" cy="1341755"/>
                <wp:effectExtent l="9525" t="0" r="1905" b="1270"/>
                <wp:docPr id="325" name="Group 6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08170" cy="1341755"/>
                          <a:chOff x="1709" y="3888"/>
                          <a:chExt cx="6942" cy="2113"/>
                        </a:xfrm>
                      </wpg:grpSpPr>
                      <wpg:grpSp>
                        <wpg:cNvPr id="326" name="Group 675"/>
                        <wpg:cNvGrpSpPr>
                          <a:grpSpLocks/>
                        </wpg:cNvGrpSpPr>
                        <wpg:grpSpPr bwMode="auto">
                          <a:xfrm>
                            <a:off x="1709" y="3888"/>
                            <a:ext cx="6480" cy="2113"/>
                            <a:chOff x="1709" y="1344"/>
                            <a:chExt cx="6480" cy="2113"/>
                          </a:xfrm>
                        </wpg:grpSpPr>
                        <wpg:grpSp>
                          <wpg:cNvPr id="327" name="Group 676"/>
                          <wpg:cNvGrpSpPr>
                            <a:grpSpLocks/>
                          </wpg:cNvGrpSpPr>
                          <wpg:grpSpPr bwMode="auto">
                            <a:xfrm>
                              <a:off x="5605" y="1397"/>
                              <a:ext cx="2391" cy="1102"/>
                              <a:chOff x="5605" y="1397"/>
                              <a:chExt cx="2391" cy="1102"/>
                            </a:xfrm>
                          </wpg:grpSpPr>
                          <wps:wsp>
                            <wps:cNvPr id="328" name="Arc 677"/>
                            <wps:cNvSpPr>
                              <a:spLocks/>
                            </wps:cNvSpPr>
                            <wps:spPr bwMode="auto">
                              <a:xfrm flipH="1">
                                <a:off x="5605" y="1397"/>
                                <a:ext cx="2391" cy="1102"/>
                              </a:xfrm>
                              <a:custGeom>
                                <a:avLst/>
                                <a:gdLst>
                                  <a:gd name="T0" fmla="*/ 0 w 21600"/>
                                  <a:gd name="T1" fmla="*/ 0 h 21600"/>
                                  <a:gd name="T2" fmla="*/ 265 w 21600"/>
                                  <a:gd name="T3" fmla="*/ 56 h 21600"/>
                                  <a:gd name="T4" fmla="*/ 0 w 21600"/>
                                  <a:gd name="T5" fmla="*/ 5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solidFill>
                                <a:schemeClr val="accent3">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329" name="Text Box 678"/>
                            <wps:cNvSpPr txBox="1">
                              <a:spLocks noChangeArrowheads="1"/>
                            </wps:cNvSpPr>
                            <wps:spPr bwMode="auto">
                              <a:xfrm>
                                <a:off x="6212" y="1593"/>
                                <a:ext cx="1767"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E7439B" w:rsidRDefault="00CA1D0F" w:rsidP="005C6F8E">
                                  <w:pPr>
                                    <w:jc w:val="center"/>
                                    <w:rPr>
                                      <w:rFonts w:ascii="Times New Roman" w:hAnsi="Times New Roman" w:cs="Times New Roman"/>
                                      <w:i/>
                                      <w:sz w:val="24"/>
                                      <w:szCs w:val="24"/>
                                      <w:lang w:val="kk-KZ"/>
                                    </w:rPr>
                                  </w:pPr>
                                  <w:r w:rsidRPr="00E7439B">
                                    <w:rPr>
                                      <w:rFonts w:ascii="Times New Roman" w:hAnsi="Times New Roman" w:cs="Times New Roman"/>
                                      <w:i/>
                                      <w:sz w:val="24"/>
                                      <w:szCs w:val="24"/>
                                      <w:lang w:val="kk-KZ"/>
                                    </w:rPr>
                                    <w:t>Қабылдау аймағы</w:t>
                                  </w:r>
                                </w:p>
                              </w:txbxContent>
                            </wps:txbx>
                            <wps:bodyPr rot="0" vert="horz" wrap="square" lIns="91440" tIns="45720" rIns="91440" bIns="45720" anchor="t" anchorCtr="0" upright="1">
                              <a:noAutofit/>
                            </wps:bodyPr>
                          </wps:wsp>
                        </wpg:grpSp>
                        <wpg:grpSp>
                          <wpg:cNvPr id="330" name="Group 679"/>
                          <wpg:cNvGrpSpPr>
                            <a:grpSpLocks/>
                          </wpg:cNvGrpSpPr>
                          <wpg:grpSpPr bwMode="auto">
                            <a:xfrm>
                              <a:off x="1747" y="1401"/>
                              <a:ext cx="2391" cy="1175"/>
                              <a:chOff x="1747" y="1401"/>
                              <a:chExt cx="2391" cy="1175"/>
                            </a:xfrm>
                          </wpg:grpSpPr>
                          <wps:wsp>
                            <wps:cNvPr id="331" name="Arc 680"/>
                            <wps:cNvSpPr>
                              <a:spLocks/>
                            </wps:cNvSpPr>
                            <wps:spPr bwMode="auto">
                              <a:xfrm>
                                <a:off x="1747" y="1401"/>
                                <a:ext cx="2391" cy="1175"/>
                              </a:xfrm>
                              <a:custGeom>
                                <a:avLst/>
                                <a:gdLst>
                                  <a:gd name="T0" fmla="*/ 0 w 21600"/>
                                  <a:gd name="T1" fmla="*/ 0 h 21600"/>
                                  <a:gd name="T2" fmla="*/ 265 w 21600"/>
                                  <a:gd name="T3" fmla="*/ 64 h 21600"/>
                                  <a:gd name="T4" fmla="*/ 0 w 21600"/>
                                  <a:gd name="T5" fmla="*/ 6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solidFill>
                                <a:schemeClr val="bg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332" name="Text Box 681"/>
                            <wps:cNvSpPr txBox="1">
                              <a:spLocks noChangeArrowheads="1"/>
                            </wps:cNvSpPr>
                            <wps:spPr bwMode="auto">
                              <a:xfrm>
                                <a:off x="1837" y="1661"/>
                                <a:ext cx="1767"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D1132A" w:rsidRDefault="00CA1D0F" w:rsidP="005C6F8E">
                                  <w:pPr>
                                    <w:jc w:val="center"/>
                                    <w:rPr>
                                      <w:rFonts w:ascii="Times New Roman" w:hAnsi="Times New Roman" w:cs="Times New Roman"/>
                                      <w:i/>
                                      <w:color w:val="FF0000"/>
                                      <w:sz w:val="24"/>
                                      <w:szCs w:val="24"/>
                                      <w:lang w:val="kk-KZ"/>
                                    </w:rPr>
                                  </w:pPr>
                                  <w:r w:rsidRPr="00D1132A">
                                    <w:rPr>
                                      <w:rFonts w:ascii="Times New Roman" w:hAnsi="Times New Roman" w:cs="Times New Roman"/>
                                      <w:i/>
                                      <w:color w:val="FF0000"/>
                                      <w:sz w:val="24"/>
                                      <w:szCs w:val="24"/>
                                      <w:lang w:val="kk-KZ"/>
                                    </w:rPr>
                                    <w:t>Қабылдамау аймағы</w:t>
                                  </w:r>
                                </w:p>
                              </w:txbxContent>
                            </wps:txbx>
                            <wps:bodyPr rot="0" vert="horz" wrap="square" lIns="91440" tIns="45720" rIns="91440" bIns="45720" anchor="t" anchorCtr="0" upright="1">
                              <a:noAutofit/>
                            </wps:bodyPr>
                          </wps:wsp>
                        </wpg:grpSp>
                        <wps:wsp>
                          <wps:cNvPr id="333" name="AutoShape 682"/>
                          <wps:cNvCnPr>
                            <a:cxnSpLocks noChangeShapeType="1"/>
                          </wps:cNvCnPr>
                          <wps:spPr bwMode="auto">
                            <a:xfrm flipV="1">
                              <a:off x="1709" y="2507"/>
                              <a:ext cx="6480" cy="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34" name="Text Box 683"/>
                          <wps:cNvSpPr txBox="1">
                            <a:spLocks noChangeArrowheads="1"/>
                          </wps:cNvSpPr>
                          <wps:spPr bwMode="auto">
                            <a:xfrm>
                              <a:off x="4943" y="2577"/>
                              <a:ext cx="1319"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83392" w:rsidRDefault="00CA1D0F" w:rsidP="005C6F8E">
                                <w:pPr>
                                  <w:rPr>
                                    <w:rFonts w:ascii="Times New Roman" w:hAnsi="Times New Roman" w:cs="Times New Roman"/>
                                    <w:b/>
                                    <w:sz w:val="24"/>
                                    <w:szCs w:val="24"/>
                                    <w:lang w:val="kk-KZ"/>
                                  </w:rPr>
                                </w:pPr>
                                <w:r w:rsidRPr="00883392">
                                  <w:rPr>
                                    <w:rFonts w:ascii="Times New Roman" w:hAnsi="Times New Roman" w:cs="Times New Roman"/>
                                    <w:b/>
                                    <w:sz w:val="24"/>
                                    <w:szCs w:val="24"/>
                                  </w:rPr>
                                  <w:sym w:font="Symbol" w:char="F063"/>
                                </w:r>
                                <w:r w:rsidRPr="00883392">
                                  <w:rPr>
                                    <w:rFonts w:ascii="Times New Roman" w:hAnsi="Times New Roman" w:cs="Times New Roman"/>
                                    <w:b/>
                                    <w:sz w:val="24"/>
                                    <w:szCs w:val="24"/>
                                    <w:vertAlign w:val="subscript"/>
                                    <w:lang w:val="kk-KZ"/>
                                  </w:rPr>
                                  <w:t>кр</w:t>
                                </w:r>
                                <w:r w:rsidRPr="00883392">
                                  <w:rPr>
                                    <w:rFonts w:ascii="Times New Roman" w:hAnsi="Times New Roman" w:cs="Times New Roman"/>
                                    <w:b/>
                                    <w:sz w:val="24"/>
                                    <w:szCs w:val="24"/>
                                    <w:vertAlign w:val="superscript"/>
                                    <w:lang w:val="kk-KZ"/>
                                  </w:rPr>
                                  <w:t>2</w:t>
                                </w:r>
                                <w:r w:rsidRPr="00883392">
                                  <w:rPr>
                                    <w:rFonts w:ascii="Times New Roman" w:hAnsi="Times New Roman" w:cs="Times New Roman"/>
                                    <w:b/>
                                    <w:sz w:val="24"/>
                                    <w:szCs w:val="24"/>
                                    <w:lang w:val="kk-KZ"/>
                                  </w:rPr>
                                  <w:t>=9,21</w:t>
                                </w:r>
                              </w:p>
                              <w:p w:rsidR="00CA1D0F" w:rsidRPr="007F0E5C" w:rsidRDefault="00CA1D0F" w:rsidP="005C6F8E">
                                <w:pPr>
                                  <w:rPr>
                                    <w:rFonts w:ascii="Times New Roman" w:hAnsi="Times New Roman" w:cs="Times New Roman"/>
                                    <w:sz w:val="24"/>
                                    <w:szCs w:val="24"/>
                                    <w:vertAlign w:val="subscript"/>
                                    <w:lang w:val="kk-KZ"/>
                                  </w:rPr>
                                </w:pPr>
                              </w:p>
                            </w:txbxContent>
                          </wps:txbx>
                          <wps:bodyPr rot="0" vert="horz" wrap="square" lIns="91440" tIns="45720" rIns="91440" bIns="45720" anchor="t" anchorCtr="0" upright="1">
                            <a:noAutofit/>
                          </wps:bodyPr>
                        </wps:wsp>
                        <wps:wsp>
                          <wps:cNvPr id="335" name="Text Box 684"/>
                          <wps:cNvSpPr txBox="1">
                            <a:spLocks noChangeArrowheads="1"/>
                          </wps:cNvSpPr>
                          <wps:spPr bwMode="auto">
                            <a:xfrm>
                              <a:off x="3381" y="1344"/>
                              <a:ext cx="2964"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7F0E5C" w:rsidRDefault="00CA1D0F" w:rsidP="005C6F8E">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Белгісіздік</w:t>
                                </w:r>
                              </w:p>
                              <w:p w:rsidR="00CA1D0F" w:rsidRPr="007F0E5C" w:rsidRDefault="00CA1D0F" w:rsidP="005C6F8E">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аймағы</w:t>
                                </w:r>
                              </w:p>
                              <w:p w:rsidR="00CA1D0F" w:rsidRDefault="00CA1D0F" w:rsidP="005C6F8E"/>
                            </w:txbxContent>
                          </wps:txbx>
                          <wps:bodyPr rot="0" vert="horz" wrap="square" lIns="91440" tIns="45720" rIns="91440" bIns="45720" anchor="t" anchorCtr="0" upright="1">
                            <a:noAutofit/>
                          </wps:bodyPr>
                        </wps:wsp>
                        <wps:wsp>
                          <wps:cNvPr id="336" name="Text Box 685"/>
                          <wps:cNvSpPr txBox="1">
                            <a:spLocks noChangeArrowheads="1"/>
                          </wps:cNvSpPr>
                          <wps:spPr bwMode="auto">
                            <a:xfrm>
                              <a:off x="3402" y="2580"/>
                              <a:ext cx="1404"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83392" w:rsidRDefault="00CA1D0F" w:rsidP="005C6F8E">
                                <w:pPr>
                                  <w:rPr>
                                    <w:rFonts w:ascii="Times New Roman" w:hAnsi="Times New Roman" w:cs="Times New Roman"/>
                                    <w:sz w:val="24"/>
                                    <w:szCs w:val="24"/>
                                    <w:vertAlign w:val="subscript"/>
                                    <w:lang w:val="kk-KZ"/>
                                  </w:rPr>
                                </w:pPr>
                                <w:r w:rsidRPr="00883392">
                                  <w:rPr>
                                    <w:rFonts w:ascii="Times New Roman" w:hAnsi="Times New Roman" w:cs="Times New Roman"/>
                                    <w:sz w:val="24"/>
                                    <w:szCs w:val="24"/>
                                  </w:rPr>
                                  <w:sym w:font="Symbol" w:char="F063"/>
                                </w:r>
                                <w:r w:rsidRPr="00883392">
                                  <w:rPr>
                                    <w:rFonts w:ascii="Times New Roman" w:hAnsi="Times New Roman" w:cs="Times New Roman"/>
                                    <w:sz w:val="24"/>
                                    <w:szCs w:val="24"/>
                                    <w:vertAlign w:val="subscript"/>
                                    <w:lang w:val="kk-KZ"/>
                                  </w:rPr>
                                  <w:t>кр</w:t>
                                </w:r>
                                <w:r w:rsidRPr="00883392">
                                  <w:rPr>
                                    <w:rFonts w:ascii="Times New Roman" w:hAnsi="Times New Roman" w:cs="Times New Roman"/>
                                    <w:sz w:val="24"/>
                                    <w:szCs w:val="24"/>
                                    <w:vertAlign w:val="superscript"/>
                                    <w:lang w:val="kk-KZ"/>
                                  </w:rPr>
                                  <w:t>2</w:t>
                                </w:r>
                                <w:r w:rsidRPr="00883392">
                                  <w:rPr>
                                    <w:rFonts w:ascii="Times New Roman" w:hAnsi="Times New Roman" w:cs="Times New Roman"/>
                                    <w:sz w:val="24"/>
                                    <w:szCs w:val="24"/>
                                    <w:lang w:val="kk-KZ"/>
                                  </w:rPr>
                                  <w:t>=5,99</w:t>
                                </w:r>
                              </w:p>
                            </w:txbxContent>
                          </wps:txbx>
                          <wps:bodyPr rot="0" vert="horz" wrap="square" lIns="91440" tIns="45720" rIns="91440" bIns="45720" anchor="t" anchorCtr="0" upright="1">
                            <a:noAutofit/>
                          </wps:bodyPr>
                        </wps:wsp>
                        <wps:wsp>
                          <wps:cNvPr id="337" name="Text Box 686"/>
                          <wps:cNvSpPr txBox="1">
                            <a:spLocks noChangeArrowheads="1"/>
                          </wps:cNvSpPr>
                          <wps:spPr bwMode="auto">
                            <a:xfrm>
                              <a:off x="3869" y="1968"/>
                              <a:ext cx="1103"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0095D" w:rsidRDefault="00CA1D0F" w:rsidP="005C6F8E">
                                <w:pPr>
                                  <w:rPr>
                                    <w:rFonts w:ascii="Times New Roman" w:hAnsi="Times New Roman" w:cs="Times New Roman"/>
                                    <w:sz w:val="28"/>
                                    <w:szCs w:val="28"/>
                                    <w:vertAlign w:val="subscript"/>
                                    <w:lang w:val="kk-KZ"/>
                                  </w:rPr>
                                </w:pPr>
                                <w:r>
                                  <w:rPr>
                                    <w:rFonts w:ascii="Times New Roman" w:hAnsi="Times New Roman" w:cs="Times New Roman"/>
                                    <w:sz w:val="24"/>
                                    <w:szCs w:val="24"/>
                                  </w:rPr>
                                  <w:t>0,05</w:t>
                                </w:r>
                              </w:p>
                            </w:txbxContent>
                          </wps:txbx>
                          <wps:bodyPr rot="0" vert="horz" wrap="square" lIns="91440" tIns="45720" rIns="91440" bIns="45720" anchor="t" anchorCtr="0" upright="1">
                            <a:noAutofit/>
                          </wps:bodyPr>
                        </wps:wsp>
                        <wps:wsp>
                          <wps:cNvPr id="338" name="Text Box 687"/>
                          <wps:cNvSpPr txBox="1">
                            <a:spLocks noChangeArrowheads="1"/>
                          </wps:cNvSpPr>
                          <wps:spPr bwMode="auto">
                            <a:xfrm>
                              <a:off x="4989" y="1968"/>
                              <a:ext cx="1105"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0095D" w:rsidRDefault="00CA1D0F" w:rsidP="005C6F8E">
                                <w:pPr>
                                  <w:rPr>
                                    <w:rFonts w:ascii="Times New Roman" w:hAnsi="Times New Roman" w:cs="Times New Roman"/>
                                    <w:sz w:val="28"/>
                                    <w:szCs w:val="28"/>
                                    <w:vertAlign w:val="subscript"/>
                                    <w:lang w:val="kk-KZ"/>
                                  </w:rPr>
                                </w:pPr>
                                <w:r>
                                  <w:rPr>
                                    <w:rFonts w:ascii="Times New Roman" w:hAnsi="Times New Roman" w:cs="Times New Roman"/>
                                    <w:sz w:val="24"/>
                                    <w:szCs w:val="24"/>
                                  </w:rPr>
                                  <w:t>0,01</w:t>
                                </w:r>
                              </w:p>
                            </w:txbxContent>
                          </wps:txbx>
                          <wps:bodyPr rot="0" vert="horz" wrap="square" lIns="91440" tIns="45720" rIns="91440" bIns="45720" anchor="t" anchorCtr="0" upright="1">
                            <a:noAutofit/>
                          </wps:bodyPr>
                        </wps:wsp>
                        <wps:wsp>
                          <wps:cNvPr id="339" name="Oval 688"/>
                          <wps:cNvSpPr>
                            <a:spLocks noChangeArrowheads="1"/>
                          </wps:cNvSpPr>
                          <wps:spPr bwMode="auto">
                            <a:xfrm>
                              <a:off x="5497" y="2437"/>
                              <a:ext cx="198" cy="224"/>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s:wsp>
                          <wps:cNvPr id="340" name="Oval 689"/>
                          <wps:cNvSpPr>
                            <a:spLocks noChangeArrowheads="1"/>
                          </wps:cNvSpPr>
                          <wps:spPr bwMode="auto">
                            <a:xfrm>
                              <a:off x="4022" y="2451"/>
                              <a:ext cx="199" cy="224"/>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g:grpSp>
                      <wpg:grpSp>
                        <wpg:cNvPr id="341" name="Group 690"/>
                        <wpg:cNvGrpSpPr>
                          <a:grpSpLocks/>
                        </wpg:cNvGrpSpPr>
                        <wpg:grpSpPr bwMode="auto">
                          <a:xfrm>
                            <a:off x="6703" y="4957"/>
                            <a:ext cx="1948" cy="970"/>
                            <a:chOff x="7085" y="4196"/>
                            <a:chExt cx="1380" cy="620"/>
                          </a:xfrm>
                        </wpg:grpSpPr>
                        <wps:wsp>
                          <wps:cNvPr id="342" name="Oval 691"/>
                          <wps:cNvSpPr>
                            <a:spLocks noChangeArrowheads="1"/>
                          </wps:cNvSpPr>
                          <wps:spPr bwMode="auto">
                            <a:xfrm>
                              <a:off x="7479" y="4196"/>
                              <a:ext cx="140" cy="143"/>
                            </a:xfrm>
                            <a:prstGeom prst="ellipse">
                              <a:avLst/>
                            </a:prstGeom>
                            <a:solidFill>
                              <a:srgbClr val="00B050"/>
                            </a:solidFill>
                            <a:ln w="9525">
                              <a:solidFill>
                                <a:srgbClr val="000000"/>
                              </a:solidFill>
                              <a:round/>
                              <a:headEnd/>
                              <a:tailEnd/>
                            </a:ln>
                          </wps:spPr>
                          <wps:bodyPr rot="0" vert="horz" wrap="square" lIns="91440" tIns="45720" rIns="91440" bIns="45720" anchor="t" anchorCtr="0" upright="1">
                            <a:noAutofit/>
                          </wps:bodyPr>
                        </wps:wsp>
                        <wps:wsp>
                          <wps:cNvPr id="343" name="Text Box 692"/>
                          <wps:cNvSpPr txBox="1">
                            <a:spLocks noChangeArrowheads="1"/>
                          </wps:cNvSpPr>
                          <wps:spPr bwMode="auto">
                            <a:xfrm>
                              <a:off x="7085" y="4256"/>
                              <a:ext cx="1380" cy="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E7439B" w:rsidRDefault="00CA1D0F" w:rsidP="005C6F8E">
                                <w:pPr>
                                  <w:spacing w:after="0" w:line="240" w:lineRule="auto"/>
                                  <w:rPr>
                                    <w:rFonts w:ascii="Times New Roman" w:hAnsi="Times New Roman" w:cs="Times New Roman"/>
                                    <w:i/>
                                    <w:sz w:val="24"/>
                                    <w:szCs w:val="24"/>
                                    <w:vertAlign w:val="subscript"/>
                                    <w:lang w:val="kk-KZ"/>
                                  </w:rPr>
                                </w:pPr>
                                <w:r w:rsidRPr="00E7439B">
                                  <w:rPr>
                                    <w:rFonts w:ascii="Times New Roman" w:hAnsi="Times New Roman" w:cs="Times New Roman"/>
                                    <w:i/>
                                    <w:sz w:val="24"/>
                                    <w:szCs w:val="24"/>
                                  </w:rPr>
                                  <w:sym w:font="Symbol" w:char="F063"/>
                                </w:r>
                                <w:r w:rsidRPr="00E7439B">
                                  <w:rPr>
                                    <w:rFonts w:ascii="Times New Roman" w:hAnsi="Times New Roman" w:cs="Times New Roman"/>
                                    <w:i/>
                                    <w:sz w:val="24"/>
                                    <w:szCs w:val="24"/>
                                    <w:vertAlign w:val="subscript"/>
                                    <w:lang w:val="kk-KZ"/>
                                  </w:rPr>
                                  <w:t>эмп</w:t>
                                </w:r>
                                <w:r w:rsidRPr="00E7439B">
                                  <w:rPr>
                                    <w:rFonts w:ascii="Times New Roman" w:hAnsi="Times New Roman" w:cs="Times New Roman"/>
                                    <w:i/>
                                    <w:sz w:val="24"/>
                                    <w:szCs w:val="24"/>
                                    <w:vertAlign w:val="superscript"/>
                                    <w:lang w:val="kk-KZ"/>
                                  </w:rPr>
                                  <w:t>2</w:t>
                                </w:r>
                                <w:r w:rsidRPr="00E7439B">
                                  <w:rPr>
                                    <w:rFonts w:ascii="Times New Roman" w:hAnsi="Times New Roman" w:cs="Times New Roman"/>
                                    <w:i/>
                                    <w:sz w:val="24"/>
                                    <w:szCs w:val="24"/>
                                    <w:lang w:val="kk-KZ"/>
                                  </w:rPr>
                                  <w:t>=</w:t>
                                </w:r>
                                <w:r>
                                  <w:rPr>
                                    <w:rFonts w:ascii="Times New Roman" w:hAnsi="Times New Roman" w:cs="Times New Roman"/>
                                    <w:i/>
                                    <w:sz w:val="24"/>
                                    <w:szCs w:val="24"/>
                                    <w:lang w:val="kk-KZ"/>
                                  </w:rPr>
                                  <w:t>21</w:t>
                                </w:r>
                                <w:r w:rsidRPr="00E7439B">
                                  <w:rPr>
                                    <w:rFonts w:ascii="Times New Roman" w:hAnsi="Times New Roman" w:cs="Times New Roman"/>
                                    <w:i/>
                                    <w:sz w:val="24"/>
                                    <w:szCs w:val="24"/>
                                    <w:lang w:val="kk-KZ"/>
                                  </w:rPr>
                                  <w:t>,</w:t>
                                </w:r>
                                <w:r>
                                  <w:rPr>
                                    <w:rFonts w:ascii="Times New Roman" w:hAnsi="Times New Roman" w:cs="Times New Roman"/>
                                    <w:i/>
                                    <w:sz w:val="24"/>
                                    <w:szCs w:val="24"/>
                                    <w:lang w:val="kk-KZ"/>
                                  </w:rPr>
                                  <w:t>2</w:t>
                                </w:r>
                                <w:r w:rsidRPr="00E7439B">
                                  <w:rPr>
                                    <w:rFonts w:ascii="Times New Roman" w:hAnsi="Times New Roman" w:cs="Times New Roman"/>
                                    <w:i/>
                                    <w:sz w:val="24"/>
                                    <w:szCs w:val="24"/>
                                    <w:lang w:val="kk-KZ"/>
                                  </w:rPr>
                                  <w:t>9</w:t>
                                </w:r>
                              </w:p>
                            </w:txbxContent>
                          </wps:txbx>
                          <wps:bodyPr rot="0" vert="horz" wrap="square" lIns="91440" tIns="45720" rIns="91440" bIns="45720" anchor="t" anchorCtr="0" upright="1">
                            <a:noAutofit/>
                          </wps:bodyPr>
                        </wps:wsp>
                      </wpg:grpSp>
                    </wpg:wgp>
                  </a:graphicData>
                </a:graphic>
              </wp:inline>
            </w:drawing>
          </mc:Choice>
          <mc:Fallback>
            <w:pict>
              <v:group id="Group 674" o:spid="_x0000_s1143" style="width:347.1pt;height:105.65pt;mso-position-horizontal-relative:char;mso-position-vertical-relative:line" coordorigin="1709,3888" coordsize="6942,2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">
                <v:group id="Group 675" o:spid="_x0000_s1144" style="position:absolute;left:1709;top:3888;width:6480;height:2113" coordorigin="1709,1344" coordsize="6480,21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RCVMsQAAADcAAAADwAAAGRycy9kb3ducmV2LnhtbESPQYvCMBSE78L+h/AW&#10;9qZpFUW6RhFZFw8iWIVlb4/m2Rabl9LEtv57Iwgeh5n5hlmselOJlhpXWlYQjyIQxJnVJecKzqft&#10;cA7CeWSNlWVScCcHq+XHYIGJth0fqU19LgKEXYIKCu/rREqXFWTQjWxNHLyLbQz6IJtc6ga7ADeV&#10;HEfRTBosOSwUWNOmoOya3oyC3w679ST+affXy+b+f5oe/vYxKfX12a+/QXjq/Tv8au+0gsl4B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TRCVMsQAAADcAAAA&#10;DwAAAAAAAAAAAAAAAACqAgAAZHJzL2Rvd25yZXYueG1sUEsFBgAAAAAEAAQA+gAAAJsDAAAAAA==&#10;">
                  <v:group id="Group 676" o:spid="_x0000_s1145" style="position:absolute;left:5605;top:1397;width:2391;height:1102" coordorigin="5605,1397" coordsize="2391,1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lwwqcYAAADcAAAADwAAAGRycy9kb3ducmV2LnhtbESPT2vCQBTE7wW/w/IK&#10;vdXNH2wldQ0itngQoSqU3h7ZZxKSfRuy2yR++25B6HGYmd8wq3wyrRiod7VlBfE8AkFcWF1zqeBy&#10;fn9egnAeWWNrmRTcyEG+nj2sMNN25E8aTr4UAcIuQwWV910mpSsqMujmtiMO3tX2Bn2QfSl1j2OA&#10;m1YmUfQiDdYcFirsaFtR0Zx+jIKPEcdNGu+GQ3Pd3r7Pi+PXISalnh6nzRsIT5P/D9/be60gTV7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iXDCpxgAAANwA&#10;AAAPAAAAAAAAAAAAAAAAAKoCAABkcnMvZG93bnJldi54bWxQSwUGAAAAAAQABAD6AAAAnQMAAAAA&#10;">
                    <v:shape id="Arc 677" o:spid="_x0000_s1146" style="position:absolute;left:5605;top:1397;width:2391;height:1102;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cvTcIA&#10;AADcAAAADwAAAGRycy9kb3ducmV2LnhtbERPy2oCMRTdF/yHcAtuimY6pSpTo4hQUJD63HR3mVwn&#10;Qyc3QxKd6d+bRaHLw3nPl71txJ18qB0reB1nIIhLp2uuFFzOn6MZiBCRNTaOScEvBVguBk9zLLTr&#10;+Ej3U6xECuFQoAITY1tIGUpDFsPYtcSJuzpvMSboK6k9dincNjLPsom0WHNqMNjS2lD5c7pZBevv&#10;r+rgtvuXaU66213w/Wp8q9TwuV99gIjUx3/xn3ujFbzlaW06k46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Zy9NwgAAANwAAAAPAAAAAAAAAAAAAAAAAJgCAABkcnMvZG93&#10;bnJldi54bWxQSwUGAAAAAAQABAD1AAAAhwMAAAAA&#10;" path="m-1,nfc11929,,21600,9670,21600,21600em-1,nsc11929,,21600,9670,21600,21600l,21600,-1,xe" fillcolor="#d6e3bc [1302]">
                      <v:path arrowok="t" o:extrusionok="f" o:connecttype="custom" o:connectlocs="0,0;29,3;0,3" o:connectangles="0,0,0"/>
                    </v:shape>
                    <v:shape id="Text Box 678" o:spid="_x0000_s1147" type="#_x0000_t202" style="position:absolute;left:6212;top:1593;width:176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uE/MQA&#10;AADcAAAADwAAAGRycy9kb3ducmV2LnhtbESPT4vCMBTE7wt+h/AEb2vinxWtRpFdBE8uuqvg7dE8&#10;22LzUppo67c3wsIeh5n5DbNYtbYUd6p94VjDoK9AEKfOFJxp+P3ZvE9B+IBssHRMGh7kYbXsvC0w&#10;Ma7hPd0PIRMRwj5BDXkIVSKlT3Oy6PuuIo7exdUWQ5R1Jk2NTYTbUg6VmkiLBceFHCv6zCm9Hm5W&#10;w3F3OZ/G6jv7sh9V41ol2c6k1r1uu56DCNSG//Bfe2s0jIYzeJ2JR0Au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hPzEAAAA3AAAAA8AAAAAAAAAAAAAAAAAmAIAAGRycy9k&#10;b3ducmV2LnhtbFBLBQYAAAAABAAEAPUAAACJAwAAAAA=&#10;" filled="f" stroked="f">
                      <v:textbox>
                        <w:txbxContent>
                          <w:p w:rsidR="00CA1D0F" w:rsidRPr="00E7439B" w:rsidRDefault="00CA1D0F" w:rsidP="005C6F8E">
                            <w:pPr>
                              <w:jc w:val="center"/>
                              <w:rPr>
                                <w:rFonts w:ascii="Times New Roman" w:hAnsi="Times New Roman" w:cs="Times New Roman"/>
                                <w:i/>
                                <w:sz w:val="24"/>
                                <w:szCs w:val="24"/>
                                <w:lang w:val="kk-KZ"/>
                              </w:rPr>
                            </w:pPr>
                            <w:r w:rsidRPr="00E7439B">
                              <w:rPr>
                                <w:rFonts w:ascii="Times New Roman" w:hAnsi="Times New Roman" w:cs="Times New Roman"/>
                                <w:i/>
                                <w:sz w:val="24"/>
                                <w:szCs w:val="24"/>
                                <w:lang w:val="kk-KZ"/>
                              </w:rPr>
                              <w:t>Қабылдау аймағы</w:t>
                            </w:r>
                          </w:p>
                        </w:txbxContent>
                      </v:textbox>
                    </v:shape>
                  </v:group>
                  <v:group id="Group 679" o:spid="_x0000_s1148" style="position:absolute;left:1747;top:1401;width:2391;height:1175" coordorigin="1747,1401" coordsize="2391,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KGw+AMEAAADcAAAADwAA&#10;AAAAAAAAAAAAAACqAgAAZHJzL2Rvd25yZXYueG1sUEsFBgAAAAAEAAQA+gAAAJgDAAAAAA==&#10;">
                    <v:shape id="Arc 680" o:spid="_x0000_s1149" style="position:absolute;left:1747;top:1401;width:2391;height:1175;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fMMUA&#10;AADcAAAADwAAAGRycy9kb3ducmV2LnhtbESPX2vCMBTF3wW/Q7jC3jTVwpDOKOKmjA1h6gZ7vDTX&#10;ttrc1CSr3bc3g4GPh/Pnx5ktOlOLlpyvLCsYjxIQxLnVFRcKPg/r4RSED8gaa8uk4Jc8LOb93gwz&#10;ba+8o3YfChFH2GeooAyhyaT0eUkG/cg2xNE7WmcwROkKqR1e47ip5SRJHqXBiiOhxIZWJeXn/Y+J&#10;EH36eP9q0+PztvreXdz0zW5eUKmHQbd8AhGoC/fwf/tVK0jTMfydiUdAz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1x8wxQAAANwAAAAPAAAAAAAAAAAAAAAAAJgCAABkcnMv&#10;ZG93bnJldi54bWxQSwUGAAAAAAQABAD1AAAAigMAAAAA&#10;" path="m-1,nfc11929,,21600,9670,21600,21600em-1,nsc11929,,21600,9670,21600,21600l,21600,-1,xe" fillcolor="white [3212]">
                      <v:path arrowok="t" o:extrusionok="f" o:connecttype="custom" o:connectlocs="0,0;29,3;0,3" o:connectangles="0,0,0"/>
                    </v:shape>
                    <v:shape id="Text Box 681" o:spid="_x0000_s1150" type="#_x0000_t202" style="position:absolute;left:1837;top:1661;width:176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aAUMQA&#10;AADcAAAADwAAAGRycy9kb3ducmV2LnhtbESPQWvCQBSE74L/YXmCt7qrtsVGVxFF6MnStBa8PbLP&#10;JJh9G7Krif/eFQoeh5n5hlmsOluJKzW+dKxhPFIgiDNnSs41/P7sXmYgfEA2WDkmDTfysFr2ewtM&#10;jGv5m65pyEWEsE9QQxFCnUjps4Is+pGriaN3co3FEGWTS9NgG+G2khOl3qXFkuNCgTVtCsrO6cVq&#10;OOxPx79X9ZVv7Vvduk5Jth9S6+GgW89BBOrCM/zf/jQaptMJPM7EIy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BmgFDEAAAA3AAAAA8AAAAAAAAAAAAAAAAAmAIAAGRycy9k&#10;b3ducmV2LnhtbFBLBQYAAAAABAAEAPUAAACJAwAAAAA=&#10;" filled="f" stroked="f">
                      <v:textbox>
                        <w:txbxContent>
                          <w:p w:rsidR="00CA1D0F" w:rsidRPr="00D1132A" w:rsidRDefault="00CA1D0F" w:rsidP="005C6F8E">
                            <w:pPr>
                              <w:jc w:val="center"/>
                              <w:rPr>
                                <w:rFonts w:ascii="Times New Roman" w:hAnsi="Times New Roman" w:cs="Times New Roman"/>
                                <w:i/>
                                <w:color w:val="FF0000"/>
                                <w:sz w:val="24"/>
                                <w:szCs w:val="24"/>
                                <w:lang w:val="kk-KZ"/>
                              </w:rPr>
                            </w:pPr>
                            <w:r w:rsidRPr="00D1132A">
                              <w:rPr>
                                <w:rFonts w:ascii="Times New Roman" w:hAnsi="Times New Roman" w:cs="Times New Roman"/>
                                <w:i/>
                                <w:color w:val="FF0000"/>
                                <w:sz w:val="24"/>
                                <w:szCs w:val="24"/>
                                <w:lang w:val="kk-KZ"/>
                              </w:rPr>
                              <w:t>Қабылдамау аймағы</w:t>
                            </w:r>
                          </w:p>
                        </w:txbxContent>
                      </v:textbox>
                    </v:shape>
                  </v:group>
                  <v:shape id="AutoShape 682" o:spid="_x0000_s1151" type="#_x0000_t32" style="position:absolute;left:1709;top:2507;width:6480;height: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Rf/MQAAADcAAAADwAAAGRycy9kb3ducmV2LnhtbESPwWrDMBBE74X8g9hAb42cmIbgRjZJ&#10;oBB6KU0C6XGxtraotTKWajl/XxUKOQ4z84bZVpPtxEiDN44VLBcZCOLaacONgsv59WkDwgdkjZ1j&#10;UnAjD1U5e9hioV3kDxpPoREJwr5ABW0IfSGlr1uy6BeuJ07elxsshiSHRuoBY4LbTq6ybC0tGk4L&#10;LfZ0aKn+Pv1YBSa+m7E/HuL+7frpdSRze3ZGqcf5tHsBEWgK9/B/+6gV5HkOf2fSEZD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1F/8xAAAANwAAAAPAAAAAAAAAAAA&#10;AAAAAKECAABkcnMvZG93bnJldi54bWxQSwUGAAAAAAQABAD5AAAAkgMAAAAA&#10;">
                    <v:stroke endarrow="block"/>
                  </v:shape>
                  <v:shape id="Text Box 683" o:spid="_x0000_s1152" type="#_x0000_t202" style="position:absolute;left:4943;top:2577;width:1319;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O9v8QA&#10;AADcAAAADwAAAGRycy9kb3ducmV2LnhtbESPT2vCQBTE7wW/w/KE3nTXPxUbXUUUwVOLaS14e2Sf&#10;STD7NmS3Jn57tyD0OMzMb5jlurOVuFHjS8caRkMFgjhzpuRcw/fXfjAH4QOywcoxabiTh/Wq97LE&#10;xLiWj3RLQy4ihH2CGooQ6kRKnxVk0Q9dTRy9i2sshiibXJoG2wi3lRwrNZMWS44LBda0LSi7pr9W&#10;w+njcv6Zqs98Z9/q1nVKsn2XWr/2u80CRKAu/Ief7YPRMJlM4e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Dvb/EAAAA3AAAAA8AAAAAAAAAAAAAAAAAmAIAAGRycy9k&#10;b3ducmV2LnhtbFBLBQYAAAAABAAEAPUAAACJAwAAAAA=&#10;" filled="f" stroked="f">
                    <v:textbox>
                      <w:txbxContent>
                        <w:p w:rsidR="00CA1D0F" w:rsidRPr="00883392" w:rsidRDefault="00CA1D0F" w:rsidP="005C6F8E">
                          <w:pPr>
                            <w:rPr>
                              <w:rFonts w:ascii="Times New Roman" w:hAnsi="Times New Roman" w:cs="Times New Roman"/>
                              <w:b/>
                              <w:sz w:val="24"/>
                              <w:szCs w:val="24"/>
                              <w:lang w:val="kk-KZ"/>
                            </w:rPr>
                          </w:pPr>
                          <w:r w:rsidRPr="00883392">
                            <w:rPr>
                              <w:rFonts w:ascii="Times New Roman" w:hAnsi="Times New Roman" w:cs="Times New Roman"/>
                              <w:b/>
                              <w:sz w:val="24"/>
                              <w:szCs w:val="24"/>
                            </w:rPr>
                            <w:sym w:font="Symbol" w:char="F063"/>
                          </w:r>
                          <w:r w:rsidRPr="00883392">
                            <w:rPr>
                              <w:rFonts w:ascii="Times New Roman" w:hAnsi="Times New Roman" w:cs="Times New Roman"/>
                              <w:b/>
                              <w:sz w:val="24"/>
                              <w:szCs w:val="24"/>
                              <w:vertAlign w:val="subscript"/>
                              <w:lang w:val="kk-KZ"/>
                            </w:rPr>
                            <w:t>кр</w:t>
                          </w:r>
                          <w:r w:rsidRPr="00883392">
                            <w:rPr>
                              <w:rFonts w:ascii="Times New Roman" w:hAnsi="Times New Roman" w:cs="Times New Roman"/>
                              <w:b/>
                              <w:sz w:val="24"/>
                              <w:szCs w:val="24"/>
                              <w:vertAlign w:val="superscript"/>
                              <w:lang w:val="kk-KZ"/>
                            </w:rPr>
                            <w:t>2</w:t>
                          </w:r>
                          <w:r w:rsidRPr="00883392">
                            <w:rPr>
                              <w:rFonts w:ascii="Times New Roman" w:hAnsi="Times New Roman" w:cs="Times New Roman"/>
                              <w:b/>
                              <w:sz w:val="24"/>
                              <w:szCs w:val="24"/>
                              <w:lang w:val="kk-KZ"/>
                            </w:rPr>
                            <w:t>=9,21</w:t>
                          </w:r>
                        </w:p>
                        <w:p w:rsidR="00CA1D0F" w:rsidRPr="007F0E5C" w:rsidRDefault="00CA1D0F" w:rsidP="005C6F8E">
                          <w:pPr>
                            <w:rPr>
                              <w:rFonts w:ascii="Times New Roman" w:hAnsi="Times New Roman" w:cs="Times New Roman"/>
                              <w:sz w:val="24"/>
                              <w:szCs w:val="24"/>
                              <w:vertAlign w:val="subscript"/>
                              <w:lang w:val="kk-KZ"/>
                            </w:rPr>
                          </w:pPr>
                        </w:p>
                      </w:txbxContent>
                    </v:textbox>
                  </v:shape>
                  <v:shape id="Text Box 684" o:spid="_x0000_s1153" type="#_x0000_t202" style="position:absolute;left:3381;top:1344;width:2964;height: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8YJMUA&#10;AADcAAAADwAAAGRycy9kb3ducmV2LnhtbESPzWrDMBCE74G8g9hAb43U/JG6lkNIKPSUErcp9LZY&#10;G9vUWhlLjZ23jwqFHIeZ+YZJN4NtxIU6XzvW8DRVIIgLZ2ouNXx+vD6uQfiAbLBxTBqu5GGTjUcp&#10;Jsb1fKRLHkoRIewT1FCF0CZS+qIii37qWuLonV1nMUTZldJ02Ee4beRMqZW0WHNcqLClXUXFT/5r&#10;NZwO5++vhXov93bZ9m5Qku2z1PphMmxfQAQawj38334zGubzJfydiUdAZ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jxgkxQAAANwAAAAPAAAAAAAAAAAAAAAAAJgCAABkcnMv&#10;ZG93bnJldi54bWxQSwUGAAAAAAQABAD1AAAAigMAAAAA&#10;" filled="f" stroked="f">
                    <v:textbox>
                      <w:txbxContent>
                        <w:p w:rsidR="00CA1D0F" w:rsidRPr="007F0E5C" w:rsidRDefault="00CA1D0F" w:rsidP="005C6F8E">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Белгісіздік</w:t>
                          </w:r>
                        </w:p>
                        <w:p w:rsidR="00CA1D0F" w:rsidRPr="007F0E5C" w:rsidRDefault="00CA1D0F" w:rsidP="005C6F8E">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аймағы</w:t>
                          </w:r>
                        </w:p>
                        <w:p w:rsidR="00CA1D0F" w:rsidRDefault="00CA1D0F" w:rsidP="005C6F8E"/>
                      </w:txbxContent>
                    </v:textbox>
                  </v:shape>
                  <v:shape id="Text Box 685" o:spid="_x0000_s1154" type="#_x0000_t202" style="position:absolute;left:3402;top:2580;width:1404;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2GU8QA&#10;AADcAAAADwAAAGRycy9kb3ducmV2LnhtbESPQWvCQBSE74L/YXlCb7pbtWLTbESUQk8W01ro7ZF9&#10;JqHZtyG7NfHfu4WCx2FmvmHSzWAbcaHO1441PM4UCOLCmZpLDZ8fr9M1CB+QDTaOScOVPGyy8SjF&#10;xLiej3TJQykihH2CGqoQ2kRKX1Rk0c9cSxy9s+sshii7UpoO+wi3jZwrtZIWa44LFba0q6j4yX+t&#10;htPh/P21VO/l3j61vRuUZPsstX6YDNsXEIGGcA//t9+MhsViB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dhlPEAAAA3AAAAA8AAAAAAAAAAAAAAAAAmAIAAGRycy9k&#10;b3ducmV2LnhtbFBLBQYAAAAABAAEAPUAAACJAwAAAAA=&#10;" filled="f" stroked="f">
                    <v:textbox>
                      <w:txbxContent>
                        <w:p w:rsidR="00CA1D0F" w:rsidRPr="00883392" w:rsidRDefault="00CA1D0F" w:rsidP="005C6F8E">
                          <w:pPr>
                            <w:rPr>
                              <w:rFonts w:ascii="Times New Roman" w:hAnsi="Times New Roman" w:cs="Times New Roman"/>
                              <w:sz w:val="24"/>
                              <w:szCs w:val="24"/>
                              <w:vertAlign w:val="subscript"/>
                              <w:lang w:val="kk-KZ"/>
                            </w:rPr>
                          </w:pPr>
                          <w:r w:rsidRPr="00883392">
                            <w:rPr>
                              <w:rFonts w:ascii="Times New Roman" w:hAnsi="Times New Roman" w:cs="Times New Roman"/>
                              <w:sz w:val="24"/>
                              <w:szCs w:val="24"/>
                            </w:rPr>
                            <w:sym w:font="Symbol" w:char="F063"/>
                          </w:r>
                          <w:r w:rsidRPr="00883392">
                            <w:rPr>
                              <w:rFonts w:ascii="Times New Roman" w:hAnsi="Times New Roman" w:cs="Times New Roman"/>
                              <w:sz w:val="24"/>
                              <w:szCs w:val="24"/>
                              <w:vertAlign w:val="subscript"/>
                              <w:lang w:val="kk-KZ"/>
                            </w:rPr>
                            <w:t>кр</w:t>
                          </w:r>
                          <w:r w:rsidRPr="00883392">
                            <w:rPr>
                              <w:rFonts w:ascii="Times New Roman" w:hAnsi="Times New Roman" w:cs="Times New Roman"/>
                              <w:sz w:val="24"/>
                              <w:szCs w:val="24"/>
                              <w:vertAlign w:val="superscript"/>
                              <w:lang w:val="kk-KZ"/>
                            </w:rPr>
                            <w:t>2</w:t>
                          </w:r>
                          <w:r w:rsidRPr="00883392">
                            <w:rPr>
                              <w:rFonts w:ascii="Times New Roman" w:hAnsi="Times New Roman" w:cs="Times New Roman"/>
                              <w:sz w:val="24"/>
                              <w:szCs w:val="24"/>
                              <w:lang w:val="kk-KZ"/>
                            </w:rPr>
                            <w:t>=5,99</w:t>
                          </w:r>
                        </w:p>
                      </w:txbxContent>
                    </v:textbox>
                  </v:shape>
                  <v:shape id="Text Box 686" o:spid="_x0000_s1155" type="#_x0000_t202" style="position:absolute;left:3869;top:1968;width:1103;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jyMQA&#10;AADcAAAADwAAAGRycy9kb3ducmV2LnhtbESPT2sCMRTE74LfIbxCb5pUW7Vbo0il4MlS/4G3x+a5&#10;u7h5WTbRXb+9KQgeh5n5DTOdt7YUV6p94VjDW1+BIE6dKTjTsNv+9CYgfEA2WDomDTfyMJ91O1NM&#10;jGv4j66bkIkIYZ+ghjyEKpHSpzlZ9H1XEUfv5GqLIco6k6bGJsJtKQdKjaTFguNCjhV955SeNxer&#10;Yb8+HQ/v6jdb2o+qca2SbD+l1q8v7eILRKA2PMOP9spoGA7H8H8mHgE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RI8jEAAAA3AAAAA8AAAAAAAAAAAAAAAAAmAIAAGRycy9k&#10;b3ducmV2LnhtbFBLBQYAAAAABAAEAPUAAACJAwAAAAA=&#10;" filled="f" stroked="f">
                    <v:textbox>
                      <w:txbxContent>
                        <w:p w:rsidR="00CA1D0F" w:rsidRPr="0080095D" w:rsidRDefault="00CA1D0F" w:rsidP="005C6F8E">
                          <w:pPr>
                            <w:rPr>
                              <w:rFonts w:ascii="Times New Roman" w:hAnsi="Times New Roman" w:cs="Times New Roman"/>
                              <w:sz w:val="28"/>
                              <w:szCs w:val="28"/>
                              <w:vertAlign w:val="subscript"/>
                              <w:lang w:val="kk-KZ"/>
                            </w:rPr>
                          </w:pPr>
                          <w:r>
                            <w:rPr>
                              <w:rFonts w:ascii="Times New Roman" w:hAnsi="Times New Roman" w:cs="Times New Roman"/>
                              <w:sz w:val="24"/>
                              <w:szCs w:val="24"/>
                            </w:rPr>
                            <w:t>0,05</w:t>
                          </w:r>
                        </w:p>
                      </w:txbxContent>
                    </v:textbox>
                  </v:shape>
                  <v:shape id="Text Box 687" o:spid="_x0000_s1156" type="#_x0000_t202" style="position:absolute;left:4989;top:1968;width:1105;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63usAA&#10;AADcAAAADwAAAGRycy9kb3ducmV2LnhtbERPy4rCMBTdC/MP4Q7MThPHB9oxyqAIrhSfMLtLc22L&#10;zU1pMrb+vVkILg/nPVu0thR3qn3hWEO/p0AQp84UnGk4HdfdCQgfkA2WjknDgzws5h+dGSbGNbyn&#10;+yFkIoawT1BDHkKVSOnTnCz6nquII3d1tcUQYZ1JU2MTw20pv5UaS4sFx4YcK1rmlN4O/1bDeXv9&#10;uwzVLlvZUdW4Vkm2U6n112f7+wMiUBve4pd7YzQMBnFtPBOPgJw/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Y63usAAAADcAAAADwAAAAAAAAAAAAAAAACYAgAAZHJzL2Rvd25y&#10;ZXYueG1sUEsFBgAAAAAEAAQA9QAAAIUDAAAAAA==&#10;" filled="f" stroked="f">
                    <v:textbox>
                      <w:txbxContent>
                        <w:p w:rsidR="00CA1D0F" w:rsidRPr="0080095D" w:rsidRDefault="00CA1D0F" w:rsidP="005C6F8E">
                          <w:pPr>
                            <w:rPr>
                              <w:rFonts w:ascii="Times New Roman" w:hAnsi="Times New Roman" w:cs="Times New Roman"/>
                              <w:sz w:val="28"/>
                              <w:szCs w:val="28"/>
                              <w:vertAlign w:val="subscript"/>
                              <w:lang w:val="kk-KZ"/>
                            </w:rPr>
                          </w:pPr>
                          <w:r>
                            <w:rPr>
                              <w:rFonts w:ascii="Times New Roman" w:hAnsi="Times New Roman" w:cs="Times New Roman"/>
                              <w:sz w:val="24"/>
                              <w:szCs w:val="24"/>
                            </w:rPr>
                            <w:t>0,01</w:t>
                          </w:r>
                        </w:p>
                      </w:txbxContent>
                    </v:textbox>
                  </v:shape>
                  <v:oval id="Oval 688" o:spid="_x0000_s1157" style="position:absolute;left:5497;top:2437;width:198;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8ROscA&#10;AADcAAAADwAAAGRycy9kb3ducmV2LnhtbESPQWsCMRSE7wX/Q3hCL0Wz1iK6NYoUpEq11FXw+ti8&#10;7q5uXpYk1fXfNwWhx2FmvmGm89bU4kLOV5YVDPoJCOLc6ooLBYf9sjcG4QOyxtoyKbiRh/ms8zDF&#10;VNsr7+iShUJECPsUFZQhNKmUPi/JoO/bhjh639YZDFG6QmqH1wg3tXxOkpE0WHFcKLGht5Lyc/Zj&#10;FFD+fh64Y7Zdvnxt7PbpY334PK2Veuy2i1cQgdrwH763V1rBcDiBvzPxCM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PETrHAAAA3AAAAA8AAAAAAAAAAAAAAAAAmAIAAGRy&#10;cy9kb3ducmV2LnhtbFBLBQYAAAAABAAEAPUAAACMAwAAAAA=&#10;" fillcolor="#00b0f0"/>
                  <v:oval id="Oval 689" o:spid="_x0000_s1158" style="position:absolute;left:4022;top:2451;width:199;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3PL2sQA&#10;AADcAAAADwAAAGRycy9kb3ducmV2LnhtbERPW2vCMBR+H+w/hDPwZczUC2N0xjIEUXEOrYKvh+as&#10;7dqclCRq9++XB2GPH999lvWmFVdyvrasYDRMQBAXVtdcKjgdly9vIHxA1thaJgW/5CGbPz7MMNX2&#10;xge65qEUMYR9igqqELpUSl9UZNAPbUccuW/rDIYIXSm1w1sMN60cJ8mrNFhzbKiwo0VFRZNfjAIq&#10;Vs3InfPdcrr/tLvn7eb09bNRavDUf7yDCNSHf/HdvdYKJtM4P56JR0D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zy9rEAAAA3AAAAA8AAAAAAAAAAAAAAAAAmAIAAGRycy9k&#10;b3ducmV2LnhtbFBLBQYAAAAABAAEAPUAAACJAwAAAAA=&#10;" fillcolor="#00b0f0"/>
                </v:group>
                <v:group id="Group 690" o:spid="_x0000_s1159" style="position:absolute;left:6703;top:4957;width:1948;height:970" coordorigin="7085,4196" coordsize="1380,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ybo5sYAAADcAAAADwAAAGRycy9kb3ducmV2LnhtbESPT2vCQBTE70K/w/IK&#10;vZlNmlpKmlVEaulBCmqh9PbIPpNg9m3Irvnz7V2h4HGYmd8w+Wo0jeipc7VlBUkUgyAurK65VPBz&#10;3M7fQDiPrLGxTAomcrBaPsxyzLQdeE/9wZciQNhlqKDyvs2kdEVFBl1kW+LgnWxn0AfZlVJ3OAS4&#10;aeRzHL9KgzWHhQpb2lRUnA8Xo+BzwGGdJh/97nzaTH/HxffvLiGlnh7H9TsIT6O/h//bX1pB+pLA&#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fJujmxgAAANwA&#10;AAAPAAAAAAAAAAAAAAAAAKoCAABkcnMvZG93bnJldi54bWxQSwUGAAAAAAQABAD6AAAAnQMAAAAA&#10;">
                  <v:oval id="Oval 691" o:spid="_x0000_s1160" style="position:absolute;left:7479;top:4196;width:14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Uy2cYA&#10;AADcAAAADwAAAGRycy9kb3ducmV2LnhtbESP0WrCQBRE3wX/YblC33Sj1VLSbEQqoqUgxvYDLtnb&#10;JG32bppdk/Tvu4Lg4zAzZ5hkPZhadNS6yrKC+SwCQZxbXXGh4PNjN30G4TyyxtoyKfgjB+t0PEow&#10;1rbnjLqzL0SAsItRQel9E0vp8pIMupltiIP3ZVuDPsi2kLrFPsBNLRdR9CQNVhwWSmzotaT853wx&#10;CmQ/dJdtvf+V2fuu8qfj6nu5fVPqYTJsXkB4Gvw9fGsftILH5QKuZ8IRkO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9Uy2cYAAADcAAAADwAAAAAAAAAAAAAAAACYAgAAZHJz&#10;L2Rvd25yZXYueG1sUEsFBgAAAAAEAAQA9QAAAIsDAAAAAA==&#10;" fillcolor="#00b050"/>
                  <v:shape id="Text Box 692" o:spid="_x0000_s1161" type="#_x0000_t202" style="position:absolute;left:7085;top:4256;width:1380;height:5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xWtsQA&#10;AADcAAAADwAAAGRycy9kb3ducmV2LnhtbESPT2vCQBTE7wW/w/KE3nTXPxUbXUUUwVOLaS14e2Sf&#10;STD7NmS3Jn57tyD0OMzMb5jlurOVuFHjS8caRkMFgjhzpuRcw/fXfjAH4QOywcoxabiTh/Wq97LE&#10;xLiWj3RLQy4ihH2CGooQ6kRKnxVk0Q9dTRy9i2sshiibXJoG2wi3lRwrNZMWS44LBda0LSi7pr9W&#10;w+njcv6Zqs98Z9/q1nVKsn2XWr/2u80CRKAu/Ief7YPRMJlO4O9MP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sVrbEAAAA3AAAAA8AAAAAAAAAAAAAAAAAmAIAAGRycy9k&#10;b3ducmV2LnhtbFBLBQYAAAAABAAEAPUAAACJAwAAAAA=&#10;" filled="f" stroked="f">
                    <v:textbox>
                      <w:txbxContent>
                        <w:p w:rsidR="00CA1D0F" w:rsidRPr="00E7439B" w:rsidRDefault="00CA1D0F" w:rsidP="005C6F8E">
                          <w:pPr>
                            <w:spacing w:after="0" w:line="240" w:lineRule="auto"/>
                            <w:rPr>
                              <w:rFonts w:ascii="Times New Roman" w:hAnsi="Times New Roman" w:cs="Times New Roman"/>
                              <w:i/>
                              <w:sz w:val="24"/>
                              <w:szCs w:val="24"/>
                              <w:vertAlign w:val="subscript"/>
                              <w:lang w:val="kk-KZ"/>
                            </w:rPr>
                          </w:pPr>
                          <w:r w:rsidRPr="00E7439B">
                            <w:rPr>
                              <w:rFonts w:ascii="Times New Roman" w:hAnsi="Times New Roman" w:cs="Times New Roman"/>
                              <w:i/>
                              <w:sz w:val="24"/>
                              <w:szCs w:val="24"/>
                            </w:rPr>
                            <w:sym w:font="Symbol" w:char="F063"/>
                          </w:r>
                          <w:r w:rsidRPr="00E7439B">
                            <w:rPr>
                              <w:rFonts w:ascii="Times New Roman" w:hAnsi="Times New Roman" w:cs="Times New Roman"/>
                              <w:i/>
                              <w:sz w:val="24"/>
                              <w:szCs w:val="24"/>
                              <w:vertAlign w:val="subscript"/>
                              <w:lang w:val="kk-KZ"/>
                            </w:rPr>
                            <w:t>эмп</w:t>
                          </w:r>
                          <w:r w:rsidRPr="00E7439B">
                            <w:rPr>
                              <w:rFonts w:ascii="Times New Roman" w:hAnsi="Times New Roman" w:cs="Times New Roman"/>
                              <w:i/>
                              <w:sz w:val="24"/>
                              <w:szCs w:val="24"/>
                              <w:vertAlign w:val="superscript"/>
                              <w:lang w:val="kk-KZ"/>
                            </w:rPr>
                            <w:t>2</w:t>
                          </w:r>
                          <w:r w:rsidRPr="00E7439B">
                            <w:rPr>
                              <w:rFonts w:ascii="Times New Roman" w:hAnsi="Times New Roman" w:cs="Times New Roman"/>
                              <w:i/>
                              <w:sz w:val="24"/>
                              <w:szCs w:val="24"/>
                              <w:lang w:val="kk-KZ"/>
                            </w:rPr>
                            <w:t>=</w:t>
                          </w:r>
                          <w:r>
                            <w:rPr>
                              <w:rFonts w:ascii="Times New Roman" w:hAnsi="Times New Roman" w:cs="Times New Roman"/>
                              <w:i/>
                              <w:sz w:val="24"/>
                              <w:szCs w:val="24"/>
                              <w:lang w:val="kk-KZ"/>
                            </w:rPr>
                            <w:t>21</w:t>
                          </w:r>
                          <w:r w:rsidRPr="00E7439B">
                            <w:rPr>
                              <w:rFonts w:ascii="Times New Roman" w:hAnsi="Times New Roman" w:cs="Times New Roman"/>
                              <w:i/>
                              <w:sz w:val="24"/>
                              <w:szCs w:val="24"/>
                              <w:lang w:val="kk-KZ"/>
                            </w:rPr>
                            <w:t>,</w:t>
                          </w:r>
                          <w:r>
                            <w:rPr>
                              <w:rFonts w:ascii="Times New Roman" w:hAnsi="Times New Roman" w:cs="Times New Roman"/>
                              <w:i/>
                              <w:sz w:val="24"/>
                              <w:szCs w:val="24"/>
                              <w:lang w:val="kk-KZ"/>
                            </w:rPr>
                            <w:t>2</w:t>
                          </w:r>
                          <w:r w:rsidRPr="00E7439B">
                            <w:rPr>
                              <w:rFonts w:ascii="Times New Roman" w:hAnsi="Times New Roman" w:cs="Times New Roman"/>
                              <w:i/>
                              <w:sz w:val="24"/>
                              <w:szCs w:val="24"/>
                              <w:lang w:val="kk-KZ"/>
                            </w:rPr>
                            <w:t>9</w:t>
                          </w:r>
                        </w:p>
                      </w:txbxContent>
                    </v:textbox>
                  </v:shape>
                </v:group>
                <w10:anchorlock/>
              </v:group>
            </w:pict>
          </mc:Fallback>
        </mc:AlternateContent>
      </w:r>
    </w:p>
    <w:p w:rsidR="00D1132A" w:rsidRPr="00E87307" w:rsidRDefault="00D1132A" w:rsidP="005D001A">
      <w:pPr>
        <w:spacing w:after="0" w:line="240" w:lineRule="auto"/>
        <w:jc w:val="center"/>
        <w:rPr>
          <w:rFonts w:ascii="Times New Roman" w:hAnsi="Times New Roman" w:cs="Times New Roman"/>
          <w:sz w:val="16"/>
          <w:szCs w:val="16"/>
          <w:lang w:val="kk-KZ"/>
        </w:rPr>
      </w:pPr>
    </w:p>
    <w:p w:rsidR="00AF7D55" w:rsidRPr="00E87307" w:rsidRDefault="00AF7D55" w:rsidP="00AF7D55">
      <w:pPr>
        <w:spacing w:after="0" w:line="240" w:lineRule="auto"/>
        <w:jc w:val="center"/>
        <w:rPr>
          <w:rFonts w:ascii="Times New Roman" w:hAnsi="Times New Roman" w:cs="Times New Roman"/>
          <w:sz w:val="28"/>
          <w:szCs w:val="28"/>
          <w:lang w:val="kk-KZ"/>
        </w:rPr>
      </w:pPr>
      <w:r w:rsidRPr="00E87307">
        <w:rPr>
          <w:rFonts w:ascii="Times New Roman" w:hAnsi="Times New Roman" w:cs="Times New Roman"/>
          <w:sz w:val="28"/>
          <w:szCs w:val="28"/>
          <w:lang w:val="kk-KZ"/>
        </w:rPr>
        <w:t>Сурет 4</w:t>
      </w:r>
      <w:r w:rsidR="00EC49C3" w:rsidRPr="00E87307">
        <w:rPr>
          <w:rFonts w:ascii="Times New Roman" w:hAnsi="Times New Roman" w:cs="Times New Roman"/>
          <w:sz w:val="28"/>
          <w:szCs w:val="28"/>
          <w:lang w:val="kk-KZ"/>
        </w:rPr>
        <w:t>8</w:t>
      </w:r>
      <w:r w:rsidRPr="00E87307">
        <w:rPr>
          <w:rFonts w:ascii="Times New Roman" w:hAnsi="Times New Roman" w:cs="Times New Roman"/>
          <w:sz w:val="28"/>
          <w:szCs w:val="28"/>
          <w:lang w:val="kk-KZ"/>
        </w:rPr>
        <w:t xml:space="preserve"> – </w:t>
      </w:r>
      <m:oMath>
        <m:sSubSup>
          <m:sSubSupPr>
            <m:ctrlPr>
              <w:rPr>
                <w:rFonts w:ascii="Cambria Math" w:hAnsi="Times New Roman" w:cs="Times New Roman"/>
                <w:sz w:val="28"/>
                <w:szCs w:val="28"/>
                <w:lang w:val="kk-KZ"/>
              </w:rPr>
            </m:ctrlPr>
          </m:sSubSupPr>
          <m:e>
            <m:r>
              <m:rPr>
                <m:sty m:val="p"/>
              </m:rPr>
              <w:rPr>
                <w:rFonts w:ascii="Cambria Math" w:hAnsi="Times New Roman" w:cs="Times New Roman"/>
                <w:sz w:val="28"/>
                <w:szCs w:val="28"/>
              </w:rPr>
              <w:sym w:font="Symbol" w:char="F063"/>
            </m:r>
          </m:e>
          <m:sub>
            <m:r>
              <m:rPr>
                <m:sty m:val="p"/>
              </m:rPr>
              <w:rPr>
                <w:rFonts w:ascii="Cambria Math" w:hAnsi="Cambria Math" w:cs="Times New Roman"/>
                <w:sz w:val="28"/>
                <w:szCs w:val="28"/>
                <w:lang w:val="kk-KZ"/>
              </w:rPr>
              <m:t>эмп</m:t>
            </m:r>
          </m:sub>
          <m:sup>
            <m:r>
              <m:rPr>
                <m:sty m:val="p"/>
              </m:rPr>
              <w:rPr>
                <w:rFonts w:ascii="Cambria Math" w:hAnsi="Times New Roman" w:cs="Times New Roman"/>
                <w:sz w:val="28"/>
                <w:szCs w:val="28"/>
                <w:lang w:val="kk-KZ"/>
              </w:rPr>
              <m:t>2</m:t>
            </m:r>
          </m:sup>
        </m:sSubSup>
        <m:r>
          <m:rPr>
            <m:sty m:val="p"/>
          </m:rPr>
          <w:rPr>
            <w:rFonts w:ascii="Cambria Math" w:hAnsi="Times New Roman" w:cs="Times New Roman"/>
            <w:sz w:val="28"/>
            <w:szCs w:val="28"/>
            <w:lang w:val="kk-KZ"/>
          </w:rPr>
          <m:t>=21,29</m:t>
        </m:r>
      </m:oMath>
      <w:r w:rsidRPr="00E87307">
        <w:rPr>
          <w:rFonts w:ascii="Times New Roman" w:hAnsi="Times New Roman" w:cs="Times New Roman"/>
          <w:sz w:val="28"/>
          <w:szCs w:val="28"/>
          <w:lang w:val="kk-KZ"/>
        </w:rPr>
        <w:t xml:space="preserve">  мәнін мәнділік осіне салу </w:t>
      </w:r>
    </w:p>
    <w:p w:rsidR="00E7439B" w:rsidRPr="00E87307" w:rsidRDefault="00E7439B" w:rsidP="00DF0B67">
      <w:pPr>
        <w:spacing w:after="0" w:line="240" w:lineRule="auto"/>
        <w:ind w:firstLine="709"/>
        <w:jc w:val="both"/>
        <w:rPr>
          <w:rFonts w:ascii="Times New Roman" w:hAnsi="Times New Roman" w:cs="Times New Roman"/>
          <w:sz w:val="28"/>
          <w:szCs w:val="28"/>
          <w:lang w:val="kk-KZ"/>
        </w:rPr>
      </w:pPr>
    </w:p>
    <w:p w:rsidR="00943260" w:rsidRPr="00E87307" w:rsidRDefault="005D001A" w:rsidP="00DF0B67">
      <w:pPr>
        <w:spacing w:after="0" w:line="240" w:lineRule="auto"/>
        <w:ind w:firstLine="709"/>
        <w:jc w:val="both"/>
        <w:rPr>
          <w:rFonts w:ascii="Times New Roman" w:hAnsi="Times New Roman" w:cs="Times New Roman"/>
          <w:b/>
          <w:sz w:val="28"/>
          <w:szCs w:val="28"/>
          <w:lang w:val="kk-KZ"/>
        </w:rPr>
      </w:pPr>
      <w:r w:rsidRPr="00E87307">
        <w:rPr>
          <w:rFonts w:ascii="Times New Roman" w:hAnsi="Times New Roman" w:cs="Times New Roman"/>
          <w:sz w:val="28"/>
          <w:szCs w:val="28"/>
          <w:lang w:val="kk-KZ"/>
        </w:rPr>
        <w:t xml:space="preserve">Бұл жерде де </w:t>
      </w:r>
      <w:r w:rsidR="00FA6D9B" w:rsidRPr="00E87307">
        <w:rPr>
          <w:rFonts w:ascii="Times New Roman" w:hAnsi="Times New Roman" w:cs="Times New Roman"/>
          <w:sz w:val="28"/>
          <w:szCs w:val="28"/>
          <w:lang w:val="kk-KZ"/>
        </w:rPr>
        <w:t>қабылдау аймағына</w:t>
      </w:r>
      <w:r w:rsidRPr="00E87307">
        <w:rPr>
          <w:rFonts w:ascii="Times New Roman" w:hAnsi="Times New Roman" w:cs="Times New Roman"/>
          <w:sz w:val="28"/>
          <w:szCs w:val="28"/>
          <w:lang w:val="kk-KZ"/>
        </w:rPr>
        <w:t xml:space="preserve"> түсті</w:t>
      </w:r>
      <w:r w:rsidR="003F064D" w:rsidRPr="00E87307">
        <w:rPr>
          <w:rFonts w:ascii="Times New Roman" w:hAnsi="Times New Roman" w:cs="Times New Roman"/>
          <w:sz w:val="28"/>
          <w:szCs w:val="28"/>
          <w:lang w:val="kk-KZ"/>
        </w:rPr>
        <w:t xml:space="preserve">, яғни </w:t>
      </w:r>
      <w:r w:rsidR="003F064D" w:rsidRPr="00E87307">
        <w:rPr>
          <w:rFonts w:ascii="Times New Roman" w:hAnsi="Times New Roman" w:cs="Times New Roman"/>
          <w:sz w:val="28"/>
          <w:szCs w:val="28"/>
          <w:lang w:val="kk-KZ"/>
        </w:rPr>
        <w:sym w:font="Symbol" w:char="F063"/>
      </w:r>
      <w:r w:rsidR="003F064D" w:rsidRPr="00E87307">
        <w:rPr>
          <w:rFonts w:ascii="Times New Roman" w:hAnsi="Times New Roman" w:cs="Times New Roman"/>
          <w:sz w:val="28"/>
          <w:szCs w:val="28"/>
          <w:vertAlign w:val="superscript"/>
          <w:lang w:val="kk-KZ"/>
        </w:rPr>
        <w:t>2</w:t>
      </w:r>
      <w:r w:rsidR="003F064D" w:rsidRPr="00E87307">
        <w:rPr>
          <w:rFonts w:ascii="Times New Roman" w:hAnsi="Times New Roman" w:cs="Times New Roman"/>
          <w:sz w:val="28"/>
          <w:szCs w:val="28"/>
          <w:lang w:val="kk-KZ"/>
        </w:rPr>
        <w:t xml:space="preserve">=21,29 мәніміз </w:t>
      </w:r>
      <w:r w:rsidR="003F064D" w:rsidRPr="00E87307">
        <w:rPr>
          <w:rFonts w:ascii="Times New Roman" w:hAnsi="Times New Roman" w:cs="Times New Roman"/>
          <w:sz w:val="28"/>
          <w:szCs w:val="28"/>
          <w:lang w:val="kk-KZ"/>
        </w:rPr>
        <w:sym w:font="Symbol" w:char="F063"/>
      </w:r>
      <w:r w:rsidR="003F064D" w:rsidRPr="00E87307">
        <w:rPr>
          <w:rFonts w:ascii="Times New Roman" w:hAnsi="Times New Roman" w:cs="Times New Roman"/>
          <w:sz w:val="28"/>
          <w:szCs w:val="28"/>
          <w:vertAlign w:val="subscript"/>
          <w:lang w:val="kk-KZ"/>
        </w:rPr>
        <w:t>кр</w:t>
      </w:r>
      <w:r w:rsidR="003F064D" w:rsidRPr="00E87307">
        <w:rPr>
          <w:rFonts w:ascii="Times New Roman" w:hAnsi="Times New Roman" w:cs="Times New Roman"/>
          <w:sz w:val="28"/>
          <w:szCs w:val="28"/>
          <w:vertAlign w:val="superscript"/>
          <w:lang w:val="kk-KZ"/>
        </w:rPr>
        <w:t>2</w:t>
      </w:r>
      <w:r w:rsidR="003F064D" w:rsidRPr="00E87307">
        <w:rPr>
          <w:rFonts w:ascii="Times New Roman" w:hAnsi="Times New Roman" w:cs="Times New Roman"/>
          <w:sz w:val="28"/>
          <w:szCs w:val="28"/>
          <w:lang w:val="kk-KZ"/>
        </w:rPr>
        <w:t>=9,21 мәнінен үлкен</w:t>
      </w:r>
      <w:r w:rsidRPr="00E87307">
        <w:rPr>
          <w:rFonts w:ascii="Times New Roman" w:hAnsi="Times New Roman" w:cs="Times New Roman"/>
          <w:sz w:val="28"/>
          <w:szCs w:val="28"/>
          <w:lang w:val="kk-KZ"/>
        </w:rPr>
        <w:t xml:space="preserve">. </w:t>
      </w:r>
      <w:r w:rsidR="00943260" w:rsidRPr="00E87307">
        <w:rPr>
          <w:rFonts w:ascii="Times New Roman" w:hAnsi="Times New Roman" w:cs="Times New Roman"/>
          <w:sz w:val="28"/>
          <w:szCs w:val="28"/>
          <w:lang w:val="kk-KZ"/>
        </w:rPr>
        <w:t xml:space="preserve">Ендеше </w:t>
      </w:r>
      <w:r w:rsidR="008C5B07" w:rsidRPr="00E87307">
        <w:rPr>
          <w:rFonts w:ascii="Times New Roman" w:hAnsi="Times New Roman" w:cs="Times New Roman"/>
          <w:sz w:val="28"/>
          <w:szCs w:val="28"/>
          <w:lang w:val="kk-KZ"/>
        </w:rPr>
        <w:t xml:space="preserve">мазмұндық компонент бойынша да </w:t>
      </w:r>
      <w:r w:rsidR="00943260" w:rsidRPr="00E87307">
        <w:rPr>
          <w:rFonts w:ascii="Times New Roman" w:hAnsi="Times New Roman" w:cs="Times New Roman"/>
          <w:sz w:val="28"/>
          <w:szCs w:val="28"/>
          <w:lang w:val="kk-KZ"/>
        </w:rPr>
        <w:t xml:space="preserve">нөлдік </w:t>
      </w:r>
      <w:r w:rsidR="00616402" w:rsidRPr="00E87307">
        <w:rPr>
          <w:rFonts w:ascii="Times New Roman" w:hAnsi="Times New Roman" w:cs="Times New Roman"/>
          <w:sz w:val="28"/>
          <w:szCs w:val="28"/>
          <w:lang w:val="kk-KZ"/>
        </w:rPr>
        <w:t>болжам</w:t>
      </w:r>
      <w:r w:rsidR="00943260" w:rsidRPr="00E87307">
        <w:rPr>
          <w:rFonts w:ascii="Times New Roman" w:hAnsi="Times New Roman" w:cs="Times New Roman"/>
          <w:sz w:val="28"/>
          <w:szCs w:val="28"/>
          <w:lang w:val="kk-KZ"/>
        </w:rPr>
        <w:t xml:space="preserve"> (Н</w:t>
      </w:r>
      <w:r w:rsidR="00943260" w:rsidRPr="00E87307">
        <w:rPr>
          <w:rFonts w:ascii="Times New Roman" w:hAnsi="Times New Roman" w:cs="Times New Roman"/>
          <w:sz w:val="28"/>
          <w:szCs w:val="28"/>
          <w:vertAlign w:val="subscript"/>
          <w:lang w:val="kk-KZ"/>
        </w:rPr>
        <w:t>0</w:t>
      </w:r>
      <w:r w:rsidR="00943260" w:rsidRPr="00E87307">
        <w:rPr>
          <w:rFonts w:ascii="Times New Roman" w:hAnsi="Times New Roman" w:cs="Times New Roman"/>
          <w:sz w:val="28"/>
          <w:szCs w:val="28"/>
          <w:lang w:val="kk-KZ"/>
        </w:rPr>
        <w:t xml:space="preserve">) ауытқиды да, альтернативті </w:t>
      </w:r>
      <w:r w:rsidR="00616402" w:rsidRPr="00E87307">
        <w:rPr>
          <w:rFonts w:ascii="Times New Roman" w:hAnsi="Times New Roman" w:cs="Times New Roman"/>
          <w:sz w:val="28"/>
          <w:szCs w:val="28"/>
          <w:lang w:val="kk-KZ"/>
        </w:rPr>
        <w:t>болжам</w:t>
      </w:r>
      <w:r w:rsidR="00943260" w:rsidRPr="00E87307">
        <w:rPr>
          <w:rFonts w:ascii="Times New Roman" w:hAnsi="Times New Roman" w:cs="Times New Roman"/>
          <w:sz w:val="28"/>
          <w:szCs w:val="28"/>
          <w:lang w:val="kk-KZ"/>
        </w:rPr>
        <w:t xml:space="preserve"> (Н</w:t>
      </w:r>
      <w:r w:rsidR="00943260" w:rsidRPr="00E87307">
        <w:rPr>
          <w:rFonts w:ascii="Times New Roman" w:hAnsi="Times New Roman" w:cs="Times New Roman"/>
          <w:sz w:val="28"/>
          <w:szCs w:val="28"/>
          <w:vertAlign w:val="subscript"/>
          <w:lang w:val="kk-KZ"/>
        </w:rPr>
        <w:t>1</w:t>
      </w:r>
      <w:r w:rsidR="00943260" w:rsidRPr="00E87307">
        <w:rPr>
          <w:rFonts w:ascii="Times New Roman" w:hAnsi="Times New Roman" w:cs="Times New Roman"/>
          <w:sz w:val="28"/>
          <w:szCs w:val="28"/>
          <w:lang w:val="kk-KZ"/>
        </w:rPr>
        <w:t>) қабылданады.</w:t>
      </w:r>
      <w:r w:rsidR="00D95DB4" w:rsidRPr="00E87307">
        <w:rPr>
          <w:rFonts w:ascii="Times New Roman" w:hAnsi="Times New Roman" w:cs="Times New Roman"/>
          <w:sz w:val="28"/>
          <w:szCs w:val="28"/>
          <w:lang w:val="kk-KZ"/>
        </w:rPr>
        <w:t xml:space="preserve"> Бұдан шығатын қор</w:t>
      </w:r>
      <w:r w:rsidR="002D223F" w:rsidRPr="00E87307">
        <w:rPr>
          <w:rFonts w:ascii="Times New Roman" w:hAnsi="Times New Roman" w:cs="Times New Roman"/>
          <w:sz w:val="28"/>
          <w:szCs w:val="28"/>
          <w:lang w:val="kk-KZ"/>
        </w:rPr>
        <w:t>ытынды: зерттеу оң нәтиже берді</w:t>
      </w:r>
      <w:r w:rsidR="00D95DB4" w:rsidRPr="00E87307">
        <w:rPr>
          <w:rFonts w:ascii="Times New Roman" w:hAnsi="Times New Roman" w:cs="Times New Roman"/>
          <w:sz w:val="28"/>
          <w:szCs w:val="28"/>
          <w:lang w:val="kk-KZ"/>
        </w:rPr>
        <w:t>.</w:t>
      </w:r>
    </w:p>
    <w:p w:rsidR="007B5CB8" w:rsidRPr="00E87307" w:rsidRDefault="007B5CB8" w:rsidP="00DF0B67">
      <w:pPr>
        <w:spacing w:after="0" w:line="240" w:lineRule="auto"/>
        <w:ind w:firstLine="709"/>
        <w:jc w:val="both"/>
        <w:rPr>
          <w:rFonts w:ascii="Times New Roman" w:hAnsi="Times New Roman" w:cs="Times New Roman"/>
          <w:i/>
          <w:sz w:val="28"/>
          <w:szCs w:val="28"/>
          <w:lang w:val="kk-KZ"/>
        </w:rPr>
      </w:pPr>
      <w:r w:rsidRPr="00E87307">
        <w:rPr>
          <w:rFonts w:ascii="Times New Roman" w:hAnsi="Times New Roman" w:cs="Times New Roman"/>
          <w:i/>
          <w:sz w:val="28"/>
          <w:szCs w:val="28"/>
          <w:lang w:val="kk-KZ"/>
        </w:rPr>
        <w:t>Қалыптастырушы эксперимент нәтижелерін талдау (а</w:t>
      </w:r>
      <w:r w:rsidR="00381DB8" w:rsidRPr="00E87307">
        <w:rPr>
          <w:rFonts w:ascii="Times New Roman" w:hAnsi="Times New Roman" w:cs="Times New Roman"/>
          <w:i/>
          <w:sz w:val="28"/>
          <w:szCs w:val="28"/>
          <w:lang w:val="kk-KZ"/>
        </w:rPr>
        <w:t>п</w:t>
      </w:r>
      <w:r w:rsidRPr="00E87307">
        <w:rPr>
          <w:rFonts w:ascii="Times New Roman" w:hAnsi="Times New Roman" w:cs="Times New Roman"/>
          <w:i/>
          <w:sz w:val="28"/>
          <w:szCs w:val="28"/>
          <w:lang w:val="kk-KZ"/>
        </w:rPr>
        <w:t>параттық-техн</w:t>
      </w:r>
      <w:r w:rsidR="003F064D" w:rsidRPr="00E87307">
        <w:rPr>
          <w:rFonts w:ascii="Times New Roman" w:hAnsi="Times New Roman" w:cs="Times New Roman"/>
          <w:i/>
          <w:sz w:val="28"/>
          <w:szCs w:val="28"/>
          <w:lang w:val="kk-KZ"/>
        </w:rPr>
        <w:t>икалық</w:t>
      </w:r>
      <w:r w:rsidRPr="00E87307">
        <w:rPr>
          <w:rFonts w:ascii="Times New Roman" w:hAnsi="Times New Roman" w:cs="Times New Roman"/>
          <w:i/>
          <w:sz w:val="28"/>
          <w:szCs w:val="28"/>
          <w:lang w:val="kk-KZ"/>
        </w:rPr>
        <w:t xml:space="preserve"> компонент бойынша)</w:t>
      </w:r>
      <w:r w:rsidR="003F064D" w:rsidRPr="00E87307">
        <w:rPr>
          <w:rFonts w:ascii="Times New Roman" w:hAnsi="Times New Roman" w:cs="Times New Roman"/>
          <w:i/>
          <w:sz w:val="28"/>
          <w:szCs w:val="28"/>
          <w:lang w:val="kk-KZ"/>
        </w:rPr>
        <w:t>.</w:t>
      </w:r>
    </w:p>
    <w:p w:rsidR="00966834" w:rsidRPr="00E87307" w:rsidRDefault="00381DB8" w:rsidP="00DF0B67">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Ап</w:t>
      </w:r>
      <w:r w:rsidR="003F064D" w:rsidRPr="00E87307">
        <w:rPr>
          <w:rFonts w:ascii="Times New Roman" w:hAnsi="Times New Roman" w:cs="Times New Roman"/>
          <w:sz w:val="28"/>
          <w:szCs w:val="28"/>
          <w:lang w:val="kk-KZ"/>
        </w:rPr>
        <w:t>параттық-техникалы</w:t>
      </w:r>
      <w:r w:rsidR="00684D40" w:rsidRPr="00E87307">
        <w:rPr>
          <w:rFonts w:ascii="Times New Roman" w:hAnsi="Times New Roman" w:cs="Times New Roman"/>
          <w:sz w:val="28"/>
          <w:szCs w:val="28"/>
          <w:lang w:val="kk-KZ"/>
        </w:rPr>
        <w:t>қ</w:t>
      </w:r>
      <w:r w:rsidR="00966834" w:rsidRPr="00E87307">
        <w:rPr>
          <w:rFonts w:ascii="Times New Roman" w:hAnsi="Times New Roman" w:cs="Times New Roman"/>
          <w:sz w:val="28"/>
          <w:szCs w:val="28"/>
          <w:lang w:val="kk-KZ"/>
        </w:rPr>
        <w:t xml:space="preserve"> компонент бойынша респонденттердің  қалыптастырушы экспериментінің нәтижелері төмендегі </w:t>
      </w:r>
      <w:r w:rsidR="00DF0B67" w:rsidRPr="00E87307">
        <w:rPr>
          <w:rFonts w:ascii="Times New Roman" w:hAnsi="Times New Roman" w:cs="Times New Roman"/>
          <w:sz w:val="28"/>
          <w:szCs w:val="28"/>
          <w:lang w:val="kk-KZ"/>
        </w:rPr>
        <w:t>29-</w:t>
      </w:r>
      <w:r w:rsidR="00966834" w:rsidRPr="00E87307">
        <w:rPr>
          <w:rFonts w:ascii="Times New Roman" w:hAnsi="Times New Roman" w:cs="Times New Roman"/>
          <w:sz w:val="28"/>
          <w:szCs w:val="28"/>
          <w:lang w:val="kk-KZ"/>
        </w:rPr>
        <w:t>кесте</w:t>
      </w:r>
      <w:r w:rsidR="000263F7" w:rsidRPr="00E87307">
        <w:rPr>
          <w:rFonts w:ascii="Times New Roman" w:hAnsi="Times New Roman" w:cs="Times New Roman"/>
          <w:sz w:val="28"/>
          <w:szCs w:val="28"/>
          <w:lang w:val="kk-KZ"/>
        </w:rPr>
        <w:t>де</w:t>
      </w:r>
      <w:r w:rsidR="00966834" w:rsidRPr="00E87307">
        <w:rPr>
          <w:rFonts w:ascii="Times New Roman" w:hAnsi="Times New Roman" w:cs="Times New Roman"/>
          <w:sz w:val="28"/>
          <w:szCs w:val="28"/>
          <w:lang w:val="kk-KZ"/>
        </w:rPr>
        <w:t xml:space="preserve"> берілген</w:t>
      </w:r>
      <w:r w:rsidR="00DF0B67" w:rsidRPr="00E87307">
        <w:rPr>
          <w:rFonts w:ascii="Times New Roman" w:hAnsi="Times New Roman" w:cs="Times New Roman"/>
          <w:sz w:val="28"/>
          <w:szCs w:val="28"/>
          <w:lang w:val="kk-KZ"/>
        </w:rPr>
        <w:t>.</w:t>
      </w:r>
      <w:r w:rsidR="00966834" w:rsidRPr="00E87307">
        <w:rPr>
          <w:rFonts w:ascii="Times New Roman" w:hAnsi="Times New Roman" w:cs="Times New Roman"/>
          <w:sz w:val="28"/>
          <w:szCs w:val="28"/>
          <w:lang w:val="kk-KZ"/>
        </w:rPr>
        <w:t xml:space="preserve"> </w:t>
      </w:r>
    </w:p>
    <w:p w:rsidR="001C706B" w:rsidRPr="00E87307" w:rsidRDefault="001C706B" w:rsidP="00E34EEB">
      <w:pPr>
        <w:spacing w:after="0" w:line="240" w:lineRule="auto"/>
        <w:ind w:firstLine="567"/>
        <w:jc w:val="both"/>
        <w:rPr>
          <w:rFonts w:ascii="Times New Roman" w:hAnsi="Times New Roman" w:cs="Times New Roman"/>
          <w:sz w:val="28"/>
          <w:szCs w:val="28"/>
          <w:lang w:val="kk-KZ"/>
        </w:rPr>
      </w:pPr>
    </w:p>
    <w:p w:rsidR="00966834" w:rsidRPr="00E87307" w:rsidRDefault="00966834" w:rsidP="00DF0B67">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2</w:t>
      </w:r>
      <w:r w:rsidR="00485323" w:rsidRPr="00E87307">
        <w:rPr>
          <w:rFonts w:ascii="Times New Roman" w:hAnsi="Times New Roman" w:cs="Times New Roman"/>
          <w:sz w:val="28"/>
          <w:szCs w:val="28"/>
          <w:lang w:val="kk-KZ"/>
        </w:rPr>
        <w:t>9</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Респонденттердің ап</w:t>
      </w:r>
      <w:r w:rsidRPr="00E87307">
        <w:rPr>
          <w:rFonts w:ascii="Times New Roman" w:hAnsi="Times New Roman" w:cs="Times New Roman"/>
          <w:sz w:val="28"/>
          <w:szCs w:val="28"/>
          <w:lang w:val="kk-KZ"/>
        </w:rPr>
        <w:t>параттық-техн</w:t>
      </w:r>
      <w:r w:rsidR="00D11314" w:rsidRPr="00E87307">
        <w:rPr>
          <w:rFonts w:ascii="Times New Roman" w:hAnsi="Times New Roman" w:cs="Times New Roman"/>
          <w:sz w:val="28"/>
          <w:szCs w:val="28"/>
          <w:lang w:val="kk-KZ"/>
        </w:rPr>
        <w:t>икалы</w:t>
      </w:r>
      <w:r w:rsidRPr="00E87307">
        <w:rPr>
          <w:rFonts w:ascii="Times New Roman" w:hAnsi="Times New Roman" w:cs="Times New Roman"/>
          <w:sz w:val="28"/>
          <w:szCs w:val="28"/>
          <w:lang w:val="kk-KZ"/>
        </w:rPr>
        <w:t>қ компонент бойынша білім деңгейлері</w:t>
      </w:r>
    </w:p>
    <w:p w:rsidR="00E34EEB" w:rsidRPr="00E87307" w:rsidRDefault="00E34EEB" w:rsidP="003A2F1C">
      <w:pPr>
        <w:spacing w:after="0" w:line="240" w:lineRule="auto"/>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102"/>
        <w:gridCol w:w="1879"/>
        <w:gridCol w:w="1827"/>
        <w:gridCol w:w="1826"/>
        <w:gridCol w:w="1887"/>
      </w:tblGrid>
      <w:tr w:rsidR="004079E5" w:rsidRPr="00E87307" w:rsidTr="00DF0B67">
        <w:tc>
          <w:tcPr>
            <w:tcW w:w="2135" w:type="dxa"/>
            <w:vMerge w:val="restart"/>
            <w:shd w:val="clear" w:color="auto" w:fill="auto"/>
            <w:vAlign w:val="center"/>
          </w:tcPr>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Топтар</w:t>
            </w:r>
          </w:p>
        </w:tc>
        <w:tc>
          <w:tcPr>
            <w:tcW w:w="1892" w:type="dxa"/>
            <w:vMerge w:val="restart"/>
            <w:shd w:val="clear" w:color="auto" w:fill="auto"/>
            <w:vAlign w:val="center"/>
          </w:tcPr>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Таңдамалар,</w:t>
            </w:r>
          </w:p>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w:t>
            </w:r>
            <w:r w:rsidRPr="00E87307">
              <w:rPr>
                <w:rFonts w:ascii="Times New Roman" w:hAnsi="Times New Roman" w:cs="Times New Roman"/>
                <w:sz w:val="24"/>
                <w:szCs w:val="24"/>
                <w:lang w:val="en-US"/>
              </w:rPr>
              <w:t>n</w:t>
            </w:r>
            <w:r w:rsidRPr="00E87307">
              <w:rPr>
                <w:rFonts w:ascii="Times New Roman" w:hAnsi="Times New Roman" w:cs="Times New Roman"/>
                <w:sz w:val="24"/>
                <w:szCs w:val="24"/>
                <w:lang w:val="kk-KZ"/>
              </w:rPr>
              <w:t>)</w:t>
            </w:r>
          </w:p>
        </w:tc>
        <w:tc>
          <w:tcPr>
            <w:tcW w:w="5618" w:type="dxa"/>
            <w:gridSpan w:val="3"/>
            <w:shd w:val="clear" w:color="auto" w:fill="auto"/>
          </w:tcPr>
          <w:p w:rsidR="004079E5" w:rsidRPr="00E87307" w:rsidRDefault="004079E5"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Білім деңгейлері</w:t>
            </w:r>
          </w:p>
        </w:tc>
      </w:tr>
      <w:tr w:rsidR="004079E5" w:rsidRPr="00E87307" w:rsidTr="00DF0B67">
        <w:tc>
          <w:tcPr>
            <w:tcW w:w="2135" w:type="dxa"/>
            <w:vMerge/>
            <w:shd w:val="clear" w:color="auto" w:fill="auto"/>
          </w:tcPr>
          <w:p w:rsidR="004079E5" w:rsidRPr="00E87307" w:rsidRDefault="004079E5" w:rsidP="00532232">
            <w:pPr>
              <w:jc w:val="center"/>
              <w:rPr>
                <w:rFonts w:ascii="Times New Roman" w:hAnsi="Times New Roman" w:cs="Times New Roman"/>
                <w:sz w:val="24"/>
                <w:szCs w:val="24"/>
                <w:lang w:val="kk-KZ"/>
              </w:rPr>
            </w:pPr>
          </w:p>
        </w:tc>
        <w:tc>
          <w:tcPr>
            <w:tcW w:w="1892" w:type="dxa"/>
            <w:vMerge/>
            <w:shd w:val="clear" w:color="auto" w:fill="auto"/>
          </w:tcPr>
          <w:p w:rsidR="004079E5" w:rsidRPr="00E87307" w:rsidRDefault="004079E5" w:rsidP="00532232">
            <w:pPr>
              <w:jc w:val="center"/>
              <w:rPr>
                <w:rFonts w:ascii="Times New Roman" w:hAnsi="Times New Roman" w:cs="Times New Roman"/>
                <w:sz w:val="24"/>
                <w:szCs w:val="24"/>
                <w:lang w:val="kk-KZ"/>
              </w:rPr>
            </w:pPr>
          </w:p>
        </w:tc>
        <w:tc>
          <w:tcPr>
            <w:tcW w:w="1853" w:type="dxa"/>
            <w:shd w:val="clear" w:color="auto" w:fill="auto"/>
          </w:tcPr>
          <w:p w:rsidR="004079E5" w:rsidRPr="00E87307" w:rsidRDefault="00DF0B67"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1851" w:type="dxa"/>
            <w:shd w:val="clear" w:color="auto" w:fill="auto"/>
          </w:tcPr>
          <w:p w:rsidR="004079E5" w:rsidRPr="00E87307" w:rsidRDefault="00DF0B67"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1914" w:type="dxa"/>
            <w:shd w:val="clear" w:color="auto" w:fill="auto"/>
          </w:tcPr>
          <w:p w:rsidR="004079E5" w:rsidRPr="00E87307" w:rsidRDefault="00DF0B67"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r>
      <w:tr w:rsidR="004079E5" w:rsidRPr="00E87307" w:rsidTr="00DF0B67">
        <w:tc>
          <w:tcPr>
            <w:tcW w:w="2135" w:type="dxa"/>
            <w:vMerge/>
            <w:shd w:val="clear" w:color="auto" w:fill="auto"/>
          </w:tcPr>
          <w:p w:rsidR="004079E5" w:rsidRPr="00E87307" w:rsidRDefault="004079E5" w:rsidP="00532232">
            <w:pPr>
              <w:jc w:val="center"/>
              <w:rPr>
                <w:rFonts w:ascii="Times New Roman" w:hAnsi="Times New Roman" w:cs="Times New Roman"/>
                <w:sz w:val="24"/>
                <w:szCs w:val="24"/>
                <w:lang w:val="kk-KZ"/>
              </w:rPr>
            </w:pPr>
          </w:p>
        </w:tc>
        <w:tc>
          <w:tcPr>
            <w:tcW w:w="1892" w:type="dxa"/>
            <w:vMerge/>
            <w:shd w:val="clear" w:color="auto" w:fill="auto"/>
          </w:tcPr>
          <w:p w:rsidR="004079E5" w:rsidRPr="00E87307" w:rsidRDefault="004079E5" w:rsidP="00532232">
            <w:pPr>
              <w:jc w:val="center"/>
              <w:rPr>
                <w:rFonts w:ascii="Times New Roman" w:hAnsi="Times New Roman" w:cs="Times New Roman"/>
                <w:sz w:val="24"/>
                <w:szCs w:val="24"/>
                <w:lang w:val="kk-KZ"/>
              </w:rPr>
            </w:pPr>
          </w:p>
        </w:tc>
        <w:tc>
          <w:tcPr>
            <w:tcW w:w="1853"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1851"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1914"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r>
      <w:tr w:rsidR="004079E5" w:rsidRPr="00E87307" w:rsidTr="00DF0B67">
        <w:tc>
          <w:tcPr>
            <w:tcW w:w="2135" w:type="dxa"/>
            <w:tcBorders>
              <w:top w:val="single" w:sz="4" w:space="0" w:color="auto"/>
              <w:left w:val="single" w:sz="4" w:space="0" w:color="auto"/>
              <w:bottom w:val="nil"/>
              <w:right w:val="single" w:sz="4" w:space="0" w:color="auto"/>
            </w:tcBorders>
            <w:shd w:val="clear" w:color="auto" w:fill="auto"/>
          </w:tcPr>
          <w:p w:rsidR="004079E5" w:rsidRPr="00E87307" w:rsidRDefault="004079E5" w:rsidP="00532232">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1892" w:type="dxa"/>
            <w:tcBorders>
              <w:top w:val="single" w:sz="4" w:space="0" w:color="auto"/>
              <w:left w:val="single" w:sz="4" w:space="0" w:color="auto"/>
              <w:bottom w:val="nil"/>
              <w:right w:val="single" w:sz="4" w:space="0" w:color="auto"/>
            </w:tcBorders>
            <w:shd w:val="clear" w:color="auto" w:fill="auto"/>
          </w:tcPr>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1</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p>
        </w:tc>
        <w:tc>
          <w:tcPr>
            <w:tcW w:w="1853" w:type="dxa"/>
            <w:tcBorders>
              <w:top w:val="single" w:sz="4" w:space="0" w:color="auto"/>
              <w:left w:val="single" w:sz="4" w:space="0" w:color="auto"/>
              <w:bottom w:val="nil"/>
              <w:right w:val="single" w:sz="4" w:space="0" w:color="auto"/>
            </w:tcBorders>
            <w:shd w:val="clear" w:color="auto" w:fill="auto"/>
          </w:tcPr>
          <w:p w:rsidR="004079E5" w:rsidRPr="00E87307" w:rsidRDefault="004079E5" w:rsidP="00E457C6">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11</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32</w:t>
            </w:r>
          </w:p>
        </w:tc>
        <w:tc>
          <w:tcPr>
            <w:tcW w:w="1851" w:type="dxa"/>
            <w:tcBorders>
              <w:top w:val="single" w:sz="4" w:space="0" w:color="auto"/>
              <w:left w:val="single" w:sz="4" w:space="0" w:color="auto"/>
              <w:bottom w:val="nil"/>
              <w:right w:val="single" w:sz="4" w:space="0" w:color="auto"/>
            </w:tcBorders>
            <w:shd w:val="clear" w:color="auto" w:fill="auto"/>
          </w:tcPr>
          <w:p w:rsidR="004079E5" w:rsidRPr="00E87307" w:rsidRDefault="004079E5" w:rsidP="00E457C6">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40</w:t>
            </w:r>
          </w:p>
        </w:tc>
        <w:tc>
          <w:tcPr>
            <w:tcW w:w="1914" w:type="dxa"/>
            <w:tcBorders>
              <w:top w:val="single" w:sz="4" w:space="0" w:color="auto"/>
              <w:left w:val="single" w:sz="4" w:space="0" w:color="auto"/>
              <w:bottom w:val="nil"/>
              <w:right w:val="single" w:sz="4" w:space="0" w:color="auto"/>
            </w:tcBorders>
            <w:shd w:val="clear" w:color="auto" w:fill="auto"/>
          </w:tcPr>
          <w:p w:rsidR="004079E5" w:rsidRPr="00E87307" w:rsidRDefault="004079E5" w:rsidP="006417FD">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10</w:t>
            </w:r>
          </w:p>
        </w:tc>
      </w:tr>
      <w:tr w:rsidR="001C706B" w:rsidRPr="00E87307" w:rsidTr="00DF0B67">
        <w:tc>
          <w:tcPr>
            <w:tcW w:w="2135" w:type="dxa"/>
            <w:shd w:val="clear" w:color="auto" w:fill="auto"/>
          </w:tcPr>
          <w:p w:rsidR="001C706B" w:rsidRPr="00E87307" w:rsidRDefault="001C706B" w:rsidP="00353937">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1892" w:type="dxa"/>
            <w:shd w:val="clear" w:color="auto" w:fill="auto"/>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p>
        </w:tc>
        <w:tc>
          <w:tcPr>
            <w:tcW w:w="1853" w:type="dxa"/>
            <w:shd w:val="clear" w:color="auto" w:fill="auto"/>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21</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51</w:t>
            </w:r>
          </w:p>
        </w:tc>
        <w:tc>
          <w:tcPr>
            <w:tcW w:w="1851" w:type="dxa"/>
            <w:shd w:val="clear" w:color="auto" w:fill="auto"/>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17</w:t>
            </w:r>
          </w:p>
        </w:tc>
        <w:tc>
          <w:tcPr>
            <w:tcW w:w="1914" w:type="dxa"/>
            <w:shd w:val="clear" w:color="auto" w:fill="auto"/>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23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w:t>
            </w:r>
          </w:p>
        </w:tc>
      </w:tr>
      <w:tr w:rsidR="001C706B" w:rsidRPr="00E87307" w:rsidTr="00DF0B67">
        <w:tc>
          <w:tcPr>
            <w:tcW w:w="2135" w:type="dxa"/>
          </w:tcPr>
          <w:p w:rsidR="001C706B" w:rsidRPr="00E87307" w:rsidRDefault="001C706B" w:rsidP="00353937">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1892" w:type="dxa"/>
          </w:tcPr>
          <w:p w:rsidR="001C706B" w:rsidRPr="00E87307" w:rsidRDefault="001C706B" w:rsidP="00353937">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1</w:t>
            </w:r>
            <w:r w:rsidRPr="00E87307">
              <w:rPr>
                <w:rFonts w:ascii="Times New Roman" w:hAnsi="Times New Roman" w:cs="Times New Roman"/>
                <w:sz w:val="24"/>
                <w:szCs w:val="24"/>
                <w:lang w:val="en-US"/>
              </w:rPr>
              <w:t>+n</w:t>
            </w:r>
            <w:r w:rsidRPr="00E87307">
              <w:rPr>
                <w:rFonts w:ascii="Times New Roman" w:hAnsi="Times New Roman" w:cs="Times New Roman"/>
                <w:sz w:val="24"/>
                <w:szCs w:val="24"/>
                <w:vertAlign w:val="subscript"/>
                <w:lang w:val="en-US"/>
              </w:rPr>
              <w:t>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p>
        </w:tc>
        <w:tc>
          <w:tcPr>
            <w:tcW w:w="1853" w:type="dxa"/>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11</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21</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83</w:t>
            </w:r>
          </w:p>
        </w:tc>
        <w:tc>
          <w:tcPr>
            <w:tcW w:w="1851" w:type="dxa"/>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12</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57</w:t>
            </w:r>
          </w:p>
        </w:tc>
        <w:tc>
          <w:tcPr>
            <w:tcW w:w="1914" w:type="dxa"/>
          </w:tcPr>
          <w:p w:rsidR="001C706B" w:rsidRPr="00E87307" w:rsidRDefault="001C706B" w:rsidP="00353937">
            <w:pPr>
              <w:jc w:val="center"/>
              <w:rPr>
                <w:rFonts w:ascii="Times New Roman" w:hAnsi="Times New Roman" w:cs="Times New Roman"/>
                <w:sz w:val="24"/>
                <w:szCs w:val="24"/>
                <w:lang w:val="kk-KZ"/>
              </w:rPr>
            </w:pPr>
            <w:r w:rsidRPr="00E87307">
              <w:rPr>
                <w:rFonts w:ascii="Times New Roman" w:hAnsi="Times New Roman" w:cs="Times New Roman"/>
                <w:sz w:val="24"/>
                <w:szCs w:val="24"/>
                <w:lang w:val="en-US"/>
              </w:rPr>
              <w:t>Q</w:t>
            </w:r>
            <w:r w:rsidRPr="00E87307">
              <w:rPr>
                <w:rFonts w:ascii="Times New Roman" w:hAnsi="Times New Roman" w:cs="Times New Roman"/>
                <w:sz w:val="24"/>
                <w:szCs w:val="24"/>
                <w:vertAlign w:val="subscript"/>
                <w:lang w:val="en-US"/>
              </w:rPr>
              <w:t>13</w:t>
            </w:r>
            <w:r w:rsidRPr="00E87307">
              <w:rPr>
                <w:rFonts w:ascii="Times New Roman" w:hAnsi="Times New Roman" w:cs="Times New Roman"/>
                <w:sz w:val="24"/>
                <w:szCs w:val="24"/>
                <w:lang w:val="en-US"/>
              </w:rPr>
              <w:t xml:space="preserve"> +Q</w:t>
            </w:r>
            <w:r w:rsidRPr="00E87307">
              <w:rPr>
                <w:rFonts w:ascii="Times New Roman" w:hAnsi="Times New Roman" w:cs="Times New Roman"/>
                <w:sz w:val="24"/>
                <w:szCs w:val="24"/>
                <w:vertAlign w:val="subscript"/>
                <w:lang w:val="en-US"/>
              </w:rPr>
              <w:t>23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w:t>
            </w:r>
          </w:p>
        </w:tc>
      </w:tr>
    </w:tbl>
    <w:p w:rsidR="001C706B" w:rsidRPr="00E87307" w:rsidRDefault="001C706B" w:rsidP="008F3C71">
      <w:pPr>
        <w:spacing w:after="0" w:line="240" w:lineRule="auto"/>
        <w:ind w:firstLine="567"/>
        <w:jc w:val="both"/>
        <w:rPr>
          <w:rFonts w:ascii="Times New Roman" w:hAnsi="Times New Roman" w:cs="Times New Roman"/>
          <w:sz w:val="28"/>
          <w:szCs w:val="28"/>
          <w:lang w:val="kk-KZ"/>
        </w:rPr>
      </w:pPr>
    </w:p>
    <w:p w:rsidR="005F79D4" w:rsidRPr="00E87307" w:rsidRDefault="001E3642" w:rsidP="001C2122">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Келесі кезекте бұл деректер</w:t>
      </w:r>
      <w:r w:rsidR="005F79D4" w:rsidRPr="00E87307">
        <w:rPr>
          <w:rFonts w:ascii="Times New Roman" w:hAnsi="Times New Roman" w:cs="Times New Roman"/>
          <w:sz w:val="28"/>
          <w:szCs w:val="28"/>
          <w:lang w:val="kk-KZ"/>
        </w:rPr>
        <w:t xml:space="preserve"> негізінде эмпирикалық жиілік </w:t>
      </w:r>
      <w:r w:rsidR="00DF0B67" w:rsidRPr="00E87307">
        <w:rPr>
          <w:rFonts w:ascii="Times New Roman" w:hAnsi="Times New Roman" w:cs="Times New Roman"/>
          <w:sz w:val="28"/>
          <w:szCs w:val="28"/>
          <w:lang w:val="kk-KZ"/>
        </w:rPr>
        <w:t>30-</w:t>
      </w:r>
      <w:r w:rsidR="005F79D4" w:rsidRPr="00E87307">
        <w:rPr>
          <w:rFonts w:ascii="Times New Roman" w:hAnsi="Times New Roman" w:cs="Times New Roman"/>
          <w:sz w:val="28"/>
          <w:szCs w:val="28"/>
          <w:lang w:val="kk-KZ"/>
        </w:rPr>
        <w:t xml:space="preserve">кестесі құрылады. </w:t>
      </w:r>
    </w:p>
    <w:p w:rsidR="00FA3E5D" w:rsidRPr="00E87307" w:rsidRDefault="00FA3E5D" w:rsidP="00E34EEB">
      <w:pPr>
        <w:spacing w:after="0" w:line="240" w:lineRule="auto"/>
        <w:ind w:firstLine="567"/>
        <w:jc w:val="both"/>
        <w:rPr>
          <w:rFonts w:ascii="Times New Roman" w:hAnsi="Times New Roman" w:cs="Times New Roman"/>
          <w:sz w:val="28"/>
          <w:szCs w:val="28"/>
          <w:lang w:val="kk-KZ"/>
        </w:rPr>
      </w:pPr>
    </w:p>
    <w:p w:rsidR="005E678A" w:rsidRPr="00E87307" w:rsidRDefault="005E678A" w:rsidP="00DF0B67">
      <w:pPr>
        <w:spacing w:after="0" w:line="240" w:lineRule="auto"/>
        <w:jc w:val="both"/>
        <w:rPr>
          <w:rFonts w:ascii="Times New Roman" w:hAnsi="Times New Roman" w:cs="Times New Roman"/>
          <w:sz w:val="28"/>
          <w:szCs w:val="28"/>
          <w:lang w:val="kk-KZ"/>
        </w:rPr>
      </w:pPr>
    </w:p>
    <w:p w:rsidR="005E678A" w:rsidRPr="00E87307" w:rsidRDefault="005E678A" w:rsidP="00DF0B67">
      <w:pPr>
        <w:spacing w:after="0" w:line="240" w:lineRule="auto"/>
        <w:jc w:val="both"/>
        <w:rPr>
          <w:rFonts w:ascii="Times New Roman" w:hAnsi="Times New Roman" w:cs="Times New Roman"/>
          <w:sz w:val="28"/>
          <w:szCs w:val="28"/>
          <w:lang w:val="kk-KZ"/>
        </w:rPr>
      </w:pPr>
    </w:p>
    <w:p w:rsidR="005F79D4" w:rsidRPr="00E87307" w:rsidRDefault="005F79D4" w:rsidP="00DF0B67">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8532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3</w:t>
      </w:r>
      <w:r w:rsidR="00485323" w:rsidRPr="00E87307">
        <w:rPr>
          <w:rFonts w:ascii="Times New Roman" w:hAnsi="Times New Roman" w:cs="Times New Roman"/>
          <w:sz w:val="28"/>
          <w:szCs w:val="28"/>
          <w:lang w:val="kk-KZ"/>
        </w:rPr>
        <w:t>0</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w:t>
      </w:r>
      <w:r w:rsidR="005620DA" w:rsidRPr="00E87307">
        <w:rPr>
          <w:rFonts w:ascii="Times New Roman" w:hAnsi="Times New Roman" w:cs="Times New Roman"/>
          <w:sz w:val="28"/>
          <w:szCs w:val="28"/>
          <w:lang w:val="kk-KZ"/>
        </w:rPr>
        <w:t>Ап</w:t>
      </w:r>
      <w:r w:rsidR="00381DB8" w:rsidRPr="00E87307">
        <w:rPr>
          <w:rFonts w:ascii="Times New Roman" w:hAnsi="Times New Roman" w:cs="Times New Roman"/>
          <w:sz w:val="28"/>
          <w:szCs w:val="28"/>
          <w:lang w:val="kk-KZ"/>
        </w:rPr>
        <w:t>п</w:t>
      </w:r>
      <w:r w:rsidR="001E3642" w:rsidRPr="00E87307">
        <w:rPr>
          <w:rFonts w:ascii="Times New Roman" w:hAnsi="Times New Roman" w:cs="Times New Roman"/>
          <w:sz w:val="28"/>
          <w:szCs w:val="28"/>
          <w:lang w:val="kk-KZ"/>
        </w:rPr>
        <w:t>араттық-техн</w:t>
      </w:r>
      <w:r w:rsidR="004079E5" w:rsidRPr="00E87307">
        <w:rPr>
          <w:rFonts w:ascii="Times New Roman" w:hAnsi="Times New Roman" w:cs="Times New Roman"/>
          <w:sz w:val="28"/>
          <w:szCs w:val="28"/>
          <w:lang w:val="kk-KZ"/>
        </w:rPr>
        <w:t>ика</w:t>
      </w:r>
      <w:r w:rsidR="001E3642" w:rsidRPr="00E87307">
        <w:rPr>
          <w:rFonts w:ascii="Times New Roman" w:hAnsi="Times New Roman" w:cs="Times New Roman"/>
          <w:sz w:val="28"/>
          <w:szCs w:val="28"/>
          <w:lang w:val="kk-KZ"/>
        </w:rPr>
        <w:t>лық</w:t>
      </w:r>
      <w:r w:rsidRPr="00E87307">
        <w:rPr>
          <w:rFonts w:ascii="Times New Roman" w:hAnsi="Times New Roman" w:cs="Times New Roman"/>
          <w:sz w:val="28"/>
          <w:szCs w:val="28"/>
          <w:lang w:val="kk-KZ"/>
        </w:rPr>
        <w:t xml:space="preserve"> компонент бойынша эмпирикалық жиілік кестесі</w:t>
      </w:r>
    </w:p>
    <w:p w:rsidR="00E34EEB" w:rsidRPr="00E87307" w:rsidRDefault="00E34EEB" w:rsidP="00E34EEB">
      <w:pPr>
        <w:spacing w:after="0" w:line="240" w:lineRule="auto"/>
        <w:ind w:firstLine="567"/>
        <w:jc w:val="both"/>
        <w:rPr>
          <w:rFonts w:ascii="Times New Roman" w:hAnsi="Times New Roman" w:cs="Times New Roman"/>
          <w:sz w:val="16"/>
          <w:szCs w:val="16"/>
          <w:lang w:val="kk-KZ"/>
        </w:rPr>
      </w:pPr>
    </w:p>
    <w:tbl>
      <w:tblPr>
        <w:tblStyle w:val="a5"/>
        <w:tblW w:w="0" w:type="auto"/>
        <w:tblInd w:w="108" w:type="dxa"/>
        <w:tblLook w:val="04A0" w:firstRow="1" w:lastRow="0" w:firstColumn="1" w:lastColumn="0" w:noHBand="0" w:noVBand="1"/>
      </w:tblPr>
      <w:tblGrid>
        <w:gridCol w:w="2553"/>
        <w:gridCol w:w="1740"/>
        <w:gridCol w:w="1717"/>
        <w:gridCol w:w="1718"/>
        <w:gridCol w:w="1793"/>
      </w:tblGrid>
      <w:tr w:rsidR="004079E5" w:rsidRPr="00E87307" w:rsidTr="00DF0B67">
        <w:tc>
          <w:tcPr>
            <w:tcW w:w="2594" w:type="dxa"/>
            <w:vMerge w:val="restart"/>
            <w:shd w:val="clear" w:color="auto" w:fill="auto"/>
            <w:vAlign w:val="center"/>
          </w:tcPr>
          <w:p w:rsidR="004079E5" w:rsidRPr="00E87307" w:rsidRDefault="004079E5" w:rsidP="00FD08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lastRenderedPageBreak/>
              <w:t>Топтар</w:t>
            </w:r>
          </w:p>
        </w:tc>
        <w:tc>
          <w:tcPr>
            <w:tcW w:w="1765"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1737"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1737"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c>
          <w:tcPr>
            <w:tcW w:w="1812" w:type="dxa"/>
            <w:vMerge w:val="restart"/>
            <w:shd w:val="clear" w:color="auto" w:fill="auto"/>
            <w:vAlign w:val="center"/>
          </w:tcPr>
          <w:p w:rsidR="004079E5" w:rsidRPr="00E87307" w:rsidRDefault="004079E5" w:rsidP="00FD08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r>
      <w:tr w:rsidR="004079E5" w:rsidRPr="00E87307" w:rsidTr="00DF0B67">
        <w:tc>
          <w:tcPr>
            <w:tcW w:w="2594" w:type="dxa"/>
            <w:vMerge/>
            <w:shd w:val="clear" w:color="auto" w:fill="auto"/>
          </w:tcPr>
          <w:p w:rsidR="004079E5" w:rsidRPr="00E87307" w:rsidRDefault="004079E5" w:rsidP="003A2F1C">
            <w:pPr>
              <w:jc w:val="center"/>
              <w:rPr>
                <w:rFonts w:ascii="Times New Roman" w:hAnsi="Times New Roman" w:cs="Times New Roman"/>
                <w:sz w:val="24"/>
                <w:szCs w:val="24"/>
                <w:lang w:val="kk-KZ"/>
              </w:rPr>
            </w:pPr>
          </w:p>
        </w:tc>
        <w:tc>
          <w:tcPr>
            <w:tcW w:w="1765" w:type="dxa"/>
            <w:shd w:val="clear" w:color="auto" w:fill="auto"/>
          </w:tcPr>
          <w:p w:rsidR="004079E5" w:rsidRPr="00E87307" w:rsidRDefault="004079E5" w:rsidP="00DF0B67">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1737"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1737" w:type="dxa"/>
            <w:shd w:val="clear" w:color="auto" w:fill="auto"/>
          </w:tcPr>
          <w:p w:rsidR="004079E5" w:rsidRPr="00E87307" w:rsidRDefault="004079E5"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c>
          <w:tcPr>
            <w:tcW w:w="1812" w:type="dxa"/>
            <w:vMerge/>
            <w:shd w:val="clear" w:color="auto" w:fill="auto"/>
          </w:tcPr>
          <w:p w:rsidR="004079E5" w:rsidRPr="00E87307" w:rsidRDefault="004079E5" w:rsidP="003A2F1C">
            <w:pPr>
              <w:jc w:val="center"/>
              <w:rPr>
                <w:rFonts w:ascii="Times New Roman" w:hAnsi="Times New Roman" w:cs="Times New Roman"/>
                <w:sz w:val="24"/>
                <w:szCs w:val="24"/>
                <w:lang w:val="kk-KZ"/>
              </w:rPr>
            </w:pPr>
          </w:p>
        </w:tc>
      </w:tr>
      <w:tr w:rsidR="004079E5" w:rsidRPr="00E87307" w:rsidTr="00DF0B67">
        <w:tc>
          <w:tcPr>
            <w:tcW w:w="2594" w:type="dxa"/>
          </w:tcPr>
          <w:p w:rsidR="004079E5" w:rsidRPr="00E87307" w:rsidRDefault="004079E5"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1765" w:type="dxa"/>
            <w:vAlign w:val="bottom"/>
          </w:tcPr>
          <w:p w:rsidR="004079E5" w:rsidRPr="00E87307" w:rsidRDefault="004079E5" w:rsidP="00E457C6">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32</w:t>
            </w:r>
          </w:p>
        </w:tc>
        <w:tc>
          <w:tcPr>
            <w:tcW w:w="1737" w:type="dxa"/>
            <w:vAlign w:val="bottom"/>
          </w:tcPr>
          <w:p w:rsidR="004079E5" w:rsidRPr="00E87307" w:rsidRDefault="004079E5"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40</w:t>
            </w:r>
          </w:p>
        </w:tc>
        <w:tc>
          <w:tcPr>
            <w:tcW w:w="1737" w:type="dxa"/>
            <w:vAlign w:val="bottom"/>
          </w:tcPr>
          <w:p w:rsidR="004079E5" w:rsidRPr="00E87307" w:rsidRDefault="004079E5"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10</w:t>
            </w:r>
          </w:p>
        </w:tc>
        <w:tc>
          <w:tcPr>
            <w:tcW w:w="1812" w:type="dxa"/>
          </w:tcPr>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82</w:t>
            </w:r>
          </w:p>
        </w:tc>
      </w:tr>
      <w:tr w:rsidR="004079E5" w:rsidRPr="00E87307" w:rsidTr="00DF0B67">
        <w:tc>
          <w:tcPr>
            <w:tcW w:w="2594" w:type="dxa"/>
          </w:tcPr>
          <w:p w:rsidR="004079E5" w:rsidRPr="00E87307" w:rsidRDefault="004079E5"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1765" w:type="dxa"/>
            <w:vAlign w:val="bottom"/>
          </w:tcPr>
          <w:p w:rsidR="004079E5" w:rsidRPr="00E87307" w:rsidRDefault="004079E5"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51</w:t>
            </w:r>
          </w:p>
        </w:tc>
        <w:tc>
          <w:tcPr>
            <w:tcW w:w="1737" w:type="dxa"/>
            <w:vAlign w:val="bottom"/>
          </w:tcPr>
          <w:p w:rsidR="004079E5" w:rsidRPr="00E87307" w:rsidRDefault="004079E5" w:rsidP="006417FD">
            <w:pPr>
              <w:jc w:val="center"/>
              <w:rPr>
                <w:rFonts w:ascii="Times New Roman" w:hAnsi="Times New Roman" w:cs="Times New Roman"/>
                <w:sz w:val="24"/>
                <w:szCs w:val="24"/>
              </w:rPr>
            </w:pPr>
            <w:r w:rsidRPr="00E87307">
              <w:rPr>
                <w:rFonts w:ascii="Times New Roman" w:hAnsi="Times New Roman" w:cs="Times New Roman"/>
                <w:sz w:val="24"/>
                <w:szCs w:val="24"/>
              </w:rPr>
              <w:t>17</w:t>
            </w:r>
          </w:p>
        </w:tc>
        <w:tc>
          <w:tcPr>
            <w:tcW w:w="1737" w:type="dxa"/>
            <w:vAlign w:val="bottom"/>
          </w:tcPr>
          <w:p w:rsidR="004079E5" w:rsidRPr="00E87307" w:rsidRDefault="004079E5" w:rsidP="00532232">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5</w:t>
            </w:r>
          </w:p>
        </w:tc>
        <w:tc>
          <w:tcPr>
            <w:tcW w:w="1812" w:type="dxa"/>
          </w:tcPr>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73</w:t>
            </w:r>
          </w:p>
        </w:tc>
      </w:tr>
      <w:tr w:rsidR="004079E5" w:rsidRPr="00E87307" w:rsidTr="00DF0B67">
        <w:tc>
          <w:tcPr>
            <w:tcW w:w="2594" w:type="dxa"/>
          </w:tcPr>
          <w:p w:rsidR="004079E5" w:rsidRPr="00E87307" w:rsidRDefault="004079E5"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1765" w:type="dxa"/>
          </w:tcPr>
          <w:p w:rsidR="004079E5" w:rsidRPr="00E87307" w:rsidRDefault="004079E5" w:rsidP="00E457C6">
            <w:pPr>
              <w:jc w:val="center"/>
              <w:rPr>
                <w:rFonts w:ascii="Times New Roman" w:hAnsi="Times New Roman" w:cs="Times New Roman"/>
                <w:sz w:val="24"/>
                <w:szCs w:val="24"/>
              </w:rPr>
            </w:pPr>
            <w:r w:rsidRPr="00E87307">
              <w:rPr>
                <w:rFonts w:ascii="Times New Roman" w:hAnsi="Times New Roman" w:cs="Times New Roman"/>
                <w:sz w:val="24"/>
                <w:szCs w:val="24"/>
                <w:lang w:val="kk-KZ"/>
              </w:rPr>
              <w:t>83</w:t>
            </w:r>
          </w:p>
        </w:tc>
        <w:tc>
          <w:tcPr>
            <w:tcW w:w="1737" w:type="dxa"/>
          </w:tcPr>
          <w:p w:rsidR="004079E5" w:rsidRPr="00E87307" w:rsidRDefault="004079E5" w:rsidP="00E457C6">
            <w:pPr>
              <w:jc w:val="center"/>
              <w:rPr>
                <w:rFonts w:ascii="Times New Roman" w:hAnsi="Times New Roman" w:cs="Times New Roman"/>
                <w:sz w:val="24"/>
                <w:szCs w:val="24"/>
              </w:rPr>
            </w:pPr>
            <w:r w:rsidRPr="00E87307">
              <w:rPr>
                <w:rFonts w:ascii="Times New Roman" w:hAnsi="Times New Roman" w:cs="Times New Roman"/>
                <w:sz w:val="24"/>
                <w:szCs w:val="24"/>
                <w:lang w:val="kk-KZ"/>
              </w:rPr>
              <w:t>57</w:t>
            </w:r>
          </w:p>
        </w:tc>
        <w:tc>
          <w:tcPr>
            <w:tcW w:w="1737" w:type="dxa"/>
          </w:tcPr>
          <w:p w:rsidR="004079E5" w:rsidRPr="00E87307" w:rsidRDefault="004079E5" w:rsidP="006417FD">
            <w:pPr>
              <w:jc w:val="center"/>
              <w:rPr>
                <w:rFonts w:ascii="Times New Roman" w:hAnsi="Times New Roman" w:cs="Times New Roman"/>
                <w:sz w:val="24"/>
                <w:szCs w:val="24"/>
              </w:rPr>
            </w:pPr>
            <w:r w:rsidRPr="00E87307">
              <w:rPr>
                <w:rFonts w:ascii="Times New Roman" w:hAnsi="Times New Roman" w:cs="Times New Roman"/>
                <w:sz w:val="24"/>
                <w:szCs w:val="24"/>
                <w:lang w:val="kk-KZ"/>
              </w:rPr>
              <w:t>15</w:t>
            </w:r>
          </w:p>
        </w:tc>
        <w:tc>
          <w:tcPr>
            <w:tcW w:w="1812" w:type="dxa"/>
          </w:tcPr>
          <w:p w:rsidR="004079E5" w:rsidRPr="00E87307" w:rsidRDefault="004079E5" w:rsidP="004079E5">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155</w:t>
            </w:r>
          </w:p>
        </w:tc>
      </w:tr>
    </w:tbl>
    <w:p w:rsidR="007D2F31" w:rsidRPr="00E87307" w:rsidRDefault="007D2F31" w:rsidP="00321EE5">
      <w:pPr>
        <w:spacing w:after="0" w:line="240" w:lineRule="auto"/>
        <w:ind w:firstLine="567"/>
        <w:jc w:val="both"/>
        <w:rPr>
          <w:rFonts w:ascii="Times New Roman" w:hAnsi="Times New Roman" w:cs="Times New Roman"/>
          <w:sz w:val="28"/>
          <w:szCs w:val="28"/>
          <w:lang w:val="kk-KZ"/>
        </w:rPr>
      </w:pPr>
    </w:p>
    <w:p w:rsidR="005F79D4" w:rsidRPr="00E87307" w:rsidRDefault="00CC34CB" w:rsidP="00DF0B67">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Эмпирикалық жиілік кестесін пайдаланып, </w:t>
      </w:r>
      <w:r w:rsidR="005F79D4" w:rsidRPr="00E87307">
        <w:rPr>
          <w:rFonts w:ascii="Times New Roman" w:hAnsi="Times New Roman" w:cs="Times New Roman"/>
          <w:sz w:val="28"/>
          <w:szCs w:val="28"/>
          <w:lang w:val="kk-KZ"/>
        </w:rPr>
        <w:t xml:space="preserve">теориялық жиіліктің мәндерін есептеп, </w:t>
      </w:r>
      <w:r w:rsidR="00DF0B67" w:rsidRPr="00E87307">
        <w:rPr>
          <w:rFonts w:ascii="Times New Roman" w:hAnsi="Times New Roman" w:cs="Times New Roman"/>
          <w:sz w:val="28"/>
          <w:szCs w:val="28"/>
          <w:lang w:val="kk-KZ"/>
        </w:rPr>
        <w:t>31-</w:t>
      </w:r>
      <w:r w:rsidR="005F79D4" w:rsidRPr="00E87307">
        <w:rPr>
          <w:rFonts w:ascii="Times New Roman" w:hAnsi="Times New Roman" w:cs="Times New Roman"/>
          <w:sz w:val="28"/>
          <w:szCs w:val="28"/>
          <w:lang w:val="kk-KZ"/>
        </w:rPr>
        <w:t>кестеге жаз</w:t>
      </w:r>
      <w:r w:rsidRPr="00E87307">
        <w:rPr>
          <w:rFonts w:ascii="Times New Roman" w:hAnsi="Times New Roman" w:cs="Times New Roman"/>
          <w:sz w:val="28"/>
          <w:szCs w:val="28"/>
          <w:lang w:val="kk-KZ"/>
        </w:rPr>
        <w:t>амыз</w:t>
      </w:r>
      <w:r w:rsidR="005F79D4" w:rsidRPr="00E87307">
        <w:rPr>
          <w:rFonts w:ascii="Times New Roman" w:hAnsi="Times New Roman" w:cs="Times New Roman"/>
          <w:sz w:val="28"/>
          <w:szCs w:val="28"/>
          <w:lang w:val="kk-KZ"/>
        </w:rPr>
        <w:t xml:space="preserve">. </w:t>
      </w:r>
    </w:p>
    <w:p w:rsidR="004B379F" w:rsidRPr="00E87307" w:rsidRDefault="004B379F" w:rsidP="00321EE5">
      <w:pPr>
        <w:spacing w:after="0" w:line="240" w:lineRule="auto"/>
        <w:ind w:firstLine="567"/>
        <w:jc w:val="both"/>
        <w:rPr>
          <w:rFonts w:ascii="Times New Roman" w:hAnsi="Times New Roman" w:cs="Times New Roman"/>
          <w:sz w:val="28"/>
          <w:szCs w:val="28"/>
          <w:lang w:val="kk-KZ"/>
        </w:rPr>
      </w:pPr>
    </w:p>
    <w:p w:rsidR="004B379F" w:rsidRPr="00E87307" w:rsidRDefault="004B379F" w:rsidP="00DF0B67">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4C62C3"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3</w:t>
      </w:r>
      <w:r w:rsidR="00D65F06" w:rsidRPr="00E87307">
        <w:rPr>
          <w:rFonts w:ascii="Times New Roman" w:hAnsi="Times New Roman" w:cs="Times New Roman"/>
          <w:sz w:val="28"/>
          <w:szCs w:val="28"/>
          <w:lang w:val="kk-KZ"/>
        </w:rPr>
        <w:t>1</w:t>
      </w:r>
      <w:r w:rsidR="00381DB8"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Ап</w:t>
      </w:r>
      <w:r w:rsidRPr="00E87307">
        <w:rPr>
          <w:rFonts w:ascii="Times New Roman" w:hAnsi="Times New Roman" w:cs="Times New Roman"/>
          <w:sz w:val="28"/>
          <w:szCs w:val="28"/>
          <w:lang w:val="kk-KZ"/>
        </w:rPr>
        <w:t>параттық-техн</w:t>
      </w:r>
      <w:r w:rsidR="004079E5" w:rsidRPr="00E87307">
        <w:rPr>
          <w:rFonts w:ascii="Times New Roman" w:hAnsi="Times New Roman" w:cs="Times New Roman"/>
          <w:sz w:val="28"/>
          <w:szCs w:val="28"/>
          <w:lang w:val="kk-KZ"/>
        </w:rPr>
        <w:t>ика</w:t>
      </w:r>
      <w:r w:rsidRPr="00E87307">
        <w:rPr>
          <w:rFonts w:ascii="Times New Roman" w:hAnsi="Times New Roman" w:cs="Times New Roman"/>
          <w:sz w:val="28"/>
          <w:szCs w:val="28"/>
          <w:lang w:val="kk-KZ"/>
        </w:rPr>
        <w:t>лық компонент бойынша теориялық жиілік үлестірімі</w:t>
      </w:r>
    </w:p>
    <w:p w:rsidR="00E34EEB" w:rsidRPr="00E87307" w:rsidRDefault="00E34EEB" w:rsidP="00E34EEB">
      <w:pPr>
        <w:spacing w:after="0" w:line="240" w:lineRule="auto"/>
        <w:ind w:firstLine="567"/>
        <w:jc w:val="both"/>
        <w:rPr>
          <w:rFonts w:ascii="Times New Roman" w:hAnsi="Times New Roman" w:cs="Times New Roman"/>
          <w:sz w:val="16"/>
          <w:szCs w:val="16"/>
          <w:lang w:val="kk-KZ"/>
        </w:rPr>
      </w:pPr>
    </w:p>
    <w:tbl>
      <w:tblPr>
        <w:tblStyle w:val="a5"/>
        <w:tblW w:w="9639" w:type="dxa"/>
        <w:tblInd w:w="108" w:type="dxa"/>
        <w:tblLayout w:type="fixed"/>
        <w:tblLook w:val="04A0" w:firstRow="1" w:lastRow="0" w:firstColumn="1" w:lastColumn="0" w:noHBand="0" w:noVBand="1"/>
      </w:tblPr>
      <w:tblGrid>
        <w:gridCol w:w="1384"/>
        <w:gridCol w:w="2552"/>
        <w:gridCol w:w="2410"/>
        <w:gridCol w:w="2018"/>
        <w:gridCol w:w="1275"/>
      </w:tblGrid>
      <w:tr w:rsidR="00FD08A3" w:rsidRPr="00E87307" w:rsidTr="001C2122">
        <w:tc>
          <w:tcPr>
            <w:tcW w:w="1384" w:type="dxa"/>
            <w:vMerge w:val="restart"/>
            <w:shd w:val="clear" w:color="auto" w:fill="auto"/>
            <w:vAlign w:val="center"/>
          </w:tcPr>
          <w:p w:rsidR="00FD08A3" w:rsidRPr="00E87307" w:rsidRDefault="00FD08A3" w:rsidP="00FD08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Топтар</w:t>
            </w:r>
          </w:p>
        </w:tc>
        <w:tc>
          <w:tcPr>
            <w:tcW w:w="2552" w:type="dxa"/>
            <w:shd w:val="clear" w:color="auto" w:fill="auto"/>
          </w:tcPr>
          <w:p w:rsidR="00FD08A3" w:rsidRPr="00E87307" w:rsidRDefault="00FD08A3"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Төмен</w:t>
            </w:r>
          </w:p>
        </w:tc>
        <w:tc>
          <w:tcPr>
            <w:tcW w:w="2410" w:type="dxa"/>
            <w:shd w:val="clear" w:color="auto" w:fill="auto"/>
          </w:tcPr>
          <w:p w:rsidR="00FD08A3" w:rsidRPr="00E87307" w:rsidRDefault="00FD08A3"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Орташа</w:t>
            </w:r>
          </w:p>
        </w:tc>
        <w:tc>
          <w:tcPr>
            <w:tcW w:w="2018" w:type="dxa"/>
            <w:shd w:val="clear" w:color="auto" w:fill="auto"/>
          </w:tcPr>
          <w:p w:rsidR="00FD08A3" w:rsidRPr="00E87307" w:rsidRDefault="00FD08A3"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Жоғары</w:t>
            </w:r>
          </w:p>
        </w:tc>
        <w:tc>
          <w:tcPr>
            <w:tcW w:w="1275" w:type="dxa"/>
            <w:vMerge w:val="restart"/>
            <w:shd w:val="clear" w:color="auto" w:fill="auto"/>
            <w:vAlign w:val="center"/>
          </w:tcPr>
          <w:p w:rsidR="00FD08A3" w:rsidRPr="00E87307" w:rsidRDefault="00FD08A3" w:rsidP="00FD08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r>
      <w:tr w:rsidR="00FD08A3" w:rsidRPr="00E87307" w:rsidTr="001C2122">
        <w:tc>
          <w:tcPr>
            <w:tcW w:w="1384" w:type="dxa"/>
            <w:vMerge/>
            <w:shd w:val="clear" w:color="auto" w:fill="auto"/>
            <w:vAlign w:val="center"/>
          </w:tcPr>
          <w:p w:rsidR="00FD08A3" w:rsidRPr="00E87307" w:rsidRDefault="00FD08A3" w:rsidP="00FD08A3">
            <w:pPr>
              <w:jc w:val="center"/>
              <w:rPr>
                <w:rFonts w:ascii="Times New Roman" w:hAnsi="Times New Roman" w:cs="Times New Roman"/>
                <w:sz w:val="24"/>
                <w:szCs w:val="24"/>
                <w:lang w:val="kk-KZ"/>
              </w:rPr>
            </w:pPr>
          </w:p>
        </w:tc>
        <w:tc>
          <w:tcPr>
            <w:tcW w:w="2552" w:type="dxa"/>
            <w:shd w:val="clear" w:color="auto" w:fill="auto"/>
          </w:tcPr>
          <w:p w:rsidR="00FD08A3" w:rsidRPr="00E87307" w:rsidRDefault="00FD08A3" w:rsidP="00D3718E">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0-69</w:t>
            </w:r>
            <w:r w:rsidRPr="00E87307">
              <w:rPr>
                <w:rFonts w:ascii="Times New Roman" w:hAnsi="Times New Roman" w:cs="Times New Roman"/>
                <w:sz w:val="24"/>
                <w:szCs w:val="24"/>
                <w:lang w:val="en-US"/>
              </w:rPr>
              <w:t xml:space="preserve">% </w:t>
            </w:r>
          </w:p>
        </w:tc>
        <w:tc>
          <w:tcPr>
            <w:tcW w:w="2410" w:type="dxa"/>
            <w:shd w:val="clear" w:color="auto" w:fill="auto"/>
          </w:tcPr>
          <w:p w:rsidR="00FD08A3" w:rsidRPr="00E87307" w:rsidRDefault="00FD08A3"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70-89</w:t>
            </w:r>
            <w:r w:rsidRPr="00E87307">
              <w:rPr>
                <w:rFonts w:ascii="Times New Roman" w:hAnsi="Times New Roman" w:cs="Times New Roman"/>
                <w:sz w:val="24"/>
                <w:szCs w:val="24"/>
                <w:lang w:val="en-US"/>
              </w:rPr>
              <w:t>%</w:t>
            </w:r>
          </w:p>
        </w:tc>
        <w:tc>
          <w:tcPr>
            <w:tcW w:w="2018" w:type="dxa"/>
            <w:shd w:val="clear" w:color="auto" w:fill="auto"/>
          </w:tcPr>
          <w:p w:rsidR="00FD08A3" w:rsidRPr="00E87307" w:rsidRDefault="00FD08A3" w:rsidP="00FE0360">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90-100</w:t>
            </w:r>
            <w:r w:rsidRPr="00E87307">
              <w:rPr>
                <w:rFonts w:ascii="Times New Roman" w:hAnsi="Times New Roman" w:cs="Times New Roman"/>
                <w:sz w:val="24"/>
                <w:szCs w:val="24"/>
                <w:lang w:val="en-US"/>
              </w:rPr>
              <w:t>%</w:t>
            </w:r>
          </w:p>
        </w:tc>
        <w:tc>
          <w:tcPr>
            <w:tcW w:w="1275" w:type="dxa"/>
            <w:vMerge/>
            <w:shd w:val="clear" w:color="auto" w:fill="auto"/>
            <w:vAlign w:val="center"/>
          </w:tcPr>
          <w:p w:rsidR="00FD08A3" w:rsidRPr="00E87307" w:rsidRDefault="00FD08A3" w:rsidP="00FD08A3">
            <w:pPr>
              <w:jc w:val="center"/>
              <w:rPr>
                <w:rFonts w:ascii="Times New Roman" w:hAnsi="Times New Roman" w:cs="Times New Roman"/>
                <w:sz w:val="24"/>
                <w:szCs w:val="24"/>
                <w:lang w:val="kk-KZ"/>
              </w:rPr>
            </w:pPr>
          </w:p>
        </w:tc>
      </w:tr>
      <w:tr w:rsidR="00FD08A3" w:rsidRPr="00E87307" w:rsidTr="001C2122">
        <w:tc>
          <w:tcPr>
            <w:tcW w:w="1384" w:type="dxa"/>
          </w:tcPr>
          <w:p w:rsidR="00FD08A3" w:rsidRPr="00E87307" w:rsidRDefault="00FD08A3"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ЭТ</w:t>
            </w:r>
          </w:p>
        </w:tc>
        <w:tc>
          <w:tcPr>
            <w:tcW w:w="2552" w:type="dxa"/>
          </w:tcPr>
          <w:p w:rsidR="00FD08A3" w:rsidRPr="00E87307" w:rsidRDefault="00FD08A3" w:rsidP="00E457C6">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43,91</w:t>
            </w:r>
          </w:p>
        </w:tc>
        <w:tc>
          <w:tcPr>
            <w:tcW w:w="2410" w:type="dxa"/>
          </w:tcPr>
          <w:p w:rsidR="00FD08A3" w:rsidRPr="00E87307" w:rsidRDefault="00FD08A3" w:rsidP="00E457C6">
            <w:pPr>
              <w:ind w:right="-160"/>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57</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30,15</w:t>
            </w:r>
          </w:p>
        </w:tc>
        <w:tc>
          <w:tcPr>
            <w:tcW w:w="2018" w:type="dxa"/>
          </w:tcPr>
          <w:p w:rsidR="00FD08A3" w:rsidRPr="00E87307" w:rsidRDefault="00FD08A3" w:rsidP="006417F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82</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7,94</w:t>
            </w:r>
          </w:p>
        </w:tc>
        <w:tc>
          <w:tcPr>
            <w:tcW w:w="1275" w:type="dxa"/>
          </w:tcPr>
          <w:p w:rsidR="00FD08A3" w:rsidRPr="00E87307" w:rsidRDefault="00FD08A3" w:rsidP="00FD08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82</w:t>
            </w:r>
          </w:p>
        </w:tc>
      </w:tr>
      <w:tr w:rsidR="00FD08A3" w:rsidRPr="00E87307" w:rsidTr="001C2122">
        <w:tc>
          <w:tcPr>
            <w:tcW w:w="1384" w:type="dxa"/>
          </w:tcPr>
          <w:p w:rsidR="00FD08A3" w:rsidRPr="00E87307" w:rsidRDefault="00FD08A3"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БТ</w:t>
            </w:r>
          </w:p>
        </w:tc>
        <w:tc>
          <w:tcPr>
            <w:tcW w:w="2552" w:type="dxa"/>
          </w:tcPr>
          <w:p w:rsidR="00FD08A3" w:rsidRPr="00E87307" w:rsidRDefault="00FD08A3" w:rsidP="00E457C6">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83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39,09</w:t>
            </w:r>
          </w:p>
        </w:tc>
        <w:tc>
          <w:tcPr>
            <w:tcW w:w="2410" w:type="dxa"/>
          </w:tcPr>
          <w:p w:rsidR="00FD08A3" w:rsidRPr="00E87307" w:rsidRDefault="00FD08A3" w:rsidP="00E457C6">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57</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26,85</w:t>
            </w:r>
          </w:p>
        </w:tc>
        <w:tc>
          <w:tcPr>
            <w:tcW w:w="2018" w:type="dxa"/>
          </w:tcPr>
          <w:p w:rsidR="00FD08A3" w:rsidRPr="00E87307" w:rsidRDefault="00FD08A3" w:rsidP="006417FD">
            <w:pPr>
              <w:jc w:val="both"/>
              <w:rPr>
                <w:rFonts w:ascii="Times New Roman" w:hAnsi="Times New Roman" w:cs="Times New Roman"/>
                <w:sz w:val="24"/>
                <w:szCs w:val="24"/>
                <w:lang w:val="kk-KZ"/>
              </w:rPr>
            </w:pP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73</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w:t>
            </w:r>
            <w:r w:rsidRPr="00E87307">
              <w:rPr>
                <w:rFonts w:ascii="Times New Roman" w:hAnsi="Times New Roman" w:cs="Times New Roman"/>
                <w:sz w:val="24"/>
                <w:szCs w:val="24"/>
                <w:lang w:val="en-US"/>
              </w:rPr>
              <w:t>):</w:t>
            </w:r>
            <w:r w:rsidRPr="00E87307">
              <w:rPr>
                <w:rFonts w:ascii="Times New Roman" w:hAnsi="Times New Roman" w:cs="Times New Roman"/>
                <w:sz w:val="24"/>
                <w:szCs w:val="24"/>
                <w:lang w:val="kk-KZ"/>
              </w:rPr>
              <w:t>155</w:t>
            </w:r>
            <w:r w:rsidRPr="00E87307">
              <w:rPr>
                <w:rFonts w:ascii="Times New Roman" w:hAnsi="Times New Roman" w:cs="Times New Roman"/>
                <w:sz w:val="24"/>
                <w:szCs w:val="24"/>
              </w:rPr>
              <w:t>=</w:t>
            </w:r>
            <w:r w:rsidRPr="00E87307">
              <w:rPr>
                <w:rFonts w:ascii="Times New Roman" w:hAnsi="Times New Roman" w:cs="Times New Roman"/>
                <w:sz w:val="24"/>
                <w:szCs w:val="24"/>
                <w:lang w:val="kk-KZ"/>
              </w:rPr>
              <w:t>7,06</w:t>
            </w:r>
          </w:p>
        </w:tc>
        <w:tc>
          <w:tcPr>
            <w:tcW w:w="1275" w:type="dxa"/>
          </w:tcPr>
          <w:p w:rsidR="00FD08A3" w:rsidRPr="00E87307" w:rsidRDefault="00FD08A3" w:rsidP="00FD08A3">
            <w:pPr>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t>73</w:t>
            </w:r>
          </w:p>
        </w:tc>
      </w:tr>
      <w:tr w:rsidR="00FD08A3" w:rsidRPr="00E87307" w:rsidTr="001C2122">
        <w:tc>
          <w:tcPr>
            <w:tcW w:w="1384" w:type="dxa"/>
          </w:tcPr>
          <w:p w:rsidR="00FD08A3" w:rsidRPr="00E87307" w:rsidRDefault="00FD08A3" w:rsidP="003A2F1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Барлығы</w:t>
            </w:r>
          </w:p>
        </w:tc>
        <w:tc>
          <w:tcPr>
            <w:tcW w:w="2552" w:type="dxa"/>
          </w:tcPr>
          <w:p w:rsidR="00FD08A3" w:rsidRPr="00E87307" w:rsidRDefault="00FD08A3" w:rsidP="00FF72E5">
            <w:pPr>
              <w:jc w:val="center"/>
              <w:rPr>
                <w:rFonts w:ascii="Times New Roman" w:hAnsi="Times New Roman" w:cs="Times New Roman"/>
                <w:sz w:val="24"/>
                <w:szCs w:val="24"/>
              </w:rPr>
            </w:pPr>
            <w:r w:rsidRPr="00E87307">
              <w:rPr>
                <w:rFonts w:ascii="Times New Roman" w:hAnsi="Times New Roman" w:cs="Times New Roman"/>
                <w:sz w:val="24"/>
                <w:szCs w:val="24"/>
                <w:lang w:val="kk-KZ"/>
              </w:rPr>
              <w:t>83</w:t>
            </w:r>
          </w:p>
        </w:tc>
        <w:tc>
          <w:tcPr>
            <w:tcW w:w="2410" w:type="dxa"/>
          </w:tcPr>
          <w:p w:rsidR="00FD08A3" w:rsidRPr="00E87307" w:rsidRDefault="00FD08A3" w:rsidP="00FF72E5">
            <w:pPr>
              <w:jc w:val="center"/>
              <w:rPr>
                <w:rFonts w:ascii="Times New Roman" w:hAnsi="Times New Roman" w:cs="Times New Roman"/>
                <w:sz w:val="24"/>
                <w:szCs w:val="24"/>
              </w:rPr>
            </w:pPr>
            <w:r w:rsidRPr="00E87307">
              <w:rPr>
                <w:rFonts w:ascii="Times New Roman" w:hAnsi="Times New Roman" w:cs="Times New Roman"/>
                <w:sz w:val="24"/>
                <w:szCs w:val="24"/>
                <w:lang w:val="kk-KZ"/>
              </w:rPr>
              <w:t>57</w:t>
            </w:r>
          </w:p>
        </w:tc>
        <w:tc>
          <w:tcPr>
            <w:tcW w:w="2018" w:type="dxa"/>
          </w:tcPr>
          <w:p w:rsidR="00FD08A3" w:rsidRPr="00E87307" w:rsidRDefault="00FD08A3" w:rsidP="000635DC">
            <w:pPr>
              <w:jc w:val="center"/>
              <w:rPr>
                <w:rFonts w:ascii="Times New Roman" w:hAnsi="Times New Roman" w:cs="Times New Roman"/>
                <w:sz w:val="24"/>
                <w:szCs w:val="24"/>
              </w:rPr>
            </w:pPr>
            <w:r w:rsidRPr="00E87307">
              <w:rPr>
                <w:rFonts w:ascii="Times New Roman" w:hAnsi="Times New Roman" w:cs="Times New Roman"/>
                <w:sz w:val="24"/>
                <w:szCs w:val="24"/>
                <w:lang w:val="kk-KZ"/>
              </w:rPr>
              <w:t>15</w:t>
            </w:r>
          </w:p>
        </w:tc>
        <w:tc>
          <w:tcPr>
            <w:tcW w:w="1275" w:type="dxa"/>
          </w:tcPr>
          <w:p w:rsidR="00FD08A3" w:rsidRPr="00E87307" w:rsidRDefault="00FD08A3" w:rsidP="000635DC">
            <w:pPr>
              <w:jc w:val="both"/>
              <w:rPr>
                <w:rFonts w:ascii="Times New Roman" w:hAnsi="Times New Roman" w:cs="Times New Roman"/>
                <w:sz w:val="24"/>
                <w:szCs w:val="24"/>
                <w:lang w:val="kk-KZ"/>
              </w:rPr>
            </w:pPr>
            <w:r w:rsidRPr="00E87307">
              <w:rPr>
                <w:rFonts w:ascii="Times New Roman" w:hAnsi="Times New Roman" w:cs="Times New Roman"/>
                <w:sz w:val="24"/>
                <w:szCs w:val="24"/>
                <w:lang w:val="kk-KZ"/>
              </w:rPr>
              <w:t>155</w:t>
            </w:r>
          </w:p>
        </w:tc>
      </w:tr>
    </w:tbl>
    <w:p w:rsidR="00FD08A3" w:rsidRPr="00E87307" w:rsidRDefault="00FD08A3" w:rsidP="00321EE5">
      <w:pPr>
        <w:spacing w:after="0" w:line="240" w:lineRule="auto"/>
        <w:ind w:firstLine="567"/>
        <w:jc w:val="both"/>
        <w:rPr>
          <w:rFonts w:ascii="Times New Roman" w:hAnsi="Times New Roman" w:cs="Times New Roman"/>
          <w:sz w:val="28"/>
          <w:szCs w:val="28"/>
          <w:lang w:val="kk-KZ"/>
        </w:rPr>
      </w:pPr>
    </w:p>
    <w:p w:rsidR="00F6130B" w:rsidRPr="00E87307" w:rsidRDefault="00F6130B" w:rsidP="00DF0B67">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(1) формуласы арқылы </w:t>
      </w:r>
      <w:r w:rsidR="0017394B" w:rsidRPr="00E87307">
        <w:rPr>
          <w:rFonts w:ascii="Times New Roman" w:hAnsi="Times New Roman" w:cs="Times New Roman"/>
          <w:sz w:val="28"/>
          <w:szCs w:val="28"/>
          <w:lang w:val="kk-KZ"/>
        </w:rPr>
        <w:sym w:font="Symbol" w:char="F063"/>
      </w:r>
      <w:r w:rsidR="0017394B" w:rsidRPr="00E87307">
        <w:rPr>
          <w:rFonts w:ascii="Times New Roman" w:hAnsi="Times New Roman" w:cs="Times New Roman"/>
          <w:sz w:val="28"/>
          <w:szCs w:val="28"/>
          <w:vertAlign w:val="superscript"/>
          <w:lang w:val="kk-KZ"/>
        </w:rPr>
        <w:t>2</w:t>
      </w:r>
      <w:r w:rsidR="0017394B" w:rsidRPr="00E87307">
        <w:rPr>
          <w:rFonts w:ascii="Times New Roman" w:hAnsi="Times New Roman" w:cs="Times New Roman"/>
          <w:sz w:val="28"/>
          <w:szCs w:val="28"/>
          <w:lang w:val="kk-KZ"/>
        </w:rPr>
        <w:t xml:space="preserve"> </w:t>
      </w:r>
      <w:r w:rsidR="00E87307" w:rsidRPr="00E87307">
        <w:rPr>
          <w:rFonts w:ascii="Times New Roman" w:hAnsi="Times New Roman" w:cs="Times New Roman"/>
          <w:sz w:val="28"/>
          <w:szCs w:val="28"/>
          <w:lang w:val="kk-KZ"/>
        </w:rPr>
        <w:t xml:space="preserve">мәнін </w:t>
      </w:r>
      <w:r w:rsidR="0017394B" w:rsidRPr="00E87307">
        <w:rPr>
          <w:rFonts w:ascii="Times New Roman" w:hAnsi="Times New Roman" w:cs="Times New Roman"/>
          <w:sz w:val="28"/>
          <w:szCs w:val="28"/>
          <w:lang w:val="kk-KZ"/>
        </w:rPr>
        <w:t>есепте</w:t>
      </w:r>
      <w:r w:rsidRPr="00E87307">
        <w:rPr>
          <w:rFonts w:ascii="Times New Roman" w:hAnsi="Times New Roman" w:cs="Times New Roman"/>
          <w:sz w:val="28"/>
          <w:szCs w:val="28"/>
          <w:lang w:val="kk-KZ"/>
        </w:rPr>
        <w:t xml:space="preserve">п, есептеулерді келесі қорытынды </w:t>
      </w:r>
      <w:r w:rsidR="00DF0B67" w:rsidRPr="00E87307">
        <w:rPr>
          <w:rFonts w:ascii="Times New Roman" w:hAnsi="Times New Roman" w:cs="Times New Roman"/>
          <w:sz w:val="28"/>
          <w:szCs w:val="28"/>
          <w:lang w:val="kk-KZ"/>
        </w:rPr>
        <w:t>32-</w:t>
      </w:r>
      <w:r w:rsidRPr="00E87307">
        <w:rPr>
          <w:rFonts w:ascii="Times New Roman" w:hAnsi="Times New Roman" w:cs="Times New Roman"/>
          <w:sz w:val="28"/>
          <w:szCs w:val="28"/>
          <w:lang w:val="kk-KZ"/>
        </w:rPr>
        <w:t>кестеде келтірдік</w:t>
      </w:r>
      <w:r w:rsidR="00DF0B67" w:rsidRPr="00E87307">
        <w:rPr>
          <w:rFonts w:ascii="Times New Roman" w:hAnsi="Times New Roman" w:cs="Times New Roman"/>
          <w:sz w:val="28"/>
          <w:szCs w:val="28"/>
          <w:lang w:val="kk-KZ"/>
        </w:rPr>
        <w:t>.</w:t>
      </w:r>
    </w:p>
    <w:p w:rsidR="00F6130B" w:rsidRPr="00E87307" w:rsidRDefault="00F6130B" w:rsidP="00321EE5">
      <w:pPr>
        <w:spacing w:after="0" w:line="240" w:lineRule="auto"/>
        <w:ind w:firstLine="567"/>
        <w:jc w:val="both"/>
        <w:rPr>
          <w:rFonts w:ascii="Times New Roman" w:hAnsi="Times New Roman" w:cs="Times New Roman"/>
          <w:sz w:val="28"/>
          <w:szCs w:val="28"/>
          <w:lang w:val="kk-KZ"/>
        </w:rPr>
      </w:pPr>
    </w:p>
    <w:p w:rsidR="0017394B" w:rsidRPr="00E87307" w:rsidRDefault="00F6130B" w:rsidP="00DF0B67">
      <w:pPr>
        <w:spacing w:after="0" w:line="240" w:lineRule="auto"/>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Кесте</w:t>
      </w:r>
      <w:r w:rsidR="00D65F06" w:rsidRPr="00E87307">
        <w:rPr>
          <w:rFonts w:ascii="Times New Roman" w:hAnsi="Times New Roman" w:cs="Times New Roman"/>
          <w:sz w:val="28"/>
          <w:szCs w:val="28"/>
          <w:lang w:val="kk-KZ"/>
        </w:rPr>
        <w:t xml:space="preserve"> </w:t>
      </w:r>
      <w:r w:rsidR="007F0356" w:rsidRPr="00E87307">
        <w:rPr>
          <w:rFonts w:ascii="Times New Roman" w:hAnsi="Times New Roman" w:cs="Times New Roman"/>
          <w:sz w:val="28"/>
          <w:szCs w:val="28"/>
          <w:lang w:val="kk-KZ"/>
        </w:rPr>
        <w:t>3</w:t>
      </w:r>
      <w:r w:rsidR="00D65F06" w:rsidRPr="00E87307">
        <w:rPr>
          <w:rFonts w:ascii="Times New Roman" w:hAnsi="Times New Roman" w:cs="Times New Roman"/>
          <w:sz w:val="28"/>
          <w:szCs w:val="28"/>
          <w:lang w:val="kk-KZ"/>
        </w:rPr>
        <w:t>2</w:t>
      </w:r>
      <w:r w:rsidR="00E34EEB" w:rsidRPr="00E87307">
        <w:rPr>
          <w:rFonts w:ascii="Times New Roman" w:hAnsi="Times New Roman" w:cs="Times New Roman"/>
          <w:sz w:val="28"/>
          <w:szCs w:val="28"/>
          <w:lang w:val="kk-KZ"/>
        </w:rPr>
        <w:t xml:space="preserve"> </w:t>
      </w:r>
      <w:r w:rsidR="00FA3E5D" w:rsidRPr="00E87307">
        <w:rPr>
          <w:rFonts w:ascii="Times New Roman" w:hAnsi="Times New Roman" w:cs="Times New Roman"/>
          <w:sz w:val="28"/>
          <w:szCs w:val="28"/>
          <w:lang w:val="kk-KZ"/>
        </w:rPr>
        <w:t>–</w:t>
      </w:r>
      <w:r w:rsidR="00381DB8" w:rsidRPr="00E87307">
        <w:rPr>
          <w:rFonts w:ascii="Times New Roman" w:hAnsi="Times New Roman" w:cs="Times New Roman"/>
          <w:sz w:val="28"/>
          <w:szCs w:val="28"/>
          <w:lang w:val="kk-KZ"/>
        </w:rPr>
        <w:t xml:space="preserve"> </w:t>
      </w:r>
      <w:r w:rsidR="00FD08A3" w:rsidRPr="00E87307">
        <w:rPr>
          <w:rFonts w:ascii="Times New Roman" w:hAnsi="Times New Roman" w:cs="Times New Roman"/>
          <w:sz w:val="28"/>
          <w:szCs w:val="28"/>
          <w:lang w:val="kk-KZ"/>
        </w:rPr>
        <w:t xml:space="preserve">Аппараттық-техникалық </w:t>
      </w:r>
      <w:r w:rsidR="0017394B" w:rsidRPr="00E87307">
        <w:rPr>
          <w:rFonts w:ascii="Times New Roman" w:hAnsi="Times New Roman" w:cs="Times New Roman"/>
          <w:sz w:val="28"/>
          <w:szCs w:val="28"/>
          <w:lang w:val="kk-KZ"/>
        </w:rPr>
        <w:t>компонент бойынша есептеулердің қорытынды кестесі</w:t>
      </w:r>
    </w:p>
    <w:p w:rsidR="00FD08A3" w:rsidRPr="00E87307" w:rsidRDefault="00FD08A3" w:rsidP="00E34EEB">
      <w:pPr>
        <w:spacing w:after="0" w:line="240" w:lineRule="auto"/>
        <w:ind w:firstLine="567"/>
        <w:jc w:val="both"/>
        <w:rPr>
          <w:rFonts w:ascii="Times New Roman" w:hAnsi="Times New Roman" w:cs="Times New Roman"/>
          <w:sz w:val="16"/>
          <w:szCs w:val="16"/>
          <w:lang w:val="kk-KZ"/>
        </w:rPr>
      </w:pPr>
    </w:p>
    <w:tbl>
      <w:tblPr>
        <w:tblW w:w="9659" w:type="dxa"/>
        <w:tblInd w:w="88" w:type="dxa"/>
        <w:tblLayout w:type="fixed"/>
        <w:tblLook w:val="04A0" w:firstRow="1" w:lastRow="0" w:firstColumn="1" w:lastColumn="0" w:noHBand="0" w:noVBand="1"/>
      </w:tblPr>
      <w:tblGrid>
        <w:gridCol w:w="1193"/>
        <w:gridCol w:w="1521"/>
        <w:gridCol w:w="1356"/>
        <w:gridCol w:w="1134"/>
        <w:gridCol w:w="1276"/>
        <w:gridCol w:w="1525"/>
        <w:gridCol w:w="1654"/>
      </w:tblGrid>
      <w:tr w:rsidR="00D34A54" w:rsidRPr="00E87307" w:rsidTr="00DF0B67">
        <w:trPr>
          <w:trHeight w:val="312"/>
        </w:trPr>
        <w:tc>
          <w:tcPr>
            <w:tcW w:w="11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34A54" w:rsidRPr="00E87307" w:rsidRDefault="00FD08A3"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Т</w:t>
            </w:r>
            <w:r w:rsidR="00D34A54" w:rsidRPr="00E87307">
              <w:rPr>
                <w:rFonts w:ascii="Times New Roman" w:eastAsia="Times New Roman" w:hAnsi="Times New Roman" w:cs="Times New Roman"/>
                <w:sz w:val="24"/>
                <w:szCs w:val="24"/>
                <w:lang w:val="kk-KZ"/>
              </w:rPr>
              <w:t>оп</w:t>
            </w:r>
          </w:p>
        </w:tc>
        <w:tc>
          <w:tcPr>
            <w:tcW w:w="1521" w:type="dxa"/>
            <w:tcBorders>
              <w:top w:val="single" w:sz="4" w:space="0" w:color="auto"/>
              <w:left w:val="nil"/>
              <w:bottom w:val="single" w:sz="4" w:space="0" w:color="auto"/>
              <w:right w:val="single" w:sz="4" w:space="0" w:color="auto"/>
            </w:tcBorders>
            <w:shd w:val="clear" w:color="auto" w:fill="auto"/>
            <w:noWrap/>
            <w:vAlign w:val="center"/>
            <w:hideMark/>
          </w:tcPr>
          <w:p w:rsidR="00D34A54" w:rsidRPr="00E87307" w:rsidRDefault="000265BC"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Д</w:t>
            </w:r>
            <w:r w:rsidR="00D34A54" w:rsidRPr="00E87307">
              <w:rPr>
                <w:rFonts w:ascii="Times New Roman" w:eastAsia="Times New Roman" w:hAnsi="Times New Roman" w:cs="Times New Roman"/>
                <w:sz w:val="24"/>
                <w:szCs w:val="24"/>
                <w:lang w:val="kk-KZ"/>
              </w:rPr>
              <w:t>еңгейлер</w:t>
            </w:r>
          </w:p>
        </w:tc>
        <w:tc>
          <w:tcPr>
            <w:tcW w:w="1356" w:type="dxa"/>
            <w:tcBorders>
              <w:top w:val="single" w:sz="4" w:space="0" w:color="auto"/>
              <w:left w:val="nil"/>
              <w:bottom w:val="single" w:sz="4" w:space="0" w:color="auto"/>
              <w:right w:val="single" w:sz="4" w:space="0" w:color="auto"/>
            </w:tcBorders>
            <w:shd w:val="clear" w:color="auto" w:fill="auto"/>
            <w:noWrap/>
            <w:vAlign w:val="center"/>
            <w:hideMark/>
          </w:tcPr>
          <w:p w:rsidR="00D34A54" w:rsidRPr="00E87307" w:rsidRDefault="00EC0223"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 xml:space="preserve"> </w:t>
            </w:r>
            <w:r w:rsidR="00D34A54" w:rsidRPr="00E87307">
              <w:rPr>
                <w:rFonts w:ascii="Times New Roman" w:eastAsia="Times New Roman" w:hAnsi="Times New Roman" w:cs="Times New Roman"/>
                <w:sz w:val="24"/>
                <w:szCs w:val="24"/>
                <w:lang w:val="kk-KZ"/>
              </w:rPr>
              <w:t>(</w:t>
            </w:r>
            <m:oMath>
              <m:sSub>
                <m:sSubPr>
                  <m:ctrlPr>
                    <w:rPr>
                      <w:rFonts w:ascii="Cambria Math" w:hAnsi="Times New Roman" w:cs="Times New Roman"/>
                      <w:i/>
                      <w:sz w:val="24"/>
                      <w:szCs w:val="24"/>
                      <w:lang w:val="en-US"/>
                    </w:rPr>
                  </m:ctrlPr>
                </m:sSubPr>
                <m:e>
                  <m:r>
                    <w:rPr>
                      <w:rFonts w:ascii="Cambria Math" w:hAnsi="Cambria Math" w:cs="Times New Roman"/>
                      <w:sz w:val="24"/>
                      <w:szCs w:val="24"/>
                      <w:lang w:val="kk-KZ"/>
                    </w:rPr>
                    <m:t>f</m:t>
                  </m:r>
                </m:e>
                <m:sub>
                  <m:r>
                    <w:rPr>
                      <w:rFonts w:ascii="Cambria Math" w:hAnsi="Cambria Math" w:cs="Times New Roman"/>
                      <w:sz w:val="24"/>
                      <w:szCs w:val="24"/>
                      <w:lang w:val="kk-KZ"/>
                    </w:rPr>
                    <m:t>э</m:t>
                  </m:r>
                </m:sub>
              </m:sSub>
            </m:oMath>
            <w:r w:rsidR="00D34A54" w:rsidRPr="00E87307">
              <w:rPr>
                <w:rFonts w:ascii="Times New Roman" w:eastAsia="Times New Roman" w:hAnsi="Times New Roman" w:cs="Times New Roman"/>
                <w:sz w:val="24"/>
                <w:szCs w:val="24"/>
                <w:lang w:val="kk-KZ"/>
              </w:rPr>
              <w:t>)</w:t>
            </w:r>
          </w:p>
        </w:tc>
        <w:tc>
          <w:tcPr>
            <w:tcW w:w="1134" w:type="dxa"/>
            <w:tcBorders>
              <w:top w:val="single" w:sz="4" w:space="0" w:color="auto"/>
              <w:left w:val="nil"/>
              <w:bottom w:val="single" w:sz="4" w:space="0" w:color="auto"/>
              <w:right w:val="single" w:sz="4" w:space="0" w:color="auto"/>
            </w:tcBorders>
            <w:vAlign w:val="center"/>
          </w:tcPr>
          <w:p w:rsidR="00D34A54" w:rsidRPr="00E87307" w:rsidRDefault="00D34A54" w:rsidP="008F5203">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w:t>
            </w:r>
            <m:oMath>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kk-KZ"/>
                    </w:rPr>
                    <m:t>m</m:t>
                  </m:r>
                </m:sub>
              </m:sSub>
            </m:oMath>
            <w:r w:rsidRPr="00E87307">
              <w:rPr>
                <w:rFonts w:ascii="Times New Roman" w:eastAsia="Times New Roman" w:hAnsi="Times New Roman" w:cs="Times New Roman"/>
                <w:sz w:val="24"/>
                <w:szCs w:val="24"/>
                <w:lang w:val="kk-KZ"/>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D34A54"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sSub>
                  <m:sSubPr>
                    <m:ctrlPr>
                      <w:rPr>
                        <w:rFonts w:ascii="Cambria Math" w:hAnsi="Times New Roman" w:cs="Times New Roman"/>
                        <w:i/>
                        <w:sz w:val="24"/>
                        <w:szCs w:val="24"/>
                        <w:lang w:val="en-US"/>
                      </w:rPr>
                    </m:ctrlPr>
                  </m:sSubPr>
                  <m:e>
                    <m:r>
                      <w:rPr>
                        <w:rFonts w:ascii="Cambria Math" w:hAnsi="Cambria Math" w:cs="Times New Roman"/>
                        <w:sz w:val="24"/>
                        <w:szCs w:val="24"/>
                        <w:lang w:val="kk-KZ"/>
                      </w:rPr>
                      <m:t>f</m:t>
                    </m:r>
                  </m:e>
                  <m:sub>
                    <m:r>
                      <w:rPr>
                        <w:rFonts w:ascii="Cambria Math" w:hAnsi="Cambria Math" w:cs="Times New Roman"/>
                        <w:sz w:val="24"/>
                        <w:szCs w:val="24"/>
                        <w:lang w:val="kk-KZ"/>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oMath>
            </m:oMathPara>
          </w:p>
        </w:tc>
        <w:tc>
          <w:tcPr>
            <w:tcW w:w="1525" w:type="dxa"/>
            <w:tcBorders>
              <w:top w:val="single" w:sz="4" w:space="0" w:color="auto"/>
              <w:left w:val="nil"/>
              <w:bottom w:val="single" w:sz="4" w:space="0" w:color="auto"/>
              <w:right w:val="single" w:sz="4" w:space="0" w:color="auto"/>
            </w:tcBorders>
            <w:shd w:val="clear" w:color="auto" w:fill="auto"/>
            <w:vAlign w:val="center"/>
          </w:tcPr>
          <w:p w:rsidR="00D34A54"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sSup>
                  <m:sSupPr>
                    <m:ctrlPr>
                      <w:rPr>
                        <w:rFonts w:ascii="Cambria Math" w:hAnsi="Times New Roman" w:cs="Times New Roman"/>
                        <w:i/>
                        <w:sz w:val="24"/>
                        <w:szCs w:val="24"/>
                      </w:rPr>
                    </m:ctrlPr>
                  </m:sSupPr>
                  <m:e>
                    <m:r>
                      <w:rPr>
                        <w:rFonts w:ascii="Cambria Math" w:hAnsi="Times New Roman" w:cs="Times New Roman"/>
                        <w:sz w:val="24"/>
                        <w:szCs w:val="24"/>
                        <w:lang w:val="kk-KZ"/>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r>
                      <w:rPr>
                        <w:rFonts w:ascii="Cambria Math" w:hAnsi="Times New Roman" w:cs="Times New Roman"/>
                        <w:sz w:val="24"/>
                        <w:szCs w:val="24"/>
                        <w:lang w:val="kk-KZ"/>
                      </w:rPr>
                      <m:t>)</m:t>
                    </m:r>
                  </m:e>
                  <m:sup>
                    <m:r>
                      <w:rPr>
                        <w:rFonts w:ascii="Cambria Math" w:hAnsi="Times New Roman" w:cs="Times New Roman"/>
                        <w:sz w:val="24"/>
                        <w:szCs w:val="24"/>
                        <w:lang w:val="kk-KZ"/>
                      </w:rPr>
                      <m:t>2</m:t>
                    </m:r>
                  </m:sup>
                </m:sSup>
              </m:oMath>
            </m:oMathPara>
          </w:p>
        </w:tc>
        <w:tc>
          <w:tcPr>
            <w:tcW w:w="1654" w:type="dxa"/>
            <w:tcBorders>
              <w:top w:val="single" w:sz="4" w:space="0" w:color="auto"/>
              <w:left w:val="nil"/>
              <w:bottom w:val="single" w:sz="4" w:space="0" w:color="auto"/>
              <w:right w:val="single" w:sz="4" w:space="0" w:color="auto"/>
            </w:tcBorders>
            <w:shd w:val="clear" w:color="auto" w:fill="auto"/>
            <w:noWrap/>
            <w:vAlign w:val="center"/>
            <w:hideMark/>
          </w:tcPr>
          <w:p w:rsidR="00D34A54" w:rsidRPr="00E87307" w:rsidRDefault="00786CF0" w:rsidP="008F5203">
            <w:pPr>
              <w:spacing w:after="0" w:line="240" w:lineRule="auto"/>
              <w:jc w:val="center"/>
              <w:rPr>
                <w:rFonts w:ascii="Times New Roman" w:eastAsia="Times New Roman" w:hAnsi="Times New Roman" w:cs="Times New Roman"/>
                <w:sz w:val="24"/>
                <w:szCs w:val="24"/>
                <w:lang w:val="kk-KZ"/>
              </w:rPr>
            </w:pPr>
            <m:oMathPara>
              <m:oMath>
                <m:f>
                  <m:fPr>
                    <m:ctrlPr>
                      <w:rPr>
                        <w:rFonts w:ascii="Cambria Math" w:hAnsi="Times New Roman" w:cs="Times New Roman"/>
                        <w:i/>
                        <w:sz w:val="24"/>
                        <w:szCs w:val="24"/>
                        <w:lang w:val="en-US"/>
                      </w:rPr>
                    </m:ctrlPr>
                  </m:fPr>
                  <m:num>
                    <m:sSup>
                      <m:sSupPr>
                        <m:ctrlPr>
                          <w:rPr>
                            <w:rFonts w:ascii="Cambria Math" w:hAnsi="Times New Roman" w:cs="Times New Roman"/>
                            <w:i/>
                            <w:sz w:val="24"/>
                            <w:szCs w:val="24"/>
                          </w:rPr>
                        </m:ctrlPr>
                      </m:sSupPr>
                      <m:e>
                        <m:r>
                          <w:rPr>
                            <w:rFonts w:ascii="Cambria Math" w:hAnsi="Times New Roman" w:cs="Times New Roman"/>
                            <w:sz w:val="24"/>
                            <w:szCs w:val="24"/>
                            <w:lang w:val="kk-KZ"/>
                          </w:rPr>
                          <m:t>(</m:t>
                        </m:r>
                        <m:sSub>
                          <m:sSubPr>
                            <m:ctrlPr>
                              <w:rPr>
                                <w:rFonts w:ascii="Cambria Math" w:hAnsi="Times New Roman" w:cs="Times New Roman"/>
                                <w:i/>
                                <w:sz w:val="24"/>
                                <w:szCs w:val="24"/>
                                <w:lang w:val="en-US"/>
                              </w:rPr>
                            </m:ctrlPr>
                          </m:sSubPr>
                          <m:e>
                            <m:r>
                              <w:rPr>
                                <w:rFonts w:ascii="Cambria Math" w:hAnsi="Cambria Math" w:cs="Times New Roman"/>
                                <w:sz w:val="24"/>
                                <w:szCs w:val="24"/>
                                <w:lang w:val="en-US"/>
                              </w:rPr>
                              <m:t>f</m:t>
                            </m:r>
                          </m:e>
                          <m:sub>
                            <m:r>
                              <w:rPr>
                                <w:rFonts w:ascii="Cambria Math" w:hAnsi="Cambria Math" w:cs="Times New Roman"/>
                                <w:sz w:val="24"/>
                                <w:szCs w:val="24"/>
                              </w:rPr>
                              <m:t>э</m:t>
                            </m:r>
                          </m:sub>
                        </m:sSub>
                        <m:r>
                          <w:rPr>
                            <w:rFonts w:ascii="Cambria Math" w:hAnsi="Cambria Math" w:cs="Times New Roman"/>
                            <w:sz w:val="24"/>
                            <w:szCs w:val="24"/>
                            <w:lang w:val="kk-KZ"/>
                          </w:rPr>
                          <m:t>-</m:t>
                        </m:r>
                        <m:sSub>
                          <m:sSubPr>
                            <m:ctrlPr>
                              <w:rPr>
                                <w:rFonts w:ascii="Cambria Math" w:hAnsi="Times New Roman" w:cs="Times New Roman"/>
                                <w:i/>
                                <w:sz w:val="24"/>
                                <w:szCs w:val="24"/>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r>
                          <w:rPr>
                            <w:rFonts w:ascii="Cambria Math" w:hAnsi="Times New Roman" w:cs="Times New Roman"/>
                            <w:sz w:val="24"/>
                            <w:szCs w:val="24"/>
                            <w:lang w:val="kk-KZ"/>
                          </w:rPr>
                          <m:t>)</m:t>
                        </m:r>
                      </m:e>
                      <m:sup>
                        <m:r>
                          <w:rPr>
                            <w:rFonts w:ascii="Cambria Math" w:hAnsi="Times New Roman" w:cs="Times New Roman"/>
                            <w:sz w:val="24"/>
                            <w:szCs w:val="24"/>
                            <w:lang w:val="kk-KZ"/>
                          </w:rPr>
                          <m:t>2</m:t>
                        </m:r>
                      </m:sup>
                    </m:sSup>
                  </m:num>
                  <m:den>
                    <m:sSub>
                      <m:sSubPr>
                        <m:ctrlPr>
                          <w:rPr>
                            <w:rFonts w:ascii="Cambria Math" w:hAnsi="Times New Roman" w:cs="Times New Roman"/>
                            <w:i/>
                            <w:sz w:val="24"/>
                            <w:szCs w:val="24"/>
                            <w:lang w:val="en-US"/>
                          </w:rPr>
                        </m:ctrlPr>
                      </m:sSubPr>
                      <m:e>
                        <m:r>
                          <w:rPr>
                            <w:rFonts w:ascii="Cambria Math" w:hAnsi="Cambria Math" w:cs="Times New Roman"/>
                            <w:sz w:val="24"/>
                            <w:szCs w:val="24"/>
                            <w:lang w:val="kk-KZ"/>
                          </w:rPr>
                          <m:t>f</m:t>
                        </m:r>
                      </m:e>
                      <m:sub>
                        <m:r>
                          <w:rPr>
                            <w:rFonts w:ascii="Cambria Math" w:hAnsi="Cambria Math" w:cs="Times New Roman"/>
                            <w:sz w:val="24"/>
                            <w:szCs w:val="24"/>
                            <w:lang w:val="en-US"/>
                          </w:rPr>
                          <m:t>m</m:t>
                        </m:r>
                      </m:sub>
                    </m:sSub>
                  </m:den>
                </m:f>
              </m:oMath>
            </m:oMathPara>
          </w:p>
        </w:tc>
      </w:tr>
      <w:tr w:rsidR="00DF0B67" w:rsidRPr="00E87307" w:rsidTr="00DF0B67">
        <w:trPr>
          <w:trHeight w:val="405"/>
        </w:trPr>
        <w:tc>
          <w:tcPr>
            <w:tcW w:w="1193" w:type="dxa"/>
            <w:vMerge w:val="restart"/>
            <w:tcBorders>
              <w:top w:val="single" w:sz="4" w:space="0" w:color="auto"/>
              <w:left w:val="single" w:sz="4" w:space="0" w:color="auto"/>
              <w:right w:val="single" w:sz="4" w:space="0" w:color="auto"/>
            </w:tcBorders>
            <w:shd w:val="clear" w:color="auto" w:fill="auto"/>
            <w:noWrap/>
            <w:vAlign w:val="center"/>
            <w:hideMark/>
          </w:tcPr>
          <w:p w:rsidR="00DF0B67" w:rsidRPr="00E87307" w:rsidRDefault="00DF0B67" w:rsidP="00DF0B67">
            <w:pPr>
              <w:spacing w:after="0" w:line="240" w:lineRule="auto"/>
              <w:jc w:val="center"/>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lang w:val="kk-KZ"/>
              </w:rPr>
              <w:t>ЭТ</w:t>
            </w:r>
          </w:p>
        </w:tc>
        <w:tc>
          <w:tcPr>
            <w:tcW w:w="1521" w:type="dxa"/>
            <w:tcBorders>
              <w:top w:val="single" w:sz="4" w:space="0" w:color="auto"/>
              <w:left w:val="single" w:sz="4" w:space="0" w:color="auto"/>
              <w:right w:val="single" w:sz="4" w:space="0" w:color="auto"/>
            </w:tcBorders>
            <w:shd w:val="clear" w:color="auto" w:fill="auto"/>
            <w:noWrap/>
            <w:vAlign w:val="bottom"/>
            <w:hideMark/>
          </w:tcPr>
          <w:p w:rsidR="00DF0B67" w:rsidRPr="00E87307" w:rsidRDefault="00DF0B67" w:rsidP="008F5203">
            <w:pPr>
              <w:spacing w:after="0" w:line="240" w:lineRule="auto"/>
              <w:rPr>
                <w:rFonts w:ascii="Times New Roman" w:eastAsia="Times New Roman" w:hAnsi="Times New Roman" w:cs="Times New Roman"/>
                <w:sz w:val="24"/>
                <w:szCs w:val="24"/>
                <w:lang w:val="kk-KZ"/>
              </w:rPr>
            </w:pPr>
            <w:r w:rsidRPr="00E87307">
              <w:rPr>
                <w:rFonts w:ascii="Times New Roman" w:eastAsia="Times New Roman" w:hAnsi="Times New Roman" w:cs="Times New Roman"/>
                <w:sz w:val="24"/>
                <w:szCs w:val="24"/>
              </w:rPr>
              <w:t>төмен</w:t>
            </w:r>
            <w:r w:rsidRPr="00E87307">
              <w:rPr>
                <w:rFonts w:ascii="Times New Roman" w:eastAsia="Times New Roman" w:hAnsi="Times New Roman" w:cs="Times New Roman"/>
                <w:sz w:val="24"/>
                <w:szCs w:val="24"/>
                <w:lang w:val="kk-KZ"/>
              </w:rPr>
              <w:t xml:space="preserve"> </w:t>
            </w:r>
          </w:p>
        </w:tc>
        <w:tc>
          <w:tcPr>
            <w:tcW w:w="1356" w:type="dxa"/>
            <w:tcBorders>
              <w:top w:val="single" w:sz="4" w:space="0" w:color="auto"/>
              <w:left w:val="single" w:sz="4" w:space="0" w:color="auto"/>
              <w:right w:val="single" w:sz="4" w:space="0" w:color="auto"/>
            </w:tcBorders>
            <w:shd w:val="clear" w:color="auto" w:fill="auto"/>
            <w:noWrap/>
            <w:vAlign w:val="bottom"/>
            <w:hideMark/>
          </w:tcPr>
          <w:p w:rsidR="00DF0B67" w:rsidRPr="00E87307" w:rsidRDefault="00DF0B67"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32</w:t>
            </w:r>
          </w:p>
        </w:tc>
        <w:tc>
          <w:tcPr>
            <w:tcW w:w="1134" w:type="dxa"/>
            <w:tcBorders>
              <w:top w:val="single" w:sz="4" w:space="0" w:color="auto"/>
              <w:left w:val="single" w:sz="4" w:space="0" w:color="auto"/>
              <w:right w:val="single" w:sz="4" w:space="0" w:color="auto"/>
            </w:tcBorders>
            <w:vAlign w:val="bottom"/>
          </w:tcPr>
          <w:p w:rsidR="00DF0B67" w:rsidRPr="00E87307" w:rsidRDefault="00DF0B67"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43,91</w:t>
            </w:r>
          </w:p>
        </w:tc>
        <w:tc>
          <w:tcPr>
            <w:tcW w:w="1276" w:type="dxa"/>
            <w:tcBorders>
              <w:top w:val="single" w:sz="4" w:space="0" w:color="auto"/>
              <w:left w:val="single" w:sz="4" w:space="0" w:color="auto"/>
              <w:right w:val="single" w:sz="4" w:space="0" w:color="auto"/>
            </w:tcBorders>
            <w:shd w:val="clear" w:color="auto" w:fill="auto"/>
            <w:vAlign w:val="bottom"/>
          </w:tcPr>
          <w:p w:rsidR="00DF0B67" w:rsidRPr="00E87307" w:rsidRDefault="00DF0B67"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-11,91</w:t>
            </w:r>
          </w:p>
        </w:tc>
        <w:tc>
          <w:tcPr>
            <w:tcW w:w="1525" w:type="dxa"/>
            <w:tcBorders>
              <w:top w:val="single" w:sz="4" w:space="0" w:color="auto"/>
              <w:left w:val="single" w:sz="4" w:space="0" w:color="auto"/>
              <w:right w:val="single" w:sz="4" w:space="0" w:color="auto"/>
            </w:tcBorders>
            <w:shd w:val="clear" w:color="auto" w:fill="auto"/>
            <w:vAlign w:val="bottom"/>
          </w:tcPr>
          <w:p w:rsidR="00DF0B67" w:rsidRPr="00E87307" w:rsidRDefault="00DF0B67"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141,84</w:t>
            </w:r>
          </w:p>
        </w:tc>
        <w:tc>
          <w:tcPr>
            <w:tcW w:w="1654" w:type="dxa"/>
            <w:tcBorders>
              <w:top w:val="single" w:sz="4" w:space="0" w:color="auto"/>
              <w:left w:val="single" w:sz="4" w:space="0" w:color="auto"/>
              <w:right w:val="single" w:sz="4" w:space="0" w:color="auto"/>
            </w:tcBorders>
            <w:shd w:val="clear" w:color="auto" w:fill="auto"/>
            <w:noWrap/>
            <w:vAlign w:val="bottom"/>
            <w:hideMark/>
          </w:tcPr>
          <w:p w:rsidR="00DF0B67" w:rsidRPr="00E87307" w:rsidRDefault="00DF0B67" w:rsidP="008F5203">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3,23</w:t>
            </w:r>
          </w:p>
        </w:tc>
      </w:tr>
      <w:tr w:rsidR="00DF0B67" w:rsidRPr="00E87307" w:rsidTr="00DF0B67">
        <w:trPr>
          <w:trHeight w:val="288"/>
        </w:trPr>
        <w:tc>
          <w:tcPr>
            <w:tcW w:w="1193" w:type="dxa"/>
            <w:vMerge/>
            <w:tcBorders>
              <w:left w:val="single" w:sz="4" w:space="0" w:color="auto"/>
              <w:right w:val="single" w:sz="4" w:space="0" w:color="auto"/>
            </w:tcBorders>
            <w:vAlign w:val="center"/>
            <w:hideMark/>
          </w:tcPr>
          <w:p w:rsidR="00DF0B67" w:rsidRPr="00E87307" w:rsidRDefault="00DF0B67" w:rsidP="008975EC">
            <w:pPr>
              <w:spacing w:after="0" w:line="240" w:lineRule="auto"/>
              <w:jc w:val="center"/>
              <w:rPr>
                <w:rFonts w:ascii="Times New Roman" w:eastAsia="Times New Roman" w:hAnsi="Times New Roman" w:cs="Times New Roman"/>
                <w:sz w:val="24"/>
                <w:szCs w:val="24"/>
              </w:rPr>
            </w:pPr>
          </w:p>
        </w:tc>
        <w:tc>
          <w:tcPr>
            <w:tcW w:w="1521" w:type="dxa"/>
            <w:tcBorders>
              <w:top w:val="single" w:sz="4" w:space="0" w:color="auto"/>
              <w:left w:val="single" w:sz="4" w:space="0" w:color="auto"/>
              <w:right w:val="single" w:sz="4" w:space="0" w:color="auto"/>
            </w:tcBorders>
            <w:shd w:val="clear" w:color="auto" w:fill="auto"/>
            <w:noWrap/>
            <w:vAlign w:val="bottom"/>
          </w:tcPr>
          <w:p w:rsidR="00DF0B67" w:rsidRPr="00E87307" w:rsidRDefault="00DF0B67" w:rsidP="00FE0360">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орташа</w:t>
            </w:r>
          </w:p>
        </w:tc>
        <w:tc>
          <w:tcPr>
            <w:tcW w:w="1356" w:type="dxa"/>
            <w:tcBorders>
              <w:top w:val="single" w:sz="4" w:space="0" w:color="auto"/>
              <w:left w:val="single" w:sz="4" w:space="0" w:color="auto"/>
              <w:right w:val="single" w:sz="4" w:space="0" w:color="auto"/>
            </w:tcBorders>
            <w:shd w:val="clear" w:color="auto" w:fill="auto"/>
            <w:noWrap/>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40</w:t>
            </w:r>
          </w:p>
        </w:tc>
        <w:tc>
          <w:tcPr>
            <w:tcW w:w="1134" w:type="dxa"/>
            <w:tcBorders>
              <w:top w:val="single" w:sz="4" w:space="0" w:color="auto"/>
              <w:left w:val="single" w:sz="4" w:space="0" w:color="auto"/>
              <w:right w:val="single" w:sz="4" w:space="0" w:color="auto"/>
            </w:tcBorders>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30,15</w:t>
            </w:r>
          </w:p>
        </w:tc>
        <w:tc>
          <w:tcPr>
            <w:tcW w:w="1276" w:type="dxa"/>
            <w:tcBorders>
              <w:top w:val="single" w:sz="4" w:space="0" w:color="auto"/>
              <w:left w:val="single" w:sz="4" w:space="0" w:color="auto"/>
              <w:right w:val="single" w:sz="4" w:space="0" w:color="auto"/>
            </w:tcBorders>
            <w:shd w:val="clear" w:color="auto" w:fill="auto"/>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9,85</w:t>
            </w:r>
          </w:p>
        </w:tc>
        <w:tc>
          <w:tcPr>
            <w:tcW w:w="1525" w:type="dxa"/>
            <w:tcBorders>
              <w:top w:val="single" w:sz="4" w:space="0" w:color="auto"/>
              <w:left w:val="single" w:sz="4" w:space="0" w:color="auto"/>
              <w:right w:val="single" w:sz="4" w:space="0" w:color="auto"/>
            </w:tcBorders>
            <w:shd w:val="clear" w:color="auto" w:fill="auto"/>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96,93</w:t>
            </w:r>
          </w:p>
        </w:tc>
        <w:tc>
          <w:tcPr>
            <w:tcW w:w="1654" w:type="dxa"/>
            <w:tcBorders>
              <w:top w:val="single" w:sz="4" w:space="0" w:color="auto"/>
              <w:left w:val="single" w:sz="4" w:space="0" w:color="auto"/>
              <w:right w:val="single" w:sz="4" w:space="0" w:color="auto"/>
            </w:tcBorders>
            <w:shd w:val="clear" w:color="auto" w:fill="auto"/>
            <w:noWrap/>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3,31</w:t>
            </w:r>
          </w:p>
        </w:tc>
      </w:tr>
      <w:tr w:rsidR="00DF0B67" w:rsidRPr="00E87307" w:rsidTr="00DF0B67">
        <w:trPr>
          <w:trHeight w:val="288"/>
        </w:trPr>
        <w:tc>
          <w:tcPr>
            <w:tcW w:w="1193" w:type="dxa"/>
            <w:vMerge/>
            <w:tcBorders>
              <w:left w:val="single" w:sz="4" w:space="0" w:color="auto"/>
              <w:right w:val="single" w:sz="4" w:space="0" w:color="auto"/>
            </w:tcBorders>
            <w:shd w:val="clear" w:color="auto" w:fill="auto"/>
            <w:noWrap/>
            <w:vAlign w:val="center"/>
          </w:tcPr>
          <w:p w:rsidR="00DF0B67" w:rsidRPr="00E87307" w:rsidRDefault="00DF0B67" w:rsidP="00FE0360">
            <w:pPr>
              <w:spacing w:after="0" w:line="240" w:lineRule="auto"/>
              <w:jc w:val="center"/>
              <w:rPr>
                <w:rFonts w:ascii="Times New Roman" w:eastAsia="Times New Roman" w:hAnsi="Times New Roman" w:cs="Times New Roman"/>
                <w:sz w:val="24"/>
                <w:szCs w:val="24"/>
              </w:rPr>
            </w:pPr>
          </w:p>
        </w:tc>
        <w:tc>
          <w:tcPr>
            <w:tcW w:w="1521" w:type="dxa"/>
            <w:tcBorders>
              <w:top w:val="single" w:sz="4" w:space="0" w:color="auto"/>
              <w:left w:val="nil"/>
              <w:bottom w:val="single" w:sz="4" w:space="0" w:color="auto"/>
              <w:right w:val="single" w:sz="4" w:space="0" w:color="auto"/>
            </w:tcBorders>
            <w:shd w:val="clear" w:color="auto" w:fill="auto"/>
            <w:noWrap/>
            <w:vAlign w:val="bottom"/>
          </w:tcPr>
          <w:p w:rsidR="00DF0B67" w:rsidRPr="00E87307" w:rsidRDefault="00DF0B67" w:rsidP="00FE0360">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жоғары</w:t>
            </w:r>
          </w:p>
        </w:tc>
        <w:tc>
          <w:tcPr>
            <w:tcW w:w="1356" w:type="dxa"/>
            <w:tcBorders>
              <w:top w:val="single" w:sz="4" w:space="0" w:color="auto"/>
              <w:left w:val="nil"/>
              <w:bottom w:val="single" w:sz="4" w:space="0" w:color="auto"/>
              <w:right w:val="single" w:sz="4" w:space="0" w:color="auto"/>
            </w:tcBorders>
            <w:shd w:val="clear" w:color="auto" w:fill="auto"/>
            <w:noWrap/>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10</w:t>
            </w:r>
          </w:p>
        </w:tc>
        <w:tc>
          <w:tcPr>
            <w:tcW w:w="1134" w:type="dxa"/>
            <w:tcBorders>
              <w:top w:val="single" w:sz="4" w:space="0" w:color="auto"/>
              <w:left w:val="nil"/>
              <w:bottom w:val="single" w:sz="4" w:space="0" w:color="auto"/>
              <w:right w:val="single" w:sz="4" w:space="0" w:color="auto"/>
            </w:tcBorders>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7,94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2,06</w:t>
            </w:r>
          </w:p>
        </w:tc>
        <w:tc>
          <w:tcPr>
            <w:tcW w:w="1525" w:type="dxa"/>
            <w:tcBorders>
              <w:top w:val="single" w:sz="4" w:space="0" w:color="auto"/>
              <w:left w:val="nil"/>
              <w:bottom w:val="single" w:sz="4" w:space="0" w:color="auto"/>
              <w:right w:val="single" w:sz="4" w:space="0" w:color="auto"/>
            </w:tcBorders>
            <w:shd w:val="clear" w:color="auto" w:fill="auto"/>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4,26</w:t>
            </w:r>
          </w:p>
        </w:tc>
        <w:tc>
          <w:tcPr>
            <w:tcW w:w="1654" w:type="dxa"/>
            <w:tcBorders>
              <w:top w:val="single" w:sz="4" w:space="0" w:color="auto"/>
              <w:left w:val="nil"/>
              <w:bottom w:val="single" w:sz="4" w:space="0" w:color="auto"/>
              <w:right w:val="single" w:sz="4" w:space="0" w:color="auto"/>
            </w:tcBorders>
            <w:shd w:val="clear" w:color="auto" w:fill="auto"/>
            <w:noWrap/>
            <w:vAlign w:val="bottom"/>
          </w:tcPr>
          <w:p w:rsidR="00DF0B67" w:rsidRPr="00E87307" w:rsidRDefault="00DF0B67"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0,54</w:t>
            </w:r>
          </w:p>
        </w:tc>
      </w:tr>
      <w:tr w:rsidR="000265BC" w:rsidRPr="00E87307" w:rsidTr="00DF0B67">
        <w:trPr>
          <w:trHeight w:val="288"/>
        </w:trPr>
        <w:tc>
          <w:tcPr>
            <w:tcW w:w="1193" w:type="dxa"/>
            <w:vMerge w:val="restart"/>
            <w:tcBorders>
              <w:top w:val="single" w:sz="4" w:space="0" w:color="auto"/>
              <w:left w:val="single" w:sz="4" w:space="0" w:color="auto"/>
              <w:right w:val="single" w:sz="4" w:space="0" w:color="auto"/>
            </w:tcBorders>
            <w:shd w:val="clear" w:color="auto" w:fill="auto"/>
            <w:noWrap/>
            <w:vAlign w:val="center"/>
            <w:hideMark/>
          </w:tcPr>
          <w:p w:rsidR="000265BC" w:rsidRPr="00E87307" w:rsidRDefault="000265BC" w:rsidP="00FE0360">
            <w:pPr>
              <w:spacing w:after="0" w:line="240" w:lineRule="auto"/>
              <w:jc w:val="center"/>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БТ</w:t>
            </w: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rsidR="000265BC" w:rsidRPr="00E87307" w:rsidRDefault="000265BC" w:rsidP="00FE0360">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rPr>
              <w:t xml:space="preserve">төмен </w:t>
            </w:r>
          </w:p>
        </w:tc>
        <w:tc>
          <w:tcPr>
            <w:tcW w:w="1356" w:type="dxa"/>
            <w:tcBorders>
              <w:top w:val="single" w:sz="4" w:space="0" w:color="auto"/>
              <w:left w:val="nil"/>
              <w:bottom w:val="single" w:sz="4" w:space="0" w:color="auto"/>
              <w:right w:val="single" w:sz="4" w:space="0" w:color="auto"/>
            </w:tcBorders>
            <w:shd w:val="clear" w:color="auto" w:fill="auto"/>
            <w:noWrap/>
            <w:vAlign w:val="bottom"/>
            <w:hideMark/>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51</w:t>
            </w:r>
          </w:p>
        </w:tc>
        <w:tc>
          <w:tcPr>
            <w:tcW w:w="1134" w:type="dxa"/>
            <w:tcBorders>
              <w:top w:val="single" w:sz="4" w:space="0" w:color="auto"/>
              <w:left w:val="nil"/>
              <w:bottom w:val="single" w:sz="4" w:space="0" w:color="auto"/>
              <w:right w:val="single" w:sz="4" w:space="0" w:color="auto"/>
            </w:tcBorders>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39,09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11,91</w:t>
            </w:r>
          </w:p>
        </w:tc>
        <w:tc>
          <w:tcPr>
            <w:tcW w:w="1525" w:type="dxa"/>
            <w:tcBorders>
              <w:top w:val="single" w:sz="4" w:space="0" w:color="auto"/>
              <w:left w:val="nil"/>
              <w:bottom w:val="single" w:sz="4" w:space="0" w:color="auto"/>
              <w:right w:val="single" w:sz="4" w:space="0" w:color="auto"/>
            </w:tcBorders>
            <w:shd w:val="clear" w:color="auto" w:fill="auto"/>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141,84</w:t>
            </w:r>
          </w:p>
        </w:tc>
        <w:tc>
          <w:tcPr>
            <w:tcW w:w="1654" w:type="dxa"/>
            <w:tcBorders>
              <w:top w:val="single" w:sz="4" w:space="0" w:color="auto"/>
              <w:left w:val="nil"/>
              <w:bottom w:val="single" w:sz="4" w:space="0" w:color="auto"/>
              <w:right w:val="single" w:sz="4" w:space="0" w:color="auto"/>
            </w:tcBorders>
            <w:shd w:val="clear" w:color="auto" w:fill="auto"/>
            <w:noWrap/>
            <w:vAlign w:val="bottom"/>
            <w:hideMark/>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3,63</w:t>
            </w:r>
          </w:p>
        </w:tc>
      </w:tr>
      <w:tr w:rsidR="000265BC" w:rsidRPr="00E87307" w:rsidTr="00DF0B67">
        <w:trPr>
          <w:trHeight w:val="288"/>
        </w:trPr>
        <w:tc>
          <w:tcPr>
            <w:tcW w:w="1193" w:type="dxa"/>
            <w:vMerge/>
            <w:tcBorders>
              <w:left w:val="single" w:sz="4" w:space="0" w:color="auto"/>
              <w:right w:val="single" w:sz="4" w:space="0" w:color="auto"/>
            </w:tcBorders>
            <w:vAlign w:val="center"/>
            <w:hideMark/>
          </w:tcPr>
          <w:p w:rsidR="000265BC" w:rsidRPr="00E87307" w:rsidRDefault="000265BC" w:rsidP="00FE0360">
            <w:pPr>
              <w:spacing w:after="0" w:line="240" w:lineRule="auto"/>
              <w:rPr>
                <w:rFonts w:ascii="Times New Roman" w:eastAsia="Times New Roman" w:hAnsi="Times New Roman" w:cs="Times New Roman"/>
                <w:sz w:val="24"/>
                <w:szCs w:val="24"/>
              </w:rPr>
            </w:pPr>
          </w:p>
        </w:tc>
        <w:tc>
          <w:tcPr>
            <w:tcW w:w="1521" w:type="dxa"/>
            <w:tcBorders>
              <w:top w:val="single" w:sz="4" w:space="0" w:color="auto"/>
              <w:left w:val="nil"/>
              <w:bottom w:val="single" w:sz="4" w:space="0" w:color="auto"/>
              <w:right w:val="single" w:sz="4" w:space="0" w:color="auto"/>
            </w:tcBorders>
            <w:shd w:val="clear" w:color="auto" w:fill="auto"/>
            <w:noWrap/>
            <w:vAlign w:val="bottom"/>
            <w:hideMark/>
          </w:tcPr>
          <w:p w:rsidR="000265BC" w:rsidRPr="00E87307" w:rsidRDefault="000265BC" w:rsidP="00FE0360">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о</w:t>
            </w:r>
            <w:r w:rsidRPr="00E87307">
              <w:rPr>
                <w:rFonts w:ascii="Times New Roman" w:eastAsia="Times New Roman" w:hAnsi="Times New Roman" w:cs="Times New Roman"/>
                <w:sz w:val="24"/>
                <w:szCs w:val="24"/>
              </w:rPr>
              <w:t>рташа</w:t>
            </w:r>
          </w:p>
        </w:tc>
        <w:tc>
          <w:tcPr>
            <w:tcW w:w="1356" w:type="dxa"/>
            <w:tcBorders>
              <w:top w:val="single" w:sz="4" w:space="0" w:color="auto"/>
              <w:left w:val="nil"/>
              <w:bottom w:val="single" w:sz="4" w:space="0" w:color="auto"/>
              <w:right w:val="single" w:sz="4" w:space="0" w:color="auto"/>
            </w:tcBorders>
            <w:shd w:val="clear" w:color="auto" w:fill="auto"/>
            <w:noWrap/>
            <w:vAlign w:val="bottom"/>
            <w:hideMark/>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17</w:t>
            </w:r>
          </w:p>
        </w:tc>
        <w:tc>
          <w:tcPr>
            <w:tcW w:w="1134" w:type="dxa"/>
            <w:tcBorders>
              <w:top w:val="single" w:sz="4" w:space="0" w:color="auto"/>
              <w:left w:val="nil"/>
              <w:bottom w:val="single" w:sz="4" w:space="0" w:color="auto"/>
              <w:right w:val="single" w:sz="4" w:space="0" w:color="auto"/>
            </w:tcBorders>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26,85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-9,85</w:t>
            </w:r>
          </w:p>
        </w:tc>
        <w:tc>
          <w:tcPr>
            <w:tcW w:w="1525" w:type="dxa"/>
            <w:tcBorders>
              <w:top w:val="single" w:sz="4" w:space="0" w:color="auto"/>
              <w:left w:val="nil"/>
              <w:bottom w:val="single" w:sz="4" w:space="0" w:color="auto"/>
              <w:right w:val="single" w:sz="4" w:space="0" w:color="auto"/>
            </w:tcBorders>
            <w:shd w:val="clear" w:color="auto" w:fill="auto"/>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96,93</w:t>
            </w:r>
          </w:p>
        </w:tc>
        <w:tc>
          <w:tcPr>
            <w:tcW w:w="1654" w:type="dxa"/>
            <w:tcBorders>
              <w:top w:val="single" w:sz="4" w:space="0" w:color="auto"/>
              <w:left w:val="nil"/>
              <w:bottom w:val="single" w:sz="4" w:space="0" w:color="auto"/>
              <w:right w:val="single" w:sz="4" w:space="0" w:color="auto"/>
            </w:tcBorders>
            <w:shd w:val="clear" w:color="auto" w:fill="auto"/>
            <w:noWrap/>
            <w:vAlign w:val="bottom"/>
            <w:hideMark/>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3,61</w:t>
            </w:r>
          </w:p>
        </w:tc>
      </w:tr>
      <w:tr w:rsidR="000265BC" w:rsidRPr="00E87307" w:rsidTr="00DF0B67">
        <w:trPr>
          <w:trHeight w:val="288"/>
        </w:trPr>
        <w:tc>
          <w:tcPr>
            <w:tcW w:w="1193" w:type="dxa"/>
            <w:vMerge/>
            <w:tcBorders>
              <w:left w:val="single" w:sz="4" w:space="0" w:color="auto"/>
              <w:bottom w:val="single" w:sz="4" w:space="0" w:color="auto"/>
              <w:right w:val="single" w:sz="4" w:space="0" w:color="auto"/>
            </w:tcBorders>
            <w:vAlign w:val="center"/>
          </w:tcPr>
          <w:p w:rsidR="000265BC" w:rsidRPr="00E87307" w:rsidRDefault="000265BC" w:rsidP="00FE0360">
            <w:pPr>
              <w:spacing w:after="0" w:line="240" w:lineRule="auto"/>
              <w:rPr>
                <w:rFonts w:ascii="Times New Roman" w:eastAsia="Times New Roman" w:hAnsi="Times New Roman" w:cs="Times New Roman"/>
                <w:sz w:val="24"/>
                <w:szCs w:val="24"/>
              </w:rPr>
            </w:pPr>
          </w:p>
        </w:tc>
        <w:tc>
          <w:tcPr>
            <w:tcW w:w="1521" w:type="dxa"/>
            <w:tcBorders>
              <w:top w:val="single" w:sz="4" w:space="0" w:color="auto"/>
              <w:left w:val="nil"/>
              <w:bottom w:val="single" w:sz="4" w:space="0" w:color="auto"/>
              <w:right w:val="single" w:sz="4" w:space="0" w:color="auto"/>
            </w:tcBorders>
            <w:shd w:val="clear" w:color="auto" w:fill="auto"/>
            <w:noWrap/>
            <w:vAlign w:val="bottom"/>
          </w:tcPr>
          <w:p w:rsidR="000265BC" w:rsidRPr="00E87307" w:rsidRDefault="000265BC" w:rsidP="00FE0360">
            <w:pPr>
              <w:spacing w:after="0" w:line="240" w:lineRule="auto"/>
              <w:rPr>
                <w:rFonts w:ascii="Times New Roman" w:eastAsia="Times New Roman" w:hAnsi="Times New Roman" w:cs="Times New Roman"/>
                <w:sz w:val="24"/>
                <w:szCs w:val="24"/>
              </w:rPr>
            </w:pPr>
            <w:r w:rsidRPr="00E87307">
              <w:rPr>
                <w:rFonts w:ascii="Times New Roman" w:eastAsia="Times New Roman" w:hAnsi="Times New Roman" w:cs="Times New Roman"/>
                <w:sz w:val="24"/>
                <w:szCs w:val="24"/>
                <w:lang w:val="kk-KZ"/>
              </w:rPr>
              <w:t>ж</w:t>
            </w:r>
            <w:r w:rsidRPr="00E87307">
              <w:rPr>
                <w:rFonts w:ascii="Times New Roman" w:eastAsia="Times New Roman" w:hAnsi="Times New Roman" w:cs="Times New Roman"/>
                <w:sz w:val="24"/>
                <w:szCs w:val="24"/>
              </w:rPr>
              <w:t>оғары</w:t>
            </w:r>
          </w:p>
        </w:tc>
        <w:tc>
          <w:tcPr>
            <w:tcW w:w="1356" w:type="dxa"/>
            <w:tcBorders>
              <w:top w:val="single" w:sz="4" w:space="0" w:color="auto"/>
              <w:left w:val="nil"/>
              <w:bottom w:val="single" w:sz="4" w:space="0" w:color="auto"/>
              <w:right w:val="single" w:sz="4" w:space="0" w:color="auto"/>
            </w:tcBorders>
            <w:shd w:val="clear" w:color="auto" w:fill="auto"/>
            <w:noWrap/>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5</w:t>
            </w:r>
          </w:p>
        </w:tc>
        <w:tc>
          <w:tcPr>
            <w:tcW w:w="1134" w:type="dxa"/>
            <w:tcBorders>
              <w:top w:val="single" w:sz="4" w:space="0" w:color="auto"/>
              <w:left w:val="nil"/>
              <w:bottom w:val="single" w:sz="4" w:space="0" w:color="auto"/>
              <w:right w:val="single" w:sz="4" w:space="0" w:color="auto"/>
            </w:tcBorders>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7,06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-2,06</w:t>
            </w:r>
          </w:p>
        </w:tc>
        <w:tc>
          <w:tcPr>
            <w:tcW w:w="1525" w:type="dxa"/>
            <w:tcBorders>
              <w:top w:val="single" w:sz="4" w:space="0" w:color="auto"/>
              <w:left w:val="nil"/>
              <w:bottom w:val="single" w:sz="4" w:space="0" w:color="auto"/>
              <w:right w:val="single" w:sz="4" w:space="0" w:color="auto"/>
            </w:tcBorders>
            <w:shd w:val="clear" w:color="auto" w:fill="auto"/>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4,26</w:t>
            </w:r>
          </w:p>
        </w:tc>
        <w:tc>
          <w:tcPr>
            <w:tcW w:w="1654" w:type="dxa"/>
            <w:tcBorders>
              <w:top w:val="single" w:sz="4" w:space="0" w:color="auto"/>
              <w:left w:val="nil"/>
              <w:bottom w:val="single" w:sz="4" w:space="0" w:color="auto"/>
              <w:right w:val="single" w:sz="4" w:space="0" w:color="auto"/>
            </w:tcBorders>
            <w:shd w:val="clear" w:color="auto" w:fill="auto"/>
            <w:noWrap/>
            <w:vAlign w:val="bottom"/>
          </w:tcPr>
          <w:p w:rsidR="000265BC" w:rsidRPr="00E87307" w:rsidRDefault="000265BC" w:rsidP="00FE0360">
            <w:pPr>
              <w:spacing w:after="0" w:line="240" w:lineRule="auto"/>
              <w:jc w:val="center"/>
              <w:rPr>
                <w:rFonts w:ascii="Times New Roman" w:hAnsi="Times New Roman" w:cs="Times New Roman"/>
                <w:sz w:val="24"/>
                <w:szCs w:val="24"/>
              </w:rPr>
            </w:pPr>
            <w:r w:rsidRPr="00E87307">
              <w:rPr>
                <w:rFonts w:ascii="Times New Roman" w:hAnsi="Times New Roman" w:cs="Times New Roman"/>
                <w:sz w:val="24"/>
                <w:szCs w:val="24"/>
              </w:rPr>
              <w:t>0,60</w:t>
            </w:r>
          </w:p>
        </w:tc>
      </w:tr>
      <w:tr w:rsidR="00E94F32" w:rsidRPr="00E87307" w:rsidTr="00513A64">
        <w:trPr>
          <w:trHeight w:val="288"/>
        </w:trPr>
        <w:tc>
          <w:tcPr>
            <w:tcW w:w="2714" w:type="dxa"/>
            <w:gridSpan w:val="2"/>
            <w:tcBorders>
              <w:top w:val="single" w:sz="4" w:space="0" w:color="auto"/>
              <w:left w:val="single" w:sz="4" w:space="0" w:color="auto"/>
              <w:bottom w:val="single" w:sz="4" w:space="0" w:color="auto"/>
              <w:right w:val="single" w:sz="4" w:space="0" w:color="auto"/>
            </w:tcBorders>
            <w:vAlign w:val="center"/>
          </w:tcPr>
          <w:p w:rsidR="00E94F32" w:rsidRPr="00E87307" w:rsidRDefault="00E94F32" w:rsidP="00E94F32">
            <w:pPr>
              <w:spacing w:after="0" w:line="240" w:lineRule="auto"/>
              <w:jc w:val="center"/>
              <w:rPr>
                <w:rFonts w:ascii="Times New Roman" w:hAnsi="Times New Roman" w:cs="Times New Roman"/>
                <w:sz w:val="24"/>
                <w:szCs w:val="24"/>
                <w:lang w:val="kk-KZ"/>
              </w:rPr>
            </w:pPr>
            <w:r w:rsidRPr="00E87307">
              <w:rPr>
                <w:rFonts w:ascii="Times New Roman" w:eastAsia="Times New Roman" w:hAnsi="Times New Roman" w:cs="Times New Roman"/>
                <w:sz w:val="24"/>
                <w:szCs w:val="24"/>
                <w:lang w:val="kk-KZ"/>
              </w:rPr>
              <w:t>Критерийдің мәні</w:t>
            </w:r>
          </w:p>
        </w:tc>
        <w:tc>
          <w:tcPr>
            <w:tcW w:w="5291" w:type="dxa"/>
            <w:gridSpan w:val="4"/>
            <w:tcBorders>
              <w:top w:val="single" w:sz="4" w:space="0" w:color="auto"/>
              <w:left w:val="nil"/>
              <w:bottom w:val="single" w:sz="4" w:space="0" w:color="auto"/>
              <w:right w:val="single" w:sz="4" w:space="0" w:color="auto"/>
            </w:tcBorders>
            <w:shd w:val="clear" w:color="auto" w:fill="auto"/>
            <w:vAlign w:val="bottom"/>
          </w:tcPr>
          <w:p w:rsidR="00E94F32" w:rsidRPr="00E87307" w:rsidRDefault="00E94F32" w:rsidP="00FE0360">
            <w:pPr>
              <w:spacing w:after="0" w:line="240" w:lineRule="auto"/>
              <w:jc w:val="center"/>
              <w:rPr>
                <w:rFonts w:ascii="Times New Roman" w:hAnsi="Times New Roman" w:cs="Times New Roman"/>
                <w:sz w:val="24"/>
                <w:szCs w:val="24"/>
                <w:lang w:val="kk-KZ"/>
              </w:rPr>
            </w:pPr>
            <w:r w:rsidRPr="00E87307">
              <w:rPr>
                <w:rFonts w:ascii="Times New Roman" w:hAnsi="Times New Roman" w:cs="Times New Roman"/>
                <w:sz w:val="24"/>
                <w:szCs w:val="24"/>
                <w:lang w:val="kk-KZ"/>
              </w:rPr>
              <w:sym w:font="Symbol" w:char="F063"/>
            </w:r>
            <w:r w:rsidRPr="00E87307">
              <w:rPr>
                <w:rFonts w:ascii="Times New Roman" w:hAnsi="Times New Roman" w:cs="Times New Roman"/>
                <w:sz w:val="24"/>
                <w:szCs w:val="24"/>
                <w:vertAlign w:val="superscript"/>
                <w:lang w:val="kk-KZ"/>
              </w:rPr>
              <w:t>2</w:t>
            </w:r>
          </w:p>
        </w:tc>
        <w:tc>
          <w:tcPr>
            <w:tcW w:w="1654" w:type="dxa"/>
            <w:tcBorders>
              <w:top w:val="single" w:sz="4" w:space="0" w:color="auto"/>
              <w:left w:val="nil"/>
              <w:bottom w:val="single" w:sz="4" w:space="0" w:color="auto"/>
              <w:right w:val="single" w:sz="4" w:space="0" w:color="auto"/>
            </w:tcBorders>
            <w:shd w:val="clear" w:color="auto" w:fill="auto"/>
            <w:noWrap/>
            <w:vAlign w:val="bottom"/>
          </w:tcPr>
          <w:p w:rsidR="00E94F32" w:rsidRPr="00E87307" w:rsidRDefault="00E94F32" w:rsidP="00FE0360">
            <w:pPr>
              <w:spacing w:after="0" w:line="240" w:lineRule="auto"/>
              <w:jc w:val="center"/>
              <w:rPr>
                <w:rFonts w:ascii="Times New Roman" w:eastAsia="Times New Roman" w:hAnsi="Times New Roman" w:cs="Times New Roman"/>
                <w:sz w:val="24"/>
                <w:szCs w:val="24"/>
                <w:lang w:val="kk-KZ"/>
              </w:rPr>
            </w:pPr>
            <w:r w:rsidRPr="00E87307">
              <w:rPr>
                <w:rFonts w:ascii="Times New Roman" w:hAnsi="Times New Roman" w:cs="Times New Roman"/>
                <w:sz w:val="24"/>
                <w:szCs w:val="24"/>
                <w:lang w:val="kk-KZ"/>
              </w:rPr>
              <w:t>Σ</w:t>
            </w:r>
            <w:r w:rsidRPr="00E87307">
              <w:rPr>
                <w:rFonts w:ascii="Times New Roman" w:eastAsia="Times New Roman" w:hAnsi="Times New Roman" w:cs="Times New Roman"/>
                <w:sz w:val="24"/>
                <w:szCs w:val="24"/>
                <w:lang w:val="kk-KZ"/>
              </w:rPr>
              <w:t>14,82</w:t>
            </w:r>
          </w:p>
        </w:tc>
      </w:tr>
    </w:tbl>
    <w:p w:rsidR="00DF0B67" w:rsidRPr="00E87307" w:rsidRDefault="00DF0B67" w:rsidP="00321EE5">
      <w:pPr>
        <w:spacing w:after="0" w:line="240" w:lineRule="auto"/>
        <w:ind w:firstLine="567"/>
        <w:jc w:val="both"/>
        <w:rPr>
          <w:rFonts w:ascii="Times New Roman" w:hAnsi="Times New Roman" w:cs="Times New Roman"/>
          <w:sz w:val="28"/>
          <w:szCs w:val="28"/>
          <w:lang w:val="kk-KZ"/>
        </w:rPr>
      </w:pPr>
    </w:p>
    <w:p w:rsidR="00A137F7" w:rsidRPr="00E87307" w:rsidRDefault="0020773F" w:rsidP="00DF0B67">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 xml:space="preserve">Табылған мән </w:t>
      </w:r>
      <w:r w:rsidRPr="00E87307">
        <w:rPr>
          <w:rFonts w:ascii="Times New Roman" w:hAnsi="Times New Roman" w:cs="Times New Roman"/>
          <w:sz w:val="28"/>
          <w:szCs w:val="28"/>
          <w:lang w:val="kk-KZ"/>
        </w:rPr>
        <w:sym w:font="Symbol" w:char="F063"/>
      </w:r>
      <w:r w:rsidRPr="00E87307">
        <w:rPr>
          <w:rFonts w:ascii="Times New Roman" w:hAnsi="Times New Roman" w:cs="Times New Roman"/>
          <w:sz w:val="28"/>
          <w:szCs w:val="28"/>
          <w:vertAlign w:val="superscript"/>
          <w:lang w:val="kk-KZ"/>
        </w:rPr>
        <w:t>2</w:t>
      </w:r>
      <w:r w:rsidRPr="00E87307">
        <w:rPr>
          <w:rFonts w:ascii="Times New Roman" w:hAnsi="Times New Roman" w:cs="Times New Roman"/>
          <w:sz w:val="28"/>
          <w:szCs w:val="28"/>
          <w:lang w:val="kk-KZ"/>
        </w:rPr>
        <w:t>=1</w:t>
      </w:r>
      <w:r w:rsidR="00E63257" w:rsidRPr="00E87307">
        <w:rPr>
          <w:rFonts w:ascii="Times New Roman" w:hAnsi="Times New Roman" w:cs="Times New Roman"/>
          <w:sz w:val="28"/>
          <w:szCs w:val="28"/>
          <w:lang w:val="kk-KZ"/>
        </w:rPr>
        <w:t>4,82</w:t>
      </w:r>
      <w:r w:rsidRPr="00E87307">
        <w:rPr>
          <w:rFonts w:ascii="Times New Roman" w:hAnsi="Times New Roman" w:cs="Times New Roman"/>
          <w:sz w:val="28"/>
          <w:szCs w:val="28"/>
          <w:lang w:val="kk-KZ"/>
        </w:rPr>
        <w:t xml:space="preserve">, </w:t>
      </w:r>
      <w:r w:rsidR="00A02A7B" w:rsidRPr="00E87307">
        <w:rPr>
          <w:rFonts w:ascii="Times New Roman" w:hAnsi="Times New Roman" w:cs="Times New Roman"/>
          <w:i/>
          <w:sz w:val="28"/>
          <w:szCs w:val="28"/>
          <w:lang w:val="kk-KZ"/>
        </w:rPr>
        <w:t>v</w:t>
      </w:r>
      <w:r w:rsidRPr="00E87307">
        <w:rPr>
          <w:rFonts w:ascii="Times New Roman" w:hAnsi="Times New Roman" w:cs="Times New Roman"/>
          <w:sz w:val="28"/>
          <w:szCs w:val="28"/>
          <w:lang w:val="kk-KZ"/>
        </w:rPr>
        <w:t xml:space="preserve">=2. </w:t>
      </w:r>
      <w:r w:rsidR="00E87307">
        <w:rPr>
          <w:rFonts w:ascii="Times New Roman" w:hAnsi="Times New Roman" w:cs="Times New Roman"/>
          <w:sz w:val="28"/>
          <w:szCs w:val="28"/>
          <w:lang w:val="kk-KZ"/>
        </w:rPr>
        <w:t>Кризистік мәндер кестесінің</w:t>
      </w:r>
      <w:r w:rsidR="001C706B" w:rsidRPr="00E87307">
        <w:rPr>
          <w:rFonts w:ascii="Times New Roman" w:hAnsi="Times New Roman" w:cs="Times New Roman"/>
          <w:sz w:val="28"/>
          <w:szCs w:val="28"/>
          <w:lang w:val="kk-KZ"/>
        </w:rPr>
        <w:t xml:space="preserve"> мәнімен салыстырамыз. </w:t>
      </w:r>
      <w:r w:rsidR="002334B3" w:rsidRPr="00E87307">
        <w:rPr>
          <w:rFonts w:ascii="Times New Roman" w:hAnsi="Times New Roman" w:cs="Times New Roman"/>
          <w:sz w:val="28"/>
          <w:szCs w:val="28"/>
          <w:lang w:val="kk-KZ"/>
        </w:rPr>
        <w:t xml:space="preserve">Ендеше </w:t>
      </w:r>
      <w:r w:rsidR="00E63257" w:rsidRPr="00E87307">
        <w:rPr>
          <w:rFonts w:ascii="Times New Roman" w:hAnsi="Times New Roman" w:cs="Times New Roman"/>
          <w:sz w:val="28"/>
          <w:szCs w:val="28"/>
          <w:lang w:val="kk-KZ"/>
        </w:rPr>
        <w:t>14,82</w:t>
      </w:r>
      <w:r w:rsidR="002334B3" w:rsidRPr="00E87307">
        <w:rPr>
          <w:rFonts w:ascii="Times New Roman" w:hAnsi="Times New Roman" w:cs="Times New Roman"/>
          <w:sz w:val="28"/>
          <w:szCs w:val="28"/>
          <w:lang w:val="kk-KZ"/>
        </w:rPr>
        <w:t>&gt;9,21</w:t>
      </w:r>
      <w:r w:rsidRPr="00E87307">
        <w:rPr>
          <w:rFonts w:ascii="Times New Roman" w:hAnsi="Times New Roman" w:cs="Times New Roman"/>
          <w:sz w:val="28"/>
          <w:szCs w:val="28"/>
          <w:lang w:val="kk-KZ"/>
        </w:rPr>
        <w:t>, а</w:t>
      </w:r>
      <w:r w:rsidR="005620DA" w:rsidRPr="00E87307">
        <w:rPr>
          <w:rFonts w:ascii="Times New Roman" w:hAnsi="Times New Roman" w:cs="Times New Roman"/>
          <w:sz w:val="28"/>
          <w:szCs w:val="28"/>
          <w:lang w:val="kk-KZ"/>
        </w:rPr>
        <w:t>п</w:t>
      </w:r>
      <w:r w:rsidRPr="00E87307">
        <w:rPr>
          <w:rFonts w:ascii="Times New Roman" w:hAnsi="Times New Roman" w:cs="Times New Roman"/>
          <w:sz w:val="28"/>
          <w:szCs w:val="28"/>
          <w:lang w:val="kk-KZ"/>
        </w:rPr>
        <w:t>параттық-техн</w:t>
      </w:r>
      <w:r w:rsidR="006A4D14" w:rsidRPr="00E87307">
        <w:rPr>
          <w:rFonts w:ascii="Times New Roman" w:hAnsi="Times New Roman" w:cs="Times New Roman"/>
          <w:sz w:val="28"/>
          <w:szCs w:val="28"/>
          <w:lang w:val="kk-KZ"/>
        </w:rPr>
        <w:t>ика</w:t>
      </w:r>
      <w:r w:rsidRPr="00E87307">
        <w:rPr>
          <w:rFonts w:ascii="Times New Roman" w:hAnsi="Times New Roman" w:cs="Times New Roman"/>
          <w:sz w:val="28"/>
          <w:szCs w:val="28"/>
          <w:lang w:val="kk-KZ"/>
        </w:rPr>
        <w:t xml:space="preserve">лық компонент бойынша </w:t>
      </w:r>
      <w:r w:rsidR="00B61A1F" w:rsidRPr="00E87307">
        <w:rPr>
          <w:rFonts w:ascii="Times New Roman" w:hAnsi="Times New Roman" w:cs="Times New Roman"/>
          <w:sz w:val="28"/>
          <w:szCs w:val="28"/>
          <w:lang w:val="kk-KZ"/>
        </w:rPr>
        <w:t xml:space="preserve">шарт орындалды. </w:t>
      </w:r>
      <w:r w:rsidR="00A137F7" w:rsidRPr="00E87307">
        <w:rPr>
          <w:rFonts w:ascii="Times New Roman" w:hAnsi="Times New Roman" w:cs="Times New Roman"/>
          <w:sz w:val="28"/>
          <w:szCs w:val="28"/>
          <w:lang w:val="kk-KZ"/>
        </w:rPr>
        <w:t>Оны келесі мәнділік осінен көруге болады</w:t>
      </w:r>
      <w:r w:rsidR="003A2809" w:rsidRPr="00E87307">
        <w:rPr>
          <w:rFonts w:ascii="Times New Roman" w:hAnsi="Times New Roman" w:cs="Times New Roman"/>
          <w:sz w:val="28"/>
          <w:szCs w:val="28"/>
          <w:lang w:val="kk-KZ"/>
        </w:rPr>
        <w:t xml:space="preserve"> (</w:t>
      </w:r>
      <w:r w:rsidR="00DF0B67" w:rsidRPr="00E87307">
        <w:rPr>
          <w:rFonts w:ascii="Times New Roman" w:hAnsi="Times New Roman" w:cs="Times New Roman"/>
          <w:sz w:val="28"/>
          <w:szCs w:val="28"/>
          <w:lang w:val="kk-KZ"/>
        </w:rPr>
        <w:t>49-</w:t>
      </w:r>
      <w:r w:rsidR="003A2809" w:rsidRPr="00E87307">
        <w:rPr>
          <w:rFonts w:ascii="Times New Roman" w:hAnsi="Times New Roman" w:cs="Times New Roman"/>
          <w:sz w:val="28"/>
          <w:szCs w:val="28"/>
          <w:lang w:val="kk-KZ"/>
        </w:rPr>
        <w:t>сурет)</w:t>
      </w:r>
      <w:r w:rsidR="00DF0B67" w:rsidRPr="00E87307">
        <w:rPr>
          <w:rFonts w:ascii="Times New Roman" w:hAnsi="Times New Roman" w:cs="Times New Roman"/>
          <w:sz w:val="28"/>
          <w:szCs w:val="28"/>
          <w:lang w:val="kk-KZ"/>
        </w:rPr>
        <w:t>.</w:t>
      </w:r>
    </w:p>
    <w:p w:rsidR="003A2809" w:rsidRPr="00E87307" w:rsidRDefault="003A2809" w:rsidP="00321EE5">
      <w:pPr>
        <w:spacing w:after="0" w:line="240" w:lineRule="auto"/>
        <w:ind w:firstLine="567"/>
        <w:jc w:val="both"/>
        <w:rPr>
          <w:rFonts w:ascii="Times New Roman" w:hAnsi="Times New Roman" w:cs="Times New Roman"/>
          <w:sz w:val="28"/>
          <w:szCs w:val="28"/>
          <w:lang w:val="kk-KZ"/>
        </w:rPr>
      </w:pPr>
    </w:p>
    <w:p w:rsidR="000A2D83" w:rsidRPr="00E87307" w:rsidRDefault="00CD0DED" w:rsidP="006A4D14">
      <w:pPr>
        <w:spacing w:after="0" w:line="240" w:lineRule="auto"/>
        <w:jc w:val="center"/>
        <w:rPr>
          <w:rFonts w:ascii="Times New Roman" w:hAnsi="Times New Roman" w:cs="Times New Roman"/>
          <w:b/>
          <w:sz w:val="16"/>
          <w:szCs w:val="16"/>
          <w:lang w:val="kk-KZ"/>
        </w:rPr>
      </w:pPr>
      <w:r>
        <w:rPr>
          <w:rFonts w:ascii="Times New Roman" w:hAnsi="Times New Roman" w:cs="Times New Roman"/>
          <w:b/>
          <w:noProof/>
          <w:sz w:val="28"/>
          <w:szCs w:val="28"/>
        </w:rPr>
        <mc:AlternateContent>
          <mc:Choice Requires="wpg">
            <w:drawing>
              <wp:inline distT="0" distB="0" distL="0" distR="0">
                <wp:extent cx="4114800" cy="1210310"/>
                <wp:effectExtent l="9525" t="0" r="19050" b="0"/>
                <wp:docPr id="25" name="Group 7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0" cy="1210310"/>
                          <a:chOff x="1709" y="6941"/>
                          <a:chExt cx="6480" cy="1906"/>
                        </a:xfrm>
                      </wpg:grpSpPr>
                      <wpg:grpSp>
                        <wpg:cNvPr id="37" name="Group 713"/>
                        <wpg:cNvGrpSpPr>
                          <a:grpSpLocks/>
                        </wpg:cNvGrpSpPr>
                        <wpg:grpSpPr bwMode="auto">
                          <a:xfrm>
                            <a:off x="1709" y="6941"/>
                            <a:ext cx="6480" cy="1906"/>
                            <a:chOff x="1709" y="1344"/>
                            <a:chExt cx="6480" cy="1906"/>
                          </a:xfrm>
                        </wpg:grpSpPr>
                        <wpg:grpSp>
                          <wpg:cNvPr id="38" name="Group 714"/>
                          <wpg:cNvGrpSpPr>
                            <a:grpSpLocks/>
                          </wpg:cNvGrpSpPr>
                          <wpg:grpSpPr bwMode="auto">
                            <a:xfrm>
                              <a:off x="5605" y="1397"/>
                              <a:ext cx="2391" cy="1102"/>
                              <a:chOff x="5605" y="1397"/>
                              <a:chExt cx="2391" cy="1102"/>
                            </a:xfrm>
                          </wpg:grpSpPr>
                          <wps:wsp>
                            <wps:cNvPr id="41" name="Arc 715"/>
                            <wps:cNvSpPr>
                              <a:spLocks/>
                            </wps:cNvSpPr>
                            <wps:spPr bwMode="auto">
                              <a:xfrm flipH="1">
                                <a:off x="5605" y="1397"/>
                                <a:ext cx="2391" cy="1102"/>
                              </a:xfrm>
                              <a:custGeom>
                                <a:avLst/>
                                <a:gdLst>
                                  <a:gd name="T0" fmla="*/ 0 w 21600"/>
                                  <a:gd name="T1" fmla="*/ 0 h 21600"/>
                                  <a:gd name="T2" fmla="*/ 265 w 21600"/>
                                  <a:gd name="T3" fmla="*/ 56 h 21600"/>
                                  <a:gd name="T4" fmla="*/ 0 w 21600"/>
                                  <a:gd name="T5" fmla="*/ 56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solidFill>
                                <a:schemeClr val="accent3">
                                  <a:lumMod val="40000"/>
                                  <a:lumOff val="60000"/>
                                </a:schemeClr>
                              </a:solidFill>
                              <a:ln w="9525">
                                <a:solidFill>
                                  <a:srgbClr val="000000"/>
                                </a:solidFill>
                                <a:round/>
                                <a:headEnd/>
                                <a:tailEnd/>
                              </a:ln>
                            </wps:spPr>
                            <wps:bodyPr rot="0" vert="horz" wrap="square" lIns="91440" tIns="45720" rIns="91440" bIns="45720" anchor="t" anchorCtr="0" upright="1">
                              <a:noAutofit/>
                            </wps:bodyPr>
                          </wps:wsp>
                          <wps:wsp>
                            <wps:cNvPr id="43" name="Text Box 716"/>
                            <wps:cNvSpPr txBox="1">
                              <a:spLocks noChangeArrowheads="1"/>
                            </wps:cNvSpPr>
                            <wps:spPr bwMode="auto">
                              <a:xfrm>
                                <a:off x="6212" y="1593"/>
                                <a:ext cx="1767"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DF0B67" w:rsidRDefault="00CA1D0F" w:rsidP="007D2F31">
                                  <w:pPr>
                                    <w:jc w:val="center"/>
                                    <w:rPr>
                                      <w:rFonts w:ascii="Times New Roman" w:hAnsi="Times New Roman" w:cs="Times New Roman"/>
                                      <w:i/>
                                      <w:sz w:val="24"/>
                                      <w:szCs w:val="24"/>
                                      <w:lang w:val="kk-KZ"/>
                                    </w:rPr>
                                  </w:pPr>
                                  <w:r w:rsidRPr="00DF0B67">
                                    <w:rPr>
                                      <w:rFonts w:ascii="Times New Roman" w:hAnsi="Times New Roman" w:cs="Times New Roman"/>
                                      <w:i/>
                                      <w:sz w:val="24"/>
                                      <w:szCs w:val="24"/>
                                      <w:lang w:val="kk-KZ"/>
                                    </w:rPr>
                                    <w:t>Қабылдау аймағы</w:t>
                                  </w:r>
                                </w:p>
                              </w:txbxContent>
                            </wps:txbx>
                            <wps:bodyPr rot="0" vert="horz" wrap="square" lIns="91440" tIns="45720" rIns="91440" bIns="45720" anchor="t" anchorCtr="0" upright="1">
                              <a:noAutofit/>
                            </wps:bodyPr>
                          </wps:wsp>
                        </wpg:grpSp>
                        <wpg:grpSp>
                          <wpg:cNvPr id="49" name="Group 717"/>
                          <wpg:cNvGrpSpPr>
                            <a:grpSpLocks/>
                          </wpg:cNvGrpSpPr>
                          <wpg:grpSpPr bwMode="auto">
                            <a:xfrm>
                              <a:off x="1747" y="1401"/>
                              <a:ext cx="2391" cy="1175"/>
                              <a:chOff x="1747" y="1401"/>
                              <a:chExt cx="2391" cy="1175"/>
                            </a:xfrm>
                          </wpg:grpSpPr>
                          <wps:wsp>
                            <wps:cNvPr id="52" name="Arc 718"/>
                            <wps:cNvSpPr>
                              <a:spLocks/>
                            </wps:cNvSpPr>
                            <wps:spPr bwMode="auto">
                              <a:xfrm>
                                <a:off x="1747" y="1401"/>
                                <a:ext cx="2391" cy="1175"/>
                              </a:xfrm>
                              <a:custGeom>
                                <a:avLst/>
                                <a:gdLst>
                                  <a:gd name="T0" fmla="*/ 0 w 21600"/>
                                  <a:gd name="T1" fmla="*/ 0 h 21600"/>
                                  <a:gd name="T2" fmla="*/ 265 w 21600"/>
                                  <a:gd name="T3" fmla="*/ 64 h 21600"/>
                                  <a:gd name="T4" fmla="*/ 0 w 21600"/>
                                  <a:gd name="T5" fmla="*/ 64 h 21600"/>
                                  <a:gd name="T6" fmla="*/ 0 60000 65536"/>
                                  <a:gd name="T7" fmla="*/ 0 60000 65536"/>
                                  <a:gd name="T8" fmla="*/ 0 60000 65536"/>
                                </a:gdLst>
                                <a:ahLst/>
                                <a:cxnLst>
                                  <a:cxn ang="T6">
                                    <a:pos x="T0" y="T1"/>
                                  </a:cxn>
                                  <a:cxn ang="T7">
                                    <a:pos x="T2" y="T3"/>
                                  </a:cxn>
                                  <a:cxn ang="T8">
                                    <a:pos x="T4" y="T5"/>
                                  </a:cxn>
                                </a:cxnLst>
                                <a:rect l="0" t="0" r="r" b="b"/>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lnTo>
                                      <a:pt x="-1" y="0"/>
                                    </a:lnTo>
                                    <a:close/>
                                  </a:path>
                                </a:pathLst>
                              </a:custGeom>
                              <a:solidFill>
                                <a:schemeClr val="bg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53" name="Text Box 719"/>
                            <wps:cNvSpPr txBox="1">
                              <a:spLocks noChangeArrowheads="1"/>
                            </wps:cNvSpPr>
                            <wps:spPr bwMode="auto">
                              <a:xfrm>
                                <a:off x="1837" y="1661"/>
                                <a:ext cx="1767" cy="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DF0B67" w:rsidRDefault="00CA1D0F" w:rsidP="007D2F31">
                                  <w:pPr>
                                    <w:jc w:val="center"/>
                                    <w:rPr>
                                      <w:rFonts w:ascii="Times New Roman" w:hAnsi="Times New Roman" w:cs="Times New Roman"/>
                                      <w:i/>
                                      <w:color w:val="FF0000"/>
                                      <w:sz w:val="24"/>
                                      <w:szCs w:val="24"/>
                                      <w:lang w:val="kk-KZ"/>
                                    </w:rPr>
                                  </w:pPr>
                                  <w:r w:rsidRPr="00DF0B67">
                                    <w:rPr>
                                      <w:rFonts w:ascii="Times New Roman" w:hAnsi="Times New Roman" w:cs="Times New Roman"/>
                                      <w:i/>
                                      <w:color w:val="FF0000"/>
                                      <w:sz w:val="24"/>
                                      <w:szCs w:val="24"/>
                                      <w:lang w:val="kk-KZ"/>
                                    </w:rPr>
                                    <w:t>Қабылдамау аймағы</w:t>
                                  </w:r>
                                </w:p>
                              </w:txbxContent>
                            </wps:txbx>
                            <wps:bodyPr rot="0" vert="horz" wrap="square" lIns="91440" tIns="45720" rIns="91440" bIns="45720" anchor="t" anchorCtr="0" upright="1">
                              <a:noAutofit/>
                            </wps:bodyPr>
                          </wps:wsp>
                        </wpg:grpSp>
                        <wps:wsp>
                          <wps:cNvPr id="54" name="AutoShape 720"/>
                          <wps:cNvCnPr>
                            <a:cxnSpLocks noChangeShapeType="1"/>
                          </wps:cNvCnPr>
                          <wps:spPr bwMode="auto">
                            <a:xfrm flipV="1">
                              <a:off x="1709" y="2507"/>
                              <a:ext cx="6480" cy="7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6" name="Text Box 721"/>
                          <wps:cNvSpPr txBox="1">
                            <a:spLocks noChangeArrowheads="1"/>
                          </wps:cNvSpPr>
                          <wps:spPr bwMode="auto">
                            <a:xfrm>
                              <a:off x="4943" y="2577"/>
                              <a:ext cx="1319" cy="6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83392" w:rsidRDefault="00CA1D0F" w:rsidP="007D2F31">
                                <w:pPr>
                                  <w:rPr>
                                    <w:rFonts w:ascii="Times New Roman" w:hAnsi="Times New Roman" w:cs="Times New Roman"/>
                                    <w:b/>
                                    <w:sz w:val="24"/>
                                    <w:szCs w:val="24"/>
                                    <w:vertAlign w:val="subscript"/>
                                    <w:lang w:val="kk-KZ"/>
                                  </w:rPr>
                                </w:pPr>
                                <w:r w:rsidRPr="00883392">
                                  <w:rPr>
                                    <w:rFonts w:ascii="Times New Roman" w:hAnsi="Times New Roman" w:cs="Times New Roman"/>
                                    <w:b/>
                                    <w:sz w:val="24"/>
                                    <w:szCs w:val="24"/>
                                  </w:rPr>
                                  <w:sym w:font="Symbol" w:char="F063"/>
                                </w:r>
                                <w:r w:rsidRPr="00883392">
                                  <w:rPr>
                                    <w:rFonts w:ascii="Times New Roman" w:hAnsi="Times New Roman" w:cs="Times New Roman"/>
                                    <w:b/>
                                    <w:sz w:val="24"/>
                                    <w:szCs w:val="24"/>
                                    <w:vertAlign w:val="subscript"/>
                                    <w:lang w:val="kk-KZ"/>
                                  </w:rPr>
                                  <w:t>кр</w:t>
                                </w:r>
                                <w:r w:rsidRPr="00883392">
                                  <w:rPr>
                                    <w:rFonts w:ascii="Times New Roman" w:hAnsi="Times New Roman" w:cs="Times New Roman"/>
                                    <w:b/>
                                    <w:sz w:val="24"/>
                                    <w:szCs w:val="24"/>
                                    <w:vertAlign w:val="superscript"/>
                                    <w:lang w:val="kk-KZ"/>
                                  </w:rPr>
                                  <w:t>2</w:t>
                                </w:r>
                                <w:r w:rsidRPr="00883392">
                                  <w:rPr>
                                    <w:rFonts w:ascii="Times New Roman" w:hAnsi="Times New Roman" w:cs="Times New Roman"/>
                                    <w:b/>
                                    <w:sz w:val="24"/>
                                    <w:szCs w:val="24"/>
                                    <w:lang w:val="kk-KZ"/>
                                  </w:rPr>
                                  <w:t>=9,21</w:t>
                                </w:r>
                              </w:p>
                            </w:txbxContent>
                          </wps:txbx>
                          <wps:bodyPr rot="0" vert="horz" wrap="square" lIns="91440" tIns="45720" rIns="91440" bIns="45720" anchor="t" anchorCtr="0" upright="1">
                            <a:noAutofit/>
                          </wps:bodyPr>
                        </wps:wsp>
                        <wps:wsp>
                          <wps:cNvPr id="58" name="Text Box 722"/>
                          <wps:cNvSpPr txBox="1">
                            <a:spLocks noChangeArrowheads="1"/>
                          </wps:cNvSpPr>
                          <wps:spPr bwMode="auto">
                            <a:xfrm>
                              <a:off x="3381" y="1344"/>
                              <a:ext cx="2964" cy="1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Белгісіздік</w:t>
                                </w:r>
                              </w:p>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аймағы</w:t>
                                </w:r>
                              </w:p>
                            </w:txbxContent>
                          </wps:txbx>
                          <wps:bodyPr rot="0" vert="horz" wrap="square" lIns="91440" tIns="45720" rIns="91440" bIns="45720" anchor="t" anchorCtr="0" upright="1">
                            <a:noAutofit/>
                          </wps:bodyPr>
                        </wps:wsp>
                        <wps:wsp>
                          <wps:cNvPr id="61" name="Text Box 723"/>
                          <wps:cNvSpPr txBox="1">
                            <a:spLocks noChangeArrowheads="1"/>
                          </wps:cNvSpPr>
                          <wps:spPr bwMode="auto">
                            <a:xfrm>
                              <a:off x="3402" y="2580"/>
                              <a:ext cx="1404" cy="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7F0E5C" w:rsidRDefault="00CA1D0F" w:rsidP="007D2F31">
                                <w:pPr>
                                  <w:rPr>
                                    <w:rFonts w:ascii="Times New Roman" w:hAnsi="Times New Roman" w:cs="Times New Roman"/>
                                    <w:sz w:val="24"/>
                                    <w:szCs w:val="24"/>
                                    <w:vertAlign w:val="subscript"/>
                                    <w:lang w:val="kk-KZ"/>
                                  </w:rPr>
                                </w:pPr>
                                <w:r w:rsidRPr="007F0E5C">
                                  <w:rPr>
                                    <w:rFonts w:ascii="Times New Roman" w:hAnsi="Times New Roman" w:cs="Times New Roman"/>
                                    <w:sz w:val="24"/>
                                    <w:szCs w:val="24"/>
                                  </w:rPr>
                                  <w:sym w:font="Symbol" w:char="F063"/>
                                </w:r>
                                <w:r w:rsidRPr="007F0E5C">
                                  <w:rPr>
                                    <w:rFonts w:ascii="Times New Roman" w:hAnsi="Times New Roman" w:cs="Times New Roman"/>
                                    <w:sz w:val="24"/>
                                    <w:szCs w:val="24"/>
                                    <w:vertAlign w:val="subscript"/>
                                    <w:lang w:val="kk-KZ"/>
                                  </w:rPr>
                                  <w:t>кр</w:t>
                                </w:r>
                                <w:r w:rsidRPr="007F0E5C">
                                  <w:rPr>
                                    <w:rFonts w:ascii="Times New Roman" w:hAnsi="Times New Roman" w:cs="Times New Roman"/>
                                    <w:sz w:val="24"/>
                                    <w:szCs w:val="24"/>
                                    <w:vertAlign w:val="superscript"/>
                                    <w:lang w:val="kk-KZ"/>
                                  </w:rPr>
                                  <w:t>2</w:t>
                                </w:r>
                                <w:r w:rsidRPr="007F0E5C">
                                  <w:rPr>
                                    <w:rFonts w:ascii="Times New Roman" w:hAnsi="Times New Roman" w:cs="Times New Roman"/>
                                    <w:sz w:val="24"/>
                                    <w:szCs w:val="24"/>
                                    <w:lang w:val="kk-KZ"/>
                                  </w:rPr>
                                  <w:t>=5,99</w:t>
                                </w:r>
                              </w:p>
                            </w:txbxContent>
                          </wps:txbx>
                          <wps:bodyPr rot="0" vert="horz" wrap="square" lIns="91440" tIns="45720" rIns="91440" bIns="45720" anchor="t" anchorCtr="0" upright="1">
                            <a:noAutofit/>
                          </wps:bodyPr>
                        </wps:wsp>
                        <wps:wsp>
                          <wps:cNvPr id="62" name="Text Box 724"/>
                          <wps:cNvSpPr txBox="1">
                            <a:spLocks noChangeArrowheads="1"/>
                          </wps:cNvSpPr>
                          <wps:spPr bwMode="auto">
                            <a:xfrm>
                              <a:off x="3869" y="1968"/>
                              <a:ext cx="1103"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0,05</w:t>
                                </w:r>
                              </w:p>
                            </w:txbxContent>
                          </wps:txbx>
                          <wps:bodyPr rot="0" vert="horz" wrap="square" lIns="91440" tIns="45720" rIns="91440" bIns="45720" anchor="t" anchorCtr="0" upright="1">
                            <a:noAutofit/>
                          </wps:bodyPr>
                        </wps:wsp>
                        <wps:wsp>
                          <wps:cNvPr id="63" name="Text Box 725"/>
                          <wps:cNvSpPr txBox="1">
                            <a:spLocks noChangeArrowheads="1"/>
                          </wps:cNvSpPr>
                          <wps:spPr bwMode="auto">
                            <a:xfrm>
                              <a:off x="4989" y="1968"/>
                              <a:ext cx="1105" cy="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0,01</w:t>
                                </w:r>
                              </w:p>
                            </w:txbxContent>
                          </wps:txbx>
                          <wps:bodyPr rot="0" vert="horz" wrap="square" lIns="91440" tIns="45720" rIns="91440" bIns="45720" anchor="t" anchorCtr="0" upright="1">
                            <a:noAutofit/>
                          </wps:bodyPr>
                        </wps:wsp>
                        <wps:wsp>
                          <wps:cNvPr id="320" name="Oval 726"/>
                          <wps:cNvSpPr>
                            <a:spLocks noChangeArrowheads="1"/>
                          </wps:cNvSpPr>
                          <wps:spPr bwMode="auto">
                            <a:xfrm>
                              <a:off x="5497" y="2437"/>
                              <a:ext cx="198" cy="224"/>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s:wsp>
                          <wps:cNvPr id="321" name="Oval 727"/>
                          <wps:cNvSpPr>
                            <a:spLocks noChangeArrowheads="1"/>
                          </wps:cNvSpPr>
                          <wps:spPr bwMode="auto">
                            <a:xfrm>
                              <a:off x="4022" y="2451"/>
                              <a:ext cx="199" cy="224"/>
                            </a:xfrm>
                            <a:prstGeom prst="ellipse">
                              <a:avLst/>
                            </a:prstGeom>
                            <a:solidFill>
                              <a:srgbClr val="00B0F0"/>
                            </a:solidFill>
                            <a:ln w="9525">
                              <a:solidFill>
                                <a:srgbClr val="000000"/>
                              </a:solidFill>
                              <a:round/>
                              <a:headEnd/>
                              <a:tailEnd/>
                            </a:ln>
                          </wps:spPr>
                          <wps:bodyPr rot="0" vert="horz" wrap="square" lIns="91440" tIns="45720" rIns="91440" bIns="45720" anchor="t" anchorCtr="0" upright="1">
                            <a:noAutofit/>
                          </wps:bodyPr>
                        </wps:wsp>
                      </wpg:grpSp>
                      <wpg:grpSp>
                        <wpg:cNvPr id="322" name="Group 728"/>
                        <wpg:cNvGrpSpPr>
                          <a:grpSpLocks/>
                        </wpg:cNvGrpSpPr>
                        <wpg:grpSpPr bwMode="auto">
                          <a:xfrm>
                            <a:off x="6129" y="8009"/>
                            <a:ext cx="1948" cy="646"/>
                            <a:chOff x="7085" y="4196"/>
                            <a:chExt cx="1380" cy="413"/>
                          </a:xfrm>
                        </wpg:grpSpPr>
                        <wps:wsp>
                          <wps:cNvPr id="323" name="Oval 729"/>
                          <wps:cNvSpPr>
                            <a:spLocks noChangeArrowheads="1"/>
                          </wps:cNvSpPr>
                          <wps:spPr bwMode="auto">
                            <a:xfrm>
                              <a:off x="7479" y="4196"/>
                              <a:ext cx="140" cy="143"/>
                            </a:xfrm>
                            <a:prstGeom prst="ellipse">
                              <a:avLst/>
                            </a:prstGeom>
                            <a:solidFill>
                              <a:srgbClr val="00B050"/>
                            </a:solidFill>
                            <a:ln w="9525">
                              <a:solidFill>
                                <a:srgbClr val="000000"/>
                              </a:solidFill>
                              <a:round/>
                              <a:headEnd/>
                              <a:tailEnd/>
                            </a:ln>
                          </wps:spPr>
                          <wps:bodyPr rot="0" vert="horz" wrap="square" lIns="91440" tIns="45720" rIns="91440" bIns="45720" anchor="t" anchorCtr="0" upright="1">
                            <a:noAutofit/>
                          </wps:bodyPr>
                        </wps:wsp>
                        <wps:wsp>
                          <wps:cNvPr id="324" name="Text Box 730"/>
                          <wps:cNvSpPr txBox="1">
                            <a:spLocks noChangeArrowheads="1"/>
                          </wps:cNvSpPr>
                          <wps:spPr bwMode="auto">
                            <a:xfrm>
                              <a:off x="7085" y="4256"/>
                              <a:ext cx="1380"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1D0F" w:rsidRPr="00DF0B67" w:rsidRDefault="00CA1D0F" w:rsidP="007D2F31">
                                <w:pPr>
                                  <w:rPr>
                                    <w:rFonts w:ascii="Times New Roman" w:hAnsi="Times New Roman" w:cs="Times New Roman"/>
                                    <w:i/>
                                    <w:sz w:val="24"/>
                                    <w:szCs w:val="24"/>
                                    <w:vertAlign w:val="subscript"/>
                                    <w:lang w:val="kk-KZ"/>
                                  </w:rPr>
                                </w:pPr>
                                <w:r w:rsidRPr="00DF0B67">
                                  <w:rPr>
                                    <w:rFonts w:ascii="Times New Roman" w:hAnsi="Times New Roman" w:cs="Times New Roman"/>
                                    <w:i/>
                                    <w:sz w:val="24"/>
                                    <w:szCs w:val="24"/>
                                  </w:rPr>
                                  <w:sym w:font="Symbol" w:char="F063"/>
                                </w:r>
                                <w:r w:rsidRPr="00DF0B67">
                                  <w:rPr>
                                    <w:rFonts w:ascii="Times New Roman" w:hAnsi="Times New Roman" w:cs="Times New Roman"/>
                                    <w:i/>
                                    <w:sz w:val="24"/>
                                    <w:szCs w:val="24"/>
                                    <w:vertAlign w:val="subscript"/>
                                    <w:lang w:val="kk-KZ"/>
                                  </w:rPr>
                                  <w:t>эмп</w:t>
                                </w:r>
                                <w:r w:rsidRPr="00DF0B67">
                                  <w:rPr>
                                    <w:rFonts w:ascii="Times New Roman" w:hAnsi="Times New Roman" w:cs="Times New Roman"/>
                                    <w:i/>
                                    <w:sz w:val="24"/>
                                    <w:szCs w:val="24"/>
                                    <w:vertAlign w:val="superscript"/>
                                    <w:lang w:val="kk-KZ"/>
                                  </w:rPr>
                                  <w:t>2</w:t>
                                </w:r>
                                <w:r w:rsidRPr="00DF0B67">
                                  <w:rPr>
                                    <w:rFonts w:ascii="Times New Roman" w:hAnsi="Times New Roman" w:cs="Times New Roman"/>
                                    <w:i/>
                                    <w:sz w:val="24"/>
                                    <w:szCs w:val="24"/>
                                    <w:lang w:val="kk-KZ"/>
                                  </w:rPr>
                                  <w:t>=14,82</w:t>
                                </w:r>
                              </w:p>
                            </w:txbxContent>
                          </wps:txbx>
                          <wps:bodyPr rot="0" vert="horz" wrap="square" lIns="91440" tIns="45720" rIns="91440" bIns="45720" anchor="t" anchorCtr="0" upright="1">
                            <a:noAutofit/>
                          </wps:bodyPr>
                        </wps:wsp>
                      </wpg:grpSp>
                    </wpg:wgp>
                  </a:graphicData>
                </a:graphic>
              </wp:inline>
            </w:drawing>
          </mc:Choice>
          <mc:Fallback>
            <w:pict>
              <v:group id="Group 712" o:spid="_x0000_s1162" style="width:324pt;height:95.3pt;mso-position-horizontal-relative:char;mso-position-vertical-relative:line" coordorigin="1709,6941" coordsize="6480,19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">
                <v:group id="Group 713" o:spid="_x0000_s1163" style="position:absolute;left:1709;top:6941;width:6480;height:1906" coordorigin="1709,1344" coordsize="6480,19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group id="Group 714" o:spid="_x0000_s1164" style="position:absolute;left:5605;top:1397;width:2391;height:1102" coordorigin="5605,1397" coordsize="2391,1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Arc 715" o:spid="_x0000_s1165" style="position:absolute;left:5605;top:1397;width:2391;height:1102;flip:x;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dEHsQA&#10;AADbAAAADwAAAGRycy9kb3ducmV2LnhtbESPQWsCMRSE74X+h/AKvYhmFVtla5QiFBSkWvXS22Pz&#10;3CzdvCxJdNd/bwShx2FmvmFmi87W4kI+VI4VDAcZCOLC6YpLBcfDV38KIkRkjbVjUnClAIv589MM&#10;c+1a/qHLPpYiQTjkqMDE2ORShsKQxTBwDXHyTs5bjEn6UmqPbYLbWo6y7F1arDgtGGxoaaj425+t&#10;guXvd7lz621vMiLdbo74djK+Uer1pfv8ABGpi//hR3ulFYyHcP+SfoC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3RB7EAAAA2wAAAA8AAAAAAAAAAAAAAAAAmAIAAGRycy9k&#10;b3ducmV2LnhtbFBLBQYAAAAABAAEAPUAAACJAwAAAAA=&#10;" path="m-1,nfc11929,,21600,9670,21600,21600em-1,nsc11929,,21600,9670,21600,21600l,21600,-1,xe" fillcolor="#d6e3bc [1302]">
                      <v:path arrowok="t" o:extrusionok="f" o:connecttype="custom" o:connectlocs="0,0;29,3;0,3" o:connectangles="0,0,0"/>
                    </v:shape>
                    <v:shape id="Text Box 716" o:spid="_x0000_s1166" type="#_x0000_t202" style="position:absolute;left:6212;top:1593;width:176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kk8MA&#10;AADbAAAADwAAAGRycy9kb3ducmV2LnhtbESPT2vCQBTE7wW/w/KE3uqu/4qm2YgohZ4UrQreHtln&#10;Epp9G7Jbk377rlDocZiZ3zDpqre1uFPrK8caxiMFgjh3puJCw+nz/WUBwgdkg7Vj0vBDHlbZ4CnF&#10;xLiOD3Q/hkJECPsENZQhNImUPi/Joh+5hjh6N9daDFG2hTQtdhFuazlR6lVarDgulNjQpqT86/ht&#10;NZx3t+tlpvbF1s6bzvVKsl1KrZ+H/foNRKA+/If/2h9Gw2wKjy/xB8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Fkk8MAAADbAAAADwAAAAAAAAAAAAAAAACYAgAAZHJzL2Rv&#10;d25yZXYueG1sUEsFBgAAAAAEAAQA9QAAAIgDAAAAAA==&#10;" filled="f" stroked="f">
                      <v:textbox>
                        <w:txbxContent>
                          <w:p w:rsidR="00CA1D0F" w:rsidRPr="00DF0B67" w:rsidRDefault="00CA1D0F" w:rsidP="007D2F31">
                            <w:pPr>
                              <w:jc w:val="center"/>
                              <w:rPr>
                                <w:rFonts w:ascii="Times New Roman" w:hAnsi="Times New Roman" w:cs="Times New Roman"/>
                                <w:i/>
                                <w:sz w:val="24"/>
                                <w:szCs w:val="24"/>
                                <w:lang w:val="kk-KZ"/>
                              </w:rPr>
                            </w:pPr>
                            <w:r w:rsidRPr="00DF0B67">
                              <w:rPr>
                                <w:rFonts w:ascii="Times New Roman" w:hAnsi="Times New Roman" w:cs="Times New Roman"/>
                                <w:i/>
                                <w:sz w:val="24"/>
                                <w:szCs w:val="24"/>
                                <w:lang w:val="kk-KZ"/>
                              </w:rPr>
                              <w:t>Қабылдау аймағы</w:t>
                            </w:r>
                          </w:p>
                        </w:txbxContent>
                      </v:textbox>
                    </v:shape>
                  </v:group>
                  <v:group id="Group 717" o:spid="_x0000_s1167" style="position:absolute;left:1747;top:1401;width:2391;height:1175" coordorigin="1747,1401" coordsize="2391,11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Arc 718" o:spid="_x0000_s1168" style="position:absolute;left:1747;top:1401;width:2391;height:1175;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KY8QA&#10;AADbAAAADwAAAGRycy9kb3ducmV2LnhtbESPXWvCMBSG74X9h3AG3mk6xSHVKGPqEMdgfsEuD82x&#10;7dac1CSr9d8bYbDLl/fj4Z3OW1OJhpwvLSt46icgiDOrS84VHPar3hiED8gaK8uk4Eoe5rOHzhRT&#10;bS+8pWYXchFH2KeooAihTqX0WUEGfd/WxNE7WWcwROlyqR1e4rip5CBJnqXBkiOhwJpeC8p+dr8m&#10;QvT35/uxGZ4WH+XX9uzGG/u2RKW6j+3LBESgNvyH/9prrWA0gPuX+APk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limPEAAAA2wAAAA8AAAAAAAAAAAAAAAAAmAIAAGRycy9k&#10;b3ducmV2LnhtbFBLBQYAAAAABAAEAPUAAACJAwAAAAA=&#10;" path="m-1,nfc11929,,21600,9670,21600,21600em-1,nsc11929,,21600,9670,21600,21600l,21600,-1,xe" fillcolor="white [3212]">
                      <v:path arrowok="t" o:extrusionok="f" o:connecttype="custom" o:connectlocs="0,0;29,3;0,3" o:connectangles="0,0,0"/>
                    </v:shape>
                    <v:shape id="Text Box 719" o:spid="_x0000_s1169" type="#_x0000_t202" style="position:absolute;left:1837;top:1661;width:1767;height: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jyTsMA&#10;AADbAAAADwAAAGRycy9kb3ducmV2LnhtbESPQWvCQBSE74L/YXlCb7prrUVTV5FKoSfFVAVvj+wz&#10;Cc2+DdmtSf+9Kwgeh5n5hlmsOluJKzW+dKxhPFIgiDNnSs41HH6+hjMQPiAbrByThn/ysFr2ewtM&#10;jGt5T9c05CJC2CeooQihTqT0WUEW/cjVxNG7uMZiiLLJpWmwjXBbyVel3qXFkuNCgTV9FpT9pn9W&#10;w3F7OZ/e1C7f2Gnduk5JtnOp9cugW3+ACNSFZ/jR/jYaph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jyTsMAAADbAAAADwAAAAAAAAAAAAAAAACYAgAAZHJzL2Rv&#10;d25yZXYueG1sUEsFBgAAAAAEAAQA9QAAAIgDAAAAAA==&#10;" filled="f" stroked="f">
                      <v:textbox>
                        <w:txbxContent>
                          <w:p w:rsidR="00CA1D0F" w:rsidRPr="00DF0B67" w:rsidRDefault="00CA1D0F" w:rsidP="007D2F31">
                            <w:pPr>
                              <w:jc w:val="center"/>
                              <w:rPr>
                                <w:rFonts w:ascii="Times New Roman" w:hAnsi="Times New Roman" w:cs="Times New Roman"/>
                                <w:i/>
                                <w:color w:val="FF0000"/>
                                <w:sz w:val="24"/>
                                <w:szCs w:val="24"/>
                                <w:lang w:val="kk-KZ"/>
                              </w:rPr>
                            </w:pPr>
                            <w:r w:rsidRPr="00DF0B67">
                              <w:rPr>
                                <w:rFonts w:ascii="Times New Roman" w:hAnsi="Times New Roman" w:cs="Times New Roman"/>
                                <w:i/>
                                <w:color w:val="FF0000"/>
                                <w:sz w:val="24"/>
                                <w:szCs w:val="24"/>
                                <w:lang w:val="kk-KZ"/>
                              </w:rPr>
                              <w:t>Қабылдамау аймағы</w:t>
                            </w:r>
                          </w:p>
                        </w:txbxContent>
                      </v:textbox>
                    </v:shape>
                  </v:group>
                  <v:shape id="AutoShape 720" o:spid="_x0000_s1170" type="#_x0000_t32" style="position:absolute;left:1709;top:2507;width:6480;height:7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uvmMIAAADbAAAADwAAAGRycy9kb3ducmV2LnhtbESPQWsCMRSE74L/ITyhN81WqshqlCoI&#10;0kupCnp8bJ67wc3Lsomb9d83hYLHYWa+YVab3taio9YbxwreJxkI4sJpw6WC82k/XoDwAVlj7ZgU&#10;PMnDZj0crDDXLvIPdcdQigRhn6OCKoQml9IXFVn0E9cQJ+/mWoshybaUusWY4LaW0yybS4uG00KF&#10;De0qKu7Hh1Vg4rfpmsMubr8uV68jmefMGaXeRv3nEkSgPrzC/+2DVjD7gL8v6QfI9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iuvmMIAAADbAAAADwAAAAAAAAAAAAAA&#10;AAChAgAAZHJzL2Rvd25yZXYueG1sUEsFBgAAAAAEAAQA+QAAAJADAAAAAA==&#10;">
                    <v:stroke endarrow="block"/>
                  </v:shape>
                  <v:shape id="Text Box 721" o:spid="_x0000_s1171" type="#_x0000_t202" style="position:absolute;left:4943;top:2577;width:1319;height:6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CA1D0F" w:rsidRPr="00883392" w:rsidRDefault="00CA1D0F" w:rsidP="007D2F31">
                          <w:pPr>
                            <w:rPr>
                              <w:rFonts w:ascii="Times New Roman" w:hAnsi="Times New Roman" w:cs="Times New Roman"/>
                              <w:b/>
                              <w:sz w:val="24"/>
                              <w:szCs w:val="24"/>
                              <w:vertAlign w:val="subscript"/>
                              <w:lang w:val="kk-KZ"/>
                            </w:rPr>
                          </w:pPr>
                          <w:r w:rsidRPr="00883392">
                            <w:rPr>
                              <w:rFonts w:ascii="Times New Roman" w:hAnsi="Times New Roman" w:cs="Times New Roman"/>
                              <w:b/>
                              <w:sz w:val="24"/>
                              <w:szCs w:val="24"/>
                            </w:rPr>
                            <w:sym w:font="Symbol" w:char="F063"/>
                          </w:r>
                          <w:r w:rsidRPr="00883392">
                            <w:rPr>
                              <w:rFonts w:ascii="Times New Roman" w:hAnsi="Times New Roman" w:cs="Times New Roman"/>
                              <w:b/>
                              <w:sz w:val="24"/>
                              <w:szCs w:val="24"/>
                              <w:vertAlign w:val="subscript"/>
                              <w:lang w:val="kk-KZ"/>
                            </w:rPr>
                            <w:t>кр</w:t>
                          </w:r>
                          <w:r w:rsidRPr="00883392">
                            <w:rPr>
                              <w:rFonts w:ascii="Times New Roman" w:hAnsi="Times New Roman" w:cs="Times New Roman"/>
                              <w:b/>
                              <w:sz w:val="24"/>
                              <w:szCs w:val="24"/>
                              <w:vertAlign w:val="superscript"/>
                              <w:lang w:val="kk-KZ"/>
                            </w:rPr>
                            <w:t>2</w:t>
                          </w:r>
                          <w:r w:rsidRPr="00883392">
                            <w:rPr>
                              <w:rFonts w:ascii="Times New Roman" w:hAnsi="Times New Roman" w:cs="Times New Roman"/>
                              <w:b/>
                              <w:sz w:val="24"/>
                              <w:szCs w:val="24"/>
                              <w:lang w:val="kk-KZ"/>
                            </w:rPr>
                            <w:t>=9,21</w:t>
                          </w:r>
                        </w:p>
                      </w:txbxContent>
                    </v:textbox>
                  </v:shape>
                  <v:shape id="Text Box 722" o:spid="_x0000_s1172" type="#_x0000_t202" style="position:absolute;left:3381;top:1344;width:2964;height:14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xgP74A&#10;AADbAAAADwAAAGRycy9kb3ducmV2LnhtbERPy4rCMBTdD/gP4QqzGxNFRatRRBFmNeIT3F2aa1ts&#10;bkoTbefvzUJweTjv+bK1pXhS7QvHGvo9BYI4dabgTMPpuP2ZgPAB2WDpmDT8k4flovM1x8S4hvf0&#10;PIRMxBD2CWrIQ6gSKX2ak0XfcxVx5G6uthgirDNpamxiuC3lQKmxtFhwbMixonVO6f3wsBrOf7fr&#10;Zah22caOqsa1SrKdSq2/u+1qBiJQGz7it/vXaBjFsfFL/AFy8Q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ScYD++AAAA2wAAAA8AAAAAAAAAAAAAAAAAmAIAAGRycy9kb3ducmV2&#10;LnhtbFBLBQYAAAAABAAEAPUAAACDAwAAAAA=&#10;" filled="f" stroked="f">
                    <v:textbox>
                      <w:txbxContent>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Белгісіздік</w:t>
                          </w:r>
                        </w:p>
                        <w:p w:rsidR="00CA1D0F" w:rsidRPr="007F0E5C" w:rsidRDefault="00CA1D0F" w:rsidP="007D2F31">
                          <w:pPr>
                            <w:spacing w:after="0" w:line="240" w:lineRule="auto"/>
                            <w:jc w:val="center"/>
                            <w:rPr>
                              <w:rFonts w:ascii="Times New Roman" w:hAnsi="Times New Roman" w:cs="Times New Roman"/>
                              <w:sz w:val="24"/>
                              <w:szCs w:val="24"/>
                              <w:lang w:val="kk-KZ"/>
                            </w:rPr>
                          </w:pPr>
                          <w:r w:rsidRPr="007F0E5C">
                            <w:rPr>
                              <w:rFonts w:ascii="Times New Roman" w:hAnsi="Times New Roman" w:cs="Times New Roman"/>
                              <w:sz w:val="24"/>
                              <w:szCs w:val="24"/>
                              <w:lang w:val="kk-KZ"/>
                            </w:rPr>
                            <w:t>аймағы</w:t>
                          </w:r>
                        </w:p>
                      </w:txbxContent>
                    </v:textbox>
                  </v:shape>
                  <v:shape id="Text Box 723" o:spid="_x0000_s1173" type="#_x0000_t202" style="position:absolute;left:3402;top:2580;width:1404;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CA1D0F" w:rsidRPr="007F0E5C" w:rsidRDefault="00CA1D0F" w:rsidP="007D2F31">
                          <w:pPr>
                            <w:rPr>
                              <w:rFonts w:ascii="Times New Roman" w:hAnsi="Times New Roman" w:cs="Times New Roman"/>
                              <w:sz w:val="24"/>
                              <w:szCs w:val="24"/>
                              <w:vertAlign w:val="subscript"/>
                              <w:lang w:val="kk-KZ"/>
                            </w:rPr>
                          </w:pPr>
                          <w:r w:rsidRPr="007F0E5C">
                            <w:rPr>
                              <w:rFonts w:ascii="Times New Roman" w:hAnsi="Times New Roman" w:cs="Times New Roman"/>
                              <w:sz w:val="24"/>
                              <w:szCs w:val="24"/>
                            </w:rPr>
                            <w:sym w:font="Symbol" w:char="F063"/>
                          </w:r>
                          <w:r w:rsidRPr="007F0E5C">
                            <w:rPr>
                              <w:rFonts w:ascii="Times New Roman" w:hAnsi="Times New Roman" w:cs="Times New Roman"/>
                              <w:sz w:val="24"/>
                              <w:szCs w:val="24"/>
                              <w:vertAlign w:val="subscript"/>
                              <w:lang w:val="kk-KZ"/>
                            </w:rPr>
                            <w:t>кр</w:t>
                          </w:r>
                          <w:r w:rsidRPr="007F0E5C">
                            <w:rPr>
                              <w:rFonts w:ascii="Times New Roman" w:hAnsi="Times New Roman" w:cs="Times New Roman"/>
                              <w:sz w:val="24"/>
                              <w:szCs w:val="24"/>
                              <w:vertAlign w:val="superscript"/>
                              <w:lang w:val="kk-KZ"/>
                            </w:rPr>
                            <w:t>2</w:t>
                          </w:r>
                          <w:r w:rsidRPr="007F0E5C">
                            <w:rPr>
                              <w:rFonts w:ascii="Times New Roman" w:hAnsi="Times New Roman" w:cs="Times New Roman"/>
                              <w:sz w:val="24"/>
                              <w:szCs w:val="24"/>
                              <w:lang w:val="kk-KZ"/>
                            </w:rPr>
                            <w:t>=5,99</w:t>
                          </w:r>
                        </w:p>
                      </w:txbxContent>
                    </v:textbox>
                  </v:shape>
                  <v:shape id="Text Box 724" o:spid="_x0000_s1174" type="#_x0000_t202" style="position:absolute;left:3869;top:1968;width:1103;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0,05</w:t>
                          </w:r>
                        </w:p>
                      </w:txbxContent>
                    </v:textbox>
                  </v:shape>
                  <v:shape id="Text Box 725" o:spid="_x0000_s1175" type="#_x0000_t202" style="position:absolute;left:4989;top:1968;width:1105;height:8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Q488MA&#10;AADbAAAADwAAAGRycy9kb3ducmV2LnhtbESPQWvCQBSE74L/YXlCb7prraKpq0il0JPSVAVvj+wz&#10;Cc2+DdmtSf+9Kwgeh5n5hlmuO1uJKzW+dKxhPFIgiDNnSs41HH4+h3MQPiAbrByThn/ysF71e0tM&#10;jGv5m65pyEWEsE9QQxFCnUjps4Is+pGriaN3cY3FEGWTS9NgG+G2kq9KzaTFkuNCgTV9FJT9pn9W&#10;w3F3OZ/e1D7f2mnduk5Jtgup9cug27yDCNSFZ/jR/jIaZhO4f4k/QK5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FQ488MAAADbAAAADwAAAAAAAAAAAAAAAACYAgAAZHJzL2Rv&#10;d25yZXYueG1sUEsFBgAAAAAEAAQA9QAAAIgDAAAAAA==&#10;" filled="f" stroked="f">
                    <v:textbox>
                      <w:txbxContent>
                        <w:p w:rsidR="00CA1D0F" w:rsidRPr="0080095D" w:rsidRDefault="00CA1D0F" w:rsidP="007D2F31">
                          <w:pPr>
                            <w:rPr>
                              <w:rFonts w:ascii="Times New Roman" w:hAnsi="Times New Roman" w:cs="Times New Roman"/>
                              <w:sz w:val="28"/>
                              <w:szCs w:val="28"/>
                              <w:vertAlign w:val="subscript"/>
                              <w:lang w:val="kk-KZ"/>
                            </w:rPr>
                          </w:pPr>
                          <w:r>
                            <w:rPr>
                              <w:rFonts w:ascii="Times New Roman" w:hAnsi="Times New Roman" w:cs="Times New Roman"/>
                              <w:sz w:val="24"/>
                              <w:szCs w:val="24"/>
                            </w:rPr>
                            <w:t>0,01</w:t>
                          </w:r>
                        </w:p>
                      </w:txbxContent>
                    </v:textbox>
                  </v:shape>
                  <v:oval id="Oval 726" o:spid="_x0000_s1176" style="position:absolute;left:5497;top:2437;width:198;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wuesMA&#10;AADcAAAADwAAAGRycy9kb3ducmV2LnhtbERPW2vCMBR+H/gfwhH2Ipp6QaQaRQayiVO2TtjroTm2&#10;1eakJFHrv18ehD1+fPfFqjW1uJHzlWUFw0ECgji3uuJCwfFn05+B8AFZY22ZFDzIw2rZeVlgqu2d&#10;v+mWhULEEPYpKihDaFIpfV6SQT+wDXHkTtYZDBG6QmqH9xhuajlKkqk0WHFsKLGht5LyS3Y1Cih/&#10;vwzdb7bfTL4+7b632x4P561Sr912PQcRqA3/4qf7QysYj+L8eCYe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qwuesMAAADcAAAADwAAAAAAAAAAAAAAAACYAgAAZHJzL2Rv&#10;d25yZXYueG1sUEsFBgAAAAAEAAQA9QAAAIgDAAAAAA==&#10;" fillcolor="#00b0f0"/>
                  <v:oval id="Oval 727" o:spid="_x0000_s1177" style="position:absolute;left:4022;top:2451;width:199;height:2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L4cYA&#10;AADcAAAADwAAAGRycy9kb3ducmV2LnhtbESPQWvCQBSE74L/YXkFL0U3sVJK6iqlICrV0kah10f2&#10;NYlm34bdVeO/dwsFj8PMfMNM551pxJmcry0rSEcJCOLC6ppLBfvdYvgCwgdkjY1lUnAlD/NZvzfF&#10;TNsLf9M5D6WIEPYZKqhCaDMpfVGRQT+yLXH0fq0zGKJ0pdQOLxFuGjlOkmdpsOa4UGFL7xUVx/xk&#10;FFCxPKbuJ98uJl8bu338WO8/D2ulBg/d2yuIQF24h//bK63gaZzC3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L4cYAAADcAAAADwAAAAAAAAAAAAAAAACYAgAAZHJz&#10;L2Rvd25yZXYueG1sUEsFBgAAAAAEAAQA9QAAAIsDAAAAAA==&#10;" fillcolor="#00b0f0"/>
                </v:group>
                <v:group id="Group 728" o:spid="_x0000_s1178" style="position:absolute;left:6129;top:8009;width:1948;height:646" coordorigin="7085,4196" coordsize="1380,4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iuTMcQAAADcAAAA&#10;DwAAAAAAAAAAAAAAAACqAgAAZHJzL2Rvd25yZXYueG1sUEsFBgAAAAAEAAQA+gAAAJsDAAAAAA==&#10;">
                  <v:oval id="Oval 729" o:spid="_x0000_s1179" style="position:absolute;left:7479;top:4196;width:140;height: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Zy4sYA&#10;AADcAAAADwAAAGRycy9kb3ducmV2LnhtbESP3WrCQBSE7wXfYTlC7+pGrSIxG5GKtKVQ6s8DHLLH&#10;JJo9m2bXJH37rlDwcpiZb5hk3ZtKtNS40rKCyTgCQZxZXXKu4HTcPS9BOI+ssbJMCn7JwTodDhKM&#10;te14T+3B5yJA2MWooPC+jqV0WUEG3djWxME728agD7LJpW6wC3BTyWkULaTBksNCgTW9FpRdDzej&#10;QHZ9e9tWbz9y/7kr/ffX/PKy/VDqadRvViA89f4R/m+/awWz6QzuZ8IRk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UZy4sYAAADcAAAADwAAAAAAAAAAAAAAAACYAgAAZHJz&#10;L2Rvd25yZXYueG1sUEsFBgAAAAAEAAQA9QAAAIsDAAAAAA==&#10;" fillcolor="#00b050"/>
                  <v:shape id="Text Box 730" o:spid="_x0000_s1180" type="#_x0000_t202" style="position:absolute;left:7085;top:4256;width:1380;height:3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orYsUA&#10;AADcAAAADwAAAGRycy9kb3ducmV2LnhtbESPS2vDMBCE74H8B7GB3hqpeZTEtRxCQqGnhOYFvS3W&#10;xja1VsZSY/ffV4FCjsPMfMOkq97W4katrxxreBkrEMS5MxUXGk7H9+cFCB+QDdaOScMveVhlw0GK&#10;iXEdf9LtEAoRIewT1FCG0CRS+rwki37sGuLoXV1rMUTZFtK02EW4reVEqVdpseK4UGJDm5Ly78OP&#10;1XDeXb8uM7UvtnbedK5Xku1Sav006tdvIAL14RH+b38YDdPJDO5n4hGQ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itixQAAANwAAAAPAAAAAAAAAAAAAAAAAJgCAABkcnMv&#10;ZG93bnJldi54bWxQSwUGAAAAAAQABAD1AAAAigMAAAAA&#10;" filled="f" stroked="f">
                    <v:textbox>
                      <w:txbxContent>
                        <w:p w:rsidR="00CA1D0F" w:rsidRPr="00DF0B67" w:rsidRDefault="00CA1D0F" w:rsidP="007D2F31">
                          <w:pPr>
                            <w:rPr>
                              <w:rFonts w:ascii="Times New Roman" w:hAnsi="Times New Roman" w:cs="Times New Roman"/>
                              <w:i/>
                              <w:sz w:val="24"/>
                              <w:szCs w:val="24"/>
                              <w:vertAlign w:val="subscript"/>
                              <w:lang w:val="kk-KZ"/>
                            </w:rPr>
                          </w:pPr>
                          <w:r w:rsidRPr="00DF0B67">
                            <w:rPr>
                              <w:rFonts w:ascii="Times New Roman" w:hAnsi="Times New Roman" w:cs="Times New Roman"/>
                              <w:i/>
                              <w:sz w:val="24"/>
                              <w:szCs w:val="24"/>
                            </w:rPr>
                            <w:sym w:font="Symbol" w:char="F063"/>
                          </w:r>
                          <w:r w:rsidRPr="00DF0B67">
                            <w:rPr>
                              <w:rFonts w:ascii="Times New Roman" w:hAnsi="Times New Roman" w:cs="Times New Roman"/>
                              <w:i/>
                              <w:sz w:val="24"/>
                              <w:szCs w:val="24"/>
                              <w:vertAlign w:val="subscript"/>
                              <w:lang w:val="kk-KZ"/>
                            </w:rPr>
                            <w:t>эмп</w:t>
                          </w:r>
                          <w:r w:rsidRPr="00DF0B67">
                            <w:rPr>
                              <w:rFonts w:ascii="Times New Roman" w:hAnsi="Times New Roman" w:cs="Times New Roman"/>
                              <w:i/>
                              <w:sz w:val="24"/>
                              <w:szCs w:val="24"/>
                              <w:vertAlign w:val="superscript"/>
                              <w:lang w:val="kk-KZ"/>
                            </w:rPr>
                            <w:t>2</w:t>
                          </w:r>
                          <w:r w:rsidRPr="00DF0B67">
                            <w:rPr>
                              <w:rFonts w:ascii="Times New Roman" w:hAnsi="Times New Roman" w:cs="Times New Roman"/>
                              <w:i/>
                              <w:sz w:val="24"/>
                              <w:szCs w:val="24"/>
                              <w:lang w:val="kk-KZ"/>
                            </w:rPr>
                            <w:t>=14,82</w:t>
                          </w:r>
                        </w:p>
                      </w:txbxContent>
                    </v:textbox>
                  </v:shape>
                </v:group>
                <w10:anchorlock/>
              </v:group>
            </w:pict>
          </mc:Fallback>
        </mc:AlternateContent>
      </w:r>
    </w:p>
    <w:p w:rsidR="000A2D83" w:rsidRPr="00E87307" w:rsidRDefault="000A2D83" w:rsidP="000A2D83">
      <w:pPr>
        <w:spacing w:after="0" w:line="240" w:lineRule="auto"/>
        <w:jc w:val="center"/>
        <w:rPr>
          <w:rFonts w:ascii="Times New Roman" w:hAnsi="Times New Roman" w:cs="Times New Roman"/>
          <w:sz w:val="28"/>
          <w:szCs w:val="28"/>
          <w:lang w:val="kk-KZ"/>
        </w:rPr>
      </w:pPr>
      <w:r w:rsidRPr="00E87307">
        <w:rPr>
          <w:rFonts w:ascii="Times New Roman" w:hAnsi="Times New Roman" w:cs="Times New Roman"/>
          <w:sz w:val="28"/>
          <w:szCs w:val="28"/>
          <w:lang w:val="kk-KZ"/>
        </w:rPr>
        <w:t>Сурет 4</w:t>
      </w:r>
      <w:r w:rsidR="00EC49C3" w:rsidRPr="00E87307">
        <w:rPr>
          <w:rFonts w:ascii="Times New Roman" w:hAnsi="Times New Roman" w:cs="Times New Roman"/>
          <w:sz w:val="28"/>
          <w:szCs w:val="28"/>
          <w:lang w:val="kk-KZ"/>
        </w:rPr>
        <w:t>9</w:t>
      </w:r>
      <w:r w:rsidRPr="00E87307">
        <w:rPr>
          <w:rFonts w:ascii="Times New Roman" w:hAnsi="Times New Roman" w:cs="Times New Roman"/>
          <w:sz w:val="28"/>
          <w:szCs w:val="28"/>
          <w:lang w:val="kk-KZ"/>
        </w:rPr>
        <w:t xml:space="preserve"> – </w:t>
      </w:r>
      <m:oMath>
        <m:sSubSup>
          <m:sSubSupPr>
            <m:ctrlPr>
              <w:rPr>
                <w:rFonts w:ascii="Cambria Math" w:hAnsi="Times New Roman" w:cs="Times New Roman"/>
                <w:sz w:val="28"/>
                <w:szCs w:val="28"/>
                <w:lang w:val="kk-KZ"/>
              </w:rPr>
            </m:ctrlPr>
          </m:sSubSupPr>
          <m:e>
            <m:r>
              <m:rPr>
                <m:sty m:val="p"/>
              </m:rPr>
              <w:rPr>
                <w:rFonts w:ascii="Cambria Math" w:hAnsi="Times New Roman" w:cs="Times New Roman"/>
                <w:sz w:val="28"/>
                <w:szCs w:val="28"/>
              </w:rPr>
              <w:sym w:font="Symbol" w:char="F063"/>
            </m:r>
          </m:e>
          <m:sub>
            <m:r>
              <m:rPr>
                <m:sty m:val="p"/>
              </m:rPr>
              <w:rPr>
                <w:rFonts w:ascii="Cambria Math" w:hAnsi="Cambria Math" w:cs="Times New Roman"/>
                <w:sz w:val="28"/>
                <w:szCs w:val="28"/>
                <w:lang w:val="kk-KZ"/>
              </w:rPr>
              <m:t>эмп</m:t>
            </m:r>
          </m:sub>
          <m:sup>
            <m:r>
              <m:rPr>
                <m:sty m:val="p"/>
              </m:rPr>
              <w:rPr>
                <w:rFonts w:ascii="Cambria Math" w:hAnsi="Times New Roman" w:cs="Times New Roman"/>
                <w:sz w:val="28"/>
                <w:szCs w:val="28"/>
                <w:lang w:val="kk-KZ"/>
              </w:rPr>
              <m:t>2</m:t>
            </m:r>
          </m:sup>
        </m:sSubSup>
        <m:r>
          <m:rPr>
            <m:sty m:val="p"/>
          </m:rPr>
          <w:rPr>
            <w:rFonts w:ascii="Cambria Math" w:hAnsi="Times New Roman" w:cs="Times New Roman"/>
            <w:sz w:val="28"/>
            <w:szCs w:val="28"/>
            <w:lang w:val="kk-KZ"/>
          </w:rPr>
          <m:t>=14,82</m:t>
        </m:r>
      </m:oMath>
      <w:r w:rsidRPr="00E87307">
        <w:rPr>
          <w:rFonts w:ascii="Times New Roman" w:hAnsi="Times New Roman" w:cs="Times New Roman"/>
          <w:sz w:val="28"/>
          <w:szCs w:val="28"/>
          <w:lang w:val="kk-KZ"/>
        </w:rPr>
        <w:t xml:space="preserve"> мәнін мәнділік осіне салу </w:t>
      </w:r>
    </w:p>
    <w:p w:rsidR="006A4D14" w:rsidRPr="00E87307" w:rsidRDefault="006A4D14" w:rsidP="000A2D83">
      <w:pPr>
        <w:spacing w:after="0" w:line="240" w:lineRule="auto"/>
        <w:jc w:val="center"/>
        <w:rPr>
          <w:rFonts w:ascii="Times New Roman" w:hAnsi="Times New Roman" w:cs="Times New Roman"/>
          <w:sz w:val="28"/>
          <w:szCs w:val="28"/>
          <w:lang w:val="kk-KZ"/>
        </w:rPr>
      </w:pPr>
    </w:p>
    <w:p w:rsidR="00F66AAE" w:rsidRPr="00E87307" w:rsidRDefault="00B61A1F" w:rsidP="00DF0B67">
      <w:pPr>
        <w:spacing w:after="0" w:line="240" w:lineRule="auto"/>
        <w:ind w:firstLine="709"/>
        <w:jc w:val="both"/>
        <w:rPr>
          <w:rFonts w:ascii="Times New Roman" w:hAnsi="Times New Roman" w:cs="Times New Roman"/>
          <w:b/>
          <w:sz w:val="28"/>
          <w:szCs w:val="28"/>
          <w:lang w:val="kk-KZ"/>
        </w:rPr>
      </w:pPr>
      <w:r w:rsidRPr="00E87307">
        <w:rPr>
          <w:rFonts w:ascii="Times New Roman" w:hAnsi="Times New Roman" w:cs="Times New Roman"/>
          <w:sz w:val="28"/>
          <w:szCs w:val="28"/>
          <w:lang w:val="kk-KZ"/>
        </w:rPr>
        <w:lastRenderedPageBreak/>
        <w:t>М</w:t>
      </w:r>
      <w:r w:rsidR="00381DB8" w:rsidRPr="00E87307">
        <w:rPr>
          <w:rFonts w:ascii="Times New Roman" w:hAnsi="Times New Roman" w:cs="Times New Roman"/>
          <w:sz w:val="28"/>
          <w:szCs w:val="28"/>
          <w:lang w:val="kk-KZ"/>
        </w:rPr>
        <w:t>отивациялық, мазмұндық және ап</w:t>
      </w:r>
      <w:r w:rsidR="0020773F" w:rsidRPr="00E87307">
        <w:rPr>
          <w:rFonts w:ascii="Times New Roman" w:hAnsi="Times New Roman" w:cs="Times New Roman"/>
          <w:sz w:val="28"/>
          <w:szCs w:val="28"/>
          <w:lang w:val="kk-KZ"/>
        </w:rPr>
        <w:t>параттық-техн</w:t>
      </w:r>
      <w:r w:rsidR="006A4D14" w:rsidRPr="00E87307">
        <w:rPr>
          <w:rFonts w:ascii="Times New Roman" w:hAnsi="Times New Roman" w:cs="Times New Roman"/>
          <w:sz w:val="28"/>
          <w:szCs w:val="28"/>
          <w:lang w:val="kk-KZ"/>
        </w:rPr>
        <w:t>ика</w:t>
      </w:r>
      <w:r w:rsidR="0020773F" w:rsidRPr="00E87307">
        <w:rPr>
          <w:rFonts w:ascii="Times New Roman" w:hAnsi="Times New Roman" w:cs="Times New Roman"/>
          <w:sz w:val="28"/>
          <w:szCs w:val="28"/>
          <w:lang w:val="kk-KZ"/>
        </w:rPr>
        <w:t xml:space="preserve">лық компоненттер бойынша Пирсонның </w:t>
      </w:r>
      <w:r w:rsidR="00C54036" w:rsidRPr="00E87307">
        <w:rPr>
          <w:rFonts w:ascii="Times New Roman" w:hAnsi="Times New Roman" w:cs="Times New Roman"/>
          <w:sz w:val="28"/>
          <w:szCs w:val="28"/>
          <w:lang w:val="kk-KZ"/>
        </w:rPr>
        <w:sym w:font="Symbol" w:char="F063"/>
      </w:r>
      <w:r w:rsidR="00C54036" w:rsidRPr="00E87307">
        <w:rPr>
          <w:rFonts w:ascii="Times New Roman" w:hAnsi="Times New Roman" w:cs="Times New Roman"/>
          <w:sz w:val="28"/>
          <w:szCs w:val="28"/>
          <w:vertAlign w:val="superscript"/>
          <w:lang w:val="kk-KZ"/>
        </w:rPr>
        <w:t xml:space="preserve">2 </w:t>
      </w:r>
      <w:r w:rsidR="0020773F" w:rsidRPr="00E87307">
        <w:rPr>
          <w:rFonts w:ascii="Times New Roman" w:hAnsi="Times New Roman" w:cs="Times New Roman"/>
          <w:sz w:val="28"/>
          <w:szCs w:val="28"/>
          <w:lang w:val="kk-KZ"/>
        </w:rPr>
        <w:t xml:space="preserve">критерийін қолданып, қойылған </w:t>
      </w:r>
      <w:r w:rsidR="00616402" w:rsidRPr="00E87307">
        <w:rPr>
          <w:rFonts w:ascii="Times New Roman" w:hAnsi="Times New Roman" w:cs="Times New Roman"/>
          <w:sz w:val="28"/>
          <w:szCs w:val="28"/>
          <w:lang w:val="kk-KZ"/>
        </w:rPr>
        <w:t>болжамд</w:t>
      </w:r>
      <w:r w:rsidR="0020773F" w:rsidRPr="00E87307">
        <w:rPr>
          <w:rFonts w:ascii="Times New Roman" w:hAnsi="Times New Roman" w:cs="Times New Roman"/>
          <w:sz w:val="28"/>
          <w:szCs w:val="28"/>
          <w:lang w:val="kk-KZ"/>
        </w:rPr>
        <w:t>арды тексер</w:t>
      </w:r>
      <w:r w:rsidR="00842254" w:rsidRPr="00E87307">
        <w:rPr>
          <w:rFonts w:ascii="Times New Roman" w:hAnsi="Times New Roman" w:cs="Times New Roman"/>
          <w:sz w:val="28"/>
          <w:szCs w:val="28"/>
          <w:lang w:val="kk-KZ"/>
        </w:rPr>
        <w:t xml:space="preserve">іп, </w:t>
      </w:r>
      <w:r w:rsidR="0020773F" w:rsidRPr="00E87307">
        <w:rPr>
          <w:rFonts w:ascii="Times New Roman" w:hAnsi="Times New Roman" w:cs="Times New Roman"/>
          <w:sz w:val="28"/>
          <w:szCs w:val="28"/>
          <w:lang w:val="kk-KZ"/>
        </w:rPr>
        <w:sym w:font="Symbol" w:char="F063"/>
      </w:r>
      <w:r w:rsidR="0020773F" w:rsidRPr="00E87307">
        <w:rPr>
          <w:rFonts w:ascii="Times New Roman" w:hAnsi="Times New Roman" w:cs="Times New Roman"/>
          <w:sz w:val="28"/>
          <w:szCs w:val="28"/>
          <w:vertAlign w:val="superscript"/>
          <w:lang w:val="kk-KZ"/>
        </w:rPr>
        <w:t>2</w:t>
      </w:r>
      <w:r w:rsidR="00E63257" w:rsidRPr="00E87307">
        <w:rPr>
          <w:rFonts w:ascii="Times New Roman" w:hAnsi="Times New Roman" w:cs="Times New Roman"/>
          <w:sz w:val="28"/>
          <w:szCs w:val="28"/>
          <w:lang w:val="kk-KZ"/>
        </w:rPr>
        <w:t>=(20,59; 21,29; 14,82</w:t>
      </w:r>
      <w:r w:rsidR="0020773F" w:rsidRPr="00E87307">
        <w:rPr>
          <w:rFonts w:ascii="Times New Roman" w:hAnsi="Times New Roman" w:cs="Times New Roman"/>
          <w:sz w:val="28"/>
          <w:szCs w:val="28"/>
          <w:lang w:val="kk-KZ"/>
        </w:rPr>
        <w:t>)</w:t>
      </w:r>
      <w:r w:rsidR="002334B3" w:rsidRPr="00E87307">
        <w:rPr>
          <w:rFonts w:ascii="Times New Roman" w:hAnsi="Times New Roman" w:cs="Times New Roman"/>
          <w:sz w:val="28"/>
          <w:szCs w:val="28"/>
          <w:lang w:val="kk-KZ"/>
        </w:rPr>
        <w:t xml:space="preserve"> </w:t>
      </w:r>
      <w:r w:rsidR="00842254" w:rsidRPr="00E87307">
        <w:rPr>
          <w:rFonts w:ascii="Times New Roman" w:hAnsi="Times New Roman" w:cs="Times New Roman"/>
          <w:sz w:val="28"/>
          <w:szCs w:val="28"/>
          <w:lang w:val="kk-KZ"/>
        </w:rPr>
        <w:t>мәндерін алдық. Үш жағ</w:t>
      </w:r>
      <w:r w:rsidR="0086148B" w:rsidRPr="00E87307">
        <w:rPr>
          <w:rFonts w:ascii="Times New Roman" w:hAnsi="Times New Roman" w:cs="Times New Roman"/>
          <w:sz w:val="28"/>
          <w:szCs w:val="28"/>
          <w:lang w:val="kk-KZ"/>
        </w:rPr>
        <w:t xml:space="preserve">дайда да </w:t>
      </w:r>
      <w:r w:rsidR="00E253CF" w:rsidRPr="00E87307">
        <w:rPr>
          <w:rFonts w:ascii="Times New Roman" w:hAnsi="Times New Roman" w:cs="Times New Roman"/>
          <w:sz w:val="28"/>
          <w:szCs w:val="28"/>
          <w:lang w:val="kk-KZ"/>
        </w:rPr>
        <w:t>Н</w:t>
      </w:r>
      <w:r w:rsidR="00E253CF" w:rsidRPr="00E87307">
        <w:rPr>
          <w:rFonts w:ascii="Times New Roman" w:hAnsi="Times New Roman" w:cs="Times New Roman"/>
          <w:sz w:val="28"/>
          <w:szCs w:val="28"/>
          <w:vertAlign w:val="subscript"/>
          <w:lang w:val="kk-KZ"/>
        </w:rPr>
        <w:t>0</w:t>
      </w:r>
      <w:r w:rsidR="00E253CF" w:rsidRPr="00E87307">
        <w:rPr>
          <w:rFonts w:ascii="Times New Roman" w:hAnsi="Times New Roman" w:cs="Times New Roman"/>
          <w:sz w:val="28"/>
          <w:szCs w:val="28"/>
          <w:lang w:val="kk-KZ"/>
        </w:rPr>
        <w:t xml:space="preserve"> нөлдік </w:t>
      </w:r>
      <w:r w:rsidR="00616402" w:rsidRPr="00E87307">
        <w:rPr>
          <w:rFonts w:ascii="Times New Roman" w:hAnsi="Times New Roman" w:cs="Times New Roman"/>
          <w:sz w:val="28"/>
          <w:szCs w:val="28"/>
          <w:lang w:val="kk-KZ"/>
        </w:rPr>
        <w:t>болжамы</w:t>
      </w:r>
      <w:r w:rsidR="00E253CF" w:rsidRPr="00E87307">
        <w:rPr>
          <w:rFonts w:ascii="Times New Roman" w:hAnsi="Times New Roman" w:cs="Times New Roman"/>
          <w:sz w:val="28"/>
          <w:szCs w:val="28"/>
          <w:lang w:val="kk-KZ"/>
        </w:rPr>
        <w:t xml:space="preserve"> ауытқып, Н</w:t>
      </w:r>
      <w:r w:rsidR="00E253CF" w:rsidRPr="00E87307">
        <w:rPr>
          <w:rFonts w:ascii="Times New Roman" w:hAnsi="Times New Roman" w:cs="Times New Roman"/>
          <w:sz w:val="28"/>
          <w:szCs w:val="28"/>
          <w:vertAlign w:val="subscript"/>
          <w:lang w:val="kk-KZ"/>
        </w:rPr>
        <w:t>1</w:t>
      </w:r>
      <w:r w:rsidR="00E253CF" w:rsidRPr="00E87307">
        <w:rPr>
          <w:rFonts w:ascii="Times New Roman" w:hAnsi="Times New Roman" w:cs="Times New Roman"/>
          <w:sz w:val="28"/>
          <w:szCs w:val="28"/>
          <w:lang w:val="kk-KZ"/>
        </w:rPr>
        <w:t xml:space="preserve"> альтернативті </w:t>
      </w:r>
      <w:r w:rsidR="00616402" w:rsidRPr="00E87307">
        <w:rPr>
          <w:rFonts w:ascii="Times New Roman" w:hAnsi="Times New Roman" w:cs="Times New Roman"/>
          <w:sz w:val="28"/>
          <w:szCs w:val="28"/>
          <w:lang w:val="kk-KZ"/>
        </w:rPr>
        <w:t>болжамы</w:t>
      </w:r>
      <w:r w:rsidR="00E253CF" w:rsidRPr="00E87307">
        <w:rPr>
          <w:rFonts w:ascii="Times New Roman" w:hAnsi="Times New Roman" w:cs="Times New Roman"/>
          <w:sz w:val="28"/>
          <w:szCs w:val="28"/>
          <w:lang w:val="kk-KZ"/>
        </w:rPr>
        <w:t xml:space="preserve"> қабылданды. </w:t>
      </w:r>
      <w:r w:rsidR="00F66AAE" w:rsidRPr="00E87307">
        <w:rPr>
          <w:rFonts w:ascii="Times New Roman" w:hAnsi="Times New Roman" w:cs="Times New Roman"/>
          <w:sz w:val="28"/>
          <w:szCs w:val="28"/>
          <w:lang w:val="kk-KZ"/>
        </w:rPr>
        <w:t xml:space="preserve">Бұдан шығатын қорытынды: </w:t>
      </w:r>
      <w:r w:rsidR="008E3E74" w:rsidRPr="00E87307">
        <w:rPr>
          <w:rFonts w:ascii="Times New Roman" w:hAnsi="Times New Roman" w:cs="Times New Roman"/>
          <w:sz w:val="28"/>
          <w:szCs w:val="28"/>
          <w:lang w:val="kk-KZ"/>
        </w:rPr>
        <w:t>«</w:t>
      </w:r>
      <w:r w:rsidR="008253AF" w:rsidRPr="00E87307">
        <w:rPr>
          <w:rFonts w:ascii="Times New Roman" w:eastAsia="Times New Roman" w:hAnsi="Times New Roman" w:cs="Times New Roman"/>
          <w:sz w:val="28"/>
          <w:szCs w:val="28"/>
          <w:lang w:val="kk-KZ"/>
        </w:rPr>
        <w:t>Ж</w:t>
      </w:r>
      <w:r w:rsidR="00070763" w:rsidRPr="00E87307">
        <w:rPr>
          <w:rFonts w:ascii="Times New Roman" w:eastAsia="Times New Roman" w:hAnsi="Times New Roman" w:cs="Times New Roman"/>
          <w:sz w:val="28"/>
          <w:szCs w:val="28"/>
          <w:lang w:val="kk-KZ"/>
        </w:rPr>
        <w:t>оғары оқу орындарының оқу үдерісіне б</w:t>
      </w:r>
      <w:r w:rsidR="00070763" w:rsidRPr="00E87307">
        <w:rPr>
          <w:rFonts w:ascii="Times New Roman" w:eastAsia="Calibri" w:hAnsi="Times New Roman" w:cs="Times New Roman"/>
          <w:sz w:val="28"/>
          <w:szCs w:val="28"/>
          <w:lang w:val="kk-KZ"/>
        </w:rPr>
        <w:t>олашақ ақпараттық технологиялар мамандарын жоғары өнімді есептеулер бойынша даярлаудың теориялық-практикалық негіздері ендірілсе,</w:t>
      </w:r>
      <w:r w:rsidR="00DF0B67" w:rsidRPr="00E87307">
        <w:rPr>
          <w:rFonts w:ascii="Times New Roman" w:eastAsia="Calibri" w:hAnsi="Times New Roman" w:cs="Times New Roman"/>
          <w:sz w:val="28"/>
          <w:szCs w:val="28"/>
          <w:lang w:val="kk-KZ"/>
        </w:rPr>
        <w:t xml:space="preserve"> </w:t>
      </w:r>
      <w:r w:rsidR="00070763" w:rsidRPr="00E87307">
        <w:rPr>
          <w:rFonts w:ascii="Times New Roman" w:eastAsia="Times New Roman" w:hAnsi="Times New Roman" w:cs="Times New Roman"/>
          <w:sz w:val="28"/>
          <w:szCs w:val="28"/>
          <w:lang w:val="kk-KZ"/>
        </w:rPr>
        <w:t xml:space="preserve">онда </w:t>
      </w:r>
      <w:r w:rsidR="00070763" w:rsidRPr="00E87307">
        <w:rPr>
          <w:rFonts w:ascii="Times New Roman" w:hAnsi="Times New Roman" w:cs="Times New Roman"/>
          <w:sz w:val="28"/>
          <w:szCs w:val="28"/>
          <w:lang w:val="kk-KZ"/>
        </w:rPr>
        <w:t>білім алушылардың аталған мәселе бойынша білім деңгейі артып, жоғары өнімді есептеулер бойынша біліктері мен дағдылары жоғары дәрежеде қалыптасады</w:t>
      </w:r>
      <w:r w:rsidR="008E3E74" w:rsidRPr="00E87307">
        <w:rPr>
          <w:rFonts w:ascii="Times New Roman" w:hAnsi="Times New Roman" w:cs="Times New Roman"/>
          <w:sz w:val="28"/>
          <w:szCs w:val="28"/>
          <w:lang w:val="kk-KZ"/>
        </w:rPr>
        <w:t>»</w:t>
      </w:r>
      <w:r w:rsidR="00842254" w:rsidRPr="00E87307">
        <w:rPr>
          <w:rFonts w:ascii="Times New Roman" w:hAnsi="Times New Roman" w:cs="Times New Roman"/>
          <w:sz w:val="28"/>
          <w:szCs w:val="28"/>
          <w:lang w:val="kk-KZ"/>
        </w:rPr>
        <w:t xml:space="preserve">. </w:t>
      </w:r>
    </w:p>
    <w:p w:rsidR="002C0B08" w:rsidRPr="00E87307" w:rsidRDefault="00092D62" w:rsidP="00DF0B67">
      <w:pPr>
        <w:spacing w:after="0" w:line="240" w:lineRule="auto"/>
        <w:ind w:firstLine="709"/>
        <w:jc w:val="both"/>
        <w:rPr>
          <w:rFonts w:ascii="Times New Roman" w:hAnsi="Times New Roman" w:cs="Times New Roman"/>
          <w:sz w:val="28"/>
          <w:szCs w:val="28"/>
          <w:lang w:val="kk-KZ"/>
        </w:rPr>
      </w:pPr>
      <w:r w:rsidRPr="00E87307">
        <w:rPr>
          <w:rFonts w:ascii="Times New Roman" w:hAnsi="Times New Roman" w:cs="Times New Roman"/>
          <w:sz w:val="28"/>
          <w:szCs w:val="28"/>
          <w:lang w:val="kk-KZ"/>
        </w:rPr>
        <w:t>Зерттеу мәселеміз бойынша педагог</w:t>
      </w:r>
      <w:r w:rsidR="00EC71F8" w:rsidRPr="00E87307">
        <w:rPr>
          <w:rFonts w:ascii="Times New Roman" w:hAnsi="Times New Roman" w:cs="Times New Roman"/>
          <w:sz w:val="28"/>
          <w:szCs w:val="28"/>
          <w:lang w:val="kk-KZ"/>
        </w:rPr>
        <w:t xml:space="preserve">икалық эксперимент нәтижелерін </w:t>
      </w:r>
      <w:r w:rsidRPr="00E87307">
        <w:rPr>
          <w:rFonts w:ascii="Times New Roman" w:hAnsi="Times New Roman" w:cs="Times New Roman"/>
          <w:sz w:val="28"/>
          <w:szCs w:val="28"/>
          <w:lang w:val="kk-KZ"/>
        </w:rPr>
        <w:t xml:space="preserve">сараптай келе, мынадай қорытынды жасадық: </w:t>
      </w:r>
    </w:p>
    <w:p w:rsidR="00C411BF" w:rsidRPr="00E87307" w:rsidRDefault="002C0B08" w:rsidP="00482993">
      <w:pPr>
        <w:pStyle w:val="a3"/>
        <w:numPr>
          <w:ilvl w:val="0"/>
          <w:numId w:val="9"/>
        </w:numPr>
        <w:tabs>
          <w:tab w:val="left" w:pos="993"/>
        </w:tabs>
        <w:spacing w:after="0" w:line="240" w:lineRule="auto"/>
        <w:ind w:left="0" w:firstLine="709"/>
        <w:jc w:val="both"/>
        <w:rPr>
          <w:rFonts w:ascii="Times New Roman" w:hAnsi="Times New Roman"/>
          <w:sz w:val="28"/>
          <w:szCs w:val="28"/>
          <w:lang w:val="kk-KZ"/>
        </w:rPr>
      </w:pPr>
      <w:r w:rsidRPr="00E87307">
        <w:rPr>
          <w:rFonts w:ascii="Times New Roman" w:hAnsi="Times New Roman"/>
          <w:sz w:val="28"/>
          <w:szCs w:val="28"/>
          <w:lang w:val="kk-KZ"/>
        </w:rPr>
        <w:t>ж</w:t>
      </w:r>
      <w:r w:rsidR="00C411BF" w:rsidRPr="00E87307">
        <w:rPr>
          <w:rFonts w:ascii="Times New Roman" w:hAnsi="Times New Roman"/>
          <w:sz w:val="28"/>
          <w:szCs w:val="28"/>
          <w:lang w:val="kk-KZ"/>
        </w:rPr>
        <w:t xml:space="preserve">үргізілген тәжірибелік-эксперименттік жұмыс нәтижесі бойынша альтернативті ғылыми болжамның қабылданып, дұрыстығына көз жеткіздік; </w:t>
      </w:r>
    </w:p>
    <w:p w:rsidR="00C411BF" w:rsidRPr="00E87307" w:rsidRDefault="002C0B08" w:rsidP="00482993">
      <w:pPr>
        <w:pStyle w:val="a3"/>
        <w:numPr>
          <w:ilvl w:val="0"/>
          <w:numId w:val="9"/>
        </w:numPr>
        <w:shd w:val="clear" w:color="auto" w:fill="FFFFFF"/>
        <w:tabs>
          <w:tab w:val="left" w:pos="993"/>
        </w:tabs>
        <w:spacing w:after="0" w:line="240" w:lineRule="auto"/>
        <w:ind w:left="0" w:firstLine="709"/>
        <w:jc w:val="both"/>
        <w:rPr>
          <w:rFonts w:ascii="Times New Roman" w:hAnsi="Times New Roman"/>
          <w:sz w:val="28"/>
          <w:szCs w:val="28"/>
          <w:lang w:val="kk-KZ"/>
        </w:rPr>
      </w:pPr>
      <w:r w:rsidRPr="00E87307">
        <w:rPr>
          <w:rFonts w:ascii="Times New Roman" w:hAnsi="Times New Roman"/>
          <w:sz w:val="28"/>
          <w:szCs w:val="28"/>
          <w:lang w:val="kk-KZ"/>
        </w:rPr>
        <w:t>ж</w:t>
      </w:r>
      <w:r w:rsidR="00C411BF" w:rsidRPr="00E87307">
        <w:rPr>
          <w:rFonts w:ascii="Times New Roman" w:hAnsi="Times New Roman"/>
          <w:sz w:val="28"/>
          <w:szCs w:val="28"/>
          <w:lang w:val="kk-KZ"/>
        </w:rPr>
        <w:t>оғары өнімді есептеулер бойынша болашақ ақпараттық технологиялар мамандарын даярлаудың моделі</w:t>
      </w:r>
      <w:r w:rsidR="002340B1" w:rsidRPr="00E87307">
        <w:rPr>
          <w:rFonts w:ascii="Times New Roman" w:hAnsi="Times New Roman"/>
          <w:sz w:val="28"/>
          <w:szCs w:val="28"/>
          <w:lang w:val="kk-KZ"/>
        </w:rPr>
        <w:t>нің тиімділігі дәлелденді;</w:t>
      </w:r>
    </w:p>
    <w:p w:rsidR="002340B1" w:rsidRPr="00E87307" w:rsidRDefault="002C0B08" w:rsidP="00482993">
      <w:pPr>
        <w:pStyle w:val="a3"/>
        <w:numPr>
          <w:ilvl w:val="0"/>
          <w:numId w:val="9"/>
        </w:numPr>
        <w:shd w:val="clear" w:color="auto" w:fill="FFFFFF"/>
        <w:tabs>
          <w:tab w:val="left" w:pos="993"/>
        </w:tabs>
        <w:spacing w:after="0" w:line="240" w:lineRule="auto"/>
        <w:ind w:left="0" w:firstLine="709"/>
        <w:jc w:val="both"/>
        <w:rPr>
          <w:rFonts w:ascii="Times New Roman" w:hAnsi="Times New Roman"/>
          <w:sz w:val="28"/>
          <w:szCs w:val="28"/>
          <w:lang w:val="kk-KZ"/>
        </w:rPr>
      </w:pPr>
      <w:r w:rsidRPr="00E87307">
        <w:rPr>
          <w:rFonts w:ascii="Times New Roman" w:hAnsi="Times New Roman"/>
          <w:sz w:val="28"/>
          <w:szCs w:val="28"/>
          <w:lang w:val="kk-KZ"/>
        </w:rPr>
        <w:t>э</w:t>
      </w:r>
      <w:r w:rsidR="002340B1" w:rsidRPr="00E87307">
        <w:rPr>
          <w:rFonts w:ascii="Times New Roman" w:hAnsi="Times New Roman"/>
          <w:sz w:val="28"/>
          <w:szCs w:val="28"/>
          <w:lang w:val="kk-KZ"/>
        </w:rPr>
        <w:t xml:space="preserve">ксперимент барысында білім алушылардың жоғары өнімді есептеулер бойынша білімі мен </w:t>
      </w:r>
      <w:r w:rsidR="00381DB8" w:rsidRPr="00E87307">
        <w:rPr>
          <w:rFonts w:ascii="Times New Roman" w:hAnsi="Times New Roman"/>
          <w:sz w:val="28"/>
          <w:szCs w:val="28"/>
          <w:lang w:val="kk-KZ"/>
        </w:rPr>
        <w:t>білігі</w:t>
      </w:r>
      <w:r w:rsidR="002340B1" w:rsidRPr="00E87307">
        <w:rPr>
          <w:rFonts w:ascii="Times New Roman" w:hAnsi="Times New Roman"/>
          <w:sz w:val="28"/>
          <w:szCs w:val="28"/>
          <w:lang w:val="kk-KZ"/>
        </w:rPr>
        <w:t xml:space="preserve"> көр</w:t>
      </w:r>
      <w:r w:rsidR="00AC6424" w:rsidRPr="00E87307">
        <w:rPr>
          <w:rFonts w:ascii="Times New Roman" w:hAnsi="Times New Roman"/>
          <w:sz w:val="28"/>
          <w:szCs w:val="28"/>
          <w:lang w:val="kk-KZ"/>
        </w:rPr>
        <w:t>с</w:t>
      </w:r>
      <w:r w:rsidR="002340B1" w:rsidRPr="00E87307">
        <w:rPr>
          <w:rFonts w:ascii="Times New Roman" w:hAnsi="Times New Roman"/>
          <w:sz w:val="28"/>
          <w:szCs w:val="28"/>
          <w:lang w:val="kk-KZ"/>
        </w:rPr>
        <w:t xml:space="preserve">етіліп, </w:t>
      </w:r>
      <w:r w:rsidR="008D058D" w:rsidRPr="00E87307">
        <w:rPr>
          <w:rFonts w:ascii="Times New Roman" w:hAnsi="Times New Roman"/>
          <w:sz w:val="28"/>
          <w:szCs w:val="28"/>
          <w:lang w:val="kk-KZ"/>
        </w:rPr>
        <w:t>жоғары өнімді есептеулерді іске асыру дағдысының қ</w:t>
      </w:r>
      <w:r w:rsidRPr="00E87307">
        <w:rPr>
          <w:rFonts w:ascii="Times New Roman" w:hAnsi="Times New Roman"/>
          <w:sz w:val="28"/>
          <w:szCs w:val="28"/>
          <w:lang w:val="kk-KZ"/>
        </w:rPr>
        <w:t>алыптасқандығы белгілі болды.</w:t>
      </w:r>
    </w:p>
    <w:p w:rsidR="001C706B" w:rsidRDefault="001C706B" w:rsidP="00321EE5">
      <w:pPr>
        <w:spacing w:after="0" w:line="240" w:lineRule="auto"/>
        <w:ind w:left="567"/>
        <w:jc w:val="both"/>
        <w:textAlignment w:val="baseline"/>
        <w:rPr>
          <w:rFonts w:ascii="Times New Roman" w:hAnsi="Times New Roman" w:cs="Times New Roman"/>
          <w:b/>
          <w:sz w:val="28"/>
          <w:szCs w:val="28"/>
          <w:lang w:val="kk-KZ"/>
        </w:rPr>
      </w:pPr>
    </w:p>
    <w:p w:rsidR="002340B1" w:rsidRPr="008550B1" w:rsidRDefault="009D36EA" w:rsidP="00321EE5">
      <w:pPr>
        <w:spacing w:after="0" w:line="240" w:lineRule="auto"/>
        <w:ind w:left="567"/>
        <w:jc w:val="both"/>
        <w:textAlignment w:val="baseline"/>
        <w:rPr>
          <w:rFonts w:ascii="Times New Roman" w:hAnsi="Times New Roman" w:cs="Times New Roman"/>
          <w:b/>
          <w:sz w:val="28"/>
          <w:szCs w:val="28"/>
          <w:lang w:val="kk-KZ"/>
        </w:rPr>
      </w:pPr>
      <w:r w:rsidRPr="008550B1">
        <w:rPr>
          <w:rFonts w:ascii="Times New Roman" w:hAnsi="Times New Roman" w:cs="Times New Roman"/>
          <w:b/>
          <w:sz w:val="28"/>
          <w:szCs w:val="28"/>
          <w:lang w:val="kk-KZ"/>
        </w:rPr>
        <w:t xml:space="preserve">Үшінші </w:t>
      </w:r>
      <w:r w:rsidR="00DF0B67">
        <w:rPr>
          <w:rFonts w:ascii="Times New Roman" w:hAnsi="Times New Roman" w:cs="Times New Roman"/>
          <w:b/>
          <w:sz w:val="28"/>
          <w:szCs w:val="28"/>
          <w:lang w:val="kk-KZ"/>
        </w:rPr>
        <w:t>бөлім</w:t>
      </w:r>
      <w:r w:rsidRPr="008550B1">
        <w:rPr>
          <w:rFonts w:ascii="Times New Roman" w:hAnsi="Times New Roman" w:cs="Times New Roman"/>
          <w:b/>
          <w:sz w:val="28"/>
          <w:szCs w:val="28"/>
          <w:lang w:val="kk-KZ"/>
        </w:rPr>
        <w:t xml:space="preserve"> бойынша тұжырым</w:t>
      </w:r>
    </w:p>
    <w:p w:rsidR="00C411BF" w:rsidRPr="008550B1" w:rsidRDefault="009D36EA" w:rsidP="00321EE5">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Жоғары оқу орнының оқу </w:t>
      </w:r>
      <w:r w:rsidR="00B82F55" w:rsidRPr="008550B1">
        <w:rPr>
          <w:rFonts w:ascii="Times New Roman" w:hAnsi="Times New Roman" w:cs="Times New Roman"/>
          <w:sz w:val="28"/>
          <w:szCs w:val="28"/>
          <w:lang w:val="kk-KZ"/>
        </w:rPr>
        <w:t>үдеріс</w:t>
      </w:r>
      <w:r w:rsidRPr="008550B1">
        <w:rPr>
          <w:rFonts w:ascii="Times New Roman" w:hAnsi="Times New Roman" w:cs="Times New Roman"/>
          <w:sz w:val="28"/>
          <w:szCs w:val="28"/>
          <w:lang w:val="kk-KZ"/>
        </w:rPr>
        <w:t xml:space="preserve">іне жоғары өнімді есептеулерді ендірудің тәжірибелік-эксперименттік жұмыстары нәтижелері тарауы бойынша төмендегідей мәселелер </w:t>
      </w:r>
      <w:r w:rsidR="00381DB8" w:rsidRPr="008550B1">
        <w:rPr>
          <w:rFonts w:ascii="Times New Roman" w:hAnsi="Times New Roman" w:cs="Times New Roman"/>
          <w:sz w:val="28"/>
          <w:szCs w:val="28"/>
          <w:lang w:val="kk-KZ"/>
        </w:rPr>
        <w:t>нақтыланды</w:t>
      </w:r>
      <w:r w:rsidRPr="008550B1">
        <w:rPr>
          <w:rFonts w:ascii="Times New Roman" w:hAnsi="Times New Roman" w:cs="Times New Roman"/>
          <w:sz w:val="28"/>
          <w:szCs w:val="28"/>
          <w:lang w:val="kk-KZ"/>
        </w:rPr>
        <w:t>:</w:t>
      </w:r>
    </w:p>
    <w:p w:rsidR="009D36EA" w:rsidRPr="008550B1" w:rsidRDefault="00D63287" w:rsidP="00321EE5">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 </w:t>
      </w:r>
      <w:r w:rsidR="009D36EA" w:rsidRPr="008550B1">
        <w:rPr>
          <w:rFonts w:ascii="Times New Roman" w:hAnsi="Times New Roman" w:cs="Times New Roman"/>
          <w:sz w:val="28"/>
          <w:szCs w:val="28"/>
          <w:lang w:val="kk-KZ"/>
        </w:rPr>
        <w:t>Тәжірибелік-эксперименттік жұмыстардың ұйымдастырылу кезеңдері бойынша төмендегідей жұмыстар атқарылды:</w:t>
      </w:r>
    </w:p>
    <w:p w:rsidR="001C32C4" w:rsidRPr="008550B1" w:rsidRDefault="0040144B" w:rsidP="00482993">
      <w:pPr>
        <w:pStyle w:val="a3"/>
        <w:numPr>
          <w:ilvl w:val="0"/>
          <w:numId w:val="27"/>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п</w:t>
      </w:r>
      <w:r w:rsidR="00DD443E" w:rsidRPr="008550B1">
        <w:rPr>
          <w:rFonts w:ascii="Times New Roman" w:hAnsi="Times New Roman"/>
          <w:sz w:val="28"/>
          <w:szCs w:val="28"/>
          <w:lang w:val="kk-KZ"/>
        </w:rPr>
        <w:t>едагогикалық эксперимент үш кезеңмен, яғни</w:t>
      </w:r>
      <w:r w:rsidR="00A60A9A">
        <w:rPr>
          <w:rFonts w:ascii="Times New Roman" w:hAnsi="Times New Roman"/>
          <w:sz w:val="28"/>
          <w:szCs w:val="28"/>
          <w:lang w:val="kk-KZ"/>
        </w:rPr>
        <w:t xml:space="preserve"> 2018-2021 жылдар аралығында бак</w:t>
      </w:r>
      <w:r w:rsidR="00DD443E" w:rsidRPr="008550B1">
        <w:rPr>
          <w:rFonts w:ascii="Times New Roman" w:hAnsi="Times New Roman"/>
          <w:sz w:val="28"/>
          <w:szCs w:val="28"/>
          <w:lang w:val="kk-KZ"/>
        </w:rPr>
        <w:t>алавр</w:t>
      </w:r>
      <w:r w:rsidRPr="008550B1">
        <w:rPr>
          <w:rFonts w:ascii="Times New Roman" w:hAnsi="Times New Roman"/>
          <w:sz w:val="28"/>
          <w:szCs w:val="28"/>
          <w:lang w:val="kk-KZ"/>
        </w:rPr>
        <w:t>иат пен магистратура білім алушыл</w:t>
      </w:r>
      <w:r w:rsidR="00DD443E" w:rsidRPr="008550B1">
        <w:rPr>
          <w:rFonts w:ascii="Times New Roman" w:hAnsi="Times New Roman"/>
          <w:sz w:val="28"/>
          <w:szCs w:val="28"/>
          <w:lang w:val="kk-KZ"/>
        </w:rPr>
        <w:t>арының қатысуымен іске асырылды;</w:t>
      </w:r>
    </w:p>
    <w:p w:rsidR="00DD443E" w:rsidRPr="008550B1" w:rsidRDefault="00DD443E" w:rsidP="00482993">
      <w:pPr>
        <w:pStyle w:val="a3"/>
        <w:numPr>
          <w:ilvl w:val="0"/>
          <w:numId w:val="27"/>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жоғары өнімді есептеулер бойынша болашақ ақпараттық технологиялар мамандарын даярлаудың моделі құрыл</w:t>
      </w:r>
      <w:r w:rsidR="001C32C4" w:rsidRPr="008550B1">
        <w:rPr>
          <w:rFonts w:ascii="Times New Roman" w:hAnsi="Times New Roman"/>
          <w:sz w:val="28"/>
          <w:szCs w:val="28"/>
          <w:lang w:val="kk-KZ"/>
        </w:rPr>
        <w:t>ып, модель бойынша атқарылатын міндеттер айқындалды</w:t>
      </w:r>
      <w:r w:rsidRPr="008550B1">
        <w:rPr>
          <w:rFonts w:ascii="Times New Roman" w:hAnsi="Times New Roman"/>
          <w:sz w:val="28"/>
          <w:szCs w:val="28"/>
          <w:lang w:val="kk-KZ"/>
        </w:rPr>
        <w:t>;</w:t>
      </w:r>
    </w:p>
    <w:p w:rsidR="00DD443E" w:rsidRPr="008550B1" w:rsidRDefault="00DD443E" w:rsidP="00482993">
      <w:pPr>
        <w:pStyle w:val="a3"/>
        <w:numPr>
          <w:ilvl w:val="0"/>
          <w:numId w:val="27"/>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эксперимент</w:t>
      </w:r>
      <w:r w:rsidR="002B0541">
        <w:rPr>
          <w:rFonts w:ascii="Times New Roman" w:hAnsi="Times New Roman"/>
          <w:sz w:val="28"/>
          <w:szCs w:val="28"/>
          <w:lang w:val="kk-KZ"/>
        </w:rPr>
        <w:t>т</w:t>
      </w:r>
      <w:r w:rsidRPr="008550B1">
        <w:rPr>
          <w:rFonts w:ascii="Times New Roman" w:hAnsi="Times New Roman"/>
          <w:sz w:val="28"/>
          <w:szCs w:val="28"/>
          <w:lang w:val="kk-KZ"/>
        </w:rPr>
        <w:t>і ұйымдастыру және өткізу бойынша атқарыла</w:t>
      </w:r>
      <w:r w:rsidR="00BC0FE7" w:rsidRPr="008550B1">
        <w:rPr>
          <w:rFonts w:ascii="Times New Roman" w:hAnsi="Times New Roman"/>
          <w:sz w:val="28"/>
          <w:szCs w:val="28"/>
          <w:lang w:val="kk-KZ"/>
        </w:rPr>
        <w:t>тын жұмыстар нақтыланды.</w:t>
      </w:r>
    </w:p>
    <w:p w:rsidR="00BC0FE7" w:rsidRPr="008550B1" w:rsidRDefault="004E0E40" w:rsidP="00321EE5">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Жалпы э</w:t>
      </w:r>
      <w:r w:rsidR="00BC0FE7" w:rsidRPr="008550B1">
        <w:rPr>
          <w:rFonts w:ascii="Times New Roman" w:hAnsi="Times New Roman" w:cs="Times New Roman"/>
          <w:sz w:val="28"/>
          <w:szCs w:val="28"/>
          <w:lang w:val="kk-KZ"/>
        </w:rPr>
        <w:t>кспе</w:t>
      </w:r>
      <w:r w:rsidR="0072306C" w:rsidRPr="008550B1">
        <w:rPr>
          <w:rFonts w:ascii="Times New Roman" w:hAnsi="Times New Roman" w:cs="Times New Roman"/>
          <w:sz w:val="28"/>
          <w:szCs w:val="28"/>
          <w:lang w:val="kk-KZ"/>
        </w:rPr>
        <w:t>риментке 1</w:t>
      </w:r>
      <w:r w:rsidR="005D14A6" w:rsidRPr="008550B1">
        <w:rPr>
          <w:rFonts w:ascii="Times New Roman" w:hAnsi="Times New Roman" w:cs="Times New Roman"/>
          <w:sz w:val="28"/>
          <w:szCs w:val="28"/>
          <w:lang w:val="kk-KZ"/>
        </w:rPr>
        <w:t>5</w:t>
      </w:r>
      <w:r w:rsidR="0072306C" w:rsidRPr="008550B1">
        <w:rPr>
          <w:rFonts w:ascii="Times New Roman" w:hAnsi="Times New Roman" w:cs="Times New Roman"/>
          <w:sz w:val="28"/>
          <w:szCs w:val="28"/>
          <w:lang w:val="kk-KZ"/>
        </w:rPr>
        <w:t>5 білім алушы</w:t>
      </w:r>
      <w:r w:rsidRPr="008550B1">
        <w:rPr>
          <w:rFonts w:ascii="Times New Roman" w:hAnsi="Times New Roman" w:cs="Times New Roman"/>
          <w:sz w:val="28"/>
          <w:szCs w:val="28"/>
          <w:lang w:val="kk-KZ"/>
        </w:rPr>
        <w:t xml:space="preserve">, оның ішінде </w:t>
      </w:r>
      <w:r w:rsidR="005D14A6" w:rsidRPr="008550B1">
        <w:rPr>
          <w:rFonts w:ascii="Times New Roman" w:hAnsi="Times New Roman" w:cs="Times New Roman"/>
          <w:sz w:val="28"/>
          <w:szCs w:val="28"/>
          <w:lang w:val="kk-KZ"/>
        </w:rPr>
        <w:t>82</w:t>
      </w:r>
      <w:r w:rsidR="00381DB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эксперименттік топ білім алушылары</w:t>
      </w:r>
      <w:r w:rsidR="0072306C" w:rsidRPr="008550B1">
        <w:rPr>
          <w:rFonts w:ascii="Times New Roman" w:hAnsi="Times New Roman" w:cs="Times New Roman"/>
          <w:sz w:val="28"/>
          <w:szCs w:val="28"/>
          <w:lang w:val="kk-KZ"/>
        </w:rPr>
        <w:t xml:space="preserve"> қатысып, ол</w:t>
      </w:r>
      <w:r w:rsidR="00BC0FE7" w:rsidRPr="008550B1">
        <w:rPr>
          <w:rFonts w:ascii="Times New Roman" w:hAnsi="Times New Roman" w:cs="Times New Roman"/>
          <w:sz w:val="28"/>
          <w:szCs w:val="28"/>
          <w:lang w:val="kk-KZ"/>
        </w:rPr>
        <w:t xml:space="preserve"> жұмыстарымыз төмендегі жоғары оқу орындарында жүргізілді:</w:t>
      </w:r>
    </w:p>
    <w:p w:rsidR="00A60A9A" w:rsidRDefault="0072306C" w:rsidP="009D4FB1">
      <w:pPr>
        <w:pStyle w:val="a3"/>
        <w:numPr>
          <w:ilvl w:val="0"/>
          <w:numId w:val="27"/>
        </w:numPr>
        <w:tabs>
          <w:tab w:val="left" w:pos="993"/>
        </w:tabs>
        <w:spacing w:after="0" w:line="240" w:lineRule="auto"/>
        <w:ind w:left="0" w:firstLine="709"/>
        <w:jc w:val="both"/>
        <w:rPr>
          <w:rFonts w:ascii="Times New Roman" w:hAnsi="Times New Roman"/>
          <w:sz w:val="28"/>
          <w:szCs w:val="28"/>
          <w:lang w:val="kk-KZ"/>
        </w:rPr>
      </w:pPr>
      <w:r w:rsidRPr="00A60A9A">
        <w:rPr>
          <w:rFonts w:ascii="Times New Roman" w:hAnsi="Times New Roman"/>
          <w:sz w:val="28"/>
          <w:szCs w:val="28"/>
          <w:lang w:val="kk-KZ"/>
        </w:rPr>
        <w:t>Л.Н.</w:t>
      </w:r>
      <w:r w:rsidR="00DF0B67" w:rsidRPr="00A60A9A">
        <w:rPr>
          <w:rFonts w:ascii="Times New Roman" w:hAnsi="Times New Roman"/>
          <w:sz w:val="28"/>
          <w:szCs w:val="28"/>
          <w:lang w:val="kk-KZ"/>
        </w:rPr>
        <w:t xml:space="preserve"> </w:t>
      </w:r>
      <w:r w:rsidRPr="00A60A9A">
        <w:rPr>
          <w:rFonts w:ascii="Times New Roman" w:hAnsi="Times New Roman"/>
          <w:sz w:val="28"/>
          <w:szCs w:val="28"/>
          <w:lang w:val="kk-KZ"/>
        </w:rPr>
        <w:t>Гумилев атындағы Еуразия ұлттық университетінің «6В01511</w:t>
      </w:r>
      <w:r w:rsidR="00C85F69" w:rsidRPr="00A60A9A">
        <w:rPr>
          <w:rFonts w:ascii="Times New Roman" w:hAnsi="Times New Roman"/>
          <w:sz w:val="28"/>
          <w:szCs w:val="28"/>
          <w:lang w:val="kk-KZ"/>
        </w:rPr>
        <w:t> –</w:t>
      </w:r>
      <w:r w:rsidRPr="00A60A9A">
        <w:rPr>
          <w:rFonts w:ascii="Times New Roman" w:hAnsi="Times New Roman"/>
          <w:sz w:val="28"/>
          <w:szCs w:val="28"/>
          <w:lang w:val="kk-KZ"/>
        </w:rPr>
        <w:t>Информатика» білім беру бағдарламасының «Алгоритмдеу және бағдарлама</w:t>
      </w:r>
      <w:r w:rsidR="0068069E" w:rsidRPr="00A60A9A">
        <w:rPr>
          <w:rFonts w:ascii="Times New Roman" w:hAnsi="Times New Roman"/>
          <w:sz w:val="28"/>
          <w:szCs w:val="28"/>
          <w:lang w:val="kk-KZ"/>
        </w:rPr>
        <w:t>ла</w:t>
      </w:r>
      <w:r w:rsidRPr="00A60A9A">
        <w:rPr>
          <w:rFonts w:ascii="Times New Roman" w:hAnsi="Times New Roman"/>
          <w:sz w:val="28"/>
          <w:szCs w:val="28"/>
          <w:lang w:val="kk-KZ"/>
        </w:rPr>
        <w:t xml:space="preserve">у», </w:t>
      </w:r>
      <w:r w:rsidR="00381DB8" w:rsidRPr="00A60A9A">
        <w:rPr>
          <w:rFonts w:ascii="Times New Roman" w:hAnsi="Times New Roman"/>
          <w:sz w:val="28"/>
          <w:szCs w:val="28"/>
          <w:lang w:val="kk-KZ"/>
        </w:rPr>
        <w:t>«</w:t>
      </w:r>
      <w:r w:rsidRPr="00A60A9A">
        <w:rPr>
          <w:rFonts w:ascii="Times New Roman" w:hAnsi="Times New Roman"/>
          <w:sz w:val="28"/>
          <w:szCs w:val="28"/>
          <w:lang w:val="kk-KZ"/>
        </w:rPr>
        <w:t>7М001511</w:t>
      </w:r>
      <w:r w:rsidR="00C85F69" w:rsidRPr="00A60A9A">
        <w:rPr>
          <w:rFonts w:ascii="Times New Roman" w:hAnsi="Times New Roman"/>
          <w:sz w:val="28"/>
          <w:szCs w:val="28"/>
          <w:lang w:val="kk-KZ"/>
        </w:rPr>
        <w:t> – </w:t>
      </w:r>
      <w:r w:rsidRPr="00A60A9A">
        <w:rPr>
          <w:rFonts w:ascii="Times New Roman" w:hAnsi="Times New Roman"/>
          <w:sz w:val="28"/>
          <w:szCs w:val="28"/>
          <w:lang w:val="kk-KZ"/>
        </w:rPr>
        <w:t>Информатика</w:t>
      </w:r>
      <w:r w:rsidR="00381DB8" w:rsidRPr="00A60A9A">
        <w:rPr>
          <w:rFonts w:ascii="Times New Roman" w:hAnsi="Times New Roman"/>
          <w:sz w:val="28"/>
          <w:szCs w:val="28"/>
          <w:lang w:val="kk-KZ"/>
        </w:rPr>
        <w:t>»</w:t>
      </w:r>
      <w:r w:rsidRPr="00A60A9A">
        <w:rPr>
          <w:rFonts w:ascii="Times New Roman" w:hAnsi="Times New Roman"/>
          <w:sz w:val="28"/>
          <w:szCs w:val="28"/>
          <w:lang w:val="kk-KZ"/>
        </w:rPr>
        <w:t xml:space="preserve"> білім беру бағдарламасының «Информатиканы оқыту әдістемесі» курстарының мазмұнына қосымша модульдер енгізіп, жоғары өнімді есептеулер бойынша тақырыптарм</w:t>
      </w:r>
      <w:r w:rsidR="00A60A9A" w:rsidRPr="00A60A9A">
        <w:rPr>
          <w:rFonts w:ascii="Times New Roman" w:hAnsi="Times New Roman"/>
          <w:sz w:val="28"/>
          <w:szCs w:val="28"/>
          <w:lang w:val="kk-KZ"/>
        </w:rPr>
        <w:t xml:space="preserve">ен толықтырулар жасау арқылы; </w:t>
      </w:r>
    </w:p>
    <w:p w:rsidR="004E0E40" w:rsidRPr="00A60A9A" w:rsidRDefault="001319BC" w:rsidP="009D4FB1">
      <w:pPr>
        <w:pStyle w:val="a3"/>
        <w:numPr>
          <w:ilvl w:val="0"/>
          <w:numId w:val="27"/>
        </w:numPr>
        <w:tabs>
          <w:tab w:val="left" w:pos="993"/>
        </w:tabs>
        <w:spacing w:after="0" w:line="240" w:lineRule="auto"/>
        <w:ind w:left="0" w:firstLine="709"/>
        <w:jc w:val="both"/>
        <w:rPr>
          <w:rFonts w:ascii="Times New Roman" w:hAnsi="Times New Roman"/>
          <w:sz w:val="28"/>
          <w:szCs w:val="28"/>
          <w:lang w:val="kk-KZ"/>
        </w:rPr>
      </w:pPr>
      <w:r w:rsidRPr="00A60A9A">
        <w:rPr>
          <w:rFonts w:ascii="Times New Roman" w:hAnsi="Times New Roman"/>
          <w:sz w:val="28"/>
          <w:szCs w:val="28"/>
          <w:lang w:val="kk-KZ"/>
        </w:rPr>
        <w:t xml:space="preserve">Семей қаласының </w:t>
      </w:r>
      <w:r w:rsidR="0072306C" w:rsidRPr="00A60A9A">
        <w:rPr>
          <w:rFonts w:ascii="Times New Roman" w:hAnsi="Times New Roman"/>
          <w:sz w:val="28"/>
          <w:szCs w:val="28"/>
          <w:lang w:val="kk-KZ"/>
        </w:rPr>
        <w:t>Шәкәрім</w:t>
      </w:r>
      <w:r w:rsidRPr="00A60A9A">
        <w:rPr>
          <w:rFonts w:ascii="Times New Roman" w:hAnsi="Times New Roman"/>
          <w:sz w:val="28"/>
          <w:szCs w:val="28"/>
          <w:lang w:val="kk-KZ"/>
        </w:rPr>
        <w:t xml:space="preserve"> атындағы</w:t>
      </w:r>
      <w:r w:rsidR="0072306C" w:rsidRPr="00A60A9A">
        <w:rPr>
          <w:rFonts w:ascii="Times New Roman" w:hAnsi="Times New Roman"/>
          <w:sz w:val="28"/>
          <w:szCs w:val="28"/>
          <w:lang w:val="kk-KZ"/>
        </w:rPr>
        <w:t xml:space="preserve"> университетінде </w:t>
      </w:r>
      <w:r w:rsidR="00381DB8" w:rsidRPr="00A60A9A">
        <w:rPr>
          <w:rFonts w:ascii="Times New Roman" w:hAnsi="Times New Roman"/>
          <w:sz w:val="28"/>
          <w:szCs w:val="28"/>
          <w:lang w:val="kk-KZ"/>
        </w:rPr>
        <w:t>«</w:t>
      </w:r>
      <w:r w:rsidR="0072306C" w:rsidRPr="00A60A9A">
        <w:rPr>
          <w:rFonts w:ascii="Times New Roman" w:hAnsi="Times New Roman"/>
          <w:sz w:val="28"/>
          <w:szCs w:val="28"/>
          <w:lang w:val="kk-KZ"/>
        </w:rPr>
        <w:t>6В06103</w:t>
      </w:r>
      <w:r w:rsidR="00C85F69" w:rsidRPr="00A60A9A">
        <w:rPr>
          <w:rFonts w:ascii="Times New Roman" w:hAnsi="Times New Roman"/>
          <w:sz w:val="28"/>
          <w:szCs w:val="28"/>
          <w:lang w:val="kk-KZ"/>
        </w:rPr>
        <w:t> –</w:t>
      </w:r>
      <w:r w:rsidR="0072306C" w:rsidRPr="00A60A9A">
        <w:rPr>
          <w:rFonts w:ascii="Times New Roman" w:hAnsi="Times New Roman"/>
          <w:sz w:val="28"/>
          <w:szCs w:val="28"/>
          <w:lang w:val="kk-KZ"/>
        </w:rPr>
        <w:t>Ақпараттық жүйелер</w:t>
      </w:r>
      <w:r w:rsidR="00381DB8" w:rsidRPr="00A60A9A">
        <w:rPr>
          <w:rFonts w:ascii="Times New Roman" w:hAnsi="Times New Roman"/>
          <w:sz w:val="28"/>
          <w:szCs w:val="28"/>
          <w:lang w:val="kk-KZ"/>
        </w:rPr>
        <w:t>»</w:t>
      </w:r>
      <w:r w:rsidR="0072306C" w:rsidRPr="00A60A9A">
        <w:rPr>
          <w:rFonts w:ascii="Times New Roman" w:hAnsi="Times New Roman"/>
          <w:sz w:val="28"/>
          <w:szCs w:val="28"/>
          <w:lang w:val="kk-KZ"/>
        </w:rPr>
        <w:t xml:space="preserve"> білім беру бағдарламасының «Бағдарламалау </w:t>
      </w:r>
      <w:r w:rsidR="0072306C" w:rsidRPr="00A60A9A">
        <w:rPr>
          <w:rFonts w:ascii="Times New Roman" w:hAnsi="Times New Roman"/>
          <w:sz w:val="28"/>
          <w:szCs w:val="28"/>
          <w:lang w:val="kk-KZ"/>
        </w:rPr>
        <w:lastRenderedPageBreak/>
        <w:t xml:space="preserve">технологиясы» және </w:t>
      </w:r>
      <w:r w:rsidR="00381DB8" w:rsidRPr="00A60A9A">
        <w:rPr>
          <w:rFonts w:ascii="Times New Roman" w:hAnsi="Times New Roman"/>
          <w:sz w:val="28"/>
          <w:szCs w:val="28"/>
          <w:lang w:val="kk-KZ"/>
        </w:rPr>
        <w:t>«</w:t>
      </w:r>
      <w:r w:rsidR="0072306C" w:rsidRPr="00A60A9A">
        <w:rPr>
          <w:rFonts w:ascii="Times New Roman" w:hAnsi="Times New Roman"/>
          <w:sz w:val="28"/>
          <w:szCs w:val="28"/>
          <w:lang w:val="kk-KZ"/>
        </w:rPr>
        <w:t>5В070400</w:t>
      </w:r>
      <w:r w:rsidR="00C85F69" w:rsidRPr="00A60A9A">
        <w:rPr>
          <w:rFonts w:ascii="Times New Roman" w:hAnsi="Times New Roman"/>
          <w:sz w:val="28"/>
          <w:szCs w:val="28"/>
          <w:lang w:val="kk-KZ"/>
        </w:rPr>
        <w:t> – </w:t>
      </w:r>
      <w:r w:rsidR="0072306C" w:rsidRPr="00A60A9A">
        <w:rPr>
          <w:rFonts w:ascii="Times New Roman" w:hAnsi="Times New Roman"/>
          <w:sz w:val="28"/>
          <w:szCs w:val="28"/>
          <w:lang w:val="kk-KZ"/>
        </w:rPr>
        <w:t>Есептеу техникасы және бағдарламалық қамтамасыз ету</w:t>
      </w:r>
      <w:r w:rsidR="00381DB8" w:rsidRPr="00A60A9A">
        <w:rPr>
          <w:rFonts w:ascii="Times New Roman" w:hAnsi="Times New Roman"/>
          <w:sz w:val="28"/>
          <w:szCs w:val="28"/>
          <w:lang w:val="kk-KZ"/>
        </w:rPr>
        <w:t>»</w:t>
      </w:r>
      <w:r w:rsidR="0072306C" w:rsidRPr="00A60A9A">
        <w:rPr>
          <w:rFonts w:ascii="Times New Roman" w:hAnsi="Times New Roman"/>
          <w:sz w:val="28"/>
          <w:szCs w:val="28"/>
          <w:lang w:val="kk-KZ"/>
        </w:rPr>
        <w:t xml:space="preserve"> білім беру бағдарламасының «ОБП, Java бағдарламалау» курс мазмұнында жоғары өнімді есептеулер бойынша сұрақтар қарастыр</w:t>
      </w:r>
      <w:r w:rsidR="004E0E40" w:rsidRPr="00A60A9A">
        <w:rPr>
          <w:rFonts w:ascii="Times New Roman" w:hAnsi="Times New Roman"/>
          <w:sz w:val="28"/>
          <w:szCs w:val="28"/>
          <w:lang w:val="kk-KZ"/>
        </w:rPr>
        <w:t>у</w:t>
      </w:r>
      <w:r w:rsidR="0072306C" w:rsidRPr="00A60A9A">
        <w:rPr>
          <w:rFonts w:ascii="Times New Roman" w:hAnsi="Times New Roman"/>
          <w:sz w:val="28"/>
          <w:szCs w:val="28"/>
          <w:lang w:val="kk-KZ"/>
        </w:rPr>
        <w:t>, оқу-әдістемелік жағынан қамт</w:t>
      </w:r>
      <w:r w:rsidR="004E0E40" w:rsidRPr="00A60A9A">
        <w:rPr>
          <w:rFonts w:ascii="Times New Roman" w:hAnsi="Times New Roman"/>
          <w:sz w:val="28"/>
          <w:szCs w:val="28"/>
          <w:lang w:val="kk-KZ"/>
        </w:rPr>
        <w:t>у арқылы</w:t>
      </w:r>
      <w:r w:rsidR="006A4D14" w:rsidRPr="00A60A9A">
        <w:rPr>
          <w:rFonts w:ascii="Times New Roman" w:hAnsi="Times New Roman"/>
          <w:sz w:val="28"/>
          <w:szCs w:val="28"/>
          <w:lang w:val="kk-KZ"/>
        </w:rPr>
        <w:t>.</w:t>
      </w:r>
    </w:p>
    <w:p w:rsidR="00B01FD0" w:rsidRPr="008550B1" w:rsidRDefault="00B01FD0" w:rsidP="00321EE5">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2. </w:t>
      </w:r>
      <w:r w:rsidR="00FF3B55" w:rsidRPr="008550B1">
        <w:rPr>
          <w:rFonts w:ascii="Times New Roman" w:hAnsi="Times New Roman" w:cs="Times New Roman"/>
          <w:sz w:val="28"/>
          <w:szCs w:val="28"/>
          <w:lang w:val="kk-KZ"/>
        </w:rPr>
        <w:t xml:space="preserve">Жоғары өнімді есептеулерді жоғары оқу орнының оқу үдерісінде қолданудың </w:t>
      </w:r>
      <w:r w:rsidR="006A4D14">
        <w:rPr>
          <w:rFonts w:ascii="Times New Roman" w:hAnsi="Times New Roman" w:cs="Times New Roman"/>
          <w:sz w:val="28"/>
          <w:szCs w:val="28"/>
          <w:lang w:val="kk-KZ"/>
        </w:rPr>
        <w:t xml:space="preserve">компоненттері, </w:t>
      </w:r>
      <w:r w:rsidR="00FF3B55" w:rsidRPr="008550B1">
        <w:rPr>
          <w:rFonts w:ascii="Times New Roman" w:hAnsi="Times New Roman" w:cs="Times New Roman"/>
          <w:sz w:val="28"/>
          <w:szCs w:val="28"/>
          <w:lang w:val="kk-KZ"/>
        </w:rPr>
        <w:t>критерийлері</w:t>
      </w:r>
      <w:r w:rsidR="006A4D14">
        <w:rPr>
          <w:rFonts w:ascii="Times New Roman" w:hAnsi="Times New Roman" w:cs="Times New Roman"/>
          <w:sz w:val="28"/>
          <w:szCs w:val="28"/>
          <w:lang w:val="kk-KZ"/>
        </w:rPr>
        <w:t xml:space="preserve"> мен көрсеткіштері </w:t>
      </w:r>
      <w:r w:rsidRPr="008550B1">
        <w:rPr>
          <w:rFonts w:ascii="Times New Roman" w:hAnsi="Times New Roman" w:cs="Times New Roman"/>
          <w:sz w:val="28"/>
          <w:szCs w:val="28"/>
          <w:lang w:val="kk-KZ"/>
        </w:rPr>
        <w:t>анықталды. Сонымен қатар, білім алушылардың жоғары өнімді есептеулер туралы қызығушылықтары, алғашқы теориялық білімдері, іскерліктері мен дағдыларын  анықтау үшін 20 сұрақтан құралған сауалнамалардың айқындаушы кезең бойынша әр сұрақтың нәтижелері  талқыланып, қорытындыланды.</w:t>
      </w:r>
    </w:p>
    <w:p w:rsidR="00FF3B55" w:rsidRPr="008550B1" w:rsidRDefault="00B01FD0" w:rsidP="00321EE5">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3. </w:t>
      </w:r>
      <w:r w:rsidR="00FF3B55" w:rsidRPr="008550B1">
        <w:rPr>
          <w:rFonts w:ascii="Times New Roman" w:hAnsi="Times New Roman" w:cs="Times New Roman"/>
          <w:sz w:val="28"/>
          <w:szCs w:val="28"/>
          <w:lang w:val="kk-KZ"/>
        </w:rPr>
        <w:t>Жоғары оқу орнының оқу үдерісінде жоғары өнімді есептеулерді жүзеге асыру бойынша тәжірибелік-эксперименттік жұмыстардың нәтижелері бойынша мынадай қорытындыларға келдік:</w:t>
      </w:r>
    </w:p>
    <w:p w:rsidR="00174EEC" w:rsidRPr="008550B1" w:rsidRDefault="00174EEC" w:rsidP="00482993">
      <w:pPr>
        <w:pStyle w:val="a3"/>
        <w:numPr>
          <w:ilvl w:val="0"/>
          <w:numId w:val="28"/>
        </w:numPr>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 xml:space="preserve">жүргізілген тәжірибелік-эксперименттік жұмыста нөлдік және альтернативті </w:t>
      </w:r>
      <w:r w:rsidR="00616402" w:rsidRPr="008550B1">
        <w:rPr>
          <w:rFonts w:ascii="Times New Roman" w:hAnsi="Times New Roman"/>
          <w:sz w:val="28"/>
          <w:szCs w:val="28"/>
          <w:lang w:val="kk-KZ"/>
        </w:rPr>
        <w:t>болжам</w:t>
      </w:r>
      <w:r w:rsidRPr="008550B1">
        <w:rPr>
          <w:rFonts w:ascii="Times New Roman" w:hAnsi="Times New Roman"/>
          <w:sz w:val="28"/>
          <w:szCs w:val="28"/>
          <w:lang w:val="kk-KZ"/>
        </w:rPr>
        <w:t xml:space="preserve"> қой</w:t>
      </w:r>
      <w:r w:rsidR="009A2F8E" w:rsidRPr="008550B1">
        <w:rPr>
          <w:rFonts w:ascii="Times New Roman" w:hAnsi="Times New Roman"/>
          <w:sz w:val="28"/>
          <w:szCs w:val="28"/>
          <w:lang w:val="kk-KZ"/>
        </w:rPr>
        <w:t>ыл</w:t>
      </w:r>
      <w:r w:rsidRPr="008550B1">
        <w:rPr>
          <w:rFonts w:ascii="Times New Roman" w:hAnsi="Times New Roman"/>
          <w:sz w:val="28"/>
          <w:szCs w:val="28"/>
          <w:lang w:val="kk-KZ"/>
        </w:rPr>
        <w:t xml:space="preserve">ып, Пирсонның </w:t>
      </w:r>
      <w:r w:rsidR="00C54036" w:rsidRPr="008550B1">
        <w:rPr>
          <w:rFonts w:ascii="Times New Roman" w:hAnsi="Times New Roman"/>
          <w:sz w:val="28"/>
          <w:szCs w:val="28"/>
          <w:lang w:val="kk-KZ"/>
        </w:rPr>
        <w:sym w:font="Symbol" w:char="F063"/>
      </w:r>
      <w:r w:rsidR="00C54036" w:rsidRPr="008550B1">
        <w:rPr>
          <w:rFonts w:ascii="Times New Roman" w:hAnsi="Times New Roman"/>
          <w:sz w:val="28"/>
          <w:szCs w:val="28"/>
          <w:vertAlign w:val="superscript"/>
          <w:lang w:val="kk-KZ"/>
        </w:rPr>
        <w:t>2</w:t>
      </w:r>
      <w:r w:rsidR="00C54036">
        <w:rPr>
          <w:rFonts w:ascii="Times New Roman" w:hAnsi="Times New Roman"/>
          <w:sz w:val="28"/>
          <w:szCs w:val="28"/>
          <w:vertAlign w:val="superscript"/>
          <w:lang w:val="kk-KZ"/>
        </w:rPr>
        <w:t xml:space="preserve"> </w:t>
      </w:r>
      <w:r w:rsidRPr="008550B1">
        <w:rPr>
          <w:rFonts w:ascii="Times New Roman" w:hAnsi="Times New Roman"/>
          <w:sz w:val="28"/>
          <w:szCs w:val="28"/>
          <w:lang w:val="kk-KZ"/>
        </w:rPr>
        <w:t xml:space="preserve">әдісінің нәтижесі бойынша альтернативті ғылыми </w:t>
      </w:r>
      <w:r w:rsidR="00616402" w:rsidRPr="008550B1">
        <w:rPr>
          <w:rFonts w:ascii="Times New Roman" w:hAnsi="Times New Roman"/>
          <w:sz w:val="28"/>
          <w:szCs w:val="28"/>
          <w:lang w:val="kk-KZ"/>
        </w:rPr>
        <w:t>болжам</w:t>
      </w:r>
      <w:r w:rsidRPr="008550B1">
        <w:rPr>
          <w:rFonts w:ascii="Times New Roman" w:hAnsi="Times New Roman"/>
          <w:sz w:val="28"/>
          <w:szCs w:val="28"/>
          <w:lang w:val="kk-KZ"/>
        </w:rPr>
        <w:t xml:space="preserve"> қабылданды, яғни эксперименттің дұрыстығына  және нәтижесінің оң болуына көз жеткіздік; </w:t>
      </w:r>
    </w:p>
    <w:p w:rsidR="00174EEC" w:rsidRPr="008550B1" w:rsidRDefault="00174EEC" w:rsidP="00482993">
      <w:pPr>
        <w:pStyle w:val="a3"/>
        <w:numPr>
          <w:ilvl w:val="0"/>
          <w:numId w:val="28"/>
        </w:numPr>
        <w:shd w:val="clear" w:color="auto" w:fill="FFFFFF"/>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эксперимент нәтижесі арқылы жоғары өнімді есептеулер бойынша болашақ ақпараттық технологиялар мамандарын даярлаудың моделінің дұрыстығы және оқу үдерісінде тиімділігі дәлелденді;</w:t>
      </w:r>
    </w:p>
    <w:p w:rsidR="00174EEC" w:rsidRPr="008550B1" w:rsidRDefault="003D4F93" w:rsidP="00482993">
      <w:pPr>
        <w:pStyle w:val="a3"/>
        <w:numPr>
          <w:ilvl w:val="0"/>
          <w:numId w:val="28"/>
        </w:numPr>
        <w:shd w:val="clear" w:color="auto" w:fill="FFFFFF"/>
        <w:tabs>
          <w:tab w:val="left" w:pos="993"/>
        </w:tabs>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тәжірибелік-эксперименттік жұмыстар</w:t>
      </w:r>
      <w:r w:rsidR="00174EEC" w:rsidRPr="008550B1">
        <w:rPr>
          <w:rFonts w:ascii="Times New Roman" w:hAnsi="Times New Roman"/>
          <w:sz w:val="28"/>
          <w:szCs w:val="28"/>
          <w:lang w:val="kk-KZ"/>
        </w:rPr>
        <w:t xml:space="preserve"> барысында білім алушылардың жоғары өнімді есептеулер бойынша білімі мен іскерлігі көрсетіліп, жоғары өнімді есептеулерді іске асыру дағдысының қалыптасқандығы </w:t>
      </w:r>
      <w:r w:rsidRPr="008550B1">
        <w:rPr>
          <w:rFonts w:ascii="Times New Roman" w:hAnsi="Times New Roman"/>
          <w:sz w:val="28"/>
          <w:szCs w:val="28"/>
          <w:lang w:val="kk-KZ"/>
        </w:rPr>
        <w:t>анықталды</w:t>
      </w:r>
      <w:r w:rsidR="00174EEC" w:rsidRPr="008550B1">
        <w:rPr>
          <w:rFonts w:ascii="Times New Roman" w:hAnsi="Times New Roman"/>
          <w:sz w:val="28"/>
          <w:szCs w:val="28"/>
          <w:lang w:val="kk-KZ"/>
        </w:rPr>
        <w:t>.</w:t>
      </w:r>
    </w:p>
    <w:p w:rsidR="005037D8" w:rsidRPr="008550B1" w:rsidRDefault="005037D8" w:rsidP="00321EE5">
      <w:pPr>
        <w:spacing w:after="0" w:line="240" w:lineRule="auto"/>
        <w:ind w:firstLine="567"/>
        <w:rPr>
          <w:rFonts w:ascii="Times New Roman" w:hAnsi="Times New Roman" w:cs="Times New Roman"/>
          <w:sz w:val="28"/>
          <w:szCs w:val="28"/>
          <w:lang w:val="kk-KZ"/>
        </w:rPr>
      </w:pPr>
    </w:p>
    <w:p w:rsidR="00070763" w:rsidRPr="008550B1" w:rsidRDefault="00070763">
      <w:pPr>
        <w:rPr>
          <w:rFonts w:ascii="Times New Roman" w:eastAsia="Times New Roman" w:hAnsi="Times New Roman" w:cs="Times New Roman"/>
          <w:b/>
          <w:sz w:val="28"/>
          <w:szCs w:val="28"/>
          <w:lang w:val="kk-KZ"/>
        </w:rPr>
      </w:pPr>
      <w:r w:rsidRPr="008550B1">
        <w:rPr>
          <w:b/>
          <w:sz w:val="28"/>
          <w:szCs w:val="28"/>
          <w:lang w:val="kk-KZ"/>
        </w:rPr>
        <w:br w:type="page"/>
      </w:r>
    </w:p>
    <w:p w:rsidR="005715BD" w:rsidRPr="008550B1" w:rsidRDefault="00B1575B" w:rsidP="00E34EEB">
      <w:pPr>
        <w:pStyle w:val="a6"/>
        <w:shd w:val="clear" w:color="auto" w:fill="FFFFFF"/>
        <w:spacing w:before="0" w:beforeAutospacing="0" w:after="0" w:afterAutospacing="0"/>
        <w:jc w:val="center"/>
        <w:rPr>
          <w:b/>
          <w:sz w:val="28"/>
          <w:szCs w:val="28"/>
          <w:lang w:val="kk-KZ"/>
        </w:rPr>
      </w:pPr>
      <w:r w:rsidRPr="008550B1">
        <w:rPr>
          <w:b/>
          <w:sz w:val="28"/>
          <w:szCs w:val="28"/>
          <w:lang w:val="kk-KZ"/>
        </w:rPr>
        <w:lastRenderedPageBreak/>
        <w:t>ҚОРЫТЫНДЫ</w:t>
      </w:r>
    </w:p>
    <w:p w:rsidR="002143AF" w:rsidRPr="008550B1" w:rsidRDefault="002143AF" w:rsidP="00321EE5">
      <w:pPr>
        <w:pStyle w:val="a6"/>
        <w:shd w:val="clear" w:color="auto" w:fill="FFFFFF"/>
        <w:spacing w:before="0" w:beforeAutospacing="0" w:after="0" w:afterAutospacing="0"/>
        <w:ind w:firstLine="567"/>
        <w:jc w:val="both"/>
        <w:rPr>
          <w:b/>
          <w:sz w:val="28"/>
          <w:szCs w:val="28"/>
          <w:lang w:val="kk-KZ"/>
        </w:rPr>
      </w:pPr>
    </w:p>
    <w:p w:rsidR="00CF48A5" w:rsidRPr="00AF327C" w:rsidRDefault="00CF48A5" w:rsidP="00CF48A5">
      <w:pPr>
        <w:spacing w:after="0" w:line="240" w:lineRule="auto"/>
        <w:ind w:firstLine="709"/>
        <w:jc w:val="both"/>
        <w:rPr>
          <w:rFonts w:ascii="Times New Roman" w:eastAsia="Times New Roman" w:hAnsi="Times New Roman" w:cs="Times New Roman"/>
          <w:sz w:val="28"/>
          <w:szCs w:val="28"/>
          <w:lang w:val="kk-KZ"/>
        </w:rPr>
      </w:pPr>
      <w:r w:rsidRPr="00AF327C">
        <w:rPr>
          <w:rFonts w:ascii="Times New Roman" w:hAnsi="Times New Roman" w:cs="Times New Roman"/>
          <w:sz w:val="28"/>
          <w:szCs w:val="28"/>
          <w:lang w:val="kk-KZ"/>
        </w:rPr>
        <w:t xml:space="preserve">Зерттеу жұмысын іске асыру барысында  </w:t>
      </w:r>
      <w:r w:rsidRPr="00AF327C">
        <w:rPr>
          <w:rFonts w:ascii="Times New Roman" w:eastAsia="Times New Roman" w:hAnsi="Times New Roman" w:cs="Times New Roman"/>
          <w:sz w:val="28"/>
          <w:szCs w:val="28"/>
          <w:lang w:val="kk-KZ"/>
        </w:rPr>
        <w:t>жоғары оқу орынында жоғары өнімді есептеулерді қолдану жағдайын талдау мақсатында алыс және жақын шетелдің жоғары оқу орындарында оқыту және қолдану жағдайына, ғылыми еңбектер мен әдебиет көздеріне талдау және интернет желісі арқылы әлемдік ақпарат қорларына шолу жасалды. Жоғары өнімді есептеулердің қандай бағытпен және қандай әдістер арқылы оқытылатыны, негізгі курстарының мазмұнындағы тақырыптар, негізгі жүйелер талқыланды. Зерттеу барысында, жоғары өнімді есептеулер бойынша болашақ ақпараттық технологиялар мамандарын даярлауды іске асырудың теориялық-практикалық негіздері зерттеуді қажет ететіндігі анықталды. Сонымен қатар:</w:t>
      </w:r>
    </w:p>
    <w:p w:rsidR="00CF48A5" w:rsidRPr="00AF327C" w:rsidRDefault="00CF48A5" w:rsidP="00CF48A5">
      <w:pPr>
        <w:pStyle w:val="a3"/>
        <w:numPr>
          <w:ilvl w:val="0"/>
          <w:numId w:val="30"/>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eastAsia="Times New Roman" w:hAnsi="Times New Roman"/>
          <w:sz w:val="28"/>
          <w:szCs w:val="28"/>
          <w:lang w:val="kk-KZ"/>
        </w:rPr>
        <w:t>ж</w:t>
      </w:r>
      <w:r w:rsidRPr="00AF327C">
        <w:rPr>
          <w:rFonts w:ascii="Times New Roman" w:hAnsi="Times New Roman"/>
          <w:sz w:val="28"/>
          <w:szCs w:val="28"/>
          <w:lang w:val="kk-KZ"/>
        </w:rPr>
        <w:t>оғары оқу орындарында жоғары өнімді есептеулер параллель есептеулер аспектісінде оқытылатыны, сонымен қатар, оқу-әдістемелік негіздердің тапшылығы айқындалды;</w:t>
      </w:r>
    </w:p>
    <w:p w:rsidR="00CF48A5" w:rsidRPr="00AF327C" w:rsidRDefault="00CF48A5" w:rsidP="00CF48A5">
      <w:pPr>
        <w:pStyle w:val="a3"/>
        <w:numPr>
          <w:ilvl w:val="0"/>
          <w:numId w:val="30"/>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әлемнің алдыңғы қатарлы университеттерінде жоғары өнімді есептеулерді оқыту жағдайы көрсеткендей, еліміздің жоғары оқу орнының  оқу үдерісіне ендіру қажеттіліктері байқалды;</w:t>
      </w:r>
    </w:p>
    <w:p w:rsidR="00CF48A5" w:rsidRPr="00AF327C" w:rsidRDefault="00CF48A5" w:rsidP="00CF48A5">
      <w:pPr>
        <w:pStyle w:val="a3"/>
        <w:numPr>
          <w:ilvl w:val="0"/>
          <w:numId w:val="30"/>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есептеу жүйелеріне қол жетімділіктің аз екендігі анықталды және суперкомпьютер мен кванттық компьютердің елімізд</w:t>
      </w:r>
      <w:r w:rsidR="009223BC">
        <w:rPr>
          <w:rFonts w:ascii="Times New Roman" w:hAnsi="Times New Roman"/>
          <w:sz w:val="28"/>
          <w:szCs w:val="28"/>
          <w:lang w:val="kk-KZ"/>
        </w:rPr>
        <w:t>ің</w:t>
      </w:r>
      <w:r w:rsidRPr="00AF327C">
        <w:rPr>
          <w:rFonts w:ascii="Times New Roman" w:hAnsi="Times New Roman"/>
          <w:sz w:val="28"/>
          <w:szCs w:val="28"/>
          <w:lang w:val="kk-KZ"/>
        </w:rPr>
        <w:t xml:space="preserve"> жоғары оқу орындарын</w:t>
      </w:r>
      <w:r w:rsidR="009223BC">
        <w:rPr>
          <w:rFonts w:ascii="Times New Roman" w:hAnsi="Times New Roman"/>
          <w:sz w:val="28"/>
          <w:szCs w:val="28"/>
          <w:lang w:val="kk-KZ"/>
        </w:rPr>
        <w:t>ың</w:t>
      </w:r>
      <w:r w:rsidRPr="00AF327C">
        <w:rPr>
          <w:rFonts w:ascii="Times New Roman" w:hAnsi="Times New Roman"/>
          <w:sz w:val="28"/>
          <w:szCs w:val="28"/>
          <w:lang w:val="kk-KZ"/>
        </w:rPr>
        <w:t xml:space="preserve"> оқу үдерісіне енгізілмегені  белгілі болды;</w:t>
      </w:r>
    </w:p>
    <w:p w:rsidR="00CF48A5" w:rsidRPr="00AF327C" w:rsidRDefault="00CF48A5" w:rsidP="00CF48A5">
      <w:pPr>
        <w:pStyle w:val="a3"/>
        <w:numPr>
          <w:ilvl w:val="0"/>
          <w:numId w:val="30"/>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жоғары өнімді есептеулерді жүзеге асыратын есептеу жүйелері, яғни суперкомпьютер және кванттық компьютерді қолдану бойынша оқу-әдістемелік құралдардың жоқ екендігі, сонымен қатар тиімді әдістердің қажеттілігін анықтау сараланды.</w:t>
      </w:r>
    </w:p>
    <w:p w:rsidR="00CF48A5" w:rsidRPr="00AF327C" w:rsidRDefault="00CF48A5" w:rsidP="00CF48A5">
      <w:pPr>
        <w:pStyle w:val="a6"/>
        <w:shd w:val="clear" w:color="auto" w:fill="FFFFFF"/>
        <w:spacing w:before="0" w:beforeAutospacing="0" w:after="0" w:afterAutospacing="0"/>
        <w:ind w:firstLine="709"/>
        <w:jc w:val="both"/>
        <w:rPr>
          <w:sz w:val="28"/>
          <w:szCs w:val="28"/>
          <w:lang w:val="kk-KZ"/>
        </w:rPr>
      </w:pPr>
      <w:r w:rsidRPr="00AF327C">
        <w:rPr>
          <w:sz w:val="28"/>
          <w:szCs w:val="28"/>
          <w:lang w:val="kk-KZ"/>
        </w:rPr>
        <w:t>Жоғары өнімді есептеулер бойынша болашақ ақпараттық технологиялар мамандарын даярлаудың теориялық негіздерін анықтау және практикалық жүзеге асыру мақсатына орай мынадай нәтижелерге қол жеткіздік:</w:t>
      </w:r>
    </w:p>
    <w:p w:rsidR="00CF48A5" w:rsidRPr="00AF327C" w:rsidRDefault="009223BC" w:rsidP="00CF48A5">
      <w:pPr>
        <w:spacing w:after="0" w:line="240" w:lineRule="auto"/>
        <w:ind w:firstLine="709"/>
        <w:jc w:val="both"/>
        <w:rPr>
          <w:rFonts w:ascii="Times New Roman" w:hAnsi="Times New Roman" w:cs="Times New Roman"/>
          <w:sz w:val="28"/>
          <w:szCs w:val="28"/>
          <w:lang w:val="kk-KZ"/>
        </w:rPr>
      </w:pPr>
      <w:r>
        <w:rPr>
          <w:rFonts w:ascii="Times New Roman" w:eastAsia="Times New Roman" w:hAnsi="Times New Roman" w:cs="Times New Roman"/>
          <w:sz w:val="28"/>
          <w:szCs w:val="28"/>
          <w:lang w:val="kk-KZ"/>
        </w:rPr>
        <w:t>1. </w:t>
      </w:r>
      <w:r w:rsidR="00CF48A5" w:rsidRPr="00AF327C">
        <w:rPr>
          <w:rFonts w:ascii="Times New Roman" w:hAnsi="Times New Roman" w:cs="Times New Roman"/>
          <w:sz w:val="28"/>
          <w:szCs w:val="28"/>
          <w:lang w:val="kk-KZ"/>
        </w:rPr>
        <w:t>Жоғары өнімді есептеулерді жүзеге асырудың теориялық негіздері ретінде аппараттық-бағдарламалық қамтамалар негіздері жүйеленіп және талданып, негізгі аппараттық-бағдарламалық жабдықтар ретінде ұсынылды:</w:t>
      </w:r>
    </w:p>
    <w:p w:rsidR="00CF48A5" w:rsidRPr="00AF327C" w:rsidRDefault="00CF48A5" w:rsidP="00CF48A5">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Param-Bilim суперкомпьютерінің мүмкіндіктерін жоғары өнімді есептеулерде қолдану</w:t>
      </w:r>
      <w:r w:rsidR="008B2702">
        <w:rPr>
          <w:rFonts w:ascii="Times New Roman" w:hAnsi="Times New Roman"/>
          <w:sz w:val="28"/>
          <w:szCs w:val="28"/>
          <w:lang w:val="kk-KZ"/>
        </w:rPr>
        <w:t>, тиімді әдістерді ұсыну</w:t>
      </w:r>
      <w:r w:rsidRPr="00AF327C">
        <w:rPr>
          <w:rFonts w:ascii="Times New Roman" w:hAnsi="Times New Roman"/>
          <w:sz w:val="28"/>
          <w:szCs w:val="28"/>
          <w:lang w:val="kk-KZ"/>
        </w:rPr>
        <w:t>;</w:t>
      </w:r>
    </w:p>
    <w:p w:rsidR="00CF48A5" w:rsidRPr="00AF327C" w:rsidRDefault="00CF48A5" w:rsidP="00CF48A5">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IBM Quantum Experience бұлттық қызметі арқылы қашықтықтан қатынауға болатын кванттық компьютерлермен жұмыс істеу, маңыздылығы мен ерекшелігін түсіну және игеру;</w:t>
      </w:r>
    </w:p>
    <w:p w:rsidR="00CF48A5" w:rsidRPr="00AF327C" w:rsidRDefault="00CF48A5" w:rsidP="00CF48A5">
      <w:pPr>
        <w:pStyle w:val="a3"/>
        <w:numPr>
          <w:ilvl w:val="0"/>
          <w:numId w:val="14"/>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аппараттық жабдықтарда есептеулерді жүзеге асыруға арналған арнайы бағдарламалық тілдер мен қосымшаларды анықтау, зерттеу пәнін жүзеге асыруда  тиімдісін ұсыну.</w:t>
      </w:r>
    </w:p>
    <w:p w:rsidR="00CF48A5" w:rsidRPr="00AF327C" w:rsidRDefault="009223BC" w:rsidP="00CF48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2. </w:t>
      </w:r>
      <w:r w:rsidR="00CF48A5" w:rsidRPr="00AF327C">
        <w:rPr>
          <w:rFonts w:ascii="Times New Roman" w:hAnsi="Times New Roman" w:cs="Times New Roman"/>
          <w:sz w:val="28"/>
          <w:szCs w:val="28"/>
          <w:lang w:val="kk-KZ"/>
        </w:rPr>
        <w:t xml:space="preserve">Жоғары өнімді есептеулер бойынша болашақ ақпараттық технологиялар мамандарын даярлаудың моделі құрылып, құрылымы анықталды: </w:t>
      </w:r>
    </w:p>
    <w:p w:rsidR="00CF48A5" w:rsidRPr="00AF327C" w:rsidRDefault="00CF48A5" w:rsidP="00CF48A5">
      <w:pPr>
        <w:pStyle w:val="a3"/>
        <w:numPr>
          <w:ilvl w:val="0"/>
          <w:numId w:val="7"/>
        </w:numPr>
        <w:tabs>
          <w:tab w:val="left" w:pos="993"/>
        </w:tabs>
        <w:spacing w:after="0" w:line="240" w:lineRule="auto"/>
        <w:ind w:left="0" w:firstLine="709"/>
        <w:jc w:val="both"/>
        <w:rPr>
          <w:rFonts w:ascii="Times New Roman" w:eastAsiaTheme="minorEastAsia" w:hAnsi="Times New Roman"/>
          <w:sz w:val="28"/>
          <w:szCs w:val="28"/>
          <w:lang w:val="kk-KZ"/>
        </w:rPr>
      </w:pPr>
      <w:r w:rsidRPr="00AF327C">
        <w:rPr>
          <w:rFonts w:ascii="Times New Roman" w:eastAsiaTheme="minorEastAsia" w:hAnsi="Times New Roman"/>
          <w:sz w:val="28"/>
          <w:szCs w:val="28"/>
          <w:lang w:val="kk-KZ"/>
        </w:rPr>
        <w:t xml:space="preserve">Мақсаттық блогы бойынша: жоғары өнімді есептеулерді жоғары оқу орнының оқу үдерісіне ендіру бойынша модель құруда сүйенетін негізгі </w:t>
      </w:r>
      <w:r w:rsidRPr="00AF327C">
        <w:rPr>
          <w:rFonts w:ascii="Times New Roman" w:eastAsiaTheme="minorEastAsia" w:hAnsi="Times New Roman"/>
          <w:sz w:val="28"/>
          <w:szCs w:val="28"/>
          <w:lang w:val="kk-KZ"/>
        </w:rPr>
        <w:lastRenderedPageBreak/>
        <w:t>нормативті құжаттар анықталып, қарастырылды; модельдің негізгі мақсаты анықталды;</w:t>
      </w:r>
    </w:p>
    <w:p w:rsidR="00CF48A5" w:rsidRPr="00AF327C" w:rsidRDefault="00CF48A5" w:rsidP="00CF48A5">
      <w:pPr>
        <w:pStyle w:val="a3"/>
        <w:numPr>
          <w:ilvl w:val="0"/>
          <w:numId w:val="7"/>
        </w:numPr>
        <w:tabs>
          <w:tab w:val="left" w:pos="993"/>
        </w:tabs>
        <w:spacing w:after="0" w:line="240" w:lineRule="auto"/>
        <w:ind w:left="0" w:firstLine="709"/>
        <w:jc w:val="both"/>
        <w:rPr>
          <w:rFonts w:ascii="Times New Roman" w:eastAsiaTheme="minorEastAsia" w:hAnsi="Times New Roman"/>
          <w:sz w:val="28"/>
          <w:szCs w:val="28"/>
          <w:lang w:val="kk-KZ"/>
        </w:rPr>
      </w:pPr>
      <w:r w:rsidRPr="00AF327C">
        <w:rPr>
          <w:rFonts w:ascii="Times New Roman" w:eastAsiaTheme="minorEastAsia" w:hAnsi="Times New Roman"/>
          <w:sz w:val="28"/>
          <w:szCs w:val="28"/>
          <w:lang w:val="kk-KZ"/>
        </w:rPr>
        <w:t>Мазмұндық-әдістемелік блок бойынша: жоғары өнімді есептеулерді жүзеге асыруды оқу үдерісіне ендіру негіздері, оқу-әдістемелік қамтамасы, аппараттық-бағдарламалық құралдары анықталып, жүйеленді;</w:t>
      </w:r>
    </w:p>
    <w:p w:rsidR="00CF48A5" w:rsidRPr="00AF327C" w:rsidRDefault="00CF48A5" w:rsidP="00CF48A5">
      <w:pPr>
        <w:pStyle w:val="a3"/>
        <w:numPr>
          <w:ilvl w:val="0"/>
          <w:numId w:val="7"/>
        </w:numPr>
        <w:tabs>
          <w:tab w:val="left" w:pos="993"/>
        </w:tabs>
        <w:spacing w:after="0" w:line="240" w:lineRule="auto"/>
        <w:ind w:left="0" w:firstLine="709"/>
        <w:jc w:val="both"/>
        <w:rPr>
          <w:rFonts w:ascii="Times New Roman" w:eastAsiaTheme="minorEastAsia" w:hAnsi="Times New Roman"/>
          <w:sz w:val="28"/>
          <w:szCs w:val="28"/>
          <w:lang w:val="kk-KZ"/>
        </w:rPr>
      </w:pPr>
      <w:r w:rsidRPr="00AF327C">
        <w:rPr>
          <w:rFonts w:ascii="Times New Roman" w:eastAsiaTheme="minorEastAsia" w:hAnsi="Times New Roman"/>
          <w:sz w:val="28"/>
          <w:szCs w:val="28"/>
          <w:lang w:val="kk-KZ"/>
        </w:rPr>
        <w:t>Нәтижелік-диагностикалық блок бойынша: жоғары өнімді есептеулер бойынша білім алушылардың оқу нәтижелерін диагностикалауда қажетті компоненттер</w:t>
      </w:r>
      <w:r w:rsidR="00771663">
        <w:rPr>
          <w:rFonts w:ascii="Times New Roman" w:eastAsiaTheme="minorEastAsia" w:hAnsi="Times New Roman"/>
          <w:sz w:val="28"/>
          <w:szCs w:val="28"/>
          <w:lang w:val="kk-KZ"/>
        </w:rPr>
        <w:t xml:space="preserve">  анықталды; </w:t>
      </w:r>
      <w:r w:rsidRPr="00AF327C">
        <w:rPr>
          <w:rFonts w:ascii="Times New Roman" w:eastAsiaTheme="minorEastAsia" w:hAnsi="Times New Roman"/>
          <w:sz w:val="28"/>
          <w:szCs w:val="28"/>
          <w:lang w:val="kk-KZ"/>
        </w:rPr>
        <w:t xml:space="preserve">күтілетін нәтижелер қорытындыланды. </w:t>
      </w:r>
    </w:p>
    <w:p w:rsidR="00B8159B" w:rsidRDefault="009223BC" w:rsidP="009223BC">
      <w:pPr>
        <w:tabs>
          <w:tab w:val="left" w:pos="851"/>
        </w:tabs>
        <w:spacing w:after="0" w:line="240" w:lineRule="auto"/>
        <w:jc w:val="both"/>
        <w:rPr>
          <w:rFonts w:ascii="Times New Roman" w:hAnsi="Times New Roman"/>
          <w:sz w:val="28"/>
          <w:szCs w:val="28"/>
          <w:lang w:val="kk-KZ"/>
        </w:rPr>
      </w:pPr>
      <w:r>
        <w:rPr>
          <w:rFonts w:ascii="Times New Roman" w:hAnsi="Times New Roman"/>
          <w:sz w:val="28"/>
          <w:szCs w:val="28"/>
          <w:lang w:val="kk-KZ"/>
        </w:rPr>
        <w:tab/>
        <w:t xml:space="preserve">3. </w:t>
      </w:r>
      <w:r w:rsidR="00BB7548">
        <w:rPr>
          <w:rFonts w:ascii="Times New Roman" w:eastAsia="Times New Roman" w:hAnsi="Times New Roman"/>
          <w:sz w:val="28"/>
          <w:szCs w:val="28"/>
          <w:lang w:val="kk-KZ"/>
        </w:rPr>
        <w:t>Ж</w:t>
      </w:r>
      <w:r w:rsidR="00BB7548" w:rsidRPr="001428EB">
        <w:rPr>
          <w:rFonts w:ascii="Times New Roman" w:eastAsia="Times New Roman" w:hAnsi="Times New Roman"/>
          <w:sz w:val="28"/>
          <w:szCs w:val="28"/>
          <w:lang w:val="kk-KZ"/>
        </w:rPr>
        <w:t>оғары өнімді есептеулер бойынша болашақ ақпараттық технологиялар мамандарының білімінің жетілдіріліп, б</w:t>
      </w:r>
      <w:r w:rsidR="00771663">
        <w:rPr>
          <w:rFonts w:ascii="Times New Roman" w:eastAsia="Times New Roman" w:hAnsi="Times New Roman"/>
          <w:sz w:val="28"/>
          <w:szCs w:val="28"/>
          <w:lang w:val="kk-KZ"/>
        </w:rPr>
        <w:t xml:space="preserve">ілігі және дағдысының қалыптасуының </w:t>
      </w:r>
      <w:r w:rsidR="00BB7548" w:rsidRPr="001428EB">
        <w:rPr>
          <w:rFonts w:ascii="Times New Roman" w:eastAsia="Times New Roman" w:hAnsi="Times New Roman"/>
          <w:sz w:val="28"/>
          <w:szCs w:val="28"/>
          <w:lang w:val="kk-KZ"/>
        </w:rPr>
        <w:t>компоненттері, критерийлері және көрсеткіштері</w:t>
      </w:r>
      <w:r w:rsidR="00BB7548">
        <w:rPr>
          <w:rFonts w:ascii="Times New Roman" w:eastAsia="Times New Roman" w:hAnsi="Times New Roman"/>
          <w:sz w:val="28"/>
          <w:szCs w:val="28"/>
          <w:lang w:val="kk-KZ"/>
        </w:rPr>
        <w:t xml:space="preserve"> </w:t>
      </w:r>
      <w:r w:rsidR="00B8159B" w:rsidRPr="008550B1">
        <w:rPr>
          <w:rFonts w:ascii="Times New Roman" w:hAnsi="Times New Roman"/>
          <w:sz w:val="28"/>
          <w:szCs w:val="28"/>
          <w:lang w:val="kk-KZ"/>
        </w:rPr>
        <w:t>анықтал</w:t>
      </w:r>
      <w:r w:rsidR="0029307F">
        <w:rPr>
          <w:rFonts w:ascii="Times New Roman" w:hAnsi="Times New Roman"/>
          <w:sz w:val="28"/>
          <w:szCs w:val="28"/>
          <w:lang w:val="kk-KZ"/>
        </w:rPr>
        <w:t>ды</w:t>
      </w:r>
      <w:r w:rsidR="00771663">
        <w:rPr>
          <w:rFonts w:ascii="Times New Roman" w:hAnsi="Times New Roman"/>
          <w:sz w:val="28"/>
          <w:szCs w:val="28"/>
          <w:lang w:val="kk-KZ"/>
        </w:rPr>
        <w:t>.</w:t>
      </w:r>
    </w:p>
    <w:p w:rsidR="00CF48A5" w:rsidRPr="009223BC" w:rsidRDefault="00B8159B" w:rsidP="009223BC">
      <w:pPr>
        <w:tabs>
          <w:tab w:val="left" w:pos="851"/>
        </w:tabs>
        <w:spacing w:after="0" w:line="240" w:lineRule="auto"/>
        <w:jc w:val="both"/>
        <w:rPr>
          <w:rFonts w:ascii="Times New Roman" w:hAnsi="Times New Roman"/>
          <w:sz w:val="28"/>
          <w:szCs w:val="28"/>
          <w:lang w:val="kk-KZ"/>
        </w:rPr>
      </w:pPr>
      <w:r>
        <w:rPr>
          <w:rFonts w:ascii="Times New Roman" w:hAnsi="Times New Roman"/>
          <w:sz w:val="28"/>
          <w:szCs w:val="28"/>
          <w:lang w:val="kk-KZ"/>
        </w:rPr>
        <w:tab/>
        <w:t xml:space="preserve">4. </w:t>
      </w:r>
      <w:r w:rsidR="00CF48A5" w:rsidRPr="009223BC">
        <w:rPr>
          <w:rFonts w:ascii="Times New Roman" w:hAnsi="Times New Roman"/>
          <w:sz w:val="28"/>
          <w:szCs w:val="28"/>
          <w:lang w:val="kk-KZ"/>
        </w:rPr>
        <w:t>Болашақ ақпараттық технологиялар мамандарын даярлауда  жоғары өнімді есептеулерді жүзеге асырудың негіздері жасалды және апробациядан өтті:</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Л.Н.Гумилев атындағы ЕҰУ «6В01511 – Информатика» білім беру бағдарламасының «Алгоритмдеу және бағдарламалау» курсының мазмұнына толықтырулар енгізу;</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Л.Н.Гумилев атындағы ЕҰУ «7М01511 – Информатика» білім беру бағдарламасының «Информатиканы оқыту әдістемесі» курсының мазмұнына толықтырулар енгізу;</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Семей қаласының Шәкәрім атындағы университетінің «6В06103 – Ақпараттық жүйелер» білім беру бағдарламасының «Бағдарламалау технологиясы», «5В070400 – Есептеу техникасы және бағдарламалық қамтамасыз ету» білім беру бағдарламасының «ОБП, Java бағдарламалау» курстарының мазмұнына  толықтырулар енгізу;</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«6В01511 – Информатика» білім беру бағдарламасының толықтырылған  «Алгоритмдеу және бағдарламалау» курсының оқу-әдістемелік кешені мен оқу жұмыс бағдарламасы (syllabus);</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«7М01511 – Информатика» білім беру бағдарламасының толықтырылған «Информатиканы оқыту әдістемесі» курсының оқу-әдістемелік кешені мен оқу жұмыс бағдарламасы (syllabus);</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«6В06103 – Ақпараттық жүйелер» білім беру бағдарламасының толықтырылған «Бағдарламалау технологиясы» курсының оқу-әдістемелік кешені мен оқу жұмыс бағдарламасы (syllabus);</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«5В070400 – Есептеу техникасы және бағдарламалық қамтамасыз ету» білім беру бағдарламасының толықтырылған «ОБП, Java бағдарламалау» курсының оқу-әдістемелік кешені мен оқу жұмыс бағдарламасы (syllabus);</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 xml:space="preserve"> «Жоғары өнімді есептеулер» оқу құралы;</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«Param-Bilim суперкомпьютерінде және R тілінде деректерді талдаудағы есептеулер» цифрлық білім ресурстары;</w:t>
      </w:r>
    </w:p>
    <w:p w:rsidR="00CF48A5" w:rsidRPr="00AF327C"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«IBM QUANTUM EXPERIENCE бұлттық ортасы арқылы кванттық компьютерде есептеулер жүргізу»  цифрлық білім ресурстары;</w:t>
      </w:r>
    </w:p>
    <w:p w:rsidR="00FC3DA2" w:rsidRDefault="00CF48A5" w:rsidP="00CF48A5">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t>Оқу үдерісін қолдау мақсатында жоғары өнімді есептеулерді оқытудың ақпараттық ортасы</w:t>
      </w:r>
      <w:r w:rsidR="00FC3DA2">
        <w:rPr>
          <w:rFonts w:eastAsiaTheme="minorEastAsia"/>
          <w:sz w:val="28"/>
          <w:szCs w:val="28"/>
          <w:lang w:val="kk-KZ"/>
        </w:rPr>
        <w:t>;</w:t>
      </w:r>
    </w:p>
    <w:p w:rsidR="00CF48A5" w:rsidRPr="00FC3DA2" w:rsidRDefault="00FC3DA2" w:rsidP="00FC3DA2">
      <w:pPr>
        <w:pStyle w:val="a6"/>
        <w:numPr>
          <w:ilvl w:val="0"/>
          <w:numId w:val="68"/>
        </w:numPr>
        <w:tabs>
          <w:tab w:val="left" w:pos="993"/>
        </w:tabs>
        <w:spacing w:before="0" w:beforeAutospacing="0" w:after="0" w:afterAutospacing="0"/>
        <w:ind w:left="0" w:firstLine="709"/>
        <w:jc w:val="both"/>
        <w:rPr>
          <w:rFonts w:eastAsiaTheme="minorEastAsia"/>
          <w:sz w:val="28"/>
          <w:szCs w:val="28"/>
          <w:lang w:val="kk-KZ"/>
        </w:rPr>
      </w:pPr>
      <w:r w:rsidRPr="00AF327C">
        <w:rPr>
          <w:rFonts w:eastAsiaTheme="minorEastAsia"/>
          <w:sz w:val="28"/>
          <w:szCs w:val="28"/>
          <w:lang w:val="kk-KZ"/>
        </w:rPr>
        <w:lastRenderedPageBreak/>
        <w:t>Жоғары өнімді есептеулерді жүзеге асыру әдістері: Л.Н.Гумилев атындағы ЕҰУ-нің Param-Bilim суперкомпьютеріне VPN желісі мен Putty көмегімен 172.17.100.10 IP-адресі  арқылы  байланыс жасау әдісі; Л.Н.Гумилев атындағы ЕҰУ-нің Param-Bilim суперкомпьютеріне  5.63.119.19 IP-адресі арқылы басқа ЖОО-нан байланыс жасау әдісі; IBM QUANTUM EXPERIENCE бұлтын қолданып, IBM QUANTUM кванттық компьютеріне дербес компьютерлер, смартфондар, планшеттер арқылы байланыс жасау әдісі; С++ тілінде Param-Bilim суперкомпьютерінде бағдарламалар жазу кезінде тиімді алгоритмдер әдістері: Беллард моделін, Бэйли-Боруэйн-Плафф моделін, Чудновский моделін, Карацуба алгоритмін, Хоар әдісін, MPI, OpenMP кітапханаларын қолдану әдістері; Python тілінде Param-Bilim суперкомпьютерінде және IBM QUANTUM кванттық компьютерін</w:t>
      </w:r>
      <w:r w:rsidR="00A60A9A">
        <w:rPr>
          <w:rFonts w:eastAsiaTheme="minorEastAsia"/>
          <w:sz w:val="28"/>
          <w:szCs w:val="28"/>
          <w:lang w:val="kk-KZ"/>
        </w:rPr>
        <w:t>д</w:t>
      </w:r>
      <w:r w:rsidRPr="00AF327C">
        <w:rPr>
          <w:rFonts w:eastAsiaTheme="minorEastAsia"/>
          <w:sz w:val="28"/>
          <w:szCs w:val="28"/>
          <w:lang w:val="kk-KZ"/>
        </w:rPr>
        <w:t>е профильдеу-бағдарлама кодын оңтайландыру, векторлау немесе кіріктірілген функциялар, N</w:t>
      </w:r>
      <w:r w:rsidR="00AA17DE" w:rsidRPr="00AA17DE">
        <w:rPr>
          <w:rFonts w:eastAsiaTheme="minorEastAsia"/>
          <w:sz w:val="28"/>
          <w:szCs w:val="28"/>
          <w:lang w:val="kk-KZ"/>
        </w:rPr>
        <w:t>um</w:t>
      </w:r>
      <w:r w:rsidRPr="00AF327C">
        <w:rPr>
          <w:rFonts w:eastAsiaTheme="minorEastAsia"/>
          <w:sz w:val="28"/>
          <w:szCs w:val="28"/>
          <w:lang w:val="kk-KZ"/>
        </w:rPr>
        <w:t>P</w:t>
      </w:r>
      <w:r w:rsidR="00AA17DE" w:rsidRPr="00AA17DE">
        <w:rPr>
          <w:rFonts w:eastAsiaTheme="minorEastAsia"/>
          <w:sz w:val="28"/>
          <w:szCs w:val="28"/>
          <w:lang w:val="kk-KZ"/>
        </w:rPr>
        <w:t>y</w:t>
      </w:r>
      <w:r w:rsidRPr="00AF327C">
        <w:rPr>
          <w:rFonts w:eastAsiaTheme="minorEastAsia"/>
          <w:sz w:val="28"/>
          <w:szCs w:val="28"/>
          <w:lang w:val="kk-KZ"/>
        </w:rPr>
        <w:t xml:space="preserve"> кітапханасын, тиімді алгоритмдерді қолдану  әдісі</w:t>
      </w:r>
      <w:r w:rsidR="00CF48A5" w:rsidRPr="00FC3DA2">
        <w:rPr>
          <w:rFonts w:eastAsiaTheme="minorEastAsia"/>
          <w:sz w:val="28"/>
          <w:szCs w:val="28"/>
          <w:lang w:val="kk-KZ"/>
        </w:rPr>
        <w:t>.</w:t>
      </w:r>
    </w:p>
    <w:p w:rsidR="00CF48A5" w:rsidRPr="00AF327C" w:rsidRDefault="00B8159B" w:rsidP="00CF48A5">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EF6DBF">
        <w:rPr>
          <w:rFonts w:ascii="Times New Roman" w:hAnsi="Times New Roman" w:cs="Times New Roman"/>
          <w:sz w:val="28"/>
          <w:szCs w:val="28"/>
          <w:lang w:val="kk-KZ"/>
        </w:rPr>
        <w:t>. Жоғары оқу о</w:t>
      </w:r>
      <w:r w:rsidR="00CF48A5" w:rsidRPr="00AF327C">
        <w:rPr>
          <w:rFonts w:ascii="Times New Roman" w:hAnsi="Times New Roman" w:cs="Times New Roman"/>
          <w:sz w:val="28"/>
          <w:szCs w:val="28"/>
          <w:lang w:val="kk-KZ"/>
        </w:rPr>
        <w:t xml:space="preserve">рнының оқу үдерісіне жоғары өнімді есептеулерді ендірудің тәжірибелік-эксперименттік жұмыстары жүзеге асырылып, оның нәтижесінің тиімді екені расталды:  </w:t>
      </w:r>
    </w:p>
    <w:p w:rsidR="00CF48A5" w:rsidRPr="00AF327C" w:rsidRDefault="00CF48A5" w:rsidP="00CF48A5">
      <w:pPr>
        <w:pStyle w:val="a3"/>
        <w:numPr>
          <w:ilvl w:val="0"/>
          <w:numId w:val="29"/>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эксперименттік жұмыс 2018-2021 жылдары аралығында 3 кезеңмен (анықтаушы, қалыптастырушы, қорытынды) жүзеге асырылды;</w:t>
      </w:r>
    </w:p>
    <w:p w:rsidR="00CF48A5" w:rsidRPr="00AF327C" w:rsidRDefault="00CF48A5" w:rsidP="00CF48A5">
      <w:pPr>
        <w:pStyle w:val="a3"/>
        <w:numPr>
          <w:ilvl w:val="0"/>
          <w:numId w:val="28"/>
        </w:numPr>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 xml:space="preserve">жүргізілген тәжірибелік-эксперименттік жұмыста нөлдік және альтернативті болжам қойылып, Пирсонның </w:t>
      </w:r>
      <w:r w:rsidRPr="00AF327C">
        <w:rPr>
          <w:rFonts w:ascii="Times New Roman" w:hAnsi="Times New Roman"/>
          <w:sz w:val="28"/>
          <w:szCs w:val="28"/>
          <w:lang w:val="kk-KZ"/>
        </w:rPr>
        <w:sym w:font="Symbol" w:char="F063"/>
      </w:r>
      <w:r w:rsidRPr="00AF327C">
        <w:rPr>
          <w:rFonts w:ascii="Times New Roman" w:hAnsi="Times New Roman"/>
          <w:sz w:val="28"/>
          <w:szCs w:val="28"/>
          <w:vertAlign w:val="superscript"/>
          <w:lang w:val="kk-KZ"/>
        </w:rPr>
        <w:t xml:space="preserve">2 </w:t>
      </w:r>
      <w:r w:rsidRPr="00AF327C">
        <w:rPr>
          <w:rFonts w:ascii="Times New Roman" w:hAnsi="Times New Roman"/>
          <w:sz w:val="28"/>
          <w:szCs w:val="28"/>
          <w:lang w:val="kk-KZ"/>
        </w:rPr>
        <w:t xml:space="preserve">әдісінің нәтижесі бойынша альтернативті ғылыми болжам қабылданды, яғни эксперименттің дұрыстығына  және нәтижесінің оң болуына көз жеткізілді; </w:t>
      </w:r>
    </w:p>
    <w:p w:rsidR="00CF48A5" w:rsidRPr="00AF327C" w:rsidRDefault="00CF48A5" w:rsidP="00CF48A5">
      <w:pPr>
        <w:pStyle w:val="a3"/>
        <w:numPr>
          <w:ilvl w:val="0"/>
          <w:numId w:val="28"/>
        </w:numPr>
        <w:shd w:val="clear" w:color="auto" w:fill="FFFFFF"/>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эксперимент нәтижесі арқылы жоғары өнімді есептеулер бойынша болашақ ақпараттық технологиялар мамандарын даярлаудың моделінің дұрыстығы және оқу үдерісінде тиімділігі дәлелденді;</w:t>
      </w:r>
    </w:p>
    <w:p w:rsidR="00CF48A5" w:rsidRPr="00AF327C" w:rsidRDefault="00CF48A5" w:rsidP="00CF48A5">
      <w:pPr>
        <w:pStyle w:val="a3"/>
        <w:numPr>
          <w:ilvl w:val="0"/>
          <w:numId w:val="28"/>
        </w:numPr>
        <w:shd w:val="clear" w:color="auto" w:fill="FFFFFF"/>
        <w:tabs>
          <w:tab w:val="left" w:pos="993"/>
        </w:tabs>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тәжірибелік-эксперименттік жұмыстар барысында білім алушылардың жоғары өнімді есептеулер бойынша білімі артып, білігі мен дағдысының қалыптасқандығы анықталды.</w:t>
      </w:r>
    </w:p>
    <w:p w:rsidR="00CF48A5" w:rsidRPr="00AF327C" w:rsidRDefault="00CF48A5" w:rsidP="00CF48A5">
      <w:pPr>
        <w:pStyle w:val="a3"/>
        <w:shd w:val="clear" w:color="auto" w:fill="FFFFFF"/>
        <w:spacing w:after="0" w:line="240" w:lineRule="auto"/>
        <w:ind w:left="0" w:firstLine="709"/>
        <w:jc w:val="both"/>
        <w:rPr>
          <w:rFonts w:ascii="Times New Roman" w:hAnsi="Times New Roman"/>
          <w:sz w:val="28"/>
          <w:szCs w:val="28"/>
          <w:lang w:val="kk-KZ"/>
        </w:rPr>
      </w:pPr>
      <w:r w:rsidRPr="00AF327C">
        <w:rPr>
          <w:rFonts w:ascii="Times New Roman" w:hAnsi="Times New Roman"/>
          <w:sz w:val="28"/>
          <w:szCs w:val="28"/>
          <w:lang w:val="kk-KZ"/>
        </w:rPr>
        <w:t>Зерттеу нәтижелері бойынша жоғары өнімді есептеулерді оқу үдерісінде жүзеге асыру бойынша мынадай ұсыныстар береміз:</w:t>
      </w:r>
    </w:p>
    <w:p w:rsidR="00CF48A5" w:rsidRPr="00AF327C" w:rsidRDefault="00CF48A5" w:rsidP="00CF48A5">
      <w:pPr>
        <w:numPr>
          <w:ilvl w:val="0"/>
          <w:numId w:val="51"/>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F327C">
        <w:rPr>
          <w:rFonts w:ascii="Times New Roman" w:eastAsia="Times New Roman" w:hAnsi="Times New Roman" w:cs="Times New Roman"/>
          <w:sz w:val="28"/>
          <w:szCs w:val="28"/>
          <w:lang w:val="kk-KZ"/>
        </w:rPr>
        <w:t xml:space="preserve">есептерді шешуде тиімді аппараттық-бағдарламалық қамтаманы таңдауды меңгеру; </w:t>
      </w:r>
    </w:p>
    <w:p w:rsidR="00CF48A5" w:rsidRPr="00AF327C" w:rsidRDefault="00CF48A5" w:rsidP="00CF48A5">
      <w:pPr>
        <w:numPr>
          <w:ilvl w:val="0"/>
          <w:numId w:val="51"/>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F327C">
        <w:rPr>
          <w:rFonts w:ascii="Times New Roman" w:eastAsia="Times New Roman" w:hAnsi="Times New Roman" w:cs="Times New Roman"/>
          <w:sz w:val="28"/>
          <w:szCs w:val="28"/>
          <w:lang w:val="kk-KZ"/>
        </w:rPr>
        <w:t>Param-Bilim суперкомпьютерінің мүмкіндіктерін С++, Python тілдерінде тиімді алгоритмдер арқылы жоғары өнімді есептеулерде пайдалан</w:t>
      </w:r>
      <w:r w:rsidR="00B17368">
        <w:rPr>
          <w:rFonts w:ascii="Times New Roman" w:eastAsia="Times New Roman" w:hAnsi="Times New Roman" w:cs="Times New Roman"/>
          <w:sz w:val="28"/>
          <w:szCs w:val="28"/>
          <w:lang w:val="kk-KZ"/>
        </w:rPr>
        <w:t>ып, салыстыру арқылы жылдамын таңдау</w:t>
      </w:r>
      <w:r w:rsidRPr="00AF327C">
        <w:rPr>
          <w:rFonts w:ascii="Times New Roman" w:eastAsia="Times New Roman" w:hAnsi="Times New Roman" w:cs="Times New Roman"/>
          <w:sz w:val="28"/>
          <w:szCs w:val="28"/>
          <w:lang w:val="kk-KZ"/>
        </w:rPr>
        <w:t xml:space="preserve">; </w:t>
      </w:r>
    </w:p>
    <w:p w:rsidR="00CF48A5" w:rsidRPr="00AF327C" w:rsidRDefault="00CF48A5" w:rsidP="00CF48A5">
      <w:pPr>
        <w:numPr>
          <w:ilvl w:val="0"/>
          <w:numId w:val="51"/>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F327C">
        <w:rPr>
          <w:rFonts w:ascii="Times New Roman" w:eastAsia="Times New Roman" w:hAnsi="Times New Roman" w:cs="Times New Roman"/>
          <w:sz w:val="28"/>
          <w:szCs w:val="28"/>
          <w:lang w:val="kk-KZ"/>
        </w:rPr>
        <w:t xml:space="preserve">Python тілінде есептеулердің өнімділігін кіріктірілген функциялар арқылы векторлау әдісімен жоғарылатуды қолдануда Param-Bilim суперкомпьютерінің және IBM Quantum Experience бұлттық қызметі арқылы қашықтықтан жұмыс істеуге болатын IBM Quantum кванттық компьютерінің мүмкіндіктерін салыстырмалы түрде жоғары жылдамдықпен есептеуде қолдану; </w:t>
      </w:r>
    </w:p>
    <w:p w:rsidR="00CF48A5" w:rsidRPr="00AF327C" w:rsidRDefault="00CF48A5" w:rsidP="00CF48A5">
      <w:pPr>
        <w:numPr>
          <w:ilvl w:val="0"/>
          <w:numId w:val="51"/>
        </w:numPr>
        <w:tabs>
          <w:tab w:val="left" w:pos="993"/>
        </w:tabs>
        <w:spacing w:after="0" w:line="240" w:lineRule="auto"/>
        <w:ind w:left="0" w:firstLine="709"/>
        <w:jc w:val="both"/>
        <w:rPr>
          <w:rFonts w:ascii="Times New Roman" w:eastAsia="Times New Roman" w:hAnsi="Times New Roman" w:cs="Times New Roman"/>
          <w:sz w:val="28"/>
          <w:szCs w:val="28"/>
          <w:lang w:val="kk-KZ"/>
        </w:rPr>
      </w:pPr>
      <w:r w:rsidRPr="00AF327C">
        <w:rPr>
          <w:rFonts w:ascii="Times New Roman" w:eastAsia="Times New Roman" w:hAnsi="Times New Roman" w:cs="Times New Roman"/>
          <w:sz w:val="28"/>
          <w:szCs w:val="28"/>
          <w:lang w:val="kk-KZ"/>
        </w:rPr>
        <w:t xml:space="preserve">бағдарламаның тиімділігін арттыруда профильдеу әдісін қолдану, яғни тілдің тиісті құралдарын пайдаланып, бағдарлама кодына өзгерістер енгізіп, </w:t>
      </w:r>
      <w:r w:rsidRPr="00AF327C">
        <w:rPr>
          <w:rFonts w:ascii="Times New Roman" w:eastAsia="Times New Roman" w:hAnsi="Times New Roman" w:cs="Times New Roman"/>
          <w:sz w:val="28"/>
          <w:szCs w:val="28"/>
          <w:lang w:val="kk-KZ"/>
        </w:rPr>
        <w:lastRenderedPageBreak/>
        <w:t xml:space="preserve">оның көмегімен бағдарламаның баяу орындалатын тұстарын талдап, оңтайландыру арқылы өнімділігін </w:t>
      </w:r>
      <w:r w:rsidR="00D839AC">
        <w:rPr>
          <w:rFonts w:ascii="Times New Roman" w:eastAsia="Times New Roman" w:hAnsi="Times New Roman" w:cs="Times New Roman"/>
          <w:sz w:val="28"/>
          <w:szCs w:val="28"/>
          <w:lang w:val="kk-KZ"/>
        </w:rPr>
        <w:t>арттыру.</w:t>
      </w:r>
      <w:r w:rsidRPr="00AF327C">
        <w:rPr>
          <w:rFonts w:ascii="Times New Roman" w:eastAsia="Times New Roman" w:hAnsi="Times New Roman" w:cs="Times New Roman"/>
          <w:sz w:val="28"/>
          <w:szCs w:val="28"/>
          <w:lang w:val="kk-KZ"/>
        </w:rPr>
        <w:t xml:space="preserve"> </w:t>
      </w:r>
    </w:p>
    <w:p w:rsidR="00CF48A5" w:rsidRPr="00AF327C" w:rsidRDefault="00CF48A5" w:rsidP="00CF48A5">
      <w:pPr>
        <w:spacing w:after="0" w:line="240" w:lineRule="auto"/>
        <w:ind w:firstLine="709"/>
        <w:jc w:val="both"/>
        <w:rPr>
          <w:rFonts w:ascii="Times New Roman" w:eastAsia="Times New Roman" w:hAnsi="Times New Roman" w:cs="Times New Roman"/>
          <w:sz w:val="28"/>
          <w:szCs w:val="28"/>
          <w:lang w:val="kk-KZ"/>
        </w:rPr>
      </w:pPr>
      <w:r w:rsidRPr="00AF327C">
        <w:rPr>
          <w:rFonts w:ascii="Times New Roman" w:eastAsia="Times New Roman" w:hAnsi="Times New Roman" w:cs="Times New Roman"/>
          <w:sz w:val="28"/>
          <w:szCs w:val="28"/>
          <w:lang w:val="kk-KZ"/>
        </w:rPr>
        <w:t>Эксперимент нәтижесінде зерттеудің ғылыми болжамының дұрыстығы дәлелденді. Болашақ ақпараттық технологиялар мамандарын жоғары өнімді есептеулер бойынша даярлаудың теориялық негіздері анықталып, практикалық жүзеге асырылды. Жоғары өнімді есептеулерді оқу үдерісінде жүзеге асыру бойынша ұсыныстар берілді. «Болашақ ақпараттық технологиялар мамандарын жоғары өнімді есептеулер бойынша даярлаудың теориялық-практикалық негіздері</w:t>
      </w:r>
      <w:r w:rsidRPr="00AF327C">
        <w:rPr>
          <w:rFonts w:ascii="Times New Roman" w:hAnsi="Times New Roman" w:cs="Times New Roman"/>
          <w:sz w:val="28"/>
          <w:szCs w:val="28"/>
          <w:lang w:val="kk-KZ"/>
        </w:rPr>
        <w:t xml:space="preserve">» диссертациялық жұмыста келтірілген модель болашақ ақпараттық технологиялар мамандарын </w:t>
      </w:r>
      <w:r w:rsidRPr="00AF327C">
        <w:rPr>
          <w:rFonts w:ascii="Times New Roman" w:eastAsia="Times New Roman" w:hAnsi="Times New Roman" w:cs="Times New Roman"/>
          <w:sz w:val="28"/>
          <w:szCs w:val="28"/>
          <w:lang w:val="kk-KZ"/>
        </w:rPr>
        <w:t xml:space="preserve">осы сала бойынша даярлауда олардың білім сапасының жоғарылауына септігін тигізгені анықталды.  </w:t>
      </w:r>
    </w:p>
    <w:p w:rsidR="008C054C" w:rsidRPr="008550B1" w:rsidRDefault="008C054C" w:rsidP="00321EE5">
      <w:pPr>
        <w:pStyle w:val="a6"/>
        <w:shd w:val="clear" w:color="auto" w:fill="FFFFFF"/>
        <w:spacing w:before="0" w:beforeAutospacing="0" w:after="0" w:afterAutospacing="0"/>
        <w:ind w:firstLine="567"/>
        <w:jc w:val="both"/>
        <w:rPr>
          <w:b/>
          <w:sz w:val="28"/>
          <w:szCs w:val="28"/>
          <w:lang w:val="kk-KZ"/>
        </w:rPr>
      </w:pPr>
    </w:p>
    <w:p w:rsidR="008C054C" w:rsidRPr="008550B1" w:rsidRDefault="008C054C" w:rsidP="003A2F1C">
      <w:pPr>
        <w:pStyle w:val="a6"/>
        <w:shd w:val="clear" w:color="auto" w:fill="FFFFFF"/>
        <w:spacing w:before="0" w:beforeAutospacing="0" w:after="0" w:afterAutospacing="0"/>
        <w:jc w:val="both"/>
        <w:rPr>
          <w:b/>
          <w:sz w:val="28"/>
          <w:szCs w:val="28"/>
          <w:lang w:val="kk-KZ"/>
        </w:rPr>
      </w:pPr>
    </w:p>
    <w:p w:rsidR="00CF48A5" w:rsidRDefault="00CF48A5">
      <w:pPr>
        <w:rPr>
          <w:rFonts w:ascii="Times New Roman" w:eastAsia="Times New Roman" w:hAnsi="Times New Roman" w:cs="Times New Roman"/>
          <w:b/>
          <w:sz w:val="28"/>
          <w:szCs w:val="28"/>
          <w:lang w:val="kk-KZ"/>
        </w:rPr>
      </w:pPr>
      <w:r>
        <w:rPr>
          <w:b/>
          <w:sz w:val="28"/>
          <w:szCs w:val="28"/>
          <w:lang w:val="kk-KZ"/>
        </w:rPr>
        <w:br w:type="page"/>
      </w:r>
    </w:p>
    <w:p w:rsidR="00B24156" w:rsidRPr="008550B1" w:rsidRDefault="00DF0B67" w:rsidP="00E34EEB">
      <w:pPr>
        <w:pStyle w:val="a6"/>
        <w:shd w:val="clear" w:color="auto" w:fill="FFFFFF"/>
        <w:spacing w:before="0" w:beforeAutospacing="0" w:after="0" w:afterAutospacing="0"/>
        <w:jc w:val="center"/>
        <w:rPr>
          <w:b/>
          <w:sz w:val="28"/>
          <w:szCs w:val="28"/>
          <w:lang w:val="kk-KZ"/>
        </w:rPr>
      </w:pPr>
      <w:r w:rsidRPr="009E06EF">
        <w:rPr>
          <w:b/>
          <w:sz w:val="28"/>
          <w:szCs w:val="28"/>
          <w:lang w:val="kk-KZ"/>
        </w:rPr>
        <w:lastRenderedPageBreak/>
        <w:t>ПАЙДАЛАНЫЛҒАН ӘДЕБИЕТТЕР ТІЗІМІ</w:t>
      </w:r>
    </w:p>
    <w:p w:rsidR="00B24156" w:rsidRPr="008550B1" w:rsidRDefault="00B24156" w:rsidP="00876EDF">
      <w:pPr>
        <w:pStyle w:val="a6"/>
        <w:shd w:val="clear" w:color="auto" w:fill="FFFFFF"/>
        <w:spacing w:before="0" w:beforeAutospacing="0" w:after="0" w:afterAutospacing="0"/>
        <w:ind w:firstLine="567"/>
        <w:jc w:val="both"/>
        <w:rPr>
          <w:rFonts w:eastAsia="Calibri"/>
          <w:sz w:val="28"/>
          <w:szCs w:val="28"/>
          <w:lang w:val="kk-KZ"/>
        </w:rPr>
      </w:pPr>
    </w:p>
    <w:p w:rsidR="00B24156" w:rsidRPr="008550B1" w:rsidRDefault="00B24156" w:rsidP="001C2122">
      <w:pPr>
        <w:pStyle w:val="a6"/>
        <w:shd w:val="clear" w:color="auto" w:fill="FFFFFF"/>
        <w:spacing w:before="0" w:beforeAutospacing="0" w:after="0" w:afterAutospacing="0"/>
        <w:ind w:firstLine="709"/>
        <w:jc w:val="both"/>
        <w:rPr>
          <w:rFonts w:eastAsia="Calibri"/>
          <w:sz w:val="28"/>
          <w:szCs w:val="28"/>
          <w:lang w:val="kk-KZ"/>
        </w:rPr>
      </w:pPr>
      <w:r w:rsidRPr="008550B1">
        <w:rPr>
          <w:rFonts w:eastAsia="Calibri"/>
          <w:sz w:val="28"/>
          <w:szCs w:val="28"/>
          <w:lang w:val="kk-KZ"/>
        </w:rPr>
        <w:t xml:space="preserve">1 </w:t>
      </w:r>
      <w:r w:rsidRPr="008550B1">
        <w:rPr>
          <w:sz w:val="28"/>
          <w:szCs w:val="28"/>
          <w:lang w:val="kk-KZ"/>
        </w:rPr>
        <w:t xml:space="preserve">Қазақстан Республикасы білім және ғылым министрінің </w:t>
      </w:r>
      <w:r w:rsidR="007743DB" w:rsidRPr="008550B1">
        <w:rPr>
          <w:sz w:val="28"/>
          <w:szCs w:val="28"/>
          <w:lang w:val="kk-KZ"/>
        </w:rPr>
        <w:t>Бұйрығы</w:t>
      </w:r>
      <w:r w:rsidR="007743DB">
        <w:rPr>
          <w:sz w:val="28"/>
          <w:szCs w:val="28"/>
          <w:lang w:val="kk-KZ"/>
        </w:rPr>
        <w:t xml:space="preserve">. </w:t>
      </w:r>
      <w:r w:rsidR="00255840" w:rsidRPr="008550B1">
        <w:rPr>
          <w:sz w:val="28"/>
          <w:szCs w:val="28"/>
          <w:lang w:val="kk-KZ"/>
        </w:rPr>
        <w:t>Тиісті үлгідегі және түрдегі білім беру ұйымдары қызметінің үлгілік қағидаларын бекіту туралы</w:t>
      </w:r>
      <w:r w:rsidR="007743DB">
        <w:rPr>
          <w:sz w:val="28"/>
          <w:szCs w:val="28"/>
          <w:lang w:val="kk-KZ"/>
        </w:rPr>
        <w:t>:</w:t>
      </w:r>
      <w:r w:rsidR="00255840" w:rsidRPr="008550B1">
        <w:rPr>
          <w:sz w:val="28"/>
          <w:szCs w:val="28"/>
          <w:lang w:val="kk-KZ"/>
        </w:rPr>
        <w:t xml:space="preserve"> </w:t>
      </w:r>
      <w:r w:rsidR="007743DB" w:rsidRPr="008550B1">
        <w:rPr>
          <w:sz w:val="28"/>
          <w:szCs w:val="28"/>
          <w:lang w:val="kk-KZ"/>
        </w:rPr>
        <w:t>2018 жыл</w:t>
      </w:r>
      <w:r w:rsidR="007743DB">
        <w:rPr>
          <w:sz w:val="28"/>
          <w:szCs w:val="28"/>
          <w:lang w:val="kk-KZ"/>
        </w:rPr>
        <w:t>д</w:t>
      </w:r>
      <w:r w:rsidR="007743DB" w:rsidRPr="008550B1">
        <w:rPr>
          <w:sz w:val="28"/>
          <w:szCs w:val="28"/>
          <w:lang w:val="kk-KZ"/>
        </w:rPr>
        <w:t>ы</w:t>
      </w:r>
      <w:r w:rsidR="007743DB">
        <w:rPr>
          <w:sz w:val="28"/>
          <w:szCs w:val="28"/>
          <w:lang w:val="kk-KZ"/>
        </w:rPr>
        <w:t>ң</w:t>
      </w:r>
      <w:r w:rsidR="007743DB" w:rsidRPr="008550B1">
        <w:rPr>
          <w:sz w:val="28"/>
          <w:szCs w:val="28"/>
          <w:lang w:val="kk-KZ"/>
        </w:rPr>
        <w:t xml:space="preserve"> 30 қазанда</w:t>
      </w:r>
      <w:r w:rsidR="007743DB">
        <w:rPr>
          <w:sz w:val="28"/>
          <w:szCs w:val="28"/>
          <w:lang w:val="kk-KZ"/>
        </w:rPr>
        <w:t>, №</w:t>
      </w:r>
      <w:r w:rsidR="007743DB" w:rsidRPr="008550B1">
        <w:rPr>
          <w:sz w:val="28"/>
          <w:szCs w:val="28"/>
          <w:lang w:val="kk-KZ"/>
        </w:rPr>
        <w:t xml:space="preserve">595 </w:t>
      </w:r>
      <w:r w:rsidR="007743DB">
        <w:rPr>
          <w:sz w:val="28"/>
          <w:szCs w:val="28"/>
          <w:lang w:val="kk-KZ"/>
        </w:rPr>
        <w:t>қабылданған //</w:t>
      </w:r>
      <w:r w:rsidR="001C3BFD" w:rsidRPr="008550B1">
        <w:rPr>
          <w:sz w:val="28"/>
          <w:szCs w:val="28"/>
          <w:lang w:val="kk-KZ"/>
        </w:rPr>
        <w:t xml:space="preserve"> </w:t>
      </w:r>
      <w:hyperlink r:id="rId53" w:anchor="z166" w:history="1">
        <w:r w:rsidR="00C23534" w:rsidRPr="008550B1">
          <w:rPr>
            <w:rStyle w:val="a7"/>
            <w:color w:val="auto"/>
            <w:sz w:val="28"/>
            <w:szCs w:val="28"/>
            <w:u w:val="none"/>
            <w:shd w:val="clear" w:color="auto" w:fill="FFFFFF"/>
            <w:lang w:val="kk-KZ"/>
          </w:rPr>
          <w:t>http://adilet.zan.kz/kaz/docs/V1800017657#z166</w:t>
        </w:r>
      </w:hyperlink>
      <w:r w:rsidR="007743DB">
        <w:rPr>
          <w:rStyle w:val="a7"/>
          <w:color w:val="auto"/>
          <w:sz w:val="28"/>
          <w:szCs w:val="28"/>
          <w:u w:val="none"/>
          <w:shd w:val="clear" w:color="auto" w:fill="FFFFFF"/>
          <w:lang w:val="kk-KZ"/>
        </w:rPr>
        <w:t>.</w:t>
      </w:r>
      <w:r w:rsidR="00876EDF" w:rsidRPr="008550B1">
        <w:rPr>
          <w:rFonts w:eastAsia="Calibri"/>
          <w:sz w:val="28"/>
          <w:szCs w:val="28"/>
          <w:lang w:val="kk-KZ"/>
        </w:rPr>
        <w:t xml:space="preserve"> 20.12.2019.</w:t>
      </w:r>
    </w:p>
    <w:p w:rsidR="001A71DD" w:rsidRPr="00CF48A5" w:rsidRDefault="00B24156" w:rsidP="001A71DD">
      <w:pPr>
        <w:spacing w:after="0" w:line="240" w:lineRule="auto"/>
        <w:ind w:firstLine="708"/>
        <w:jc w:val="both"/>
        <w:rPr>
          <w:rStyle w:val="a7"/>
          <w:rFonts w:eastAsia="Calibri"/>
          <w:color w:val="auto"/>
          <w:u w:val="none"/>
          <w:lang w:val="kk-KZ"/>
        </w:rPr>
      </w:pPr>
      <w:r w:rsidRPr="00CF48A5">
        <w:rPr>
          <w:rFonts w:ascii="Times New Roman" w:eastAsia="Times New Roman" w:hAnsi="Times New Roman" w:cs="Times New Roman"/>
          <w:sz w:val="28"/>
          <w:szCs w:val="28"/>
          <w:lang w:val="kk-KZ"/>
        </w:rPr>
        <w:t xml:space="preserve">2 </w:t>
      </w:r>
      <w:r w:rsidR="001A71DD" w:rsidRPr="00CF48A5">
        <w:rPr>
          <w:rFonts w:ascii="Times New Roman" w:eastAsia="Times New Roman" w:hAnsi="Times New Roman" w:cs="Times New Roman"/>
          <w:sz w:val="28"/>
          <w:szCs w:val="28"/>
          <w:lang w:val="kk-KZ"/>
        </w:rPr>
        <w:t xml:space="preserve">Қазақстан Республикасы Үкіметінің Қаулысы. </w:t>
      </w:r>
      <w:r w:rsidR="00266050" w:rsidRPr="00CF48A5">
        <w:rPr>
          <w:rFonts w:ascii="Times New Roman" w:eastAsia="Times New Roman" w:hAnsi="Times New Roman" w:cs="Times New Roman"/>
          <w:sz w:val="28"/>
          <w:szCs w:val="28"/>
          <w:lang w:val="kk-KZ"/>
        </w:rPr>
        <w:t>«</w:t>
      </w:r>
      <w:r w:rsidR="001A71DD" w:rsidRPr="00CF48A5">
        <w:rPr>
          <w:rFonts w:ascii="Times New Roman" w:eastAsia="Times New Roman" w:hAnsi="Times New Roman" w:cs="Times New Roman"/>
          <w:sz w:val="28"/>
          <w:szCs w:val="28"/>
          <w:lang w:val="kk-KZ"/>
        </w:rPr>
        <w:t>«Білімді ұлт» сапалы білім</w:t>
      </w:r>
      <w:r w:rsidR="001A71DD" w:rsidRPr="00CF48A5">
        <w:rPr>
          <w:rFonts w:ascii="Times New Roman" w:hAnsi="Times New Roman" w:cs="Times New Roman"/>
          <w:sz w:val="28"/>
          <w:szCs w:val="28"/>
          <w:lang w:val="kk-KZ"/>
        </w:rPr>
        <w:t xml:space="preserve"> беру» ұлттық жобасын бекіту туралы: 2021 жылдың 12 қазаны, №726 бекітілген // </w:t>
      </w:r>
      <w:hyperlink r:id="rId54" w:history="1">
        <w:r w:rsidR="001A71DD" w:rsidRPr="00CF48A5">
          <w:rPr>
            <w:rStyle w:val="a7"/>
            <w:rFonts w:ascii="Times New Roman" w:eastAsia="Calibri" w:hAnsi="Times New Roman" w:cs="Times New Roman"/>
            <w:color w:val="auto"/>
            <w:sz w:val="28"/>
            <w:szCs w:val="28"/>
            <w:u w:val="none"/>
            <w:lang w:val="kk-KZ"/>
          </w:rPr>
          <w:t>https://adilet.zan.kz/kaz/docs/P2100000726</w:t>
        </w:r>
      </w:hyperlink>
      <w:r w:rsidR="001A71DD" w:rsidRPr="00CF48A5">
        <w:rPr>
          <w:rStyle w:val="a7"/>
          <w:rFonts w:eastAsia="Calibri"/>
          <w:color w:val="auto"/>
          <w:sz w:val="28"/>
          <w:szCs w:val="28"/>
          <w:u w:val="none"/>
          <w:lang w:val="kk-KZ"/>
        </w:rPr>
        <w:t>.</w:t>
      </w:r>
      <w:r w:rsidR="001A71DD" w:rsidRPr="00CF48A5">
        <w:rPr>
          <w:sz w:val="28"/>
          <w:szCs w:val="28"/>
          <w:lang w:val="kk-KZ"/>
        </w:rPr>
        <w:t xml:space="preserve"> </w:t>
      </w:r>
      <w:r w:rsidR="001A71DD" w:rsidRPr="00CF48A5">
        <w:rPr>
          <w:rFonts w:ascii="Times New Roman" w:eastAsia="Calibri" w:hAnsi="Times New Roman" w:cs="Times New Roman"/>
          <w:sz w:val="28"/>
          <w:szCs w:val="28"/>
          <w:lang w:val="kk-KZ"/>
        </w:rPr>
        <w:t>20.12.2021.</w:t>
      </w:r>
      <w:r w:rsidR="001A71DD" w:rsidRPr="00CF48A5">
        <w:rPr>
          <w:rStyle w:val="a7"/>
          <w:rFonts w:eastAsia="Calibri"/>
          <w:color w:val="auto"/>
          <w:u w:val="none"/>
          <w:lang w:val="kk-KZ"/>
        </w:rPr>
        <w:t xml:space="preserve">   </w:t>
      </w:r>
    </w:p>
    <w:p w:rsidR="00B24156" w:rsidRPr="008550B1" w:rsidRDefault="00B24156" w:rsidP="001C2122">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3 Ивашко Е.Е. Современные технологии высокопроизводительных вычислений</w:t>
      </w:r>
      <w:r w:rsidR="00C23534" w:rsidRPr="008550B1">
        <w:rPr>
          <w:sz w:val="28"/>
          <w:szCs w:val="28"/>
          <w:lang w:val="kk-KZ"/>
        </w:rPr>
        <w:t xml:space="preserve">. </w:t>
      </w:r>
      <w:r w:rsidR="007743DB">
        <w:rPr>
          <w:sz w:val="28"/>
          <w:szCs w:val="28"/>
          <w:lang w:val="kk-KZ"/>
        </w:rPr>
        <w:t>–</w:t>
      </w:r>
      <w:r w:rsidRPr="008550B1">
        <w:rPr>
          <w:sz w:val="28"/>
          <w:szCs w:val="28"/>
          <w:lang w:val="kk-KZ"/>
        </w:rPr>
        <w:t xml:space="preserve"> Петрозаводск, 2016.</w:t>
      </w:r>
      <w:r w:rsidR="00C23534" w:rsidRPr="008550B1">
        <w:rPr>
          <w:sz w:val="28"/>
          <w:szCs w:val="28"/>
          <w:lang w:val="kk-KZ"/>
        </w:rPr>
        <w:t xml:space="preserve"> </w:t>
      </w:r>
      <w:r w:rsidR="007743DB">
        <w:rPr>
          <w:sz w:val="28"/>
          <w:szCs w:val="28"/>
          <w:lang w:val="kk-KZ"/>
        </w:rPr>
        <w:t>–</w:t>
      </w:r>
      <w:r w:rsidR="00E23F4F" w:rsidRPr="008550B1">
        <w:rPr>
          <w:sz w:val="28"/>
          <w:szCs w:val="28"/>
          <w:lang w:val="kk-KZ"/>
        </w:rPr>
        <w:t xml:space="preserve"> </w:t>
      </w:r>
      <w:r w:rsidR="00C23534" w:rsidRPr="008550B1">
        <w:rPr>
          <w:sz w:val="28"/>
          <w:szCs w:val="28"/>
          <w:lang w:val="kk-KZ"/>
        </w:rPr>
        <w:t>61</w:t>
      </w:r>
      <w:r w:rsidR="007743DB">
        <w:rPr>
          <w:sz w:val="28"/>
          <w:szCs w:val="28"/>
          <w:lang w:val="kk-KZ"/>
        </w:rPr>
        <w:t xml:space="preserve"> </w:t>
      </w:r>
      <w:r w:rsidRPr="008550B1">
        <w:rPr>
          <w:sz w:val="28"/>
          <w:szCs w:val="28"/>
          <w:lang w:val="kk-KZ"/>
        </w:rPr>
        <w:t>с</w:t>
      </w:r>
      <w:r w:rsidR="00C23534" w:rsidRPr="008550B1">
        <w:rPr>
          <w:sz w:val="28"/>
          <w:szCs w:val="28"/>
          <w:lang w:val="kk-KZ"/>
        </w:rPr>
        <w:t>.</w:t>
      </w:r>
    </w:p>
    <w:p w:rsidR="00B24156" w:rsidRPr="008550B1" w:rsidRDefault="00B24156" w:rsidP="001C2122">
      <w:pPr>
        <w:pStyle w:val="a6"/>
        <w:shd w:val="clear" w:color="auto" w:fill="FFFFFF"/>
        <w:spacing w:before="0" w:beforeAutospacing="0" w:after="0" w:afterAutospacing="0"/>
        <w:ind w:firstLine="709"/>
        <w:jc w:val="both"/>
        <w:rPr>
          <w:sz w:val="28"/>
          <w:szCs w:val="28"/>
          <w:lang w:val="kk-KZ"/>
        </w:rPr>
      </w:pPr>
      <w:r w:rsidRPr="008550B1">
        <w:rPr>
          <w:sz w:val="28"/>
          <w:szCs w:val="28"/>
          <w:lang w:val="kk-KZ"/>
        </w:rPr>
        <w:t>4 Афанасьев К.Е</w:t>
      </w:r>
      <w:r w:rsidR="007743DB">
        <w:rPr>
          <w:sz w:val="28"/>
          <w:szCs w:val="28"/>
          <w:lang w:val="kk-KZ"/>
        </w:rPr>
        <w:t>.,</w:t>
      </w:r>
      <w:r w:rsidR="007743DB" w:rsidRPr="007743DB">
        <w:rPr>
          <w:sz w:val="28"/>
          <w:szCs w:val="28"/>
          <w:lang w:val="kk-KZ"/>
        </w:rPr>
        <w:t xml:space="preserve"> </w:t>
      </w:r>
      <w:r w:rsidR="007743DB" w:rsidRPr="008550B1">
        <w:rPr>
          <w:sz w:val="28"/>
          <w:szCs w:val="28"/>
          <w:lang w:val="kk-KZ"/>
        </w:rPr>
        <w:t>Завозкин</w:t>
      </w:r>
      <w:r w:rsidR="007743DB" w:rsidRPr="007743DB">
        <w:rPr>
          <w:sz w:val="28"/>
          <w:szCs w:val="28"/>
          <w:lang w:val="kk-KZ"/>
        </w:rPr>
        <w:t xml:space="preserve"> </w:t>
      </w:r>
      <w:r w:rsidR="007743DB" w:rsidRPr="008550B1">
        <w:rPr>
          <w:sz w:val="28"/>
          <w:szCs w:val="28"/>
          <w:lang w:val="kk-KZ"/>
        </w:rPr>
        <w:t>С.Ю., Трофимов</w:t>
      </w:r>
      <w:r w:rsidR="007743DB" w:rsidRPr="007743DB">
        <w:rPr>
          <w:sz w:val="28"/>
          <w:szCs w:val="28"/>
          <w:lang w:val="kk-KZ"/>
        </w:rPr>
        <w:t xml:space="preserve"> </w:t>
      </w:r>
      <w:r w:rsidR="007743DB" w:rsidRPr="008550B1">
        <w:rPr>
          <w:sz w:val="28"/>
          <w:szCs w:val="28"/>
          <w:lang w:val="kk-KZ"/>
        </w:rPr>
        <w:t>С.Н.</w:t>
      </w:r>
      <w:r w:rsidR="007743DB">
        <w:rPr>
          <w:sz w:val="28"/>
          <w:szCs w:val="28"/>
          <w:lang w:val="kk-KZ"/>
        </w:rPr>
        <w:t xml:space="preserve"> и др. </w:t>
      </w:r>
      <w:r w:rsidRPr="008550B1">
        <w:rPr>
          <w:sz w:val="28"/>
          <w:szCs w:val="28"/>
          <w:lang w:val="kk-KZ"/>
        </w:rPr>
        <w:t>Основы высокопроизводительных вычислений.</w:t>
      </w:r>
      <w:r w:rsidR="001C3BFD" w:rsidRPr="008550B1">
        <w:rPr>
          <w:sz w:val="28"/>
          <w:szCs w:val="28"/>
          <w:lang w:val="kk-KZ"/>
        </w:rPr>
        <w:t xml:space="preserve"> </w:t>
      </w:r>
      <w:r w:rsidR="007743DB">
        <w:rPr>
          <w:sz w:val="28"/>
          <w:szCs w:val="28"/>
          <w:lang w:val="kk-KZ"/>
        </w:rPr>
        <w:t>–</w:t>
      </w:r>
      <w:r w:rsidR="00B3373A" w:rsidRPr="008550B1">
        <w:rPr>
          <w:sz w:val="28"/>
          <w:szCs w:val="28"/>
          <w:lang w:val="kk-KZ"/>
        </w:rPr>
        <w:t xml:space="preserve"> </w:t>
      </w:r>
      <w:r w:rsidRPr="008550B1">
        <w:rPr>
          <w:sz w:val="28"/>
          <w:szCs w:val="28"/>
          <w:lang w:val="kk-KZ"/>
        </w:rPr>
        <w:t>Кемерово</w:t>
      </w:r>
      <w:r w:rsidR="007743DB">
        <w:rPr>
          <w:sz w:val="28"/>
          <w:szCs w:val="28"/>
          <w:lang w:val="kk-KZ"/>
        </w:rPr>
        <w:t>,</w:t>
      </w:r>
      <w:r w:rsidR="00B3373A" w:rsidRPr="008550B1">
        <w:rPr>
          <w:sz w:val="28"/>
          <w:szCs w:val="28"/>
          <w:lang w:val="kk-KZ"/>
        </w:rPr>
        <w:t xml:space="preserve"> </w:t>
      </w:r>
      <w:r w:rsidRPr="008550B1">
        <w:rPr>
          <w:sz w:val="28"/>
          <w:szCs w:val="28"/>
          <w:lang w:val="kk-KZ"/>
        </w:rPr>
        <w:t>2011.</w:t>
      </w:r>
      <w:r w:rsidR="00E23F4F" w:rsidRPr="008550B1">
        <w:rPr>
          <w:sz w:val="28"/>
          <w:szCs w:val="28"/>
          <w:lang w:val="kk-KZ"/>
        </w:rPr>
        <w:t xml:space="preserve"> </w:t>
      </w:r>
      <w:r w:rsidR="007743DB">
        <w:rPr>
          <w:sz w:val="28"/>
          <w:szCs w:val="28"/>
          <w:lang w:val="kk-KZ"/>
        </w:rPr>
        <w:t>– Т. 1. –</w:t>
      </w:r>
      <w:r w:rsidR="00E23F4F" w:rsidRPr="008550B1">
        <w:rPr>
          <w:sz w:val="28"/>
          <w:szCs w:val="28"/>
          <w:lang w:val="kk-KZ"/>
        </w:rPr>
        <w:t xml:space="preserve"> </w:t>
      </w:r>
      <w:r w:rsidRPr="008550B1">
        <w:rPr>
          <w:sz w:val="28"/>
          <w:szCs w:val="28"/>
          <w:lang w:val="kk-KZ"/>
        </w:rPr>
        <w:t>246 с</w:t>
      </w:r>
      <w:r w:rsidR="00E23F4F" w:rsidRPr="008550B1">
        <w:rPr>
          <w:sz w:val="28"/>
          <w:szCs w:val="28"/>
          <w:lang w:val="kk-KZ"/>
        </w:rPr>
        <w:t>.</w:t>
      </w:r>
    </w:p>
    <w:p w:rsidR="00B24156" w:rsidRPr="0003509A" w:rsidRDefault="00B24156" w:rsidP="001C2122">
      <w:pPr>
        <w:shd w:val="clear" w:color="auto" w:fill="FFFFFF"/>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5 O’Reilly</w:t>
      </w:r>
      <w:r w:rsidR="007743DB" w:rsidRPr="007743DB">
        <w:rPr>
          <w:rFonts w:ascii="Times New Roman" w:hAnsi="Times New Roman" w:cs="Times New Roman"/>
          <w:sz w:val="28"/>
          <w:szCs w:val="28"/>
          <w:lang w:val="kk-KZ"/>
        </w:rPr>
        <w:t xml:space="preserve"> </w:t>
      </w:r>
      <w:r w:rsidR="007743DB" w:rsidRPr="008550B1">
        <w:rPr>
          <w:rFonts w:ascii="Times New Roman" w:hAnsi="Times New Roman" w:cs="Times New Roman"/>
          <w:sz w:val="28"/>
          <w:szCs w:val="28"/>
          <w:lang w:val="kk-KZ"/>
        </w:rPr>
        <w:t>J</w:t>
      </w:r>
      <w:r w:rsidRPr="008550B1">
        <w:rPr>
          <w:rFonts w:ascii="Times New Roman" w:hAnsi="Times New Roman" w:cs="Times New Roman"/>
          <w:sz w:val="28"/>
          <w:szCs w:val="28"/>
          <w:lang w:val="kk-KZ"/>
        </w:rPr>
        <w:t xml:space="preserve">. </w:t>
      </w:r>
      <w:r w:rsidRPr="007743DB">
        <w:rPr>
          <w:rFonts w:ascii="Times New Roman" w:hAnsi="Times New Roman" w:cs="Times New Roman"/>
          <w:sz w:val="28"/>
          <w:szCs w:val="28"/>
          <w:lang w:val="kk-KZ"/>
        </w:rPr>
        <w:t>Network Storage:</w:t>
      </w:r>
      <w:r w:rsidR="00E23F4F" w:rsidRPr="008550B1">
        <w:rPr>
          <w:rFonts w:ascii="Times New Roman" w:hAnsi="Times New Roman" w:cs="Times New Roman"/>
          <w:sz w:val="28"/>
          <w:szCs w:val="28"/>
          <w:lang w:val="kk-KZ"/>
        </w:rPr>
        <w:t xml:space="preserve"> </w:t>
      </w:r>
      <w:r w:rsidRPr="007743DB">
        <w:rPr>
          <w:rFonts w:ascii="Times New Roman" w:hAnsi="Times New Roman" w:cs="Times New Roman"/>
          <w:sz w:val="28"/>
          <w:szCs w:val="28"/>
          <w:lang w:val="kk-KZ"/>
        </w:rPr>
        <w:t>Tools and T</w:t>
      </w:r>
      <w:r w:rsidRPr="008550B1">
        <w:rPr>
          <w:rFonts w:ascii="Times New Roman" w:hAnsi="Times New Roman" w:cs="Times New Roman"/>
          <w:sz w:val="28"/>
          <w:szCs w:val="28"/>
          <w:lang w:val="en-US"/>
        </w:rPr>
        <w:t xml:space="preserve">echnologies for Storing Your </w:t>
      </w:r>
      <w:r w:rsidRPr="0003509A">
        <w:rPr>
          <w:rFonts w:ascii="Times New Roman" w:hAnsi="Times New Roman" w:cs="Times New Roman"/>
          <w:sz w:val="28"/>
          <w:szCs w:val="28"/>
          <w:lang w:val="en-US"/>
        </w:rPr>
        <w:t xml:space="preserve">Company’s Data. </w:t>
      </w:r>
      <w:r w:rsidR="007743DB" w:rsidRPr="0003509A">
        <w:rPr>
          <w:rFonts w:ascii="Times New Roman" w:hAnsi="Times New Roman" w:cs="Times New Roman"/>
          <w:sz w:val="28"/>
          <w:szCs w:val="28"/>
          <w:lang w:val="kk-KZ"/>
        </w:rPr>
        <w:t xml:space="preserve">– </w:t>
      </w:r>
      <w:r w:rsidR="007743DB" w:rsidRPr="0003509A">
        <w:rPr>
          <w:rFonts w:ascii="Times New Roman" w:hAnsi="Times New Roman" w:cs="Times New Roman"/>
          <w:sz w:val="28"/>
          <w:szCs w:val="28"/>
          <w:lang w:val="en-US"/>
        </w:rPr>
        <w:t>Burlington</w:t>
      </w:r>
      <w:r w:rsidR="007743DB" w:rsidRPr="0003509A">
        <w:rPr>
          <w:rFonts w:ascii="Times New Roman" w:hAnsi="Times New Roman" w:cs="Times New Roman"/>
          <w:sz w:val="28"/>
          <w:szCs w:val="28"/>
          <w:lang w:val="kk-KZ"/>
        </w:rPr>
        <w:t xml:space="preserve">: </w:t>
      </w:r>
      <w:r w:rsidR="0003509A" w:rsidRPr="0003509A">
        <w:rPr>
          <w:rFonts w:ascii="Times New Roman" w:hAnsi="Times New Roman" w:cs="Times New Roman"/>
          <w:sz w:val="28"/>
          <w:szCs w:val="28"/>
          <w:lang w:val="kk-KZ"/>
        </w:rPr>
        <w:t xml:space="preserve">Morgan Kaufmann, </w:t>
      </w:r>
      <w:r w:rsidRPr="0003509A">
        <w:rPr>
          <w:rFonts w:ascii="Times New Roman" w:hAnsi="Times New Roman" w:cs="Times New Roman"/>
          <w:sz w:val="28"/>
          <w:szCs w:val="28"/>
          <w:lang w:val="en-US"/>
        </w:rPr>
        <w:t>201</w:t>
      </w:r>
      <w:r w:rsidR="007743DB" w:rsidRPr="0003509A">
        <w:rPr>
          <w:rFonts w:ascii="Times New Roman" w:hAnsi="Times New Roman" w:cs="Times New Roman"/>
          <w:sz w:val="28"/>
          <w:szCs w:val="28"/>
          <w:lang w:val="kk-KZ"/>
        </w:rPr>
        <w:t>7. – 280</w:t>
      </w:r>
      <w:r w:rsidR="0003509A" w:rsidRPr="0003509A">
        <w:rPr>
          <w:rFonts w:ascii="Times New Roman" w:hAnsi="Times New Roman" w:cs="Times New Roman"/>
          <w:sz w:val="28"/>
          <w:szCs w:val="28"/>
          <w:lang w:val="kk-KZ"/>
        </w:rPr>
        <w:t xml:space="preserve"> р.</w:t>
      </w:r>
    </w:p>
    <w:p w:rsidR="009B7113"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6 </w:t>
      </w:r>
      <w:r w:rsidR="009B7113" w:rsidRPr="008550B1">
        <w:rPr>
          <w:rFonts w:ascii="Times New Roman" w:hAnsi="Times New Roman" w:cs="Times New Roman"/>
          <w:sz w:val="28"/>
          <w:szCs w:val="28"/>
          <w:lang w:val="kk-KZ"/>
        </w:rPr>
        <w:t>Voevodin V</w:t>
      </w:r>
      <w:r w:rsidR="0003509A">
        <w:rPr>
          <w:rFonts w:ascii="Times New Roman" w:hAnsi="Times New Roman" w:cs="Times New Roman"/>
          <w:sz w:val="28"/>
          <w:szCs w:val="28"/>
          <w:lang w:val="kk-KZ"/>
        </w:rPr>
        <w:t>.</w:t>
      </w:r>
      <w:r w:rsidR="009B7113" w:rsidRPr="008550B1">
        <w:rPr>
          <w:rFonts w:ascii="Times New Roman" w:hAnsi="Times New Roman" w:cs="Times New Roman"/>
          <w:sz w:val="28"/>
          <w:szCs w:val="28"/>
          <w:lang w:val="kk-KZ"/>
        </w:rPr>
        <w:t>V.</w:t>
      </w:r>
      <w:r w:rsidR="001223E6" w:rsidRPr="008550B1">
        <w:rPr>
          <w:rFonts w:ascii="Times New Roman" w:hAnsi="Times New Roman" w:cs="Times New Roman"/>
          <w:sz w:val="28"/>
          <w:szCs w:val="28"/>
          <w:lang w:val="kk-KZ"/>
        </w:rPr>
        <w:t xml:space="preserve">, </w:t>
      </w:r>
      <w:r w:rsidR="009B7113" w:rsidRPr="008550B1">
        <w:rPr>
          <w:rFonts w:ascii="Times New Roman" w:hAnsi="Times New Roman" w:cs="Times New Roman"/>
          <w:sz w:val="28"/>
          <w:szCs w:val="28"/>
          <w:lang w:val="kk-KZ"/>
        </w:rPr>
        <w:t>Chulkevich R</w:t>
      </w:r>
      <w:r w:rsidR="0003509A">
        <w:rPr>
          <w:rFonts w:ascii="Times New Roman" w:hAnsi="Times New Roman" w:cs="Times New Roman"/>
          <w:sz w:val="28"/>
          <w:szCs w:val="28"/>
          <w:lang w:val="en-US"/>
        </w:rPr>
        <w:t>.</w:t>
      </w:r>
      <w:r w:rsidR="009B7113" w:rsidRPr="008550B1">
        <w:rPr>
          <w:rFonts w:ascii="Times New Roman" w:hAnsi="Times New Roman" w:cs="Times New Roman"/>
          <w:sz w:val="28"/>
          <w:szCs w:val="28"/>
          <w:lang w:val="kk-KZ"/>
        </w:rPr>
        <w:t>A., Kostenetskiy P</w:t>
      </w:r>
      <w:r w:rsidR="0003509A">
        <w:rPr>
          <w:rFonts w:ascii="Times New Roman" w:hAnsi="Times New Roman" w:cs="Times New Roman"/>
          <w:sz w:val="28"/>
          <w:szCs w:val="28"/>
          <w:lang w:val="en-US"/>
        </w:rPr>
        <w:t>.</w:t>
      </w:r>
      <w:r w:rsidR="009B7113" w:rsidRPr="008550B1">
        <w:rPr>
          <w:rFonts w:ascii="Times New Roman" w:hAnsi="Times New Roman" w:cs="Times New Roman"/>
          <w:sz w:val="28"/>
          <w:szCs w:val="28"/>
          <w:lang w:val="kk-KZ"/>
        </w:rPr>
        <w:t>S.</w:t>
      </w:r>
      <w:r w:rsidR="0003509A">
        <w:rPr>
          <w:rFonts w:ascii="Times New Roman" w:hAnsi="Times New Roman" w:cs="Times New Roman"/>
          <w:sz w:val="28"/>
          <w:szCs w:val="28"/>
          <w:lang w:val="en-US"/>
        </w:rPr>
        <w:t xml:space="preserve"> et al. </w:t>
      </w:r>
      <w:r w:rsidR="008A6FFA" w:rsidRPr="008550B1">
        <w:rPr>
          <w:rFonts w:ascii="Times New Roman" w:hAnsi="Times New Roman" w:cs="Times New Roman"/>
          <w:sz w:val="28"/>
          <w:szCs w:val="28"/>
          <w:lang w:val="kk-KZ"/>
        </w:rPr>
        <w:t>Administration, Monitoring and Analysis of Supercomputers in Rus</w:t>
      </w:r>
      <w:r w:rsidR="00524358" w:rsidRPr="008550B1">
        <w:rPr>
          <w:rFonts w:ascii="Times New Roman" w:hAnsi="Times New Roman" w:cs="Times New Roman"/>
          <w:sz w:val="28"/>
          <w:szCs w:val="28"/>
          <w:lang w:val="kk-KZ"/>
        </w:rPr>
        <w:t>sia: a Survey of 10 HPC Centers</w:t>
      </w:r>
      <w:r w:rsidR="0003509A">
        <w:rPr>
          <w:rFonts w:ascii="Times New Roman" w:hAnsi="Times New Roman" w:cs="Times New Roman"/>
          <w:sz w:val="28"/>
          <w:szCs w:val="28"/>
          <w:lang w:val="en-US"/>
        </w:rPr>
        <w:t xml:space="preserve"> //</w:t>
      </w:r>
      <w:r w:rsidR="00524358" w:rsidRPr="008550B1">
        <w:rPr>
          <w:rFonts w:ascii="Times New Roman" w:hAnsi="Times New Roman" w:cs="Times New Roman"/>
          <w:sz w:val="28"/>
          <w:szCs w:val="28"/>
          <w:lang w:val="kk-KZ"/>
        </w:rPr>
        <w:t xml:space="preserve"> </w:t>
      </w:r>
      <w:r w:rsidR="008A6FFA" w:rsidRPr="008550B1">
        <w:rPr>
          <w:rFonts w:ascii="Times New Roman" w:hAnsi="Times New Roman" w:cs="Times New Roman"/>
          <w:sz w:val="28"/>
          <w:szCs w:val="28"/>
          <w:lang w:val="kk-KZ"/>
        </w:rPr>
        <w:t>Supercomputing Frontiers and Innovations. – 2021</w:t>
      </w:r>
      <w:r w:rsidR="0003509A">
        <w:rPr>
          <w:rFonts w:ascii="Times New Roman" w:hAnsi="Times New Roman" w:cs="Times New Roman"/>
          <w:sz w:val="28"/>
          <w:szCs w:val="28"/>
          <w:lang w:val="en-US"/>
        </w:rPr>
        <w:t xml:space="preserve">. – Vol. </w:t>
      </w:r>
      <w:r w:rsidR="008A6FFA" w:rsidRPr="008550B1">
        <w:rPr>
          <w:rFonts w:ascii="Times New Roman" w:hAnsi="Times New Roman" w:cs="Times New Roman"/>
          <w:sz w:val="28"/>
          <w:szCs w:val="28"/>
          <w:lang w:val="kk-KZ"/>
        </w:rPr>
        <w:t>8</w:t>
      </w:r>
      <w:r w:rsidR="00524358" w:rsidRPr="008550B1">
        <w:rPr>
          <w:rFonts w:ascii="Times New Roman" w:hAnsi="Times New Roman" w:cs="Times New Roman"/>
          <w:sz w:val="28"/>
          <w:szCs w:val="28"/>
          <w:lang w:val="kk-KZ"/>
        </w:rPr>
        <w:t>,</w:t>
      </w:r>
      <w:r w:rsidR="008A6FFA" w:rsidRPr="008550B1">
        <w:rPr>
          <w:rFonts w:ascii="Times New Roman" w:hAnsi="Times New Roman" w:cs="Times New Roman"/>
          <w:sz w:val="28"/>
          <w:szCs w:val="28"/>
          <w:lang w:val="kk-KZ"/>
        </w:rPr>
        <w:t xml:space="preserve"> </w:t>
      </w:r>
      <w:r w:rsidR="0003509A">
        <w:rPr>
          <w:rFonts w:ascii="Times New Roman" w:hAnsi="Times New Roman" w:cs="Times New Roman"/>
          <w:sz w:val="28"/>
          <w:szCs w:val="28"/>
          <w:lang w:val="en-US"/>
        </w:rPr>
        <w:t xml:space="preserve">Issue </w:t>
      </w:r>
      <w:r w:rsidR="008A6FFA" w:rsidRPr="008550B1">
        <w:rPr>
          <w:rFonts w:ascii="Times New Roman" w:hAnsi="Times New Roman" w:cs="Times New Roman"/>
          <w:sz w:val="28"/>
          <w:szCs w:val="28"/>
          <w:lang w:val="kk-KZ"/>
        </w:rPr>
        <w:t>3</w:t>
      </w:r>
      <w:r w:rsidR="0003509A">
        <w:rPr>
          <w:rFonts w:ascii="Times New Roman" w:hAnsi="Times New Roman" w:cs="Times New Roman"/>
          <w:sz w:val="28"/>
          <w:szCs w:val="28"/>
          <w:lang w:val="en-US"/>
        </w:rPr>
        <w:t xml:space="preserve">. – P. </w:t>
      </w:r>
      <w:r w:rsidR="008A6FFA" w:rsidRPr="008550B1">
        <w:rPr>
          <w:rFonts w:ascii="Times New Roman" w:hAnsi="Times New Roman" w:cs="Times New Roman"/>
          <w:sz w:val="28"/>
          <w:szCs w:val="28"/>
          <w:lang w:val="kk-KZ"/>
        </w:rPr>
        <w:t>82-103.</w:t>
      </w:r>
    </w:p>
    <w:p w:rsidR="003E29AD" w:rsidRPr="00FD2A68" w:rsidRDefault="00EA3E54" w:rsidP="001C2122">
      <w:pPr>
        <w:spacing w:after="0" w:line="240" w:lineRule="auto"/>
        <w:ind w:firstLine="709"/>
        <w:jc w:val="both"/>
        <w:rPr>
          <w:rFonts w:ascii="Times New Roman" w:hAnsi="Times New Roman"/>
          <w:sz w:val="28"/>
          <w:szCs w:val="28"/>
          <w:lang w:val="en-US"/>
        </w:rPr>
      </w:pPr>
      <w:r w:rsidRPr="008550B1">
        <w:rPr>
          <w:rFonts w:ascii="Times New Roman" w:hAnsi="Times New Roman"/>
          <w:sz w:val="28"/>
          <w:szCs w:val="28"/>
          <w:lang w:val="kk-KZ"/>
        </w:rPr>
        <w:t xml:space="preserve">7 </w:t>
      </w:r>
      <w:r w:rsidR="003E29AD" w:rsidRPr="008550B1">
        <w:rPr>
          <w:rFonts w:ascii="Times New Roman" w:hAnsi="Times New Roman"/>
          <w:sz w:val="28"/>
          <w:szCs w:val="28"/>
          <w:lang w:val="kk-KZ"/>
        </w:rPr>
        <w:t>Voevodin V</w:t>
      </w:r>
      <w:r w:rsidR="0003509A">
        <w:rPr>
          <w:rFonts w:ascii="Times New Roman" w:hAnsi="Times New Roman"/>
          <w:sz w:val="28"/>
          <w:szCs w:val="28"/>
          <w:lang w:val="en-US"/>
        </w:rPr>
        <w:t>.</w:t>
      </w:r>
      <w:r w:rsidR="003E29AD" w:rsidRPr="008550B1">
        <w:rPr>
          <w:rFonts w:ascii="Times New Roman" w:hAnsi="Times New Roman"/>
          <w:sz w:val="28"/>
          <w:szCs w:val="28"/>
          <w:lang w:val="kk-KZ"/>
        </w:rPr>
        <w:t>V., Antonov A</w:t>
      </w:r>
      <w:r w:rsidR="0003509A">
        <w:rPr>
          <w:rFonts w:ascii="Times New Roman" w:hAnsi="Times New Roman"/>
          <w:sz w:val="28"/>
          <w:szCs w:val="28"/>
          <w:lang w:val="en-US"/>
        </w:rPr>
        <w:t>.</w:t>
      </w:r>
      <w:r w:rsidR="003E29AD" w:rsidRPr="008550B1">
        <w:rPr>
          <w:rFonts w:ascii="Times New Roman" w:hAnsi="Times New Roman"/>
          <w:sz w:val="28"/>
          <w:szCs w:val="28"/>
          <w:lang w:val="kk-KZ"/>
        </w:rPr>
        <w:t>S., Nikitenko D</w:t>
      </w:r>
      <w:r w:rsidR="0003509A">
        <w:rPr>
          <w:rFonts w:ascii="Times New Roman" w:hAnsi="Times New Roman"/>
          <w:sz w:val="28"/>
          <w:szCs w:val="28"/>
          <w:lang w:val="en-US"/>
        </w:rPr>
        <w:t>. et al.</w:t>
      </w:r>
      <w:r w:rsidR="003E29AD" w:rsidRPr="008550B1">
        <w:rPr>
          <w:rFonts w:ascii="Times New Roman" w:hAnsi="Times New Roman"/>
          <w:sz w:val="28"/>
          <w:szCs w:val="28"/>
          <w:lang w:val="kk-KZ"/>
        </w:rPr>
        <w:t xml:space="preserve"> Su</w:t>
      </w:r>
      <w:r w:rsidR="003E29AD" w:rsidRPr="008550B1">
        <w:rPr>
          <w:rFonts w:ascii="Times New Roman" w:hAnsi="Times New Roman"/>
          <w:sz w:val="28"/>
          <w:szCs w:val="28"/>
          <w:lang w:val="en-US"/>
        </w:rPr>
        <w:t>percomputer Lomonosov-2: Large Scale, Deep Monitoring and Analytics for the User Community // Supercomputing Frontiers and Innovations</w:t>
      </w:r>
      <w:r w:rsidR="0003509A">
        <w:rPr>
          <w:rFonts w:ascii="Times New Roman" w:hAnsi="Times New Roman"/>
          <w:sz w:val="28"/>
          <w:szCs w:val="28"/>
          <w:lang w:val="en-US"/>
        </w:rPr>
        <w:t>.</w:t>
      </w:r>
      <w:r w:rsidR="003E29AD" w:rsidRPr="008550B1">
        <w:rPr>
          <w:rFonts w:ascii="Times New Roman" w:hAnsi="Times New Roman"/>
          <w:sz w:val="28"/>
          <w:szCs w:val="28"/>
          <w:lang w:val="en-US"/>
        </w:rPr>
        <w:t xml:space="preserve"> </w:t>
      </w:r>
      <w:r w:rsidR="0003509A">
        <w:rPr>
          <w:rFonts w:ascii="Times New Roman" w:hAnsi="Times New Roman"/>
          <w:sz w:val="28"/>
          <w:szCs w:val="28"/>
          <w:lang w:val="en-US"/>
        </w:rPr>
        <w:t xml:space="preserve">– </w:t>
      </w:r>
      <w:r w:rsidR="003E29AD" w:rsidRPr="008550B1">
        <w:rPr>
          <w:rFonts w:ascii="Times New Roman" w:hAnsi="Times New Roman"/>
          <w:sz w:val="28"/>
          <w:szCs w:val="28"/>
          <w:lang w:val="en-US"/>
        </w:rPr>
        <w:t>2019</w:t>
      </w:r>
      <w:r w:rsidR="0003509A">
        <w:rPr>
          <w:rFonts w:ascii="Times New Roman" w:hAnsi="Times New Roman"/>
          <w:sz w:val="28"/>
          <w:szCs w:val="28"/>
          <w:lang w:val="en-US"/>
        </w:rPr>
        <w:t xml:space="preserve">. – Vol. </w:t>
      </w:r>
      <w:r w:rsidR="00524358" w:rsidRPr="008550B1">
        <w:rPr>
          <w:rFonts w:ascii="Times New Roman" w:hAnsi="Times New Roman"/>
          <w:sz w:val="28"/>
          <w:szCs w:val="28"/>
          <w:lang w:val="en-US"/>
        </w:rPr>
        <w:t>2</w:t>
      </w:r>
      <w:r w:rsidR="0003509A">
        <w:rPr>
          <w:rFonts w:ascii="Times New Roman" w:hAnsi="Times New Roman"/>
          <w:sz w:val="28"/>
          <w:szCs w:val="28"/>
          <w:lang w:val="en-US"/>
        </w:rPr>
        <w:t xml:space="preserve">. – P. </w:t>
      </w:r>
      <w:r w:rsidR="003E29AD" w:rsidRPr="008550B1">
        <w:rPr>
          <w:rFonts w:ascii="Times New Roman" w:hAnsi="Times New Roman"/>
          <w:sz w:val="28"/>
          <w:szCs w:val="28"/>
          <w:lang w:val="kk-KZ"/>
        </w:rPr>
        <w:t xml:space="preserve">4-11. </w:t>
      </w:r>
    </w:p>
    <w:p w:rsidR="00B24156" w:rsidRPr="008550B1" w:rsidRDefault="00EA3E54" w:rsidP="001C2122">
      <w:pPr>
        <w:spacing w:after="0" w:line="240" w:lineRule="auto"/>
        <w:ind w:firstLine="709"/>
        <w:jc w:val="both"/>
        <w:rPr>
          <w:rFonts w:ascii="Times New Roman" w:hAnsi="Times New Roman"/>
          <w:sz w:val="28"/>
          <w:szCs w:val="28"/>
          <w:lang w:val="kk-KZ"/>
        </w:rPr>
      </w:pPr>
      <w:r w:rsidRPr="008550B1">
        <w:rPr>
          <w:rFonts w:ascii="Times New Roman" w:hAnsi="Times New Roman"/>
          <w:sz w:val="28"/>
          <w:szCs w:val="28"/>
          <w:lang w:val="kk-KZ"/>
        </w:rPr>
        <w:t xml:space="preserve">8 </w:t>
      </w:r>
      <w:r w:rsidR="00B24156" w:rsidRPr="008550B1">
        <w:rPr>
          <w:rFonts w:ascii="Times New Roman" w:hAnsi="Times New Roman"/>
          <w:sz w:val="28"/>
          <w:szCs w:val="28"/>
          <w:lang w:val="kk-KZ"/>
        </w:rPr>
        <w:t>Гергель В.П. Высокопроизводительные вычисления для многопроцессорных многоядерных систем</w:t>
      </w:r>
      <w:r w:rsidR="00E23F4F" w:rsidRPr="008550B1">
        <w:rPr>
          <w:rFonts w:ascii="Times New Roman" w:hAnsi="Times New Roman"/>
          <w:sz w:val="28"/>
          <w:szCs w:val="28"/>
          <w:lang w:val="kk-KZ"/>
        </w:rPr>
        <w:t xml:space="preserve">. </w:t>
      </w:r>
      <w:r w:rsidR="00040889">
        <w:rPr>
          <w:rFonts w:ascii="Times New Roman" w:hAnsi="Times New Roman" w:cs="Times New Roman"/>
          <w:sz w:val="28"/>
          <w:szCs w:val="28"/>
          <w:lang w:val="kk-KZ"/>
        </w:rPr>
        <w:t>–</w:t>
      </w:r>
      <w:r w:rsidR="00E23F4F" w:rsidRPr="008550B1">
        <w:rPr>
          <w:rFonts w:ascii="Times New Roman" w:hAnsi="Times New Roman"/>
          <w:sz w:val="28"/>
          <w:szCs w:val="28"/>
          <w:lang w:val="kk-KZ"/>
        </w:rPr>
        <w:t xml:space="preserve"> </w:t>
      </w:r>
      <w:r w:rsidR="00B24156" w:rsidRPr="008550B1">
        <w:rPr>
          <w:rFonts w:ascii="Times New Roman" w:hAnsi="Times New Roman"/>
          <w:sz w:val="28"/>
          <w:szCs w:val="28"/>
          <w:lang w:val="kk-KZ"/>
        </w:rPr>
        <w:t xml:space="preserve">М.: </w:t>
      </w:r>
      <w:r w:rsidR="00AC463C" w:rsidRPr="008550B1">
        <w:rPr>
          <w:rFonts w:ascii="Times New Roman" w:hAnsi="Times New Roman"/>
          <w:sz w:val="28"/>
          <w:szCs w:val="28"/>
          <w:lang w:val="kk-KZ"/>
        </w:rPr>
        <w:t>М</w:t>
      </w:r>
      <w:r w:rsidR="00040889">
        <w:rPr>
          <w:rFonts w:ascii="Times New Roman" w:hAnsi="Times New Roman"/>
          <w:sz w:val="28"/>
          <w:szCs w:val="28"/>
          <w:lang w:val="kk-KZ"/>
        </w:rPr>
        <w:t>ГУ</w:t>
      </w:r>
      <w:r w:rsidR="00813A7D" w:rsidRPr="008550B1">
        <w:rPr>
          <w:rFonts w:ascii="Times New Roman" w:hAnsi="Times New Roman"/>
          <w:sz w:val="28"/>
          <w:szCs w:val="28"/>
          <w:lang w:val="kk-KZ"/>
        </w:rPr>
        <w:t>, 2010. –</w:t>
      </w:r>
      <w:r w:rsidR="00813A7D" w:rsidRPr="008550B1">
        <w:rPr>
          <w:rFonts w:ascii="Times New Roman" w:hAnsi="Times New Roman"/>
          <w:sz w:val="28"/>
          <w:szCs w:val="28"/>
        </w:rPr>
        <w:t xml:space="preserve"> </w:t>
      </w:r>
      <w:r w:rsidR="00B24156" w:rsidRPr="008550B1">
        <w:rPr>
          <w:rFonts w:ascii="Times New Roman" w:hAnsi="Times New Roman"/>
          <w:sz w:val="28"/>
          <w:szCs w:val="28"/>
          <w:lang w:val="kk-KZ"/>
        </w:rPr>
        <w:t>5</w:t>
      </w:r>
      <w:r w:rsidR="00813A7D" w:rsidRPr="008550B1">
        <w:rPr>
          <w:rFonts w:ascii="Times New Roman" w:hAnsi="Times New Roman"/>
          <w:sz w:val="28"/>
          <w:szCs w:val="28"/>
        </w:rPr>
        <w:t>4</w:t>
      </w:r>
      <w:r w:rsidR="00B24156" w:rsidRPr="008550B1">
        <w:rPr>
          <w:rFonts w:ascii="Times New Roman" w:hAnsi="Times New Roman"/>
          <w:sz w:val="28"/>
          <w:szCs w:val="28"/>
          <w:lang w:val="kk-KZ"/>
        </w:rPr>
        <w:t>4</w:t>
      </w:r>
      <w:r w:rsidR="00813A7D" w:rsidRPr="008550B1">
        <w:rPr>
          <w:rFonts w:ascii="Times New Roman" w:hAnsi="Times New Roman"/>
          <w:sz w:val="28"/>
          <w:szCs w:val="28"/>
        </w:rPr>
        <w:t xml:space="preserve"> </w:t>
      </w:r>
      <w:r w:rsidR="00813A7D" w:rsidRPr="008550B1">
        <w:rPr>
          <w:rFonts w:ascii="Times New Roman" w:hAnsi="Times New Roman"/>
          <w:sz w:val="28"/>
          <w:szCs w:val="28"/>
          <w:lang w:val="en-US"/>
        </w:rPr>
        <w:t>c</w:t>
      </w:r>
      <w:r w:rsidR="00B24156" w:rsidRPr="008550B1">
        <w:rPr>
          <w:rFonts w:ascii="Times New Roman" w:hAnsi="Times New Roman"/>
          <w:sz w:val="28"/>
          <w:szCs w:val="28"/>
          <w:lang w:val="kk-KZ"/>
        </w:rPr>
        <w:t>.</w:t>
      </w:r>
      <w:r w:rsidR="00813A7D" w:rsidRPr="008550B1">
        <w:rPr>
          <w:rFonts w:ascii="Times New Roman" w:hAnsi="Times New Roman"/>
          <w:sz w:val="28"/>
          <w:szCs w:val="28"/>
        </w:rPr>
        <w:t xml:space="preserve"> </w:t>
      </w:r>
    </w:p>
    <w:p w:rsidR="00B24156" w:rsidRPr="008550B1" w:rsidRDefault="003E29AD"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rPr>
        <w:t>9</w:t>
      </w:r>
      <w:r w:rsidR="00B24156" w:rsidRPr="008550B1">
        <w:rPr>
          <w:rFonts w:ascii="Times New Roman" w:hAnsi="Times New Roman" w:cs="Times New Roman"/>
          <w:sz w:val="28"/>
          <w:szCs w:val="28"/>
          <w:lang w:val="kk-KZ"/>
        </w:rPr>
        <w:t xml:space="preserve"> Сысоев А.В. Высокопроизводительные вычисления в учебном процессе и научных исследованиях</w:t>
      </w:r>
      <w:r w:rsidR="0003509A">
        <w:rPr>
          <w:rFonts w:ascii="Times New Roman" w:hAnsi="Times New Roman" w:cs="Times New Roman"/>
          <w:sz w:val="28"/>
          <w:szCs w:val="28"/>
          <w:lang w:val="kk-KZ"/>
        </w:rPr>
        <w:t>:</w:t>
      </w:r>
      <w:r w:rsidR="007A2812" w:rsidRPr="008550B1">
        <w:rPr>
          <w:rFonts w:ascii="Times New Roman" w:hAnsi="Times New Roman" w:cs="Times New Roman"/>
          <w:sz w:val="28"/>
          <w:szCs w:val="28"/>
          <w:lang w:val="kk-KZ"/>
        </w:rPr>
        <w:t xml:space="preserve"> </w:t>
      </w:r>
      <w:r w:rsidR="0003509A" w:rsidRPr="008550B1">
        <w:rPr>
          <w:rFonts w:ascii="Times New Roman" w:hAnsi="Times New Roman" w:cs="Times New Roman"/>
          <w:sz w:val="28"/>
          <w:szCs w:val="28"/>
          <w:lang w:val="kk-KZ"/>
        </w:rPr>
        <w:t>учеб</w:t>
      </w:r>
      <w:r w:rsidR="0003509A">
        <w:rPr>
          <w:rFonts w:ascii="Times New Roman" w:hAnsi="Times New Roman" w:cs="Times New Roman"/>
          <w:sz w:val="28"/>
          <w:szCs w:val="28"/>
          <w:lang w:val="kk-KZ"/>
        </w:rPr>
        <w:t>.</w:t>
      </w:r>
      <w:r w:rsidR="0003509A" w:rsidRPr="008550B1">
        <w:rPr>
          <w:rFonts w:ascii="Times New Roman" w:hAnsi="Times New Roman" w:cs="Times New Roman"/>
          <w:sz w:val="28"/>
          <w:szCs w:val="28"/>
          <w:lang w:val="kk-KZ"/>
        </w:rPr>
        <w:t xml:space="preserve"> </w:t>
      </w:r>
      <w:r w:rsidR="007A2812" w:rsidRPr="008550B1">
        <w:rPr>
          <w:rFonts w:ascii="Times New Roman" w:hAnsi="Times New Roman" w:cs="Times New Roman"/>
          <w:sz w:val="28"/>
          <w:szCs w:val="28"/>
          <w:lang w:val="kk-KZ"/>
        </w:rPr>
        <w:t xml:space="preserve">пос. </w:t>
      </w:r>
      <w:r w:rsidR="0003509A">
        <w:rPr>
          <w:rFonts w:ascii="Times New Roman" w:hAnsi="Times New Roman" w:cs="Times New Roman"/>
          <w:sz w:val="28"/>
          <w:szCs w:val="28"/>
          <w:lang w:val="kk-KZ"/>
        </w:rPr>
        <w:t>–</w:t>
      </w:r>
      <w:r w:rsidR="00B3373A" w:rsidRPr="008550B1">
        <w:rPr>
          <w:rFonts w:ascii="Times New Roman" w:hAnsi="Times New Roman" w:cs="Times New Roman"/>
          <w:sz w:val="28"/>
          <w:szCs w:val="28"/>
          <w:lang w:val="kk-KZ"/>
        </w:rPr>
        <w:t xml:space="preserve"> </w:t>
      </w:r>
      <w:r w:rsidR="00B24156" w:rsidRPr="008550B1">
        <w:rPr>
          <w:rFonts w:ascii="Times New Roman" w:hAnsi="Times New Roman" w:cs="Times New Roman"/>
          <w:sz w:val="28"/>
          <w:szCs w:val="28"/>
          <w:lang w:val="kk-KZ"/>
        </w:rPr>
        <w:t>Н. Новгород</w:t>
      </w:r>
      <w:r w:rsidR="0003509A">
        <w:rPr>
          <w:rFonts w:ascii="Times New Roman" w:hAnsi="Times New Roman" w:cs="Times New Roman"/>
          <w:sz w:val="28"/>
          <w:szCs w:val="28"/>
          <w:lang w:val="kk-KZ"/>
        </w:rPr>
        <w:t>:</w:t>
      </w:r>
      <w:r w:rsidR="007A2812" w:rsidRPr="008550B1">
        <w:rPr>
          <w:rFonts w:ascii="Times New Roman" w:hAnsi="Times New Roman" w:cs="Times New Roman"/>
          <w:sz w:val="28"/>
          <w:szCs w:val="28"/>
          <w:lang w:val="kk-KZ"/>
        </w:rPr>
        <w:t xml:space="preserve"> ННГУ</w:t>
      </w:r>
      <w:r w:rsidR="008B2260" w:rsidRPr="008550B1">
        <w:rPr>
          <w:rFonts w:ascii="Times New Roman" w:hAnsi="Times New Roman" w:cs="Times New Roman"/>
          <w:sz w:val="28"/>
          <w:szCs w:val="28"/>
          <w:lang w:val="kk-KZ"/>
        </w:rPr>
        <w:t xml:space="preserve">, </w:t>
      </w:r>
      <w:r w:rsidR="00B24156" w:rsidRPr="008550B1">
        <w:rPr>
          <w:rFonts w:ascii="Times New Roman" w:hAnsi="Times New Roman" w:cs="Times New Roman"/>
          <w:sz w:val="28"/>
          <w:szCs w:val="28"/>
          <w:lang w:val="kk-KZ"/>
        </w:rPr>
        <w:t>2006</w:t>
      </w:r>
      <w:r w:rsidR="008B2260" w:rsidRPr="008550B1">
        <w:rPr>
          <w:rFonts w:ascii="Times New Roman" w:hAnsi="Times New Roman" w:cs="Times New Roman"/>
          <w:sz w:val="28"/>
          <w:szCs w:val="28"/>
          <w:lang w:val="kk-KZ"/>
        </w:rPr>
        <w:t xml:space="preserve">. </w:t>
      </w:r>
      <w:r w:rsidR="007A2812" w:rsidRPr="008550B1">
        <w:rPr>
          <w:rFonts w:ascii="Times New Roman" w:hAnsi="Times New Roman" w:cs="Times New Roman"/>
          <w:sz w:val="28"/>
          <w:szCs w:val="28"/>
          <w:lang w:val="kk-KZ"/>
        </w:rPr>
        <w:t>– 90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10 Антонов A.C. </w:t>
      </w:r>
      <w:r w:rsidR="00BE34F5" w:rsidRPr="008550B1">
        <w:rPr>
          <w:rFonts w:ascii="Times New Roman" w:hAnsi="Times New Roman" w:cs="Times New Roman"/>
          <w:sz w:val="28"/>
          <w:szCs w:val="28"/>
          <w:lang w:val="kk-KZ"/>
        </w:rPr>
        <w:t xml:space="preserve">Параллельное программирование с использованием технологии </w:t>
      </w:r>
      <w:r w:rsidR="00BE34F5" w:rsidRPr="008550B1">
        <w:rPr>
          <w:rFonts w:ascii="Times New Roman" w:hAnsi="Times New Roman" w:cs="Times New Roman"/>
          <w:sz w:val="28"/>
          <w:szCs w:val="28"/>
          <w:lang w:val="en-US"/>
        </w:rPr>
        <w:t>OpenMP</w:t>
      </w:r>
      <w:r w:rsidR="0003509A">
        <w:rPr>
          <w:rFonts w:ascii="Times New Roman" w:hAnsi="Times New Roman" w:cs="Times New Roman"/>
          <w:sz w:val="28"/>
          <w:szCs w:val="28"/>
        </w:rPr>
        <w:t>:</w:t>
      </w:r>
      <w:r w:rsidR="00BE34F5" w:rsidRPr="008550B1">
        <w:rPr>
          <w:rFonts w:ascii="Times New Roman" w:hAnsi="Times New Roman" w:cs="Times New Roman"/>
          <w:sz w:val="28"/>
          <w:szCs w:val="28"/>
          <w:lang w:val="kk-KZ"/>
        </w:rPr>
        <w:t xml:space="preserve"> </w:t>
      </w:r>
      <w:r w:rsidR="0003509A" w:rsidRPr="008550B1">
        <w:rPr>
          <w:rFonts w:ascii="Times New Roman" w:hAnsi="Times New Roman" w:cs="Times New Roman"/>
          <w:sz w:val="28"/>
          <w:szCs w:val="28"/>
          <w:lang w:val="kk-KZ"/>
        </w:rPr>
        <w:t>учеб</w:t>
      </w:r>
      <w:r w:rsidR="0003509A">
        <w:rPr>
          <w:rFonts w:ascii="Times New Roman" w:hAnsi="Times New Roman" w:cs="Times New Roman"/>
          <w:sz w:val="28"/>
          <w:szCs w:val="28"/>
          <w:lang w:val="kk-KZ"/>
        </w:rPr>
        <w:t>.</w:t>
      </w:r>
      <w:r w:rsidR="0003509A" w:rsidRPr="008550B1">
        <w:rPr>
          <w:rFonts w:ascii="Times New Roman" w:hAnsi="Times New Roman" w:cs="Times New Roman"/>
          <w:sz w:val="28"/>
          <w:szCs w:val="28"/>
          <w:lang w:val="kk-KZ"/>
        </w:rPr>
        <w:t xml:space="preserve"> </w:t>
      </w:r>
      <w:r w:rsidR="00BE34F5" w:rsidRPr="008550B1">
        <w:rPr>
          <w:rFonts w:ascii="Times New Roman" w:hAnsi="Times New Roman" w:cs="Times New Roman"/>
          <w:sz w:val="28"/>
          <w:szCs w:val="28"/>
          <w:lang w:val="kk-KZ"/>
        </w:rPr>
        <w:t xml:space="preserve">пос. </w:t>
      </w:r>
      <w:r w:rsidR="0003509A">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BE34F5" w:rsidRPr="008550B1">
        <w:rPr>
          <w:rFonts w:ascii="Times New Roman" w:hAnsi="Times New Roman" w:cs="Times New Roman"/>
          <w:sz w:val="28"/>
          <w:szCs w:val="28"/>
          <w:lang w:val="kk-KZ"/>
        </w:rPr>
        <w:t>М., 2009</w:t>
      </w:r>
      <w:r w:rsidRPr="008550B1">
        <w:rPr>
          <w:rFonts w:ascii="Times New Roman" w:hAnsi="Times New Roman" w:cs="Times New Roman"/>
          <w:sz w:val="28"/>
          <w:szCs w:val="28"/>
          <w:lang w:val="kk-KZ"/>
        </w:rPr>
        <w:t>.</w:t>
      </w:r>
      <w:r w:rsidR="00BE34F5" w:rsidRPr="008550B1">
        <w:rPr>
          <w:rFonts w:ascii="Times New Roman" w:hAnsi="Times New Roman" w:cs="Times New Roman"/>
          <w:sz w:val="28"/>
          <w:szCs w:val="28"/>
          <w:lang w:val="kk-KZ"/>
        </w:rPr>
        <w:t xml:space="preserve"> – 77 с. </w:t>
      </w:r>
    </w:p>
    <w:p w:rsidR="00B24156" w:rsidRPr="008550B1" w:rsidRDefault="00B24156" w:rsidP="001C2122">
      <w:pPr>
        <w:tabs>
          <w:tab w:val="left" w:pos="5175"/>
        </w:tabs>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11 Копыльцов </w:t>
      </w:r>
      <w:r w:rsidR="00026C21" w:rsidRPr="008550B1">
        <w:rPr>
          <w:rFonts w:ascii="Times New Roman" w:hAnsi="Times New Roman" w:cs="Times New Roman"/>
          <w:sz w:val="28"/>
          <w:szCs w:val="28"/>
          <w:lang w:val="kk-KZ"/>
        </w:rPr>
        <w:t xml:space="preserve">А.В., Копыльцов А.А. </w:t>
      </w:r>
      <w:hyperlink r:id="rId55" w:history="1">
        <w:r w:rsidR="00026C21" w:rsidRPr="008550B1">
          <w:rPr>
            <w:rFonts w:ascii="Times New Roman" w:hAnsi="Times New Roman" w:cs="Times New Roman"/>
            <w:sz w:val="28"/>
            <w:szCs w:val="28"/>
            <w:lang w:val="kk-KZ"/>
          </w:rPr>
          <w:t>Алгоритм оценивания качества программных продуктов</w:t>
        </w:r>
      </w:hyperlink>
      <w:r w:rsidRPr="008550B1">
        <w:rPr>
          <w:rFonts w:ascii="Times New Roman" w:hAnsi="Times New Roman" w:cs="Times New Roman"/>
          <w:sz w:val="28"/>
          <w:szCs w:val="28"/>
          <w:lang w:val="kk-KZ"/>
        </w:rPr>
        <w:t xml:space="preserve"> // </w:t>
      </w:r>
      <w:r w:rsidR="00026C21" w:rsidRPr="008550B1">
        <w:rPr>
          <w:rFonts w:ascii="Times New Roman" w:hAnsi="Times New Roman" w:cs="Times New Roman"/>
          <w:sz w:val="28"/>
          <w:szCs w:val="28"/>
          <w:lang w:val="kk-KZ"/>
        </w:rPr>
        <w:t xml:space="preserve">Моделирование и ситуационное управление качеством сложных систем: </w:t>
      </w:r>
      <w:r w:rsidR="0003509A">
        <w:rPr>
          <w:rFonts w:ascii="Times New Roman" w:hAnsi="Times New Roman" w:cs="Times New Roman"/>
          <w:sz w:val="28"/>
          <w:szCs w:val="28"/>
          <w:lang w:val="kk-KZ"/>
        </w:rPr>
        <w:t>матер. 2-</w:t>
      </w:r>
      <w:r w:rsidR="00026C21" w:rsidRPr="008550B1">
        <w:rPr>
          <w:rFonts w:ascii="Times New Roman" w:hAnsi="Times New Roman" w:cs="Times New Roman"/>
          <w:sz w:val="28"/>
          <w:szCs w:val="28"/>
          <w:lang w:val="kk-KZ"/>
        </w:rPr>
        <w:t xml:space="preserve">я </w:t>
      </w:r>
      <w:r w:rsidR="0003509A" w:rsidRPr="008550B1">
        <w:rPr>
          <w:rFonts w:ascii="Times New Roman" w:hAnsi="Times New Roman" w:cs="Times New Roman"/>
          <w:sz w:val="28"/>
          <w:szCs w:val="28"/>
          <w:lang w:val="kk-KZ"/>
        </w:rPr>
        <w:t>всеросс</w:t>
      </w:r>
      <w:r w:rsidR="0003509A">
        <w:rPr>
          <w:rFonts w:ascii="Times New Roman" w:hAnsi="Times New Roman" w:cs="Times New Roman"/>
          <w:sz w:val="28"/>
          <w:szCs w:val="28"/>
          <w:lang w:val="kk-KZ"/>
        </w:rPr>
        <w:t>.</w:t>
      </w:r>
      <w:r w:rsidR="0003509A" w:rsidRPr="008550B1">
        <w:rPr>
          <w:rFonts w:ascii="Times New Roman" w:hAnsi="Times New Roman" w:cs="Times New Roman"/>
          <w:sz w:val="28"/>
          <w:szCs w:val="28"/>
          <w:lang w:val="kk-KZ"/>
        </w:rPr>
        <w:t xml:space="preserve"> </w:t>
      </w:r>
      <w:r w:rsidR="00026C21" w:rsidRPr="008550B1">
        <w:rPr>
          <w:rFonts w:ascii="Times New Roman" w:hAnsi="Times New Roman" w:cs="Times New Roman"/>
          <w:sz w:val="28"/>
          <w:szCs w:val="28"/>
          <w:lang w:val="kk-KZ"/>
        </w:rPr>
        <w:t>науч</w:t>
      </w:r>
      <w:r w:rsidR="0003509A">
        <w:rPr>
          <w:rFonts w:ascii="Times New Roman" w:hAnsi="Times New Roman" w:cs="Times New Roman"/>
          <w:sz w:val="28"/>
          <w:szCs w:val="28"/>
          <w:lang w:val="kk-KZ"/>
        </w:rPr>
        <w:t>.</w:t>
      </w:r>
      <w:r w:rsidR="00026C21" w:rsidRPr="008550B1">
        <w:rPr>
          <w:rFonts w:ascii="Times New Roman" w:hAnsi="Times New Roman" w:cs="Times New Roman"/>
          <w:sz w:val="28"/>
          <w:szCs w:val="28"/>
          <w:lang w:val="kk-KZ"/>
        </w:rPr>
        <w:t xml:space="preserve"> конф. </w:t>
      </w:r>
      <w:r w:rsidR="0003509A">
        <w:rPr>
          <w:rFonts w:ascii="Times New Roman" w:hAnsi="Times New Roman" w:cs="Times New Roman"/>
          <w:sz w:val="28"/>
          <w:szCs w:val="28"/>
          <w:lang w:val="kk-KZ"/>
        </w:rPr>
        <w:t>–</w:t>
      </w:r>
      <w:r w:rsidR="00026C21" w:rsidRPr="008550B1">
        <w:rPr>
          <w:rFonts w:ascii="Times New Roman" w:hAnsi="Times New Roman" w:cs="Times New Roman"/>
          <w:sz w:val="28"/>
          <w:szCs w:val="28"/>
          <w:lang w:val="kk-KZ"/>
        </w:rPr>
        <w:t xml:space="preserve"> СПб</w:t>
      </w:r>
      <w:r w:rsidR="0003509A">
        <w:rPr>
          <w:rFonts w:ascii="Times New Roman" w:hAnsi="Times New Roman" w:cs="Times New Roman"/>
          <w:sz w:val="28"/>
          <w:szCs w:val="28"/>
          <w:lang w:val="kk-KZ"/>
        </w:rPr>
        <w:t>.</w:t>
      </w:r>
      <w:r w:rsidR="00026C21" w:rsidRPr="008550B1">
        <w:rPr>
          <w:rFonts w:ascii="Times New Roman" w:hAnsi="Times New Roman" w:cs="Times New Roman"/>
          <w:sz w:val="28"/>
          <w:szCs w:val="28"/>
          <w:lang w:val="kk-KZ"/>
        </w:rPr>
        <w:t>: ГУАП</w:t>
      </w:r>
      <w:r w:rsidR="0003509A">
        <w:rPr>
          <w:rFonts w:ascii="Times New Roman" w:hAnsi="Times New Roman" w:cs="Times New Roman"/>
          <w:sz w:val="28"/>
          <w:szCs w:val="28"/>
          <w:lang w:val="kk-KZ"/>
        </w:rPr>
        <w:t>,</w:t>
      </w:r>
      <w:r w:rsidR="00026C21" w:rsidRPr="008550B1">
        <w:rPr>
          <w:rFonts w:ascii="Times New Roman" w:hAnsi="Times New Roman" w:cs="Times New Roman"/>
          <w:sz w:val="28"/>
          <w:szCs w:val="28"/>
          <w:lang w:val="kk-KZ"/>
        </w:rPr>
        <w:t xml:space="preserve"> 2021. </w:t>
      </w:r>
      <w:r w:rsidR="0003509A">
        <w:rPr>
          <w:rFonts w:ascii="Times New Roman" w:hAnsi="Times New Roman" w:cs="Times New Roman"/>
          <w:sz w:val="28"/>
          <w:szCs w:val="28"/>
          <w:lang w:val="kk-KZ"/>
        </w:rPr>
        <w:t>–</w:t>
      </w:r>
      <w:r w:rsidR="00026C21" w:rsidRPr="008550B1">
        <w:rPr>
          <w:rFonts w:ascii="Times New Roman" w:hAnsi="Times New Roman" w:cs="Times New Roman"/>
          <w:sz w:val="28"/>
          <w:szCs w:val="28"/>
          <w:lang w:val="kk-KZ"/>
        </w:rPr>
        <w:t xml:space="preserve"> С. 57-61.</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12 Губарев В.В., Мищенко П.В. Распределенная вычислительная система для подготовки специалистов в области высокопроизводительных вычислений //</w:t>
      </w:r>
      <w:r w:rsidR="00EF288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Программные системы: теория и приложения. – 2015. – Т.</w:t>
      </w:r>
      <w:r w:rsidR="0003509A">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6</w:t>
      </w:r>
      <w:r w:rsidR="0003509A">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№1(24).</w:t>
      </w:r>
      <w:r w:rsidR="00EF2882" w:rsidRPr="008550B1">
        <w:rPr>
          <w:rFonts w:ascii="Times New Roman" w:hAnsi="Times New Roman" w:cs="Times New Roman"/>
          <w:sz w:val="28"/>
          <w:szCs w:val="28"/>
          <w:lang w:val="kk-KZ"/>
        </w:rPr>
        <w:t xml:space="preserve"> – </w:t>
      </w:r>
      <w:r w:rsidR="0003509A">
        <w:rPr>
          <w:rFonts w:ascii="Times New Roman" w:hAnsi="Times New Roman" w:cs="Times New Roman"/>
          <w:sz w:val="28"/>
          <w:szCs w:val="28"/>
          <w:lang w:val="kk-KZ"/>
        </w:rPr>
        <w:t xml:space="preserve">                                            </w:t>
      </w:r>
      <w:r w:rsidR="00EF2882" w:rsidRPr="008550B1">
        <w:rPr>
          <w:rFonts w:ascii="Times New Roman" w:hAnsi="Times New Roman" w:cs="Times New Roman"/>
          <w:sz w:val="28"/>
          <w:szCs w:val="28"/>
          <w:lang w:val="kk-KZ"/>
        </w:rPr>
        <w:t>С.</w:t>
      </w:r>
      <w:r w:rsidR="00023500" w:rsidRPr="008550B1">
        <w:rPr>
          <w:rFonts w:ascii="Times New Roman" w:hAnsi="Times New Roman" w:cs="Times New Roman"/>
          <w:sz w:val="28"/>
          <w:szCs w:val="28"/>
          <w:lang w:val="kk-KZ"/>
        </w:rPr>
        <w:t xml:space="preserve"> </w:t>
      </w:r>
      <w:r w:rsidR="00EF2882" w:rsidRPr="008550B1">
        <w:rPr>
          <w:rFonts w:ascii="Times New Roman" w:hAnsi="Times New Roman" w:cs="Times New Roman"/>
          <w:sz w:val="28"/>
          <w:szCs w:val="28"/>
          <w:lang w:val="kk-KZ"/>
        </w:rPr>
        <w:t>39-49.</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13 Галимов М.Р., Биряльцев Е.В. Некоторые технологические аспекты применения высокопроизводительных вычислений на графических процессорах в прикладных программных системах //</w:t>
      </w:r>
      <w:r w:rsidR="00EC04B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Вычислительные методы и программирование. – 2010. – Т.</w:t>
      </w:r>
      <w:r w:rsidR="0003509A">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11</w:t>
      </w:r>
      <w:r w:rsidR="0003509A">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№3. – С.</w:t>
      </w:r>
      <w:r w:rsidR="00023500"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77-93.</w:t>
      </w:r>
    </w:p>
    <w:p w:rsidR="00E7468A" w:rsidRPr="00040889" w:rsidRDefault="00B24156" w:rsidP="00E7468A">
      <w:pPr>
        <w:spacing w:after="0" w:line="240" w:lineRule="auto"/>
        <w:ind w:firstLine="708"/>
        <w:jc w:val="both"/>
        <w:rPr>
          <w:rFonts w:ascii="Times New Roman" w:hAnsi="Times New Roman" w:cs="Times New Roman"/>
          <w:sz w:val="28"/>
          <w:szCs w:val="28"/>
          <w:lang w:val="en-US"/>
        </w:rPr>
      </w:pPr>
      <w:r w:rsidRPr="00040889">
        <w:rPr>
          <w:rFonts w:ascii="Times New Roman" w:hAnsi="Times New Roman" w:cs="Times New Roman"/>
          <w:sz w:val="28"/>
          <w:szCs w:val="28"/>
          <w:lang w:val="kk-KZ"/>
        </w:rPr>
        <w:t xml:space="preserve">14 </w:t>
      </w:r>
      <w:r w:rsidR="00E7468A" w:rsidRPr="00040889">
        <w:rPr>
          <w:rFonts w:ascii="Times New Roman" w:hAnsi="Times New Roman" w:cs="Times New Roman"/>
          <w:sz w:val="28"/>
          <w:szCs w:val="28"/>
          <w:lang w:val="kk-KZ"/>
        </w:rPr>
        <w:t>Malyshkin</w:t>
      </w:r>
      <w:r w:rsidR="00040889" w:rsidRPr="00040889">
        <w:rPr>
          <w:rFonts w:ascii="Times New Roman" w:hAnsi="Times New Roman" w:cs="Times New Roman"/>
          <w:sz w:val="28"/>
          <w:szCs w:val="28"/>
          <w:lang w:val="kk-KZ"/>
        </w:rPr>
        <w:t xml:space="preserve"> V.E.</w:t>
      </w:r>
      <w:r w:rsidR="00E7468A" w:rsidRPr="00040889">
        <w:rPr>
          <w:rFonts w:ascii="Times New Roman" w:hAnsi="Times New Roman" w:cs="Times New Roman"/>
          <w:sz w:val="28"/>
          <w:szCs w:val="28"/>
          <w:lang w:val="kk-KZ"/>
        </w:rPr>
        <w:t xml:space="preserve"> Parallel computing technologies</w:t>
      </w:r>
      <w:r w:rsidR="00040889">
        <w:rPr>
          <w:rFonts w:ascii="Times New Roman" w:hAnsi="Times New Roman" w:cs="Times New Roman"/>
          <w:sz w:val="28"/>
          <w:szCs w:val="28"/>
          <w:lang w:val="kk-KZ"/>
        </w:rPr>
        <w:t xml:space="preserve"> </w:t>
      </w:r>
      <w:r w:rsidR="00E7468A" w:rsidRPr="00040889">
        <w:rPr>
          <w:rFonts w:ascii="Times New Roman" w:hAnsi="Times New Roman" w:cs="Times New Roman"/>
          <w:sz w:val="28"/>
          <w:szCs w:val="28"/>
          <w:lang w:val="kk-KZ"/>
        </w:rPr>
        <w:t>//</w:t>
      </w:r>
      <w:r w:rsidR="00040889">
        <w:rPr>
          <w:rFonts w:ascii="Times New Roman" w:hAnsi="Times New Roman" w:cs="Times New Roman"/>
          <w:sz w:val="28"/>
          <w:szCs w:val="28"/>
          <w:lang w:val="kk-KZ"/>
        </w:rPr>
        <w:t xml:space="preserve"> </w:t>
      </w:r>
      <w:r w:rsidR="00E7468A" w:rsidRPr="00040889">
        <w:rPr>
          <w:rFonts w:ascii="Times New Roman" w:hAnsi="Times New Roman" w:cs="Times New Roman"/>
          <w:sz w:val="28"/>
          <w:szCs w:val="28"/>
          <w:lang w:val="kk-KZ"/>
        </w:rPr>
        <w:t>The Journal of Supercomputing</w:t>
      </w:r>
      <w:r w:rsidR="00E7468A" w:rsidRPr="00040889">
        <w:rPr>
          <w:rFonts w:ascii="Times New Roman" w:hAnsi="Times New Roman" w:cs="Times New Roman"/>
          <w:sz w:val="28"/>
          <w:szCs w:val="28"/>
          <w:lang w:val="en-US"/>
        </w:rPr>
        <w:t>.</w:t>
      </w:r>
      <w:r w:rsidR="00040889">
        <w:rPr>
          <w:rFonts w:ascii="Times New Roman" w:hAnsi="Times New Roman" w:cs="Times New Roman"/>
          <w:sz w:val="28"/>
          <w:szCs w:val="28"/>
          <w:lang w:val="kk-KZ"/>
        </w:rPr>
        <w:t xml:space="preserve"> </w:t>
      </w:r>
      <w:r w:rsidR="00E7468A" w:rsidRPr="00040889">
        <w:rPr>
          <w:rFonts w:ascii="Times New Roman" w:hAnsi="Times New Roman" w:cs="Times New Roman"/>
          <w:sz w:val="28"/>
          <w:szCs w:val="28"/>
          <w:lang w:val="en-US"/>
        </w:rPr>
        <w:t>–</w:t>
      </w:r>
      <w:r w:rsidR="00040889">
        <w:rPr>
          <w:rFonts w:ascii="Times New Roman" w:hAnsi="Times New Roman" w:cs="Times New Roman"/>
          <w:sz w:val="28"/>
          <w:szCs w:val="28"/>
          <w:lang w:val="kk-KZ"/>
        </w:rPr>
        <w:t xml:space="preserve"> </w:t>
      </w:r>
      <w:r w:rsidR="00E7468A" w:rsidRPr="00040889">
        <w:rPr>
          <w:rFonts w:ascii="Times New Roman" w:hAnsi="Times New Roman" w:cs="Times New Roman"/>
          <w:sz w:val="28"/>
          <w:szCs w:val="28"/>
          <w:lang w:val="en-US"/>
        </w:rPr>
        <w:t>2017.</w:t>
      </w:r>
      <w:r w:rsidR="00040889">
        <w:rPr>
          <w:rFonts w:ascii="Times New Roman" w:hAnsi="Times New Roman" w:cs="Times New Roman"/>
          <w:sz w:val="28"/>
          <w:szCs w:val="28"/>
          <w:lang w:val="kk-KZ"/>
        </w:rPr>
        <w:t xml:space="preserve"> </w:t>
      </w:r>
      <w:r w:rsidR="00E7468A" w:rsidRPr="00040889">
        <w:rPr>
          <w:rFonts w:ascii="Times New Roman" w:hAnsi="Times New Roman" w:cs="Times New Roman"/>
          <w:sz w:val="28"/>
          <w:szCs w:val="28"/>
          <w:lang w:val="en-US"/>
        </w:rPr>
        <w:t>–</w:t>
      </w:r>
      <w:r w:rsidR="00E7468A" w:rsidRPr="00040889">
        <w:rPr>
          <w:rFonts w:ascii="Times New Roman" w:hAnsi="Times New Roman" w:cs="Times New Roman"/>
          <w:sz w:val="28"/>
          <w:szCs w:val="28"/>
          <w:lang w:val="kk-KZ"/>
        </w:rPr>
        <w:t xml:space="preserve"> Vol. 73, Iss</w:t>
      </w:r>
      <w:r w:rsidR="00040889">
        <w:rPr>
          <w:rFonts w:ascii="Times New Roman" w:hAnsi="Times New Roman" w:cs="Times New Roman"/>
          <w:sz w:val="28"/>
          <w:szCs w:val="28"/>
          <w:lang w:val="en-US"/>
        </w:rPr>
        <w:t>ue</w:t>
      </w:r>
      <w:r w:rsidR="00E7468A" w:rsidRPr="00040889">
        <w:rPr>
          <w:rFonts w:ascii="Times New Roman" w:hAnsi="Times New Roman" w:cs="Times New Roman"/>
          <w:sz w:val="28"/>
          <w:szCs w:val="28"/>
          <w:lang w:val="kk-KZ"/>
        </w:rPr>
        <w:t xml:space="preserve"> 2</w:t>
      </w:r>
      <w:r w:rsidR="00E7468A" w:rsidRPr="00040889">
        <w:rPr>
          <w:rFonts w:ascii="Times New Roman" w:hAnsi="Times New Roman" w:cs="Times New Roman"/>
          <w:sz w:val="28"/>
          <w:szCs w:val="28"/>
          <w:lang w:val="en-US"/>
        </w:rPr>
        <w:t>. – P</w:t>
      </w:r>
      <w:r w:rsidR="00E7468A" w:rsidRPr="00040889">
        <w:rPr>
          <w:rFonts w:ascii="Times New Roman" w:hAnsi="Times New Roman" w:cs="Times New Roman"/>
          <w:sz w:val="28"/>
          <w:szCs w:val="28"/>
          <w:lang w:val="kk-KZ"/>
        </w:rPr>
        <w:t>. 607-608</w:t>
      </w:r>
      <w:r w:rsidR="00E7468A" w:rsidRPr="00040889">
        <w:rPr>
          <w:rFonts w:ascii="Times New Roman" w:hAnsi="Times New Roman" w:cs="Times New Roman"/>
          <w:sz w:val="28"/>
          <w:szCs w:val="28"/>
          <w:lang w:val="en-US"/>
        </w:rPr>
        <w:t>7</w:t>
      </w:r>
      <w:r w:rsidR="00040889">
        <w:rPr>
          <w:rFonts w:ascii="Times New Roman" w:hAnsi="Times New Roman" w:cs="Times New Roman"/>
          <w:sz w:val="28"/>
          <w:szCs w:val="28"/>
          <w:lang w:val="en-US"/>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15 Aydin S., Samet R., Bay O.F. Real-time parallel image processing applications on multicore CPUs with OpenMP and GPGPU with CUDA </w:t>
      </w:r>
      <w:r w:rsidR="00B26B66">
        <w:rPr>
          <w:rFonts w:ascii="Times New Roman" w:hAnsi="Times New Roman" w:cs="Times New Roman"/>
          <w:sz w:val="28"/>
          <w:szCs w:val="28"/>
          <w:lang w:val="en-US"/>
        </w:rPr>
        <w:t xml:space="preserve">// </w:t>
      </w:r>
      <w:r w:rsidRPr="008550B1">
        <w:rPr>
          <w:rFonts w:ascii="Times New Roman" w:hAnsi="Times New Roman" w:cs="Times New Roman"/>
          <w:sz w:val="28"/>
          <w:szCs w:val="28"/>
          <w:lang w:val="kk-KZ"/>
        </w:rPr>
        <w:t>Journal of Supercomputing</w:t>
      </w:r>
      <w:r w:rsidR="00B26B66">
        <w:rPr>
          <w:rFonts w:ascii="Times New Roman" w:hAnsi="Times New Roman" w:cs="Times New Roman"/>
          <w:sz w:val="28"/>
          <w:szCs w:val="28"/>
          <w:lang w:val="en-US"/>
        </w:rPr>
        <w:t xml:space="preserve">. – 2018. – Vol. </w:t>
      </w:r>
      <w:r w:rsidRPr="008550B1">
        <w:rPr>
          <w:rFonts w:ascii="Times New Roman" w:hAnsi="Times New Roman" w:cs="Times New Roman"/>
          <w:sz w:val="28"/>
          <w:szCs w:val="28"/>
          <w:lang w:val="kk-KZ"/>
        </w:rPr>
        <w:t>74</w:t>
      </w:r>
      <w:r w:rsidR="00B26B66">
        <w:rPr>
          <w:rFonts w:ascii="Times New Roman" w:hAnsi="Times New Roman" w:cs="Times New Roman"/>
          <w:sz w:val="28"/>
          <w:szCs w:val="28"/>
          <w:lang w:val="en-US"/>
        </w:rPr>
        <w:t xml:space="preserve">, Issue </w:t>
      </w:r>
      <w:r w:rsidRPr="008550B1">
        <w:rPr>
          <w:rFonts w:ascii="Times New Roman" w:hAnsi="Times New Roman" w:cs="Times New Roman"/>
          <w:sz w:val="28"/>
          <w:szCs w:val="28"/>
          <w:lang w:val="kk-KZ"/>
        </w:rPr>
        <w:t>6</w:t>
      </w:r>
      <w:r w:rsidR="00B26B66">
        <w:rPr>
          <w:rFonts w:ascii="Times New Roman" w:hAnsi="Times New Roman" w:cs="Times New Roman"/>
          <w:sz w:val="28"/>
          <w:szCs w:val="28"/>
          <w:lang w:val="en-US"/>
        </w:rPr>
        <w:t xml:space="preserve">. – P. </w:t>
      </w:r>
      <w:r w:rsidRPr="008550B1">
        <w:rPr>
          <w:rFonts w:ascii="Times New Roman" w:hAnsi="Times New Roman" w:cs="Times New Roman"/>
          <w:sz w:val="28"/>
          <w:szCs w:val="28"/>
          <w:lang w:val="kk-KZ"/>
        </w:rPr>
        <w:t>2255</w:t>
      </w:r>
      <w:r w:rsidR="00B26B66">
        <w:rPr>
          <w:rFonts w:ascii="Times New Roman" w:hAnsi="Times New Roman" w:cs="Times New Roman"/>
          <w:sz w:val="28"/>
          <w:szCs w:val="28"/>
          <w:lang w:val="en-US"/>
        </w:rPr>
        <w:t>-</w:t>
      </w:r>
      <w:r w:rsidRPr="008550B1">
        <w:rPr>
          <w:rFonts w:ascii="Times New Roman" w:hAnsi="Times New Roman" w:cs="Times New Roman"/>
          <w:sz w:val="28"/>
          <w:szCs w:val="28"/>
          <w:lang w:val="kk-KZ"/>
        </w:rPr>
        <w:t>2275</w:t>
      </w:r>
      <w:r w:rsidR="00EC04BE"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en-US"/>
        </w:rPr>
      </w:pPr>
      <w:r w:rsidRPr="008550B1">
        <w:rPr>
          <w:rFonts w:ascii="Times New Roman" w:hAnsi="Times New Roman" w:cs="Times New Roman"/>
          <w:sz w:val="28"/>
          <w:szCs w:val="28"/>
          <w:lang w:val="kk-KZ"/>
        </w:rPr>
        <w:lastRenderedPageBreak/>
        <w:t>16 Mahafzah B.A.</w:t>
      </w:r>
      <w:r w:rsidR="00AF55BC" w:rsidRPr="008550B1">
        <w:rPr>
          <w:rFonts w:ascii="Times New Roman" w:hAnsi="Times New Roman" w:cs="Times New Roman"/>
          <w:sz w:val="28"/>
          <w:szCs w:val="28"/>
          <w:lang w:val="en-US"/>
        </w:rPr>
        <w:t>,</w:t>
      </w:r>
      <w:r w:rsidRPr="008550B1">
        <w:rPr>
          <w:rFonts w:ascii="Times New Roman" w:hAnsi="Times New Roman" w:cs="Times New Roman"/>
          <w:sz w:val="28"/>
          <w:szCs w:val="28"/>
          <w:lang w:val="kk-KZ"/>
        </w:rPr>
        <w:t xml:space="preserve"> Performance assessment of multithreaded quicksort algorithm on simultane</w:t>
      </w:r>
      <w:r w:rsidR="001C3BFD" w:rsidRPr="008550B1">
        <w:rPr>
          <w:rFonts w:ascii="Times New Roman" w:hAnsi="Times New Roman" w:cs="Times New Roman"/>
          <w:sz w:val="28"/>
          <w:szCs w:val="28"/>
          <w:lang w:val="kk-KZ"/>
        </w:rPr>
        <w:t xml:space="preserve">ous multithreaded architecture </w:t>
      </w:r>
      <w:r w:rsidR="00B26B66">
        <w:rPr>
          <w:rFonts w:ascii="Times New Roman" w:hAnsi="Times New Roman" w:cs="Times New Roman"/>
          <w:sz w:val="28"/>
          <w:szCs w:val="28"/>
          <w:lang w:val="en-US"/>
        </w:rPr>
        <w:t xml:space="preserve">// </w:t>
      </w:r>
      <w:r w:rsidRPr="008550B1">
        <w:rPr>
          <w:rFonts w:ascii="Times New Roman" w:hAnsi="Times New Roman" w:cs="Times New Roman"/>
          <w:iCs/>
          <w:sz w:val="28"/>
          <w:szCs w:val="28"/>
          <w:lang w:val="en-US"/>
        </w:rPr>
        <w:t>Journal of Supercomputing</w:t>
      </w:r>
      <w:r w:rsidR="00B26B66">
        <w:rPr>
          <w:rFonts w:ascii="Times New Roman" w:hAnsi="Times New Roman" w:cs="Times New Roman"/>
          <w:iCs/>
          <w:sz w:val="28"/>
          <w:szCs w:val="28"/>
          <w:lang w:val="en-US"/>
        </w:rPr>
        <w:t xml:space="preserve">. – 2013. – Vol. </w:t>
      </w:r>
      <w:r w:rsidR="00E34A2C" w:rsidRPr="008550B1">
        <w:rPr>
          <w:rFonts w:ascii="Times New Roman" w:hAnsi="Times New Roman" w:cs="Times New Roman"/>
          <w:sz w:val="28"/>
          <w:szCs w:val="28"/>
          <w:lang w:val="kk-KZ"/>
        </w:rPr>
        <w:t>66</w:t>
      </w:r>
      <w:r w:rsidR="00B26B66">
        <w:rPr>
          <w:rFonts w:ascii="Times New Roman" w:hAnsi="Times New Roman" w:cs="Times New Roman"/>
          <w:sz w:val="28"/>
          <w:szCs w:val="28"/>
          <w:lang w:val="en-US"/>
        </w:rPr>
        <w:t xml:space="preserve">, Issue </w:t>
      </w:r>
      <w:r w:rsidR="00E34A2C" w:rsidRPr="008550B1">
        <w:rPr>
          <w:rFonts w:ascii="Times New Roman" w:hAnsi="Times New Roman" w:cs="Times New Roman"/>
          <w:sz w:val="28"/>
          <w:szCs w:val="28"/>
          <w:lang w:val="kk-KZ"/>
        </w:rPr>
        <w:t>1</w:t>
      </w:r>
      <w:r w:rsidR="00B26B66">
        <w:rPr>
          <w:rFonts w:ascii="Times New Roman" w:hAnsi="Times New Roman" w:cs="Times New Roman"/>
          <w:sz w:val="28"/>
          <w:szCs w:val="28"/>
          <w:lang w:val="en-US"/>
        </w:rPr>
        <w:t xml:space="preserve">. – P. </w:t>
      </w:r>
      <w:r w:rsidRPr="008550B1">
        <w:rPr>
          <w:rFonts w:ascii="Times New Roman" w:hAnsi="Times New Roman" w:cs="Times New Roman"/>
          <w:sz w:val="28"/>
          <w:szCs w:val="28"/>
          <w:lang w:val="kk-KZ"/>
        </w:rPr>
        <w:t>339-363</w:t>
      </w:r>
      <w:r w:rsidR="00AF55BC" w:rsidRPr="008550B1">
        <w:rPr>
          <w:rFonts w:ascii="Times New Roman" w:hAnsi="Times New Roman" w:cs="Times New Roman"/>
          <w:sz w:val="28"/>
          <w:szCs w:val="28"/>
          <w:lang w:val="en-US"/>
        </w:rPr>
        <w:t>.</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hAnsi="Times New Roman" w:cs="Times New Roman"/>
          <w:sz w:val="28"/>
          <w:szCs w:val="28"/>
          <w:lang w:val="kk-KZ"/>
        </w:rPr>
        <w:t xml:space="preserve">17 </w:t>
      </w:r>
      <w:r w:rsidR="00E34A2C" w:rsidRPr="008550B1">
        <w:rPr>
          <w:rFonts w:ascii="Times New Roman" w:hAnsi="Times New Roman" w:cs="Times New Roman"/>
          <w:sz w:val="28"/>
          <w:szCs w:val="28"/>
          <w:lang w:val="en-US"/>
        </w:rPr>
        <w:t>Joiner D.A.,</w:t>
      </w:r>
      <w:r w:rsidR="00B26B66">
        <w:rPr>
          <w:rFonts w:ascii="Times New Roman" w:hAnsi="Times New Roman" w:cs="Times New Roman"/>
          <w:sz w:val="28"/>
          <w:szCs w:val="28"/>
          <w:lang w:val="en-US"/>
        </w:rPr>
        <w:t xml:space="preserve"> </w:t>
      </w:r>
      <w:r w:rsidR="00E34A2C" w:rsidRPr="008550B1">
        <w:rPr>
          <w:rFonts w:ascii="Times New Roman" w:hAnsi="Times New Roman" w:cs="Times New Roman"/>
          <w:sz w:val="28"/>
          <w:szCs w:val="28"/>
          <w:lang w:val="en-US"/>
        </w:rPr>
        <w:t>Gray P.,</w:t>
      </w:r>
      <w:r w:rsidR="00B26B66">
        <w:rPr>
          <w:rFonts w:ascii="Times New Roman" w:hAnsi="Times New Roman" w:cs="Times New Roman"/>
          <w:sz w:val="28"/>
          <w:szCs w:val="28"/>
          <w:lang w:val="en-US"/>
        </w:rPr>
        <w:t xml:space="preserve"> </w:t>
      </w:r>
      <w:r w:rsidR="00E34A2C" w:rsidRPr="008550B1">
        <w:rPr>
          <w:rFonts w:ascii="Times New Roman" w:hAnsi="Times New Roman" w:cs="Times New Roman"/>
          <w:sz w:val="28"/>
          <w:szCs w:val="28"/>
          <w:lang w:val="en-US"/>
        </w:rPr>
        <w:t>Murphy T.</w:t>
      </w:r>
      <w:r w:rsidR="00B26B66">
        <w:rPr>
          <w:rFonts w:ascii="Times New Roman" w:hAnsi="Times New Roman" w:cs="Times New Roman"/>
          <w:sz w:val="28"/>
          <w:szCs w:val="28"/>
          <w:lang w:val="en-US"/>
        </w:rPr>
        <w:t xml:space="preserve"> et al.</w:t>
      </w:r>
      <w:r w:rsidR="00AF55BC"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Teaching parallel computing to science faculty: Best practices and common pitfalls</w:t>
      </w:r>
      <w:r w:rsidR="00AF55BC" w:rsidRPr="008550B1">
        <w:rPr>
          <w:rFonts w:ascii="Times New Roman" w:hAnsi="Times New Roman" w:cs="Times New Roman"/>
          <w:sz w:val="28"/>
          <w:szCs w:val="28"/>
          <w:lang w:val="en-US"/>
        </w:rPr>
        <w:t xml:space="preserve"> </w:t>
      </w:r>
      <w:r w:rsidR="00B26B66">
        <w:rPr>
          <w:rFonts w:ascii="Times New Roman" w:hAnsi="Times New Roman" w:cs="Times New Roman"/>
          <w:sz w:val="28"/>
          <w:szCs w:val="28"/>
          <w:lang w:val="en-US"/>
        </w:rPr>
        <w:t xml:space="preserve">// </w:t>
      </w:r>
      <w:r w:rsidRPr="008550B1">
        <w:rPr>
          <w:rStyle w:val="ae"/>
          <w:rFonts w:ascii="Times New Roman" w:hAnsi="Times New Roman" w:cs="Times New Roman"/>
          <w:i w:val="0"/>
          <w:sz w:val="28"/>
          <w:szCs w:val="28"/>
          <w:shd w:val="clear" w:color="auto" w:fill="FFFFFF"/>
          <w:lang w:val="en-US"/>
        </w:rPr>
        <w:t>Proceed</w:t>
      </w:r>
      <w:r w:rsidR="00B26B66">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 xml:space="preserve"> of the ACM SIGPLAN </w:t>
      </w:r>
      <w:r w:rsidR="00B26B66" w:rsidRPr="008550B1">
        <w:rPr>
          <w:rStyle w:val="ae"/>
          <w:rFonts w:ascii="Times New Roman" w:hAnsi="Times New Roman" w:cs="Times New Roman"/>
          <w:i w:val="0"/>
          <w:sz w:val="28"/>
          <w:szCs w:val="28"/>
          <w:shd w:val="clear" w:color="auto" w:fill="FFFFFF"/>
          <w:lang w:val="en-US"/>
        </w:rPr>
        <w:t>s</w:t>
      </w:r>
      <w:r w:rsidRPr="008550B1">
        <w:rPr>
          <w:rStyle w:val="ae"/>
          <w:rFonts w:ascii="Times New Roman" w:hAnsi="Times New Roman" w:cs="Times New Roman"/>
          <w:i w:val="0"/>
          <w:sz w:val="28"/>
          <w:szCs w:val="28"/>
          <w:shd w:val="clear" w:color="auto" w:fill="FFFFFF"/>
          <w:lang w:val="en-US"/>
        </w:rPr>
        <w:t>ympos</w:t>
      </w:r>
      <w:r w:rsidR="00B26B66">
        <w:rPr>
          <w:rStyle w:val="ae"/>
          <w:rFonts w:ascii="Times New Roman" w:hAnsi="Times New Roman" w:cs="Times New Roman"/>
          <w:i w:val="0"/>
          <w:sz w:val="28"/>
          <w:szCs w:val="28"/>
          <w:shd w:val="clear" w:color="auto" w:fill="FFFFFF"/>
          <w:lang w:val="en-US"/>
        </w:rPr>
        <w:t xml:space="preserve">. </w:t>
      </w:r>
      <w:r w:rsidRPr="008550B1">
        <w:rPr>
          <w:rStyle w:val="ae"/>
          <w:rFonts w:ascii="Times New Roman" w:hAnsi="Times New Roman" w:cs="Times New Roman"/>
          <w:i w:val="0"/>
          <w:sz w:val="28"/>
          <w:szCs w:val="28"/>
          <w:shd w:val="clear" w:color="auto" w:fill="FFFFFF"/>
          <w:lang w:val="en-US"/>
        </w:rPr>
        <w:t xml:space="preserve">on Principles and Practice of Parallel Programming </w:t>
      </w:r>
      <w:r w:rsidR="00B26B66">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PPOPP</w:t>
      </w:r>
      <w:r w:rsidR="00B26B66">
        <w:rPr>
          <w:rStyle w:val="ae"/>
          <w:rFonts w:ascii="Times New Roman" w:hAnsi="Times New Roman" w:cs="Times New Roman"/>
          <w:i w:val="0"/>
          <w:sz w:val="28"/>
          <w:szCs w:val="28"/>
          <w:shd w:val="clear" w:color="auto" w:fill="FFFFFF"/>
          <w:lang w:val="en-US"/>
        </w:rPr>
        <w:t>). – NY.</w:t>
      </w:r>
      <w:r w:rsidR="00E34A2C" w:rsidRPr="008550B1">
        <w:rPr>
          <w:rFonts w:ascii="Times New Roman" w:hAnsi="Times New Roman" w:cs="Times New Roman"/>
          <w:sz w:val="28"/>
          <w:szCs w:val="28"/>
          <w:shd w:val="clear" w:color="auto" w:fill="FFFFFF"/>
          <w:lang w:val="en-US"/>
        </w:rPr>
        <w:t>, 2006</w:t>
      </w:r>
      <w:r w:rsidR="00B26B66">
        <w:rPr>
          <w:rFonts w:ascii="Times New Roman" w:hAnsi="Times New Roman" w:cs="Times New Roman"/>
          <w:sz w:val="28"/>
          <w:szCs w:val="28"/>
          <w:shd w:val="clear" w:color="auto" w:fill="FFFFFF"/>
          <w:lang w:val="en-US"/>
        </w:rPr>
        <w:t xml:space="preserve">. – P. </w:t>
      </w:r>
      <w:r w:rsidRPr="008550B1">
        <w:rPr>
          <w:rFonts w:ascii="Times New Roman" w:hAnsi="Times New Roman" w:cs="Times New Roman"/>
          <w:sz w:val="28"/>
          <w:szCs w:val="28"/>
          <w:shd w:val="clear" w:color="auto" w:fill="FFFFFF"/>
          <w:lang w:val="en-US"/>
        </w:rPr>
        <w:t>239-246</w:t>
      </w:r>
      <w:r w:rsidR="00AF55BC" w:rsidRPr="008550B1">
        <w:rPr>
          <w:rFonts w:ascii="Times New Roman" w:hAnsi="Times New Roman" w:cs="Times New Roman"/>
          <w:sz w:val="28"/>
          <w:szCs w:val="28"/>
          <w:shd w:val="clear" w:color="auto" w:fill="FFFFFF"/>
          <w:lang w:val="en-US"/>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18 Погорелова Е.А., Лобанов А.И. Высокопроизводительные вычисления в моделировании крови //</w:t>
      </w:r>
      <w:r w:rsidR="00AF55BC"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Компьютерные исследования и моделирование. – 2012. – Т.</w:t>
      </w:r>
      <w:r w:rsidR="00B26B66" w:rsidRPr="00B26B66">
        <w:rPr>
          <w:rFonts w:ascii="Times New Roman" w:hAnsi="Times New Roman" w:cs="Times New Roman"/>
          <w:sz w:val="28"/>
          <w:szCs w:val="28"/>
        </w:rPr>
        <w:t xml:space="preserve"> </w:t>
      </w:r>
      <w:r w:rsidRPr="008550B1">
        <w:rPr>
          <w:rFonts w:ascii="Times New Roman" w:hAnsi="Times New Roman" w:cs="Times New Roman"/>
          <w:sz w:val="28"/>
          <w:szCs w:val="28"/>
          <w:lang w:val="kk-KZ"/>
        </w:rPr>
        <w:t>4</w:t>
      </w:r>
      <w:r w:rsidR="00B26B66" w:rsidRPr="00B26B66">
        <w:rPr>
          <w:rFonts w:ascii="Times New Roman" w:hAnsi="Times New Roman" w:cs="Times New Roman"/>
          <w:sz w:val="28"/>
          <w:szCs w:val="28"/>
        </w:rPr>
        <w:t>,</w:t>
      </w:r>
      <w:r w:rsidRPr="008550B1">
        <w:rPr>
          <w:rFonts w:ascii="Times New Roman" w:hAnsi="Times New Roman" w:cs="Times New Roman"/>
          <w:sz w:val="28"/>
          <w:szCs w:val="28"/>
          <w:lang w:val="kk-KZ"/>
        </w:rPr>
        <w:t xml:space="preserve"> №4. – С. 917-941.</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lang w:val="kk-KZ"/>
        </w:rPr>
        <w:t>19 Снегирев А.Ю. Высокопроизводительные вычисления в технической физике. Численное моделирование турбулентных течений</w:t>
      </w:r>
      <w:r w:rsidR="00B26B66" w:rsidRPr="00B26B66">
        <w:rPr>
          <w:rFonts w:ascii="Times New Roman" w:hAnsi="Times New Roman" w:cs="Times New Roman"/>
          <w:sz w:val="28"/>
          <w:szCs w:val="28"/>
        </w:rPr>
        <w:t>:</w:t>
      </w:r>
      <w:r w:rsidR="00023500" w:rsidRPr="008550B1">
        <w:rPr>
          <w:rFonts w:ascii="Times New Roman" w:hAnsi="Times New Roman" w:cs="Times New Roman"/>
          <w:sz w:val="28"/>
          <w:szCs w:val="28"/>
          <w:lang w:val="kk-KZ"/>
        </w:rPr>
        <w:t xml:space="preserve"> </w:t>
      </w:r>
      <w:r w:rsidR="00B26B66" w:rsidRPr="008550B1">
        <w:rPr>
          <w:rFonts w:ascii="Times New Roman" w:hAnsi="Times New Roman" w:cs="Times New Roman"/>
          <w:sz w:val="28"/>
          <w:szCs w:val="28"/>
          <w:lang w:val="kk-KZ"/>
        </w:rPr>
        <w:t>учеб</w:t>
      </w:r>
      <w:r w:rsidR="00B26B66" w:rsidRPr="00B26B66">
        <w:rPr>
          <w:rFonts w:ascii="Times New Roman" w:hAnsi="Times New Roman" w:cs="Times New Roman"/>
          <w:sz w:val="28"/>
          <w:szCs w:val="28"/>
        </w:rPr>
        <w:t>.</w:t>
      </w:r>
      <w:r w:rsidR="00B26B66"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пос. </w:t>
      </w:r>
      <w:r w:rsidR="00B26B66" w:rsidRPr="00B26B66">
        <w:rPr>
          <w:rFonts w:ascii="Times New Roman" w:hAnsi="Times New Roman" w:cs="Times New Roman"/>
          <w:sz w:val="28"/>
          <w:szCs w:val="28"/>
        </w:rPr>
        <w:t xml:space="preserve">– </w:t>
      </w:r>
      <w:r w:rsidR="00E57B17" w:rsidRPr="008550B1">
        <w:rPr>
          <w:rFonts w:ascii="Times New Roman" w:hAnsi="Times New Roman" w:cs="Times New Roman"/>
          <w:sz w:val="28"/>
          <w:szCs w:val="28"/>
          <w:lang w:val="kk-KZ"/>
        </w:rPr>
        <w:t>СПб</w:t>
      </w:r>
      <w:r w:rsidR="00B26B66" w:rsidRPr="00B26B66">
        <w:rPr>
          <w:rFonts w:ascii="Times New Roman" w:hAnsi="Times New Roman" w:cs="Times New Roman"/>
          <w:sz w:val="28"/>
          <w:szCs w:val="28"/>
        </w:rPr>
        <w:t>.</w:t>
      </w:r>
      <w:r w:rsidR="00E57B17" w:rsidRPr="008550B1">
        <w:rPr>
          <w:rFonts w:ascii="Times New Roman" w:hAnsi="Times New Roman" w:cs="Times New Roman"/>
          <w:sz w:val="28"/>
          <w:szCs w:val="28"/>
          <w:lang w:val="kk-KZ"/>
        </w:rPr>
        <w:t>: Изд</w:t>
      </w:r>
      <w:r w:rsidR="00B26B66" w:rsidRPr="00B26B66">
        <w:rPr>
          <w:rFonts w:ascii="Times New Roman" w:hAnsi="Times New Roman" w:cs="Times New Roman"/>
          <w:sz w:val="28"/>
          <w:szCs w:val="28"/>
        </w:rPr>
        <w:t>-</w:t>
      </w:r>
      <w:r w:rsidR="00E57B17" w:rsidRPr="008550B1">
        <w:rPr>
          <w:rFonts w:ascii="Times New Roman" w:hAnsi="Times New Roman" w:cs="Times New Roman"/>
          <w:sz w:val="28"/>
          <w:szCs w:val="28"/>
          <w:lang w:val="kk-KZ"/>
        </w:rPr>
        <w:t>во Политехнического университета, 2009</w:t>
      </w:r>
      <w:r w:rsidRPr="008550B1">
        <w:rPr>
          <w:rFonts w:ascii="Times New Roman" w:hAnsi="Times New Roman" w:cs="Times New Roman"/>
          <w:sz w:val="28"/>
          <w:szCs w:val="28"/>
          <w:lang w:val="kk-KZ"/>
        </w:rPr>
        <w:t>.</w:t>
      </w:r>
      <w:r w:rsidR="00E57B17" w:rsidRPr="008550B1">
        <w:rPr>
          <w:rFonts w:ascii="Times New Roman" w:hAnsi="Times New Roman" w:cs="Times New Roman"/>
          <w:sz w:val="28"/>
          <w:szCs w:val="28"/>
          <w:lang w:val="kk-KZ"/>
        </w:rPr>
        <w:t xml:space="preserve"> – 143 с.</w:t>
      </w:r>
      <w:r w:rsidR="00AF55BC" w:rsidRPr="008550B1">
        <w:rPr>
          <w:rFonts w:ascii="Times New Roman" w:hAnsi="Times New Roman" w:cs="Times New Roman"/>
          <w:sz w:val="28"/>
          <w:szCs w:val="28"/>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20 </w:t>
      </w:r>
      <w:r w:rsidR="006C58B1" w:rsidRPr="008550B1">
        <w:rPr>
          <w:rFonts w:ascii="Times New Roman" w:hAnsi="Times New Roman" w:cs="Times New Roman"/>
          <w:sz w:val="28"/>
          <w:szCs w:val="28"/>
          <w:lang w:val="kk-KZ"/>
        </w:rPr>
        <w:t xml:space="preserve">Осипов В.П., </w:t>
      </w:r>
      <w:r w:rsidRPr="008550B1">
        <w:rPr>
          <w:rFonts w:ascii="Times New Roman" w:hAnsi="Times New Roman" w:cs="Times New Roman"/>
          <w:sz w:val="28"/>
          <w:szCs w:val="28"/>
          <w:lang w:val="kk-KZ"/>
        </w:rPr>
        <w:t xml:space="preserve">Четверушкин Б.Н. </w:t>
      </w:r>
      <w:r w:rsidR="006C58B1" w:rsidRPr="008550B1">
        <w:rPr>
          <w:rFonts w:ascii="Times New Roman" w:hAnsi="Times New Roman" w:cs="Times New Roman"/>
          <w:sz w:val="28"/>
          <w:szCs w:val="28"/>
          <w:lang w:val="kk-KZ"/>
        </w:rPr>
        <w:t xml:space="preserve">Вычислительные алгоритмы для систем с экстрамассивным параллелизмом </w:t>
      </w:r>
      <w:r w:rsidRPr="008550B1">
        <w:rPr>
          <w:rFonts w:ascii="Times New Roman" w:hAnsi="Times New Roman" w:cs="Times New Roman"/>
          <w:sz w:val="28"/>
          <w:szCs w:val="28"/>
          <w:lang w:val="kk-KZ"/>
        </w:rPr>
        <w:t>//</w:t>
      </w:r>
      <w:r w:rsidR="006C58B1" w:rsidRPr="008550B1">
        <w:rPr>
          <w:rFonts w:ascii="Times New Roman" w:hAnsi="Times New Roman" w:cs="Times New Roman"/>
          <w:sz w:val="28"/>
          <w:szCs w:val="28"/>
          <w:lang w:val="kk-KZ"/>
        </w:rPr>
        <w:t xml:space="preserve"> Журнал вычислительной математики и математической физики. </w:t>
      </w:r>
      <w:r w:rsidR="00B26B66">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20</w:t>
      </w:r>
      <w:r w:rsidR="006C58B1" w:rsidRPr="008550B1">
        <w:rPr>
          <w:rFonts w:ascii="Times New Roman" w:hAnsi="Times New Roman" w:cs="Times New Roman"/>
          <w:sz w:val="28"/>
          <w:szCs w:val="28"/>
          <w:lang w:val="kk-KZ"/>
        </w:rPr>
        <w:t>20. – Т.</w:t>
      </w:r>
      <w:r w:rsidR="00B26B66" w:rsidRPr="00B26B66">
        <w:rPr>
          <w:rFonts w:ascii="Times New Roman" w:hAnsi="Times New Roman" w:cs="Times New Roman"/>
          <w:sz w:val="28"/>
          <w:szCs w:val="28"/>
        </w:rPr>
        <w:t xml:space="preserve"> </w:t>
      </w:r>
      <w:r w:rsidR="006C58B1" w:rsidRPr="008550B1">
        <w:rPr>
          <w:rFonts w:ascii="Times New Roman" w:hAnsi="Times New Roman" w:cs="Times New Roman"/>
          <w:sz w:val="28"/>
          <w:szCs w:val="28"/>
          <w:lang w:val="kk-KZ"/>
        </w:rPr>
        <w:t>60</w:t>
      </w:r>
      <w:r w:rsidR="00B26B66" w:rsidRPr="00B26B66">
        <w:rPr>
          <w:rFonts w:ascii="Times New Roman" w:hAnsi="Times New Roman" w:cs="Times New Roman"/>
          <w:sz w:val="28"/>
          <w:szCs w:val="28"/>
        </w:rPr>
        <w:t>,</w:t>
      </w:r>
      <w:r w:rsidRPr="008550B1">
        <w:rPr>
          <w:rFonts w:ascii="Times New Roman" w:hAnsi="Times New Roman" w:cs="Times New Roman"/>
          <w:sz w:val="28"/>
          <w:szCs w:val="28"/>
          <w:lang w:val="kk-KZ"/>
        </w:rPr>
        <w:t xml:space="preserve"> №5. – С. </w:t>
      </w:r>
      <w:r w:rsidR="006C58B1" w:rsidRPr="008550B1">
        <w:rPr>
          <w:rFonts w:ascii="Times New Roman" w:hAnsi="Times New Roman" w:cs="Times New Roman"/>
          <w:sz w:val="28"/>
          <w:szCs w:val="28"/>
          <w:lang w:val="kk-KZ"/>
        </w:rPr>
        <w:t>802</w:t>
      </w:r>
      <w:r w:rsidRPr="008550B1">
        <w:rPr>
          <w:rFonts w:ascii="Times New Roman" w:hAnsi="Times New Roman" w:cs="Times New Roman"/>
          <w:sz w:val="28"/>
          <w:szCs w:val="28"/>
          <w:lang w:val="kk-KZ"/>
        </w:rPr>
        <w:t>-</w:t>
      </w:r>
      <w:r w:rsidR="006C58B1" w:rsidRPr="008550B1">
        <w:rPr>
          <w:rFonts w:ascii="Times New Roman" w:hAnsi="Times New Roman" w:cs="Times New Roman"/>
          <w:sz w:val="28"/>
          <w:szCs w:val="28"/>
          <w:lang w:val="kk-KZ"/>
        </w:rPr>
        <w:t>814</w:t>
      </w:r>
      <w:r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21 Кондратьев М.С., Теплухин А.В. Высокопроизводительные вычисления в биоинженерии //</w:t>
      </w:r>
      <w:r w:rsidR="00AF55BC"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Суперкомпьютерные технологии в науке, образовании и промышленности</w:t>
      </w:r>
      <w:r w:rsidR="00B26B66">
        <w:rPr>
          <w:rFonts w:ascii="Times New Roman" w:hAnsi="Times New Roman" w:cs="Times New Roman"/>
          <w:sz w:val="28"/>
          <w:szCs w:val="28"/>
          <w:lang w:val="kk-KZ"/>
        </w:rPr>
        <w:t>: сб. ст.</w:t>
      </w:r>
      <w:r w:rsidR="004978F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 М</w:t>
      </w:r>
      <w:r w:rsidR="004978F3"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МГУ</w:t>
      </w:r>
      <w:r w:rsidR="00B26B66">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2010. – С. 194-198.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22 Четверушкин Б.Н., Савельев В.И. Кинетические модели и высокопроизводительные вычисления</w:t>
      </w:r>
      <w:r w:rsidR="00040889" w:rsidRPr="00040889">
        <w:rPr>
          <w:rFonts w:ascii="Times New Roman" w:hAnsi="Times New Roman" w:cs="Times New Roman"/>
          <w:sz w:val="28"/>
          <w:szCs w:val="28"/>
        </w:rPr>
        <w:t>.</w:t>
      </w:r>
      <w:r w:rsidR="004978F3" w:rsidRPr="008550B1">
        <w:rPr>
          <w:rFonts w:ascii="Times New Roman" w:hAnsi="Times New Roman" w:cs="Times New Roman"/>
          <w:sz w:val="28"/>
          <w:szCs w:val="28"/>
          <w:lang w:val="kk-KZ"/>
        </w:rPr>
        <w:t xml:space="preserve"> –</w:t>
      </w:r>
      <w:r w:rsidR="00040889" w:rsidRPr="00040889">
        <w:rPr>
          <w:rFonts w:ascii="Times New Roman" w:hAnsi="Times New Roman" w:cs="Times New Roman"/>
          <w:sz w:val="28"/>
          <w:szCs w:val="28"/>
        </w:rPr>
        <w:t xml:space="preserve"> </w:t>
      </w:r>
      <w:r w:rsidR="004978F3" w:rsidRPr="008550B1">
        <w:rPr>
          <w:rFonts w:ascii="Times New Roman" w:hAnsi="Times New Roman" w:cs="Times New Roman"/>
          <w:sz w:val="28"/>
          <w:szCs w:val="28"/>
          <w:lang w:val="kk-KZ"/>
        </w:rPr>
        <w:t>М.:</w:t>
      </w:r>
      <w:r w:rsidR="00040889">
        <w:rPr>
          <w:rFonts w:ascii="Times New Roman" w:hAnsi="Times New Roman" w:cs="Times New Roman"/>
          <w:sz w:val="28"/>
          <w:szCs w:val="28"/>
          <w:lang w:val="kk-KZ"/>
        </w:rPr>
        <w:t xml:space="preserve"> </w:t>
      </w:r>
      <w:r w:rsidR="00040889">
        <w:rPr>
          <w:rFonts w:ascii="Times New Roman" w:hAnsi="Times New Roman" w:cs="Times New Roman"/>
          <w:sz w:val="28"/>
          <w:szCs w:val="28"/>
        </w:rPr>
        <w:t>ИПМ им. М.В. Келдыша,</w:t>
      </w:r>
      <w:r w:rsidRPr="008550B1">
        <w:rPr>
          <w:rFonts w:ascii="Times New Roman" w:hAnsi="Times New Roman" w:cs="Times New Roman"/>
          <w:sz w:val="28"/>
          <w:szCs w:val="28"/>
          <w:lang w:val="kk-KZ"/>
        </w:rPr>
        <w:t xml:space="preserve"> 2015. – </w:t>
      </w:r>
      <w:r w:rsidR="004978F3" w:rsidRPr="008550B1">
        <w:rPr>
          <w:rFonts w:ascii="Times New Roman" w:hAnsi="Times New Roman" w:cs="Times New Roman"/>
          <w:sz w:val="28"/>
          <w:szCs w:val="28"/>
          <w:lang w:val="kk-KZ"/>
        </w:rPr>
        <w:t>31 с</w:t>
      </w:r>
      <w:r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23 Биряльцев Е.В.</w:t>
      </w:r>
      <w:r w:rsidR="0038777D" w:rsidRPr="008550B1">
        <w:rPr>
          <w:rFonts w:ascii="Times New Roman" w:hAnsi="Times New Roman" w:cs="Times New Roman"/>
          <w:sz w:val="28"/>
          <w:szCs w:val="28"/>
          <w:lang w:val="kk-KZ"/>
        </w:rPr>
        <w:t>, Богданов П.В., Галимов М.Р.</w:t>
      </w:r>
      <w:r w:rsidR="00B26B66">
        <w:rPr>
          <w:rFonts w:ascii="Times New Roman" w:hAnsi="Times New Roman" w:cs="Times New Roman"/>
          <w:sz w:val="28"/>
          <w:szCs w:val="28"/>
          <w:lang w:val="kk-KZ"/>
        </w:rPr>
        <w:t xml:space="preserve"> и др.</w:t>
      </w:r>
      <w:r w:rsidRPr="008550B1">
        <w:rPr>
          <w:rFonts w:ascii="Times New Roman" w:hAnsi="Times New Roman" w:cs="Times New Roman"/>
          <w:sz w:val="28"/>
          <w:szCs w:val="28"/>
          <w:lang w:val="kk-KZ"/>
        </w:rPr>
        <w:t xml:space="preserve"> Программно/техническая платформа высокопроизводительных вычислений для нефтегазовой промышленности //</w:t>
      </w:r>
      <w:r w:rsidR="00B26B66">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Программные системы: теория и приложения. – 2016. – Т.</w:t>
      </w:r>
      <w:r w:rsidR="00B26B66">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7</w:t>
      </w:r>
      <w:r w:rsidR="00B26B66">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№1(28).</w:t>
      </w:r>
      <w:r w:rsidR="00750E9C" w:rsidRPr="008550B1">
        <w:rPr>
          <w:rFonts w:ascii="Times New Roman" w:hAnsi="Times New Roman" w:cs="Times New Roman"/>
          <w:sz w:val="28"/>
          <w:szCs w:val="28"/>
          <w:lang w:val="kk-KZ"/>
        </w:rPr>
        <w:t xml:space="preserve"> –</w:t>
      </w:r>
      <w:r w:rsidR="00B26B66">
        <w:rPr>
          <w:rFonts w:ascii="Times New Roman" w:hAnsi="Times New Roman" w:cs="Times New Roman"/>
          <w:sz w:val="28"/>
          <w:szCs w:val="28"/>
          <w:lang w:val="kk-KZ"/>
        </w:rPr>
        <w:t xml:space="preserve"> </w:t>
      </w:r>
      <w:r w:rsidR="00750E9C" w:rsidRPr="008550B1">
        <w:rPr>
          <w:rFonts w:ascii="Times New Roman" w:hAnsi="Times New Roman" w:cs="Times New Roman"/>
          <w:sz w:val="28"/>
          <w:szCs w:val="28"/>
          <w:lang w:val="kk-KZ"/>
        </w:rPr>
        <w:t>С.</w:t>
      </w:r>
      <w:r w:rsidR="00B26B66">
        <w:rPr>
          <w:rFonts w:ascii="Times New Roman" w:hAnsi="Times New Roman" w:cs="Times New Roman"/>
          <w:sz w:val="28"/>
          <w:szCs w:val="28"/>
          <w:lang w:val="kk-KZ"/>
        </w:rPr>
        <w:t xml:space="preserve"> </w:t>
      </w:r>
      <w:r w:rsidR="00750E9C" w:rsidRPr="008550B1">
        <w:rPr>
          <w:rFonts w:ascii="Times New Roman" w:hAnsi="Times New Roman" w:cs="Times New Roman"/>
          <w:sz w:val="28"/>
          <w:szCs w:val="28"/>
          <w:lang w:val="kk-KZ"/>
        </w:rPr>
        <w:t>15-27.</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24 </w:t>
      </w:r>
      <w:r w:rsidR="001E6279" w:rsidRPr="008550B1">
        <w:rPr>
          <w:rFonts w:ascii="Times New Roman" w:hAnsi="Times New Roman" w:cs="Times New Roman"/>
          <w:sz w:val="28"/>
          <w:szCs w:val="28"/>
          <w:lang w:val="kk-KZ"/>
        </w:rPr>
        <w:t>Тусупова М.Д. Применение высокопроизводительных технологий для задач электрического зондирования сред с рельефной поверхностью // Сб</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матер</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12-й междунар</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науч</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конф</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студ</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и молод</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учен</w:t>
      </w:r>
      <w:r w:rsidR="00B26B66">
        <w:rPr>
          <w:rFonts w:ascii="Times New Roman" w:hAnsi="Times New Roman" w:cs="Times New Roman"/>
          <w:sz w:val="28"/>
          <w:szCs w:val="28"/>
          <w:lang w:val="kk-KZ"/>
        </w:rPr>
        <w:t>.</w:t>
      </w:r>
      <w:r w:rsidR="001E6279" w:rsidRPr="008550B1">
        <w:rPr>
          <w:rFonts w:ascii="Times New Roman" w:hAnsi="Times New Roman" w:cs="Times New Roman"/>
          <w:sz w:val="28"/>
          <w:szCs w:val="28"/>
          <w:lang w:val="kk-KZ"/>
        </w:rPr>
        <w:t xml:space="preserve"> «Наука и образование»</w:t>
      </w:r>
      <w:r w:rsidRPr="008550B1">
        <w:rPr>
          <w:rFonts w:ascii="Times New Roman" w:hAnsi="Times New Roman" w:cs="Times New Roman"/>
          <w:sz w:val="28"/>
          <w:szCs w:val="28"/>
          <w:lang w:val="kk-KZ"/>
        </w:rPr>
        <w:t xml:space="preserve">. </w:t>
      </w:r>
      <w:r w:rsidR="001E6279" w:rsidRPr="008550B1">
        <w:rPr>
          <w:rFonts w:ascii="Times New Roman" w:hAnsi="Times New Roman" w:cs="Times New Roman"/>
          <w:sz w:val="28"/>
          <w:szCs w:val="28"/>
          <w:lang w:val="kk-KZ"/>
        </w:rPr>
        <w:t>– Астана: ЕНУ им. Л.Н. Гумилева</w:t>
      </w:r>
      <w:r w:rsidR="00B26B66">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20</w:t>
      </w:r>
      <w:r w:rsidR="001E6279" w:rsidRPr="008550B1">
        <w:rPr>
          <w:rFonts w:ascii="Times New Roman" w:hAnsi="Times New Roman" w:cs="Times New Roman"/>
          <w:sz w:val="28"/>
          <w:szCs w:val="28"/>
          <w:lang w:val="kk-KZ"/>
        </w:rPr>
        <w:t>17</w:t>
      </w:r>
      <w:r w:rsidRPr="008550B1">
        <w:rPr>
          <w:rFonts w:ascii="Times New Roman" w:hAnsi="Times New Roman" w:cs="Times New Roman"/>
          <w:sz w:val="28"/>
          <w:szCs w:val="28"/>
          <w:lang w:val="kk-KZ"/>
        </w:rPr>
        <w:t xml:space="preserve">. – С. </w:t>
      </w:r>
      <w:r w:rsidR="001E6279" w:rsidRPr="008550B1">
        <w:rPr>
          <w:rFonts w:ascii="Times New Roman" w:hAnsi="Times New Roman" w:cs="Times New Roman"/>
          <w:sz w:val="28"/>
          <w:szCs w:val="28"/>
          <w:lang w:val="kk-KZ"/>
        </w:rPr>
        <w:t>1671</w:t>
      </w:r>
      <w:r w:rsidRPr="008550B1">
        <w:rPr>
          <w:rFonts w:ascii="Times New Roman" w:hAnsi="Times New Roman" w:cs="Times New Roman"/>
          <w:sz w:val="28"/>
          <w:szCs w:val="28"/>
          <w:lang w:val="kk-KZ"/>
        </w:rPr>
        <w:t>-1</w:t>
      </w:r>
      <w:r w:rsidR="001E6279" w:rsidRPr="008550B1">
        <w:rPr>
          <w:rFonts w:ascii="Times New Roman" w:hAnsi="Times New Roman" w:cs="Times New Roman"/>
          <w:sz w:val="28"/>
          <w:szCs w:val="28"/>
          <w:lang w:val="kk-KZ"/>
        </w:rPr>
        <w:t>676</w:t>
      </w:r>
      <w:r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25 Корнеев В.А. Реализация высокопроизводительных методов вычислений в задачах геомеханики //</w:t>
      </w:r>
      <w:r w:rsidR="00524358"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Горный информационно-аналитический бюллетень. – 2012.</w:t>
      </w:r>
      <w:r w:rsidR="006631F7" w:rsidRPr="008550B1">
        <w:rPr>
          <w:rFonts w:ascii="Times New Roman" w:hAnsi="Times New Roman" w:cs="Times New Roman"/>
          <w:sz w:val="28"/>
          <w:szCs w:val="28"/>
          <w:lang w:val="kk-KZ"/>
        </w:rPr>
        <w:t xml:space="preserve"> </w:t>
      </w:r>
      <w:r w:rsidR="00B26B66">
        <w:rPr>
          <w:rFonts w:ascii="Times New Roman" w:hAnsi="Times New Roman" w:cs="Times New Roman"/>
          <w:sz w:val="28"/>
          <w:szCs w:val="28"/>
          <w:lang w:val="kk-KZ"/>
        </w:rPr>
        <w:t xml:space="preserve">– №2. </w:t>
      </w:r>
      <w:r w:rsidR="006631F7" w:rsidRPr="008550B1">
        <w:rPr>
          <w:rFonts w:ascii="Times New Roman" w:hAnsi="Times New Roman" w:cs="Times New Roman"/>
          <w:sz w:val="28"/>
          <w:szCs w:val="28"/>
          <w:lang w:val="kk-KZ"/>
        </w:rPr>
        <w:t>– С.</w:t>
      </w:r>
      <w:r w:rsidR="00B26B66">
        <w:rPr>
          <w:rFonts w:ascii="Times New Roman" w:hAnsi="Times New Roman" w:cs="Times New Roman"/>
          <w:sz w:val="28"/>
          <w:szCs w:val="28"/>
          <w:lang w:val="kk-KZ"/>
        </w:rPr>
        <w:t xml:space="preserve"> </w:t>
      </w:r>
      <w:r w:rsidR="006631F7" w:rsidRPr="008550B1">
        <w:rPr>
          <w:rFonts w:ascii="Times New Roman" w:hAnsi="Times New Roman" w:cs="Times New Roman"/>
          <w:sz w:val="28"/>
          <w:szCs w:val="28"/>
          <w:lang w:val="kk-KZ"/>
        </w:rPr>
        <w:t xml:space="preserve">383-385.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26 Подрыга В.О., Поляков С.В. Высокопроизводительные вычисления при моделировании течений газовых смесей в микроканалах //</w:t>
      </w:r>
      <w:r w:rsidR="00F472E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Суперкомпьютерные дни в России</w:t>
      </w:r>
      <w:r w:rsidR="00B26B66">
        <w:rPr>
          <w:rFonts w:ascii="Times New Roman" w:hAnsi="Times New Roman" w:cs="Times New Roman"/>
          <w:sz w:val="28"/>
          <w:szCs w:val="28"/>
          <w:lang w:val="kk-KZ"/>
        </w:rPr>
        <w:t>: сб. тр. междунар. науч. конф.</w:t>
      </w:r>
      <w:r w:rsidRPr="008550B1">
        <w:rPr>
          <w:rFonts w:ascii="Times New Roman" w:hAnsi="Times New Roman" w:cs="Times New Roman"/>
          <w:sz w:val="28"/>
          <w:szCs w:val="28"/>
          <w:lang w:val="kk-KZ"/>
        </w:rPr>
        <w:t xml:space="preserve"> – </w:t>
      </w:r>
      <w:r w:rsidR="00B26B66">
        <w:rPr>
          <w:rFonts w:ascii="Times New Roman" w:hAnsi="Times New Roman" w:cs="Times New Roman"/>
          <w:sz w:val="28"/>
          <w:szCs w:val="28"/>
          <w:lang w:val="kk-KZ"/>
        </w:rPr>
        <w:t xml:space="preserve">М., </w:t>
      </w:r>
      <w:r w:rsidRPr="008550B1">
        <w:rPr>
          <w:rFonts w:ascii="Times New Roman" w:hAnsi="Times New Roman" w:cs="Times New Roman"/>
          <w:sz w:val="28"/>
          <w:szCs w:val="28"/>
          <w:lang w:val="kk-KZ"/>
        </w:rPr>
        <w:t>2017. – С. 531-543</w:t>
      </w:r>
      <w:r w:rsidR="00B26B66">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27 Оленёв Н.Н., Печёнкин Р.В., Чернецов А.М. Параллельное программирование в MATLAB и Simulink с приложениями к моделированию экономики. – </w:t>
      </w:r>
      <w:r w:rsidR="00B26B66">
        <w:rPr>
          <w:rFonts w:ascii="Times New Roman" w:hAnsi="Times New Roman" w:cs="Times New Roman"/>
          <w:sz w:val="28"/>
          <w:szCs w:val="28"/>
          <w:lang w:val="kk-KZ"/>
        </w:rPr>
        <w:t xml:space="preserve">М., </w:t>
      </w:r>
      <w:r w:rsidRPr="008550B1">
        <w:rPr>
          <w:rFonts w:ascii="Times New Roman" w:hAnsi="Times New Roman" w:cs="Times New Roman"/>
          <w:sz w:val="28"/>
          <w:szCs w:val="28"/>
          <w:lang w:val="kk-KZ"/>
        </w:rPr>
        <w:t>2015.</w:t>
      </w:r>
      <w:r w:rsidR="00524358" w:rsidRPr="00B26B66">
        <w:rPr>
          <w:rFonts w:ascii="Times New Roman" w:hAnsi="Times New Roman" w:cs="Times New Roman"/>
          <w:sz w:val="28"/>
          <w:szCs w:val="28"/>
          <w:lang w:val="kk-KZ"/>
        </w:rPr>
        <w:t xml:space="preserve"> </w:t>
      </w:r>
      <w:r w:rsidR="00B26B66" w:rsidRPr="00B26B66">
        <w:rPr>
          <w:rFonts w:ascii="Times New Roman" w:hAnsi="Times New Roman" w:cs="Times New Roman"/>
          <w:sz w:val="28"/>
          <w:szCs w:val="28"/>
          <w:lang w:val="kk-KZ"/>
        </w:rPr>
        <w:t>– 124 с.</w:t>
      </w:r>
    </w:p>
    <w:p w:rsidR="00B24156" w:rsidRPr="008550B1" w:rsidRDefault="00517379" w:rsidP="001C2122">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28 Оленёв Н.Н., Фетинина А.</w:t>
      </w:r>
      <w:r w:rsidR="00B24156" w:rsidRPr="008550B1">
        <w:rPr>
          <w:rFonts w:ascii="Times New Roman" w:hAnsi="Times New Roman" w:cs="Times New Roman"/>
          <w:sz w:val="28"/>
          <w:szCs w:val="28"/>
          <w:lang w:val="kk-KZ"/>
        </w:rPr>
        <w:t>И. Высокопроизводительные вычисления в идентификации моделей экономики с социальной стратификацией //</w:t>
      </w:r>
      <w:r>
        <w:rPr>
          <w:rFonts w:ascii="Times New Roman" w:hAnsi="Times New Roman" w:cs="Times New Roman"/>
          <w:sz w:val="28"/>
          <w:szCs w:val="28"/>
          <w:lang w:val="kk-KZ"/>
        </w:rPr>
        <w:t xml:space="preserve"> </w:t>
      </w:r>
      <w:r w:rsidR="00B24156" w:rsidRPr="008550B1">
        <w:rPr>
          <w:rFonts w:ascii="Times New Roman" w:hAnsi="Times New Roman" w:cs="Times New Roman"/>
          <w:sz w:val="28"/>
          <w:szCs w:val="28"/>
          <w:lang w:val="kk-KZ"/>
        </w:rPr>
        <w:t>Научный сервис в сети Интернет: суперкомпьютерные центры и задачи</w:t>
      </w:r>
      <w:r>
        <w:rPr>
          <w:rFonts w:ascii="Times New Roman" w:hAnsi="Times New Roman" w:cs="Times New Roman"/>
          <w:sz w:val="28"/>
          <w:szCs w:val="28"/>
          <w:lang w:val="kk-KZ"/>
        </w:rPr>
        <w:t>: тр. междунар. суперкомп. конф.</w:t>
      </w:r>
      <w:r w:rsidR="00B24156" w:rsidRPr="008550B1">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Новороссийск, </w:t>
      </w:r>
      <w:r w:rsidR="00B24156" w:rsidRPr="008550B1">
        <w:rPr>
          <w:rFonts w:ascii="Times New Roman" w:hAnsi="Times New Roman" w:cs="Times New Roman"/>
          <w:sz w:val="28"/>
          <w:szCs w:val="28"/>
          <w:lang w:val="kk-KZ"/>
        </w:rPr>
        <w:t>2010. – С. 56-59.</w:t>
      </w:r>
      <w:r w:rsidR="00876EDF" w:rsidRPr="008550B1">
        <w:rPr>
          <w:rFonts w:ascii="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29 Лукин С.В., Жигульский С.В., Овчаренко Ю.В. Вызовы для высокопроизводительных вычислений при трехмерном и четырехмерном геомеханическом моделировании //</w:t>
      </w:r>
      <w:r w:rsidR="009B711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Суперкомпьютерные технологии в нефтегазовой отрасли. Математические методы, программное и аппаратное обеспечение</w:t>
      </w:r>
      <w:r w:rsidR="00517379">
        <w:rPr>
          <w:rFonts w:ascii="Times New Roman" w:hAnsi="Times New Roman" w:cs="Times New Roman"/>
          <w:sz w:val="28"/>
          <w:szCs w:val="28"/>
          <w:lang w:val="kk-KZ"/>
        </w:rPr>
        <w:t>: матер. науч.-практ. конф.</w:t>
      </w:r>
      <w:r w:rsidRPr="008550B1">
        <w:rPr>
          <w:rFonts w:ascii="Times New Roman" w:hAnsi="Times New Roman" w:cs="Times New Roman"/>
          <w:sz w:val="28"/>
          <w:szCs w:val="28"/>
          <w:lang w:val="kk-KZ"/>
        </w:rPr>
        <w:t xml:space="preserve"> – </w:t>
      </w:r>
      <w:r w:rsidR="00517379">
        <w:rPr>
          <w:rFonts w:ascii="Times New Roman" w:hAnsi="Times New Roman" w:cs="Times New Roman"/>
          <w:sz w:val="28"/>
          <w:szCs w:val="28"/>
          <w:lang w:val="kk-KZ"/>
        </w:rPr>
        <w:t xml:space="preserve">М., </w:t>
      </w:r>
      <w:r w:rsidRPr="008550B1">
        <w:rPr>
          <w:rFonts w:ascii="Times New Roman" w:hAnsi="Times New Roman" w:cs="Times New Roman"/>
          <w:sz w:val="28"/>
          <w:szCs w:val="28"/>
          <w:lang w:val="kk-KZ"/>
        </w:rPr>
        <w:t xml:space="preserve">2017. – С. 86-90. </w:t>
      </w:r>
    </w:p>
    <w:p w:rsidR="00B24156" w:rsidRPr="008550B1" w:rsidRDefault="00B24156" w:rsidP="001C2122">
      <w:pPr>
        <w:pStyle w:val="a6"/>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30 Серік М., </w:t>
      </w:r>
      <w:r w:rsidR="00E02230" w:rsidRPr="008550B1">
        <w:rPr>
          <w:rFonts w:eastAsiaTheme="minorEastAsia"/>
          <w:sz w:val="28"/>
          <w:szCs w:val="28"/>
          <w:lang w:val="kk-KZ"/>
        </w:rPr>
        <w:t xml:space="preserve">Бакиев М.Н., </w:t>
      </w:r>
      <w:r w:rsidRPr="008550B1">
        <w:rPr>
          <w:rFonts w:eastAsiaTheme="minorEastAsia"/>
          <w:sz w:val="28"/>
          <w:szCs w:val="28"/>
          <w:lang w:val="kk-KZ"/>
        </w:rPr>
        <w:t>Зұлпыхар Ж.Е.</w:t>
      </w:r>
      <w:r w:rsidR="00517379">
        <w:rPr>
          <w:rFonts w:eastAsiaTheme="minorEastAsia"/>
          <w:sz w:val="28"/>
          <w:szCs w:val="28"/>
          <w:lang w:val="kk-KZ"/>
        </w:rPr>
        <w:t xml:space="preserve"> и др.</w:t>
      </w:r>
      <w:r w:rsidRPr="008550B1">
        <w:rPr>
          <w:rFonts w:eastAsiaTheme="minorEastAsia"/>
          <w:sz w:val="28"/>
          <w:szCs w:val="28"/>
          <w:lang w:val="kk-KZ"/>
        </w:rPr>
        <w:t xml:space="preserve"> П</w:t>
      </w:r>
      <w:r w:rsidR="00EA3E54" w:rsidRPr="008550B1">
        <w:rPr>
          <w:rFonts w:eastAsiaTheme="minorEastAsia"/>
          <w:sz w:val="28"/>
          <w:szCs w:val="28"/>
          <w:lang w:val="kk-KZ"/>
        </w:rPr>
        <w:t>араллельные</w:t>
      </w:r>
      <w:r w:rsidR="00517379">
        <w:rPr>
          <w:rFonts w:eastAsiaTheme="minorEastAsia"/>
          <w:sz w:val="28"/>
          <w:szCs w:val="28"/>
          <w:lang w:val="kk-KZ"/>
        </w:rPr>
        <w:t xml:space="preserve"> </w:t>
      </w:r>
      <w:r w:rsidR="00EA3E54" w:rsidRPr="008550B1">
        <w:rPr>
          <w:rFonts w:eastAsiaTheme="minorEastAsia"/>
          <w:sz w:val="28"/>
          <w:szCs w:val="28"/>
          <w:lang w:val="kk-KZ"/>
        </w:rPr>
        <w:t xml:space="preserve">вычисления в </w:t>
      </w:r>
      <w:r w:rsidR="00885520" w:rsidRPr="008550B1">
        <w:rPr>
          <w:rFonts w:eastAsiaTheme="minorEastAsia"/>
          <w:sz w:val="28"/>
          <w:szCs w:val="28"/>
          <w:lang w:val="kk-KZ"/>
        </w:rPr>
        <w:t>Matlab</w:t>
      </w:r>
      <w:r w:rsidR="00517379">
        <w:rPr>
          <w:rFonts w:eastAsiaTheme="minorEastAsia"/>
          <w:sz w:val="28"/>
          <w:szCs w:val="28"/>
          <w:lang w:val="kk-KZ"/>
        </w:rPr>
        <w:t xml:space="preserve">: </w:t>
      </w:r>
      <w:r w:rsidR="00517379" w:rsidRPr="008550B1">
        <w:rPr>
          <w:rFonts w:eastAsiaTheme="minorEastAsia"/>
          <w:sz w:val="28"/>
          <w:szCs w:val="28"/>
          <w:lang w:val="kk-KZ"/>
        </w:rPr>
        <w:t>учеб</w:t>
      </w:r>
      <w:r w:rsidR="00517379">
        <w:rPr>
          <w:rFonts w:eastAsiaTheme="minorEastAsia"/>
          <w:sz w:val="28"/>
          <w:szCs w:val="28"/>
          <w:lang w:val="kk-KZ"/>
        </w:rPr>
        <w:t>.</w:t>
      </w:r>
      <w:r w:rsidR="00517379" w:rsidRPr="008550B1">
        <w:rPr>
          <w:rFonts w:eastAsiaTheme="minorEastAsia"/>
          <w:sz w:val="28"/>
          <w:szCs w:val="28"/>
          <w:lang w:val="kk-KZ"/>
        </w:rPr>
        <w:t xml:space="preserve"> </w:t>
      </w:r>
      <w:r w:rsidRPr="008550B1">
        <w:rPr>
          <w:rFonts w:eastAsiaTheme="minorEastAsia"/>
          <w:sz w:val="28"/>
          <w:szCs w:val="28"/>
          <w:lang w:val="kk-KZ"/>
        </w:rPr>
        <w:t>пос.</w:t>
      </w:r>
      <w:r w:rsidR="00EA3E54" w:rsidRPr="008550B1">
        <w:rPr>
          <w:rFonts w:eastAsiaTheme="minorEastAsia"/>
          <w:sz w:val="28"/>
          <w:szCs w:val="28"/>
          <w:lang w:val="kk-KZ"/>
        </w:rPr>
        <w:t xml:space="preserve"> </w:t>
      </w:r>
      <w:r w:rsidRPr="008550B1">
        <w:rPr>
          <w:rFonts w:eastAsiaTheme="minorEastAsia"/>
          <w:sz w:val="28"/>
          <w:szCs w:val="28"/>
          <w:lang w:val="kk-KZ"/>
        </w:rPr>
        <w:t>–</w:t>
      </w:r>
      <w:r w:rsidR="00EA3E54" w:rsidRPr="008550B1">
        <w:rPr>
          <w:rFonts w:eastAsiaTheme="minorEastAsia"/>
          <w:sz w:val="28"/>
          <w:szCs w:val="28"/>
          <w:lang w:val="kk-KZ"/>
        </w:rPr>
        <w:t xml:space="preserve"> </w:t>
      </w:r>
      <w:r w:rsidRPr="008550B1">
        <w:rPr>
          <w:rFonts w:eastAsiaTheme="minorEastAsia"/>
          <w:sz w:val="28"/>
          <w:szCs w:val="28"/>
          <w:lang w:val="kk-KZ"/>
        </w:rPr>
        <w:t>Астана, 201</w:t>
      </w:r>
      <w:r w:rsidR="00885520" w:rsidRPr="008550B1">
        <w:rPr>
          <w:rFonts w:eastAsiaTheme="minorEastAsia"/>
          <w:sz w:val="28"/>
          <w:szCs w:val="28"/>
          <w:lang w:val="kk-KZ"/>
        </w:rPr>
        <w:t>6</w:t>
      </w:r>
      <w:r w:rsidRPr="008550B1">
        <w:rPr>
          <w:rFonts w:eastAsiaTheme="minorEastAsia"/>
          <w:sz w:val="28"/>
          <w:szCs w:val="28"/>
          <w:lang w:val="kk-KZ"/>
        </w:rPr>
        <w:t>.</w:t>
      </w:r>
      <w:r w:rsidR="00885520" w:rsidRPr="008550B1">
        <w:rPr>
          <w:rFonts w:eastAsiaTheme="minorEastAsia"/>
          <w:sz w:val="28"/>
          <w:szCs w:val="28"/>
          <w:lang w:val="kk-KZ"/>
        </w:rPr>
        <w:t xml:space="preserve"> </w:t>
      </w:r>
      <w:r w:rsidR="00517379">
        <w:rPr>
          <w:rFonts w:eastAsiaTheme="minorEastAsia"/>
          <w:sz w:val="28"/>
          <w:szCs w:val="28"/>
          <w:lang w:val="kk-KZ"/>
        </w:rPr>
        <w:t xml:space="preserve">– </w:t>
      </w:r>
      <w:r w:rsidR="00885520" w:rsidRPr="008550B1">
        <w:rPr>
          <w:rFonts w:eastAsiaTheme="minorEastAsia"/>
          <w:sz w:val="28"/>
          <w:szCs w:val="28"/>
          <w:lang w:val="kk-KZ"/>
        </w:rPr>
        <w:t>106 с.</w:t>
      </w:r>
    </w:p>
    <w:p w:rsidR="00B24156" w:rsidRPr="008550B1" w:rsidRDefault="00B24156" w:rsidP="001C2122">
      <w:pPr>
        <w:pStyle w:val="a6"/>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31 Бидайбеков</w:t>
      </w:r>
      <w:r w:rsidR="0022245A" w:rsidRPr="008550B1">
        <w:rPr>
          <w:rFonts w:eastAsiaTheme="minorEastAsia"/>
          <w:sz w:val="28"/>
          <w:szCs w:val="28"/>
          <w:lang w:val="kk-KZ"/>
        </w:rPr>
        <w:t xml:space="preserve"> Е.Ы.</w:t>
      </w:r>
      <w:r w:rsidRPr="008550B1">
        <w:rPr>
          <w:rFonts w:eastAsiaTheme="minorEastAsia"/>
          <w:sz w:val="28"/>
          <w:szCs w:val="28"/>
          <w:lang w:val="kk-KZ"/>
        </w:rPr>
        <w:t>, Камалова</w:t>
      </w:r>
      <w:r w:rsidR="0022245A" w:rsidRPr="008550B1">
        <w:rPr>
          <w:rFonts w:eastAsiaTheme="minorEastAsia"/>
          <w:sz w:val="28"/>
          <w:szCs w:val="28"/>
          <w:lang w:val="kk-KZ"/>
        </w:rPr>
        <w:t xml:space="preserve"> Г.Б.</w:t>
      </w:r>
      <w:r w:rsidR="00517379">
        <w:rPr>
          <w:rFonts w:eastAsiaTheme="minorEastAsia"/>
          <w:sz w:val="28"/>
          <w:szCs w:val="28"/>
          <w:lang w:val="kk-KZ"/>
        </w:rPr>
        <w:t xml:space="preserve"> и др.</w:t>
      </w:r>
      <w:r w:rsidR="0022245A" w:rsidRPr="008550B1">
        <w:rPr>
          <w:rFonts w:eastAsiaTheme="minorEastAsia"/>
          <w:sz w:val="28"/>
          <w:szCs w:val="28"/>
          <w:lang w:val="kk-KZ"/>
        </w:rPr>
        <w:t xml:space="preserve"> </w:t>
      </w:r>
      <w:r w:rsidRPr="008550B1">
        <w:rPr>
          <w:rFonts w:eastAsiaTheme="minorEastAsia"/>
          <w:sz w:val="28"/>
          <w:szCs w:val="28"/>
          <w:lang w:val="kk-KZ"/>
        </w:rPr>
        <w:t xml:space="preserve">Введение в параллельное вычисление // Вестник КазНПУ им. Абая. – </w:t>
      </w:r>
      <w:r w:rsidR="00517379">
        <w:rPr>
          <w:rFonts w:eastAsiaTheme="minorEastAsia"/>
          <w:sz w:val="28"/>
          <w:szCs w:val="28"/>
          <w:lang w:val="kk-KZ"/>
        </w:rPr>
        <w:t>2</w:t>
      </w:r>
      <w:r w:rsidRPr="008550B1">
        <w:rPr>
          <w:rFonts w:eastAsiaTheme="minorEastAsia"/>
          <w:sz w:val="28"/>
          <w:szCs w:val="28"/>
          <w:lang w:val="kk-KZ"/>
        </w:rPr>
        <w:t xml:space="preserve">005. – </w:t>
      </w:r>
      <w:r w:rsidR="00517379">
        <w:rPr>
          <w:rFonts w:eastAsiaTheme="minorEastAsia"/>
          <w:sz w:val="28"/>
          <w:szCs w:val="28"/>
          <w:lang w:val="kk-KZ"/>
        </w:rPr>
        <w:t>№</w:t>
      </w:r>
      <w:r w:rsidRPr="008550B1">
        <w:rPr>
          <w:rFonts w:eastAsiaTheme="minorEastAsia"/>
          <w:sz w:val="28"/>
          <w:szCs w:val="28"/>
          <w:lang w:val="kk-KZ"/>
        </w:rPr>
        <w:t>12. – С. 64-69.</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32 Ахмед-Заки Д.Ж., </w:t>
      </w:r>
      <w:r w:rsidR="0036659F" w:rsidRPr="008550B1">
        <w:rPr>
          <w:rFonts w:ascii="Times New Roman" w:hAnsi="Times New Roman" w:cs="Times New Roman"/>
          <w:sz w:val="28"/>
          <w:szCs w:val="28"/>
          <w:lang w:val="kk-KZ"/>
        </w:rPr>
        <w:t>Лебедев Д.В., Перепелкин В.А.</w:t>
      </w:r>
      <w:r w:rsidRPr="008550B1">
        <w:rPr>
          <w:rFonts w:ascii="Times New Roman" w:hAnsi="Times New Roman" w:cs="Times New Roman"/>
          <w:sz w:val="28"/>
          <w:szCs w:val="28"/>
          <w:lang w:val="kk-KZ"/>
        </w:rPr>
        <w:t xml:space="preserve"> </w:t>
      </w:r>
      <w:r w:rsidR="0036659F" w:rsidRPr="008550B1">
        <w:rPr>
          <w:rFonts w:ascii="Times New Roman" w:hAnsi="Times New Roman" w:cs="Times New Roman"/>
          <w:sz w:val="28"/>
          <w:szCs w:val="28"/>
          <w:lang w:val="kk-KZ"/>
        </w:rPr>
        <w:t xml:space="preserve">Решение трехмерного модельного уравнения теплопроводности в системе фрагментированного программирования </w:t>
      </w:r>
      <w:r w:rsidR="0036659F" w:rsidRPr="008550B1">
        <w:rPr>
          <w:rFonts w:ascii="Times New Roman" w:hAnsi="Times New Roman" w:cs="Times New Roman"/>
          <w:sz w:val="28"/>
          <w:szCs w:val="28"/>
          <w:lang w:val="en-US"/>
        </w:rPr>
        <w:t>LUNA</w:t>
      </w:r>
      <w:r w:rsidR="0036659F" w:rsidRPr="008550B1">
        <w:rPr>
          <w:rFonts w:ascii="Times New Roman" w:hAnsi="Times New Roman" w:cs="Times New Roman"/>
          <w:sz w:val="28"/>
          <w:szCs w:val="28"/>
        </w:rPr>
        <w:t xml:space="preserve"> </w:t>
      </w:r>
      <w:r w:rsidR="0036659F" w:rsidRPr="008550B1">
        <w:rPr>
          <w:rFonts w:ascii="Times New Roman" w:hAnsi="Times New Roman" w:cs="Times New Roman"/>
          <w:sz w:val="28"/>
          <w:szCs w:val="28"/>
          <w:lang w:val="kk-KZ"/>
        </w:rPr>
        <w:t xml:space="preserve">с использованием параллельно-конвейерного алгоритма </w:t>
      </w:r>
      <w:r w:rsidRPr="008550B1">
        <w:rPr>
          <w:rFonts w:ascii="Times New Roman" w:hAnsi="Times New Roman" w:cs="Times New Roman"/>
          <w:sz w:val="28"/>
          <w:szCs w:val="28"/>
          <w:lang w:val="kk-KZ"/>
        </w:rPr>
        <w:t>//</w:t>
      </w:r>
      <w:r w:rsidR="0036659F" w:rsidRPr="008550B1">
        <w:rPr>
          <w:rFonts w:ascii="Times New Roman" w:hAnsi="Times New Roman" w:cs="Times New Roman"/>
          <w:sz w:val="28"/>
          <w:szCs w:val="28"/>
          <w:lang w:val="kk-KZ"/>
        </w:rPr>
        <w:t xml:space="preserve"> </w:t>
      </w:r>
      <w:r w:rsidR="00517379">
        <w:rPr>
          <w:rFonts w:ascii="Times New Roman" w:hAnsi="Times New Roman" w:cs="Times New Roman"/>
          <w:sz w:val="28"/>
          <w:szCs w:val="28"/>
          <w:lang w:val="kk-KZ"/>
        </w:rPr>
        <w:t>Матер. 2-й</w:t>
      </w:r>
      <w:r w:rsidR="0036659F" w:rsidRPr="008550B1">
        <w:rPr>
          <w:rFonts w:ascii="Times New Roman" w:hAnsi="Times New Roman" w:cs="Times New Roman"/>
          <w:sz w:val="28"/>
          <w:szCs w:val="28"/>
          <w:lang w:val="kk-KZ"/>
        </w:rPr>
        <w:t xml:space="preserve"> </w:t>
      </w:r>
      <w:r w:rsidR="00517379" w:rsidRPr="008550B1">
        <w:rPr>
          <w:rFonts w:ascii="Times New Roman" w:hAnsi="Times New Roman" w:cs="Times New Roman"/>
          <w:sz w:val="28"/>
          <w:szCs w:val="28"/>
          <w:lang w:val="kk-KZ"/>
        </w:rPr>
        <w:t>междунар</w:t>
      </w:r>
      <w:r w:rsidR="00517379">
        <w:rPr>
          <w:rFonts w:ascii="Times New Roman" w:hAnsi="Times New Roman" w:cs="Times New Roman"/>
          <w:sz w:val="28"/>
          <w:szCs w:val="28"/>
          <w:lang w:val="kk-KZ"/>
        </w:rPr>
        <w:t>.</w:t>
      </w:r>
      <w:r w:rsidR="00517379" w:rsidRPr="008550B1">
        <w:rPr>
          <w:rFonts w:ascii="Times New Roman" w:hAnsi="Times New Roman" w:cs="Times New Roman"/>
          <w:sz w:val="28"/>
          <w:szCs w:val="28"/>
          <w:lang w:val="kk-KZ"/>
        </w:rPr>
        <w:t xml:space="preserve"> </w:t>
      </w:r>
      <w:r w:rsidR="0036659F" w:rsidRPr="008550B1">
        <w:rPr>
          <w:rFonts w:ascii="Times New Roman" w:hAnsi="Times New Roman" w:cs="Times New Roman"/>
          <w:sz w:val="28"/>
          <w:szCs w:val="28"/>
          <w:lang w:val="kk-KZ"/>
        </w:rPr>
        <w:t>конф</w:t>
      </w:r>
      <w:r w:rsidR="00517379">
        <w:rPr>
          <w:rFonts w:ascii="Times New Roman" w:hAnsi="Times New Roman" w:cs="Times New Roman"/>
          <w:sz w:val="28"/>
          <w:szCs w:val="28"/>
          <w:lang w:val="kk-KZ"/>
        </w:rPr>
        <w:t>.</w:t>
      </w:r>
      <w:r w:rsidR="0036659F" w:rsidRPr="008550B1">
        <w:rPr>
          <w:rFonts w:ascii="Times New Roman" w:hAnsi="Times New Roman" w:cs="Times New Roman"/>
          <w:sz w:val="28"/>
          <w:szCs w:val="28"/>
          <w:lang w:val="kk-KZ"/>
        </w:rPr>
        <w:t xml:space="preserve"> «Информатика и прикладная математика»</w:t>
      </w:r>
      <w:r w:rsidRPr="008550B1">
        <w:rPr>
          <w:rFonts w:ascii="Times New Roman" w:hAnsi="Times New Roman" w:cs="Times New Roman"/>
          <w:sz w:val="28"/>
          <w:szCs w:val="28"/>
          <w:lang w:val="kk-KZ"/>
        </w:rPr>
        <w:t xml:space="preserve">. – </w:t>
      </w:r>
      <w:r w:rsidR="0036659F" w:rsidRPr="008550B1">
        <w:rPr>
          <w:rFonts w:ascii="Times New Roman" w:hAnsi="Times New Roman" w:cs="Times New Roman"/>
          <w:sz w:val="28"/>
          <w:szCs w:val="28"/>
          <w:lang w:val="kk-KZ"/>
        </w:rPr>
        <w:t>Алматы</w:t>
      </w:r>
      <w:r w:rsidR="00517379">
        <w:rPr>
          <w:rFonts w:ascii="Times New Roman" w:hAnsi="Times New Roman" w:cs="Times New Roman"/>
          <w:sz w:val="28"/>
          <w:szCs w:val="28"/>
          <w:lang w:val="kk-KZ"/>
        </w:rPr>
        <w:t xml:space="preserve">, 2017. </w:t>
      </w:r>
      <w:r w:rsidRPr="008550B1">
        <w:rPr>
          <w:rFonts w:ascii="Times New Roman" w:hAnsi="Times New Roman" w:cs="Times New Roman"/>
          <w:sz w:val="28"/>
          <w:szCs w:val="28"/>
          <w:lang w:val="kk-KZ"/>
        </w:rPr>
        <w:t xml:space="preserve">– С. </w:t>
      </w:r>
      <w:r w:rsidR="0036659F" w:rsidRPr="008550B1">
        <w:rPr>
          <w:rFonts w:ascii="Times New Roman" w:hAnsi="Times New Roman" w:cs="Times New Roman"/>
          <w:sz w:val="28"/>
          <w:szCs w:val="28"/>
          <w:lang w:val="kk-KZ"/>
        </w:rPr>
        <w:t>294-303</w:t>
      </w:r>
      <w:r w:rsidRPr="008550B1">
        <w:rPr>
          <w:rFonts w:ascii="Times New Roman" w:hAnsi="Times New Roman" w:cs="Times New Roman"/>
          <w:sz w:val="28"/>
          <w:szCs w:val="28"/>
          <w:lang w:val="kk-KZ"/>
        </w:rPr>
        <w:t>.</w:t>
      </w:r>
      <w:r w:rsidR="0036659F" w:rsidRPr="008550B1">
        <w:rPr>
          <w:rFonts w:ascii="Times New Roman" w:hAnsi="Times New Roman" w:cs="Times New Roman"/>
          <w:sz w:val="28"/>
          <w:szCs w:val="28"/>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33 Ақжалова Ә.Ж. Параллельдiк есептеу</w:t>
      </w:r>
      <w:r w:rsidR="00517379">
        <w:rPr>
          <w:rFonts w:ascii="Times New Roman" w:hAnsi="Times New Roman" w:cs="Times New Roman"/>
          <w:sz w:val="28"/>
          <w:szCs w:val="28"/>
          <w:lang w:val="kk-KZ"/>
        </w:rPr>
        <w:t>:</w:t>
      </w:r>
      <w:r w:rsidR="0036659F" w:rsidRPr="008550B1">
        <w:rPr>
          <w:rFonts w:ascii="Times New Roman" w:hAnsi="Times New Roman" w:cs="Times New Roman"/>
          <w:sz w:val="28"/>
          <w:szCs w:val="28"/>
          <w:lang w:val="kk-KZ"/>
        </w:rPr>
        <w:t xml:space="preserve"> </w:t>
      </w:r>
      <w:r w:rsidR="00517379" w:rsidRPr="008550B1">
        <w:rPr>
          <w:rFonts w:ascii="Times New Roman" w:hAnsi="Times New Roman" w:cs="Times New Roman"/>
          <w:sz w:val="28"/>
          <w:szCs w:val="28"/>
          <w:lang w:val="kk-KZ"/>
        </w:rPr>
        <w:t xml:space="preserve">оқу </w:t>
      </w:r>
      <w:r w:rsidRPr="008550B1">
        <w:rPr>
          <w:rFonts w:ascii="Times New Roman" w:hAnsi="Times New Roman" w:cs="Times New Roman"/>
          <w:sz w:val="28"/>
          <w:szCs w:val="28"/>
          <w:lang w:val="kk-KZ"/>
        </w:rPr>
        <w:t>құр.</w:t>
      </w:r>
      <w:r w:rsidR="0022245A" w:rsidRPr="008550B1">
        <w:rPr>
          <w:rFonts w:ascii="Times New Roman" w:hAnsi="Times New Roman" w:cs="Times New Roman"/>
          <w:sz w:val="28"/>
          <w:szCs w:val="28"/>
          <w:lang w:val="kk-KZ"/>
        </w:rPr>
        <w:t xml:space="preserve"> </w:t>
      </w:r>
      <w:r w:rsidR="00517379">
        <w:rPr>
          <w:rFonts w:ascii="Times New Roman" w:hAnsi="Times New Roman" w:cs="Times New Roman"/>
          <w:sz w:val="28"/>
          <w:szCs w:val="28"/>
          <w:lang w:val="kk-KZ"/>
        </w:rPr>
        <w:t>–</w:t>
      </w:r>
      <w:r w:rsidR="00D050EF" w:rsidRPr="008550B1">
        <w:rPr>
          <w:rFonts w:ascii="Times New Roman" w:hAnsi="Times New Roman" w:cs="Times New Roman"/>
          <w:sz w:val="28"/>
          <w:szCs w:val="28"/>
          <w:lang w:val="kk-KZ"/>
        </w:rPr>
        <w:t xml:space="preserve"> Алматы</w:t>
      </w:r>
      <w:r w:rsidRPr="008550B1">
        <w:rPr>
          <w:rFonts w:ascii="Times New Roman" w:hAnsi="Times New Roman" w:cs="Times New Roman"/>
          <w:sz w:val="28"/>
          <w:szCs w:val="28"/>
          <w:lang w:val="kk-KZ"/>
        </w:rPr>
        <w:t xml:space="preserve">: Print S, 2004. </w:t>
      </w:r>
      <w:r w:rsidR="00517379">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107 б</w:t>
      </w:r>
      <w:r w:rsidR="0036659F" w:rsidRPr="008550B1">
        <w:rPr>
          <w:rFonts w:ascii="Times New Roman" w:hAnsi="Times New Roman" w:cs="Times New Roman"/>
          <w:sz w:val="28"/>
          <w:szCs w:val="28"/>
          <w:lang w:val="kk-KZ"/>
        </w:rPr>
        <w:t>.</w:t>
      </w:r>
    </w:p>
    <w:p w:rsidR="00B24156" w:rsidRPr="008550B1" w:rsidRDefault="00EA3E54"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34 Дүйсембиев Е.Е. </w:t>
      </w:r>
      <w:r w:rsidR="00B24156" w:rsidRPr="008550B1">
        <w:rPr>
          <w:rFonts w:ascii="Times New Roman" w:hAnsi="Times New Roman" w:cs="Times New Roman"/>
          <w:sz w:val="28"/>
          <w:szCs w:val="28"/>
          <w:lang w:val="kk-KZ"/>
        </w:rPr>
        <w:t>Параллель есептеулер</w:t>
      </w:r>
      <w:r w:rsidR="00517379">
        <w:rPr>
          <w:rFonts w:ascii="Times New Roman" w:hAnsi="Times New Roman" w:cs="Times New Roman"/>
          <w:sz w:val="28"/>
          <w:szCs w:val="28"/>
          <w:lang w:val="kk-KZ"/>
        </w:rPr>
        <w:t>:</w:t>
      </w:r>
      <w:r w:rsidR="0022245A" w:rsidRPr="008550B1">
        <w:rPr>
          <w:rFonts w:ascii="Times New Roman" w:hAnsi="Times New Roman" w:cs="Times New Roman"/>
          <w:sz w:val="28"/>
          <w:szCs w:val="28"/>
          <w:lang w:val="kk-KZ"/>
        </w:rPr>
        <w:t xml:space="preserve"> </w:t>
      </w:r>
      <w:r w:rsidR="00517379" w:rsidRPr="008550B1">
        <w:rPr>
          <w:rFonts w:ascii="Times New Roman" w:hAnsi="Times New Roman" w:cs="Times New Roman"/>
          <w:sz w:val="28"/>
          <w:szCs w:val="28"/>
          <w:lang w:val="kk-KZ"/>
        </w:rPr>
        <w:t xml:space="preserve">оқу </w:t>
      </w:r>
      <w:r w:rsidR="00B24156" w:rsidRPr="008550B1">
        <w:rPr>
          <w:rFonts w:ascii="Times New Roman" w:hAnsi="Times New Roman" w:cs="Times New Roman"/>
          <w:sz w:val="28"/>
          <w:szCs w:val="28"/>
          <w:lang w:val="kk-KZ"/>
        </w:rPr>
        <w:t>құр</w:t>
      </w:r>
      <w:r w:rsidR="0022245A" w:rsidRPr="008550B1">
        <w:rPr>
          <w:rFonts w:ascii="Times New Roman" w:hAnsi="Times New Roman" w:cs="Times New Roman"/>
          <w:sz w:val="28"/>
          <w:szCs w:val="28"/>
          <w:lang w:val="kk-KZ"/>
        </w:rPr>
        <w:t>.</w:t>
      </w:r>
      <w:r w:rsidR="00B24156" w:rsidRPr="008550B1">
        <w:rPr>
          <w:rFonts w:ascii="Times New Roman" w:hAnsi="Times New Roman" w:cs="Times New Roman"/>
          <w:sz w:val="28"/>
          <w:szCs w:val="28"/>
          <w:lang w:val="kk-KZ"/>
        </w:rPr>
        <w:t xml:space="preserve"> </w:t>
      </w:r>
      <w:r w:rsidR="00517379">
        <w:rPr>
          <w:rFonts w:ascii="Times New Roman" w:hAnsi="Times New Roman" w:cs="Times New Roman"/>
          <w:sz w:val="28"/>
          <w:szCs w:val="28"/>
          <w:lang w:val="kk-KZ"/>
        </w:rPr>
        <w:t>–</w:t>
      </w:r>
      <w:r w:rsidR="0022245A" w:rsidRPr="008550B1">
        <w:rPr>
          <w:rFonts w:ascii="Times New Roman" w:hAnsi="Times New Roman" w:cs="Times New Roman"/>
          <w:sz w:val="28"/>
          <w:szCs w:val="28"/>
          <w:lang w:val="kk-KZ"/>
        </w:rPr>
        <w:t xml:space="preserve"> </w:t>
      </w:r>
      <w:r w:rsidR="00B24156" w:rsidRPr="008550B1">
        <w:rPr>
          <w:rFonts w:ascii="Times New Roman" w:hAnsi="Times New Roman" w:cs="Times New Roman"/>
          <w:sz w:val="28"/>
          <w:szCs w:val="28"/>
          <w:lang w:val="kk-KZ"/>
        </w:rPr>
        <w:t>Алматы: Дәуір, 2011.</w:t>
      </w:r>
      <w:r w:rsidR="00E02230" w:rsidRPr="008550B1">
        <w:rPr>
          <w:rFonts w:ascii="Times New Roman" w:hAnsi="Times New Roman" w:cs="Times New Roman"/>
          <w:sz w:val="28"/>
          <w:szCs w:val="28"/>
          <w:lang w:val="kk-KZ"/>
        </w:rPr>
        <w:t xml:space="preserve"> </w:t>
      </w:r>
      <w:r w:rsidR="00517379">
        <w:rPr>
          <w:rFonts w:ascii="Times New Roman" w:hAnsi="Times New Roman" w:cs="Times New Roman"/>
          <w:sz w:val="28"/>
          <w:szCs w:val="28"/>
          <w:lang w:val="kk-KZ"/>
        </w:rPr>
        <w:t xml:space="preserve">– </w:t>
      </w:r>
      <w:r w:rsidR="00B24156" w:rsidRPr="008550B1">
        <w:rPr>
          <w:rFonts w:ascii="Times New Roman" w:hAnsi="Times New Roman" w:cs="Times New Roman"/>
          <w:sz w:val="28"/>
          <w:szCs w:val="28"/>
          <w:lang w:val="kk-KZ"/>
        </w:rPr>
        <w:t>272 б</w:t>
      </w:r>
      <w:r w:rsidR="00E02230" w:rsidRPr="008550B1">
        <w:rPr>
          <w:rFonts w:ascii="Times New Roman" w:hAnsi="Times New Roman" w:cs="Times New Roman"/>
          <w:sz w:val="28"/>
          <w:szCs w:val="28"/>
          <w:lang w:val="kk-KZ"/>
        </w:rPr>
        <w:t>.</w:t>
      </w:r>
    </w:p>
    <w:p w:rsidR="00B24156" w:rsidRPr="008550B1" w:rsidRDefault="00B05C99" w:rsidP="001C2122">
      <w:pPr>
        <w:pStyle w:val="a6"/>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35 Нугманова</w:t>
      </w:r>
      <w:r w:rsidR="00B24156" w:rsidRPr="008550B1">
        <w:rPr>
          <w:rFonts w:eastAsiaTheme="minorEastAsia"/>
          <w:sz w:val="28"/>
          <w:szCs w:val="28"/>
          <w:lang w:val="kk-KZ"/>
        </w:rPr>
        <w:t xml:space="preserve"> С.А. Обучение теории параллельных вычислений будущих учителей информатики на основе системы упражнений и задач: </w:t>
      </w:r>
      <w:r w:rsidR="00E02230" w:rsidRPr="008550B1">
        <w:rPr>
          <w:rFonts w:eastAsiaTheme="minorEastAsia"/>
          <w:sz w:val="28"/>
          <w:szCs w:val="28"/>
          <w:lang w:val="kk-KZ"/>
        </w:rPr>
        <w:t xml:space="preserve">автореф. </w:t>
      </w:r>
      <w:r w:rsidR="00B24156" w:rsidRPr="008550B1">
        <w:rPr>
          <w:rFonts w:eastAsiaTheme="minorEastAsia"/>
          <w:sz w:val="28"/>
          <w:szCs w:val="28"/>
          <w:lang w:val="kk-KZ"/>
        </w:rPr>
        <w:t>… канд. пед. наук: 13.00.02. – Алматы, 2009. – 24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36 Нугманова </w:t>
      </w:r>
      <w:r w:rsidR="00933B1C" w:rsidRPr="008550B1">
        <w:rPr>
          <w:rFonts w:ascii="Times New Roman" w:hAnsi="Times New Roman" w:cs="Times New Roman"/>
          <w:sz w:val="28"/>
          <w:szCs w:val="28"/>
          <w:lang w:val="kk-KZ"/>
        </w:rPr>
        <w:t>А</w:t>
      </w:r>
      <w:r w:rsidRPr="008550B1">
        <w:rPr>
          <w:rFonts w:ascii="Times New Roman" w:hAnsi="Times New Roman" w:cs="Times New Roman"/>
          <w:sz w:val="28"/>
          <w:szCs w:val="28"/>
          <w:lang w:val="kk-KZ"/>
        </w:rPr>
        <w:t>.</w:t>
      </w:r>
      <w:r w:rsidR="00933B1C" w:rsidRPr="008550B1">
        <w:rPr>
          <w:rFonts w:ascii="Times New Roman" w:hAnsi="Times New Roman" w:cs="Times New Roman"/>
          <w:sz w:val="28"/>
          <w:szCs w:val="28"/>
          <w:lang w:val="kk-KZ"/>
        </w:rPr>
        <w:t>Б</w:t>
      </w:r>
      <w:r w:rsidRPr="008550B1">
        <w:rPr>
          <w:rFonts w:ascii="Times New Roman" w:hAnsi="Times New Roman" w:cs="Times New Roman"/>
          <w:sz w:val="28"/>
          <w:szCs w:val="28"/>
          <w:lang w:val="kk-KZ"/>
        </w:rPr>
        <w:t>.</w:t>
      </w:r>
      <w:r w:rsidR="00933B1C" w:rsidRPr="008550B1">
        <w:rPr>
          <w:rFonts w:ascii="Times New Roman" w:hAnsi="Times New Roman" w:cs="Times New Roman"/>
          <w:sz w:val="28"/>
          <w:szCs w:val="28"/>
          <w:lang w:val="kk-KZ"/>
        </w:rPr>
        <w:t>, Мансурова М.Е., Досанов Б.Б.</w:t>
      </w:r>
      <w:r w:rsidRPr="008550B1">
        <w:rPr>
          <w:rFonts w:ascii="Times New Roman" w:hAnsi="Times New Roman" w:cs="Times New Roman"/>
          <w:sz w:val="28"/>
          <w:szCs w:val="28"/>
          <w:lang w:val="kk-KZ"/>
        </w:rPr>
        <w:t xml:space="preserve"> </w:t>
      </w:r>
      <w:r w:rsidR="00933B1C" w:rsidRPr="008550B1">
        <w:rPr>
          <w:rFonts w:ascii="Times New Roman" w:hAnsi="Times New Roman" w:cs="Times New Roman"/>
          <w:sz w:val="28"/>
          <w:szCs w:val="28"/>
          <w:lang w:val="kk-KZ"/>
        </w:rPr>
        <w:t>Разработка параллельного алгоритма для автоматического построения легковесных онтологий</w:t>
      </w:r>
      <w:r w:rsidRPr="008550B1">
        <w:rPr>
          <w:rFonts w:ascii="Times New Roman" w:hAnsi="Times New Roman" w:cs="Times New Roman"/>
          <w:sz w:val="28"/>
          <w:szCs w:val="28"/>
          <w:lang w:val="kk-KZ"/>
        </w:rPr>
        <w:t xml:space="preserve"> // </w:t>
      </w:r>
      <w:r w:rsidR="00517379">
        <w:rPr>
          <w:rFonts w:ascii="Times New Roman" w:hAnsi="Times New Roman" w:cs="Times New Roman"/>
          <w:sz w:val="28"/>
          <w:szCs w:val="28"/>
          <w:lang w:val="kk-KZ"/>
        </w:rPr>
        <w:t>Матер. 2-й</w:t>
      </w:r>
      <w:r w:rsidR="00933B1C" w:rsidRPr="008550B1">
        <w:rPr>
          <w:rFonts w:ascii="Times New Roman" w:hAnsi="Times New Roman" w:cs="Times New Roman"/>
          <w:sz w:val="28"/>
          <w:szCs w:val="28"/>
          <w:lang w:val="kk-KZ"/>
        </w:rPr>
        <w:t xml:space="preserve"> </w:t>
      </w:r>
      <w:r w:rsidR="00517379" w:rsidRPr="008550B1">
        <w:rPr>
          <w:rFonts w:ascii="Times New Roman" w:hAnsi="Times New Roman" w:cs="Times New Roman"/>
          <w:sz w:val="28"/>
          <w:szCs w:val="28"/>
          <w:lang w:val="kk-KZ"/>
        </w:rPr>
        <w:t>междунар</w:t>
      </w:r>
      <w:r w:rsidR="00517379">
        <w:rPr>
          <w:rFonts w:ascii="Times New Roman" w:hAnsi="Times New Roman" w:cs="Times New Roman"/>
          <w:sz w:val="28"/>
          <w:szCs w:val="28"/>
          <w:lang w:val="kk-KZ"/>
        </w:rPr>
        <w:t>.</w:t>
      </w:r>
      <w:r w:rsidR="00517379" w:rsidRPr="008550B1">
        <w:rPr>
          <w:rFonts w:ascii="Times New Roman" w:hAnsi="Times New Roman" w:cs="Times New Roman"/>
          <w:sz w:val="28"/>
          <w:szCs w:val="28"/>
          <w:lang w:val="kk-KZ"/>
        </w:rPr>
        <w:t xml:space="preserve"> </w:t>
      </w:r>
      <w:r w:rsidR="00933B1C" w:rsidRPr="008550B1">
        <w:rPr>
          <w:rFonts w:ascii="Times New Roman" w:hAnsi="Times New Roman" w:cs="Times New Roman"/>
          <w:sz w:val="28"/>
          <w:szCs w:val="28"/>
          <w:lang w:val="kk-KZ"/>
        </w:rPr>
        <w:t>конф</w:t>
      </w:r>
      <w:r w:rsidR="00517379">
        <w:rPr>
          <w:rFonts w:ascii="Times New Roman" w:hAnsi="Times New Roman" w:cs="Times New Roman"/>
          <w:sz w:val="28"/>
          <w:szCs w:val="28"/>
          <w:lang w:val="kk-KZ"/>
        </w:rPr>
        <w:t>.</w:t>
      </w:r>
      <w:r w:rsidR="00933B1C" w:rsidRPr="008550B1">
        <w:rPr>
          <w:rFonts w:ascii="Times New Roman" w:hAnsi="Times New Roman" w:cs="Times New Roman"/>
          <w:sz w:val="28"/>
          <w:szCs w:val="28"/>
          <w:lang w:val="kk-KZ"/>
        </w:rPr>
        <w:t xml:space="preserve"> «Информатика и прикладная математика». – Алматы</w:t>
      </w:r>
      <w:r w:rsidR="00517379">
        <w:rPr>
          <w:rFonts w:ascii="Times New Roman" w:hAnsi="Times New Roman" w:cs="Times New Roman"/>
          <w:sz w:val="28"/>
          <w:szCs w:val="28"/>
          <w:lang w:val="kk-KZ"/>
        </w:rPr>
        <w:t xml:space="preserve">, 2017. </w:t>
      </w:r>
      <w:r w:rsidRPr="008550B1">
        <w:rPr>
          <w:rFonts w:ascii="Times New Roman" w:hAnsi="Times New Roman" w:cs="Times New Roman"/>
          <w:sz w:val="28"/>
          <w:szCs w:val="28"/>
          <w:lang w:val="kk-KZ"/>
        </w:rPr>
        <w:t>– С. 1</w:t>
      </w:r>
      <w:r w:rsidR="00933B1C" w:rsidRPr="008550B1">
        <w:rPr>
          <w:rFonts w:ascii="Times New Roman" w:hAnsi="Times New Roman" w:cs="Times New Roman"/>
          <w:sz w:val="28"/>
          <w:szCs w:val="28"/>
          <w:lang w:val="kk-KZ"/>
        </w:rPr>
        <w:t>40</w:t>
      </w:r>
      <w:r w:rsidRPr="008550B1">
        <w:rPr>
          <w:rFonts w:ascii="Times New Roman" w:hAnsi="Times New Roman" w:cs="Times New Roman"/>
          <w:sz w:val="28"/>
          <w:szCs w:val="28"/>
          <w:lang w:val="kk-KZ"/>
        </w:rPr>
        <w:t>-1</w:t>
      </w:r>
      <w:r w:rsidR="00933B1C" w:rsidRPr="008550B1">
        <w:rPr>
          <w:rFonts w:ascii="Times New Roman" w:hAnsi="Times New Roman" w:cs="Times New Roman"/>
          <w:sz w:val="28"/>
          <w:szCs w:val="28"/>
          <w:lang w:val="kk-KZ"/>
        </w:rPr>
        <w:t>41</w:t>
      </w:r>
      <w:r w:rsidRPr="008550B1">
        <w:rPr>
          <w:rFonts w:ascii="Times New Roman" w:hAnsi="Times New Roman" w:cs="Times New Roman"/>
          <w:sz w:val="28"/>
          <w:szCs w:val="28"/>
          <w:lang w:val="kk-KZ"/>
        </w:rPr>
        <w:t>.</w:t>
      </w:r>
      <w:r w:rsidR="00933B1C" w:rsidRPr="008550B1">
        <w:rPr>
          <w:rFonts w:ascii="Times New Roman" w:hAnsi="Times New Roman" w:cs="Times New Roman"/>
          <w:sz w:val="28"/>
          <w:szCs w:val="28"/>
          <w:lang w:val="kk-KZ"/>
        </w:rPr>
        <w:t xml:space="preserve"> </w:t>
      </w:r>
    </w:p>
    <w:p w:rsidR="00B24156" w:rsidRPr="008550B1" w:rsidRDefault="00B24156" w:rsidP="001C2122">
      <w:pPr>
        <w:pStyle w:val="a6"/>
        <w:shd w:val="clear" w:color="auto" w:fill="FFFFFF"/>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37 Жумабаева Л.О. Петри желісіндегі параллельді ауысымды қолданып формальды тілдерді зерттеу және модельдеу: 6D070400</w:t>
      </w:r>
      <w:r w:rsidR="00517379">
        <w:rPr>
          <w:rFonts w:eastAsiaTheme="minorEastAsia"/>
          <w:sz w:val="28"/>
          <w:szCs w:val="28"/>
          <w:lang w:val="kk-KZ"/>
        </w:rPr>
        <w:t xml:space="preserve">: </w:t>
      </w:r>
      <w:r w:rsidR="002C5F42" w:rsidRPr="008550B1">
        <w:rPr>
          <w:rFonts w:eastAsiaTheme="minorEastAsia"/>
          <w:sz w:val="28"/>
          <w:szCs w:val="28"/>
          <w:lang w:val="kk-KZ"/>
        </w:rPr>
        <w:t>док</w:t>
      </w:r>
      <w:r w:rsidR="00517379">
        <w:rPr>
          <w:rFonts w:eastAsiaTheme="minorEastAsia"/>
          <w:sz w:val="28"/>
          <w:szCs w:val="28"/>
          <w:lang w:val="kk-KZ"/>
        </w:rPr>
        <w:t>.</w:t>
      </w:r>
      <w:r w:rsidR="002C5F42" w:rsidRPr="008550B1">
        <w:rPr>
          <w:rFonts w:eastAsiaTheme="minorEastAsia"/>
          <w:sz w:val="28"/>
          <w:szCs w:val="28"/>
          <w:lang w:val="kk-KZ"/>
        </w:rPr>
        <w:t xml:space="preserve"> PhD</w:t>
      </w:r>
      <w:r w:rsidR="00517379">
        <w:rPr>
          <w:rFonts w:eastAsiaTheme="minorEastAsia"/>
          <w:sz w:val="28"/>
          <w:szCs w:val="28"/>
          <w:lang w:val="kk-KZ"/>
        </w:rPr>
        <w:t>. ...</w:t>
      </w:r>
      <w:r w:rsidR="002C5F42" w:rsidRPr="008550B1">
        <w:rPr>
          <w:rFonts w:eastAsiaTheme="minorEastAsia"/>
          <w:sz w:val="28"/>
          <w:szCs w:val="28"/>
          <w:lang w:val="kk-KZ"/>
        </w:rPr>
        <w:t xml:space="preserve"> дис. </w:t>
      </w:r>
      <w:r w:rsidR="00517379">
        <w:rPr>
          <w:rFonts w:eastAsiaTheme="minorEastAsia"/>
          <w:sz w:val="28"/>
          <w:szCs w:val="28"/>
          <w:lang w:val="kk-KZ"/>
        </w:rPr>
        <w:t>–</w:t>
      </w:r>
      <w:r w:rsidR="00EE1992" w:rsidRPr="008550B1">
        <w:rPr>
          <w:rFonts w:eastAsiaTheme="minorEastAsia"/>
          <w:sz w:val="28"/>
          <w:szCs w:val="28"/>
          <w:lang w:val="kk-KZ"/>
        </w:rPr>
        <w:t xml:space="preserve"> </w:t>
      </w:r>
      <w:r w:rsidRPr="008550B1">
        <w:rPr>
          <w:rFonts w:eastAsiaTheme="minorEastAsia"/>
          <w:sz w:val="28"/>
          <w:szCs w:val="28"/>
          <w:lang w:val="kk-KZ"/>
        </w:rPr>
        <w:t>Астана: Л.Н.</w:t>
      </w:r>
      <w:r w:rsidR="00EE1992" w:rsidRPr="008550B1">
        <w:rPr>
          <w:rFonts w:eastAsiaTheme="minorEastAsia"/>
          <w:sz w:val="28"/>
          <w:szCs w:val="28"/>
          <w:lang w:val="kk-KZ"/>
        </w:rPr>
        <w:t xml:space="preserve"> </w:t>
      </w:r>
      <w:r w:rsidRPr="008550B1">
        <w:rPr>
          <w:rFonts w:eastAsiaTheme="minorEastAsia"/>
          <w:sz w:val="28"/>
          <w:szCs w:val="28"/>
          <w:lang w:val="kk-KZ"/>
        </w:rPr>
        <w:t>Гумилев атындағы Еуразия ұлттық университеті, 2016.</w:t>
      </w:r>
      <w:r w:rsidR="002C5F42" w:rsidRPr="008550B1">
        <w:rPr>
          <w:rFonts w:eastAsiaTheme="minorEastAsia"/>
          <w:sz w:val="28"/>
          <w:szCs w:val="28"/>
          <w:lang w:val="kk-KZ"/>
        </w:rPr>
        <w:t xml:space="preserve"> </w:t>
      </w:r>
      <w:r w:rsidR="00517379">
        <w:rPr>
          <w:rFonts w:eastAsiaTheme="minorEastAsia"/>
          <w:sz w:val="28"/>
          <w:szCs w:val="28"/>
          <w:lang w:val="kk-KZ"/>
        </w:rPr>
        <w:t>–</w:t>
      </w:r>
      <w:r w:rsidR="002C5F42" w:rsidRPr="008550B1">
        <w:rPr>
          <w:rFonts w:eastAsiaTheme="minorEastAsia"/>
          <w:sz w:val="28"/>
          <w:szCs w:val="28"/>
          <w:lang w:val="kk-KZ"/>
        </w:rPr>
        <w:t xml:space="preserve"> </w:t>
      </w:r>
      <w:r w:rsidRPr="008550B1">
        <w:rPr>
          <w:rFonts w:eastAsiaTheme="minorEastAsia"/>
          <w:sz w:val="28"/>
          <w:szCs w:val="28"/>
          <w:lang w:val="kk-KZ"/>
        </w:rPr>
        <w:t>99 б.</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38 </w:t>
      </w:r>
      <w:r w:rsidR="00594522" w:rsidRPr="008550B1">
        <w:rPr>
          <w:rFonts w:eastAsiaTheme="minorEastAsia"/>
          <w:sz w:val="28"/>
          <w:szCs w:val="28"/>
          <w:lang w:val="kk-KZ"/>
        </w:rPr>
        <w:t>Карелхан Н. Параллель есептеулер кластерін баптау мен оқу процесіне ендірудің ғылыми-практикалық негіздері:</w:t>
      </w:r>
      <w:r w:rsidR="00517379">
        <w:rPr>
          <w:rFonts w:eastAsiaTheme="minorEastAsia"/>
          <w:sz w:val="28"/>
          <w:szCs w:val="28"/>
          <w:lang w:val="kk-KZ"/>
        </w:rPr>
        <w:t xml:space="preserve"> </w:t>
      </w:r>
      <w:r w:rsidR="00FA3292" w:rsidRPr="008550B1">
        <w:rPr>
          <w:rFonts w:eastAsiaTheme="minorEastAsia"/>
          <w:sz w:val="28"/>
          <w:szCs w:val="28"/>
          <w:lang w:val="kk-KZ"/>
        </w:rPr>
        <w:t>6D011100</w:t>
      </w:r>
      <w:r w:rsidR="00517379">
        <w:rPr>
          <w:rFonts w:eastAsiaTheme="minorEastAsia"/>
          <w:sz w:val="28"/>
          <w:szCs w:val="28"/>
          <w:lang w:val="kk-KZ"/>
        </w:rPr>
        <w:t xml:space="preserve">: </w:t>
      </w:r>
      <w:r w:rsidR="00594522" w:rsidRPr="008550B1">
        <w:rPr>
          <w:rFonts w:eastAsiaTheme="minorEastAsia"/>
          <w:sz w:val="28"/>
          <w:szCs w:val="28"/>
          <w:lang w:val="kk-KZ"/>
        </w:rPr>
        <w:t>док</w:t>
      </w:r>
      <w:r w:rsidR="00517379">
        <w:rPr>
          <w:rFonts w:eastAsiaTheme="minorEastAsia"/>
          <w:sz w:val="28"/>
          <w:szCs w:val="28"/>
          <w:lang w:val="kk-KZ"/>
        </w:rPr>
        <w:t>.</w:t>
      </w:r>
      <w:r w:rsidR="00594522" w:rsidRPr="008550B1">
        <w:rPr>
          <w:rFonts w:eastAsiaTheme="minorEastAsia"/>
          <w:sz w:val="28"/>
          <w:szCs w:val="28"/>
          <w:lang w:val="kk-KZ"/>
        </w:rPr>
        <w:t xml:space="preserve"> PhD</w:t>
      </w:r>
      <w:r w:rsidR="00517379">
        <w:rPr>
          <w:rFonts w:eastAsiaTheme="minorEastAsia"/>
          <w:sz w:val="28"/>
          <w:szCs w:val="28"/>
          <w:lang w:val="kk-KZ"/>
        </w:rPr>
        <w:t>. ...</w:t>
      </w:r>
      <w:r w:rsidR="00594522" w:rsidRPr="008550B1">
        <w:rPr>
          <w:rFonts w:eastAsiaTheme="minorEastAsia"/>
          <w:sz w:val="28"/>
          <w:szCs w:val="28"/>
          <w:lang w:val="kk-KZ"/>
        </w:rPr>
        <w:t xml:space="preserve"> дис</w:t>
      </w:r>
      <w:r w:rsidRPr="008550B1">
        <w:rPr>
          <w:rFonts w:eastAsiaTheme="minorEastAsia"/>
          <w:sz w:val="28"/>
          <w:szCs w:val="28"/>
          <w:lang w:val="kk-KZ"/>
        </w:rPr>
        <w:t>.</w:t>
      </w:r>
      <w:r w:rsidR="00594522" w:rsidRPr="008550B1">
        <w:rPr>
          <w:rFonts w:eastAsiaTheme="minorEastAsia"/>
          <w:sz w:val="28"/>
          <w:szCs w:val="28"/>
          <w:lang w:val="kk-KZ"/>
        </w:rPr>
        <w:t xml:space="preserve"> – Нұр-Сұлтан</w:t>
      </w:r>
      <w:r w:rsidR="002C5F42" w:rsidRPr="008550B1">
        <w:rPr>
          <w:rFonts w:eastAsiaTheme="minorEastAsia"/>
          <w:sz w:val="28"/>
          <w:szCs w:val="28"/>
          <w:lang w:val="kk-KZ"/>
        </w:rPr>
        <w:t>: Л.Н. Гумилев атындағы Еуразия ұлттық университеті</w:t>
      </w:r>
      <w:r w:rsidR="00594522" w:rsidRPr="008550B1">
        <w:rPr>
          <w:rFonts w:eastAsiaTheme="minorEastAsia"/>
          <w:sz w:val="28"/>
          <w:szCs w:val="28"/>
          <w:lang w:val="kk-KZ"/>
        </w:rPr>
        <w:t xml:space="preserve">, 2020. </w:t>
      </w:r>
      <w:r w:rsidRPr="008550B1">
        <w:rPr>
          <w:rFonts w:eastAsiaTheme="minorEastAsia"/>
          <w:sz w:val="28"/>
          <w:szCs w:val="28"/>
          <w:lang w:val="kk-KZ"/>
        </w:rPr>
        <w:t xml:space="preserve">– </w:t>
      </w:r>
      <w:r w:rsidR="00594522" w:rsidRPr="008550B1">
        <w:rPr>
          <w:rFonts w:eastAsiaTheme="minorEastAsia"/>
          <w:sz w:val="28"/>
          <w:szCs w:val="28"/>
          <w:lang w:val="kk-KZ"/>
        </w:rPr>
        <w:t>150 б.</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39 Сластенин В.А.</w:t>
      </w:r>
      <w:r w:rsidR="003466B5" w:rsidRPr="008550B1">
        <w:rPr>
          <w:rFonts w:eastAsiaTheme="minorEastAsia"/>
          <w:sz w:val="28"/>
          <w:szCs w:val="28"/>
          <w:lang w:val="kk-KZ"/>
        </w:rPr>
        <w:t>, Исаев И.Ф., Шиянов Е.Н.</w:t>
      </w:r>
      <w:r w:rsidRPr="008550B1">
        <w:rPr>
          <w:rFonts w:eastAsiaTheme="minorEastAsia"/>
          <w:sz w:val="28"/>
          <w:szCs w:val="28"/>
          <w:lang w:val="kk-KZ"/>
        </w:rPr>
        <w:t xml:space="preserve"> Педагогика</w:t>
      </w:r>
      <w:r w:rsidR="00517379">
        <w:rPr>
          <w:rFonts w:eastAsiaTheme="minorEastAsia"/>
          <w:sz w:val="28"/>
          <w:szCs w:val="28"/>
          <w:lang w:val="kk-KZ"/>
        </w:rPr>
        <w:t>:</w:t>
      </w:r>
      <w:r w:rsidR="003466B5" w:rsidRPr="008550B1">
        <w:rPr>
          <w:rFonts w:eastAsiaTheme="minorEastAsia"/>
          <w:sz w:val="28"/>
          <w:szCs w:val="28"/>
          <w:lang w:val="kk-KZ"/>
        </w:rPr>
        <w:t xml:space="preserve"> </w:t>
      </w:r>
      <w:r w:rsidR="00517379" w:rsidRPr="008550B1">
        <w:rPr>
          <w:rFonts w:eastAsiaTheme="minorEastAsia"/>
          <w:sz w:val="28"/>
          <w:szCs w:val="28"/>
          <w:lang w:val="kk-KZ"/>
        </w:rPr>
        <w:t>уче</w:t>
      </w:r>
      <w:r w:rsidR="00517379">
        <w:rPr>
          <w:rFonts w:eastAsiaTheme="minorEastAsia"/>
          <w:sz w:val="28"/>
          <w:szCs w:val="28"/>
          <w:lang w:val="kk-KZ"/>
        </w:rPr>
        <w:t>б.</w:t>
      </w:r>
      <w:r w:rsidR="00517379" w:rsidRPr="008550B1">
        <w:rPr>
          <w:rFonts w:eastAsiaTheme="minorEastAsia"/>
          <w:sz w:val="28"/>
          <w:szCs w:val="28"/>
          <w:lang w:val="kk-KZ"/>
        </w:rPr>
        <w:t xml:space="preserve"> </w:t>
      </w:r>
      <w:r w:rsidRPr="008550B1">
        <w:rPr>
          <w:rFonts w:eastAsiaTheme="minorEastAsia"/>
          <w:sz w:val="28"/>
          <w:szCs w:val="28"/>
          <w:lang w:val="kk-KZ"/>
        </w:rPr>
        <w:t>пос</w:t>
      </w:r>
      <w:r w:rsidR="00517379">
        <w:rPr>
          <w:rFonts w:eastAsiaTheme="minorEastAsia"/>
          <w:sz w:val="28"/>
          <w:szCs w:val="28"/>
          <w:lang w:val="kk-KZ"/>
        </w:rPr>
        <w:t>. – М.</w:t>
      </w:r>
      <w:r w:rsidRPr="008550B1">
        <w:rPr>
          <w:rFonts w:eastAsiaTheme="minorEastAsia"/>
          <w:sz w:val="28"/>
          <w:szCs w:val="28"/>
          <w:lang w:val="kk-KZ"/>
        </w:rPr>
        <w:t xml:space="preserve">: Академия, </w:t>
      </w:r>
      <w:r w:rsidR="003466B5" w:rsidRPr="008550B1">
        <w:rPr>
          <w:rFonts w:eastAsiaTheme="minorEastAsia"/>
          <w:sz w:val="28"/>
          <w:szCs w:val="28"/>
          <w:lang w:val="kk-KZ"/>
        </w:rPr>
        <w:t>2</w:t>
      </w:r>
      <w:r w:rsidRPr="008550B1">
        <w:rPr>
          <w:rFonts w:eastAsiaTheme="minorEastAsia"/>
          <w:sz w:val="28"/>
          <w:szCs w:val="28"/>
          <w:lang w:val="kk-KZ"/>
        </w:rPr>
        <w:t>013.</w:t>
      </w:r>
      <w:r w:rsidR="0022245A" w:rsidRPr="008550B1">
        <w:rPr>
          <w:rFonts w:eastAsiaTheme="minorEastAsia"/>
          <w:sz w:val="28"/>
          <w:szCs w:val="28"/>
          <w:lang w:val="kk-KZ"/>
        </w:rPr>
        <w:t xml:space="preserve"> </w:t>
      </w:r>
      <w:r w:rsidR="00517379">
        <w:rPr>
          <w:rFonts w:eastAsiaTheme="minorEastAsia"/>
          <w:sz w:val="28"/>
          <w:szCs w:val="28"/>
          <w:lang w:val="kk-KZ"/>
        </w:rPr>
        <w:t>–</w:t>
      </w:r>
      <w:r w:rsidRPr="008550B1">
        <w:rPr>
          <w:rFonts w:eastAsiaTheme="minorEastAsia"/>
          <w:sz w:val="28"/>
          <w:szCs w:val="28"/>
          <w:lang w:val="kk-KZ"/>
        </w:rPr>
        <w:t xml:space="preserve"> 576 с.</w:t>
      </w:r>
    </w:p>
    <w:p w:rsidR="00B24156" w:rsidRPr="008550B1" w:rsidRDefault="0021403A" w:rsidP="001C2122">
      <w:pPr>
        <w:pStyle w:val="lat"/>
        <w:spacing w:before="0" w:beforeAutospacing="0" w:after="0" w:afterAutospacing="0"/>
        <w:ind w:firstLine="709"/>
        <w:jc w:val="both"/>
        <w:rPr>
          <w:sz w:val="28"/>
          <w:szCs w:val="28"/>
          <w:lang w:val="kk-KZ"/>
        </w:rPr>
      </w:pPr>
      <w:r w:rsidRPr="008550B1">
        <w:rPr>
          <w:rFonts w:eastAsiaTheme="minorEastAsia"/>
          <w:sz w:val="28"/>
          <w:szCs w:val="28"/>
          <w:lang w:val="kk-KZ"/>
        </w:rPr>
        <w:t xml:space="preserve">40 Бим-Бад Б.М. </w:t>
      </w:r>
      <w:r w:rsidR="00B24156" w:rsidRPr="008550B1">
        <w:rPr>
          <w:rFonts w:eastAsiaTheme="minorEastAsia"/>
          <w:sz w:val="28"/>
          <w:szCs w:val="28"/>
          <w:lang w:val="kk-KZ"/>
        </w:rPr>
        <w:t>История и теория педагогики</w:t>
      </w:r>
      <w:r w:rsidR="00517379">
        <w:rPr>
          <w:rFonts w:eastAsiaTheme="minorEastAsia"/>
          <w:sz w:val="28"/>
          <w:szCs w:val="28"/>
          <w:lang w:val="kk-KZ"/>
        </w:rPr>
        <w:t>:</w:t>
      </w:r>
      <w:r w:rsidR="00B24156" w:rsidRPr="008550B1">
        <w:rPr>
          <w:rFonts w:eastAsiaTheme="minorEastAsia"/>
          <w:sz w:val="28"/>
          <w:szCs w:val="28"/>
          <w:lang w:val="kk-KZ"/>
        </w:rPr>
        <w:t xml:space="preserve"> </w:t>
      </w:r>
      <w:r w:rsidR="00517379" w:rsidRPr="008550B1">
        <w:rPr>
          <w:rFonts w:eastAsiaTheme="minorEastAsia"/>
          <w:sz w:val="28"/>
          <w:szCs w:val="28"/>
          <w:lang w:val="kk-KZ"/>
        </w:rPr>
        <w:t>очерки</w:t>
      </w:r>
      <w:r w:rsidR="00517379">
        <w:rPr>
          <w:rFonts w:eastAsiaTheme="minorEastAsia"/>
          <w:sz w:val="28"/>
          <w:szCs w:val="28"/>
          <w:lang w:val="kk-KZ"/>
        </w:rPr>
        <w:t xml:space="preserve">: </w:t>
      </w:r>
      <w:r w:rsidR="00517379" w:rsidRPr="008550B1">
        <w:rPr>
          <w:rFonts w:eastAsiaTheme="minorEastAsia"/>
          <w:sz w:val="28"/>
          <w:szCs w:val="28"/>
          <w:lang w:val="kk-KZ"/>
        </w:rPr>
        <w:t>учеб</w:t>
      </w:r>
      <w:r w:rsidR="00517379">
        <w:rPr>
          <w:rFonts w:eastAsiaTheme="minorEastAsia"/>
          <w:sz w:val="28"/>
          <w:szCs w:val="28"/>
          <w:lang w:val="kk-KZ"/>
        </w:rPr>
        <w:t>.</w:t>
      </w:r>
      <w:r w:rsidR="00517379" w:rsidRPr="008550B1">
        <w:rPr>
          <w:rFonts w:eastAsiaTheme="minorEastAsia"/>
          <w:sz w:val="28"/>
          <w:szCs w:val="28"/>
          <w:lang w:val="kk-KZ"/>
        </w:rPr>
        <w:t xml:space="preserve"> </w:t>
      </w:r>
      <w:r w:rsidR="00B24156" w:rsidRPr="008550B1">
        <w:rPr>
          <w:rFonts w:eastAsiaTheme="minorEastAsia"/>
          <w:sz w:val="28"/>
          <w:szCs w:val="28"/>
          <w:lang w:val="kk-KZ"/>
        </w:rPr>
        <w:t>пос</w:t>
      </w:r>
      <w:r w:rsidR="00517379">
        <w:rPr>
          <w:rFonts w:eastAsiaTheme="minorEastAsia"/>
          <w:sz w:val="28"/>
          <w:szCs w:val="28"/>
          <w:lang w:val="kk-KZ"/>
        </w:rPr>
        <w:t>.</w:t>
      </w:r>
      <w:r w:rsidRPr="008550B1">
        <w:rPr>
          <w:sz w:val="28"/>
          <w:szCs w:val="28"/>
          <w:lang w:val="kk-KZ"/>
        </w:rPr>
        <w:t xml:space="preserve"> </w:t>
      </w:r>
      <w:r w:rsidR="00517379">
        <w:rPr>
          <w:sz w:val="28"/>
          <w:szCs w:val="28"/>
          <w:lang w:val="kk-KZ"/>
        </w:rPr>
        <w:t xml:space="preserve">– Изд. </w:t>
      </w:r>
      <w:r w:rsidR="00B24156" w:rsidRPr="008550B1">
        <w:rPr>
          <w:sz w:val="28"/>
          <w:szCs w:val="28"/>
        </w:rPr>
        <w:t>2-е, испр</w:t>
      </w:r>
      <w:r w:rsidR="002802B3" w:rsidRPr="008550B1">
        <w:rPr>
          <w:sz w:val="28"/>
          <w:szCs w:val="28"/>
          <w:lang w:val="kk-KZ"/>
        </w:rPr>
        <w:t>ав</w:t>
      </w:r>
      <w:r w:rsidR="00517379">
        <w:rPr>
          <w:sz w:val="28"/>
          <w:szCs w:val="28"/>
          <w:lang w:val="kk-KZ"/>
        </w:rPr>
        <w:t>.</w:t>
      </w:r>
      <w:r w:rsidR="002802B3" w:rsidRPr="008550B1">
        <w:rPr>
          <w:sz w:val="28"/>
          <w:szCs w:val="28"/>
          <w:lang w:val="kk-KZ"/>
        </w:rPr>
        <w:t xml:space="preserve"> </w:t>
      </w:r>
      <w:r w:rsidR="00B24156" w:rsidRPr="008550B1">
        <w:rPr>
          <w:sz w:val="28"/>
          <w:szCs w:val="28"/>
        </w:rPr>
        <w:t>и доп</w:t>
      </w:r>
      <w:r w:rsidR="00BE3325" w:rsidRPr="008550B1">
        <w:rPr>
          <w:sz w:val="28"/>
          <w:szCs w:val="28"/>
        </w:rPr>
        <w:t xml:space="preserve">. </w:t>
      </w:r>
      <w:r w:rsidR="00517379">
        <w:rPr>
          <w:sz w:val="28"/>
          <w:szCs w:val="28"/>
        </w:rPr>
        <w:t>–</w:t>
      </w:r>
      <w:r w:rsidR="00B24156" w:rsidRPr="008550B1">
        <w:rPr>
          <w:sz w:val="28"/>
          <w:szCs w:val="28"/>
        </w:rPr>
        <w:t xml:space="preserve"> М</w:t>
      </w:r>
      <w:r w:rsidR="003466B5" w:rsidRPr="008550B1">
        <w:rPr>
          <w:sz w:val="28"/>
          <w:szCs w:val="28"/>
          <w:lang w:val="kk-KZ"/>
        </w:rPr>
        <w:t>.</w:t>
      </w:r>
      <w:r w:rsidR="00B24156" w:rsidRPr="008550B1">
        <w:rPr>
          <w:sz w:val="28"/>
          <w:szCs w:val="28"/>
        </w:rPr>
        <w:t>: Юрайт, 2019.</w:t>
      </w:r>
      <w:r w:rsidR="00517379">
        <w:rPr>
          <w:sz w:val="28"/>
          <w:szCs w:val="28"/>
        </w:rPr>
        <w:t xml:space="preserve"> </w:t>
      </w:r>
      <w:r w:rsidRPr="008550B1">
        <w:rPr>
          <w:sz w:val="28"/>
          <w:szCs w:val="28"/>
        </w:rPr>
        <w:t>–</w:t>
      </w:r>
      <w:r w:rsidR="00B24156" w:rsidRPr="008550B1">
        <w:rPr>
          <w:sz w:val="28"/>
          <w:szCs w:val="28"/>
        </w:rPr>
        <w:t xml:space="preserve"> 253</w:t>
      </w:r>
      <w:r w:rsidR="00517379">
        <w:rPr>
          <w:sz w:val="28"/>
          <w:szCs w:val="28"/>
        </w:rPr>
        <w:t xml:space="preserve"> </w:t>
      </w:r>
      <w:r w:rsidR="00B24156" w:rsidRPr="008550B1">
        <w:rPr>
          <w:sz w:val="28"/>
          <w:szCs w:val="28"/>
        </w:rPr>
        <w:t>с.</w:t>
      </w:r>
      <w:r w:rsidRPr="008550B1">
        <w:rPr>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41 </w:t>
      </w:r>
      <w:r w:rsidR="00322BBF" w:rsidRPr="008550B1">
        <w:rPr>
          <w:rFonts w:ascii="Times New Roman" w:hAnsi="Times New Roman" w:cs="Times New Roman"/>
          <w:sz w:val="28"/>
          <w:szCs w:val="28"/>
          <w:lang w:val="kk-KZ"/>
        </w:rPr>
        <w:t xml:space="preserve">Караев Ж.А. </w:t>
      </w:r>
      <w:r w:rsidR="003021ED" w:rsidRPr="008550B1">
        <w:rPr>
          <w:rFonts w:ascii="Times New Roman" w:hAnsi="Times New Roman" w:cs="Times New Roman"/>
          <w:sz w:val="28"/>
          <w:szCs w:val="28"/>
          <w:lang w:val="kk-KZ"/>
        </w:rPr>
        <w:t>Активизация познавательной деятельности учащихся в условиях применения компьютерной технологии обучения: дис. ... док. пед. наук: 13.00.01. –</w:t>
      </w:r>
      <w:r w:rsidR="00012FD3" w:rsidRPr="008550B1">
        <w:rPr>
          <w:rFonts w:ascii="Times New Roman" w:hAnsi="Times New Roman" w:cs="Times New Roman"/>
          <w:sz w:val="28"/>
          <w:szCs w:val="28"/>
          <w:lang w:val="kk-KZ"/>
        </w:rPr>
        <w:t xml:space="preserve"> </w:t>
      </w:r>
      <w:r w:rsidR="003021ED" w:rsidRPr="008550B1">
        <w:rPr>
          <w:rFonts w:ascii="Times New Roman" w:hAnsi="Times New Roman" w:cs="Times New Roman"/>
          <w:sz w:val="28"/>
          <w:szCs w:val="28"/>
          <w:lang w:val="kk-KZ"/>
        </w:rPr>
        <w:t>Алматы, 1994. – 314 с.</w:t>
      </w:r>
    </w:p>
    <w:p w:rsidR="001E5B01" w:rsidRPr="00B768C3" w:rsidRDefault="00B24156" w:rsidP="00B768C3">
      <w:pPr>
        <w:pStyle w:val="2"/>
        <w:spacing w:before="0" w:line="240" w:lineRule="auto"/>
        <w:ind w:firstLine="709"/>
        <w:jc w:val="both"/>
        <w:rPr>
          <w:rFonts w:ascii="Times New Roman" w:hAnsi="Times New Roman" w:cs="Times New Roman"/>
          <w:b w:val="0"/>
          <w:color w:val="auto"/>
          <w:sz w:val="28"/>
          <w:szCs w:val="28"/>
          <w:lang w:val="kk-KZ"/>
        </w:rPr>
      </w:pPr>
      <w:r w:rsidRPr="00517379">
        <w:rPr>
          <w:rFonts w:ascii="Times New Roman" w:hAnsi="Times New Roman" w:cs="Times New Roman"/>
          <w:b w:val="0"/>
          <w:color w:val="auto"/>
          <w:sz w:val="28"/>
          <w:szCs w:val="28"/>
          <w:lang w:val="kk-KZ"/>
        </w:rPr>
        <w:t xml:space="preserve">42 </w:t>
      </w:r>
      <w:r w:rsidR="001E5B01" w:rsidRPr="00517379">
        <w:rPr>
          <w:rFonts w:ascii="Times New Roman" w:hAnsi="Times New Roman" w:cs="Times New Roman"/>
          <w:b w:val="0"/>
          <w:color w:val="auto"/>
          <w:sz w:val="28"/>
          <w:szCs w:val="28"/>
          <w:lang w:val="kk-KZ"/>
        </w:rPr>
        <w:t xml:space="preserve">Наби Ы. Системы обеспечения качества высшего образованимя: </w:t>
      </w:r>
      <w:r w:rsidR="00B768C3" w:rsidRPr="00517379">
        <w:rPr>
          <w:rFonts w:ascii="Times New Roman" w:hAnsi="Times New Roman" w:cs="Times New Roman"/>
          <w:b w:val="0"/>
          <w:color w:val="auto"/>
          <w:sz w:val="28"/>
          <w:szCs w:val="28"/>
          <w:lang w:val="kk-KZ"/>
        </w:rPr>
        <w:t xml:space="preserve">проектирование </w:t>
      </w:r>
      <w:r w:rsidR="001E5B01" w:rsidRPr="00517379">
        <w:rPr>
          <w:rFonts w:ascii="Times New Roman" w:hAnsi="Times New Roman" w:cs="Times New Roman"/>
          <w:b w:val="0"/>
          <w:color w:val="auto"/>
          <w:sz w:val="28"/>
          <w:szCs w:val="28"/>
          <w:lang w:val="kk-KZ"/>
        </w:rPr>
        <w:t xml:space="preserve">не основе модели EFQM: монография. – </w:t>
      </w:r>
      <w:r w:rsidR="00517379" w:rsidRPr="00517379">
        <w:rPr>
          <w:rFonts w:ascii="Times New Roman" w:hAnsi="Times New Roman" w:cs="Times New Roman"/>
          <w:b w:val="0"/>
          <w:color w:val="auto"/>
          <w:sz w:val="28"/>
          <w:szCs w:val="28"/>
        </w:rPr>
        <w:t>Саарбрюккен</w:t>
      </w:r>
      <w:r w:rsidR="00B768C3">
        <w:rPr>
          <w:rFonts w:ascii="Times New Roman" w:hAnsi="Times New Roman" w:cs="Times New Roman"/>
          <w:b w:val="0"/>
          <w:color w:val="auto"/>
          <w:sz w:val="28"/>
          <w:szCs w:val="28"/>
        </w:rPr>
        <w:t>:</w:t>
      </w:r>
      <w:r w:rsidR="001E5B01" w:rsidRPr="00517379">
        <w:rPr>
          <w:rFonts w:ascii="Times New Roman" w:hAnsi="Times New Roman" w:cs="Times New Roman"/>
          <w:sz w:val="28"/>
          <w:szCs w:val="28"/>
          <w:lang w:val="kk-KZ"/>
        </w:rPr>
        <w:t xml:space="preserve"> </w:t>
      </w:r>
      <w:r w:rsidR="001E5B01" w:rsidRPr="00B768C3">
        <w:rPr>
          <w:rFonts w:ascii="Times New Roman" w:hAnsi="Times New Roman" w:cs="Times New Roman"/>
          <w:b w:val="0"/>
          <w:color w:val="auto"/>
          <w:sz w:val="28"/>
          <w:szCs w:val="28"/>
          <w:lang w:val="kk-KZ"/>
        </w:rPr>
        <w:t>Palmarium Academic Publishing</w:t>
      </w:r>
      <w:r w:rsidR="00B768C3">
        <w:rPr>
          <w:rFonts w:ascii="Times New Roman" w:hAnsi="Times New Roman" w:cs="Times New Roman"/>
          <w:b w:val="0"/>
          <w:color w:val="auto"/>
          <w:sz w:val="28"/>
          <w:szCs w:val="28"/>
          <w:lang w:val="kk-KZ"/>
        </w:rPr>
        <w:t xml:space="preserve">, </w:t>
      </w:r>
      <w:r w:rsidR="001E5B01" w:rsidRPr="00B768C3">
        <w:rPr>
          <w:rFonts w:ascii="Times New Roman" w:hAnsi="Times New Roman" w:cs="Times New Roman"/>
          <w:b w:val="0"/>
          <w:color w:val="auto"/>
          <w:sz w:val="28"/>
          <w:szCs w:val="28"/>
          <w:lang w:val="kk-KZ"/>
        </w:rPr>
        <w:t>2014.</w:t>
      </w:r>
      <w:r w:rsidR="00B768C3">
        <w:rPr>
          <w:rFonts w:ascii="Times New Roman" w:hAnsi="Times New Roman" w:cs="Times New Roman"/>
          <w:b w:val="0"/>
          <w:color w:val="auto"/>
          <w:sz w:val="28"/>
          <w:szCs w:val="28"/>
          <w:lang w:val="kk-KZ"/>
        </w:rPr>
        <w:t xml:space="preserve"> </w:t>
      </w:r>
      <w:r w:rsidR="001E5B01" w:rsidRPr="00B768C3">
        <w:rPr>
          <w:rFonts w:ascii="Times New Roman" w:hAnsi="Times New Roman" w:cs="Times New Roman"/>
          <w:b w:val="0"/>
          <w:color w:val="auto"/>
          <w:sz w:val="28"/>
          <w:szCs w:val="28"/>
          <w:lang w:val="kk-KZ"/>
        </w:rPr>
        <w:t>–</w:t>
      </w:r>
      <w:r w:rsidR="00B768C3">
        <w:rPr>
          <w:rFonts w:ascii="Times New Roman" w:hAnsi="Times New Roman" w:cs="Times New Roman"/>
          <w:b w:val="0"/>
          <w:color w:val="auto"/>
          <w:sz w:val="28"/>
          <w:szCs w:val="28"/>
          <w:lang w:val="kk-KZ"/>
        </w:rPr>
        <w:t xml:space="preserve"> </w:t>
      </w:r>
      <w:r w:rsidR="001E5B01" w:rsidRPr="00B768C3">
        <w:rPr>
          <w:rFonts w:ascii="Times New Roman" w:hAnsi="Times New Roman" w:cs="Times New Roman"/>
          <w:b w:val="0"/>
          <w:color w:val="auto"/>
          <w:sz w:val="28"/>
          <w:szCs w:val="28"/>
          <w:lang w:val="kk-KZ"/>
        </w:rPr>
        <w:t>201 c.</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975C79">
        <w:rPr>
          <w:rFonts w:ascii="Times New Roman" w:hAnsi="Times New Roman" w:cs="Times New Roman"/>
          <w:sz w:val="28"/>
          <w:szCs w:val="28"/>
          <w:lang w:val="kk-KZ"/>
        </w:rPr>
        <w:t xml:space="preserve">43 Лернер </w:t>
      </w:r>
      <w:r w:rsidR="0022245A" w:rsidRPr="00975C79">
        <w:rPr>
          <w:rFonts w:ascii="Times New Roman" w:hAnsi="Times New Roman" w:cs="Times New Roman"/>
          <w:sz w:val="28"/>
          <w:szCs w:val="28"/>
          <w:lang w:val="kk-KZ"/>
        </w:rPr>
        <w:t xml:space="preserve">И.Я. </w:t>
      </w:r>
      <w:r w:rsidR="003E051F" w:rsidRPr="00975C79">
        <w:rPr>
          <w:rFonts w:ascii="Times New Roman" w:hAnsi="Times New Roman" w:cs="Times New Roman"/>
          <w:sz w:val="28"/>
          <w:szCs w:val="28"/>
          <w:lang w:val="kk-KZ"/>
        </w:rPr>
        <w:t>Дидактич</w:t>
      </w:r>
      <w:r w:rsidRPr="00975C79">
        <w:rPr>
          <w:rFonts w:ascii="Times New Roman" w:hAnsi="Times New Roman" w:cs="Times New Roman"/>
          <w:sz w:val="28"/>
          <w:szCs w:val="28"/>
          <w:lang w:val="kk-KZ"/>
        </w:rPr>
        <w:t>еские основы методов обучения</w:t>
      </w:r>
      <w:r w:rsidRPr="008550B1">
        <w:rPr>
          <w:rFonts w:ascii="Times New Roman" w:hAnsi="Times New Roman" w:cs="Times New Roman"/>
          <w:sz w:val="28"/>
          <w:szCs w:val="28"/>
          <w:lang w:val="kk-KZ"/>
        </w:rPr>
        <w:t>.</w:t>
      </w:r>
      <w:r w:rsidR="004470D5"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4470D5"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М.: Педагогика, 1981. –</w:t>
      </w:r>
      <w:r w:rsidR="00B768C3">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Т.</w:t>
      </w:r>
      <w:r w:rsidR="00B768C3">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185.</w:t>
      </w:r>
      <w:r w:rsidR="004470D5"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4470D5"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259 с. </w:t>
      </w:r>
    </w:p>
    <w:p w:rsidR="00B24156" w:rsidRPr="00B768C3" w:rsidRDefault="00B24156" w:rsidP="001C2122">
      <w:pPr>
        <w:spacing w:after="0" w:line="240" w:lineRule="auto"/>
        <w:ind w:firstLine="709"/>
        <w:jc w:val="both"/>
        <w:rPr>
          <w:rFonts w:ascii="Times New Roman" w:hAnsi="Times New Roman" w:cs="Times New Roman"/>
          <w:sz w:val="28"/>
          <w:szCs w:val="28"/>
          <w:lang w:val="en-US"/>
        </w:rPr>
      </w:pPr>
      <w:r w:rsidRPr="00B768C3">
        <w:rPr>
          <w:rFonts w:ascii="Times New Roman" w:hAnsi="Times New Roman" w:cs="Times New Roman"/>
          <w:sz w:val="28"/>
          <w:szCs w:val="28"/>
          <w:lang w:val="kk-KZ"/>
        </w:rPr>
        <w:lastRenderedPageBreak/>
        <w:t xml:space="preserve">44 </w:t>
      </w:r>
      <w:r w:rsidR="000201FC" w:rsidRPr="00B768C3">
        <w:rPr>
          <w:rFonts w:ascii="Times New Roman" w:hAnsi="Times New Roman" w:cs="Times New Roman"/>
          <w:sz w:val="28"/>
          <w:szCs w:val="28"/>
          <w:lang w:val="kk-KZ"/>
        </w:rPr>
        <w:t>Zhumabekova F.N.</w:t>
      </w:r>
      <w:r w:rsidR="000201FC" w:rsidRPr="00B768C3">
        <w:rPr>
          <w:rFonts w:ascii="Times New Roman" w:hAnsi="Times New Roman" w:cs="Times New Roman"/>
          <w:sz w:val="28"/>
          <w:szCs w:val="28"/>
          <w:lang w:val="en-US"/>
        </w:rPr>
        <w:t xml:space="preserve"> </w:t>
      </w:r>
      <w:r w:rsidR="009B233B" w:rsidRPr="00B768C3">
        <w:rPr>
          <w:rFonts w:ascii="Times New Roman" w:hAnsi="Times New Roman" w:cs="Times New Roman"/>
          <w:sz w:val="28"/>
          <w:szCs w:val="28"/>
          <w:lang w:val="en-US"/>
        </w:rPr>
        <w:t xml:space="preserve">The main problems of high quality training of future specialists // </w:t>
      </w:r>
      <w:r w:rsidR="00B768C3" w:rsidRPr="00B768C3">
        <w:rPr>
          <w:rFonts w:ascii="Times New Roman" w:hAnsi="Times New Roman" w:cs="Times New Roman"/>
          <w:sz w:val="28"/>
          <w:szCs w:val="28"/>
          <w:lang w:val="en-US"/>
        </w:rPr>
        <w:t xml:space="preserve">In book: </w:t>
      </w:r>
      <w:hyperlink r:id="rId56" w:history="1">
        <w:r w:rsidR="00B768C3" w:rsidRPr="00B768C3">
          <w:rPr>
            <w:rStyle w:val="a7"/>
            <w:rFonts w:ascii="Times New Roman" w:hAnsi="Times New Roman" w:cs="Times New Roman"/>
            <w:color w:val="auto"/>
            <w:sz w:val="28"/>
            <w:szCs w:val="28"/>
            <w:u w:val="none"/>
            <w:lang w:val="en-US"/>
          </w:rPr>
          <w:t>Chaos, Complexity and Leadership 2013</w:t>
        </w:r>
      </w:hyperlink>
      <w:r w:rsidR="00B768C3" w:rsidRPr="00B768C3">
        <w:rPr>
          <w:rFonts w:ascii="Times New Roman" w:hAnsi="Times New Roman" w:cs="Times New Roman"/>
          <w:sz w:val="28"/>
          <w:szCs w:val="28"/>
          <w:lang w:val="en-US"/>
        </w:rPr>
        <w:t xml:space="preserve">. – </w:t>
      </w:r>
      <w:r w:rsidR="00B768C3" w:rsidRPr="00B768C3">
        <w:rPr>
          <w:rStyle w:val="c-bibliographic-informationvalue"/>
          <w:rFonts w:ascii="Times New Roman" w:hAnsi="Times New Roman" w:cs="Times New Roman"/>
          <w:sz w:val="28"/>
          <w:szCs w:val="28"/>
          <w:lang w:val="en-US"/>
        </w:rPr>
        <w:t>Cham: Springer,</w:t>
      </w:r>
      <w:r w:rsidR="009B233B" w:rsidRPr="00B768C3">
        <w:rPr>
          <w:rFonts w:ascii="Times New Roman" w:hAnsi="Times New Roman" w:cs="Times New Roman"/>
          <w:sz w:val="28"/>
          <w:szCs w:val="28"/>
          <w:lang w:val="en-US"/>
        </w:rPr>
        <w:t xml:space="preserve"> 2015</w:t>
      </w:r>
      <w:r w:rsidR="00040889" w:rsidRPr="00040889">
        <w:rPr>
          <w:rFonts w:ascii="Times New Roman" w:hAnsi="Times New Roman" w:cs="Times New Roman"/>
          <w:sz w:val="28"/>
          <w:szCs w:val="28"/>
          <w:lang w:val="en-US"/>
        </w:rPr>
        <w:t>.</w:t>
      </w:r>
      <w:r w:rsidR="009B233B" w:rsidRPr="00B768C3">
        <w:rPr>
          <w:rFonts w:ascii="Times New Roman" w:hAnsi="Times New Roman" w:cs="Times New Roman"/>
          <w:sz w:val="28"/>
          <w:szCs w:val="28"/>
          <w:lang w:val="en-US"/>
        </w:rPr>
        <w:t xml:space="preserve"> </w:t>
      </w:r>
      <w:r w:rsidR="00040889">
        <w:rPr>
          <w:rFonts w:ascii="Times New Roman" w:hAnsi="Times New Roman" w:cs="Times New Roman"/>
          <w:sz w:val="28"/>
          <w:szCs w:val="28"/>
          <w:lang w:val="en-US"/>
        </w:rPr>
        <w:t>–</w:t>
      </w:r>
      <w:r w:rsidR="00040889" w:rsidRPr="00040889">
        <w:rPr>
          <w:rFonts w:ascii="Times New Roman" w:hAnsi="Times New Roman" w:cs="Times New Roman"/>
          <w:sz w:val="28"/>
          <w:szCs w:val="28"/>
          <w:lang w:val="en-US"/>
        </w:rPr>
        <w:t xml:space="preserve"> </w:t>
      </w:r>
      <w:r w:rsidR="00B768C3" w:rsidRPr="00B768C3">
        <w:rPr>
          <w:rFonts w:ascii="Times New Roman" w:hAnsi="Times New Roman" w:cs="Times New Roman"/>
          <w:sz w:val="28"/>
          <w:szCs w:val="28"/>
          <w:lang w:val="en-US"/>
        </w:rPr>
        <w:t>P</w:t>
      </w:r>
      <w:r w:rsidR="009B233B" w:rsidRPr="00B768C3">
        <w:rPr>
          <w:rFonts w:ascii="Times New Roman" w:hAnsi="Times New Roman" w:cs="Times New Roman"/>
          <w:sz w:val="28"/>
          <w:szCs w:val="28"/>
          <w:lang w:val="en-US"/>
        </w:rPr>
        <w:t>. 409-418.</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45 </w:t>
      </w:r>
      <w:r w:rsidR="00231718" w:rsidRPr="008550B1">
        <w:rPr>
          <w:rFonts w:ascii="Times New Roman" w:hAnsi="Times New Roman" w:cs="Times New Roman"/>
          <w:sz w:val="28"/>
          <w:szCs w:val="28"/>
          <w:lang w:val="kk-KZ"/>
        </w:rPr>
        <w:t>Сыдыхов Б.Д. Білімді ақпараттандыру жағдайында болашақ мұғалімдерді цифрлық технологияларды қолдануға дайындаудың теориялық ерекшеліктері</w:t>
      </w:r>
      <w:r w:rsidR="00B768C3">
        <w:rPr>
          <w:rFonts w:ascii="Times New Roman" w:hAnsi="Times New Roman" w:cs="Times New Roman"/>
          <w:sz w:val="28"/>
          <w:szCs w:val="28"/>
          <w:lang w:val="en-US"/>
        </w:rPr>
        <w:t xml:space="preserve"> //</w:t>
      </w:r>
      <w:r w:rsidR="00231718" w:rsidRPr="008550B1">
        <w:rPr>
          <w:rFonts w:ascii="Times New Roman" w:hAnsi="Times New Roman" w:cs="Times New Roman"/>
          <w:sz w:val="28"/>
          <w:szCs w:val="28"/>
          <w:lang w:val="kk-KZ"/>
        </w:rPr>
        <w:t xml:space="preserve"> Абай атындағы ҚазҰПУ Хабаршысы. – 2019. </w:t>
      </w:r>
      <w:r w:rsidR="00B768C3">
        <w:rPr>
          <w:rFonts w:ascii="Times New Roman" w:hAnsi="Times New Roman" w:cs="Times New Roman"/>
          <w:sz w:val="28"/>
          <w:szCs w:val="28"/>
          <w:lang w:val="kk-KZ"/>
        </w:rPr>
        <w:t>–</w:t>
      </w:r>
      <w:r w:rsidR="00231718" w:rsidRPr="008550B1">
        <w:rPr>
          <w:rFonts w:ascii="Times New Roman" w:hAnsi="Times New Roman" w:cs="Times New Roman"/>
          <w:sz w:val="28"/>
          <w:szCs w:val="28"/>
          <w:lang w:val="kk-KZ"/>
        </w:rPr>
        <w:t xml:space="preserve"> №1(65). </w:t>
      </w:r>
      <w:r w:rsidR="00B768C3">
        <w:rPr>
          <w:rFonts w:ascii="Times New Roman" w:hAnsi="Times New Roman" w:cs="Times New Roman"/>
          <w:sz w:val="28"/>
          <w:szCs w:val="28"/>
          <w:lang w:val="kk-KZ"/>
        </w:rPr>
        <w:t>–</w:t>
      </w:r>
      <w:r w:rsidR="00AE1491" w:rsidRPr="008550B1">
        <w:rPr>
          <w:rFonts w:ascii="Times New Roman" w:hAnsi="Times New Roman" w:cs="Times New Roman"/>
          <w:sz w:val="28"/>
          <w:szCs w:val="28"/>
          <w:lang w:val="kk-KZ"/>
        </w:rPr>
        <w:t xml:space="preserve"> </w:t>
      </w:r>
      <w:r w:rsidR="00231718" w:rsidRPr="008550B1">
        <w:rPr>
          <w:rFonts w:ascii="Times New Roman" w:hAnsi="Times New Roman" w:cs="Times New Roman"/>
          <w:sz w:val="28"/>
          <w:szCs w:val="28"/>
          <w:lang w:val="kk-KZ"/>
        </w:rPr>
        <w:t>Б.</w:t>
      </w:r>
      <w:r w:rsidR="00B768C3">
        <w:rPr>
          <w:rFonts w:ascii="Times New Roman" w:hAnsi="Times New Roman" w:cs="Times New Roman"/>
          <w:sz w:val="28"/>
          <w:szCs w:val="28"/>
          <w:lang w:val="en-US"/>
        </w:rPr>
        <w:t> </w:t>
      </w:r>
      <w:r w:rsidR="00231718" w:rsidRPr="008550B1">
        <w:rPr>
          <w:rFonts w:ascii="Times New Roman" w:hAnsi="Times New Roman" w:cs="Times New Roman"/>
          <w:sz w:val="28"/>
          <w:szCs w:val="28"/>
          <w:lang w:val="kk-KZ"/>
        </w:rPr>
        <w:t xml:space="preserve">317-321. </w:t>
      </w:r>
    </w:p>
    <w:p w:rsidR="00B24156" w:rsidRPr="008550B1" w:rsidRDefault="00B24156" w:rsidP="001C2122">
      <w:pPr>
        <w:spacing w:after="0" w:line="240" w:lineRule="auto"/>
        <w:ind w:firstLine="709"/>
        <w:jc w:val="both"/>
        <w:rPr>
          <w:rFonts w:ascii="Times New Roman" w:hAnsi="Times New Roman" w:cs="Times New Roman"/>
          <w:sz w:val="28"/>
          <w:szCs w:val="28"/>
          <w:lang w:val="en-US"/>
        </w:rPr>
      </w:pPr>
      <w:r w:rsidRPr="008550B1">
        <w:rPr>
          <w:rFonts w:ascii="Times New Roman" w:hAnsi="Times New Roman" w:cs="Times New Roman"/>
          <w:sz w:val="28"/>
          <w:szCs w:val="28"/>
          <w:lang w:val="kk-KZ"/>
        </w:rPr>
        <w:t xml:space="preserve">46 </w:t>
      </w:r>
      <w:r w:rsidR="00231718" w:rsidRPr="008550B1">
        <w:rPr>
          <w:rFonts w:ascii="Times New Roman" w:hAnsi="Times New Roman" w:cs="Times New Roman"/>
          <w:sz w:val="28"/>
          <w:szCs w:val="28"/>
          <w:lang w:val="en-US"/>
        </w:rPr>
        <w:t xml:space="preserve">Sagimbaeva A.E. Project-based learning technology: An example in programming microcontrollers // International Journal of Emerging Technologies in Learning. </w:t>
      </w:r>
      <w:r w:rsidR="00B768C3">
        <w:rPr>
          <w:rFonts w:ascii="Times New Roman" w:hAnsi="Times New Roman" w:cs="Times New Roman"/>
          <w:sz w:val="28"/>
          <w:szCs w:val="28"/>
          <w:lang w:val="en-US"/>
        </w:rPr>
        <w:t>–</w:t>
      </w:r>
      <w:r w:rsidR="00231718" w:rsidRPr="008550B1">
        <w:rPr>
          <w:rFonts w:ascii="Times New Roman" w:hAnsi="Times New Roman" w:cs="Times New Roman"/>
          <w:sz w:val="28"/>
          <w:szCs w:val="28"/>
          <w:lang w:val="en-US"/>
        </w:rPr>
        <w:t xml:space="preserve"> </w:t>
      </w:r>
      <w:r w:rsidR="00B768C3">
        <w:rPr>
          <w:rFonts w:ascii="Times New Roman" w:hAnsi="Times New Roman" w:cs="Times New Roman"/>
          <w:sz w:val="28"/>
          <w:szCs w:val="28"/>
          <w:lang w:val="en-US"/>
        </w:rPr>
        <w:t xml:space="preserve">2020. – </w:t>
      </w:r>
      <w:r w:rsidR="00231718" w:rsidRPr="008550B1">
        <w:rPr>
          <w:rFonts w:ascii="Times New Roman" w:hAnsi="Times New Roman" w:cs="Times New Roman"/>
          <w:sz w:val="28"/>
          <w:szCs w:val="28"/>
          <w:lang w:val="en-US"/>
        </w:rPr>
        <w:t>Vol</w:t>
      </w:r>
      <w:r w:rsidR="00B768C3">
        <w:rPr>
          <w:rFonts w:ascii="Times New Roman" w:hAnsi="Times New Roman" w:cs="Times New Roman"/>
          <w:sz w:val="28"/>
          <w:szCs w:val="28"/>
          <w:lang w:val="en-US"/>
        </w:rPr>
        <w:t>.</w:t>
      </w:r>
      <w:r w:rsidR="00231718" w:rsidRPr="008550B1">
        <w:rPr>
          <w:rFonts w:ascii="Times New Roman" w:hAnsi="Times New Roman" w:cs="Times New Roman"/>
          <w:sz w:val="28"/>
          <w:szCs w:val="28"/>
          <w:lang w:val="en-US"/>
        </w:rPr>
        <w:t xml:space="preserve"> 15, </w:t>
      </w:r>
      <w:r w:rsidR="00B768C3">
        <w:rPr>
          <w:rFonts w:ascii="Times New Roman" w:hAnsi="Times New Roman" w:cs="Times New Roman"/>
          <w:sz w:val="28"/>
          <w:szCs w:val="28"/>
          <w:lang w:val="en-US"/>
        </w:rPr>
        <w:t xml:space="preserve">Issue </w:t>
      </w:r>
      <w:r w:rsidR="00231718" w:rsidRPr="008550B1">
        <w:rPr>
          <w:rFonts w:ascii="Times New Roman" w:hAnsi="Times New Roman" w:cs="Times New Roman"/>
          <w:sz w:val="28"/>
          <w:szCs w:val="28"/>
          <w:lang w:val="en-US"/>
        </w:rPr>
        <w:t xml:space="preserve">11. </w:t>
      </w:r>
      <w:r w:rsidR="00B768C3">
        <w:rPr>
          <w:rFonts w:ascii="Times New Roman" w:hAnsi="Times New Roman" w:cs="Times New Roman"/>
          <w:sz w:val="28"/>
          <w:szCs w:val="28"/>
          <w:lang w:val="en-US"/>
        </w:rPr>
        <w:t>–</w:t>
      </w:r>
      <w:r w:rsidR="008E6AC0"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en-US"/>
        </w:rPr>
        <w:t>P.</w:t>
      </w:r>
      <w:r w:rsidR="00231718" w:rsidRPr="008550B1">
        <w:rPr>
          <w:rFonts w:ascii="Times New Roman" w:hAnsi="Times New Roman" w:cs="Times New Roman"/>
          <w:sz w:val="28"/>
          <w:szCs w:val="28"/>
          <w:lang w:val="en-US"/>
        </w:rPr>
        <w:t xml:space="preserve"> 218-227. </w:t>
      </w:r>
      <w:r w:rsidRPr="008550B1">
        <w:rPr>
          <w:rFonts w:ascii="Times New Roman" w:hAnsi="Times New Roman" w:cs="Times New Roman"/>
          <w:sz w:val="28"/>
          <w:szCs w:val="28"/>
          <w:lang w:val="en-US"/>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lang w:val="kk-KZ"/>
        </w:rPr>
        <w:t xml:space="preserve">47 Керімбаев Н.Н. </w:t>
      </w:r>
      <w:r w:rsidR="00556576" w:rsidRPr="008550B1">
        <w:rPr>
          <w:rFonts w:ascii="Times New Roman" w:hAnsi="Times New Roman" w:cs="Times New Roman"/>
          <w:sz w:val="28"/>
          <w:szCs w:val="28"/>
          <w:lang w:val="kk-KZ"/>
        </w:rPr>
        <w:t xml:space="preserve">Современные инновационные технологии в информатизации образования. – </w:t>
      </w:r>
      <w:r w:rsidRPr="008550B1">
        <w:rPr>
          <w:rFonts w:ascii="Times New Roman" w:hAnsi="Times New Roman" w:cs="Times New Roman"/>
          <w:sz w:val="28"/>
          <w:szCs w:val="28"/>
          <w:lang w:val="kk-KZ"/>
        </w:rPr>
        <w:t>Алматы</w:t>
      </w:r>
      <w:r w:rsidR="00556576" w:rsidRPr="008550B1">
        <w:rPr>
          <w:rFonts w:ascii="Times New Roman" w:hAnsi="Times New Roman" w:cs="Times New Roman"/>
          <w:sz w:val="28"/>
          <w:szCs w:val="28"/>
          <w:lang w:val="kk-KZ"/>
        </w:rPr>
        <w:t xml:space="preserve">: Қазақ университеті, </w:t>
      </w:r>
      <w:r w:rsidRPr="008550B1">
        <w:rPr>
          <w:rFonts w:ascii="Times New Roman" w:hAnsi="Times New Roman" w:cs="Times New Roman"/>
          <w:sz w:val="28"/>
          <w:szCs w:val="28"/>
          <w:lang w:val="kk-KZ"/>
        </w:rPr>
        <w:t>20</w:t>
      </w:r>
      <w:r w:rsidR="00556576" w:rsidRPr="008550B1">
        <w:rPr>
          <w:rFonts w:ascii="Times New Roman" w:hAnsi="Times New Roman" w:cs="Times New Roman"/>
          <w:sz w:val="28"/>
          <w:szCs w:val="28"/>
          <w:lang w:val="kk-KZ"/>
        </w:rPr>
        <w:t>2</w:t>
      </w:r>
      <w:r w:rsidRPr="008550B1">
        <w:rPr>
          <w:rFonts w:ascii="Times New Roman" w:hAnsi="Times New Roman" w:cs="Times New Roman"/>
          <w:sz w:val="28"/>
          <w:szCs w:val="28"/>
          <w:lang w:val="kk-KZ"/>
        </w:rPr>
        <w:t>0.</w:t>
      </w:r>
      <w:r w:rsidR="00556576"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556576" w:rsidRPr="008550B1">
        <w:rPr>
          <w:rFonts w:ascii="Times New Roman" w:hAnsi="Times New Roman" w:cs="Times New Roman"/>
          <w:sz w:val="28"/>
          <w:szCs w:val="28"/>
          <w:lang w:val="kk-KZ"/>
        </w:rPr>
        <w:t xml:space="preserve"> 126</w:t>
      </w:r>
      <w:r w:rsidRPr="008550B1">
        <w:rPr>
          <w:rFonts w:ascii="Times New Roman" w:hAnsi="Times New Roman" w:cs="Times New Roman"/>
          <w:sz w:val="28"/>
          <w:szCs w:val="28"/>
          <w:lang w:val="kk-KZ"/>
        </w:rPr>
        <w:t xml:space="preserve"> </w:t>
      </w:r>
      <w:r w:rsidR="00556576" w:rsidRPr="008550B1">
        <w:rPr>
          <w:rFonts w:ascii="Times New Roman" w:hAnsi="Times New Roman" w:cs="Times New Roman"/>
          <w:sz w:val="28"/>
          <w:szCs w:val="28"/>
          <w:lang w:val="kk-KZ"/>
        </w:rPr>
        <w:t>с</w:t>
      </w:r>
      <w:r w:rsidRPr="008550B1">
        <w:rPr>
          <w:rFonts w:ascii="Times New Roman" w:hAnsi="Times New Roman" w:cs="Times New Roman"/>
          <w:sz w:val="28"/>
          <w:szCs w:val="28"/>
          <w:lang w:val="kk-KZ"/>
        </w:rPr>
        <w:t>.</w:t>
      </w:r>
      <w:r w:rsidR="00556576" w:rsidRPr="008550B1">
        <w:rPr>
          <w:rFonts w:ascii="Times New Roman" w:hAnsi="Times New Roman" w:cs="Times New Roman"/>
          <w:sz w:val="28"/>
          <w:szCs w:val="28"/>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48 Менлибекова Г.Ж. Система подготовки будущих учителей к социально-педагогической работе: дис. ... док. пед.</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наук: 13.00.08</w:t>
      </w:r>
      <w:r w:rsidR="00BC1798"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Алматы, 2002.</w:t>
      </w:r>
      <w:r w:rsidR="00BC1798"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278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49 Дамекова С.К. Совершенствование методики обучения будущих учителей информатики основам телекоммуникационных сетей с применением образовательного сайта: автореф</w:t>
      </w:r>
      <w:r w:rsidR="005E6434"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 канд.</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пед.</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наук:</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13.00.02.</w:t>
      </w:r>
      <w:r w:rsidR="00BC1798"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6E55E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Алматы</w:t>
      </w:r>
      <w:r w:rsidR="00B768C3" w:rsidRPr="00B768C3">
        <w:rPr>
          <w:rFonts w:ascii="Times New Roman" w:hAnsi="Times New Roman" w:cs="Times New Roman"/>
          <w:sz w:val="28"/>
          <w:szCs w:val="28"/>
        </w:rPr>
        <w:t>,</w:t>
      </w:r>
      <w:r w:rsidRPr="008550B1">
        <w:rPr>
          <w:rFonts w:ascii="Times New Roman" w:hAnsi="Times New Roman" w:cs="Times New Roman"/>
          <w:sz w:val="28"/>
          <w:szCs w:val="28"/>
          <w:lang w:val="kk-KZ"/>
        </w:rPr>
        <w:t xml:space="preserve"> 2008.</w:t>
      </w:r>
      <w:r w:rsidR="00BC1798"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lang w:val="kk-KZ"/>
        </w:rPr>
        <w:t>22</w:t>
      </w:r>
      <w:r w:rsidR="00BC179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с</w:t>
      </w:r>
      <w:r w:rsidR="00BC1798" w:rsidRPr="008550B1">
        <w:rPr>
          <w:rFonts w:ascii="Times New Roman" w:hAnsi="Times New Roman" w:cs="Times New Roman"/>
          <w:sz w:val="28"/>
          <w:szCs w:val="28"/>
          <w:lang w:val="kk-KZ"/>
        </w:rPr>
        <w:t>.</w:t>
      </w:r>
    </w:p>
    <w:p w:rsidR="00B24156" w:rsidRPr="00B768C3"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50 Ермагамбетова М.А. Совершенствование профессиональной подготовки будущих учителей информатики «на примере профилирующих дисциплин»:</w:t>
      </w:r>
      <w:r w:rsidR="0009105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дис. ... канд. </w:t>
      </w:r>
      <w:r w:rsidR="00091058" w:rsidRPr="008550B1">
        <w:rPr>
          <w:rFonts w:ascii="Times New Roman" w:hAnsi="Times New Roman" w:cs="Times New Roman"/>
          <w:sz w:val="28"/>
          <w:szCs w:val="28"/>
          <w:lang w:val="kk-KZ"/>
        </w:rPr>
        <w:t>п</w:t>
      </w:r>
      <w:r w:rsidRPr="008550B1">
        <w:rPr>
          <w:rFonts w:ascii="Times New Roman" w:hAnsi="Times New Roman" w:cs="Times New Roman"/>
          <w:sz w:val="28"/>
          <w:szCs w:val="28"/>
          <w:lang w:val="kk-KZ"/>
        </w:rPr>
        <w:t xml:space="preserve">ед. </w:t>
      </w:r>
      <w:r w:rsidR="00091058" w:rsidRPr="008550B1">
        <w:rPr>
          <w:rFonts w:ascii="Times New Roman" w:hAnsi="Times New Roman" w:cs="Times New Roman"/>
          <w:sz w:val="28"/>
          <w:szCs w:val="28"/>
          <w:lang w:val="kk-KZ"/>
        </w:rPr>
        <w:t>н</w:t>
      </w:r>
      <w:r w:rsidRPr="008550B1">
        <w:rPr>
          <w:rFonts w:ascii="Times New Roman" w:hAnsi="Times New Roman" w:cs="Times New Roman"/>
          <w:sz w:val="28"/>
          <w:szCs w:val="28"/>
          <w:lang w:val="kk-KZ"/>
        </w:rPr>
        <w:t>аук: 13.00.08.</w:t>
      </w:r>
      <w:r w:rsidR="00091058"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09105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Астана:</w:t>
      </w:r>
      <w:r w:rsidR="00091058" w:rsidRPr="008550B1">
        <w:rPr>
          <w:rFonts w:ascii="Times New Roman" w:hAnsi="Times New Roman" w:cs="Times New Roman"/>
          <w:sz w:val="28"/>
          <w:szCs w:val="28"/>
          <w:lang w:val="kk-KZ"/>
        </w:rPr>
        <w:t xml:space="preserve"> </w:t>
      </w:r>
      <w:r w:rsidR="00B768C3" w:rsidRPr="008550B1">
        <w:rPr>
          <w:rFonts w:ascii="Times New Roman" w:hAnsi="Times New Roman" w:cs="Times New Roman"/>
          <w:sz w:val="28"/>
          <w:szCs w:val="28"/>
          <w:lang w:val="kk-KZ"/>
        </w:rPr>
        <w:t xml:space="preserve">ЕНУ </w:t>
      </w:r>
      <w:r w:rsidRPr="008550B1">
        <w:rPr>
          <w:rFonts w:ascii="Times New Roman" w:hAnsi="Times New Roman" w:cs="Times New Roman"/>
          <w:sz w:val="28"/>
          <w:szCs w:val="28"/>
          <w:lang w:val="kk-KZ"/>
        </w:rPr>
        <w:t>им.</w:t>
      </w:r>
      <w:r w:rsidR="0009105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Л.Н.</w:t>
      </w:r>
      <w:r w:rsidR="0009105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Гумилева, 2010.</w:t>
      </w:r>
      <w:r w:rsidR="00091058"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09105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133 с</w:t>
      </w:r>
      <w:r w:rsidR="00091058" w:rsidRPr="008550B1">
        <w:rPr>
          <w:rFonts w:ascii="Times New Roman" w:hAnsi="Times New Roman" w:cs="Times New Roman"/>
          <w:sz w:val="28"/>
          <w:szCs w:val="28"/>
          <w:lang w:val="kk-KZ"/>
        </w:rPr>
        <w:t>.</w:t>
      </w:r>
    </w:p>
    <w:p w:rsidR="00B24156" w:rsidRPr="00FE0360" w:rsidRDefault="00B24156" w:rsidP="001C2122">
      <w:pPr>
        <w:pStyle w:val="1"/>
        <w:spacing w:before="0" w:line="240" w:lineRule="auto"/>
        <w:ind w:firstLine="709"/>
        <w:jc w:val="both"/>
        <w:rPr>
          <w:rFonts w:ascii="Times New Roman" w:eastAsiaTheme="minorEastAsia" w:hAnsi="Times New Roman" w:cs="Times New Roman"/>
          <w:b w:val="0"/>
          <w:bCs w:val="0"/>
          <w:color w:val="auto"/>
          <w:lang w:val="kk-KZ"/>
        </w:rPr>
      </w:pPr>
      <w:r w:rsidRPr="008550B1">
        <w:rPr>
          <w:rFonts w:ascii="Times New Roman" w:eastAsiaTheme="minorEastAsia" w:hAnsi="Times New Roman" w:cs="Times New Roman"/>
          <w:b w:val="0"/>
          <w:bCs w:val="0"/>
          <w:color w:val="auto"/>
          <w:lang w:val="kk-KZ"/>
        </w:rPr>
        <w:t xml:space="preserve">51 </w:t>
      </w:r>
      <w:r w:rsidR="00556576" w:rsidRPr="008550B1">
        <w:rPr>
          <w:rFonts w:ascii="Times New Roman" w:eastAsiaTheme="minorEastAsia" w:hAnsi="Times New Roman" w:cs="Times New Roman"/>
          <w:b w:val="0"/>
          <w:bCs w:val="0"/>
          <w:color w:val="auto"/>
          <w:lang w:val="kk-KZ"/>
        </w:rPr>
        <w:t>Абдиахметова З.М., Жумартов М.А., Баймулдина Н.С.</w:t>
      </w:r>
      <w:r w:rsidR="00B768C3">
        <w:rPr>
          <w:rFonts w:ascii="Times New Roman" w:eastAsiaTheme="minorEastAsia" w:hAnsi="Times New Roman" w:cs="Times New Roman"/>
          <w:b w:val="0"/>
          <w:bCs w:val="0"/>
          <w:color w:val="auto"/>
          <w:lang w:val="kk-KZ"/>
        </w:rPr>
        <w:t xml:space="preserve"> и др.</w:t>
      </w:r>
      <w:r w:rsidR="00556576" w:rsidRPr="008550B1">
        <w:rPr>
          <w:rFonts w:ascii="Times New Roman" w:eastAsiaTheme="minorEastAsia" w:hAnsi="Times New Roman" w:cs="Times New Roman"/>
          <w:b w:val="0"/>
          <w:bCs w:val="0"/>
          <w:color w:val="auto"/>
          <w:lang w:val="kk-KZ"/>
        </w:rPr>
        <w:t xml:space="preserve"> Информационные и коммуникационные технологии. – Алматы: Қазақ университеті, 2018. – 18 с.</w:t>
      </w:r>
    </w:p>
    <w:p w:rsidR="00B24156" w:rsidRPr="008550B1" w:rsidRDefault="00247D3B" w:rsidP="001C2122">
      <w:pPr>
        <w:autoSpaceDE w:val="0"/>
        <w:autoSpaceDN w:val="0"/>
        <w:adjustRightInd w:val="0"/>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52 Лапчик М.</w:t>
      </w:r>
      <w:r w:rsidR="00B24156" w:rsidRPr="008550B1">
        <w:rPr>
          <w:rFonts w:ascii="Times New Roman" w:hAnsi="Times New Roman" w:cs="Times New Roman"/>
          <w:sz w:val="28"/>
          <w:szCs w:val="28"/>
          <w:lang w:val="kk-KZ"/>
        </w:rPr>
        <w:t>П., Рагулина М.И., Семакин И.Г.</w:t>
      </w:r>
      <w:r w:rsidR="00B768C3">
        <w:rPr>
          <w:rFonts w:ascii="Times New Roman" w:hAnsi="Times New Roman" w:cs="Times New Roman"/>
          <w:sz w:val="28"/>
          <w:szCs w:val="28"/>
          <w:lang w:val="kk-KZ"/>
        </w:rPr>
        <w:t xml:space="preserve"> и др.</w:t>
      </w:r>
      <w:r w:rsidR="00B24156" w:rsidRPr="008550B1">
        <w:rPr>
          <w:rFonts w:ascii="Times New Roman" w:hAnsi="Times New Roman" w:cs="Times New Roman"/>
          <w:sz w:val="28"/>
          <w:szCs w:val="28"/>
          <w:lang w:val="kk-KZ"/>
        </w:rPr>
        <w:t xml:space="preserve"> Методика обучения информатике</w:t>
      </w:r>
      <w:r w:rsidR="00B768C3">
        <w:rPr>
          <w:rFonts w:ascii="Times New Roman" w:hAnsi="Times New Roman" w:cs="Times New Roman"/>
          <w:sz w:val="28"/>
          <w:szCs w:val="28"/>
          <w:lang w:val="kk-KZ"/>
        </w:rPr>
        <w:t>:</w:t>
      </w:r>
      <w:r w:rsidR="005E6434" w:rsidRPr="008550B1">
        <w:rPr>
          <w:rFonts w:ascii="Times New Roman" w:hAnsi="Times New Roman" w:cs="Times New Roman"/>
          <w:sz w:val="28"/>
          <w:szCs w:val="28"/>
          <w:lang w:val="kk-KZ"/>
        </w:rPr>
        <w:t xml:space="preserve"> </w:t>
      </w:r>
      <w:r w:rsidR="00B768C3" w:rsidRPr="008550B1">
        <w:rPr>
          <w:rFonts w:ascii="Times New Roman" w:hAnsi="Times New Roman" w:cs="Times New Roman"/>
          <w:sz w:val="28"/>
          <w:szCs w:val="28"/>
          <w:lang w:val="kk-KZ"/>
        </w:rPr>
        <w:t>учеб</w:t>
      </w:r>
      <w:r w:rsidR="00B768C3">
        <w:rPr>
          <w:rFonts w:ascii="Times New Roman" w:hAnsi="Times New Roman" w:cs="Times New Roman"/>
          <w:sz w:val="28"/>
          <w:szCs w:val="28"/>
          <w:lang w:val="kk-KZ"/>
        </w:rPr>
        <w:t>.</w:t>
      </w:r>
      <w:r w:rsidR="00B768C3" w:rsidRPr="008550B1">
        <w:rPr>
          <w:rFonts w:ascii="Times New Roman" w:hAnsi="Times New Roman" w:cs="Times New Roman"/>
          <w:sz w:val="28"/>
          <w:szCs w:val="28"/>
          <w:lang w:val="kk-KZ"/>
        </w:rPr>
        <w:t xml:space="preserve"> </w:t>
      </w:r>
      <w:r w:rsidR="00B24156" w:rsidRPr="008550B1">
        <w:rPr>
          <w:rFonts w:ascii="Times New Roman" w:hAnsi="Times New Roman" w:cs="Times New Roman"/>
          <w:sz w:val="28"/>
          <w:szCs w:val="28"/>
          <w:lang w:val="kk-KZ"/>
        </w:rPr>
        <w:t xml:space="preserve">пос. </w:t>
      </w:r>
      <w:r w:rsidR="00B768C3">
        <w:rPr>
          <w:rFonts w:ascii="Times New Roman" w:hAnsi="Times New Roman" w:cs="Times New Roman"/>
          <w:sz w:val="28"/>
          <w:szCs w:val="28"/>
          <w:lang w:val="kk-KZ"/>
        </w:rPr>
        <w:t>–</w:t>
      </w:r>
      <w:r w:rsidR="00B24156" w:rsidRPr="008550B1">
        <w:rPr>
          <w:rFonts w:ascii="Times New Roman" w:hAnsi="Times New Roman" w:cs="Times New Roman"/>
          <w:sz w:val="28"/>
          <w:szCs w:val="28"/>
          <w:lang w:val="kk-KZ"/>
        </w:rPr>
        <w:t xml:space="preserve"> СПб.: Лань, 2016.</w:t>
      </w:r>
      <w:r w:rsidR="003C3AC6" w:rsidRPr="008550B1">
        <w:rPr>
          <w:rFonts w:ascii="Times New Roman" w:hAnsi="Times New Roman" w:cs="Times New Roman"/>
          <w:sz w:val="28"/>
          <w:szCs w:val="28"/>
          <w:lang w:val="kk-KZ"/>
        </w:rPr>
        <w:t xml:space="preserve"> </w:t>
      </w:r>
      <w:r w:rsidR="00B768C3">
        <w:rPr>
          <w:rFonts w:ascii="Times New Roman" w:hAnsi="Times New Roman" w:cs="Times New Roman"/>
          <w:sz w:val="28"/>
          <w:szCs w:val="28"/>
          <w:lang w:val="kk-KZ"/>
        </w:rPr>
        <w:t>–</w:t>
      </w:r>
      <w:r w:rsidR="00B24156" w:rsidRPr="008550B1">
        <w:rPr>
          <w:rFonts w:ascii="Times New Roman" w:hAnsi="Times New Roman" w:cs="Times New Roman"/>
          <w:sz w:val="28"/>
          <w:szCs w:val="28"/>
          <w:lang w:val="kk-KZ"/>
        </w:rPr>
        <w:t xml:space="preserve"> 392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53 Хеннер Е.К. Профессиональные знания и професиональные компетенции в высшем образовании</w:t>
      </w:r>
      <w:r w:rsidR="00C16EDB" w:rsidRPr="008550B1">
        <w:rPr>
          <w:rFonts w:ascii="Times New Roman" w:hAnsi="Times New Roman" w:cs="Times New Roman"/>
          <w:sz w:val="28"/>
          <w:szCs w:val="28"/>
          <w:lang w:val="kk-KZ"/>
        </w:rPr>
        <w:t xml:space="preserve"> // О</w:t>
      </w:r>
      <w:r w:rsidRPr="008550B1">
        <w:rPr>
          <w:rFonts w:ascii="Times New Roman" w:hAnsi="Times New Roman" w:cs="Times New Roman"/>
          <w:sz w:val="28"/>
          <w:szCs w:val="28"/>
          <w:lang w:val="kk-KZ"/>
        </w:rPr>
        <w:t>бразование и наука</w:t>
      </w:r>
      <w:r w:rsidR="00C16EDB" w:rsidRPr="008550B1">
        <w:rPr>
          <w:rFonts w:ascii="Times New Roman" w:hAnsi="Times New Roman" w:cs="Times New Roman"/>
          <w:sz w:val="28"/>
          <w:szCs w:val="28"/>
          <w:lang w:val="kk-KZ"/>
        </w:rPr>
        <w:t xml:space="preserve">. – </w:t>
      </w:r>
      <w:r w:rsidR="00B768C3">
        <w:rPr>
          <w:rFonts w:ascii="Times New Roman" w:hAnsi="Times New Roman" w:cs="Times New Roman"/>
          <w:sz w:val="28"/>
          <w:szCs w:val="28"/>
          <w:lang w:val="kk-KZ"/>
        </w:rPr>
        <w:t xml:space="preserve">2018. – </w:t>
      </w:r>
      <w:r w:rsidR="00C16EDB" w:rsidRPr="008550B1">
        <w:rPr>
          <w:rFonts w:ascii="Times New Roman" w:hAnsi="Times New Roman" w:cs="Times New Roman"/>
          <w:sz w:val="28"/>
          <w:szCs w:val="28"/>
          <w:lang w:val="kk-KZ"/>
        </w:rPr>
        <w:t>Т.</w:t>
      </w:r>
      <w:r w:rsidR="00B768C3">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w:t>
      </w:r>
      <w:r w:rsidR="00B768C3">
        <w:rPr>
          <w:rFonts w:ascii="Times New Roman" w:hAnsi="Times New Roman" w:cs="Times New Roman"/>
          <w:sz w:val="28"/>
          <w:szCs w:val="28"/>
          <w:lang w:val="kk-KZ"/>
        </w:rPr>
        <w:t>,</w:t>
      </w:r>
      <w:r w:rsidR="00C16EDB" w:rsidRPr="008550B1">
        <w:rPr>
          <w:rFonts w:ascii="Times New Roman" w:hAnsi="Times New Roman" w:cs="Times New Roman"/>
          <w:sz w:val="28"/>
          <w:szCs w:val="28"/>
          <w:lang w:val="kk-KZ"/>
        </w:rPr>
        <w:t xml:space="preserve"> №2. –</w:t>
      </w:r>
      <w:r w:rsidR="005E6434" w:rsidRPr="008550B1">
        <w:rPr>
          <w:rFonts w:ascii="Times New Roman" w:hAnsi="Times New Roman" w:cs="Times New Roman"/>
          <w:sz w:val="28"/>
          <w:szCs w:val="28"/>
          <w:lang w:val="kk-KZ"/>
        </w:rPr>
        <w:t xml:space="preserve"> </w:t>
      </w:r>
      <w:r w:rsidR="00C16EDB" w:rsidRPr="008550B1">
        <w:rPr>
          <w:rFonts w:ascii="Times New Roman" w:hAnsi="Times New Roman" w:cs="Times New Roman"/>
          <w:sz w:val="28"/>
          <w:szCs w:val="28"/>
          <w:lang w:val="kk-KZ"/>
        </w:rPr>
        <w:t>С.</w:t>
      </w:r>
      <w:r w:rsidRPr="008550B1">
        <w:rPr>
          <w:rFonts w:ascii="Times New Roman" w:hAnsi="Times New Roman" w:cs="Times New Roman"/>
          <w:sz w:val="28"/>
          <w:szCs w:val="28"/>
          <w:lang w:val="kk-KZ"/>
        </w:rPr>
        <w:t xml:space="preserve"> 9-31.</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54 Казимова Д.А., Кипшаков С.А., Шарзадин А.М. Компетентностный подход к подготовке ІТ-специалистов в информационно-образовательной среде // Международный журнал экспериментального образования. – 2013. – №7. – С.</w:t>
      </w:r>
      <w:r w:rsidR="00B768C3">
        <w:rPr>
          <w:rFonts w:ascii="Times New Roman" w:hAnsi="Times New Roman" w:cs="Times New Roman"/>
          <w:sz w:val="28"/>
          <w:szCs w:val="28"/>
          <w:lang w:val="kk-KZ"/>
        </w:rPr>
        <w:t> </w:t>
      </w:r>
      <w:r w:rsidRPr="008550B1">
        <w:rPr>
          <w:rFonts w:ascii="Times New Roman" w:hAnsi="Times New Roman" w:cs="Times New Roman"/>
          <w:sz w:val="28"/>
          <w:szCs w:val="28"/>
          <w:lang w:val="kk-KZ"/>
        </w:rPr>
        <w:t>27-31</w:t>
      </w:r>
      <w:r w:rsidR="00EB25E8" w:rsidRPr="008550B1">
        <w:rPr>
          <w:rFonts w:ascii="Times New Roman" w:hAnsi="Times New Roman" w:cs="Times New Roman"/>
          <w:sz w:val="28"/>
          <w:szCs w:val="28"/>
          <w:lang w:val="kk-KZ"/>
        </w:rPr>
        <w:t>.</w:t>
      </w:r>
    </w:p>
    <w:p w:rsidR="005E6434"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55 Хамзина Б.Е. Педагогические основы подготовки педагогов к использованию средств информационно-коммуникационных технологий в профессиональной деятельности: автореф. ... док.</w:t>
      </w:r>
      <w:r w:rsidR="00EB25E8" w:rsidRPr="008550B1">
        <w:rPr>
          <w:rFonts w:eastAsiaTheme="minorEastAsia"/>
          <w:sz w:val="28"/>
          <w:szCs w:val="28"/>
          <w:lang w:val="kk-KZ"/>
        </w:rPr>
        <w:t xml:space="preserve"> </w:t>
      </w:r>
      <w:r w:rsidRPr="008550B1">
        <w:rPr>
          <w:rFonts w:eastAsiaTheme="minorEastAsia"/>
          <w:sz w:val="28"/>
          <w:szCs w:val="28"/>
          <w:lang w:val="kk-KZ"/>
        </w:rPr>
        <w:t>пед.</w:t>
      </w:r>
      <w:r w:rsidR="00EB25E8" w:rsidRPr="008550B1">
        <w:rPr>
          <w:rFonts w:eastAsiaTheme="minorEastAsia"/>
          <w:sz w:val="28"/>
          <w:szCs w:val="28"/>
          <w:lang w:val="kk-KZ"/>
        </w:rPr>
        <w:t xml:space="preserve"> </w:t>
      </w:r>
      <w:r w:rsidRPr="008550B1">
        <w:rPr>
          <w:rFonts w:eastAsiaTheme="minorEastAsia"/>
          <w:sz w:val="28"/>
          <w:szCs w:val="28"/>
          <w:lang w:val="kk-KZ"/>
        </w:rPr>
        <w:t>наук: 13.00.08.</w:t>
      </w:r>
      <w:r w:rsidR="00EB25E8" w:rsidRPr="008550B1">
        <w:rPr>
          <w:rFonts w:eastAsiaTheme="minorEastAsia"/>
          <w:sz w:val="28"/>
          <w:szCs w:val="28"/>
          <w:lang w:val="kk-KZ"/>
        </w:rPr>
        <w:t xml:space="preserve"> </w:t>
      </w:r>
      <w:r w:rsidR="00B768C3">
        <w:rPr>
          <w:rFonts w:eastAsiaTheme="minorEastAsia"/>
          <w:sz w:val="28"/>
          <w:szCs w:val="28"/>
          <w:lang w:val="kk-KZ"/>
        </w:rPr>
        <w:t>–</w:t>
      </w:r>
      <w:r w:rsidRPr="008550B1">
        <w:rPr>
          <w:rFonts w:eastAsiaTheme="minorEastAsia"/>
          <w:sz w:val="28"/>
          <w:szCs w:val="28"/>
          <w:lang w:val="kk-KZ"/>
        </w:rPr>
        <w:t xml:space="preserve"> Шымкент: Нұрлы бейне, 2010.</w:t>
      </w:r>
      <w:r w:rsidR="00EB25E8" w:rsidRPr="008550B1">
        <w:rPr>
          <w:rFonts w:eastAsiaTheme="minorEastAsia"/>
          <w:sz w:val="28"/>
          <w:szCs w:val="28"/>
          <w:lang w:val="kk-KZ"/>
        </w:rPr>
        <w:t xml:space="preserve"> </w:t>
      </w:r>
      <w:r w:rsidR="00B768C3">
        <w:rPr>
          <w:rFonts w:eastAsiaTheme="minorEastAsia"/>
          <w:sz w:val="28"/>
          <w:szCs w:val="28"/>
          <w:lang w:val="kk-KZ"/>
        </w:rPr>
        <w:t>–</w:t>
      </w:r>
      <w:r w:rsidR="00EB25E8" w:rsidRPr="008550B1">
        <w:rPr>
          <w:rFonts w:eastAsiaTheme="minorEastAsia"/>
          <w:sz w:val="28"/>
          <w:szCs w:val="28"/>
          <w:lang w:val="kk-KZ"/>
        </w:rPr>
        <w:t xml:space="preserve"> </w:t>
      </w:r>
      <w:r w:rsidRPr="008550B1">
        <w:rPr>
          <w:rFonts w:eastAsiaTheme="minorEastAsia"/>
          <w:sz w:val="28"/>
          <w:szCs w:val="28"/>
          <w:lang w:val="kk-KZ"/>
        </w:rPr>
        <w:t xml:space="preserve">50 с. </w:t>
      </w:r>
    </w:p>
    <w:p w:rsidR="005E6434"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56 </w:t>
      </w:r>
      <w:r w:rsidR="00A63906" w:rsidRPr="008550B1">
        <w:rPr>
          <w:rFonts w:eastAsiaTheme="minorEastAsia"/>
          <w:sz w:val="28"/>
          <w:szCs w:val="28"/>
          <w:lang w:val="kk-KZ"/>
        </w:rPr>
        <w:t>Revshenova M.,</w:t>
      </w:r>
      <w:r w:rsidR="005E6434" w:rsidRPr="008550B1">
        <w:rPr>
          <w:rFonts w:eastAsiaTheme="minorEastAsia"/>
          <w:sz w:val="28"/>
          <w:szCs w:val="28"/>
          <w:lang w:val="kk-KZ"/>
        </w:rPr>
        <w:t xml:space="preserve"> </w:t>
      </w:r>
      <w:r w:rsidR="00A63906" w:rsidRPr="008550B1">
        <w:rPr>
          <w:rFonts w:eastAsiaTheme="minorEastAsia"/>
          <w:sz w:val="28"/>
          <w:szCs w:val="28"/>
          <w:lang w:val="kk-KZ"/>
        </w:rPr>
        <w:t>Kamalova G.,</w:t>
      </w:r>
      <w:r w:rsidR="005E6434" w:rsidRPr="008550B1">
        <w:rPr>
          <w:rFonts w:eastAsiaTheme="minorEastAsia"/>
          <w:sz w:val="28"/>
          <w:szCs w:val="28"/>
          <w:lang w:val="kk-KZ"/>
        </w:rPr>
        <w:t xml:space="preserve"> </w:t>
      </w:r>
      <w:r w:rsidR="00A63906" w:rsidRPr="008550B1">
        <w:rPr>
          <w:rFonts w:eastAsiaTheme="minorEastAsia"/>
          <w:sz w:val="28"/>
          <w:szCs w:val="28"/>
          <w:lang w:val="kk-KZ"/>
        </w:rPr>
        <w:t>Kaskatayeva B.</w:t>
      </w:r>
      <w:r w:rsidR="00B768C3">
        <w:rPr>
          <w:rFonts w:eastAsiaTheme="minorEastAsia"/>
          <w:sz w:val="28"/>
          <w:szCs w:val="28"/>
          <w:lang w:val="en-US"/>
        </w:rPr>
        <w:t xml:space="preserve"> et al.</w:t>
      </w:r>
      <w:r w:rsidR="00A63906" w:rsidRPr="008550B1">
        <w:rPr>
          <w:rFonts w:eastAsiaTheme="minorEastAsia"/>
          <w:sz w:val="28"/>
          <w:szCs w:val="28"/>
          <w:lang w:val="kk-KZ"/>
        </w:rPr>
        <w:t xml:space="preserve"> </w:t>
      </w:r>
      <w:r w:rsidR="00EF5F08" w:rsidRPr="008550B1">
        <w:rPr>
          <w:rFonts w:eastAsiaTheme="minorEastAsia"/>
          <w:sz w:val="28"/>
          <w:szCs w:val="28"/>
          <w:lang w:val="kk-KZ"/>
        </w:rPr>
        <w:t xml:space="preserve">Computational informatics in the training of future informatics teachers in the context of the development of modern education </w:t>
      </w:r>
      <w:r w:rsidR="00A63906" w:rsidRPr="008550B1">
        <w:rPr>
          <w:rFonts w:eastAsiaTheme="minorEastAsia"/>
          <w:sz w:val="28"/>
          <w:szCs w:val="28"/>
          <w:lang w:val="kk-KZ"/>
        </w:rPr>
        <w:t xml:space="preserve">// </w:t>
      </w:r>
      <w:hyperlink r:id="rId57" w:anchor="disabled" w:tooltip="Посмотреть сведения о документе" w:history="1">
        <w:r w:rsidR="00EF5F08" w:rsidRPr="008550B1">
          <w:rPr>
            <w:rFonts w:eastAsiaTheme="minorEastAsia"/>
            <w:sz w:val="28"/>
            <w:szCs w:val="28"/>
            <w:lang w:val="kk-KZ"/>
          </w:rPr>
          <w:t>World Journal on Educational Technology:</w:t>
        </w:r>
      </w:hyperlink>
      <w:r w:rsidR="00EF5F08" w:rsidRPr="008550B1">
        <w:rPr>
          <w:rFonts w:eastAsiaTheme="minorEastAsia"/>
          <w:sz w:val="28"/>
          <w:szCs w:val="28"/>
          <w:lang w:val="kk-KZ"/>
        </w:rPr>
        <w:t xml:space="preserve"> </w:t>
      </w:r>
      <w:hyperlink r:id="rId58" w:anchor="disabled" w:tooltip="Посмотреть сведения о документе" w:history="1">
        <w:r w:rsidR="00EF5F08" w:rsidRPr="008550B1">
          <w:rPr>
            <w:rFonts w:eastAsiaTheme="minorEastAsia"/>
            <w:sz w:val="28"/>
            <w:szCs w:val="28"/>
            <w:lang w:val="kk-KZ"/>
          </w:rPr>
          <w:t>Current Issues</w:t>
        </w:r>
      </w:hyperlink>
      <w:r w:rsidR="00B768C3">
        <w:rPr>
          <w:rFonts w:eastAsiaTheme="minorEastAsia"/>
          <w:sz w:val="28"/>
          <w:szCs w:val="28"/>
          <w:lang w:val="en-US"/>
        </w:rPr>
        <w:t xml:space="preserve">. – 2021. – Vol. </w:t>
      </w:r>
      <w:r w:rsidR="00EF5F08" w:rsidRPr="008550B1">
        <w:rPr>
          <w:rFonts w:eastAsiaTheme="minorEastAsia"/>
          <w:sz w:val="28"/>
          <w:szCs w:val="28"/>
          <w:lang w:val="kk-KZ"/>
        </w:rPr>
        <w:t>13</w:t>
      </w:r>
      <w:r w:rsidR="00B768C3">
        <w:rPr>
          <w:rFonts w:eastAsiaTheme="minorEastAsia"/>
          <w:sz w:val="28"/>
          <w:szCs w:val="28"/>
          <w:lang w:val="en-US"/>
        </w:rPr>
        <w:t xml:space="preserve">, Issue </w:t>
      </w:r>
      <w:r w:rsidR="00EF5F08" w:rsidRPr="008550B1">
        <w:rPr>
          <w:rFonts w:eastAsiaTheme="minorEastAsia"/>
          <w:sz w:val="28"/>
          <w:szCs w:val="28"/>
          <w:lang w:val="kk-KZ"/>
        </w:rPr>
        <w:t>4</w:t>
      </w:r>
      <w:r w:rsidR="00B768C3">
        <w:rPr>
          <w:rFonts w:eastAsiaTheme="minorEastAsia"/>
          <w:sz w:val="28"/>
          <w:szCs w:val="28"/>
          <w:lang w:val="en-US"/>
        </w:rPr>
        <w:t xml:space="preserve">. – P. </w:t>
      </w:r>
      <w:r w:rsidR="00EF5F08" w:rsidRPr="008550B1">
        <w:rPr>
          <w:rFonts w:eastAsiaTheme="minorEastAsia"/>
          <w:sz w:val="28"/>
          <w:szCs w:val="28"/>
          <w:lang w:val="kk-KZ"/>
        </w:rPr>
        <w:t>994</w:t>
      </w:r>
      <w:r w:rsidR="00B768C3">
        <w:rPr>
          <w:rFonts w:eastAsiaTheme="minorEastAsia"/>
          <w:sz w:val="28"/>
          <w:szCs w:val="28"/>
          <w:lang w:val="en-US"/>
        </w:rPr>
        <w:t>-</w:t>
      </w:r>
      <w:r w:rsidR="00EF5F08" w:rsidRPr="008550B1">
        <w:rPr>
          <w:rFonts w:eastAsiaTheme="minorEastAsia"/>
          <w:sz w:val="28"/>
          <w:szCs w:val="28"/>
          <w:lang w:val="kk-KZ"/>
        </w:rPr>
        <w:t>1015</w:t>
      </w:r>
      <w:r w:rsidR="00D254D2" w:rsidRPr="008550B1">
        <w:rPr>
          <w:rFonts w:eastAsiaTheme="minorEastAsia"/>
          <w:sz w:val="28"/>
          <w:szCs w:val="28"/>
          <w:lang w:val="kk-KZ"/>
        </w:rPr>
        <w:t>.</w:t>
      </w:r>
      <w:r w:rsidR="00A63906" w:rsidRPr="008550B1">
        <w:rPr>
          <w:rFonts w:eastAsiaTheme="minorEastAsia"/>
          <w:sz w:val="28"/>
          <w:szCs w:val="28"/>
          <w:lang w:val="kk-KZ"/>
        </w:rPr>
        <w:t xml:space="preserve"> </w:t>
      </w:r>
    </w:p>
    <w:p w:rsidR="005E6434"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lastRenderedPageBreak/>
        <w:t>57 Кариев С.К. Совершенствование обучения информатике в общеобразовательных школах Казахстана: дис. ... док.</w:t>
      </w:r>
      <w:r w:rsidR="00CA5A3E" w:rsidRPr="008550B1">
        <w:rPr>
          <w:rFonts w:eastAsiaTheme="minorEastAsia"/>
          <w:sz w:val="28"/>
          <w:szCs w:val="28"/>
          <w:lang w:val="kk-KZ"/>
        </w:rPr>
        <w:t xml:space="preserve"> </w:t>
      </w:r>
      <w:r w:rsidRPr="008550B1">
        <w:rPr>
          <w:rFonts w:eastAsiaTheme="minorEastAsia"/>
          <w:sz w:val="28"/>
          <w:szCs w:val="28"/>
          <w:lang w:val="kk-KZ"/>
        </w:rPr>
        <w:t>пед.</w:t>
      </w:r>
      <w:r w:rsidR="00CA5A3E" w:rsidRPr="008550B1">
        <w:rPr>
          <w:rFonts w:eastAsiaTheme="minorEastAsia"/>
          <w:sz w:val="28"/>
          <w:szCs w:val="28"/>
          <w:lang w:val="kk-KZ"/>
        </w:rPr>
        <w:t xml:space="preserve"> </w:t>
      </w:r>
      <w:r w:rsidRPr="008550B1">
        <w:rPr>
          <w:rFonts w:eastAsiaTheme="minorEastAsia"/>
          <w:sz w:val="28"/>
          <w:szCs w:val="28"/>
          <w:lang w:val="kk-KZ"/>
        </w:rPr>
        <w:t>наук: 13.00.02.</w:t>
      </w:r>
      <w:r w:rsidR="00CA5A3E" w:rsidRPr="008550B1">
        <w:rPr>
          <w:rFonts w:eastAsiaTheme="minorEastAsia"/>
          <w:sz w:val="28"/>
          <w:szCs w:val="28"/>
          <w:lang w:val="kk-KZ"/>
        </w:rPr>
        <w:t xml:space="preserve"> </w:t>
      </w:r>
      <w:r w:rsidR="00B768C3">
        <w:rPr>
          <w:rFonts w:eastAsiaTheme="minorEastAsia"/>
          <w:sz w:val="28"/>
          <w:szCs w:val="28"/>
          <w:lang w:val="kk-KZ"/>
        </w:rPr>
        <w:t>–</w:t>
      </w:r>
      <w:r w:rsidR="005E6434" w:rsidRPr="008550B1">
        <w:rPr>
          <w:rFonts w:eastAsiaTheme="minorEastAsia"/>
          <w:sz w:val="28"/>
          <w:szCs w:val="28"/>
          <w:lang w:val="kk-KZ"/>
        </w:rPr>
        <w:t xml:space="preserve"> </w:t>
      </w:r>
      <w:r w:rsidRPr="008550B1">
        <w:rPr>
          <w:rFonts w:eastAsiaTheme="minorEastAsia"/>
          <w:sz w:val="28"/>
          <w:szCs w:val="28"/>
          <w:lang w:val="kk-KZ"/>
        </w:rPr>
        <w:t>М., 1997.</w:t>
      </w:r>
      <w:r w:rsidR="00CA5A3E" w:rsidRPr="008550B1">
        <w:rPr>
          <w:rFonts w:eastAsiaTheme="minorEastAsia"/>
          <w:sz w:val="28"/>
          <w:szCs w:val="28"/>
          <w:lang w:val="kk-KZ"/>
        </w:rPr>
        <w:t xml:space="preserve"> </w:t>
      </w:r>
      <w:r w:rsidR="00B768C3">
        <w:rPr>
          <w:rFonts w:eastAsiaTheme="minorEastAsia"/>
          <w:sz w:val="28"/>
          <w:szCs w:val="28"/>
          <w:lang w:val="kk-KZ"/>
        </w:rPr>
        <w:t>–</w:t>
      </w:r>
      <w:r w:rsidR="00CA5A3E" w:rsidRPr="008550B1">
        <w:rPr>
          <w:rFonts w:eastAsiaTheme="minorEastAsia"/>
          <w:sz w:val="28"/>
          <w:szCs w:val="28"/>
          <w:lang w:val="kk-KZ"/>
        </w:rPr>
        <w:t xml:space="preserve"> </w:t>
      </w:r>
      <w:r w:rsidRPr="008550B1">
        <w:rPr>
          <w:rFonts w:eastAsiaTheme="minorEastAsia"/>
          <w:sz w:val="28"/>
          <w:szCs w:val="28"/>
          <w:lang w:val="kk-KZ"/>
        </w:rPr>
        <w:t>217 с.</w:t>
      </w:r>
    </w:p>
    <w:p w:rsidR="0014417E"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58 Жданов </w:t>
      </w:r>
      <w:r w:rsidR="0022245A" w:rsidRPr="008550B1">
        <w:rPr>
          <w:rFonts w:eastAsiaTheme="minorEastAsia"/>
          <w:sz w:val="28"/>
          <w:szCs w:val="28"/>
          <w:lang w:val="kk-KZ"/>
        </w:rPr>
        <w:t xml:space="preserve">С.А. </w:t>
      </w:r>
      <w:r w:rsidRPr="008550B1">
        <w:rPr>
          <w:rFonts w:eastAsiaTheme="minorEastAsia"/>
          <w:sz w:val="28"/>
          <w:szCs w:val="28"/>
          <w:lang w:val="kk-KZ"/>
        </w:rPr>
        <w:t>Применение информационных технологий в учебном процессе педагогического института и педагогических исследованиях: автореф</w:t>
      </w:r>
      <w:r w:rsidR="005E6434" w:rsidRPr="008550B1">
        <w:rPr>
          <w:rFonts w:eastAsiaTheme="minorEastAsia"/>
          <w:sz w:val="28"/>
          <w:szCs w:val="28"/>
          <w:lang w:val="kk-KZ"/>
        </w:rPr>
        <w:t xml:space="preserve">. </w:t>
      </w:r>
      <w:r w:rsidRPr="008550B1">
        <w:rPr>
          <w:rFonts w:eastAsiaTheme="minorEastAsia"/>
          <w:sz w:val="28"/>
          <w:szCs w:val="28"/>
          <w:lang w:val="kk-KZ"/>
        </w:rPr>
        <w:t>... канд</w:t>
      </w:r>
      <w:r w:rsidR="006B4050" w:rsidRPr="008550B1">
        <w:rPr>
          <w:rFonts w:eastAsiaTheme="minorEastAsia"/>
          <w:sz w:val="28"/>
          <w:szCs w:val="28"/>
          <w:lang w:val="kk-KZ"/>
        </w:rPr>
        <w:t>.</w:t>
      </w:r>
      <w:r w:rsidRPr="008550B1">
        <w:rPr>
          <w:rFonts w:eastAsiaTheme="minorEastAsia"/>
          <w:sz w:val="28"/>
          <w:szCs w:val="28"/>
          <w:lang w:val="kk-KZ"/>
        </w:rPr>
        <w:t xml:space="preserve"> </w:t>
      </w:r>
      <w:r w:rsidR="006B4050" w:rsidRPr="008550B1">
        <w:rPr>
          <w:rFonts w:eastAsiaTheme="minorEastAsia"/>
          <w:sz w:val="28"/>
          <w:szCs w:val="28"/>
          <w:lang w:val="kk-KZ"/>
        </w:rPr>
        <w:t>п</w:t>
      </w:r>
      <w:r w:rsidRPr="008550B1">
        <w:rPr>
          <w:rFonts w:eastAsiaTheme="minorEastAsia"/>
          <w:sz w:val="28"/>
          <w:szCs w:val="28"/>
          <w:lang w:val="kk-KZ"/>
        </w:rPr>
        <w:t>ед</w:t>
      </w:r>
      <w:r w:rsidR="006B4050" w:rsidRPr="008550B1">
        <w:rPr>
          <w:rFonts w:eastAsiaTheme="minorEastAsia"/>
          <w:sz w:val="28"/>
          <w:szCs w:val="28"/>
          <w:lang w:val="kk-KZ"/>
        </w:rPr>
        <w:t>.</w:t>
      </w:r>
      <w:r w:rsidRPr="008550B1">
        <w:rPr>
          <w:rFonts w:eastAsiaTheme="minorEastAsia"/>
          <w:sz w:val="28"/>
          <w:szCs w:val="28"/>
          <w:lang w:val="kk-KZ"/>
        </w:rPr>
        <w:t xml:space="preserve"> наук: 13.00.02</w:t>
      </w:r>
      <w:r w:rsidR="006B4050" w:rsidRPr="008550B1">
        <w:rPr>
          <w:rFonts w:eastAsiaTheme="minorEastAsia"/>
          <w:sz w:val="28"/>
          <w:szCs w:val="28"/>
          <w:lang w:val="kk-KZ"/>
        </w:rPr>
        <w:t xml:space="preserve">. – М., </w:t>
      </w:r>
      <w:r w:rsidRPr="008550B1">
        <w:rPr>
          <w:rFonts w:eastAsiaTheme="minorEastAsia"/>
          <w:sz w:val="28"/>
          <w:szCs w:val="28"/>
          <w:lang w:val="kk-KZ"/>
        </w:rPr>
        <w:t xml:space="preserve">1992. </w:t>
      </w:r>
      <w:r w:rsidR="00B768C3">
        <w:rPr>
          <w:rFonts w:eastAsiaTheme="minorEastAsia"/>
          <w:sz w:val="28"/>
          <w:szCs w:val="28"/>
          <w:lang w:val="kk-KZ"/>
        </w:rPr>
        <w:t>–</w:t>
      </w:r>
      <w:r w:rsidRPr="008550B1">
        <w:rPr>
          <w:rFonts w:eastAsiaTheme="minorEastAsia"/>
          <w:sz w:val="28"/>
          <w:szCs w:val="28"/>
          <w:lang w:val="kk-KZ"/>
        </w:rPr>
        <w:t xml:space="preserve"> 36 с.</w:t>
      </w:r>
      <w:r w:rsidR="0014417E" w:rsidRPr="008550B1">
        <w:rPr>
          <w:rFonts w:eastAsiaTheme="minorEastAsia"/>
          <w:sz w:val="28"/>
          <w:szCs w:val="28"/>
          <w:lang w:val="kk-KZ"/>
        </w:rPr>
        <w:t xml:space="preserve"> </w:t>
      </w:r>
    </w:p>
    <w:p w:rsidR="0014417E"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59 Таубаева Ш.Т. Методология и методика педагогического исследования</w:t>
      </w:r>
      <w:r w:rsidR="00B768C3" w:rsidRPr="00B768C3">
        <w:rPr>
          <w:rFonts w:eastAsiaTheme="minorEastAsia"/>
          <w:sz w:val="28"/>
          <w:szCs w:val="28"/>
        </w:rPr>
        <w:t>:</w:t>
      </w:r>
      <w:r w:rsidR="00F54CCC" w:rsidRPr="008550B1">
        <w:rPr>
          <w:rFonts w:eastAsiaTheme="minorEastAsia"/>
          <w:sz w:val="28"/>
          <w:szCs w:val="28"/>
          <w:lang w:val="kk-KZ"/>
        </w:rPr>
        <w:t xml:space="preserve"> </w:t>
      </w:r>
      <w:r w:rsidR="00B768C3" w:rsidRPr="008550B1">
        <w:rPr>
          <w:rFonts w:eastAsiaTheme="minorEastAsia"/>
          <w:sz w:val="28"/>
          <w:szCs w:val="28"/>
          <w:lang w:val="kk-KZ"/>
        </w:rPr>
        <w:t>учеб</w:t>
      </w:r>
      <w:r w:rsidRPr="008550B1">
        <w:rPr>
          <w:rFonts w:eastAsiaTheme="minorEastAsia"/>
          <w:sz w:val="28"/>
          <w:szCs w:val="28"/>
          <w:lang w:val="kk-KZ"/>
        </w:rPr>
        <w:t>.</w:t>
      </w:r>
      <w:r w:rsidR="00F54CCC" w:rsidRPr="008550B1">
        <w:rPr>
          <w:rFonts w:eastAsiaTheme="minorEastAsia"/>
          <w:sz w:val="28"/>
          <w:szCs w:val="28"/>
          <w:lang w:val="kk-KZ"/>
        </w:rPr>
        <w:t xml:space="preserve"> – </w:t>
      </w:r>
      <w:r w:rsidRPr="008550B1">
        <w:rPr>
          <w:rFonts w:eastAsiaTheme="minorEastAsia"/>
          <w:sz w:val="28"/>
          <w:szCs w:val="28"/>
          <w:lang w:val="kk-KZ"/>
        </w:rPr>
        <w:t>Алматы</w:t>
      </w:r>
      <w:r w:rsidR="00F54CCC" w:rsidRPr="008550B1">
        <w:rPr>
          <w:rFonts w:eastAsiaTheme="minorEastAsia"/>
          <w:sz w:val="28"/>
          <w:szCs w:val="28"/>
          <w:lang w:val="kk-KZ"/>
        </w:rPr>
        <w:t xml:space="preserve">, </w:t>
      </w:r>
      <w:r w:rsidRPr="008550B1">
        <w:rPr>
          <w:rFonts w:eastAsiaTheme="minorEastAsia"/>
          <w:sz w:val="28"/>
          <w:szCs w:val="28"/>
          <w:lang w:val="kk-KZ"/>
        </w:rPr>
        <w:t>2011.</w:t>
      </w:r>
      <w:r w:rsidR="00F54CCC" w:rsidRPr="008550B1">
        <w:rPr>
          <w:rFonts w:eastAsiaTheme="minorEastAsia"/>
          <w:sz w:val="28"/>
          <w:szCs w:val="28"/>
          <w:lang w:val="kk-KZ"/>
        </w:rPr>
        <w:t xml:space="preserve"> </w:t>
      </w:r>
      <w:r w:rsidR="00B768C3">
        <w:rPr>
          <w:rFonts w:eastAsiaTheme="minorEastAsia"/>
          <w:sz w:val="28"/>
          <w:szCs w:val="28"/>
          <w:lang w:val="kk-KZ"/>
        </w:rPr>
        <w:t>–</w:t>
      </w:r>
      <w:r w:rsidR="00F54CCC" w:rsidRPr="008550B1">
        <w:rPr>
          <w:rFonts w:eastAsiaTheme="minorEastAsia"/>
          <w:sz w:val="28"/>
          <w:szCs w:val="28"/>
          <w:lang w:val="kk-KZ"/>
        </w:rPr>
        <w:t xml:space="preserve"> </w:t>
      </w:r>
      <w:r w:rsidRPr="008550B1">
        <w:rPr>
          <w:rFonts w:eastAsiaTheme="minorEastAsia"/>
          <w:sz w:val="28"/>
          <w:szCs w:val="28"/>
          <w:lang w:val="kk-KZ"/>
        </w:rPr>
        <w:t>141 с.</w:t>
      </w:r>
      <w:r w:rsidR="0014417E" w:rsidRPr="008550B1">
        <w:rPr>
          <w:rFonts w:eastAsiaTheme="minorEastAsia"/>
          <w:sz w:val="28"/>
          <w:szCs w:val="28"/>
          <w:lang w:val="kk-KZ"/>
        </w:rPr>
        <w:t xml:space="preserve"> </w:t>
      </w:r>
    </w:p>
    <w:p w:rsidR="00264CD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60 Стариченко Б.Е. Обработка и представление данных педагогических исследований с помощью компьютера</w:t>
      </w:r>
      <w:r w:rsidR="00B768C3" w:rsidRPr="00B768C3">
        <w:rPr>
          <w:rFonts w:eastAsiaTheme="minorEastAsia"/>
          <w:sz w:val="28"/>
          <w:szCs w:val="28"/>
        </w:rPr>
        <w:t>.</w:t>
      </w:r>
      <w:r w:rsidRPr="008550B1">
        <w:rPr>
          <w:rFonts w:eastAsiaTheme="minorEastAsia"/>
          <w:sz w:val="28"/>
          <w:szCs w:val="28"/>
          <w:lang w:val="kk-KZ"/>
        </w:rPr>
        <w:t xml:space="preserve"> </w:t>
      </w:r>
      <w:r w:rsidR="00B768C3" w:rsidRPr="00B768C3">
        <w:rPr>
          <w:rFonts w:eastAsiaTheme="minorEastAsia"/>
          <w:sz w:val="28"/>
          <w:szCs w:val="28"/>
        </w:rPr>
        <w:t xml:space="preserve">– </w:t>
      </w:r>
      <w:r w:rsidRPr="008550B1">
        <w:rPr>
          <w:rFonts w:eastAsiaTheme="minorEastAsia"/>
          <w:sz w:val="28"/>
          <w:szCs w:val="28"/>
          <w:lang w:val="kk-KZ"/>
        </w:rPr>
        <w:t>Екатеринбург, 2004. – 218 с</w:t>
      </w:r>
      <w:r w:rsidR="00421EF0" w:rsidRPr="008550B1">
        <w:rPr>
          <w:rFonts w:eastAsiaTheme="minorEastAsia"/>
          <w:sz w:val="28"/>
          <w:szCs w:val="28"/>
          <w:lang w:val="kk-KZ"/>
        </w:rPr>
        <w:t>.</w:t>
      </w:r>
      <w:r w:rsidR="0014417E" w:rsidRPr="008550B1">
        <w:rPr>
          <w:rFonts w:eastAsiaTheme="minorEastAsia"/>
          <w:sz w:val="28"/>
          <w:szCs w:val="28"/>
          <w:lang w:val="kk-KZ"/>
        </w:rPr>
        <w:t xml:space="preserve"> </w:t>
      </w:r>
    </w:p>
    <w:p w:rsidR="001C1FBE"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61 </w:t>
      </w:r>
      <w:r w:rsidR="00264CD6" w:rsidRPr="008550B1">
        <w:rPr>
          <w:rFonts w:eastAsiaTheme="minorEastAsia"/>
          <w:sz w:val="28"/>
          <w:szCs w:val="28"/>
          <w:lang w:val="kk-KZ"/>
        </w:rPr>
        <w:t>Омарбеков Е.Е.</w:t>
      </w:r>
      <w:r w:rsidR="0014417E" w:rsidRPr="008550B1">
        <w:rPr>
          <w:rFonts w:eastAsiaTheme="minorEastAsia"/>
          <w:sz w:val="28"/>
          <w:szCs w:val="28"/>
          <w:lang w:val="kk-KZ"/>
        </w:rPr>
        <w:t xml:space="preserve"> </w:t>
      </w:r>
      <w:r w:rsidR="001C1FBE" w:rsidRPr="008550B1">
        <w:rPr>
          <w:rFonts w:eastAsiaTheme="minorEastAsia"/>
          <w:sz w:val="28"/>
          <w:szCs w:val="28"/>
          <w:lang w:val="kk-KZ"/>
        </w:rPr>
        <w:t xml:space="preserve">Мобильдік қосымшаларды жасаудағы жаңа технологиялар // Еуразия ұлттық университеті Хабаршысы. </w:t>
      </w:r>
      <w:r w:rsidR="00B768C3">
        <w:rPr>
          <w:rFonts w:eastAsiaTheme="minorEastAsia"/>
          <w:sz w:val="28"/>
          <w:szCs w:val="28"/>
          <w:lang w:val="kk-KZ"/>
        </w:rPr>
        <w:t>–</w:t>
      </w:r>
      <w:r w:rsidR="001C1FBE" w:rsidRPr="008550B1">
        <w:rPr>
          <w:rFonts w:eastAsiaTheme="minorEastAsia"/>
          <w:sz w:val="28"/>
          <w:szCs w:val="28"/>
          <w:lang w:val="kk-KZ"/>
        </w:rPr>
        <w:t xml:space="preserve"> 2017. </w:t>
      </w:r>
      <w:r w:rsidR="00B768C3">
        <w:rPr>
          <w:rFonts w:eastAsiaTheme="minorEastAsia"/>
          <w:sz w:val="28"/>
          <w:szCs w:val="28"/>
          <w:lang w:val="kk-KZ"/>
        </w:rPr>
        <w:t>–</w:t>
      </w:r>
      <w:r w:rsidR="001C1FBE" w:rsidRPr="008550B1">
        <w:rPr>
          <w:rFonts w:eastAsiaTheme="minorEastAsia"/>
          <w:sz w:val="28"/>
          <w:szCs w:val="28"/>
          <w:lang w:val="kk-KZ"/>
        </w:rPr>
        <w:t xml:space="preserve"> №5</w:t>
      </w:r>
      <w:r w:rsidR="00B768C3">
        <w:rPr>
          <w:rFonts w:eastAsiaTheme="minorEastAsia"/>
          <w:sz w:val="28"/>
          <w:szCs w:val="28"/>
          <w:lang w:val="kk-KZ"/>
        </w:rPr>
        <w:t>, 2-</w:t>
      </w:r>
      <w:r w:rsidR="001C1FBE" w:rsidRPr="008550B1">
        <w:rPr>
          <w:rFonts w:eastAsiaTheme="minorEastAsia"/>
          <w:sz w:val="28"/>
          <w:szCs w:val="28"/>
          <w:lang w:val="kk-KZ"/>
        </w:rPr>
        <w:t>бөл. – Б. 231-235.</w:t>
      </w:r>
    </w:p>
    <w:p w:rsidR="0014417E"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62</w:t>
      </w:r>
      <w:r w:rsidR="0022245A" w:rsidRPr="008550B1">
        <w:rPr>
          <w:rFonts w:eastAsiaTheme="minorEastAsia"/>
          <w:sz w:val="28"/>
          <w:szCs w:val="28"/>
          <w:lang w:val="kk-KZ"/>
        </w:rPr>
        <w:t xml:space="preserve"> </w:t>
      </w:r>
      <w:r w:rsidR="00421EF0" w:rsidRPr="008550B1">
        <w:rPr>
          <w:rFonts w:eastAsiaTheme="minorEastAsia"/>
          <w:sz w:val="28"/>
          <w:szCs w:val="28"/>
          <w:lang w:val="kk-KZ"/>
        </w:rPr>
        <w:t>Баденко В.Л. Высокопроизводительные вычисления</w:t>
      </w:r>
      <w:r w:rsidR="00B768C3">
        <w:rPr>
          <w:rFonts w:eastAsiaTheme="minorEastAsia"/>
          <w:sz w:val="28"/>
          <w:szCs w:val="28"/>
          <w:lang w:val="kk-KZ"/>
        </w:rPr>
        <w:t>:</w:t>
      </w:r>
      <w:r w:rsidR="00421EF0" w:rsidRPr="008550B1">
        <w:rPr>
          <w:rFonts w:eastAsiaTheme="minorEastAsia"/>
          <w:sz w:val="28"/>
          <w:szCs w:val="28"/>
          <w:lang w:val="kk-KZ"/>
        </w:rPr>
        <w:t xml:space="preserve"> </w:t>
      </w:r>
      <w:r w:rsidR="00B768C3" w:rsidRPr="008550B1">
        <w:rPr>
          <w:rFonts w:eastAsiaTheme="minorEastAsia"/>
          <w:sz w:val="28"/>
          <w:szCs w:val="28"/>
          <w:lang w:val="kk-KZ"/>
        </w:rPr>
        <w:t>учеб</w:t>
      </w:r>
      <w:r w:rsidR="00B768C3">
        <w:rPr>
          <w:rFonts w:eastAsiaTheme="minorEastAsia"/>
          <w:sz w:val="28"/>
          <w:szCs w:val="28"/>
          <w:lang w:val="kk-KZ"/>
        </w:rPr>
        <w:t>.</w:t>
      </w:r>
      <w:r w:rsidR="00B768C3" w:rsidRPr="008550B1">
        <w:rPr>
          <w:rFonts w:eastAsiaTheme="minorEastAsia"/>
          <w:sz w:val="28"/>
          <w:szCs w:val="28"/>
          <w:lang w:val="kk-KZ"/>
        </w:rPr>
        <w:t xml:space="preserve"> </w:t>
      </w:r>
      <w:r w:rsidR="00421EF0" w:rsidRPr="008550B1">
        <w:rPr>
          <w:rFonts w:eastAsiaTheme="minorEastAsia"/>
          <w:sz w:val="28"/>
          <w:szCs w:val="28"/>
          <w:lang w:val="kk-KZ"/>
        </w:rPr>
        <w:t>пос. – СПб</w:t>
      </w:r>
      <w:r w:rsidR="00B768C3">
        <w:rPr>
          <w:rFonts w:eastAsiaTheme="minorEastAsia"/>
          <w:sz w:val="28"/>
          <w:szCs w:val="28"/>
          <w:lang w:val="kk-KZ"/>
        </w:rPr>
        <w:t>.</w:t>
      </w:r>
      <w:r w:rsidR="00421EF0" w:rsidRPr="008550B1">
        <w:rPr>
          <w:rFonts w:eastAsiaTheme="minorEastAsia"/>
          <w:sz w:val="28"/>
          <w:szCs w:val="28"/>
          <w:lang w:val="kk-KZ"/>
        </w:rPr>
        <w:t xml:space="preserve">, </w:t>
      </w:r>
      <w:r w:rsidRPr="008550B1">
        <w:rPr>
          <w:rFonts w:eastAsiaTheme="minorEastAsia"/>
          <w:sz w:val="28"/>
          <w:szCs w:val="28"/>
          <w:lang w:val="kk-KZ"/>
        </w:rPr>
        <w:t>20</w:t>
      </w:r>
      <w:r w:rsidR="00421EF0" w:rsidRPr="008550B1">
        <w:rPr>
          <w:rFonts w:eastAsiaTheme="minorEastAsia"/>
          <w:sz w:val="28"/>
          <w:szCs w:val="28"/>
          <w:lang w:val="kk-KZ"/>
        </w:rPr>
        <w:t>1</w:t>
      </w:r>
      <w:r w:rsidRPr="008550B1">
        <w:rPr>
          <w:rFonts w:eastAsiaTheme="minorEastAsia"/>
          <w:sz w:val="28"/>
          <w:szCs w:val="28"/>
          <w:lang w:val="kk-KZ"/>
        </w:rPr>
        <w:t>0.</w:t>
      </w:r>
      <w:r w:rsidR="00421EF0" w:rsidRPr="008550B1">
        <w:rPr>
          <w:rFonts w:eastAsiaTheme="minorEastAsia"/>
          <w:sz w:val="28"/>
          <w:szCs w:val="28"/>
          <w:lang w:val="kk-KZ"/>
        </w:rPr>
        <w:t xml:space="preserve"> </w:t>
      </w:r>
      <w:r w:rsidR="00B768C3">
        <w:rPr>
          <w:rFonts w:eastAsiaTheme="minorEastAsia"/>
          <w:sz w:val="28"/>
          <w:szCs w:val="28"/>
          <w:lang w:val="kk-KZ"/>
        </w:rPr>
        <w:t>–</w:t>
      </w:r>
      <w:r w:rsidR="00421EF0" w:rsidRPr="008550B1">
        <w:rPr>
          <w:rFonts w:eastAsiaTheme="minorEastAsia"/>
          <w:sz w:val="28"/>
          <w:szCs w:val="28"/>
          <w:lang w:val="kk-KZ"/>
        </w:rPr>
        <w:t xml:space="preserve"> 184</w:t>
      </w:r>
      <w:r w:rsidRPr="008550B1">
        <w:rPr>
          <w:rFonts w:eastAsiaTheme="minorEastAsia"/>
          <w:sz w:val="28"/>
          <w:szCs w:val="28"/>
          <w:lang w:val="kk-KZ"/>
        </w:rPr>
        <w:t xml:space="preserve"> с</w:t>
      </w:r>
      <w:r w:rsidR="0022245A" w:rsidRPr="008550B1">
        <w:rPr>
          <w:rFonts w:eastAsiaTheme="minorEastAsia"/>
          <w:sz w:val="28"/>
          <w:szCs w:val="28"/>
          <w:lang w:val="kk-KZ"/>
        </w:rPr>
        <w:t>.</w:t>
      </w:r>
      <w:r w:rsidR="0014417E" w:rsidRPr="008550B1">
        <w:rPr>
          <w:rFonts w:eastAsiaTheme="minorEastAsia"/>
          <w:sz w:val="28"/>
          <w:szCs w:val="28"/>
          <w:lang w:val="kk-KZ"/>
        </w:rPr>
        <w:t xml:space="preserve"> </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63 Мукашева</w:t>
      </w:r>
      <w:r w:rsidR="0022245A" w:rsidRPr="008550B1">
        <w:rPr>
          <w:rFonts w:eastAsiaTheme="minorEastAsia"/>
          <w:sz w:val="28"/>
          <w:szCs w:val="28"/>
          <w:lang w:val="kk-KZ"/>
        </w:rPr>
        <w:t xml:space="preserve"> М.У.</w:t>
      </w:r>
      <w:r w:rsidRPr="008550B1">
        <w:rPr>
          <w:rFonts w:eastAsiaTheme="minorEastAsia"/>
          <w:sz w:val="28"/>
          <w:szCs w:val="28"/>
          <w:lang w:val="kk-KZ"/>
        </w:rPr>
        <w:t xml:space="preserve">, Паевская </w:t>
      </w:r>
      <w:r w:rsidR="0022245A" w:rsidRPr="008550B1">
        <w:rPr>
          <w:rFonts w:eastAsiaTheme="minorEastAsia"/>
          <w:sz w:val="28"/>
          <w:szCs w:val="28"/>
          <w:lang w:val="kk-KZ"/>
        </w:rPr>
        <w:t xml:space="preserve">Е.В. </w:t>
      </w:r>
      <w:r w:rsidRPr="008550B1">
        <w:rPr>
          <w:rFonts w:eastAsiaTheme="minorEastAsia"/>
          <w:sz w:val="28"/>
          <w:szCs w:val="28"/>
          <w:lang w:val="kk-KZ"/>
        </w:rPr>
        <w:t>Семантическое влияние программирования на развитие мышления обучающихся: предпосылки, исследование и перспективы</w:t>
      </w:r>
      <w:r w:rsidR="0022245A" w:rsidRPr="008550B1">
        <w:rPr>
          <w:rFonts w:eastAsiaTheme="minorEastAsia"/>
          <w:sz w:val="28"/>
          <w:szCs w:val="28"/>
          <w:lang w:val="kk-KZ"/>
        </w:rPr>
        <w:t xml:space="preserve"> </w:t>
      </w:r>
      <w:r w:rsidRPr="008550B1">
        <w:rPr>
          <w:rFonts w:eastAsiaTheme="minorEastAsia"/>
          <w:sz w:val="28"/>
          <w:szCs w:val="28"/>
          <w:lang w:val="kk-KZ"/>
        </w:rPr>
        <w:t>//</w:t>
      </w:r>
      <w:r w:rsidR="0022245A" w:rsidRPr="008550B1">
        <w:rPr>
          <w:rFonts w:eastAsiaTheme="minorEastAsia"/>
          <w:sz w:val="28"/>
          <w:szCs w:val="28"/>
          <w:lang w:val="kk-KZ"/>
        </w:rPr>
        <w:t xml:space="preserve"> </w:t>
      </w:r>
      <w:r w:rsidR="00372AA2">
        <w:rPr>
          <w:rFonts w:eastAsiaTheme="minorEastAsia"/>
          <w:sz w:val="28"/>
          <w:szCs w:val="28"/>
          <w:lang w:val="kk-KZ"/>
        </w:rPr>
        <w:t>Открытое образование</w:t>
      </w:r>
      <w:r w:rsidR="0022245A" w:rsidRPr="008550B1">
        <w:rPr>
          <w:rFonts w:eastAsiaTheme="minorEastAsia"/>
          <w:sz w:val="28"/>
          <w:szCs w:val="28"/>
          <w:lang w:val="kk-KZ"/>
        </w:rPr>
        <w:t>.</w:t>
      </w:r>
      <w:r w:rsidRPr="008550B1">
        <w:rPr>
          <w:rFonts w:eastAsiaTheme="minorEastAsia"/>
          <w:sz w:val="28"/>
          <w:szCs w:val="28"/>
          <w:lang w:val="kk-KZ"/>
        </w:rPr>
        <w:t xml:space="preserve"> </w:t>
      </w:r>
      <w:r w:rsidR="00B768C3">
        <w:rPr>
          <w:rFonts w:eastAsiaTheme="minorEastAsia"/>
          <w:sz w:val="28"/>
          <w:szCs w:val="28"/>
          <w:lang w:val="kk-KZ"/>
        </w:rPr>
        <w:t>–</w:t>
      </w:r>
      <w:r w:rsidR="0022245A" w:rsidRPr="008550B1">
        <w:rPr>
          <w:rFonts w:eastAsiaTheme="minorEastAsia"/>
          <w:sz w:val="28"/>
          <w:szCs w:val="28"/>
          <w:lang w:val="kk-KZ"/>
        </w:rPr>
        <w:t xml:space="preserve"> 2020. </w:t>
      </w:r>
      <w:r w:rsidR="00B768C3">
        <w:rPr>
          <w:rFonts w:eastAsiaTheme="minorEastAsia"/>
          <w:sz w:val="28"/>
          <w:szCs w:val="28"/>
          <w:lang w:val="kk-KZ"/>
        </w:rPr>
        <w:t>–</w:t>
      </w:r>
      <w:r w:rsidR="0022245A" w:rsidRPr="008550B1">
        <w:rPr>
          <w:rFonts w:eastAsiaTheme="minorEastAsia"/>
          <w:sz w:val="28"/>
          <w:szCs w:val="28"/>
          <w:lang w:val="kk-KZ"/>
        </w:rPr>
        <w:t xml:space="preserve"> </w:t>
      </w:r>
      <w:r w:rsidR="00372AA2">
        <w:rPr>
          <w:rFonts w:eastAsiaTheme="minorEastAsia"/>
          <w:sz w:val="28"/>
          <w:szCs w:val="28"/>
          <w:lang w:val="kk-KZ"/>
        </w:rPr>
        <w:t>Т</w:t>
      </w:r>
      <w:r w:rsidRPr="008550B1">
        <w:rPr>
          <w:rFonts w:eastAsiaTheme="minorEastAsia"/>
          <w:sz w:val="28"/>
          <w:szCs w:val="28"/>
          <w:lang w:val="kk-KZ"/>
        </w:rPr>
        <w:t>.</w:t>
      </w:r>
      <w:r w:rsidR="00372AA2">
        <w:rPr>
          <w:rFonts w:eastAsiaTheme="minorEastAsia"/>
          <w:sz w:val="28"/>
          <w:szCs w:val="28"/>
          <w:lang w:val="kk-KZ"/>
        </w:rPr>
        <w:t xml:space="preserve"> </w:t>
      </w:r>
      <w:r w:rsidRPr="008550B1">
        <w:rPr>
          <w:rFonts w:eastAsiaTheme="minorEastAsia"/>
          <w:sz w:val="28"/>
          <w:szCs w:val="28"/>
          <w:lang w:val="kk-KZ"/>
        </w:rPr>
        <w:t>24</w:t>
      </w:r>
      <w:r w:rsidR="00372AA2">
        <w:rPr>
          <w:rFonts w:eastAsiaTheme="minorEastAsia"/>
          <w:sz w:val="28"/>
          <w:szCs w:val="28"/>
          <w:lang w:val="kk-KZ"/>
        </w:rPr>
        <w:t>,</w:t>
      </w:r>
      <w:r w:rsidRPr="008550B1">
        <w:rPr>
          <w:rFonts w:eastAsiaTheme="minorEastAsia"/>
          <w:sz w:val="28"/>
          <w:szCs w:val="28"/>
          <w:lang w:val="kk-KZ"/>
        </w:rPr>
        <w:t xml:space="preserve"> №1. </w:t>
      </w:r>
      <w:r w:rsidR="0022245A" w:rsidRPr="008550B1">
        <w:rPr>
          <w:rFonts w:eastAsiaTheme="minorEastAsia"/>
          <w:sz w:val="28"/>
          <w:szCs w:val="28"/>
          <w:lang w:val="kk-KZ"/>
        </w:rPr>
        <w:t>– С.</w:t>
      </w:r>
      <w:r w:rsidR="00372AA2">
        <w:rPr>
          <w:rFonts w:eastAsiaTheme="minorEastAsia"/>
          <w:sz w:val="28"/>
          <w:szCs w:val="28"/>
          <w:lang w:val="kk-KZ"/>
        </w:rPr>
        <w:t> </w:t>
      </w:r>
      <w:r w:rsidRPr="008550B1">
        <w:rPr>
          <w:rFonts w:eastAsiaTheme="minorEastAsia"/>
          <w:sz w:val="28"/>
          <w:szCs w:val="28"/>
          <w:lang w:val="kk-KZ"/>
        </w:rPr>
        <w:t>45-55.</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64 Қасымова А.Х. Колледж оқушылары білімдерін жаңа ақпараттық технологиялар арқылы интеграциялаудың педагогикалық шарттары: </w:t>
      </w:r>
      <w:r w:rsidR="00372AA2">
        <w:rPr>
          <w:rFonts w:eastAsiaTheme="minorEastAsia"/>
          <w:sz w:val="28"/>
          <w:szCs w:val="28"/>
          <w:lang w:val="kk-KZ"/>
        </w:rPr>
        <w:t>13.00.08:</w:t>
      </w:r>
      <w:r w:rsidR="00372AA2" w:rsidRPr="008550B1">
        <w:rPr>
          <w:rFonts w:eastAsiaTheme="minorEastAsia"/>
          <w:sz w:val="28"/>
          <w:szCs w:val="28"/>
          <w:lang w:val="kk-KZ"/>
        </w:rPr>
        <w:t xml:space="preserve"> </w:t>
      </w:r>
      <w:r w:rsidRPr="008550B1">
        <w:rPr>
          <w:rFonts w:eastAsiaTheme="minorEastAsia"/>
          <w:sz w:val="28"/>
          <w:szCs w:val="28"/>
          <w:lang w:val="kk-KZ"/>
        </w:rPr>
        <w:t>пед.</w:t>
      </w:r>
      <w:r w:rsidR="003C3AC6" w:rsidRPr="008550B1">
        <w:rPr>
          <w:rFonts w:eastAsiaTheme="minorEastAsia"/>
          <w:sz w:val="28"/>
          <w:szCs w:val="28"/>
          <w:lang w:val="kk-KZ"/>
        </w:rPr>
        <w:t xml:space="preserve"> </w:t>
      </w:r>
      <w:r w:rsidRPr="008550B1">
        <w:rPr>
          <w:rFonts w:eastAsiaTheme="minorEastAsia"/>
          <w:sz w:val="28"/>
          <w:szCs w:val="28"/>
          <w:lang w:val="kk-KZ"/>
        </w:rPr>
        <w:t>ғыл.</w:t>
      </w:r>
      <w:r w:rsidR="003C3AC6" w:rsidRPr="008550B1">
        <w:rPr>
          <w:rFonts w:eastAsiaTheme="minorEastAsia"/>
          <w:sz w:val="28"/>
          <w:szCs w:val="28"/>
          <w:lang w:val="kk-KZ"/>
        </w:rPr>
        <w:t xml:space="preserve"> </w:t>
      </w:r>
      <w:r w:rsidRPr="008550B1">
        <w:rPr>
          <w:rFonts w:eastAsiaTheme="minorEastAsia"/>
          <w:sz w:val="28"/>
          <w:szCs w:val="28"/>
          <w:lang w:val="kk-KZ"/>
        </w:rPr>
        <w:t>канд. ... автореф.</w:t>
      </w:r>
      <w:r w:rsidR="00806962" w:rsidRPr="008550B1">
        <w:rPr>
          <w:rFonts w:eastAsiaTheme="minorEastAsia"/>
          <w:sz w:val="28"/>
          <w:szCs w:val="28"/>
          <w:lang w:val="kk-KZ"/>
        </w:rPr>
        <w:t xml:space="preserve"> </w:t>
      </w:r>
      <w:r w:rsidR="00372AA2">
        <w:rPr>
          <w:rFonts w:eastAsiaTheme="minorEastAsia"/>
          <w:sz w:val="28"/>
          <w:szCs w:val="28"/>
          <w:lang w:val="kk-KZ"/>
        </w:rPr>
        <w:t>–</w:t>
      </w:r>
      <w:r w:rsidR="00806962" w:rsidRPr="008550B1">
        <w:rPr>
          <w:rFonts w:eastAsiaTheme="minorEastAsia"/>
          <w:sz w:val="28"/>
          <w:szCs w:val="28"/>
          <w:lang w:val="kk-KZ"/>
        </w:rPr>
        <w:t xml:space="preserve"> </w:t>
      </w:r>
      <w:r w:rsidRPr="008550B1">
        <w:rPr>
          <w:rFonts w:eastAsiaTheme="minorEastAsia"/>
          <w:sz w:val="28"/>
          <w:szCs w:val="28"/>
          <w:lang w:val="kk-KZ"/>
        </w:rPr>
        <w:t>Орал</w:t>
      </w:r>
      <w:r w:rsidR="00372AA2">
        <w:rPr>
          <w:rFonts w:eastAsiaTheme="minorEastAsia"/>
          <w:sz w:val="28"/>
          <w:szCs w:val="28"/>
          <w:lang w:val="kk-KZ"/>
        </w:rPr>
        <w:t>,</w:t>
      </w:r>
      <w:r w:rsidR="00794456" w:rsidRPr="008550B1">
        <w:rPr>
          <w:rFonts w:eastAsiaTheme="minorEastAsia"/>
          <w:sz w:val="28"/>
          <w:szCs w:val="28"/>
          <w:lang w:val="kk-KZ"/>
        </w:rPr>
        <w:t xml:space="preserve"> </w:t>
      </w:r>
      <w:r w:rsidRPr="008550B1">
        <w:rPr>
          <w:rFonts w:eastAsiaTheme="minorEastAsia"/>
          <w:sz w:val="28"/>
          <w:szCs w:val="28"/>
          <w:lang w:val="kk-KZ"/>
        </w:rPr>
        <w:t>2007.</w:t>
      </w:r>
      <w:r w:rsidR="00794456" w:rsidRPr="008550B1">
        <w:rPr>
          <w:rFonts w:eastAsiaTheme="minorEastAsia"/>
          <w:sz w:val="28"/>
          <w:szCs w:val="28"/>
          <w:lang w:val="kk-KZ"/>
        </w:rPr>
        <w:t xml:space="preserve"> – </w:t>
      </w:r>
      <w:r w:rsidRPr="008550B1">
        <w:rPr>
          <w:rFonts w:eastAsiaTheme="minorEastAsia"/>
          <w:sz w:val="28"/>
          <w:szCs w:val="28"/>
          <w:lang w:val="kk-KZ"/>
        </w:rPr>
        <w:t>25</w:t>
      </w:r>
      <w:r w:rsidR="00372AA2">
        <w:rPr>
          <w:rFonts w:eastAsiaTheme="minorEastAsia"/>
          <w:sz w:val="28"/>
          <w:szCs w:val="28"/>
          <w:lang w:val="kk-KZ"/>
        </w:rPr>
        <w:t xml:space="preserve"> б</w:t>
      </w:r>
      <w:r w:rsidR="00794456" w:rsidRPr="008550B1">
        <w:rPr>
          <w:rFonts w:eastAsiaTheme="minorEastAsia"/>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65 Нурбекова Ж.К. Фундаментальное и опережающее обучение программированию студентов по специальности «Информатика»: автореф. ... докт.</w:t>
      </w:r>
      <w:r w:rsidR="00F87286"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пед.</w:t>
      </w:r>
      <w:r w:rsidR="00F87286"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наук:</w:t>
      </w:r>
      <w:r w:rsidR="00F87286"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13.00.02</w:t>
      </w:r>
      <w:r w:rsidR="00792810" w:rsidRPr="008550B1">
        <w:rPr>
          <w:rFonts w:ascii="Times New Roman" w:hAnsi="Times New Roman" w:cs="Times New Roman"/>
          <w:sz w:val="28"/>
          <w:szCs w:val="28"/>
          <w:lang w:val="kk-KZ"/>
        </w:rPr>
        <w:t xml:space="preserve">. </w:t>
      </w:r>
      <w:r w:rsidR="00372AA2">
        <w:rPr>
          <w:rFonts w:ascii="Times New Roman" w:hAnsi="Times New Roman" w:cs="Times New Roman"/>
          <w:sz w:val="28"/>
          <w:szCs w:val="28"/>
          <w:lang w:val="kk-KZ"/>
        </w:rPr>
        <w:t>–</w:t>
      </w:r>
      <w:r w:rsidR="00792810"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Алматы:</w:t>
      </w:r>
      <w:r w:rsidR="00792810"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ТОО Дайр</w:t>
      </w:r>
      <w:r w:rsidR="00372AA2">
        <w:rPr>
          <w:rFonts w:ascii="Times New Roman" w:hAnsi="Times New Roman" w:cs="Times New Roman"/>
          <w:sz w:val="28"/>
          <w:szCs w:val="28"/>
          <w:lang w:val="kk-KZ"/>
        </w:rPr>
        <w:t>,</w:t>
      </w:r>
      <w:r w:rsidR="00792810"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2007.</w:t>
      </w:r>
      <w:r w:rsidR="00792810"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lang w:val="kk-KZ"/>
        </w:rPr>
        <w:t>44</w:t>
      </w:r>
      <w:r w:rsidR="00792810"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с</w:t>
      </w:r>
      <w:r w:rsidR="00792810" w:rsidRPr="008550B1">
        <w:rPr>
          <w:rFonts w:ascii="Times New Roman" w:hAnsi="Times New Roman" w:cs="Times New Roman"/>
          <w:sz w:val="28"/>
          <w:szCs w:val="28"/>
          <w:lang w:val="kk-KZ"/>
        </w:rPr>
        <w:t>.</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66 Абильдинова Г.М. Методика создания и использования электронного средства контроля знаний студентов по програмированию на основе теории экспертных систем: автореф. ... канд.</w:t>
      </w:r>
      <w:r w:rsidR="00CE091F" w:rsidRPr="008550B1">
        <w:rPr>
          <w:rFonts w:eastAsiaTheme="minorEastAsia"/>
          <w:sz w:val="28"/>
          <w:szCs w:val="28"/>
          <w:lang w:val="kk-KZ"/>
        </w:rPr>
        <w:t xml:space="preserve"> </w:t>
      </w:r>
      <w:r w:rsidRPr="008550B1">
        <w:rPr>
          <w:rFonts w:eastAsiaTheme="minorEastAsia"/>
          <w:sz w:val="28"/>
          <w:szCs w:val="28"/>
          <w:lang w:val="kk-KZ"/>
        </w:rPr>
        <w:t>пед.</w:t>
      </w:r>
      <w:r w:rsidR="00CE091F" w:rsidRPr="008550B1">
        <w:rPr>
          <w:rFonts w:eastAsiaTheme="minorEastAsia"/>
          <w:sz w:val="28"/>
          <w:szCs w:val="28"/>
          <w:lang w:val="kk-KZ"/>
        </w:rPr>
        <w:t xml:space="preserve"> </w:t>
      </w:r>
      <w:r w:rsidRPr="008550B1">
        <w:rPr>
          <w:rFonts w:eastAsiaTheme="minorEastAsia"/>
          <w:sz w:val="28"/>
          <w:szCs w:val="28"/>
          <w:lang w:val="kk-KZ"/>
        </w:rPr>
        <w:t>наук: 13.00.02.</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Ал</w:t>
      </w:r>
      <w:r w:rsidR="00CE091F" w:rsidRPr="008550B1">
        <w:rPr>
          <w:rFonts w:eastAsiaTheme="minorEastAsia"/>
          <w:sz w:val="28"/>
          <w:szCs w:val="28"/>
          <w:lang w:val="kk-KZ"/>
        </w:rPr>
        <w:t>м</w:t>
      </w:r>
      <w:r w:rsidRPr="008550B1">
        <w:rPr>
          <w:rFonts w:eastAsiaTheme="minorEastAsia"/>
          <w:sz w:val="28"/>
          <w:szCs w:val="28"/>
          <w:lang w:val="kk-KZ"/>
        </w:rPr>
        <w:t>аты, 2010.</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26</w:t>
      </w:r>
      <w:r w:rsidR="00372AA2">
        <w:rPr>
          <w:rFonts w:eastAsiaTheme="minorEastAsia"/>
          <w:sz w:val="28"/>
          <w:szCs w:val="28"/>
          <w:lang w:val="kk-KZ"/>
        </w:rPr>
        <w:t> </w:t>
      </w:r>
      <w:r w:rsidRPr="008550B1">
        <w:rPr>
          <w:rFonts w:eastAsiaTheme="minorEastAsia"/>
          <w:sz w:val="28"/>
          <w:szCs w:val="28"/>
          <w:lang w:val="kk-KZ"/>
        </w:rPr>
        <w:t>с.</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67 Давлетова А.Х. Методика использования цифрового учебно-методического коплекса при дифференциации обучения информатике: автореф. ... канд.</w:t>
      </w:r>
      <w:r w:rsidR="00CE091F" w:rsidRPr="008550B1">
        <w:rPr>
          <w:rFonts w:eastAsiaTheme="minorEastAsia"/>
          <w:sz w:val="28"/>
          <w:szCs w:val="28"/>
          <w:lang w:val="kk-KZ"/>
        </w:rPr>
        <w:t xml:space="preserve"> </w:t>
      </w:r>
      <w:r w:rsidRPr="008550B1">
        <w:rPr>
          <w:rFonts w:eastAsiaTheme="minorEastAsia"/>
          <w:sz w:val="28"/>
          <w:szCs w:val="28"/>
          <w:lang w:val="kk-KZ"/>
        </w:rPr>
        <w:t>пед.</w:t>
      </w:r>
      <w:r w:rsidR="00CE091F" w:rsidRPr="008550B1">
        <w:rPr>
          <w:rFonts w:eastAsiaTheme="minorEastAsia"/>
          <w:sz w:val="28"/>
          <w:szCs w:val="28"/>
          <w:lang w:val="kk-KZ"/>
        </w:rPr>
        <w:t xml:space="preserve"> </w:t>
      </w:r>
      <w:r w:rsidRPr="008550B1">
        <w:rPr>
          <w:rFonts w:eastAsiaTheme="minorEastAsia"/>
          <w:sz w:val="28"/>
          <w:szCs w:val="28"/>
          <w:lang w:val="kk-KZ"/>
        </w:rPr>
        <w:t>наук:</w:t>
      </w:r>
      <w:r w:rsidR="00CE091F" w:rsidRPr="008550B1">
        <w:rPr>
          <w:rFonts w:eastAsiaTheme="minorEastAsia"/>
          <w:sz w:val="28"/>
          <w:szCs w:val="28"/>
          <w:lang w:val="kk-KZ"/>
        </w:rPr>
        <w:t xml:space="preserve"> </w:t>
      </w:r>
      <w:r w:rsidRPr="008550B1">
        <w:rPr>
          <w:rFonts w:eastAsiaTheme="minorEastAsia"/>
          <w:sz w:val="28"/>
          <w:szCs w:val="28"/>
          <w:lang w:val="kk-KZ"/>
        </w:rPr>
        <w:t>13.00.02.</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Алматы, 2010.</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 xml:space="preserve">25 с.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68 Баенова Г.М., Жумадиллаева А.К. Ф</w:t>
      </w:r>
      <w:r w:rsidR="00CE091F" w:rsidRPr="008550B1">
        <w:rPr>
          <w:rFonts w:ascii="Times New Roman" w:hAnsi="Times New Roman" w:cs="Times New Roman"/>
          <w:sz w:val="28"/>
          <w:szCs w:val="28"/>
          <w:lang w:val="kk-KZ"/>
        </w:rPr>
        <w:t>ормирование</w:t>
      </w:r>
      <w:r w:rsidRPr="008550B1">
        <w:rPr>
          <w:rFonts w:ascii="Times New Roman" w:hAnsi="Times New Roman" w:cs="Times New Roman"/>
          <w:sz w:val="28"/>
          <w:szCs w:val="28"/>
          <w:lang w:val="kk-KZ"/>
        </w:rPr>
        <w:t xml:space="preserve"> </w:t>
      </w:r>
      <w:r w:rsidR="00CE091F" w:rsidRPr="008550B1">
        <w:rPr>
          <w:rFonts w:ascii="Times New Roman" w:hAnsi="Times New Roman" w:cs="Times New Roman"/>
          <w:sz w:val="28"/>
          <w:szCs w:val="28"/>
          <w:lang w:val="kk-KZ"/>
        </w:rPr>
        <w:t xml:space="preserve">и адаптация средств электронного обучения </w:t>
      </w:r>
      <w:r w:rsidRPr="008550B1">
        <w:rPr>
          <w:rFonts w:ascii="Times New Roman" w:hAnsi="Times New Roman" w:cs="Times New Roman"/>
          <w:sz w:val="28"/>
          <w:szCs w:val="28"/>
          <w:lang w:val="kk-KZ"/>
        </w:rPr>
        <w:t>// Информатизация образования и методика электронного обучения</w:t>
      </w:r>
      <w:r w:rsidR="00372AA2">
        <w:rPr>
          <w:rFonts w:ascii="Times New Roman" w:hAnsi="Times New Roman" w:cs="Times New Roman"/>
          <w:sz w:val="28"/>
          <w:szCs w:val="28"/>
          <w:lang w:val="kk-KZ"/>
        </w:rPr>
        <w:t>: матер. 2-й междунар. науч. конф.</w:t>
      </w:r>
      <w:r w:rsidR="00CE091F"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lang w:val="kk-KZ"/>
        </w:rPr>
        <w:t>Красноярск, 2018.</w:t>
      </w:r>
      <w:r w:rsidR="00CE091F" w:rsidRPr="008550B1">
        <w:rPr>
          <w:rFonts w:ascii="Times New Roman" w:hAnsi="Times New Roman" w:cs="Times New Roman"/>
          <w:sz w:val="28"/>
          <w:szCs w:val="28"/>
          <w:lang w:val="kk-KZ"/>
        </w:rPr>
        <w:t xml:space="preserve"> – С. </w:t>
      </w:r>
      <w:r w:rsidRPr="008550B1">
        <w:rPr>
          <w:rFonts w:ascii="Times New Roman" w:hAnsi="Times New Roman" w:cs="Times New Roman"/>
          <w:sz w:val="28"/>
          <w:szCs w:val="28"/>
          <w:lang w:val="kk-KZ"/>
        </w:rPr>
        <w:t>31-35.</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69 Альж</w:t>
      </w:r>
      <w:r w:rsidR="00372AA2">
        <w:rPr>
          <w:rFonts w:ascii="Times New Roman" w:hAnsi="Times New Roman" w:cs="Times New Roman"/>
          <w:sz w:val="28"/>
          <w:szCs w:val="28"/>
          <w:lang w:val="kk-KZ"/>
        </w:rPr>
        <w:t xml:space="preserve">анов А.К. Дидактические основы </w:t>
      </w:r>
      <w:r w:rsidRPr="008550B1">
        <w:rPr>
          <w:rFonts w:ascii="Times New Roman" w:hAnsi="Times New Roman" w:cs="Times New Roman"/>
          <w:sz w:val="28"/>
          <w:szCs w:val="28"/>
          <w:lang w:val="kk-KZ"/>
        </w:rPr>
        <w:t>использования электронного обучения математике в общеобразовательной школе: автореф.</w:t>
      </w:r>
      <w:r w:rsidR="00CE091F"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lang w:val="kk-KZ"/>
        </w:rPr>
        <w:t>канд. пед.</w:t>
      </w:r>
      <w:r w:rsidR="00CE091F" w:rsidRPr="008550B1">
        <w:rPr>
          <w:rFonts w:ascii="Times New Roman" w:hAnsi="Times New Roman" w:cs="Times New Roman"/>
          <w:sz w:val="28"/>
          <w:szCs w:val="28"/>
          <w:lang w:val="kk-KZ"/>
        </w:rPr>
        <w:t xml:space="preserve"> н</w:t>
      </w:r>
      <w:r w:rsidRPr="008550B1">
        <w:rPr>
          <w:rFonts w:ascii="Times New Roman" w:hAnsi="Times New Roman" w:cs="Times New Roman"/>
          <w:sz w:val="28"/>
          <w:szCs w:val="28"/>
          <w:lang w:val="kk-KZ"/>
        </w:rPr>
        <w:t>аук: 13.00.01.</w:t>
      </w:r>
      <w:r w:rsidR="00CE091F" w:rsidRPr="008550B1">
        <w:rPr>
          <w:rFonts w:ascii="Times New Roman" w:hAnsi="Times New Roman" w:cs="Times New Roman"/>
          <w:sz w:val="28"/>
          <w:szCs w:val="28"/>
          <w:lang w:val="kk-KZ"/>
        </w:rPr>
        <w:t xml:space="preserve"> </w:t>
      </w:r>
      <w:r w:rsidR="00372AA2">
        <w:rPr>
          <w:rFonts w:ascii="Times New Roman" w:hAnsi="Times New Roman" w:cs="Times New Roman"/>
          <w:sz w:val="28"/>
          <w:szCs w:val="28"/>
          <w:lang w:val="kk-KZ"/>
        </w:rPr>
        <w:t>–</w:t>
      </w:r>
      <w:r w:rsidR="00CE091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Астана:</w:t>
      </w:r>
      <w:r w:rsidR="00CE091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ЕАГИ,</w:t>
      </w:r>
      <w:r w:rsidR="00CE091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2006.</w:t>
      </w:r>
      <w:r w:rsidR="00CE091F" w:rsidRPr="008550B1">
        <w:rPr>
          <w:rFonts w:ascii="Times New Roman" w:hAnsi="Times New Roman" w:cs="Times New Roman"/>
          <w:sz w:val="28"/>
          <w:szCs w:val="28"/>
          <w:lang w:val="kk-KZ"/>
        </w:rPr>
        <w:t xml:space="preserve"> </w:t>
      </w:r>
      <w:r w:rsidR="00372AA2">
        <w:rPr>
          <w:rFonts w:ascii="Times New Roman" w:hAnsi="Times New Roman" w:cs="Times New Roman"/>
          <w:sz w:val="28"/>
          <w:szCs w:val="28"/>
          <w:lang w:val="kk-KZ"/>
        </w:rPr>
        <w:t>–</w:t>
      </w:r>
      <w:r w:rsidR="00CE091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28 с</w:t>
      </w:r>
      <w:r w:rsidR="00CE091F" w:rsidRPr="008550B1">
        <w:rPr>
          <w:rFonts w:ascii="Times New Roman" w:hAnsi="Times New Roman" w:cs="Times New Roman"/>
          <w:sz w:val="28"/>
          <w:szCs w:val="28"/>
          <w:lang w:val="kk-KZ"/>
        </w:rPr>
        <w:t>.</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70 Кариева К.У. Оқу үрдісін жобалауда педагогикалық технологияны іске асырудың дидакт</w:t>
      </w:r>
      <w:r w:rsidR="00CE091F" w:rsidRPr="008550B1">
        <w:rPr>
          <w:rFonts w:eastAsiaTheme="minorEastAsia"/>
          <w:sz w:val="28"/>
          <w:szCs w:val="28"/>
          <w:lang w:val="kk-KZ"/>
        </w:rPr>
        <w:t xml:space="preserve">икалық шарттары: </w:t>
      </w:r>
      <w:r w:rsidR="00372AA2">
        <w:rPr>
          <w:rFonts w:eastAsiaTheme="minorEastAsia"/>
          <w:sz w:val="28"/>
          <w:szCs w:val="28"/>
          <w:lang w:val="kk-KZ"/>
        </w:rPr>
        <w:t>13.00.02:</w:t>
      </w:r>
      <w:r w:rsidR="00372AA2" w:rsidRPr="008550B1">
        <w:rPr>
          <w:rFonts w:eastAsiaTheme="minorEastAsia"/>
          <w:sz w:val="28"/>
          <w:szCs w:val="28"/>
          <w:lang w:val="kk-KZ"/>
        </w:rPr>
        <w:t xml:space="preserve"> </w:t>
      </w:r>
      <w:r w:rsidR="00CE091F" w:rsidRPr="008550B1">
        <w:rPr>
          <w:rFonts w:eastAsiaTheme="minorEastAsia"/>
          <w:sz w:val="28"/>
          <w:szCs w:val="28"/>
          <w:lang w:val="kk-KZ"/>
        </w:rPr>
        <w:t>пед. ғ</w:t>
      </w:r>
      <w:r w:rsidRPr="008550B1">
        <w:rPr>
          <w:rFonts w:eastAsiaTheme="minorEastAsia"/>
          <w:sz w:val="28"/>
          <w:szCs w:val="28"/>
          <w:lang w:val="kk-KZ"/>
        </w:rPr>
        <w:t>ыл.</w:t>
      </w:r>
      <w:r w:rsidR="00CE091F" w:rsidRPr="008550B1">
        <w:rPr>
          <w:rFonts w:eastAsiaTheme="minorEastAsia"/>
          <w:sz w:val="28"/>
          <w:szCs w:val="28"/>
          <w:lang w:val="kk-KZ"/>
        </w:rPr>
        <w:t xml:space="preserve"> </w:t>
      </w:r>
      <w:r w:rsidRPr="008550B1">
        <w:rPr>
          <w:rFonts w:eastAsiaTheme="minorEastAsia"/>
          <w:sz w:val="28"/>
          <w:szCs w:val="28"/>
          <w:lang w:val="kk-KZ"/>
        </w:rPr>
        <w:t>канд. ... дис.</w:t>
      </w:r>
      <w:r w:rsidR="00372AA2">
        <w:rPr>
          <w:rFonts w:eastAsiaTheme="minorEastAsia"/>
          <w:sz w:val="28"/>
          <w:szCs w:val="28"/>
          <w:lang w:val="kk-KZ"/>
        </w:rPr>
        <w:t xml:space="preserve"> </w:t>
      </w:r>
      <w:r w:rsidR="00CE091F" w:rsidRPr="008550B1">
        <w:rPr>
          <w:rFonts w:eastAsiaTheme="minorEastAsia"/>
          <w:sz w:val="28"/>
          <w:szCs w:val="28"/>
          <w:lang w:val="kk-KZ"/>
        </w:rPr>
        <w:t xml:space="preserve">– </w:t>
      </w:r>
      <w:r w:rsidRPr="008550B1">
        <w:rPr>
          <w:rFonts w:eastAsiaTheme="minorEastAsia"/>
          <w:sz w:val="28"/>
          <w:szCs w:val="28"/>
          <w:lang w:val="kk-KZ"/>
        </w:rPr>
        <w:t>Астана</w:t>
      </w:r>
      <w:r w:rsidR="00CE091F" w:rsidRPr="008550B1">
        <w:rPr>
          <w:rFonts w:eastAsiaTheme="minorEastAsia"/>
          <w:sz w:val="28"/>
          <w:szCs w:val="28"/>
          <w:lang w:val="kk-KZ"/>
        </w:rPr>
        <w:t>:</w:t>
      </w:r>
      <w:r w:rsidR="003C3AC6" w:rsidRPr="008550B1">
        <w:rPr>
          <w:rFonts w:eastAsiaTheme="minorEastAsia"/>
          <w:sz w:val="28"/>
          <w:szCs w:val="28"/>
          <w:lang w:val="kk-KZ"/>
        </w:rPr>
        <w:t xml:space="preserve"> </w:t>
      </w:r>
      <w:r w:rsidR="00CE091F" w:rsidRPr="008550B1">
        <w:rPr>
          <w:rFonts w:eastAsiaTheme="minorEastAsia"/>
          <w:sz w:val="28"/>
          <w:szCs w:val="28"/>
          <w:lang w:val="kk-KZ"/>
        </w:rPr>
        <w:t>ЕАГИ</w:t>
      </w:r>
      <w:r w:rsidRPr="008550B1">
        <w:rPr>
          <w:rFonts w:eastAsiaTheme="minorEastAsia"/>
          <w:sz w:val="28"/>
          <w:szCs w:val="28"/>
          <w:lang w:val="kk-KZ"/>
        </w:rPr>
        <w:t>, 2003.</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 xml:space="preserve">148 б. </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71 Мубараков А.М. Научно-методические основы преемственности обучения математике в системе непрерывного образования: автореф. ... док.</w:t>
      </w:r>
      <w:r w:rsidR="00CE091F" w:rsidRPr="008550B1">
        <w:rPr>
          <w:rFonts w:eastAsiaTheme="minorEastAsia"/>
          <w:sz w:val="28"/>
          <w:szCs w:val="28"/>
          <w:lang w:val="kk-KZ"/>
        </w:rPr>
        <w:t xml:space="preserve"> </w:t>
      </w:r>
      <w:r w:rsidRPr="008550B1">
        <w:rPr>
          <w:rFonts w:eastAsiaTheme="minorEastAsia"/>
          <w:sz w:val="28"/>
          <w:szCs w:val="28"/>
          <w:lang w:val="kk-KZ"/>
        </w:rPr>
        <w:t>пед.</w:t>
      </w:r>
      <w:r w:rsidR="00CE091F" w:rsidRPr="008550B1">
        <w:rPr>
          <w:rFonts w:eastAsiaTheme="minorEastAsia"/>
          <w:sz w:val="28"/>
          <w:szCs w:val="28"/>
          <w:lang w:val="kk-KZ"/>
        </w:rPr>
        <w:t xml:space="preserve"> </w:t>
      </w:r>
      <w:r w:rsidRPr="008550B1">
        <w:rPr>
          <w:rFonts w:eastAsiaTheme="minorEastAsia"/>
          <w:sz w:val="28"/>
          <w:szCs w:val="28"/>
          <w:lang w:val="kk-KZ"/>
        </w:rPr>
        <w:t>наук: 13.00.02.</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Алматы, 2003.</w:t>
      </w:r>
      <w:r w:rsidR="00CE091F" w:rsidRPr="008550B1">
        <w:rPr>
          <w:rFonts w:eastAsiaTheme="minorEastAsia"/>
          <w:sz w:val="28"/>
          <w:szCs w:val="28"/>
          <w:lang w:val="kk-KZ"/>
        </w:rPr>
        <w:t xml:space="preserve"> </w:t>
      </w:r>
      <w:r w:rsidR="00372AA2">
        <w:rPr>
          <w:rFonts w:eastAsiaTheme="minorEastAsia"/>
          <w:sz w:val="28"/>
          <w:szCs w:val="28"/>
          <w:lang w:val="kk-KZ"/>
        </w:rPr>
        <w:t>–</w:t>
      </w:r>
      <w:r w:rsidR="00CE091F" w:rsidRPr="008550B1">
        <w:rPr>
          <w:rFonts w:eastAsiaTheme="minorEastAsia"/>
          <w:sz w:val="28"/>
          <w:szCs w:val="28"/>
          <w:lang w:val="kk-KZ"/>
        </w:rPr>
        <w:t xml:space="preserve"> </w:t>
      </w:r>
      <w:r w:rsidRPr="008550B1">
        <w:rPr>
          <w:rFonts w:eastAsiaTheme="minorEastAsia"/>
          <w:sz w:val="28"/>
          <w:szCs w:val="28"/>
          <w:lang w:val="kk-KZ"/>
        </w:rPr>
        <w:t>52 с.</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lastRenderedPageBreak/>
        <w:t xml:space="preserve">72 Мендыгалиева </w:t>
      </w:r>
      <w:r w:rsidR="004470D5" w:rsidRPr="008550B1">
        <w:rPr>
          <w:rFonts w:eastAsiaTheme="minorEastAsia"/>
          <w:sz w:val="28"/>
          <w:szCs w:val="28"/>
          <w:lang w:val="kk-KZ"/>
        </w:rPr>
        <w:t>А.К. М</w:t>
      </w:r>
      <w:r w:rsidR="005D54E0" w:rsidRPr="008550B1">
        <w:rPr>
          <w:rFonts w:eastAsiaTheme="minorEastAsia"/>
          <w:sz w:val="28"/>
          <w:szCs w:val="28"/>
          <w:lang w:val="kk-KZ"/>
        </w:rPr>
        <w:t>етодические основы пр</w:t>
      </w:r>
      <w:r w:rsidRPr="008550B1">
        <w:rPr>
          <w:rFonts w:eastAsiaTheme="minorEastAsia"/>
          <w:sz w:val="28"/>
          <w:szCs w:val="28"/>
          <w:lang w:val="kk-KZ"/>
        </w:rPr>
        <w:t>еемственности в обучении математике</w:t>
      </w:r>
      <w:r w:rsidR="005D54E0" w:rsidRPr="008550B1">
        <w:rPr>
          <w:rFonts w:eastAsiaTheme="minorEastAsia"/>
          <w:sz w:val="28"/>
          <w:szCs w:val="28"/>
          <w:lang w:val="kk-KZ"/>
        </w:rPr>
        <w:t xml:space="preserve"> </w:t>
      </w:r>
      <w:r w:rsidRPr="008550B1">
        <w:rPr>
          <w:rFonts w:eastAsiaTheme="minorEastAsia"/>
          <w:sz w:val="28"/>
          <w:szCs w:val="28"/>
          <w:lang w:val="kk-KZ"/>
        </w:rPr>
        <w:t>//</w:t>
      </w:r>
      <w:r w:rsidR="005D54E0" w:rsidRPr="008550B1">
        <w:rPr>
          <w:rFonts w:eastAsiaTheme="minorEastAsia"/>
          <w:sz w:val="28"/>
          <w:szCs w:val="28"/>
          <w:lang w:val="kk-KZ"/>
        </w:rPr>
        <w:t xml:space="preserve"> </w:t>
      </w:r>
      <w:r w:rsidRPr="008550B1">
        <w:rPr>
          <w:rFonts w:eastAsiaTheme="minorEastAsia"/>
          <w:sz w:val="28"/>
          <w:szCs w:val="28"/>
          <w:lang w:val="kk-KZ"/>
        </w:rPr>
        <w:t>Известия Самарского научного центра Российской академии нау</w:t>
      </w:r>
      <w:r w:rsidR="005D54E0" w:rsidRPr="008550B1">
        <w:rPr>
          <w:rFonts w:eastAsiaTheme="minorEastAsia"/>
          <w:sz w:val="28"/>
          <w:szCs w:val="28"/>
          <w:lang w:val="kk-KZ"/>
        </w:rPr>
        <w:t xml:space="preserve">к. </w:t>
      </w:r>
      <w:r w:rsidR="00372AA2">
        <w:rPr>
          <w:rFonts w:eastAsiaTheme="minorEastAsia"/>
          <w:sz w:val="28"/>
          <w:szCs w:val="28"/>
          <w:lang w:val="kk-KZ"/>
        </w:rPr>
        <w:t>–</w:t>
      </w:r>
      <w:r w:rsidR="005D54E0" w:rsidRPr="008550B1">
        <w:rPr>
          <w:rFonts w:eastAsiaTheme="minorEastAsia"/>
          <w:sz w:val="28"/>
          <w:szCs w:val="28"/>
          <w:lang w:val="kk-KZ"/>
        </w:rPr>
        <w:t xml:space="preserve"> </w:t>
      </w:r>
      <w:r w:rsidR="00372AA2">
        <w:rPr>
          <w:rFonts w:eastAsiaTheme="minorEastAsia"/>
          <w:sz w:val="28"/>
          <w:szCs w:val="28"/>
          <w:lang w:val="kk-KZ"/>
        </w:rPr>
        <w:t xml:space="preserve">2009. – </w:t>
      </w:r>
      <w:r w:rsidR="005D54E0" w:rsidRPr="008550B1">
        <w:rPr>
          <w:rFonts w:eastAsiaTheme="minorEastAsia"/>
          <w:sz w:val="28"/>
          <w:szCs w:val="28"/>
          <w:lang w:val="kk-KZ"/>
        </w:rPr>
        <w:t>Т</w:t>
      </w:r>
      <w:r w:rsidRPr="008550B1">
        <w:rPr>
          <w:rFonts w:eastAsiaTheme="minorEastAsia"/>
          <w:sz w:val="28"/>
          <w:szCs w:val="28"/>
          <w:lang w:val="kk-KZ"/>
        </w:rPr>
        <w:t>.</w:t>
      </w:r>
      <w:r w:rsidR="00372AA2">
        <w:rPr>
          <w:rFonts w:eastAsiaTheme="minorEastAsia"/>
          <w:sz w:val="28"/>
          <w:szCs w:val="28"/>
          <w:lang w:val="kk-KZ"/>
        </w:rPr>
        <w:t xml:space="preserve"> </w:t>
      </w:r>
      <w:r w:rsidRPr="008550B1">
        <w:rPr>
          <w:rFonts w:eastAsiaTheme="minorEastAsia"/>
          <w:sz w:val="28"/>
          <w:szCs w:val="28"/>
          <w:lang w:val="kk-KZ"/>
        </w:rPr>
        <w:t>11</w:t>
      </w:r>
      <w:r w:rsidR="00372AA2">
        <w:rPr>
          <w:rFonts w:eastAsiaTheme="minorEastAsia"/>
          <w:sz w:val="28"/>
          <w:szCs w:val="28"/>
          <w:lang w:val="kk-KZ"/>
        </w:rPr>
        <w:t>,</w:t>
      </w:r>
      <w:r w:rsidR="005D54E0" w:rsidRPr="008550B1">
        <w:rPr>
          <w:rFonts w:eastAsiaTheme="minorEastAsia"/>
          <w:sz w:val="28"/>
          <w:szCs w:val="28"/>
          <w:lang w:val="kk-KZ"/>
        </w:rPr>
        <w:t xml:space="preserve"> №</w:t>
      </w:r>
      <w:r w:rsidRPr="008550B1">
        <w:rPr>
          <w:rFonts w:eastAsiaTheme="minorEastAsia"/>
          <w:sz w:val="28"/>
          <w:szCs w:val="28"/>
          <w:lang w:val="kk-KZ"/>
        </w:rPr>
        <w:t>4(3)</w:t>
      </w:r>
      <w:r w:rsidR="005D54E0" w:rsidRPr="008550B1">
        <w:rPr>
          <w:rFonts w:eastAsiaTheme="minorEastAsia"/>
          <w:sz w:val="28"/>
          <w:szCs w:val="28"/>
          <w:lang w:val="kk-KZ"/>
        </w:rPr>
        <w:t xml:space="preserve">. – С. </w:t>
      </w:r>
      <w:r w:rsidRPr="008550B1">
        <w:rPr>
          <w:rFonts w:eastAsiaTheme="minorEastAsia"/>
          <w:sz w:val="28"/>
          <w:szCs w:val="28"/>
          <w:lang w:val="kk-KZ"/>
        </w:rPr>
        <w:t>621-625.</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73 Зұлпыхар Ж. Студенттердің компьютерлік операциялық жүйелерді әкімшілендіру бойынша даярлығын қалыптастыру: </w:t>
      </w:r>
      <w:r w:rsidR="00372AA2" w:rsidRPr="008550B1">
        <w:rPr>
          <w:rFonts w:eastAsiaTheme="minorEastAsia"/>
          <w:sz w:val="28"/>
          <w:szCs w:val="28"/>
          <w:lang w:val="kk-KZ"/>
        </w:rPr>
        <w:t>13.00.08</w:t>
      </w:r>
      <w:r w:rsidR="00372AA2">
        <w:rPr>
          <w:rFonts w:eastAsiaTheme="minorEastAsia"/>
          <w:sz w:val="28"/>
          <w:szCs w:val="28"/>
          <w:lang w:val="kk-KZ"/>
        </w:rPr>
        <w:t xml:space="preserve">: </w:t>
      </w:r>
      <w:r w:rsidRPr="008550B1">
        <w:rPr>
          <w:rFonts w:eastAsiaTheme="minorEastAsia"/>
          <w:sz w:val="28"/>
          <w:szCs w:val="28"/>
          <w:lang w:val="kk-KZ"/>
        </w:rPr>
        <w:t>пед.</w:t>
      </w:r>
      <w:r w:rsidR="00CA1F87" w:rsidRPr="008550B1">
        <w:rPr>
          <w:rFonts w:eastAsiaTheme="minorEastAsia"/>
          <w:sz w:val="28"/>
          <w:szCs w:val="28"/>
          <w:lang w:val="kk-KZ"/>
        </w:rPr>
        <w:t xml:space="preserve"> </w:t>
      </w:r>
      <w:r w:rsidRPr="008550B1">
        <w:rPr>
          <w:rFonts w:eastAsiaTheme="minorEastAsia"/>
          <w:sz w:val="28"/>
          <w:szCs w:val="28"/>
          <w:lang w:val="kk-KZ"/>
        </w:rPr>
        <w:t>ғыл.</w:t>
      </w:r>
      <w:r w:rsidR="00CA1F87" w:rsidRPr="008550B1">
        <w:rPr>
          <w:rFonts w:eastAsiaTheme="minorEastAsia"/>
          <w:sz w:val="28"/>
          <w:szCs w:val="28"/>
          <w:lang w:val="kk-KZ"/>
        </w:rPr>
        <w:t xml:space="preserve"> </w:t>
      </w:r>
      <w:r w:rsidRPr="008550B1">
        <w:rPr>
          <w:rFonts w:eastAsiaTheme="minorEastAsia"/>
          <w:sz w:val="28"/>
          <w:szCs w:val="28"/>
          <w:lang w:val="kk-KZ"/>
        </w:rPr>
        <w:t>канд. ... дис</w:t>
      </w:r>
      <w:r w:rsidR="00CA1F87" w:rsidRPr="008550B1">
        <w:rPr>
          <w:rFonts w:eastAsiaTheme="minorEastAsia"/>
          <w:sz w:val="28"/>
          <w:szCs w:val="28"/>
          <w:lang w:val="kk-KZ"/>
        </w:rPr>
        <w:t xml:space="preserve">. – </w:t>
      </w:r>
      <w:r w:rsidRPr="008550B1">
        <w:rPr>
          <w:rFonts w:eastAsiaTheme="minorEastAsia"/>
          <w:sz w:val="28"/>
          <w:szCs w:val="28"/>
          <w:lang w:val="kk-KZ"/>
        </w:rPr>
        <w:t>Астана</w:t>
      </w:r>
      <w:r w:rsidR="00CA1F87" w:rsidRPr="008550B1">
        <w:rPr>
          <w:rFonts w:eastAsiaTheme="minorEastAsia"/>
          <w:sz w:val="28"/>
          <w:szCs w:val="28"/>
          <w:lang w:val="kk-KZ"/>
        </w:rPr>
        <w:t xml:space="preserve">, </w:t>
      </w:r>
      <w:r w:rsidRPr="008550B1">
        <w:rPr>
          <w:rFonts w:eastAsiaTheme="minorEastAsia"/>
          <w:sz w:val="28"/>
          <w:szCs w:val="28"/>
          <w:lang w:val="kk-KZ"/>
        </w:rPr>
        <w:t>2010.</w:t>
      </w:r>
      <w:r w:rsidR="00CA1F87" w:rsidRPr="008550B1">
        <w:rPr>
          <w:rFonts w:eastAsiaTheme="minorEastAsia"/>
          <w:sz w:val="28"/>
          <w:szCs w:val="28"/>
          <w:lang w:val="kk-KZ"/>
        </w:rPr>
        <w:t xml:space="preserve"> </w:t>
      </w:r>
      <w:r w:rsidR="00372AA2">
        <w:rPr>
          <w:rFonts w:eastAsiaTheme="minorEastAsia"/>
          <w:sz w:val="28"/>
          <w:szCs w:val="28"/>
          <w:lang w:val="kk-KZ"/>
        </w:rPr>
        <w:t xml:space="preserve">– </w:t>
      </w:r>
      <w:r w:rsidRPr="008550B1">
        <w:rPr>
          <w:rFonts w:eastAsiaTheme="minorEastAsia"/>
          <w:sz w:val="28"/>
          <w:szCs w:val="28"/>
          <w:lang w:val="kk-KZ"/>
        </w:rPr>
        <w:t>139 б.</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 xml:space="preserve">74 Шыңдалиев Н.Т. Компьютер сәулетіне оқытуда студенттердің кәсіби даярлығын жетілдіру: </w:t>
      </w:r>
      <w:r w:rsidR="00372AA2" w:rsidRPr="008550B1">
        <w:rPr>
          <w:rFonts w:eastAsiaTheme="minorEastAsia"/>
          <w:sz w:val="28"/>
          <w:szCs w:val="28"/>
          <w:lang w:val="kk-KZ"/>
        </w:rPr>
        <w:t>13.00.08</w:t>
      </w:r>
      <w:r w:rsidR="00372AA2">
        <w:rPr>
          <w:rFonts w:eastAsiaTheme="minorEastAsia"/>
          <w:sz w:val="28"/>
          <w:szCs w:val="28"/>
          <w:lang w:val="kk-KZ"/>
        </w:rPr>
        <w:t xml:space="preserve">: </w:t>
      </w:r>
      <w:r w:rsidR="00CA1F87" w:rsidRPr="008550B1">
        <w:rPr>
          <w:rFonts w:eastAsiaTheme="minorEastAsia"/>
          <w:sz w:val="28"/>
          <w:szCs w:val="28"/>
          <w:lang w:val="kk-KZ"/>
        </w:rPr>
        <w:t>пед. ғыл. канд. ... дис. – Астана</w:t>
      </w:r>
      <w:r w:rsidR="00372AA2">
        <w:rPr>
          <w:rFonts w:eastAsiaTheme="minorEastAsia"/>
          <w:sz w:val="28"/>
          <w:szCs w:val="28"/>
          <w:lang w:val="kk-KZ"/>
        </w:rPr>
        <w:t>,</w:t>
      </w:r>
      <w:r w:rsidR="00CA1F87" w:rsidRPr="008550B1">
        <w:rPr>
          <w:rFonts w:eastAsiaTheme="minorEastAsia"/>
          <w:sz w:val="28"/>
          <w:szCs w:val="28"/>
          <w:lang w:val="kk-KZ"/>
        </w:rPr>
        <w:t xml:space="preserve"> 2010. </w:t>
      </w:r>
      <w:r w:rsidR="00372AA2">
        <w:rPr>
          <w:rFonts w:eastAsiaTheme="minorEastAsia"/>
          <w:sz w:val="28"/>
          <w:szCs w:val="28"/>
          <w:lang w:val="kk-KZ"/>
        </w:rPr>
        <w:t>–</w:t>
      </w:r>
      <w:r w:rsidR="00CA1F87" w:rsidRPr="008550B1">
        <w:rPr>
          <w:rFonts w:eastAsiaTheme="minorEastAsia"/>
          <w:sz w:val="28"/>
          <w:szCs w:val="28"/>
          <w:lang w:val="kk-KZ"/>
        </w:rPr>
        <w:t xml:space="preserve"> </w:t>
      </w:r>
      <w:r w:rsidRPr="008550B1">
        <w:rPr>
          <w:rFonts w:eastAsiaTheme="minorEastAsia"/>
          <w:sz w:val="28"/>
          <w:szCs w:val="28"/>
          <w:lang w:val="kk-KZ"/>
        </w:rPr>
        <w:t>24 б.</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75 Садвакасова А.К. Таратылған технологияларды құру мен жүзеге асыру негізінде болашақ информатика мұғалімдерін даярлауды жетілдіру: 6D011100</w:t>
      </w:r>
      <w:r w:rsidR="00372AA2">
        <w:rPr>
          <w:rFonts w:eastAsiaTheme="minorEastAsia"/>
          <w:sz w:val="28"/>
          <w:szCs w:val="28"/>
          <w:lang w:val="kk-KZ"/>
        </w:rPr>
        <w:t>:</w:t>
      </w:r>
      <w:r w:rsidR="00E132B1" w:rsidRPr="008550B1">
        <w:rPr>
          <w:rFonts w:eastAsiaTheme="minorEastAsia"/>
          <w:sz w:val="28"/>
          <w:szCs w:val="28"/>
          <w:lang w:val="kk-KZ"/>
        </w:rPr>
        <w:t xml:space="preserve"> док</w:t>
      </w:r>
      <w:r w:rsidR="00372AA2">
        <w:rPr>
          <w:rFonts w:eastAsiaTheme="minorEastAsia"/>
          <w:sz w:val="28"/>
          <w:szCs w:val="28"/>
          <w:lang w:val="kk-KZ"/>
        </w:rPr>
        <w:t>.</w:t>
      </w:r>
      <w:r w:rsidR="00E132B1" w:rsidRPr="008550B1">
        <w:rPr>
          <w:rFonts w:eastAsiaTheme="minorEastAsia"/>
          <w:sz w:val="28"/>
          <w:szCs w:val="28"/>
          <w:lang w:val="kk-KZ"/>
        </w:rPr>
        <w:t xml:space="preserve"> PhD</w:t>
      </w:r>
      <w:r w:rsidR="00372AA2">
        <w:rPr>
          <w:rFonts w:eastAsiaTheme="minorEastAsia"/>
          <w:sz w:val="28"/>
          <w:szCs w:val="28"/>
          <w:lang w:val="kk-KZ"/>
        </w:rPr>
        <w:t>. ...</w:t>
      </w:r>
      <w:r w:rsidR="00E132B1" w:rsidRPr="008550B1">
        <w:rPr>
          <w:rFonts w:eastAsiaTheme="minorEastAsia"/>
          <w:sz w:val="28"/>
          <w:szCs w:val="28"/>
          <w:lang w:val="kk-KZ"/>
        </w:rPr>
        <w:t xml:space="preserve"> дис</w:t>
      </w:r>
      <w:r w:rsidRPr="008550B1">
        <w:rPr>
          <w:rFonts w:eastAsiaTheme="minorEastAsia"/>
          <w:sz w:val="28"/>
          <w:szCs w:val="28"/>
          <w:lang w:val="kk-KZ"/>
        </w:rPr>
        <w:t>.</w:t>
      </w:r>
      <w:r w:rsidR="00E132B1" w:rsidRPr="008550B1">
        <w:rPr>
          <w:rFonts w:eastAsiaTheme="minorEastAsia"/>
          <w:sz w:val="28"/>
          <w:szCs w:val="28"/>
          <w:lang w:val="kk-KZ"/>
        </w:rPr>
        <w:t xml:space="preserve"> </w:t>
      </w:r>
      <w:r w:rsidR="00372AA2">
        <w:rPr>
          <w:rFonts w:eastAsiaTheme="minorEastAsia"/>
          <w:sz w:val="28"/>
          <w:szCs w:val="28"/>
          <w:lang w:val="kk-KZ"/>
        </w:rPr>
        <w:t>–</w:t>
      </w:r>
      <w:r w:rsidR="00E132B1" w:rsidRPr="008550B1">
        <w:rPr>
          <w:rFonts w:eastAsiaTheme="minorEastAsia"/>
          <w:sz w:val="28"/>
          <w:szCs w:val="28"/>
          <w:lang w:val="kk-KZ"/>
        </w:rPr>
        <w:t xml:space="preserve"> </w:t>
      </w:r>
      <w:r w:rsidRPr="008550B1">
        <w:rPr>
          <w:rFonts w:eastAsiaTheme="minorEastAsia"/>
          <w:sz w:val="28"/>
          <w:szCs w:val="28"/>
          <w:lang w:val="kk-KZ"/>
        </w:rPr>
        <w:t>Нұр-Сұлтан</w:t>
      </w:r>
      <w:r w:rsidR="00372AA2">
        <w:rPr>
          <w:rFonts w:eastAsiaTheme="minorEastAsia"/>
          <w:sz w:val="28"/>
          <w:szCs w:val="28"/>
          <w:lang w:val="kk-KZ"/>
        </w:rPr>
        <w:t>,</w:t>
      </w:r>
      <w:r w:rsidRPr="008550B1">
        <w:rPr>
          <w:rFonts w:eastAsiaTheme="minorEastAsia"/>
          <w:sz w:val="28"/>
          <w:szCs w:val="28"/>
          <w:lang w:val="kk-KZ"/>
        </w:rPr>
        <w:t xml:space="preserve"> 2020.</w:t>
      </w:r>
      <w:r w:rsidR="00E132B1" w:rsidRPr="008550B1">
        <w:rPr>
          <w:rFonts w:eastAsiaTheme="minorEastAsia"/>
          <w:sz w:val="28"/>
          <w:szCs w:val="28"/>
          <w:lang w:val="kk-KZ"/>
        </w:rPr>
        <w:t xml:space="preserve"> </w:t>
      </w:r>
      <w:r w:rsidR="00372AA2">
        <w:rPr>
          <w:rFonts w:eastAsiaTheme="minorEastAsia"/>
          <w:sz w:val="28"/>
          <w:szCs w:val="28"/>
          <w:lang w:val="kk-KZ"/>
        </w:rPr>
        <w:t>–</w:t>
      </w:r>
      <w:r w:rsidR="00E132B1" w:rsidRPr="008550B1">
        <w:rPr>
          <w:rFonts w:eastAsiaTheme="minorEastAsia"/>
          <w:sz w:val="28"/>
          <w:szCs w:val="28"/>
          <w:lang w:val="kk-KZ"/>
        </w:rPr>
        <w:t xml:space="preserve"> </w:t>
      </w:r>
      <w:r w:rsidRPr="008550B1">
        <w:rPr>
          <w:rFonts w:eastAsiaTheme="minorEastAsia"/>
          <w:sz w:val="28"/>
          <w:szCs w:val="28"/>
          <w:lang w:val="kk-KZ"/>
        </w:rPr>
        <w:t>203 б</w:t>
      </w:r>
      <w:r w:rsidR="00E132B1" w:rsidRPr="008550B1">
        <w:rPr>
          <w:rFonts w:eastAsiaTheme="minorEastAsia"/>
          <w:sz w:val="28"/>
          <w:szCs w:val="28"/>
          <w:lang w:val="kk-KZ"/>
        </w:rPr>
        <w:t>.</w:t>
      </w:r>
    </w:p>
    <w:p w:rsidR="00B24156" w:rsidRPr="008550B1" w:rsidRDefault="00B24156" w:rsidP="001C2122">
      <w:pPr>
        <w:pStyle w:val="lat"/>
        <w:spacing w:before="0" w:beforeAutospacing="0" w:after="0" w:afterAutospacing="0"/>
        <w:ind w:firstLine="709"/>
        <w:jc w:val="both"/>
        <w:rPr>
          <w:rFonts w:eastAsiaTheme="minorEastAsia"/>
          <w:sz w:val="28"/>
          <w:szCs w:val="28"/>
          <w:lang w:val="kk-KZ"/>
        </w:rPr>
      </w:pPr>
      <w:r w:rsidRPr="008550B1">
        <w:rPr>
          <w:rFonts w:eastAsiaTheme="minorEastAsia"/>
          <w:sz w:val="28"/>
          <w:szCs w:val="28"/>
          <w:lang w:val="kk-KZ"/>
        </w:rPr>
        <w:t>76 Мухамбетова М.Ж. Клиент-сервер технологиясын жоғары оқу орнының білім мазмұнында жүзеге асырудың дидактикалық шарттары: 6D011100</w:t>
      </w:r>
      <w:r w:rsidR="00372AA2">
        <w:rPr>
          <w:rFonts w:eastAsiaTheme="minorEastAsia"/>
          <w:sz w:val="28"/>
          <w:szCs w:val="28"/>
          <w:lang w:val="kk-KZ"/>
        </w:rPr>
        <w:t>:</w:t>
      </w:r>
      <w:r w:rsidR="005D54E0" w:rsidRPr="008550B1">
        <w:rPr>
          <w:rFonts w:eastAsiaTheme="minorEastAsia"/>
          <w:sz w:val="28"/>
          <w:szCs w:val="28"/>
          <w:lang w:val="kk-KZ"/>
        </w:rPr>
        <w:t xml:space="preserve"> док</w:t>
      </w:r>
      <w:r w:rsidR="00372AA2">
        <w:rPr>
          <w:rFonts w:eastAsiaTheme="minorEastAsia"/>
          <w:sz w:val="28"/>
          <w:szCs w:val="28"/>
          <w:lang w:val="kk-KZ"/>
        </w:rPr>
        <w:t>.</w:t>
      </w:r>
      <w:r w:rsidR="005D54E0" w:rsidRPr="008550B1">
        <w:rPr>
          <w:rFonts w:eastAsiaTheme="minorEastAsia"/>
          <w:sz w:val="28"/>
          <w:szCs w:val="28"/>
          <w:lang w:val="kk-KZ"/>
        </w:rPr>
        <w:t xml:space="preserve"> PhD</w:t>
      </w:r>
      <w:r w:rsidR="00372AA2">
        <w:rPr>
          <w:rFonts w:eastAsiaTheme="minorEastAsia"/>
          <w:sz w:val="28"/>
          <w:szCs w:val="28"/>
          <w:lang w:val="kk-KZ"/>
        </w:rPr>
        <w:t>. ...</w:t>
      </w:r>
      <w:r w:rsidR="005D54E0" w:rsidRPr="008550B1">
        <w:rPr>
          <w:rFonts w:eastAsiaTheme="minorEastAsia"/>
          <w:sz w:val="28"/>
          <w:szCs w:val="28"/>
          <w:lang w:val="kk-KZ"/>
        </w:rPr>
        <w:t xml:space="preserve"> дис. </w:t>
      </w:r>
      <w:r w:rsidR="00372AA2">
        <w:rPr>
          <w:rFonts w:eastAsiaTheme="minorEastAsia"/>
          <w:sz w:val="28"/>
          <w:szCs w:val="28"/>
          <w:lang w:val="kk-KZ"/>
        </w:rPr>
        <w:t>–</w:t>
      </w:r>
      <w:r w:rsidR="005D54E0" w:rsidRPr="008550B1">
        <w:rPr>
          <w:rFonts w:eastAsiaTheme="minorEastAsia"/>
          <w:sz w:val="28"/>
          <w:szCs w:val="28"/>
          <w:lang w:val="kk-KZ"/>
        </w:rPr>
        <w:t xml:space="preserve"> </w:t>
      </w:r>
      <w:r w:rsidRPr="008550B1">
        <w:rPr>
          <w:rFonts w:eastAsiaTheme="minorEastAsia"/>
          <w:sz w:val="28"/>
          <w:szCs w:val="28"/>
          <w:lang w:val="kk-KZ"/>
        </w:rPr>
        <w:t>Нұр-Сұлтан, 2020.</w:t>
      </w:r>
      <w:r w:rsidR="005D54E0" w:rsidRPr="008550B1">
        <w:rPr>
          <w:rFonts w:eastAsiaTheme="minorEastAsia"/>
          <w:sz w:val="28"/>
          <w:szCs w:val="28"/>
          <w:lang w:val="kk-KZ"/>
        </w:rPr>
        <w:t xml:space="preserve"> </w:t>
      </w:r>
      <w:r w:rsidR="00372AA2">
        <w:rPr>
          <w:rFonts w:eastAsiaTheme="minorEastAsia"/>
          <w:sz w:val="28"/>
          <w:szCs w:val="28"/>
          <w:lang w:val="kk-KZ"/>
        </w:rPr>
        <w:t>–</w:t>
      </w:r>
      <w:r w:rsidR="005D54E0" w:rsidRPr="008550B1">
        <w:rPr>
          <w:rFonts w:eastAsiaTheme="minorEastAsia"/>
          <w:sz w:val="28"/>
          <w:szCs w:val="28"/>
          <w:lang w:val="kk-KZ"/>
        </w:rPr>
        <w:t xml:space="preserve"> </w:t>
      </w:r>
      <w:r w:rsidRPr="008550B1">
        <w:rPr>
          <w:rFonts w:eastAsiaTheme="minorEastAsia"/>
          <w:sz w:val="28"/>
          <w:szCs w:val="28"/>
          <w:lang w:val="kk-KZ"/>
        </w:rPr>
        <w:t>156 б</w:t>
      </w:r>
      <w:r w:rsidR="005D54E0" w:rsidRPr="008550B1">
        <w:rPr>
          <w:rFonts w:eastAsiaTheme="minorEastAsia"/>
          <w:sz w:val="28"/>
          <w:szCs w:val="28"/>
          <w:lang w:val="kk-KZ"/>
        </w:rPr>
        <w:t>.</w:t>
      </w:r>
    </w:p>
    <w:p w:rsidR="00B24156" w:rsidRPr="008550B1" w:rsidRDefault="00B24156" w:rsidP="001C2122">
      <w:pPr>
        <w:pStyle w:val="a3"/>
        <w:spacing w:after="0" w:line="240" w:lineRule="auto"/>
        <w:ind w:left="0" w:firstLine="709"/>
        <w:jc w:val="both"/>
        <w:rPr>
          <w:rFonts w:ascii="Times New Roman" w:hAnsi="Times New Roman"/>
          <w:sz w:val="28"/>
          <w:szCs w:val="28"/>
          <w:lang w:val="kk-KZ"/>
        </w:rPr>
      </w:pPr>
      <w:r w:rsidRPr="008550B1">
        <w:rPr>
          <w:rFonts w:ascii="Times New Roman" w:hAnsi="Times New Roman"/>
          <w:sz w:val="28"/>
          <w:szCs w:val="28"/>
          <w:lang w:val="kk-KZ"/>
        </w:rPr>
        <w:t>77</w:t>
      </w:r>
      <w:r w:rsidRPr="00FD2A68">
        <w:rPr>
          <w:rFonts w:ascii="Times New Roman" w:hAnsi="Times New Roman"/>
          <w:sz w:val="28"/>
          <w:szCs w:val="28"/>
          <w:lang w:val="kk-KZ"/>
        </w:rPr>
        <w:t xml:space="preserve"> TOP 500. </w:t>
      </w:r>
      <w:r w:rsidR="00372AA2">
        <w:rPr>
          <w:rFonts w:ascii="Times New Roman" w:hAnsi="Times New Roman"/>
          <w:sz w:val="28"/>
          <w:szCs w:val="28"/>
          <w:lang w:val="kk-KZ"/>
        </w:rPr>
        <w:t>– 2021</w:t>
      </w:r>
      <w:r w:rsidRPr="00FD2A68">
        <w:rPr>
          <w:rFonts w:ascii="Times New Roman" w:hAnsi="Times New Roman"/>
          <w:sz w:val="28"/>
          <w:szCs w:val="28"/>
          <w:lang w:val="kk-KZ"/>
        </w:rPr>
        <w:t xml:space="preserve"> </w:t>
      </w:r>
      <w:r w:rsidR="00372AA2">
        <w:rPr>
          <w:rFonts w:ascii="Times New Roman" w:hAnsi="Times New Roman"/>
          <w:sz w:val="28"/>
          <w:szCs w:val="28"/>
          <w:lang w:val="kk-KZ"/>
        </w:rPr>
        <w:t>//</w:t>
      </w:r>
      <w:r w:rsidRPr="008550B1">
        <w:rPr>
          <w:rFonts w:ascii="Times New Roman" w:hAnsi="Times New Roman"/>
          <w:sz w:val="28"/>
          <w:szCs w:val="28"/>
          <w:lang w:val="kk-KZ"/>
        </w:rPr>
        <w:t xml:space="preserve"> </w:t>
      </w:r>
      <w:hyperlink r:id="rId59" w:history="1">
        <w:r w:rsidRPr="008550B1">
          <w:rPr>
            <w:rStyle w:val="a7"/>
            <w:rFonts w:ascii="Times New Roman" w:hAnsi="Times New Roman"/>
            <w:color w:val="auto"/>
            <w:sz w:val="28"/>
            <w:szCs w:val="28"/>
            <w:u w:val="none"/>
            <w:lang w:val="kk-KZ"/>
          </w:rPr>
          <w:t>https://www.top500.org/</w:t>
        </w:r>
      </w:hyperlink>
      <w:hyperlink r:id="rId60" w:history="1">
        <w:r w:rsidRPr="008550B1">
          <w:rPr>
            <w:rStyle w:val="a7"/>
            <w:rFonts w:ascii="Times New Roman" w:hAnsi="Times New Roman"/>
            <w:color w:val="auto"/>
            <w:sz w:val="28"/>
            <w:szCs w:val="28"/>
            <w:u w:val="none"/>
            <w:lang w:val="kk-KZ"/>
          </w:rPr>
          <w:t>lists/2021/11</w:t>
        </w:r>
        <w:r w:rsidR="00372AA2">
          <w:rPr>
            <w:rStyle w:val="a7"/>
            <w:rFonts w:ascii="Times New Roman" w:hAnsi="Times New Roman"/>
            <w:color w:val="auto"/>
            <w:sz w:val="28"/>
            <w:szCs w:val="28"/>
            <w:u w:val="none"/>
            <w:lang w:val="kk-KZ"/>
          </w:rPr>
          <w:t xml:space="preserve">. </w:t>
        </w:r>
        <w:r w:rsidR="00372AA2" w:rsidRPr="008550B1">
          <w:rPr>
            <w:rFonts w:ascii="Times New Roman" w:hAnsi="Times New Roman"/>
            <w:sz w:val="28"/>
            <w:szCs w:val="28"/>
            <w:lang w:val="kk-KZ"/>
          </w:rPr>
          <w:t>25.12.20</w:t>
        </w:r>
        <w:r w:rsidR="00372AA2">
          <w:rPr>
            <w:rFonts w:ascii="Times New Roman" w:hAnsi="Times New Roman"/>
            <w:sz w:val="28"/>
            <w:szCs w:val="28"/>
            <w:lang w:val="kk-KZ"/>
          </w:rPr>
          <w:t>21</w:t>
        </w:r>
      </w:hyperlink>
      <w:r w:rsidR="00372AA2">
        <w:rPr>
          <w:rStyle w:val="a7"/>
          <w:rFonts w:ascii="Times New Roman" w:hAnsi="Times New Roman"/>
          <w:color w:val="auto"/>
          <w:sz w:val="28"/>
          <w:szCs w:val="28"/>
          <w:u w:val="none"/>
          <w:lang w:val="kk-KZ"/>
        </w:rPr>
        <w:t>.</w:t>
      </w:r>
      <w:r w:rsidR="006B6472" w:rsidRPr="008550B1">
        <w:rPr>
          <w:rFonts w:ascii="Times New Roman" w:hAnsi="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78 Тихонов</w:t>
      </w:r>
      <w:r w:rsidR="004470D5" w:rsidRPr="008550B1">
        <w:rPr>
          <w:rFonts w:ascii="Times New Roman" w:hAnsi="Times New Roman" w:cs="Times New Roman"/>
          <w:sz w:val="28"/>
          <w:szCs w:val="28"/>
          <w:lang w:val="kk-KZ"/>
        </w:rPr>
        <w:t xml:space="preserve"> А.</w:t>
      </w:r>
      <w:r w:rsidRPr="008550B1">
        <w:rPr>
          <w:rFonts w:ascii="Times New Roman" w:hAnsi="Times New Roman" w:cs="Times New Roman"/>
          <w:sz w:val="28"/>
          <w:szCs w:val="28"/>
          <w:lang w:val="kk-KZ"/>
        </w:rPr>
        <w:t>, Иванников</w:t>
      </w:r>
      <w:r w:rsidR="004470D5" w:rsidRPr="008550B1">
        <w:rPr>
          <w:rFonts w:ascii="Times New Roman" w:hAnsi="Times New Roman" w:cs="Times New Roman"/>
          <w:sz w:val="28"/>
          <w:szCs w:val="28"/>
          <w:lang w:val="kk-KZ"/>
        </w:rPr>
        <w:t xml:space="preserve"> А.</w:t>
      </w:r>
      <w:r w:rsidRPr="008550B1">
        <w:rPr>
          <w:rFonts w:ascii="Times New Roman" w:hAnsi="Times New Roman" w:cs="Times New Roman"/>
          <w:sz w:val="28"/>
          <w:szCs w:val="28"/>
          <w:lang w:val="kk-KZ"/>
        </w:rPr>
        <w:t>, Домрачев</w:t>
      </w:r>
      <w:r w:rsidR="004470D5" w:rsidRPr="008550B1">
        <w:rPr>
          <w:rFonts w:ascii="Times New Roman" w:hAnsi="Times New Roman" w:cs="Times New Roman"/>
          <w:sz w:val="28"/>
          <w:szCs w:val="28"/>
          <w:lang w:val="kk-KZ"/>
        </w:rPr>
        <w:t xml:space="preserve"> В.</w:t>
      </w:r>
      <w:r w:rsidRPr="008550B1">
        <w:rPr>
          <w:rFonts w:ascii="Times New Roman" w:hAnsi="Times New Roman" w:cs="Times New Roman"/>
          <w:sz w:val="28"/>
          <w:szCs w:val="28"/>
          <w:lang w:val="kk-KZ"/>
        </w:rPr>
        <w:t xml:space="preserve"> О подготовке специалистов по высокопроизводительным вычислениям</w:t>
      </w:r>
      <w:r w:rsidR="006B647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 Высшее образование в России. </w:t>
      </w:r>
      <w:r w:rsidR="00372AA2">
        <w:rPr>
          <w:rFonts w:ascii="Times New Roman" w:hAnsi="Times New Roman" w:cs="Times New Roman"/>
          <w:sz w:val="28"/>
          <w:szCs w:val="28"/>
          <w:lang w:val="kk-KZ"/>
        </w:rPr>
        <w:t>–</w:t>
      </w:r>
      <w:r w:rsidR="006B647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2001. </w:t>
      </w:r>
      <w:r w:rsidR="00372AA2">
        <w:rPr>
          <w:rFonts w:ascii="Times New Roman" w:hAnsi="Times New Roman" w:cs="Times New Roman"/>
          <w:sz w:val="28"/>
          <w:szCs w:val="28"/>
          <w:lang w:val="kk-KZ"/>
        </w:rPr>
        <w:t>–</w:t>
      </w:r>
      <w:r w:rsidR="006B647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№3. </w:t>
      </w:r>
      <w:r w:rsidR="00372AA2">
        <w:rPr>
          <w:rFonts w:ascii="Times New Roman" w:hAnsi="Times New Roman" w:cs="Times New Roman"/>
          <w:sz w:val="28"/>
          <w:szCs w:val="28"/>
          <w:lang w:val="kk-KZ"/>
        </w:rPr>
        <w:t>–</w:t>
      </w:r>
      <w:r w:rsidR="006B647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С.</w:t>
      </w:r>
      <w:r w:rsidR="006B6472"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7-10.</w:t>
      </w:r>
    </w:p>
    <w:p w:rsidR="00417C2B" w:rsidRPr="008550B1" w:rsidRDefault="00B24156" w:rsidP="001C2122">
      <w:pPr>
        <w:shd w:val="clear" w:color="auto" w:fill="FFFFFF"/>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79 </w:t>
      </w:r>
      <w:r w:rsidRPr="008550B1">
        <w:rPr>
          <w:rFonts w:ascii="Times New Roman" w:eastAsia="Times New Roman" w:hAnsi="Times New Roman" w:cs="Times New Roman"/>
          <w:sz w:val="28"/>
          <w:szCs w:val="28"/>
          <w:lang w:val="kk-KZ"/>
        </w:rPr>
        <w:t>Neelima</w:t>
      </w:r>
      <w:r w:rsidR="00372AA2">
        <w:rPr>
          <w:rFonts w:ascii="Times New Roman" w:eastAsia="Times New Roman" w:hAnsi="Times New Roman" w:cs="Times New Roman"/>
          <w:sz w:val="28"/>
          <w:szCs w:val="28"/>
          <w:lang w:val="kk-KZ"/>
        </w:rPr>
        <w:t xml:space="preserve"> </w:t>
      </w:r>
      <w:r w:rsidR="00372AA2">
        <w:rPr>
          <w:rFonts w:ascii="Times New Roman" w:eastAsia="Times New Roman" w:hAnsi="Times New Roman" w:cs="Times New Roman"/>
          <w:sz w:val="28"/>
          <w:szCs w:val="28"/>
          <w:lang w:val="en-US"/>
        </w:rPr>
        <w:t>B</w:t>
      </w:r>
      <w:r w:rsidRPr="008550B1">
        <w:rPr>
          <w:rFonts w:ascii="Times New Roman" w:eastAsia="Times New Roman" w:hAnsi="Times New Roman" w:cs="Times New Roman"/>
          <w:sz w:val="28"/>
          <w:szCs w:val="28"/>
          <w:lang w:val="kk-KZ"/>
        </w:rPr>
        <w:t xml:space="preserve">. </w:t>
      </w:r>
      <w:r w:rsidRPr="008550B1">
        <w:rPr>
          <w:rFonts w:ascii="Times New Roman" w:hAnsi="Times New Roman" w:cs="Times New Roman"/>
          <w:sz w:val="28"/>
          <w:szCs w:val="28"/>
          <w:lang w:val="en-US"/>
        </w:rPr>
        <w:t>High Performance Computing education in an Indian engineering institute</w:t>
      </w:r>
      <w:r w:rsidRPr="008550B1">
        <w:rPr>
          <w:rFonts w:ascii="Times New Roman" w:eastAsia="Times New Roman" w:hAnsi="Times New Roman" w:cs="Times New Roman"/>
          <w:sz w:val="28"/>
          <w:szCs w:val="28"/>
          <w:lang w:val="kk-KZ"/>
        </w:rPr>
        <w:t xml:space="preserve"> </w:t>
      </w:r>
      <w:r w:rsidR="00372AA2">
        <w:rPr>
          <w:rFonts w:ascii="Times New Roman" w:eastAsia="Times New Roman" w:hAnsi="Times New Roman" w:cs="Times New Roman"/>
          <w:sz w:val="28"/>
          <w:szCs w:val="28"/>
          <w:lang w:val="en-US"/>
        </w:rPr>
        <w:t xml:space="preserve">// </w:t>
      </w:r>
      <w:r w:rsidRPr="008550B1">
        <w:rPr>
          <w:rFonts w:ascii="Times New Roman" w:hAnsi="Times New Roman" w:cs="Times New Roman"/>
          <w:iCs/>
          <w:sz w:val="28"/>
          <w:szCs w:val="28"/>
          <w:lang w:val="en-US"/>
        </w:rPr>
        <w:t>Journal of Parallel and Distributed Computing</w:t>
      </w:r>
      <w:r w:rsidR="00372AA2">
        <w:rPr>
          <w:rFonts w:ascii="Times New Roman" w:hAnsi="Times New Roman" w:cs="Times New Roman"/>
          <w:iCs/>
          <w:sz w:val="28"/>
          <w:szCs w:val="28"/>
          <w:lang w:val="en-US"/>
        </w:rPr>
        <w:t>. – 2017. – Vol. </w:t>
      </w:r>
      <w:r w:rsidRPr="008550B1">
        <w:rPr>
          <w:rFonts w:ascii="Times New Roman" w:hAnsi="Times New Roman" w:cs="Times New Roman"/>
          <w:sz w:val="28"/>
          <w:szCs w:val="28"/>
          <w:lang w:val="en-US"/>
        </w:rPr>
        <w:t>105</w:t>
      </w:r>
      <w:r w:rsidR="00372AA2">
        <w:rPr>
          <w:rFonts w:ascii="Times New Roman" w:hAnsi="Times New Roman" w:cs="Times New Roman"/>
          <w:sz w:val="28"/>
          <w:szCs w:val="28"/>
          <w:lang w:val="en-US"/>
        </w:rPr>
        <w:t>. – P.</w:t>
      </w:r>
      <w:r w:rsidRPr="008550B1">
        <w:rPr>
          <w:rFonts w:ascii="Times New Roman" w:hAnsi="Times New Roman" w:cs="Times New Roman"/>
          <w:sz w:val="28"/>
          <w:szCs w:val="28"/>
          <w:lang w:val="en-US"/>
        </w:rPr>
        <w:t xml:space="preserve"> 73-82.</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80</w:t>
      </w:r>
      <w:r w:rsidRPr="008550B1">
        <w:rPr>
          <w:rFonts w:ascii="Times New Roman" w:hAnsi="Times New Roman" w:cs="Times New Roman"/>
          <w:sz w:val="28"/>
          <w:szCs w:val="28"/>
          <w:lang w:val="en-US"/>
        </w:rPr>
        <w:t xml:space="preserve"> Skrinarova J.,</w:t>
      </w:r>
      <w:r w:rsidR="00372AA2">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Dudas A.,</w:t>
      </w:r>
      <w:r w:rsidR="00372AA2">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Vesel E.</w:t>
      </w:r>
      <w:r w:rsidR="00143B93"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en-US"/>
        </w:rPr>
        <w:t>Model of education and training strategy for the management of HPC systems</w:t>
      </w:r>
      <w:r w:rsidR="003B7358">
        <w:rPr>
          <w:rFonts w:ascii="Times New Roman" w:hAnsi="Times New Roman" w:cs="Times New Roman"/>
          <w:sz w:val="28"/>
          <w:szCs w:val="28"/>
          <w:lang w:val="en-US"/>
        </w:rPr>
        <w:t xml:space="preserve"> //</w:t>
      </w:r>
      <w:r w:rsidR="00143B93" w:rsidRPr="008550B1">
        <w:rPr>
          <w:rFonts w:ascii="Times New Roman" w:hAnsi="Times New Roman" w:cs="Times New Roman"/>
          <w:sz w:val="28"/>
          <w:szCs w:val="28"/>
          <w:lang w:val="kk-KZ"/>
        </w:rPr>
        <w:t xml:space="preserve"> </w:t>
      </w:r>
      <w:r w:rsidRPr="008550B1">
        <w:rPr>
          <w:rFonts w:ascii="Times New Roman" w:hAnsi="Times New Roman" w:cs="Times New Roman"/>
          <w:iCs/>
          <w:sz w:val="28"/>
          <w:szCs w:val="28"/>
          <w:lang w:val="en-US"/>
        </w:rPr>
        <w:t xml:space="preserve">2017 IEEE </w:t>
      </w:r>
      <w:r w:rsidR="00372AA2">
        <w:rPr>
          <w:rFonts w:ascii="Times New Roman" w:hAnsi="Times New Roman" w:cs="Times New Roman"/>
          <w:iCs/>
          <w:sz w:val="28"/>
          <w:szCs w:val="28"/>
          <w:lang w:val="en-US"/>
        </w:rPr>
        <w:t xml:space="preserve">procced. </w:t>
      </w:r>
      <w:r w:rsidRPr="008550B1">
        <w:rPr>
          <w:rFonts w:ascii="Times New Roman" w:hAnsi="Times New Roman" w:cs="Times New Roman"/>
          <w:iCs/>
          <w:sz w:val="28"/>
          <w:szCs w:val="28"/>
          <w:lang w:val="en-US"/>
        </w:rPr>
        <w:t xml:space="preserve">14th </w:t>
      </w:r>
      <w:r w:rsidR="00372AA2" w:rsidRPr="008550B1">
        <w:rPr>
          <w:rFonts w:ascii="Times New Roman" w:hAnsi="Times New Roman" w:cs="Times New Roman"/>
          <w:iCs/>
          <w:sz w:val="28"/>
          <w:szCs w:val="28"/>
          <w:lang w:val="en-US"/>
        </w:rPr>
        <w:t>internat</w:t>
      </w:r>
      <w:r w:rsidR="00372AA2">
        <w:rPr>
          <w:rFonts w:ascii="Times New Roman" w:hAnsi="Times New Roman" w:cs="Times New Roman"/>
          <w:iCs/>
          <w:sz w:val="28"/>
          <w:szCs w:val="28"/>
          <w:lang w:val="en-US"/>
        </w:rPr>
        <w:t>.</w:t>
      </w:r>
      <w:r w:rsidR="00372AA2" w:rsidRPr="008550B1">
        <w:rPr>
          <w:rFonts w:ascii="Times New Roman" w:hAnsi="Times New Roman" w:cs="Times New Roman"/>
          <w:iCs/>
          <w:sz w:val="28"/>
          <w:szCs w:val="28"/>
          <w:lang w:val="en-US"/>
        </w:rPr>
        <w:t xml:space="preserve"> scient</w:t>
      </w:r>
      <w:r w:rsidR="00372AA2">
        <w:rPr>
          <w:rFonts w:ascii="Times New Roman" w:hAnsi="Times New Roman" w:cs="Times New Roman"/>
          <w:iCs/>
          <w:sz w:val="28"/>
          <w:szCs w:val="28"/>
          <w:lang w:val="en-US"/>
        </w:rPr>
        <w:t>.</w:t>
      </w:r>
      <w:r w:rsidR="00372AA2" w:rsidRPr="008550B1">
        <w:rPr>
          <w:rFonts w:ascii="Times New Roman" w:hAnsi="Times New Roman" w:cs="Times New Roman"/>
          <w:iCs/>
          <w:sz w:val="28"/>
          <w:szCs w:val="28"/>
          <w:lang w:val="en-US"/>
        </w:rPr>
        <w:t xml:space="preserve"> </w:t>
      </w:r>
      <w:r w:rsidR="003B7358" w:rsidRPr="008550B1">
        <w:rPr>
          <w:rFonts w:ascii="Times New Roman" w:hAnsi="Times New Roman" w:cs="Times New Roman"/>
          <w:iCs/>
          <w:sz w:val="28"/>
          <w:szCs w:val="28"/>
          <w:lang w:val="en-US"/>
        </w:rPr>
        <w:t>conf</w:t>
      </w:r>
      <w:r w:rsidR="00372AA2">
        <w:rPr>
          <w:rFonts w:ascii="Times New Roman" w:hAnsi="Times New Roman" w:cs="Times New Roman"/>
          <w:iCs/>
          <w:sz w:val="28"/>
          <w:szCs w:val="28"/>
          <w:lang w:val="en-US"/>
        </w:rPr>
        <w:t>.</w:t>
      </w:r>
      <w:r w:rsidR="00372AA2" w:rsidRPr="008550B1">
        <w:rPr>
          <w:rFonts w:ascii="Times New Roman" w:hAnsi="Times New Roman" w:cs="Times New Roman"/>
          <w:iCs/>
          <w:sz w:val="28"/>
          <w:szCs w:val="28"/>
          <w:lang w:val="en-US"/>
        </w:rPr>
        <w:t xml:space="preserve"> on informatics</w:t>
      </w:r>
      <w:r w:rsidR="003B7358">
        <w:rPr>
          <w:rFonts w:ascii="Times New Roman" w:hAnsi="Times New Roman" w:cs="Times New Roman"/>
          <w:iCs/>
          <w:sz w:val="28"/>
          <w:szCs w:val="28"/>
          <w:lang w:val="en-US"/>
        </w:rPr>
        <w:t xml:space="preserve"> (</w:t>
      </w:r>
      <w:r w:rsidRPr="008550B1">
        <w:rPr>
          <w:rFonts w:ascii="Times New Roman" w:hAnsi="Times New Roman" w:cs="Times New Roman"/>
          <w:iCs/>
          <w:sz w:val="28"/>
          <w:szCs w:val="28"/>
          <w:lang w:val="en-US"/>
        </w:rPr>
        <w:t>I</w:t>
      </w:r>
      <w:r w:rsidR="00143B93" w:rsidRPr="008550B1">
        <w:rPr>
          <w:rFonts w:ascii="Times New Roman" w:hAnsi="Times New Roman" w:cs="Times New Roman"/>
          <w:iCs/>
          <w:sz w:val="28"/>
          <w:szCs w:val="28"/>
          <w:lang w:val="en-US"/>
        </w:rPr>
        <w:t>nformatics</w:t>
      </w:r>
      <w:r w:rsidRPr="008550B1">
        <w:rPr>
          <w:rFonts w:ascii="Times New Roman" w:hAnsi="Times New Roman" w:cs="Times New Roman"/>
          <w:iCs/>
          <w:sz w:val="28"/>
          <w:szCs w:val="28"/>
          <w:lang w:val="en-US"/>
        </w:rPr>
        <w:t xml:space="preserve"> 2017</w:t>
      </w:r>
      <w:r w:rsidR="003B7358">
        <w:rPr>
          <w:rFonts w:ascii="Times New Roman" w:hAnsi="Times New Roman" w:cs="Times New Roman"/>
          <w:iCs/>
          <w:sz w:val="28"/>
          <w:szCs w:val="28"/>
          <w:lang w:val="en-US"/>
        </w:rPr>
        <w:t>).</w:t>
      </w:r>
      <w:r w:rsidRPr="008550B1">
        <w:rPr>
          <w:rFonts w:ascii="Times New Roman" w:hAnsi="Times New Roman" w:cs="Times New Roman"/>
          <w:iCs/>
          <w:sz w:val="28"/>
          <w:szCs w:val="28"/>
          <w:lang w:val="en-US"/>
        </w:rPr>
        <w:t xml:space="preserve"> </w:t>
      </w:r>
      <w:r w:rsidR="003B7358">
        <w:rPr>
          <w:rFonts w:ascii="Times New Roman" w:hAnsi="Times New Roman" w:cs="Times New Roman"/>
          <w:iCs/>
          <w:sz w:val="28"/>
          <w:szCs w:val="28"/>
          <w:lang w:val="en-US"/>
        </w:rPr>
        <w:t>–</w:t>
      </w:r>
      <w:r w:rsidRPr="008550B1">
        <w:rPr>
          <w:rFonts w:ascii="Times New Roman" w:hAnsi="Times New Roman" w:cs="Times New Roman"/>
          <w:iCs/>
          <w:sz w:val="28"/>
          <w:szCs w:val="28"/>
          <w:lang w:val="en-US"/>
        </w:rPr>
        <w:t xml:space="preserve"> </w:t>
      </w:r>
      <w:r w:rsidR="003B7358" w:rsidRPr="003B7358">
        <w:rPr>
          <w:rFonts w:ascii="Times New Roman" w:hAnsi="Times New Roman" w:cs="Times New Roman"/>
          <w:iCs/>
          <w:sz w:val="28"/>
          <w:szCs w:val="28"/>
          <w:lang w:val="en-US"/>
        </w:rPr>
        <w:t>Stary Smokovec</w:t>
      </w:r>
      <w:r w:rsidR="00BB1B5D"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2018</w:t>
      </w:r>
      <w:r w:rsidR="003B7358">
        <w:rPr>
          <w:rFonts w:ascii="Times New Roman" w:hAnsi="Times New Roman" w:cs="Times New Roman"/>
          <w:sz w:val="28"/>
          <w:szCs w:val="28"/>
          <w:lang w:val="en-US"/>
        </w:rPr>
        <w:t>. – P.</w:t>
      </w:r>
      <w:r w:rsidRPr="008550B1">
        <w:rPr>
          <w:rFonts w:ascii="Times New Roman" w:hAnsi="Times New Roman" w:cs="Times New Roman"/>
          <w:sz w:val="28"/>
          <w:szCs w:val="28"/>
          <w:lang w:val="en-US"/>
        </w:rPr>
        <w:t xml:space="preserve"> 400-405.</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eastAsiaTheme="minorHAnsi" w:hAnsi="Times New Roman" w:cs="Times New Roman"/>
          <w:sz w:val="28"/>
          <w:szCs w:val="28"/>
          <w:lang w:val="kk-KZ" w:eastAsia="en-US"/>
        </w:rPr>
        <w:t xml:space="preserve">81 </w:t>
      </w:r>
      <w:r w:rsidRPr="008550B1">
        <w:rPr>
          <w:rFonts w:ascii="Times New Roman" w:hAnsi="Times New Roman" w:cs="Times New Roman"/>
          <w:sz w:val="28"/>
          <w:szCs w:val="28"/>
          <w:lang w:val="kk-KZ"/>
        </w:rPr>
        <w:t>Škrinarová J.,</w:t>
      </w:r>
      <w:r w:rsidR="00A74A6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Vesel E. </w:t>
      </w:r>
      <w:r w:rsidRPr="008550B1">
        <w:rPr>
          <w:rFonts w:ascii="Times New Roman" w:hAnsi="Times New Roman" w:cs="Times New Roman"/>
          <w:sz w:val="28"/>
          <w:szCs w:val="28"/>
          <w:lang w:val="en-US"/>
        </w:rPr>
        <w:t>Model of education and training strategy for the high performance computing</w:t>
      </w:r>
      <w:r w:rsidR="00A74A6C" w:rsidRPr="008550B1">
        <w:rPr>
          <w:rFonts w:ascii="Times New Roman" w:hAnsi="Times New Roman" w:cs="Times New Roman"/>
          <w:sz w:val="28"/>
          <w:szCs w:val="28"/>
          <w:lang w:val="kk-KZ"/>
        </w:rPr>
        <w:t xml:space="preserve"> </w:t>
      </w:r>
      <w:r w:rsidR="003B7358">
        <w:rPr>
          <w:rFonts w:ascii="Times New Roman" w:hAnsi="Times New Roman" w:cs="Times New Roman"/>
          <w:sz w:val="28"/>
          <w:szCs w:val="28"/>
          <w:shd w:val="clear" w:color="auto" w:fill="FFFFFF"/>
          <w:lang w:val="en-US"/>
        </w:rPr>
        <w:t>// Procced.</w:t>
      </w:r>
      <w:r w:rsidRPr="008550B1">
        <w:rPr>
          <w:rStyle w:val="ae"/>
          <w:rFonts w:ascii="Times New Roman" w:hAnsi="Times New Roman" w:cs="Times New Roman"/>
          <w:i w:val="0"/>
          <w:sz w:val="28"/>
          <w:szCs w:val="28"/>
          <w:shd w:val="clear" w:color="auto" w:fill="FFFFFF"/>
          <w:lang w:val="en-US"/>
        </w:rPr>
        <w:t xml:space="preserve"> 14th IEEE </w:t>
      </w:r>
      <w:r w:rsidR="003B7358" w:rsidRPr="008550B1">
        <w:rPr>
          <w:rStyle w:val="ae"/>
          <w:rFonts w:ascii="Times New Roman" w:hAnsi="Times New Roman" w:cs="Times New Roman"/>
          <w:i w:val="0"/>
          <w:sz w:val="28"/>
          <w:szCs w:val="28"/>
          <w:shd w:val="clear" w:color="auto" w:fill="FFFFFF"/>
          <w:lang w:val="en-US"/>
        </w:rPr>
        <w:t>internat</w:t>
      </w:r>
      <w:r w:rsidR="003B7358">
        <w:rPr>
          <w:rStyle w:val="ae"/>
          <w:rFonts w:ascii="Times New Roman" w:hAnsi="Times New Roman" w:cs="Times New Roman"/>
          <w:i w:val="0"/>
          <w:sz w:val="28"/>
          <w:szCs w:val="28"/>
          <w:shd w:val="clear" w:color="auto" w:fill="FFFFFF"/>
          <w:lang w:val="en-US"/>
        </w:rPr>
        <w:t>.</w:t>
      </w:r>
      <w:r w:rsidR="003B7358" w:rsidRPr="008550B1">
        <w:rPr>
          <w:rStyle w:val="ae"/>
          <w:rFonts w:ascii="Times New Roman" w:hAnsi="Times New Roman" w:cs="Times New Roman"/>
          <w:i w:val="0"/>
          <w:sz w:val="28"/>
          <w:szCs w:val="28"/>
          <w:shd w:val="clear" w:color="auto" w:fill="FFFFFF"/>
          <w:lang w:val="en-US"/>
        </w:rPr>
        <w:t xml:space="preserve"> conf</w:t>
      </w:r>
      <w:r w:rsidR="003B7358">
        <w:rPr>
          <w:rStyle w:val="ae"/>
          <w:rFonts w:ascii="Times New Roman" w:hAnsi="Times New Roman" w:cs="Times New Roman"/>
          <w:i w:val="0"/>
          <w:sz w:val="28"/>
          <w:szCs w:val="28"/>
          <w:shd w:val="clear" w:color="auto" w:fill="FFFFFF"/>
          <w:lang w:val="en-US"/>
        </w:rPr>
        <w:t>.</w:t>
      </w:r>
      <w:r w:rsidR="003B7358" w:rsidRPr="008550B1">
        <w:rPr>
          <w:rStyle w:val="ae"/>
          <w:rFonts w:ascii="Times New Roman" w:hAnsi="Times New Roman" w:cs="Times New Roman"/>
          <w:i w:val="0"/>
          <w:sz w:val="28"/>
          <w:szCs w:val="28"/>
          <w:shd w:val="clear" w:color="auto" w:fill="FFFFFF"/>
          <w:lang w:val="en-US"/>
        </w:rPr>
        <w:t xml:space="preserve"> </w:t>
      </w:r>
      <w:r w:rsidRPr="008550B1">
        <w:rPr>
          <w:rStyle w:val="ae"/>
          <w:rFonts w:ascii="Times New Roman" w:hAnsi="Times New Roman" w:cs="Times New Roman"/>
          <w:i w:val="0"/>
          <w:sz w:val="28"/>
          <w:szCs w:val="28"/>
          <w:shd w:val="clear" w:color="auto" w:fill="FFFFFF"/>
          <w:lang w:val="en-US"/>
        </w:rPr>
        <w:t>on Emerging eLearning Technologies and Applications, Proceedings</w:t>
      </w:r>
      <w:r w:rsidR="003B7358">
        <w:rPr>
          <w:rStyle w:val="ae"/>
          <w:rFonts w:ascii="Times New Roman" w:hAnsi="Times New Roman" w:cs="Times New Roman"/>
          <w:i w:val="0"/>
          <w:sz w:val="28"/>
          <w:szCs w:val="28"/>
          <w:shd w:val="clear" w:color="auto" w:fill="FFFFFF"/>
          <w:lang w:val="en-US"/>
        </w:rPr>
        <w:t xml:space="preserve"> </w:t>
      </w:r>
      <w:r w:rsidR="003B7358">
        <w:rPr>
          <w:rFonts w:ascii="Times New Roman" w:hAnsi="Times New Roman" w:cs="Times New Roman"/>
          <w:sz w:val="28"/>
          <w:szCs w:val="28"/>
          <w:shd w:val="clear" w:color="auto" w:fill="FFFFFF"/>
          <w:lang w:val="en-US"/>
        </w:rPr>
        <w:t>(</w:t>
      </w:r>
      <w:r w:rsidR="003B7358" w:rsidRPr="008550B1">
        <w:rPr>
          <w:rStyle w:val="ae"/>
          <w:rFonts w:ascii="Times New Roman" w:hAnsi="Times New Roman" w:cs="Times New Roman"/>
          <w:i w:val="0"/>
          <w:sz w:val="28"/>
          <w:szCs w:val="28"/>
          <w:shd w:val="clear" w:color="auto" w:fill="FFFFFF"/>
          <w:lang w:val="en-US"/>
        </w:rPr>
        <w:t>ICETA 2016</w:t>
      </w:r>
      <w:r w:rsidR="003B7358">
        <w:rPr>
          <w:rStyle w:val="ae"/>
          <w:rFonts w:ascii="Times New Roman" w:hAnsi="Times New Roman" w:cs="Times New Roman"/>
          <w:i w:val="0"/>
          <w:sz w:val="28"/>
          <w:szCs w:val="28"/>
          <w:shd w:val="clear" w:color="auto" w:fill="FFFFFF"/>
          <w:lang w:val="en-US"/>
        </w:rPr>
        <w:t>)</w:t>
      </w:r>
      <w:r w:rsidR="00A74A6C" w:rsidRPr="008550B1">
        <w:rPr>
          <w:rFonts w:ascii="Times New Roman" w:hAnsi="Times New Roman" w:cs="Times New Roman"/>
          <w:sz w:val="28"/>
          <w:szCs w:val="28"/>
          <w:shd w:val="clear" w:color="auto" w:fill="FFFFFF"/>
          <w:lang w:val="en-US"/>
        </w:rPr>
        <w:t xml:space="preserve">. </w:t>
      </w:r>
      <w:r w:rsidR="003B7358">
        <w:rPr>
          <w:rFonts w:ascii="Times New Roman" w:hAnsi="Times New Roman" w:cs="Times New Roman"/>
          <w:iCs/>
          <w:sz w:val="28"/>
          <w:szCs w:val="28"/>
          <w:lang w:val="en-US"/>
        </w:rPr>
        <w:t>–</w:t>
      </w:r>
      <w:r w:rsidR="003B7358" w:rsidRPr="008550B1">
        <w:rPr>
          <w:rFonts w:ascii="Times New Roman" w:hAnsi="Times New Roman" w:cs="Times New Roman"/>
          <w:iCs/>
          <w:sz w:val="28"/>
          <w:szCs w:val="28"/>
          <w:lang w:val="en-US"/>
        </w:rPr>
        <w:t xml:space="preserve"> </w:t>
      </w:r>
      <w:r w:rsidR="003B7358" w:rsidRPr="003B7358">
        <w:rPr>
          <w:rFonts w:ascii="Times New Roman" w:hAnsi="Times New Roman" w:cs="Times New Roman"/>
          <w:iCs/>
          <w:sz w:val="28"/>
          <w:szCs w:val="28"/>
          <w:lang w:val="en-US"/>
        </w:rPr>
        <w:t>Stary Smokovec</w:t>
      </w:r>
      <w:r w:rsidR="003B7358">
        <w:rPr>
          <w:rFonts w:ascii="Times New Roman" w:hAnsi="Times New Roman" w:cs="Times New Roman"/>
          <w:iCs/>
          <w:sz w:val="28"/>
          <w:szCs w:val="28"/>
          <w:lang w:val="en-US"/>
        </w:rPr>
        <w:t>, 2016. – P.</w:t>
      </w:r>
      <w:r w:rsidR="00A74A6C" w:rsidRPr="008550B1">
        <w:rPr>
          <w:rFonts w:ascii="Times New Roman" w:hAnsi="Times New Roman" w:cs="Times New Roman"/>
          <w:sz w:val="28"/>
          <w:szCs w:val="28"/>
          <w:shd w:val="clear" w:color="auto" w:fill="FFFFFF"/>
          <w:lang w:val="kk-KZ"/>
        </w:rPr>
        <w:t xml:space="preserve"> </w:t>
      </w:r>
      <w:r w:rsidR="00A74A6C" w:rsidRPr="008550B1">
        <w:rPr>
          <w:rFonts w:ascii="Times New Roman" w:hAnsi="Times New Roman" w:cs="Times New Roman"/>
          <w:sz w:val="28"/>
          <w:szCs w:val="28"/>
          <w:shd w:val="clear" w:color="auto" w:fill="FFFFFF"/>
          <w:lang w:val="en-US"/>
        </w:rPr>
        <w:t>315-320.</w:t>
      </w:r>
      <w:r w:rsidR="00A74A6C" w:rsidRPr="008550B1">
        <w:rPr>
          <w:rFonts w:ascii="Times New Roman" w:hAnsi="Times New Roman" w:cs="Times New Roman"/>
          <w:sz w:val="28"/>
          <w:szCs w:val="28"/>
          <w:shd w:val="clear" w:color="auto" w:fill="FFFFFF"/>
          <w:lang w:val="kk-KZ"/>
        </w:rPr>
        <w:t xml:space="preserve"> </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lang w:val="en-US"/>
        </w:rPr>
      </w:pPr>
      <w:r w:rsidRPr="008550B1">
        <w:rPr>
          <w:rFonts w:ascii="Times New Roman" w:hAnsi="Times New Roman" w:cs="Times New Roman"/>
          <w:sz w:val="28"/>
          <w:szCs w:val="28"/>
          <w:lang w:val="kk-KZ"/>
        </w:rPr>
        <w:t xml:space="preserve">82 </w:t>
      </w:r>
      <w:r w:rsidRPr="008550B1">
        <w:rPr>
          <w:rFonts w:ascii="Times New Roman" w:hAnsi="Times New Roman" w:cs="Times New Roman"/>
          <w:sz w:val="28"/>
          <w:szCs w:val="28"/>
          <w:lang w:val="en-US"/>
        </w:rPr>
        <w:t>Neelimay B., Li J.</w:t>
      </w:r>
      <w:r w:rsidR="00050FA1"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Introducing</w:t>
      </w:r>
      <w:r w:rsidR="00143B93" w:rsidRPr="008550B1">
        <w:rPr>
          <w:rFonts w:ascii="Times New Roman" w:hAnsi="Times New Roman" w:cs="Times New Roman"/>
          <w:sz w:val="28"/>
          <w:szCs w:val="28"/>
          <w:lang w:val="kk-KZ"/>
        </w:rPr>
        <w:t>.</w:t>
      </w:r>
      <w:r w:rsidRPr="008550B1">
        <w:rPr>
          <w:rFonts w:ascii="Times New Roman" w:hAnsi="Times New Roman" w:cs="Times New Roman"/>
          <w:sz w:val="28"/>
          <w:szCs w:val="28"/>
          <w:lang w:val="en-US"/>
        </w:rPr>
        <w:t xml:space="preserve"> High Performance Computing concepts into engineering undergraduate curriculum: A success story</w:t>
      </w:r>
      <w:r w:rsidR="00143B93" w:rsidRPr="008550B1">
        <w:rPr>
          <w:rFonts w:ascii="Times New Roman" w:hAnsi="Times New Roman" w:cs="Times New Roman"/>
          <w:sz w:val="28"/>
          <w:szCs w:val="28"/>
          <w:lang w:val="kk-KZ"/>
        </w:rPr>
        <w:t xml:space="preserve"> </w:t>
      </w:r>
      <w:r w:rsidR="003B7358">
        <w:rPr>
          <w:rFonts w:ascii="Times New Roman" w:hAnsi="Times New Roman" w:cs="Times New Roman"/>
          <w:sz w:val="28"/>
          <w:szCs w:val="28"/>
          <w:lang w:val="en-US"/>
        </w:rPr>
        <w:t xml:space="preserve">// </w:t>
      </w:r>
      <w:r w:rsidRPr="008550B1">
        <w:rPr>
          <w:rStyle w:val="ae"/>
          <w:rFonts w:ascii="Times New Roman" w:hAnsi="Times New Roman" w:cs="Times New Roman"/>
          <w:i w:val="0"/>
          <w:sz w:val="28"/>
          <w:szCs w:val="28"/>
          <w:shd w:val="clear" w:color="auto" w:fill="FFFFFF"/>
          <w:lang w:val="en-US"/>
        </w:rPr>
        <w:t xml:space="preserve">Workshop on Education for High-Performance Computing - Heldin conjunction with SC 2015: </w:t>
      </w:r>
      <w:r w:rsidR="009F412C" w:rsidRPr="008550B1">
        <w:rPr>
          <w:rStyle w:val="ae"/>
          <w:rFonts w:ascii="Times New Roman" w:hAnsi="Times New Roman" w:cs="Times New Roman"/>
          <w:i w:val="0"/>
          <w:sz w:val="28"/>
          <w:szCs w:val="28"/>
          <w:shd w:val="clear" w:color="auto" w:fill="FFFFFF"/>
          <w:lang w:val="en-US"/>
        </w:rPr>
        <w:t>proceed</w:t>
      </w:r>
      <w:r w:rsidR="009F412C">
        <w:rPr>
          <w:rStyle w:val="ae"/>
          <w:rFonts w:ascii="Times New Roman" w:hAnsi="Times New Roman" w:cs="Times New Roman"/>
          <w:i w:val="0"/>
          <w:sz w:val="28"/>
          <w:szCs w:val="28"/>
          <w:shd w:val="clear" w:color="auto" w:fill="FFFFFF"/>
          <w:lang w:val="en-US"/>
        </w:rPr>
        <w:t xml:space="preserve">. </w:t>
      </w:r>
      <w:r w:rsidR="009F412C" w:rsidRPr="008550B1">
        <w:rPr>
          <w:rStyle w:val="ae"/>
          <w:rFonts w:ascii="Times New Roman" w:hAnsi="Times New Roman" w:cs="Times New Roman"/>
          <w:i w:val="0"/>
          <w:sz w:val="28"/>
          <w:szCs w:val="28"/>
          <w:shd w:val="clear" w:color="auto" w:fill="FFFFFF"/>
          <w:lang w:val="en-US"/>
        </w:rPr>
        <w:t>the internat</w:t>
      </w:r>
      <w:r w:rsidR="009F412C">
        <w:rPr>
          <w:rStyle w:val="ae"/>
          <w:rFonts w:ascii="Times New Roman" w:hAnsi="Times New Roman" w:cs="Times New Roman"/>
          <w:i w:val="0"/>
          <w:sz w:val="28"/>
          <w:szCs w:val="28"/>
          <w:shd w:val="clear" w:color="auto" w:fill="FFFFFF"/>
          <w:lang w:val="en-US"/>
        </w:rPr>
        <w:t>.</w:t>
      </w:r>
      <w:r w:rsidR="009F412C" w:rsidRPr="008550B1">
        <w:rPr>
          <w:rStyle w:val="ae"/>
          <w:rFonts w:ascii="Times New Roman" w:hAnsi="Times New Roman" w:cs="Times New Roman"/>
          <w:i w:val="0"/>
          <w:sz w:val="28"/>
          <w:szCs w:val="28"/>
          <w:shd w:val="clear" w:color="auto" w:fill="FFFFFF"/>
          <w:lang w:val="en-US"/>
        </w:rPr>
        <w:t xml:space="preserve"> conf</w:t>
      </w:r>
      <w:r w:rsidR="009F412C">
        <w:rPr>
          <w:rStyle w:val="ae"/>
          <w:rFonts w:ascii="Times New Roman" w:hAnsi="Times New Roman" w:cs="Times New Roman"/>
          <w:i w:val="0"/>
          <w:sz w:val="28"/>
          <w:szCs w:val="28"/>
          <w:shd w:val="clear" w:color="auto" w:fill="FFFFFF"/>
          <w:lang w:val="en-US"/>
        </w:rPr>
        <w:t>.</w:t>
      </w:r>
      <w:r w:rsidR="009F412C" w:rsidRPr="008550B1">
        <w:rPr>
          <w:rStyle w:val="ae"/>
          <w:rFonts w:ascii="Times New Roman" w:hAnsi="Times New Roman" w:cs="Times New Roman"/>
          <w:i w:val="0"/>
          <w:sz w:val="28"/>
          <w:szCs w:val="28"/>
          <w:shd w:val="clear" w:color="auto" w:fill="FFFFFF"/>
          <w:lang w:val="en-US"/>
        </w:rPr>
        <w:t xml:space="preserve"> </w:t>
      </w:r>
      <w:r w:rsidRPr="008550B1">
        <w:rPr>
          <w:rStyle w:val="ae"/>
          <w:rFonts w:ascii="Times New Roman" w:hAnsi="Times New Roman" w:cs="Times New Roman"/>
          <w:i w:val="0"/>
          <w:sz w:val="28"/>
          <w:szCs w:val="28"/>
          <w:shd w:val="clear" w:color="auto" w:fill="FFFFFF"/>
          <w:lang w:val="en-US"/>
        </w:rPr>
        <w:t>for High Performance Computing, Networking, Storage and Analysis</w:t>
      </w:r>
      <w:r w:rsidR="009F412C">
        <w:rPr>
          <w:rStyle w:val="ae"/>
          <w:rFonts w:ascii="Times New Roman" w:hAnsi="Times New Roman" w:cs="Times New Roman"/>
          <w:i w:val="0"/>
          <w:sz w:val="28"/>
          <w:szCs w:val="28"/>
          <w:shd w:val="clear" w:color="auto" w:fill="FFFFFF"/>
          <w:lang w:val="en-US"/>
        </w:rPr>
        <w:t xml:space="preserve">. – NY. 2015. </w:t>
      </w:r>
      <w:r w:rsidR="009F412C">
        <w:rPr>
          <w:rFonts w:ascii="Times New Roman" w:hAnsi="Times New Roman" w:cs="Times New Roman"/>
          <w:sz w:val="28"/>
          <w:szCs w:val="28"/>
          <w:shd w:val="clear" w:color="auto" w:fill="FFFFFF"/>
          <w:lang w:val="en-US"/>
        </w:rPr>
        <w:t>– P. 1-8.</w:t>
      </w:r>
    </w:p>
    <w:p w:rsidR="00B24156" w:rsidRPr="008550B1" w:rsidRDefault="00B24156" w:rsidP="001C2122">
      <w:pPr>
        <w:shd w:val="clear" w:color="auto" w:fill="FFFFFF"/>
        <w:spacing w:after="0" w:line="240" w:lineRule="auto"/>
        <w:ind w:firstLine="709"/>
        <w:jc w:val="both"/>
        <w:rPr>
          <w:rStyle w:val="typography"/>
          <w:rFonts w:ascii="Times New Roman" w:hAnsi="Times New Roman" w:cs="Times New Roman"/>
          <w:sz w:val="28"/>
          <w:szCs w:val="28"/>
          <w:lang w:val="en-US"/>
        </w:rPr>
      </w:pPr>
      <w:r w:rsidRPr="008550B1">
        <w:rPr>
          <w:rFonts w:ascii="Times New Roman" w:eastAsiaTheme="majorEastAsia" w:hAnsi="Times New Roman" w:cs="Times New Roman"/>
          <w:sz w:val="28"/>
          <w:szCs w:val="28"/>
          <w:lang w:val="en-US"/>
        </w:rPr>
        <w:t>8</w:t>
      </w:r>
      <w:r w:rsidRPr="008550B1">
        <w:rPr>
          <w:rFonts w:ascii="Times New Roman" w:eastAsiaTheme="majorEastAsia" w:hAnsi="Times New Roman" w:cs="Times New Roman"/>
          <w:sz w:val="28"/>
          <w:szCs w:val="28"/>
          <w:lang w:val="kk-KZ"/>
        </w:rPr>
        <w:t>3</w:t>
      </w:r>
      <w:r w:rsidRPr="008550B1">
        <w:rPr>
          <w:rFonts w:ascii="Times New Roman" w:eastAsia="Times New Roman" w:hAnsi="Times New Roman" w:cs="Times New Roman"/>
          <w:sz w:val="28"/>
          <w:szCs w:val="28"/>
          <w:lang w:val="en-US"/>
        </w:rPr>
        <w:t xml:space="preserve"> Mulerikkal J.</w:t>
      </w:r>
      <w:r w:rsidR="00143B93" w:rsidRPr="008550B1">
        <w:rPr>
          <w:rFonts w:ascii="Times New Roman" w:eastAsia="Times New Roman" w:hAnsi="Times New Roman" w:cs="Times New Roman"/>
          <w:sz w:val="28"/>
          <w:szCs w:val="28"/>
          <w:lang w:val="en-US"/>
        </w:rPr>
        <w:t xml:space="preserve">, </w:t>
      </w:r>
      <w:r w:rsidRPr="008550B1">
        <w:rPr>
          <w:rFonts w:ascii="Times New Roman" w:eastAsia="Times New Roman" w:hAnsi="Times New Roman" w:cs="Times New Roman"/>
          <w:sz w:val="28"/>
          <w:szCs w:val="28"/>
          <w:lang w:val="en-US"/>
        </w:rPr>
        <w:t>Izudheen S.</w:t>
      </w:r>
      <w:r w:rsidR="009F412C">
        <w:rPr>
          <w:rFonts w:ascii="Times New Roman" w:eastAsia="Times New Roman" w:hAnsi="Times New Roman" w:cs="Times New Roman"/>
          <w:sz w:val="28"/>
          <w:szCs w:val="28"/>
          <w:lang w:val="en-US"/>
        </w:rPr>
        <w:t xml:space="preserve"> et al.</w:t>
      </w:r>
      <w:r w:rsidRPr="008550B1">
        <w:rPr>
          <w:rFonts w:ascii="Times New Roman" w:eastAsia="Times New Roman" w:hAnsi="Times New Roman" w:cs="Times New Roman"/>
          <w:sz w:val="28"/>
          <w:szCs w:val="28"/>
          <w:lang w:val="kk-KZ"/>
        </w:rPr>
        <w:t xml:space="preserve"> </w:t>
      </w:r>
      <w:r w:rsidRPr="008550B1">
        <w:rPr>
          <w:rFonts w:ascii="Times New Roman" w:hAnsi="Times New Roman" w:cs="Times New Roman"/>
          <w:sz w:val="28"/>
          <w:szCs w:val="28"/>
          <w:shd w:val="clear" w:color="auto" w:fill="FFFFFF"/>
          <w:lang w:val="en-US"/>
        </w:rPr>
        <w:t>Introducing</w:t>
      </w:r>
      <w:r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lang w:val="en-US"/>
        </w:rPr>
        <w:t>HPC</w:t>
      </w:r>
      <w:r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shd w:val="clear" w:color="auto" w:fill="FFFFFF"/>
          <w:lang w:val="en-US"/>
        </w:rPr>
        <w:t>and Related Technologies</w:t>
      </w:r>
      <w:r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lang w:val="en-US"/>
        </w:rPr>
        <w:t>Education</w:t>
      </w:r>
      <w:r w:rsidRPr="008550B1">
        <w:rPr>
          <w:rFonts w:ascii="Times New Roman" w:hAnsi="Times New Roman" w:cs="Times New Roman"/>
          <w:sz w:val="28"/>
          <w:szCs w:val="28"/>
          <w:shd w:val="clear" w:color="auto" w:fill="FFFFFF"/>
          <w:lang w:val="en-US"/>
        </w:rPr>
        <w:t>in a Higher</w:t>
      </w:r>
      <w:r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lang w:val="en-US"/>
        </w:rPr>
        <w:t>Education</w:t>
      </w:r>
      <w:r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shd w:val="clear" w:color="auto" w:fill="FFFFFF"/>
          <w:lang w:val="en-US"/>
        </w:rPr>
        <w:t>Institute in India</w:t>
      </w:r>
      <w:r w:rsidR="00143B93" w:rsidRPr="008550B1">
        <w:rPr>
          <w:rFonts w:ascii="Times New Roman" w:hAnsi="Times New Roman" w:cs="Times New Roman"/>
          <w:sz w:val="28"/>
          <w:szCs w:val="28"/>
          <w:shd w:val="clear" w:color="auto" w:fill="FFFFFF"/>
          <w:lang w:val="en-US"/>
        </w:rPr>
        <w:t xml:space="preserve"> </w:t>
      </w:r>
      <w:r w:rsidRPr="008550B1">
        <w:rPr>
          <w:rFonts w:ascii="Times New Roman" w:hAnsi="Times New Roman" w:cs="Times New Roman"/>
          <w:sz w:val="28"/>
          <w:szCs w:val="28"/>
          <w:shd w:val="clear" w:color="auto" w:fill="FFFFFF"/>
          <w:lang w:val="kk-KZ"/>
        </w:rPr>
        <w:t>//</w:t>
      </w:r>
      <w:r w:rsidR="00143B93" w:rsidRPr="008550B1">
        <w:rPr>
          <w:rFonts w:ascii="Times New Roman" w:hAnsi="Times New Roman" w:cs="Times New Roman"/>
          <w:sz w:val="28"/>
          <w:szCs w:val="28"/>
          <w:shd w:val="clear" w:color="auto" w:fill="FFFFFF"/>
          <w:lang w:val="en-US"/>
        </w:rPr>
        <w:t xml:space="preserve"> </w:t>
      </w:r>
      <w:r w:rsidRPr="008550B1">
        <w:rPr>
          <w:rStyle w:val="ae"/>
          <w:rFonts w:ascii="Times New Roman" w:hAnsi="Times New Roman" w:cs="Times New Roman"/>
          <w:bCs/>
          <w:i w:val="0"/>
          <w:sz w:val="28"/>
          <w:szCs w:val="28"/>
          <w:bdr w:val="none" w:sz="0" w:space="0" w:color="auto" w:frame="1"/>
          <w:lang w:val="en-US"/>
        </w:rPr>
        <w:t>Review of International Geographical Education Online</w:t>
      </w:r>
      <w:r w:rsidR="00143B93" w:rsidRPr="008550B1">
        <w:rPr>
          <w:rStyle w:val="ae"/>
          <w:rFonts w:ascii="Times New Roman" w:hAnsi="Times New Roman" w:cs="Times New Roman"/>
          <w:bCs/>
          <w:i w:val="0"/>
          <w:sz w:val="28"/>
          <w:szCs w:val="28"/>
          <w:bdr w:val="none" w:sz="0" w:space="0" w:color="auto" w:frame="1"/>
          <w:lang w:val="en-US"/>
        </w:rPr>
        <w:t>.</w:t>
      </w:r>
      <w:r w:rsidRPr="008550B1">
        <w:rPr>
          <w:rStyle w:val="ae"/>
          <w:rFonts w:ascii="Times New Roman" w:hAnsi="Times New Roman" w:cs="Times New Roman"/>
          <w:bCs/>
          <w:i w:val="0"/>
          <w:sz w:val="28"/>
          <w:szCs w:val="28"/>
          <w:bdr w:val="none" w:sz="0" w:space="0" w:color="auto" w:frame="1"/>
          <w:lang w:val="kk-KZ"/>
        </w:rPr>
        <w:t xml:space="preserve"> </w:t>
      </w:r>
      <w:r w:rsidR="003C2BCD" w:rsidRPr="008550B1">
        <w:rPr>
          <w:rStyle w:val="ae"/>
          <w:rFonts w:ascii="Times New Roman" w:hAnsi="Times New Roman" w:cs="Times New Roman"/>
          <w:bCs/>
          <w:i w:val="0"/>
          <w:sz w:val="28"/>
          <w:szCs w:val="28"/>
          <w:bdr w:val="none" w:sz="0" w:space="0" w:color="auto" w:frame="1"/>
          <w:lang w:val="kk-KZ"/>
        </w:rPr>
        <w:t xml:space="preserve">– </w:t>
      </w:r>
      <w:r w:rsidR="003C2BCD" w:rsidRPr="008550B1">
        <w:rPr>
          <w:rStyle w:val="typography"/>
          <w:rFonts w:ascii="Times New Roman" w:hAnsi="Times New Roman" w:cs="Times New Roman"/>
          <w:sz w:val="28"/>
          <w:szCs w:val="28"/>
          <w:lang w:val="en-US"/>
        </w:rPr>
        <w:t>2021</w:t>
      </w:r>
      <w:r w:rsidR="009F412C">
        <w:rPr>
          <w:rStyle w:val="typography"/>
          <w:rFonts w:ascii="Times New Roman" w:hAnsi="Times New Roman" w:cs="Times New Roman"/>
          <w:sz w:val="28"/>
          <w:szCs w:val="28"/>
          <w:lang w:val="en-US"/>
        </w:rPr>
        <w:t>.</w:t>
      </w:r>
      <w:r w:rsidR="003C2BCD" w:rsidRPr="008550B1">
        <w:rPr>
          <w:rStyle w:val="typography"/>
          <w:rFonts w:ascii="Times New Roman" w:hAnsi="Times New Roman" w:cs="Times New Roman"/>
          <w:sz w:val="28"/>
          <w:szCs w:val="28"/>
          <w:lang w:val="kk-KZ"/>
        </w:rPr>
        <w:t xml:space="preserve"> </w:t>
      </w:r>
      <w:r w:rsidR="009F412C">
        <w:rPr>
          <w:rStyle w:val="ae"/>
          <w:rFonts w:ascii="Times New Roman" w:hAnsi="Times New Roman" w:cs="Times New Roman"/>
          <w:bCs/>
          <w:i w:val="0"/>
          <w:sz w:val="28"/>
          <w:szCs w:val="28"/>
          <w:bdr w:val="none" w:sz="0" w:space="0" w:color="auto" w:frame="1"/>
          <w:lang w:val="en-US"/>
        </w:rPr>
        <w:t>–</w:t>
      </w:r>
      <w:r w:rsidR="00143B93" w:rsidRPr="008550B1">
        <w:rPr>
          <w:rStyle w:val="ae"/>
          <w:rFonts w:ascii="Times New Roman" w:hAnsi="Times New Roman" w:cs="Times New Roman"/>
          <w:bCs/>
          <w:i w:val="0"/>
          <w:sz w:val="28"/>
          <w:szCs w:val="28"/>
          <w:bdr w:val="none" w:sz="0" w:space="0" w:color="auto" w:frame="1"/>
          <w:lang w:val="en-US"/>
        </w:rPr>
        <w:t xml:space="preserve"> </w:t>
      </w:r>
      <w:r w:rsidR="009F412C">
        <w:rPr>
          <w:rStyle w:val="ae"/>
          <w:rFonts w:ascii="Times New Roman" w:hAnsi="Times New Roman" w:cs="Times New Roman"/>
          <w:bCs/>
          <w:i w:val="0"/>
          <w:sz w:val="28"/>
          <w:szCs w:val="28"/>
          <w:bdr w:val="none" w:sz="0" w:space="0" w:color="auto" w:frame="1"/>
          <w:lang w:val="en-US"/>
        </w:rPr>
        <w:t xml:space="preserve">Vol. </w:t>
      </w:r>
      <w:r w:rsidR="009F412C">
        <w:rPr>
          <w:rStyle w:val="typography"/>
          <w:rFonts w:ascii="Times New Roman" w:hAnsi="Times New Roman" w:cs="Times New Roman"/>
          <w:sz w:val="28"/>
          <w:szCs w:val="28"/>
          <w:lang w:val="en-US"/>
        </w:rPr>
        <w:t>11, Issue 8. – P.</w:t>
      </w:r>
      <w:r w:rsidR="00143B93" w:rsidRPr="008550B1">
        <w:rPr>
          <w:rStyle w:val="typography"/>
          <w:rFonts w:ascii="Times New Roman" w:hAnsi="Times New Roman" w:cs="Times New Roman"/>
          <w:sz w:val="28"/>
          <w:szCs w:val="28"/>
          <w:lang w:val="en-US"/>
        </w:rPr>
        <w:t xml:space="preserve"> </w:t>
      </w:r>
      <w:r w:rsidRPr="008550B1">
        <w:rPr>
          <w:rStyle w:val="typography"/>
          <w:rFonts w:ascii="Times New Roman" w:hAnsi="Times New Roman" w:cs="Times New Roman"/>
          <w:sz w:val="28"/>
          <w:szCs w:val="28"/>
          <w:lang w:val="en-US"/>
        </w:rPr>
        <w:t>851</w:t>
      </w:r>
      <w:r w:rsidR="009F412C">
        <w:rPr>
          <w:rStyle w:val="typography"/>
          <w:rFonts w:ascii="Times New Roman" w:hAnsi="Times New Roman" w:cs="Times New Roman"/>
          <w:sz w:val="28"/>
          <w:szCs w:val="28"/>
          <w:lang w:val="en-US"/>
        </w:rPr>
        <w:t>-</w:t>
      </w:r>
      <w:r w:rsidRPr="008550B1">
        <w:rPr>
          <w:rStyle w:val="typography"/>
          <w:rFonts w:ascii="Times New Roman" w:hAnsi="Times New Roman" w:cs="Times New Roman"/>
          <w:sz w:val="28"/>
          <w:szCs w:val="28"/>
          <w:lang w:val="en-US"/>
        </w:rPr>
        <w:t>863</w:t>
      </w:r>
      <w:r w:rsidR="003C2BCD" w:rsidRPr="008550B1">
        <w:rPr>
          <w:rStyle w:val="typography"/>
          <w:rFonts w:ascii="Times New Roman" w:hAnsi="Times New Roman" w:cs="Times New Roman"/>
          <w:sz w:val="28"/>
          <w:szCs w:val="28"/>
          <w:lang w:val="en-US"/>
        </w:rPr>
        <w:t>.</w:t>
      </w:r>
      <w:r w:rsidR="00143B93" w:rsidRPr="008550B1">
        <w:rPr>
          <w:rStyle w:val="typography"/>
          <w:rFonts w:ascii="Times New Roman" w:hAnsi="Times New Roman" w:cs="Times New Roman"/>
          <w:sz w:val="28"/>
          <w:szCs w:val="28"/>
          <w:lang w:val="en-US"/>
        </w:rPr>
        <w:t xml:space="preserve"> </w:t>
      </w:r>
    </w:p>
    <w:p w:rsidR="00B24156" w:rsidRPr="008550B1" w:rsidRDefault="00B24156" w:rsidP="001C2122">
      <w:pPr>
        <w:shd w:val="clear" w:color="auto" w:fill="FFFFFF"/>
        <w:spacing w:after="0" w:line="240" w:lineRule="auto"/>
        <w:ind w:firstLine="709"/>
        <w:jc w:val="both"/>
        <w:rPr>
          <w:rStyle w:val="typography"/>
          <w:rFonts w:ascii="Times New Roman" w:hAnsi="Times New Roman" w:cs="Times New Roman"/>
          <w:sz w:val="28"/>
          <w:szCs w:val="28"/>
          <w:lang w:val="en-US"/>
        </w:rPr>
      </w:pPr>
      <w:r w:rsidRPr="008550B1">
        <w:rPr>
          <w:rFonts w:ascii="Times New Roman" w:hAnsi="Times New Roman" w:cs="Times New Roman"/>
          <w:sz w:val="28"/>
          <w:szCs w:val="28"/>
          <w:lang w:val="kk-KZ"/>
        </w:rPr>
        <w:t xml:space="preserve">84 </w:t>
      </w:r>
      <w:bookmarkStart w:id="23" w:name="_Hlk95408064"/>
      <w:r w:rsidRPr="008550B1">
        <w:rPr>
          <w:rFonts w:ascii="Times New Roman" w:eastAsiaTheme="majorEastAsia" w:hAnsi="Times New Roman" w:cs="Times New Roman"/>
          <w:sz w:val="28"/>
          <w:szCs w:val="28"/>
          <w:lang w:val="kk-KZ"/>
        </w:rPr>
        <w:t xml:space="preserve">Shenoi V.V., Shah V., Joshi S.K. </w:t>
      </w:r>
      <w:bookmarkEnd w:id="23"/>
      <w:r w:rsidRPr="008550B1">
        <w:rPr>
          <w:rFonts w:ascii="Times New Roman" w:eastAsiaTheme="majorEastAsia" w:hAnsi="Times New Roman" w:cs="Times New Roman"/>
          <w:sz w:val="28"/>
          <w:szCs w:val="28"/>
          <w:lang w:val="kk-KZ"/>
        </w:rPr>
        <w:t>H</w:t>
      </w:r>
      <w:r w:rsidR="00143B93" w:rsidRPr="008550B1">
        <w:rPr>
          <w:rFonts w:ascii="Times New Roman" w:eastAsiaTheme="majorEastAsia" w:hAnsi="Times New Roman" w:cs="Times New Roman"/>
          <w:sz w:val="28"/>
          <w:szCs w:val="28"/>
          <w:lang w:val="kk-KZ"/>
        </w:rPr>
        <w:t>PC</w:t>
      </w:r>
      <w:r w:rsidRPr="008550B1">
        <w:rPr>
          <w:rFonts w:ascii="Times New Roman" w:eastAsiaTheme="majorEastAsia" w:hAnsi="Times New Roman" w:cs="Times New Roman"/>
          <w:sz w:val="28"/>
          <w:szCs w:val="28"/>
          <w:lang w:val="kk-KZ"/>
        </w:rPr>
        <w:t xml:space="preserve"> education for domain scientists: An indian experience and perspective</w:t>
      </w:r>
      <w:r w:rsidR="009F412C">
        <w:rPr>
          <w:rFonts w:ascii="Times New Roman" w:eastAsiaTheme="majorEastAsia" w:hAnsi="Times New Roman" w:cs="Times New Roman"/>
          <w:sz w:val="28"/>
          <w:szCs w:val="28"/>
          <w:lang w:val="en-US"/>
        </w:rPr>
        <w:t xml:space="preserve"> //</w:t>
      </w:r>
      <w:r w:rsidRPr="008550B1">
        <w:rPr>
          <w:rFonts w:ascii="Times New Roman" w:eastAsiaTheme="majorEastAsia" w:hAnsi="Times New Roman" w:cs="Times New Roman"/>
          <w:sz w:val="28"/>
          <w:szCs w:val="28"/>
          <w:lang w:val="kk-KZ"/>
        </w:rPr>
        <w:t xml:space="preserve"> </w:t>
      </w:r>
      <w:r w:rsidRPr="008550B1">
        <w:rPr>
          <w:rStyle w:val="ae"/>
          <w:rFonts w:ascii="Times New Roman" w:hAnsi="Times New Roman" w:cs="Times New Roman"/>
          <w:bCs/>
          <w:i w:val="0"/>
          <w:sz w:val="28"/>
          <w:szCs w:val="28"/>
          <w:bdr w:val="none" w:sz="0" w:space="0" w:color="auto" w:frame="1"/>
          <w:lang w:val="en-US"/>
        </w:rPr>
        <w:t>Proceed</w:t>
      </w:r>
      <w:r w:rsidR="009F412C">
        <w:rPr>
          <w:rStyle w:val="ae"/>
          <w:rFonts w:ascii="Times New Roman" w:hAnsi="Times New Roman" w:cs="Times New Roman"/>
          <w:bCs/>
          <w:i w:val="0"/>
          <w:sz w:val="28"/>
          <w:szCs w:val="28"/>
          <w:bdr w:val="none" w:sz="0" w:space="0" w:color="auto" w:frame="1"/>
          <w:lang w:val="en-US"/>
        </w:rPr>
        <w:t>.</w:t>
      </w:r>
      <w:r w:rsidRPr="008550B1">
        <w:rPr>
          <w:rStyle w:val="ae"/>
          <w:rFonts w:ascii="Times New Roman" w:hAnsi="Times New Roman" w:cs="Times New Roman"/>
          <w:bCs/>
          <w:i w:val="0"/>
          <w:sz w:val="28"/>
          <w:szCs w:val="28"/>
          <w:bdr w:val="none" w:sz="0" w:space="0" w:color="auto" w:frame="1"/>
          <w:lang w:val="en-US"/>
        </w:rPr>
        <w:t xml:space="preserve"> 26th IEEE </w:t>
      </w:r>
      <w:r w:rsidR="009F412C" w:rsidRPr="008550B1">
        <w:rPr>
          <w:rStyle w:val="ae"/>
          <w:rFonts w:ascii="Times New Roman" w:hAnsi="Times New Roman" w:cs="Times New Roman"/>
          <w:bCs/>
          <w:i w:val="0"/>
          <w:sz w:val="28"/>
          <w:szCs w:val="28"/>
          <w:bdr w:val="none" w:sz="0" w:space="0" w:color="auto" w:frame="1"/>
          <w:lang w:val="en-US"/>
        </w:rPr>
        <w:t>internat</w:t>
      </w:r>
      <w:r w:rsidR="009F412C">
        <w:rPr>
          <w:rStyle w:val="ae"/>
          <w:rFonts w:ascii="Times New Roman" w:hAnsi="Times New Roman" w:cs="Times New Roman"/>
          <w:bCs/>
          <w:i w:val="0"/>
          <w:sz w:val="28"/>
          <w:szCs w:val="28"/>
          <w:bdr w:val="none" w:sz="0" w:space="0" w:color="auto" w:frame="1"/>
          <w:lang w:val="en-US"/>
        </w:rPr>
        <w:t>.</w:t>
      </w:r>
      <w:r w:rsidR="009F412C" w:rsidRPr="008550B1">
        <w:rPr>
          <w:rStyle w:val="ae"/>
          <w:rFonts w:ascii="Times New Roman" w:hAnsi="Times New Roman" w:cs="Times New Roman"/>
          <w:bCs/>
          <w:i w:val="0"/>
          <w:sz w:val="28"/>
          <w:szCs w:val="28"/>
          <w:bdr w:val="none" w:sz="0" w:space="0" w:color="auto" w:frame="1"/>
          <w:lang w:val="en-US"/>
        </w:rPr>
        <w:t xml:space="preserve"> conf</w:t>
      </w:r>
      <w:r w:rsidR="009F412C">
        <w:rPr>
          <w:rStyle w:val="ae"/>
          <w:rFonts w:ascii="Times New Roman" w:hAnsi="Times New Roman" w:cs="Times New Roman"/>
          <w:bCs/>
          <w:i w:val="0"/>
          <w:sz w:val="28"/>
          <w:szCs w:val="28"/>
          <w:bdr w:val="none" w:sz="0" w:space="0" w:color="auto" w:frame="1"/>
          <w:lang w:val="en-US"/>
        </w:rPr>
        <w:t>.</w:t>
      </w:r>
      <w:r w:rsidR="009F412C" w:rsidRPr="008550B1">
        <w:rPr>
          <w:rStyle w:val="ae"/>
          <w:rFonts w:ascii="Times New Roman" w:hAnsi="Times New Roman" w:cs="Times New Roman"/>
          <w:bCs/>
          <w:i w:val="0"/>
          <w:sz w:val="28"/>
          <w:szCs w:val="28"/>
          <w:bdr w:val="none" w:sz="0" w:space="0" w:color="auto" w:frame="1"/>
          <w:lang w:val="en-US"/>
        </w:rPr>
        <w:t xml:space="preserve"> </w:t>
      </w:r>
      <w:r w:rsidRPr="008550B1">
        <w:rPr>
          <w:rStyle w:val="ae"/>
          <w:rFonts w:ascii="Times New Roman" w:hAnsi="Times New Roman" w:cs="Times New Roman"/>
          <w:bCs/>
          <w:i w:val="0"/>
          <w:sz w:val="28"/>
          <w:szCs w:val="28"/>
          <w:bdr w:val="none" w:sz="0" w:space="0" w:color="auto" w:frame="1"/>
          <w:lang w:val="en-US"/>
        </w:rPr>
        <w:t>on High Performance Computing Workshops</w:t>
      </w:r>
      <w:r w:rsidR="009F412C">
        <w:rPr>
          <w:rStyle w:val="ae"/>
          <w:rFonts w:ascii="Times New Roman" w:hAnsi="Times New Roman" w:cs="Times New Roman"/>
          <w:bCs/>
          <w:i w:val="0"/>
          <w:sz w:val="28"/>
          <w:szCs w:val="28"/>
          <w:bdr w:val="none" w:sz="0" w:space="0" w:color="auto" w:frame="1"/>
          <w:lang w:val="en-US"/>
        </w:rPr>
        <w:t xml:space="preserve"> (</w:t>
      </w:r>
      <w:r w:rsidRPr="008550B1">
        <w:rPr>
          <w:rStyle w:val="ae"/>
          <w:rFonts w:ascii="Times New Roman" w:hAnsi="Times New Roman" w:cs="Times New Roman"/>
          <w:bCs/>
          <w:i w:val="0"/>
          <w:sz w:val="28"/>
          <w:szCs w:val="28"/>
          <w:bdr w:val="none" w:sz="0" w:space="0" w:color="auto" w:frame="1"/>
          <w:lang w:val="en-US"/>
        </w:rPr>
        <w:t>HiPCW 2019</w:t>
      </w:r>
      <w:r w:rsidR="009F412C">
        <w:rPr>
          <w:rStyle w:val="ae"/>
          <w:rFonts w:ascii="Times New Roman" w:hAnsi="Times New Roman" w:cs="Times New Roman"/>
          <w:bCs/>
          <w:i w:val="0"/>
          <w:sz w:val="28"/>
          <w:szCs w:val="28"/>
          <w:bdr w:val="none" w:sz="0" w:space="0" w:color="auto" w:frame="1"/>
          <w:lang w:val="en-US"/>
        </w:rPr>
        <w:t>)</w:t>
      </w:r>
      <w:r w:rsidRPr="008550B1">
        <w:rPr>
          <w:rStyle w:val="ae"/>
          <w:rFonts w:ascii="Times New Roman" w:hAnsi="Times New Roman" w:cs="Times New Roman"/>
          <w:bCs/>
          <w:i w:val="0"/>
          <w:sz w:val="28"/>
          <w:szCs w:val="28"/>
          <w:bdr w:val="none" w:sz="0" w:space="0" w:color="auto" w:frame="1"/>
          <w:lang w:val="kk-KZ"/>
        </w:rPr>
        <w:t xml:space="preserve">. </w:t>
      </w:r>
      <w:r w:rsidR="009F412C">
        <w:rPr>
          <w:rStyle w:val="typography"/>
          <w:rFonts w:ascii="Times New Roman" w:hAnsi="Times New Roman" w:cs="Times New Roman"/>
          <w:sz w:val="28"/>
          <w:szCs w:val="28"/>
          <w:lang w:val="en-US"/>
        </w:rPr>
        <w:t xml:space="preserve">– </w:t>
      </w:r>
      <w:r w:rsidR="009F412C" w:rsidRPr="009F412C">
        <w:rPr>
          <w:rStyle w:val="typography"/>
          <w:rFonts w:ascii="Times New Roman" w:hAnsi="Times New Roman" w:cs="Times New Roman"/>
          <w:sz w:val="28"/>
          <w:szCs w:val="28"/>
          <w:lang w:val="en-US"/>
        </w:rPr>
        <w:t>Hyderabad</w:t>
      </w:r>
      <w:r w:rsidR="009F412C">
        <w:rPr>
          <w:rStyle w:val="typography"/>
          <w:rFonts w:ascii="Times New Roman" w:hAnsi="Times New Roman" w:cs="Times New Roman"/>
          <w:sz w:val="28"/>
          <w:szCs w:val="28"/>
          <w:lang w:val="en-US"/>
        </w:rPr>
        <w:t>,</w:t>
      </w:r>
      <w:r w:rsidRPr="008550B1">
        <w:rPr>
          <w:rStyle w:val="typography"/>
          <w:rFonts w:ascii="Times New Roman" w:hAnsi="Times New Roman" w:cs="Times New Roman"/>
          <w:sz w:val="28"/>
          <w:szCs w:val="28"/>
          <w:lang w:val="en-US"/>
        </w:rPr>
        <w:t xml:space="preserve"> 2019</w:t>
      </w:r>
      <w:r w:rsidR="00143B93" w:rsidRPr="008550B1">
        <w:rPr>
          <w:rStyle w:val="typography"/>
          <w:rFonts w:ascii="Times New Roman" w:hAnsi="Times New Roman" w:cs="Times New Roman"/>
          <w:sz w:val="28"/>
          <w:szCs w:val="28"/>
          <w:lang w:val="en-US"/>
        </w:rPr>
        <w:t xml:space="preserve">. </w:t>
      </w:r>
      <w:r w:rsidR="009F412C">
        <w:rPr>
          <w:rStyle w:val="typography"/>
          <w:rFonts w:ascii="Times New Roman" w:hAnsi="Times New Roman" w:cs="Times New Roman"/>
          <w:sz w:val="28"/>
          <w:szCs w:val="28"/>
          <w:lang w:val="en-US"/>
        </w:rPr>
        <w:t xml:space="preserve">– P. </w:t>
      </w:r>
      <w:r w:rsidR="003C2BCD" w:rsidRPr="008550B1">
        <w:rPr>
          <w:rStyle w:val="typography"/>
          <w:rFonts w:ascii="Times New Roman" w:hAnsi="Times New Roman" w:cs="Times New Roman"/>
          <w:sz w:val="28"/>
          <w:szCs w:val="28"/>
          <w:lang w:val="en-US"/>
        </w:rPr>
        <w:t>64</w:t>
      </w:r>
      <w:r w:rsidR="00680448" w:rsidRPr="008550B1">
        <w:rPr>
          <w:rStyle w:val="typography"/>
          <w:rFonts w:ascii="Times New Roman" w:hAnsi="Times New Roman" w:cs="Times New Roman"/>
          <w:sz w:val="28"/>
          <w:szCs w:val="28"/>
          <w:lang w:val="kk-KZ"/>
        </w:rPr>
        <w:t>-</w:t>
      </w:r>
      <w:r w:rsidR="003C2BCD" w:rsidRPr="008550B1">
        <w:rPr>
          <w:rStyle w:val="typography"/>
          <w:rFonts w:ascii="Times New Roman" w:hAnsi="Times New Roman" w:cs="Times New Roman"/>
          <w:sz w:val="28"/>
          <w:szCs w:val="28"/>
          <w:lang w:val="en-US"/>
        </w:rPr>
        <w:t>70.</w:t>
      </w:r>
    </w:p>
    <w:p w:rsidR="00B24156" w:rsidRPr="008550B1" w:rsidRDefault="00BB1B5D" w:rsidP="001C2122">
      <w:pPr>
        <w:shd w:val="clear" w:color="auto" w:fill="FFFFFF"/>
        <w:spacing w:after="0" w:line="240" w:lineRule="auto"/>
        <w:ind w:firstLine="709"/>
        <w:jc w:val="both"/>
        <w:rPr>
          <w:rFonts w:ascii="Times New Roman" w:hAnsi="Times New Roman" w:cs="Times New Roman"/>
          <w:sz w:val="28"/>
          <w:szCs w:val="28"/>
          <w:shd w:val="clear" w:color="auto" w:fill="FFFFFF"/>
          <w:lang w:val="en-US"/>
        </w:rPr>
      </w:pPr>
      <w:r w:rsidRPr="008550B1">
        <w:rPr>
          <w:rFonts w:ascii="Times New Roman" w:hAnsi="Times New Roman" w:cs="Times New Roman"/>
          <w:sz w:val="28"/>
          <w:szCs w:val="28"/>
          <w:lang w:val="kk-KZ"/>
        </w:rPr>
        <w:t xml:space="preserve">85 Glick B., </w:t>
      </w:r>
      <w:r w:rsidR="00B24156" w:rsidRPr="008550B1">
        <w:rPr>
          <w:rFonts w:ascii="Times New Roman" w:hAnsi="Times New Roman" w:cs="Times New Roman"/>
          <w:sz w:val="28"/>
          <w:szCs w:val="28"/>
          <w:lang w:val="kk-KZ"/>
        </w:rPr>
        <w:t xml:space="preserve">MacHe J. </w:t>
      </w:r>
      <w:r w:rsidR="00B24156" w:rsidRPr="008550B1">
        <w:rPr>
          <w:rFonts w:ascii="Times New Roman" w:hAnsi="Times New Roman" w:cs="Times New Roman"/>
          <w:sz w:val="28"/>
          <w:szCs w:val="28"/>
          <w:lang w:val="en-US"/>
        </w:rPr>
        <w:t>Jupyter notebooks and user-friendly HPC access</w:t>
      </w:r>
      <w:r w:rsidR="00143B93" w:rsidRPr="008550B1">
        <w:rPr>
          <w:rFonts w:ascii="Times New Roman" w:hAnsi="Times New Roman" w:cs="Times New Roman"/>
          <w:sz w:val="28"/>
          <w:szCs w:val="28"/>
          <w:lang w:val="en-US"/>
        </w:rPr>
        <w:t xml:space="preserve"> </w:t>
      </w:r>
      <w:r w:rsidR="00AF2D97">
        <w:rPr>
          <w:rFonts w:ascii="Times New Roman" w:hAnsi="Times New Roman" w:cs="Times New Roman"/>
          <w:sz w:val="28"/>
          <w:szCs w:val="28"/>
          <w:shd w:val="clear" w:color="auto" w:fill="FFFFFF"/>
          <w:lang w:val="en-US"/>
        </w:rPr>
        <w:t xml:space="preserve">// </w:t>
      </w:r>
      <w:r w:rsidR="00B24156" w:rsidRPr="008550B1">
        <w:rPr>
          <w:rStyle w:val="ae"/>
          <w:rFonts w:ascii="Times New Roman" w:hAnsi="Times New Roman" w:cs="Times New Roman"/>
          <w:i w:val="0"/>
          <w:sz w:val="28"/>
          <w:szCs w:val="28"/>
          <w:shd w:val="clear" w:color="auto" w:fill="FFFFFF"/>
          <w:lang w:val="en-US"/>
        </w:rPr>
        <w:t>Proceed</w:t>
      </w:r>
      <w:r w:rsidR="00AF2D97">
        <w:rPr>
          <w:rStyle w:val="ae"/>
          <w:rFonts w:ascii="Times New Roman" w:hAnsi="Times New Roman" w:cs="Times New Roman"/>
          <w:i w:val="0"/>
          <w:sz w:val="28"/>
          <w:szCs w:val="28"/>
          <w:shd w:val="clear" w:color="auto" w:fill="FFFFFF"/>
          <w:lang w:val="en-US"/>
        </w:rPr>
        <w:t>.</w:t>
      </w:r>
      <w:r w:rsidR="00B24156" w:rsidRPr="008550B1">
        <w:rPr>
          <w:rStyle w:val="ae"/>
          <w:rFonts w:ascii="Times New Roman" w:hAnsi="Times New Roman" w:cs="Times New Roman"/>
          <w:i w:val="0"/>
          <w:sz w:val="28"/>
          <w:szCs w:val="28"/>
          <w:shd w:val="clear" w:color="auto" w:fill="FFFFFF"/>
          <w:lang w:val="en-US"/>
        </w:rPr>
        <w:t xml:space="preserve"> Workshop on Education for High-Performance Computing</w:t>
      </w:r>
      <w:r w:rsidR="00AF2D97">
        <w:rPr>
          <w:rStyle w:val="ae"/>
          <w:rFonts w:ascii="Times New Roman" w:hAnsi="Times New Roman" w:cs="Times New Roman"/>
          <w:i w:val="0"/>
          <w:sz w:val="28"/>
          <w:szCs w:val="28"/>
          <w:shd w:val="clear" w:color="auto" w:fill="FFFFFF"/>
          <w:lang w:val="en-US"/>
        </w:rPr>
        <w:t xml:space="preserve"> (</w:t>
      </w:r>
      <w:r w:rsidR="00B24156" w:rsidRPr="008550B1">
        <w:rPr>
          <w:rStyle w:val="ae"/>
          <w:rFonts w:ascii="Times New Roman" w:hAnsi="Times New Roman" w:cs="Times New Roman"/>
          <w:i w:val="0"/>
          <w:sz w:val="28"/>
          <w:szCs w:val="28"/>
          <w:shd w:val="clear" w:color="auto" w:fill="FFFFFF"/>
          <w:lang w:val="en-US"/>
        </w:rPr>
        <w:t>Held in conjunction with SC</w:t>
      </w:r>
      <w:r w:rsidR="00AF2D97">
        <w:rPr>
          <w:rStyle w:val="ae"/>
          <w:rFonts w:ascii="Times New Roman" w:hAnsi="Times New Roman" w:cs="Times New Roman"/>
          <w:i w:val="0"/>
          <w:sz w:val="28"/>
          <w:szCs w:val="28"/>
          <w:shd w:val="clear" w:color="auto" w:fill="FFFFFF"/>
          <w:lang w:val="en-US"/>
        </w:rPr>
        <w:t xml:space="preserve"> 2019)</w:t>
      </w:r>
      <w:r w:rsidR="00B24156" w:rsidRPr="008550B1">
        <w:rPr>
          <w:rStyle w:val="ae"/>
          <w:rFonts w:ascii="Times New Roman" w:hAnsi="Times New Roman" w:cs="Times New Roman"/>
          <w:i w:val="0"/>
          <w:sz w:val="28"/>
          <w:szCs w:val="28"/>
          <w:shd w:val="clear" w:color="auto" w:fill="FFFFFF"/>
          <w:lang w:val="en-US"/>
        </w:rPr>
        <w:t xml:space="preserve">: </w:t>
      </w:r>
      <w:r w:rsidR="00AF2D97" w:rsidRPr="008550B1">
        <w:rPr>
          <w:rStyle w:val="ae"/>
          <w:rFonts w:ascii="Times New Roman" w:hAnsi="Times New Roman" w:cs="Times New Roman"/>
          <w:i w:val="0"/>
          <w:sz w:val="28"/>
          <w:szCs w:val="28"/>
          <w:shd w:val="clear" w:color="auto" w:fill="FFFFFF"/>
          <w:lang w:val="en-US"/>
        </w:rPr>
        <w:t>the internat</w:t>
      </w:r>
      <w:r w:rsidR="00AF2D97">
        <w:rPr>
          <w:rStyle w:val="ae"/>
          <w:rFonts w:ascii="Times New Roman" w:hAnsi="Times New Roman" w:cs="Times New Roman"/>
          <w:i w:val="0"/>
          <w:sz w:val="28"/>
          <w:szCs w:val="28"/>
          <w:shd w:val="clear" w:color="auto" w:fill="FFFFFF"/>
          <w:lang w:val="en-US"/>
        </w:rPr>
        <w:t>.</w:t>
      </w:r>
      <w:r w:rsidR="00AF2D97" w:rsidRPr="008550B1">
        <w:rPr>
          <w:rStyle w:val="ae"/>
          <w:rFonts w:ascii="Times New Roman" w:hAnsi="Times New Roman" w:cs="Times New Roman"/>
          <w:i w:val="0"/>
          <w:sz w:val="28"/>
          <w:szCs w:val="28"/>
          <w:shd w:val="clear" w:color="auto" w:fill="FFFFFF"/>
          <w:lang w:val="en-US"/>
        </w:rPr>
        <w:t xml:space="preserve"> conf</w:t>
      </w:r>
      <w:r w:rsidR="00AF2D97">
        <w:rPr>
          <w:rStyle w:val="ae"/>
          <w:rFonts w:ascii="Times New Roman" w:hAnsi="Times New Roman" w:cs="Times New Roman"/>
          <w:i w:val="0"/>
          <w:sz w:val="28"/>
          <w:szCs w:val="28"/>
          <w:shd w:val="clear" w:color="auto" w:fill="FFFFFF"/>
          <w:lang w:val="en-US"/>
        </w:rPr>
        <w:t>.</w:t>
      </w:r>
      <w:r w:rsidR="00AF2D97" w:rsidRPr="008550B1">
        <w:rPr>
          <w:rStyle w:val="ae"/>
          <w:rFonts w:ascii="Times New Roman" w:hAnsi="Times New Roman" w:cs="Times New Roman"/>
          <w:i w:val="0"/>
          <w:sz w:val="28"/>
          <w:szCs w:val="28"/>
          <w:shd w:val="clear" w:color="auto" w:fill="FFFFFF"/>
          <w:lang w:val="en-US"/>
        </w:rPr>
        <w:t xml:space="preserve"> </w:t>
      </w:r>
      <w:r w:rsidR="00B24156" w:rsidRPr="008550B1">
        <w:rPr>
          <w:rStyle w:val="ae"/>
          <w:rFonts w:ascii="Times New Roman" w:hAnsi="Times New Roman" w:cs="Times New Roman"/>
          <w:i w:val="0"/>
          <w:sz w:val="28"/>
          <w:szCs w:val="28"/>
          <w:shd w:val="clear" w:color="auto" w:fill="FFFFFF"/>
          <w:lang w:val="en-US"/>
        </w:rPr>
        <w:t>for High Performance Computing, Networking, Storage and Analysis</w:t>
      </w:r>
      <w:r w:rsidR="00AF2D97">
        <w:rPr>
          <w:rStyle w:val="ae"/>
          <w:rFonts w:ascii="Times New Roman" w:hAnsi="Times New Roman" w:cs="Times New Roman"/>
          <w:i w:val="0"/>
          <w:sz w:val="28"/>
          <w:szCs w:val="28"/>
          <w:shd w:val="clear" w:color="auto" w:fill="FFFFFF"/>
          <w:lang w:val="en-US"/>
        </w:rPr>
        <w:t xml:space="preserve">. – </w:t>
      </w:r>
      <w:r w:rsidR="00AF2D97" w:rsidRPr="00AF2D97">
        <w:rPr>
          <w:rFonts w:ascii="Times New Roman" w:hAnsi="Times New Roman" w:cs="Times New Roman"/>
          <w:sz w:val="28"/>
          <w:szCs w:val="28"/>
          <w:lang w:val="en-US"/>
        </w:rPr>
        <w:t>Dallas</w:t>
      </w:r>
      <w:r w:rsidR="00B24156" w:rsidRPr="00AF2D97">
        <w:rPr>
          <w:rFonts w:ascii="Times New Roman" w:hAnsi="Times New Roman" w:cs="Times New Roman"/>
          <w:sz w:val="28"/>
          <w:szCs w:val="28"/>
          <w:shd w:val="clear" w:color="auto" w:fill="FFFFFF"/>
          <w:lang w:val="en-US"/>
        </w:rPr>
        <w:t>,</w:t>
      </w:r>
      <w:r w:rsidR="00AF2D97">
        <w:rPr>
          <w:rFonts w:ascii="Times New Roman" w:hAnsi="Times New Roman" w:cs="Times New Roman"/>
          <w:sz w:val="28"/>
          <w:szCs w:val="28"/>
          <w:shd w:val="clear" w:color="auto" w:fill="FFFFFF"/>
          <w:lang w:val="en-US"/>
        </w:rPr>
        <w:t xml:space="preserve"> 2019. – P. </w:t>
      </w:r>
      <w:r w:rsidR="00B24156" w:rsidRPr="008550B1">
        <w:rPr>
          <w:rFonts w:ascii="Times New Roman" w:hAnsi="Times New Roman" w:cs="Times New Roman"/>
          <w:sz w:val="28"/>
          <w:szCs w:val="28"/>
          <w:shd w:val="clear" w:color="auto" w:fill="FFFFFF"/>
          <w:lang w:val="en-US"/>
        </w:rPr>
        <w:t>11-20.</w:t>
      </w:r>
    </w:p>
    <w:p w:rsidR="00B24156" w:rsidRPr="008550B1" w:rsidRDefault="00B24156" w:rsidP="001C2122">
      <w:pPr>
        <w:pStyle w:val="margin-size-0-b"/>
        <w:shd w:val="clear" w:color="auto" w:fill="FFFFFF"/>
        <w:spacing w:before="0" w:beforeAutospacing="0" w:after="0" w:afterAutospacing="0"/>
        <w:ind w:firstLine="709"/>
        <w:jc w:val="both"/>
        <w:rPr>
          <w:rFonts w:eastAsiaTheme="majorEastAsia"/>
          <w:sz w:val="28"/>
          <w:szCs w:val="28"/>
          <w:lang w:val="kk-KZ"/>
        </w:rPr>
      </w:pPr>
      <w:r w:rsidRPr="008550B1">
        <w:rPr>
          <w:rFonts w:eastAsiaTheme="majorEastAsia"/>
          <w:sz w:val="28"/>
          <w:szCs w:val="28"/>
          <w:lang w:val="kk-KZ"/>
        </w:rPr>
        <w:lastRenderedPageBreak/>
        <w:t xml:space="preserve">86 </w:t>
      </w:r>
      <w:bookmarkStart w:id="24" w:name="_Hlk95397080"/>
      <w:r w:rsidRPr="008550B1">
        <w:rPr>
          <w:rFonts w:eastAsiaTheme="majorEastAsia"/>
          <w:sz w:val="28"/>
          <w:szCs w:val="28"/>
          <w:lang w:val="kk-KZ"/>
        </w:rPr>
        <w:t xml:space="preserve">Catalán S., Carratalá-Sáez R. Iserte S. </w:t>
      </w:r>
      <w:bookmarkEnd w:id="24"/>
      <w:r w:rsidRPr="008550B1">
        <w:rPr>
          <w:rFonts w:eastAsiaTheme="majorEastAsia"/>
          <w:sz w:val="28"/>
          <w:szCs w:val="28"/>
          <w:lang w:val="kk-KZ"/>
        </w:rPr>
        <w:t xml:space="preserve">Leveraging </w:t>
      </w:r>
      <w:r w:rsidR="00BB1B5D" w:rsidRPr="008550B1">
        <w:rPr>
          <w:rFonts w:eastAsiaTheme="majorEastAsia"/>
          <w:sz w:val="28"/>
          <w:szCs w:val="28"/>
          <w:lang w:val="kk-KZ"/>
        </w:rPr>
        <w:t xml:space="preserve">teaching on demand: Approaching HPC </w:t>
      </w:r>
      <w:r w:rsidRPr="008550B1">
        <w:rPr>
          <w:rFonts w:eastAsiaTheme="majorEastAsia"/>
          <w:sz w:val="28"/>
          <w:szCs w:val="28"/>
          <w:lang w:val="kk-KZ"/>
        </w:rPr>
        <w:t xml:space="preserve">to undergrads </w:t>
      </w:r>
      <w:r w:rsidR="00AF2D97">
        <w:rPr>
          <w:rFonts w:eastAsiaTheme="majorEastAsia"/>
          <w:sz w:val="28"/>
          <w:szCs w:val="28"/>
          <w:lang w:val="en-US"/>
        </w:rPr>
        <w:t xml:space="preserve">// </w:t>
      </w:r>
      <w:r w:rsidRPr="008550B1">
        <w:rPr>
          <w:rFonts w:eastAsiaTheme="majorEastAsia"/>
          <w:sz w:val="28"/>
          <w:szCs w:val="28"/>
          <w:lang w:val="kk-KZ"/>
        </w:rPr>
        <w:t>Journal of Parallel and Distributed Computing</w:t>
      </w:r>
      <w:r w:rsidR="00143B93" w:rsidRPr="008550B1">
        <w:rPr>
          <w:rFonts w:eastAsiaTheme="majorEastAsia"/>
          <w:sz w:val="28"/>
          <w:szCs w:val="28"/>
          <w:lang w:val="en-US"/>
        </w:rPr>
        <w:t>. –</w:t>
      </w:r>
      <w:r w:rsidR="00AF2D97">
        <w:rPr>
          <w:rFonts w:eastAsiaTheme="majorEastAsia"/>
          <w:sz w:val="28"/>
          <w:szCs w:val="28"/>
          <w:lang w:val="en-US"/>
        </w:rPr>
        <w:t xml:space="preserve">2021. – Vol. </w:t>
      </w:r>
      <w:r w:rsidRPr="008550B1">
        <w:rPr>
          <w:rFonts w:eastAsiaTheme="majorEastAsia"/>
          <w:sz w:val="28"/>
          <w:szCs w:val="28"/>
          <w:lang w:val="kk-KZ"/>
        </w:rPr>
        <w:t>156</w:t>
      </w:r>
      <w:r w:rsidR="00AF2D97">
        <w:rPr>
          <w:rFonts w:eastAsiaTheme="majorEastAsia"/>
          <w:sz w:val="28"/>
          <w:szCs w:val="28"/>
          <w:lang w:val="en-US"/>
        </w:rPr>
        <w:t xml:space="preserve">. – P. </w:t>
      </w:r>
      <w:r w:rsidRPr="008550B1">
        <w:rPr>
          <w:rFonts w:eastAsiaTheme="majorEastAsia"/>
          <w:sz w:val="28"/>
          <w:szCs w:val="28"/>
          <w:lang w:val="kk-KZ"/>
        </w:rPr>
        <w:t>148</w:t>
      </w:r>
      <w:r w:rsidR="00AF2D97">
        <w:rPr>
          <w:rFonts w:eastAsiaTheme="majorEastAsia"/>
          <w:sz w:val="28"/>
          <w:szCs w:val="28"/>
          <w:lang w:val="en-US"/>
        </w:rPr>
        <w:t>-</w:t>
      </w:r>
      <w:r w:rsidRPr="008550B1">
        <w:rPr>
          <w:rFonts w:eastAsiaTheme="majorEastAsia"/>
          <w:sz w:val="28"/>
          <w:szCs w:val="28"/>
          <w:lang w:val="kk-KZ"/>
        </w:rPr>
        <w:t>162</w:t>
      </w:r>
      <w:r w:rsidR="00143B93" w:rsidRPr="008550B1">
        <w:rPr>
          <w:rFonts w:eastAsiaTheme="majorEastAsia"/>
          <w:sz w:val="28"/>
          <w:szCs w:val="28"/>
          <w:lang w:val="en-US"/>
        </w:rPr>
        <w:t>.</w:t>
      </w:r>
      <w:r w:rsidRPr="008550B1">
        <w:rPr>
          <w:rFonts w:eastAsiaTheme="majorEastAsia"/>
          <w:sz w:val="28"/>
          <w:szCs w:val="28"/>
          <w:lang w:val="kk-KZ"/>
        </w:rPr>
        <w:t xml:space="preserve">  </w:t>
      </w:r>
    </w:p>
    <w:p w:rsidR="00417C2B" w:rsidRPr="008550B1"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eastAsiaTheme="majorEastAsia" w:hAnsi="Times New Roman" w:cs="Times New Roman"/>
          <w:sz w:val="28"/>
          <w:szCs w:val="28"/>
          <w:lang w:val="kk-KZ"/>
        </w:rPr>
        <w:t xml:space="preserve">87 </w:t>
      </w:r>
      <w:r w:rsidR="00EA3E54" w:rsidRPr="008550B1">
        <w:rPr>
          <w:rFonts w:ascii="Times New Roman" w:hAnsi="Times New Roman" w:cs="Times New Roman"/>
          <w:sz w:val="28"/>
          <w:szCs w:val="28"/>
          <w:lang w:val="kk-KZ"/>
        </w:rPr>
        <w:t xml:space="preserve">Carratala-Saez R., Iserte S., </w:t>
      </w:r>
      <w:r w:rsidRPr="008550B1">
        <w:rPr>
          <w:rFonts w:ascii="Times New Roman" w:hAnsi="Times New Roman" w:cs="Times New Roman"/>
          <w:sz w:val="28"/>
          <w:szCs w:val="28"/>
          <w:lang w:val="kk-KZ"/>
        </w:rPr>
        <w:t xml:space="preserve">Catalan S. </w:t>
      </w:r>
      <w:r w:rsidRPr="008550B1">
        <w:rPr>
          <w:rFonts w:ascii="Times New Roman" w:hAnsi="Times New Roman" w:cs="Times New Roman"/>
          <w:sz w:val="28"/>
          <w:szCs w:val="28"/>
          <w:lang w:val="en-US"/>
        </w:rPr>
        <w:t>Teaching on Demand: an HPC Experience</w:t>
      </w:r>
      <w:r w:rsidR="00143B93"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kk-KZ"/>
        </w:rPr>
        <w:t xml:space="preserve">// </w:t>
      </w:r>
      <w:r w:rsidRPr="008550B1">
        <w:rPr>
          <w:rStyle w:val="ae"/>
          <w:rFonts w:ascii="Times New Roman" w:hAnsi="Times New Roman" w:cs="Times New Roman"/>
          <w:i w:val="0"/>
          <w:sz w:val="28"/>
          <w:szCs w:val="28"/>
          <w:shd w:val="clear" w:color="auto" w:fill="FFFFFF"/>
          <w:lang w:val="en-US"/>
        </w:rPr>
        <w:t>Proceed</w:t>
      </w:r>
      <w:r w:rsidR="00AF2D97">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 xml:space="preserve"> Workshop on Education for High Performance Computing </w:t>
      </w:r>
      <w:r w:rsidR="00AF2D97">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Held in conjunction with SC 2019</w:t>
      </w:r>
      <w:r w:rsidR="00AF2D97">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 xml:space="preserve">: </w:t>
      </w:r>
      <w:r w:rsidR="00AF2D97" w:rsidRPr="008550B1">
        <w:rPr>
          <w:rStyle w:val="ae"/>
          <w:rFonts w:ascii="Times New Roman" w:hAnsi="Times New Roman" w:cs="Times New Roman"/>
          <w:i w:val="0"/>
          <w:sz w:val="28"/>
          <w:szCs w:val="28"/>
          <w:shd w:val="clear" w:color="auto" w:fill="FFFFFF"/>
          <w:lang w:val="en-US"/>
        </w:rPr>
        <w:t>th</w:t>
      </w:r>
      <w:r w:rsidRPr="008550B1">
        <w:rPr>
          <w:rStyle w:val="ae"/>
          <w:rFonts w:ascii="Times New Roman" w:hAnsi="Times New Roman" w:cs="Times New Roman"/>
          <w:i w:val="0"/>
          <w:sz w:val="28"/>
          <w:szCs w:val="28"/>
          <w:shd w:val="clear" w:color="auto" w:fill="FFFFFF"/>
          <w:lang w:val="en-US"/>
        </w:rPr>
        <w:t xml:space="preserve">e </w:t>
      </w:r>
      <w:r w:rsidR="00AF2D97" w:rsidRPr="008550B1">
        <w:rPr>
          <w:rStyle w:val="ae"/>
          <w:rFonts w:ascii="Times New Roman" w:hAnsi="Times New Roman" w:cs="Times New Roman"/>
          <w:i w:val="0"/>
          <w:sz w:val="28"/>
          <w:szCs w:val="28"/>
          <w:shd w:val="clear" w:color="auto" w:fill="FFFFFF"/>
          <w:lang w:val="en-US"/>
        </w:rPr>
        <w:t>i</w:t>
      </w:r>
      <w:r w:rsidRPr="008550B1">
        <w:rPr>
          <w:rStyle w:val="ae"/>
          <w:rFonts w:ascii="Times New Roman" w:hAnsi="Times New Roman" w:cs="Times New Roman"/>
          <w:i w:val="0"/>
          <w:sz w:val="28"/>
          <w:szCs w:val="28"/>
          <w:shd w:val="clear" w:color="auto" w:fill="FFFFFF"/>
          <w:lang w:val="en-US"/>
        </w:rPr>
        <w:t>nternat</w:t>
      </w:r>
      <w:r w:rsidR="00AF2D97">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 xml:space="preserve"> </w:t>
      </w:r>
      <w:r w:rsidR="00AF2D97" w:rsidRPr="008550B1">
        <w:rPr>
          <w:rStyle w:val="ae"/>
          <w:rFonts w:ascii="Times New Roman" w:hAnsi="Times New Roman" w:cs="Times New Roman"/>
          <w:i w:val="0"/>
          <w:sz w:val="28"/>
          <w:szCs w:val="28"/>
          <w:shd w:val="clear" w:color="auto" w:fill="FFFFFF"/>
          <w:lang w:val="en-US"/>
        </w:rPr>
        <w:t>conf</w:t>
      </w:r>
      <w:r w:rsidR="00AF2D97">
        <w:rPr>
          <w:rStyle w:val="ae"/>
          <w:rFonts w:ascii="Times New Roman" w:hAnsi="Times New Roman" w:cs="Times New Roman"/>
          <w:i w:val="0"/>
          <w:sz w:val="28"/>
          <w:szCs w:val="28"/>
          <w:shd w:val="clear" w:color="auto" w:fill="FFFFFF"/>
          <w:lang w:val="en-US"/>
        </w:rPr>
        <w:t>.</w:t>
      </w:r>
      <w:r w:rsidR="00AF2D97" w:rsidRPr="008550B1">
        <w:rPr>
          <w:rStyle w:val="ae"/>
          <w:rFonts w:ascii="Times New Roman" w:hAnsi="Times New Roman" w:cs="Times New Roman"/>
          <w:i w:val="0"/>
          <w:sz w:val="28"/>
          <w:szCs w:val="28"/>
          <w:shd w:val="clear" w:color="auto" w:fill="FFFFFF"/>
          <w:lang w:val="en-US"/>
        </w:rPr>
        <w:t xml:space="preserve"> </w:t>
      </w:r>
      <w:r w:rsidRPr="008550B1">
        <w:rPr>
          <w:rStyle w:val="ae"/>
          <w:rFonts w:ascii="Times New Roman" w:hAnsi="Times New Roman" w:cs="Times New Roman"/>
          <w:i w:val="0"/>
          <w:sz w:val="28"/>
          <w:szCs w:val="28"/>
          <w:shd w:val="clear" w:color="auto" w:fill="FFFFFF"/>
          <w:lang w:val="en-US"/>
        </w:rPr>
        <w:t>for High Performance Computing, Networking, Storage and Analysis</w:t>
      </w:r>
      <w:r w:rsidR="00AF2D97">
        <w:rPr>
          <w:rStyle w:val="ae"/>
          <w:rFonts w:ascii="Times New Roman" w:hAnsi="Times New Roman" w:cs="Times New Roman"/>
          <w:i w:val="0"/>
          <w:sz w:val="28"/>
          <w:szCs w:val="28"/>
          <w:shd w:val="clear" w:color="auto" w:fill="FFFFFF"/>
          <w:lang w:val="en-US"/>
        </w:rPr>
        <w:t xml:space="preserve">. – </w:t>
      </w:r>
      <w:r w:rsidR="00AF2D97" w:rsidRPr="00AF2D97">
        <w:rPr>
          <w:rFonts w:ascii="Times New Roman" w:hAnsi="Times New Roman" w:cs="Times New Roman"/>
          <w:sz w:val="28"/>
          <w:szCs w:val="28"/>
          <w:shd w:val="clear" w:color="auto" w:fill="FFFFFF"/>
          <w:lang w:val="en-US"/>
        </w:rPr>
        <w:t>Denver, CO</w:t>
      </w:r>
      <w:r w:rsidR="00AF2D97">
        <w:rPr>
          <w:rFonts w:ascii="Times New Roman" w:hAnsi="Times New Roman" w:cs="Times New Roman"/>
          <w:sz w:val="28"/>
          <w:szCs w:val="28"/>
          <w:shd w:val="clear" w:color="auto" w:fill="FFFFFF"/>
          <w:lang w:val="en-US"/>
        </w:rPr>
        <w:t xml:space="preserve">, 2019. – P. </w:t>
      </w:r>
      <w:r w:rsidRPr="008550B1">
        <w:rPr>
          <w:rFonts w:ascii="Times New Roman" w:hAnsi="Times New Roman" w:cs="Times New Roman"/>
          <w:sz w:val="28"/>
          <w:szCs w:val="28"/>
          <w:shd w:val="clear" w:color="auto" w:fill="FFFFFF"/>
          <w:lang w:val="en-US"/>
        </w:rPr>
        <w:t>32-41.</w:t>
      </w:r>
    </w:p>
    <w:p w:rsidR="00B24156" w:rsidRPr="00040889" w:rsidRDefault="00B24156" w:rsidP="001C2122">
      <w:pPr>
        <w:shd w:val="clear" w:color="auto" w:fill="FFFFFF"/>
        <w:spacing w:after="0" w:line="240" w:lineRule="auto"/>
        <w:ind w:firstLine="709"/>
        <w:jc w:val="both"/>
        <w:rPr>
          <w:rFonts w:ascii="Times New Roman" w:eastAsiaTheme="majorEastAsia" w:hAnsi="Times New Roman" w:cs="Times New Roman"/>
          <w:sz w:val="28"/>
          <w:szCs w:val="28"/>
          <w:lang w:val="en-US"/>
        </w:rPr>
      </w:pPr>
      <w:r w:rsidRPr="008550B1">
        <w:rPr>
          <w:rFonts w:ascii="Times New Roman" w:eastAsiaTheme="majorEastAsia" w:hAnsi="Times New Roman" w:cs="Times New Roman"/>
          <w:sz w:val="28"/>
          <w:szCs w:val="28"/>
          <w:lang w:val="kk-KZ"/>
        </w:rPr>
        <w:t xml:space="preserve">88 Mutunhu B., Nyathi T., Dube S. </w:t>
      </w:r>
      <w:bookmarkStart w:id="25" w:name="_Hlk95383505"/>
      <w:r w:rsidRPr="008550B1">
        <w:rPr>
          <w:rFonts w:ascii="Times New Roman" w:eastAsiaTheme="majorEastAsia" w:hAnsi="Times New Roman" w:cs="Times New Roman"/>
          <w:sz w:val="28"/>
          <w:szCs w:val="28"/>
          <w:lang w:val="kk-KZ"/>
        </w:rPr>
        <w:t>An analysis on t</w:t>
      </w:r>
      <w:r w:rsidR="00EA3E54" w:rsidRPr="008550B1">
        <w:rPr>
          <w:rFonts w:ascii="Times New Roman" w:eastAsiaTheme="majorEastAsia" w:hAnsi="Times New Roman" w:cs="Times New Roman"/>
          <w:sz w:val="28"/>
          <w:szCs w:val="28"/>
          <w:lang w:val="kk-KZ"/>
        </w:rPr>
        <w:t>he adoption of high-</w:t>
      </w:r>
      <w:r w:rsidR="00EA3E54" w:rsidRPr="00040889">
        <w:rPr>
          <w:rFonts w:ascii="Times New Roman" w:eastAsiaTheme="majorEastAsia" w:hAnsi="Times New Roman" w:cs="Times New Roman"/>
          <w:sz w:val="28"/>
          <w:szCs w:val="28"/>
          <w:lang w:val="kk-KZ"/>
        </w:rPr>
        <w:t xml:space="preserve">performance computing </w:t>
      </w:r>
      <w:r w:rsidRPr="00040889">
        <w:rPr>
          <w:rFonts w:ascii="Times New Roman" w:eastAsiaTheme="majorEastAsia" w:hAnsi="Times New Roman" w:cs="Times New Roman"/>
          <w:sz w:val="28"/>
          <w:szCs w:val="28"/>
          <w:lang w:val="kk-KZ"/>
        </w:rPr>
        <w:t xml:space="preserve">(HPC): A case of Zimbabwe state universities </w:t>
      </w:r>
      <w:r w:rsidR="00E24B1D" w:rsidRPr="00040889">
        <w:rPr>
          <w:rFonts w:ascii="Times New Roman" w:eastAsiaTheme="majorEastAsia" w:hAnsi="Times New Roman" w:cs="Times New Roman"/>
          <w:sz w:val="28"/>
          <w:szCs w:val="28"/>
          <w:lang w:val="en-US"/>
        </w:rPr>
        <w:t>//</w:t>
      </w:r>
      <w:r w:rsidRPr="00040889">
        <w:rPr>
          <w:rFonts w:ascii="Times New Roman" w:eastAsiaTheme="majorEastAsia" w:hAnsi="Times New Roman" w:cs="Times New Roman"/>
          <w:sz w:val="28"/>
          <w:szCs w:val="28"/>
          <w:lang w:val="kk-KZ"/>
        </w:rPr>
        <w:t xml:space="preserve"> </w:t>
      </w:r>
      <w:bookmarkEnd w:id="25"/>
      <w:r w:rsidR="00E24B1D" w:rsidRPr="00040889">
        <w:rPr>
          <w:rFonts w:ascii="Times New Roman" w:eastAsiaTheme="majorEastAsia" w:hAnsi="Times New Roman" w:cs="Times New Roman"/>
          <w:sz w:val="28"/>
          <w:szCs w:val="28"/>
          <w:lang w:val="en-US"/>
        </w:rPr>
        <w:t xml:space="preserve">Procced. </w:t>
      </w:r>
      <w:r w:rsidRPr="00040889">
        <w:rPr>
          <w:rFonts w:ascii="Times New Roman" w:eastAsiaTheme="majorEastAsia" w:hAnsi="Times New Roman" w:cs="Times New Roman"/>
          <w:sz w:val="28"/>
          <w:szCs w:val="28"/>
          <w:lang w:val="kk-KZ"/>
        </w:rPr>
        <w:t xml:space="preserve">2021 IST-Africa </w:t>
      </w:r>
      <w:r w:rsidR="00E24B1D" w:rsidRPr="00040889">
        <w:rPr>
          <w:rFonts w:ascii="Times New Roman" w:eastAsiaTheme="majorEastAsia" w:hAnsi="Times New Roman" w:cs="Times New Roman"/>
          <w:sz w:val="28"/>
          <w:szCs w:val="28"/>
          <w:lang w:val="kk-KZ"/>
        </w:rPr>
        <w:t>conf</w:t>
      </w:r>
      <w:r w:rsidR="00E24B1D" w:rsidRPr="00040889">
        <w:rPr>
          <w:rFonts w:ascii="Times New Roman" w:eastAsiaTheme="majorEastAsia" w:hAnsi="Times New Roman" w:cs="Times New Roman"/>
          <w:sz w:val="28"/>
          <w:szCs w:val="28"/>
          <w:lang w:val="en-US"/>
        </w:rPr>
        <w:t>.</w:t>
      </w:r>
      <w:r w:rsidRPr="00040889">
        <w:rPr>
          <w:rFonts w:ascii="Times New Roman" w:eastAsiaTheme="majorEastAsia" w:hAnsi="Times New Roman" w:cs="Times New Roman"/>
          <w:sz w:val="28"/>
          <w:szCs w:val="28"/>
          <w:lang w:val="kk-KZ"/>
        </w:rPr>
        <w:t xml:space="preserve"> </w:t>
      </w:r>
      <w:r w:rsidR="00E24B1D" w:rsidRPr="00040889">
        <w:rPr>
          <w:rFonts w:ascii="Times New Roman" w:eastAsiaTheme="majorEastAsia" w:hAnsi="Times New Roman" w:cs="Times New Roman"/>
          <w:sz w:val="28"/>
          <w:szCs w:val="28"/>
          <w:lang w:val="en-US"/>
        </w:rPr>
        <w:t>(</w:t>
      </w:r>
      <w:r w:rsidRPr="00040889">
        <w:rPr>
          <w:rFonts w:ascii="Times New Roman" w:eastAsiaTheme="majorEastAsia" w:hAnsi="Times New Roman" w:cs="Times New Roman"/>
          <w:sz w:val="28"/>
          <w:szCs w:val="28"/>
          <w:lang w:val="kk-KZ"/>
        </w:rPr>
        <w:t>IST-Africa 2021</w:t>
      </w:r>
      <w:r w:rsidR="00E24B1D" w:rsidRPr="00040889">
        <w:rPr>
          <w:rFonts w:ascii="Times New Roman" w:eastAsiaTheme="majorEastAsia" w:hAnsi="Times New Roman" w:cs="Times New Roman"/>
          <w:sz w:val="28"/>
          <w:szCs w:val="28"/>
          <w:lang w:val="en-US"/>
        </w:rPr>
        <w:t xml:space="preserve">). – </w:t>
      </w:r>
      <w:r w:rsidR="00856844" w:rsidRPr="00365C8E">
        <w:rPr>
          <w:rStyle w:val="extendedtext-short"/>
          <w:rFonts w:ascii="Times New Roman" w:hAnsi="Times New Roman" w:cs="Times New Roman"/>
          <w:bCs/>
          <w:sz w:val="28"/>
          <w:szCs w:val="28"/>
          <w:lang w:val="en-US"/>
        </w:rPr>
        <w:t>Harare</w:t>
      </w:r>
      <w:r w:rsidR="00E24B1D" w:rsidRPr="00040889">
        <w:rPr>
          <w:rFonts w:ascii="Times New Roman" w:eastAsiaTheme="majorEastAsia" w:hAnsi="Times New Roman" w:cs="Times New Roman"/>
          <w:sz w:val="28"/>
          <w:szCs w:val="28"/>
          <w:lang w:val="en-US"/>
        </w:rPr>
        <w:t xml:space="preserve">, </w:t>
      </w:r>
      <w:r w:rsidRPr="00040889">
        <w:rPr>
          <w:rFonts w:ascii="Times New Roman" w:eastAsiaTheme="majorEastAsia" w:hAnsi="Times New Roman" w:cs="Times New Roman"/>
          <w:sz w:val="28"/>
          <w:szCs w:val="28"/>
          <w:lang w:val="kk-KZ"/>
        </w:rPr>
        <w:t>2021</w:t>
      </w:r>
      <w:r w:rsidR="00E24B1D" w:rsidRPr="00040889">
        <w:rPr>
          <w:rFonts w:ascii="Times New Roman" w:eastAsiaTheme="majorEastAsia" w:hAnsi="Times New Roman" w:cs="Times New Roman"/>
          <w:sz w:val="28"/>
          <w:szCs w:val="28"/>
          <w:lang w:val="kk-KZ"/>
        </w:rPr>
        <w:t xml:space="preserve">. – Р. </w:t>
      </w:r>
      <w:r w:rsidR="00040889" w:rsidRPr="00040889">
        <w:rPr>
          <w:rFonts w:ascii="Times New Roman" w:eastAsiaTheme="majorEastAsia" w:hAnsi="Times New Roman" w:cs="Times New Roman"/>
          <w:sz w:val="28"/>
          <w:szCs w:val="28"/>
          <w:lang w:val="kk-KZ"/>
        </w:rPr>
        <w:t>1</w:t>
      </w:r>
      <w:r w:rsidR="00C44BF3" w:rsidRPr="00040889">
        <w:rPr>
          <w:rFonts w:ascii="Times New Roman" w:eastAsiaTheme="majorEastAsia" w:hAnsi="Times New Roman" w:cs="Times New Roman"/>
          <w:sz w:val="28"/>
          <w:szCs w:val="28"/>
          <w:lang w:val="kk-KZ"/>
        </w:rPr>
        <w:t>-</w:t>
      </w:r>
      <w:r w:rsidR="00040889" w:rsidRPr="00040889">
        <w:rPr>
          <w:rFonts w:ascii="Times New Roman" w:eastAsiaTheme="majorEastAsia" w:hAnsi="Times New Roman" w:cs="Times New Roman"/>
          <w:sz w:val="28"/>
          <w:szCs w:val="28"/>
          <w:lang w:val="kk-KZ"/>
        </w:rPr>
        <w:t>8.</w:t>
      </w:r>
    </w:p>
    <w:p w:rsidR="00B24156"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lang w:val="en-US"/>
        </w:rPr>
      </w:pPr>
      <w:r w:rsidRPr="008550B1">
        <w:rPr>
          <w:rFonts w:ascii="Times New Roman" w:eastAsiaTheme="majorEastAsia" w:hAnsi="Times New Roman" w:cs="Times New Roman"/>
          <w:sz w:val="28"/>
          <w:szCs w:val="28"/>
          <w:lang w:val="kk-KZ"/>
        </w:rPr>
        <w:t>89</w:t>
      </w:r>
      <w:r w:rsidRPr="008550B1">
        <w:rPr>
          <w:rFonts w:ascii="Times New Roman" w:eastAsiaTheme="majorEastAsia" w:hAnsi="Times New Roman" w:cs="Times New Roman"/>
          <w:sz w:val="28"/>
          <w:szCs w:val="28"/>
          <w:lang w:val="en-US"/>
        </w:rPr>
        <w:t xml:space="preserve"> </w:t>
      </w:r>
      <w:bookmarkStart w:id="26" w:name="_Hlk95399762"/>
      <w:r w:rsidR="001C3BFD" w:rsidRPr="008550B1">
        <w:rPr>
          <w:rStyle w:val="typography"/>
          <w:rFonts w:ascii="Times New Roman" w:hAnsi="Times New Roman" w:cs="Times New Roman"/>
          <w:sz w:val="28"/>
          <w:szCs w:val="28"/>
          <w:lang w:val="en-US"/>
        </w:rPr>
        <w:t>Mullen J.</w:t>
      </w:r>
      <w:r w:rsidR="001C3BFD" w:rsidRPr="008550B1">
        <w:rPr>
          <w:rStyle w:val="typography"/>
          <w:rFonts w:ascii="Times New Roman" w:hAnsi="Times New Roman" w:cs="Times New Roman"/>
          <w:sz w:val="28"/>
          <w:szCs w:val="28"/>
          <w:lang w:val="kk-KZ"/>
        </w:rPr>
        <w:t xml:space="preserve">, </w:t>
      </w:r>
      <w:r w:rsidR="001C3BFD" w:rsidRPr="008550B1">
        <w:rPr>
          <w:rStyle w:val="typography"/>
          <w:rFonts w:ascii="Times New Roman" w:hAnsi="Times New Roman" w:cs="Times New Roman"/>
          <w:sz w:val="28"/>
          <w:szCs w:val="28"/>
          <w:lang w:val="en-US"/>
        </w:rPr>
        <w:t>Milechin L.</w:t>
      </w:r>
      <w:r w:rsidR="001C3BFD" w:rsidRPr="008550B1">
        <w:rPr>
          <w:rFonts w:ascii="Times New Roman" w:hAnsi="Times New Roman" w:cs="Times New Roman"/>
          <w:sz w:val="28"/>
          <w:szCs w:val="28"/>
          <w:lang w:val="en-US"/>
        </w:rPr>
        <w:t>,</w:t>
      </w:r>
      <w:r w:rsidR="001C3BFD" w:rsidRPr="008550B1">
        <w:rPr>
          <w:rFonts w:ascii="Times New Roman" w:hAnsi="Times New Roman" w:cs="Times New Roman"/>
          <w:sz w:val="28"/>
          <w:szCs w:val="28"/>
          <w:lang w:val="kk-KZ"/>
        </w:rPr>
        <w:t xml:space="preserve"> </w:t>
      </w:r>
      <w:r w:rsidR="001C3BFD" w:rsidRPr="008550B1">
        <w:rPr>
          <w:rStyle w:val="typography"/>
          <w:rFonts w:ascii="Times New Roman" w:hAnsi="Times New Roman" w:cs="Times New Roman"/>
          <w:sz w:val="28"/>
          <w:szCs w:val="28"/>
          <w:lang w:val="en-US"/>
        </w:rPr>
        <w:t>Milechin D.</w:t>
      </w:r>
      <w:r w:rsidR="001C3BFD" w:rsidRPr="008550B1">
        <w:rPr>
          <w:rStyle w:val="typography"/>
          <w:rFonts w:ascii="Times New Roman" w:hAnsi="Times New Roman" w:cs="Times New Roman"/>
          <w:sz w:val="28"/>
          <w:szCs w:val="28"/>
          <w:lang w:val="kk-KZ"/>
        </w:rPr>
        <w:t xml:space="preserve"> </w:t>
      </w:r>
      <w:r w:rsidRPr="008550B1">
        <w:rPr>
          <w:rStyle w:val="highlight-module1p2so"/>
          <w:rFonts w:ascii="Times New Roman" w:eastAsiaTheme="majorEastAsia" w:hAnsi="Times New Roman" w:cs="Times New Roman"/>
          <w:sz w:val="28"/>
          <w:szCs w:val="28"/>
          <w:lang w:val="en-US"/>
        </w:rPr>
        <w:t>Te</w:t>
      </w:r>
      <w:r w:rsidR="00EA3E54" w:rsidRPr="008550B1">
        <w:rPr>
          <w:rStyle w:val="highlight-module1p2so"/>
          <w:rFonts w:ascii="Times New Roman" w:eastAsiaTheme="majorEastAsia" w:hAnsi="Times New Roman" w:cs="Times New Roman"/>
          <w:sz w:val="28"/>
          <w:szCs w:val="28"/>
          <w:lang w:val="en-US"/>
        </w:rPr>
        <w:t>aching</w:t>
      </w:r>
      <w:r w:rsidR="00C44BF3" w:rsidRPr="00C44BF3">
        <w:rPr>
          <w:rStyle w:val="highlight-module1p2so"/>
          <w:rFonts w:ascii="Times New Roman" w:eastAsiaTheme="majorEastAsia" w:hAnsi="Times New Roman" w:cs="Times New Roman"/>
          <w:sz w:val="28"/>
          <w:szCs w:val="28"/>
          <w:lang w:val="en-US"/>
        </w:rPr>
        <w:t xml:space="preserve"> </w:t>
      </w:r>
      <w:r w:rsidR="00EA3E54" w:rsidRPr="008550B1">
        <w:rPr>
          <w:rStyle w:val="highlight-module1p2so"/>
          <w:rFonts w:ascii="Times New Roman" w:eastAsiaTheme="majorEastAsia" w:hAnsi="Times New Roman" w:cs="Times New Roman"/>
          <w:sz w:val="28"/>
          <w:szCs w:val="28"/>
          <w:lang w:val="en-US"/>
        </w:rPr>
        <w:t>and learning</w:t>
      </w:r>
      <w:r w:rsidR="00EA3E54" w:rsidRPr="008550B1">
        <w:rPr>
          <w:rStyle w:val="highlight-module1p2so"/>
          <w:rFonts w:ascii="Times New Roman" w:eastAsiaTheme="majorEastAsia" w:hAnsi="Times New Roman" w:cs="Times New Roman"/>
          <w:sz w:val="28"/>
          <w:szCs w:val="28"/>
          <w:lang w:val="kk-KZ"/>
        </w:rPr>
        <w:t xml:space="preserve"> </w:t>
      </w:r>
      <w:r w:rsidR="00EA3E54" w:rsidRPr="008550B1">
        <w:rPr>
          <w:rStyle w:val="highlight-module1p2so"/>
          <w:rFonts w:ascii="Times New Roman" w:eastAsiaTheme="majorEastAsia" w:hAnsi="Times New Roman" w:cs="Times New Roman"/>
          <w:sz w:val="28"/>
          <w:szCs w:val="28"/>
          <w:lang w:val="en-US"/>
        </w:rPr>
        <w:t>HPC</w:t>
      </w:r>
      <w:r w:rsidR="00EA3E54" w:rsidRPr="008550B1">
        <w:rPr>
          <w:rStyle w:val="highlight-module1p2so"/>
          <w:rFonts w:ascii="Times New Roman" w:eastAsiaTheme="majorEastAsia" w:hAnsi="Times New Roman" w:cs="Times New Roman"/>
          <w:sz w:val="28"/>
          <w:szCs w:val="28"/>
          <w:lang w:val="kk-KZ"/>
        </w:rPr>
        <w:t xml:space="preserve"> </w:t>
      </w:r>
      <w:r w:rsidR="00EA3E54" w:rsidRPr="008550B1">
        <w:rPr>
          <w:rStyle w:val="highlight-module1p2so"/>
          <w:rFonts w:ascii="Times New Roman" w:eastAsiaTheme="majorEastAsia" w:hAnsi="Times New Roman" w:cs="Times New Roman"/>
          <w:sz w:val="28"/>
          <w:szCs w:val="28"/>
          <w:lang w:val="en-US"/>
        </w:rPr>
        <w:t>through</w:t>
      </w:r>
      <w:r w:rsidR="00EA3E54" w:rsidRPr="008550B1">
        <w:rPr>
          <w:rStyle w:val="highlight-module1p2so"/>
          <w:rFonts w:ascii="Times New Roman" w:eastAsiaTheme="majorEastAsia" w:hAnsi="Times New Roman" w:cs="Times New Roman"/>
          <w:sz w:val="28"/>
          <w:szCs w:val="28"/>
          <w:lang w:val="kk-KZ"/>
        </w:rPr>
        <w:t xml:space="preserve"> </w:t>
      </w:r>
      <w:r w:rsidR="00EA3E54" w:rsidRPr="008550B1">
        <w:rPr>
          <w:rStyle w:val="highlight-module1p2so"/>
          <w:rFonts w:ascii="Times New Roman" w:eastAsiaTheme="majorEastAsia" w:hAnsi="Times New Roman" w:cs="Times New Roman"/>
          <w:sz w:val="28"/>
          <w:szCs w:val="28"/>
          <w:lang w:val="en-US"/>
        </w:rPr>
        <w:t>serious</w:t>
      </w:r>
      <w:r w:rsidR="00EA3E54" w:rsidRPr="008550B1">
        <w:rPr>
          <w:rStyle w:val="highlight-module1p2so"/>
          <w:rFonts w:ascii="Times New Roman" w:eastAsiaTheme="majorEastAsia" w:hAnsi="Times New Roman" w:cs="Times New Roman"/>
          <w:sz w:val="28"/>
          <w:szCs w:val="28"/>
          <w:lang w:val="kk-KZ"/>
        </w:rPr>
        <w:t xml:space="preserve"> </w:t>
      </w:r>
      <w:r w:rsidRPr="008550B1">
        <w:rPr>
          <w:rStyle w:val="highlight-module1p2so"/>
          <w:rFonts w:ascii="Times New Roman" w:eastAsiaTheme="majorEastAsia" w:hAnsi="Times New Roman" w:cs="Times New Roman"/>
          <w:sz w:val="28"/>
          <w:szCs w:val="28"/>
          <w:lang w:val="en-US"/>
        </w:rPr>
        <w:t>game</w:t>
      </w:r>
      <w:bookmarkEnd w:id="26"/>
      <w:r w:rsidR="00C44BF3" w:rsidRPr="00C44BF3">
        <w:rPr>
          <w:rStyle w:val="highlight-module1p2so"/>
          <w:rFonts w:ascii="Times New Roman" w:eastAsiaTheme="majorEastAsia" w:hAnsi="Times New Roman" w:cs="Times New Roman"/>
          <w:sz w:val="28"/>
          <w:szCs w:val="28"/>
          <w:lang w:val="en-US"/>
        </w:rPr>
        <w:t xml:space="preserve"> //</w:t>
      </w:r>
      <w:r w:rsidR="00876EDF" w:rsidRPr="008550B1">
        <w:rPr>
          <w:rStyle w:val="highlight-module1p2so"/>
          <w:rFonts w:ascii="Times New Roman" w:eastAsiaTheme="majorEastAsia" w:hAnsi="Times New Roman" w:cs="Times New Roman"/>
          <w:sz w:val="28"/>
          <w:szCs w:val="28"/>
          <w:lang w:val="kk-KZ"/>
        </w:rPr>
        <w:t xml:space="preserve"> </w:t>
      </w:r>
      <w:r w:rsidRPr="008550B1">
        <w:rPr>
          <w:rStyle w:val="ae"/>
          <w:rFonts w:ascii="Times New Roman" w:hAnsi="Times New Roman" w:cs="Times New Roman"/>
          <w:bCs/>
          <w:i w:val="0"/>
          <w:sz w:val="28"/>
          <w:szCs w:val="28"/>
          <w:bdr w:val="none" w:sz="0" w:space="0" w:color="auto" w:frame="1"/>
          <w:lang w:val="en-US"/>
        </w:rPr>
        <w:t>Journal of Parallel and Distributed Computing</w:t>
      </w:r>
      <w:r w:rsidR="00C44BF3" w:rsidRPr="00C44BF3">
        <w:rPr>
          <w:rStyle w:val="ae"/>
          <w:rFonts w:ascii="Times New Roman" w:hAnsi="Times New Roman" w:cs="Times New Roman"/>
          <w:bCs/>
          <w:i w:val="0"/>
          <w:sz w:val="28"/>
          <w:szCs w:val="28"/>
          <w:bdr w:val="none" w:sz="0" w:space="0" w:color="auto" w:frame="1"/>
          <w:lang w:val="en-US"/>
        </w:rPr>
        <w:t xml:space="preserve">. </w:t>
      </w:r>
      <w:r w:rsidR="00C44BF3">
        <w:rPr>
          <w:rStyle w:val="ae"/>
          <w:rFonts w:ascii="Times New Roman" w:hAnsi="Times New Roman" w:cs="Times New Roman"/>
          <w:bCs/>
          <w:i w:val="0"/>
          <w:sz w:val="28"/>
          <w:szCs w:val="28"/>
          <w:bdr w:val="none" w:sz="0" w:space="0" w:color="auto" w:frame="1"/>
          <w:lang w:val="en-US"/>
        </w:rPr>
        <w:t>–</w:t>
      </w:r>
      <w:r w:rsidR="00C44BF3" w:rsidRPr="00C44BF3">
        <w:rPr>
          <w:rStyle w:val="ae"/>
          <w:rFonts w:ascii="Times New Roman" w:hAnsi="Times New Roman" w:cs="Times New Roman"/>
          <w:bCs/>
          <w:i w:val="0"/>
          <w:sz w:val="28"/>
          <w:szCs w:val="28"/>
          <w:bdr w:val="none" w:sz="0" w:space="0" w:color="auto" w:frame="1"/>
          <w:lang w:val="en-US"/>
        </w:rPr>
        <w:t xml:space="preserve"> 2021. </w:t>
      </w:r>
      <w:r w:rsidR="00C44BF3">
        <w:rPr>
          <w:rStyle w:val="ae"/>
          <w:rFonts w:ascii="Times New Roman" w:hAnsi="Times New Roman" w:cs="Times New Roman"/>
          <w:bCs/>
          <w:i w:val="0"/>
          <w:sz w:val="28"/>
          <w:szCs w:val="28"/>
          <w:bdr w:val="none" w:sz="0" w:space="0" w:color="auto" w:frame="1"/>
          <w:lang w:val="en-US"/>
        </w:rPr>
        <w:t xml:space="preserve">– Vol. </w:t>
      </w:r>
      <w:r w:rsidRPr="008550B1">
        <w:rPr>
          <w:rStyle w:val="typography"/>
          <w:rFonts w:ascii="Times New Roman" w:hAnsi="Times New Roman" w:cs="Times New Roman"/>
          <w:sz w:val="28"/>
          <w:szCs w:val="28"/>
          <w:lang w:val="en-US"/>
        </w:rPr>
        <w:t>158</w:t>
      </w:r>
      <w:r w:rsidR="00C44BF3">
        <w:rPr>
          <w:rStyle w:val="typography"/>
          <w:rFonts w:ascii="Times New Roman" w:hAnsi="Times New Roman" w:cs="Times New Roman"/>
          <w:sz w:val="28"/>
          <w:szCs w:val="28"/>
          <w:lang w:val="en-US"/>
        </w:rPr>
        <w:t>. – P.</w:t>
      </w:r>
      <w:r w:rsidR="0028725A" w:rsidRPr="008550B1">
        <w:rPr>
          <w:rStyle w:val="typography"/>
          <w:rFonts w:ascii="Times New Roman" w:hAnsi="Times New Roman" w:cs="Times New Roman"/>
          <w:sz w:val="28"/>
          <w:szCs w:val="28"/>
          <w:lang w:val="en-US"/>
        </w:rPr>
        <w:t xml:space="preserve"> 115-125. </w:t>
      </w:r>
      <w:r w:rsidR="0028725A" w:rsidRPr="008550B1">
        <w:rPr>
          <w:rStyle w:val="typography"/>
          <w:rFonts w:ascii="Times New Roman" w:hAnsi="Times New Roman" w:cs="Times New Roman"/>
          <w:sz w:val="28"/>
          <w:szCs w:val="28"/>
          <w:lang w:val="kk-KZ"/>
        </w:rPr>
        <w:t xml:space="preserve"> </w:t>
      </w:r>
    </w:p>
    <w:p w:rsidR="00B24156" w:rsidRPr="00856844"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en-US"/>
        </w:rPr>
      </w:pPr>
      <w:r w:rsidRPr="008550B1">
        <w:rPr>
          <w:rFonts w:ascii="Times New Roman" w:eastAsiaTheme="majorEastAsia" w:hAnsi="Times New Roman" w:cs="Times New Roman"/>
          <w:sz w:val="28"/>
          <w:szCs w:val="28"/>
          <w:lang w:val="kk-KZ"/>
        </w:rPr>
        <w:t>90</w:t>
      </w:r>
      <w:r w:rsidRPr="008550B1">
        <w:rPr>
          <w:rFonts w:ascii="Times New Roman" w:eastAsiaTheme="majorEastAsia" w:hAnsi="Times New Roman" w:cs="Times New Roman"/>
          <w:sz w:val="28"/>
          <w:szCs w:val="28"/>
          <w:lang w:val="en-US"/>
        </w:rPr>
        <w:t xml:space="preserve"> </w:t>
      </w:r>
      <w:r w:rsidRPr="008550B1">
        <w:rPr>
          <w:rFonts w:ascii="Times New Roman" w:hAnsi="Times New Roman" w:cs="Times New Roman"/>
          <w:sz w:val="28"/>
          <w:szCs w:val="28"/>
          <w:lang w:val="en-US"/>
        </w:rPr>
        <w:t>Chen J.,</w:t>
      </w:r>
      <w:r w:rsidR="0028725A"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Impagliazzo J.,</w:t>
      </w:r>
      <w:r w:rsidR="0028725A"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en-US"/>
        </w:rPr>
        <w:t xml:space="preserve">Shen L. High-Performance Computing and Engineering Educational Development and Practice </w:t>
      </w:r>
      <w:r w:rsidR="00C44BF3">
        <w:rPr>
          <w:rFonts w:ascii="Times New Roman" w:hAnsi="Times New Roman" w:cs="Times New Roman"/>
          <w:sz w:val="28"/>
          <w:szCs w:val="28"/>
          <w:lang w:val="en-US"/>
        </w:rPr>
        <w:t xml:space="preserve">// </w:t>
      </w:r>
      <w:r w:rsidRPr="008550B1">
        <w:rPr>
          <w:rStyle w:val="ae"/>
          <w:rFonts w:ascii="Times New Roman" w:hAnsi="Times New Roman" w:cs="Times New Roman"/>
          <w:i w:val="0"/>
          <w:sz w:val="28"/>
          <w:szCs w:val="28"/>
          <w:shd w:val="clear" w:color="auto" w:fill="FFFFFF"/>
          <w:lang w:val="en-US"/>
        </w:rPr>
        <w:t>Proceed</w:t>
      </w:r>
      <w:r w:rsidR="00C44BF3">
        <w:rPr>
          <w:rStyle w:val="ae"/>
          <w:rFonts w:ascii="Times New Roman" w:hAnsi="Times New Roman" w:cs="Times New Roman"/>
          <w:i w:val="0"/>
          <w:sz w:val="28"/>
          <w:szCs w:val="28"/>
          <w:shd w:val="clear" w:color="auto" w:fill="FFFFFF"/>
          <w:lang w:val="en-US"/>
        </w:rPr>
        <w:t>.</w:t>
      </w:r>
      <w:r w:rsidRPr="008550B1">
        <w:rPr>
          <w:rStyle w:val="ae"/>
          <w:rFonts w:ascii="Times New Roman" w:hAnsi="Times New Roman" w:cs="Times New Roman"/>
          <w:i w:val="0"/>
          <w:sz w:val="28"/>
          <w:szCs w:val="28"/>
          <w:shd w:val="clear" w:color="auto" w:fill="FFFFFF"/>
          <w:lang w:val="en-US"/>
        </w:rPr>
        <w:t xml:space="preserve"> Frontiers in </w:t>
      </w:r>
      <w:r w:rsidRPr="00856844">
        <w:rPr>
          <w:rStyle w:val="ae"/>
          <w:rFonts w:ascii="Times New Roman" w:hAnsi="Times New Roman" w:cs="Times New Roman"/>
          <w:i w:val="0"/>
          <w:sz w:val="28"/>
          <w:szCs w:val="28"/>
          <w:shd w:val="clear" w:color="auto" w:fill="FFFFFF"/>
          <w:lang w:val="en-US"/>
        </w:rPr>
        <w:t xml:space="preserve">Education </w:t>
      </w:r>
      <w:r w:rsidR="00C44BF3" w:rsidRPr="00856844">
        <w:rPr>
          <w:rStyle w:val="ae"/>
          <w:rFonts w:ascii="Times New Roman" w:hAnsi="Times New Roman" w:cs="Times New Roman"/>
          <w:i w:val="0"/>
          <w:sz w:val="28"/>
          <w:szCs w:val="28"/>
          <w:shd w:val="clear" w:color="auto" w:fill="FFFFFF"/>
          <w:lang w:val="en-US"/>
        </w:rPr>
        <w:t>conf.</w:t>
      </w:r>
      <w:r w:rsidRPr="00856844">
        <w:rPr>
          <w:rStyle w:val="ae"/>
          <w:rFonts w:ascii="Times New Roman" w:hAnsi="Times New Roman" w:cs="Times New Roman"/>
          <w:i w:val="0"/>
          <w:sz w:val="28"/>
          <w:szCs w:val="28"/>
          <w:shd w:val="clear" w:color="auto" w:fill="FFFFFF"/>
          <w:lang w:val="en-US"/>
        </w:rPr>
        <w:t xml:space="preserve"> FIE</w:t>
      </w:r>
      <w:r w:rsidR="00C44BF3" w:rsidRPr="00856844">
        <w:rPr>
          <w:rStyle w:val="ae"/>
          <w:rFonts w:ascii="Times New Roman" w:hAnsi="Times New Roman" w:cs="Times New Roman"/>
          <w:i w:val="0"/>
          <w:sz w:val="28"/>
          <w:szCs w:val="28"/>
          <w:shd w:val="clear" w:color="auto" w:fill="FFFFFF"/>
          <w:lang w:val="en-US"/>
        </w:rPr>
        <w:t xml:space="preserve">. </w:t>
      </w:r>
      <w:r w:rsidR="00C44BF3" w:rsidRPr="00856844">
        <w:rPr>
          <w:iCs/>
          <w:lang w:val="en-US"/>
        </w:rPr>
        <w:t>–</w:t>
      </w:r>
      <w:r w:rsidR="009D4D78" w:rsidRPr="00856844">
        <w:rPr>
          <w:rFonts w:ascii="Times New Roman" w:hAnsi="Times New Roman" w:cs="Times New Roman"/>
          <w:sz w:val="28"/>
          <w:szCs w:val="28"/>
          <w:lang w:val="en-US"/>
        </w:rPr>
        <w:t xml:space="preserve"> Uppsala</w:t>
      </w:r>
      <w:r w:rsidR="00C44BF3" w:rsidRPr="00856844">
        <w:rPr>
          <w:iCs/>
          <w:lang w:val="en-US"/>
        </w:rPr>
        <w:t>,</w:t>
      </w:r>
      <w:r w:rsidR="00C44BF3" w:rsidRPr="00856844">
        <w:rPr>
          <w:rStyle w:val="ae"/>
          <w:rFonts w:ascii="Times New Roman" w:hAnsi="Times New Roman" w:cs="Times New Roman"/>
          <w:i w:val="0"/>
          <w:sz w:val="28"/>
          <w:szCs w:val="28"/>
          <w:shd w:val="clear" w:color="auto" w:fill="FFFFFF"/>
          <w:lang w:val="en-US"/>
        </w:rPr>
        <w:t xml:space="preserve"> </w:t>
      </w:r>
      <w:r w:rsidR="00EA3E54" w:rsidRPr="00856844">
        <w:rPr>
          <w:rFonts w:ascii="Times New Roman" w:hAnsi="Times New Roman" w:cs="Times New Roman"/>
          <w:sz w:val="28"/>
          <w:szCs w:val="28"/>
          <w:shd w:val="clear" w:color="auto" w:fill="FFFFFF"/>
          <w:lang w:val="en-US"/>
        </w:rPr>
        <w:t>2020</w:t>
      </w:r>
      <w:r w:rsidR="00C44BF3" w:rsidRPr="00856844">
        <w:rPr>
          <w:rFonts w:ascii="Times New Roman" w:hAnsi="Times New Roman" w:cs="Times New Roman"/>
          <w:sz w:val="28"/>
          <w:szCs w:val="28"/>
          <w:shd w:val="clear" w:color="auto" w:fill="FFFFFF"/>
          <w:lang w:val="en-US"/>
        </w:rPr>
        <w:t xml:space="preserve">. – </w:t>
      </w:r>
      <w:r w:rsidR="00C44BF3" w:rsidRPr="00856844">
        <w:rPr>
          <w:rFonts w:ascii="Times New Roman" w:hAnsi="Times New Roman" w:cs="Times New Roman"/>
          <w:sz w:val="28"/>
          <w:szCs w:val="28"/>
          <w:shd w:val="clear" w:color="auto" w:fill="FFFFFF"/>
        </w:rPr>
        <w:t>Р</w:t>
      </w:r>
      <w:r w:rsidR="00C44BF3" w:rsidRPr="00856844">
        <w:rPr>
          <w:rFonts w:ascii="Times New Roman" w:hAnsi="Times New Roman" w:cs="Times New Roman"/>
          <w:sz w:val="28"/>
          <w:szCs w:val="28"/>
          <w:shd w:val="clear" w:color="auto" w:fill="FFFFFF"/>
          <w:lang w:val="en-US"/>
        </w:rPr>
        <w:t>.</w:t>
      </w:r>
      <w:r w:rsidR="00856844" w:rsidRPr="00856844">
        <w:rPr>
          <w:rFonts w:ascii="Times New Roman" w:hAnsi="Times New Roman" w:cs="Times New Roman"/>
          <w:sz w:val="28"/>
          <w:szCs w:val="28"/>
          <w:shd w:val="clear" w:color="auto" w:fill="FFFFFF"/>
          <w:lang w:val="en-US"/>
        </w:rPr>
        <w:t xml:space="preserve"> </w:t>
      </w:r>
      <w:r w:rsidR="00267AE5" w:rsidRPr="00856844">
        <w:rPr>
          <w:rFonts w:ascii="Times New Roman" w:hAnsi="Times New Roman" w:cs="Times New Roman"/>
          <w:sz w:val="28"/>
          <w:szCs w:val="28"/>
          <w:shd w:val="clear" w:color="auto" w:fill="FFFFFF"/>
          <w:lang w:val="en-US"/>
        </w:rPr>
        <w:t>1</w:t>
      </w:r>
      <w:r w:rsidR="00C44BF3" w:rsidRPr="00856844">
        <w:rPr>
          <w:rFonts w:ascii="Times New Roman" w:hAnsi="Times New Roman" w:cs="Times New Roman"/>
          <w:sz w:val="28"/>
          <w:szCs w:val="28"/>
          <w:shd w:val="clear" w:color="auto" w:fill="FFFFFF"/>
          <w:lang w:val="en-US"/>
        </w:rPr>
        <w:t>-</w:t>
      </w:r>
      <w:r w:rsidR="00267AE5" w:rsidRPr="00856844">
        <w:rPr>
          <w:rFonts w:ascii="Times New Roman" w:hAnsi="Times New Roman" w:cs="Times New Roman"/>
          <w:sz w:val="28"/>
          <w:szCs w:val="28"/>
          <w:shd w:val="clear" w:color="auto" w:fill="FFFFFF"/>
          <w:lang w:val="en-US"/>
        </w:rPr>
        <w:t>8</w:t>
      </w:r>
      <w:r w:rsidR="00856844" w:rsidRPr="00856844">
        <w:rPr>
          <w:rFonts w:ascii="Times New Roman" w:hAnsi="Times New Roman" w:cs="Times New Roman"/>
          <w:sz w:val="28"/>
          <w:szCs w:val="28"/>
          <w:shd w:val="clear" w:color="auto" w:fill="FFFFFF"/>
          <w:lang w:val="en-US"/>
        </w:rPr>
        <w:t>.</w:t>
      </w:r>
      <w:r w:rsidRPr="00856844">
        <w:rPr>
          <w:rFonts w:ascii="Times New Roman" w:hAnsi="Times New Roman" w:cs="Times New Roman"/>
          <w:sz w:val="28"/>
          <w:szCs w:val="28"/>
          <w:shd w:val="clear" w:color="auto" w:fill="FFFFFF"/>
          <w:lang w:val="en-US"/>
        </w:rPr>
        <w:t xml:space="preserve"> </w:t>
      </w:r>
    </w:p>
    <w:p w:rsidR="00B24156" w:rsidRPr="00856844" w:rsidRDefault="00B24156" w:rsidP="001C2122">
      <w:pPr>
        <w:spacing w:after="0" w:line="240" w:lineRule="auto"/>
        <w:ind w:firstLine="709"/>
        <w:jc w:val="both"/>
        <w:rPr>
          <w:rFonts w:ascii="Times New Roman" w:hAnsi="Times New Roman" w:cs="Times New Roman"/>
          <w:sz w:val="28"/>
          <w:szCs w:val="28"/>
          <w:lang w:val="en-US"/>
        </w:rPr>
      </w:pPr>
      <w:r w:rsidRPr="00856844">
        <w:rPr>
          <w:rFonts w:ascii="Times New Roman" w:hAnsi="Times New Roman" w:cs="Times New Roman"/>
          <w:sz w:val="28"/>
          <w:szCs w:val="28"/>
          <w:shd w:val="clear" w:color="auto" w:fill="FFFFFF"/>
          <w:lang w:val="kk-KZ"/>
        </w:rPr>
        <w:t xml:space="preserve">91 </w:t>
      </w:r>
      <w:r w:rsidR="00EA3E54" w:rsidRPr="00856844">
        <w:rPr>
          <w:rFonts w:ascii="Times New Roman" w:hAnsi="Times New Roman" w:cs="Times New Roman"/>
          <w:sz w:val="28"/>
          <w:szCs w:val="28"/>
          <w:lang w:val="en-US"/>
        </w:rPr>
        <w:t>Raj R.K.,</w:t>
      </w:r>
      <w:r w:rsidR="00C44BF3" w:rsidRPr="00856844">
        <w:rPr>
          <w:rFonts w:ascii="Times New Roman" w:hAnsi="Times New Roman" w:cs="Times New Roman"/>
          <w:sz w:val="28"/>
          <w:szCs w:val="28"/>
          <w:lang w:val="en-US"/>
        </w:rPr>
        <w:t xml:space="preserve"> </w:t>
      </w:r>
      <w:r w:rsidR="00EA3E54" w:rsidRPr="00856844">
        <w:rPr>
          <w:rFonts w:ascii="Times New Roman" w:hAnsi="Times New Roman" w:cs="Times New Roman"/>
          <w:sz w:val="28"/>
          <w:szCs w:val="28"/>
          <w:lang w:val="en-US"/>
        </w:rPr>
        <w:t>Romanowski C.J.,</w:t>
      </w:r>
      <w:r w:rsidR="00EA3E54" w:rsidRPr="00856844">
        <w:rPr>
          <w:rFonts w:ascii="Times New Roman" w:hAnsi="Times New Roman" w:cs="Times New Roman"/>
          <w:sz w:val="28"/>
          <w:szCs w:val="28"/>
          <w:lang w:val="kk-KZ"/>
        </w:rPr>
        <w:t xml:space="preserve"> </w:t>
      </w:r>
      <w:r w:rsidR="00EA3E54" w:rsidRPr="00856844">
        <w:rPr>
          <w:rFonts w:ascii="Times New Roman" w:hAnsi="Times New Roman" w:cs="Times New Roman"/>
          <w:sz w:val="28"/>
          <w:szCs w:val="28"/>
          <w:lang w:val="en-US"/>
        </w:rPr>
        <w:t>Impagliazzo J.</w:t>
      </w:r>
      <w:r w:rsidR="00C44BF3" w:rsidRPr="00856844">
        <w:rPr>
          <w:rFonts w:ascii="Times New Roman" w:hAnsi="Times New Roman" w:cs="Times New Roman"/>
          <w:sz w:val="28"/>
          <w:szCs w:val="28"/>
          <w:lang w:val="en-US"/>
        </w:rPr>
        <w:t xml:space="preserve"> et al.</w:t>
      </w:r>
      <w:bookmarkStart w:id="27" w:name="_Hlk95405192"/>
      <w:r w:rsidRPr="00856844">
        <w:rPr>
          <w:rFonts w:ascii="Times New Roman" w:hAnsi="Times New Roman" w:cs="Times New Roman"/>
          <w:sz w:val="28"/>
          <w:szCs w:val="28"/>
          <w:lang w:val="en-US"/>
        </w:rPr>
        <w:t xml:space="preserve"> Performance Computing Education: Current Challenges and Future Directions</w:t>
      </w:r>
      <w:bookmarkEnd w:id="27"/>
      <w:r w:rsidR="0028725A" w:rsidRPr="00856844">
        <w:rPr>
          <w:rFonts w:ascii="Times New Roman" w:hAnsi="Times New Roman" w:cs="Times New Roman"/>
          <w:sz w:val="28"/>
          <w:szCs w:val="28"/>
          <w:lang w:val="en-US"/>
        </w:rPr>
        <w:t xml:space="preserve"> </w:t>
      </w:r>
      <w:r w:rsidR="00C44BF3" w:rsidRPr="00856844">
        <w:rPr>
          <w:rFonts w:ascii="Times New Roman" w:hAnsi="Times New Roman" w:cs="Times New Roman"/>
          <w:sz w:val="28"/>
          <w:szCs w:val="28"/>
          <w:lang w:val="en-US"/>
        </w:rPr>
        <w:t>//</w:t>
      </w:r>
      <w:r w:rsidR="00EA3E54" w:rsidRPr="00856844">
        <w:rPr>
          <w:rFonts w:ascii="Times New Roman" w:hAnsi="Times New Roman" w:cs="Times New Roman"/>
          <w:sz w:val="28"/>
          <w:szCs w:val="28"/>
          <w:lang w:val="kk-KZ"/>
        </w:rPr>
        <w:t xml:space="preserve"> </w:t>
      </w:r>
      <w:r w:rsidR="00AF7FA0" w:rsidRPr="00856844">
        <w:rPr>
          <w:rFonts w:ascii="Times New Roman" w:hAnsi="Times New Roman" w:cs="Times New Roman"/>
          <w:sz w:val="28"/>
          <w:szCs w:val="28"/>
          <w:lang w:val="en-US"/>
        </w:rPr>
        <w:t xml:space="preserve">Procced. </w:t>
      </w:r>
      <w:r w:rsidR="00AF7FA0" w:rsidRPr="00856844">
        <w:rPr>
          <w:rStyle w:val="ae"/>
          <w:rFonts w:ascii="Times New Roman" w:hAnsi="Times New Roman" w:cs="Times New Roman"/>
          <w:i w:val="0"/>
          <w:sz w:val="28"/>
          <w:szCs w:val="28"/>
          <w:lang w:val="en-US"/>
        </w:rPr>
        <w:t xml:space="preserve">annual conf. </w:t>
      </w:r>
      <w:r w:rsidRPr="00856844">
        <w:rPr>
          <w:rStyle w:val="ae"/>
          <w:rFonts w:ascii="Times New Roman" w:hAnsi="Times New Roman" w:cs="Times New Roman"/>
          <w:i w:val="0"/>
          <w:sz w:val="28"/>
          <w:szCs w:val="28"/>
          <w:lang w:val="en-US"/>
        </w:rPr>
        <w:t>on Innovation and Technology in Computer Science Education</w:t>
      </w:r>
      <w:r w:rsidR="00C44BF3" w:rsidRPr="00856844">
        <w:rPr>
          <w:rStyle w:val="ae"/>
          <w:rFonts w:ascii="Times New Roman" w:hAnsi="Times New Roman" w:cs="Times New Roman"/>
          <w:i w:val="0"/>
          <w:sz w:val="28"/>
          <w:szCs w:val="28"/>
          <w:lang w:val="en-US"/>
        </w:rPr>
        <w:t xml:space="preserve"> (</w:t>
      </w:r>
      <w:r w:rsidRPr="00856844">
        <w:rPr>
          <w:rStyle w:val="ae"/>
          <w:rFonts w:ascii="Times New Roman" w:hAnsi="Times New Roman" w:cs="Times New Roman"/>
          <w:i w:val="0"/>
          <w:sz w:val="28"/>
          <w:szCs w:val="28"/>
          <w:lang w:val="en-US"/>
        </w:rPr>
        <w:t>ITiCSE</w:t>
      </w:r>
      <w:r w:rsidR="00C44BF3" w:rsidRPr="00856844">
        <w:rPr>
          <w:rStyle w:val="ae"/>
          <w:rFonts w:ascii="Times New Roman" w:hAnsi="Times New Roman" w:cs="Times New Roman"/>
          <w:i w:val="0"/>
          <w:sz w:val="28"/>
          <w:szCs w:val="28"/>
          <w:lang w:val="en-US"/>
        </w:rPr>
        <w:t xml:space="preserve">). </w:t>
      </w:r>
      <w:r w:rsidR="00C44BF3" w:rsidRPr="00856844">
        <w:rPr>
          <w:rStyle w:val="ae"/>
          <w:rFonts w:ascii="Times New Roman" w:hAnsi="Times New Roman" w:cs="Times New Roman"/>
          <w:i w:val="0"/>
          <w:sz w:val="28"/>
          <w:szCs w:val="28"/>
          <w:shd w:val="clear" w:color="auto" w:fill="FFFFFF"/>
          <w:lang w:val="en-US"/>
        </w:rPr>
        <w:t xml:space="preserve">– </w:t>
      </w:r>
      <w:r w:rsidR="00856844" w:rsidRPr="00856844">
        <w:rPr>
          <w:rStyle w:val="ae"/>
          <w:rFonts w:ascii="Times New Roman" w:hAnsi="Times New Roman" w:cs="Times New Roman"/>
          <w:i w:val="0"/>
          <w:sz w:val="28"/>
          <w:szCs w:val="28"/>
          <w:shd w:val="clear" w:color="auto" w:fill="FFFFFF"/>
          <w:lang w:val="en-US"/>
        </w:rPr>
        <w:t>Trondheim,</w:t>
      </w:r>
      <w:r w:rsidR="00C44BF3" w:rsidRPr="00856844">
        <w:rPr>
          <w:rStyle w:val="ae"/>
          <w:rFonts w:ascii="Times New Roman" w:hAnsi="Times New Roman" w:cs="Times New Roman"/>
          <w:i w:val="0"/>
          <w:sz w:val="28"/>
          <w:szCs w:val="28"/>
          <w:shd w:val="clear" w:color="auto" w:fill="FFFFFF"/>
          <w:lang w:val="en-US"/>
        </w:rPr>
        <w:t xml:space="preserve"> </w:t>
      </w:r>
      <w:r w:rsidR="00C44BF3" w:rsidRPr="00856844">
        <w:rPr>
          <w:rFonts w:ascii="Times New Roman" w:hAnsi="Times New Roman" w:cs="Times New Roman"/>
          <w:sz w:val="28"/>
          <w:szCs w:val="28"/>
          <w:shd w:val="clear" w:color="auto" w:fill="FFFFFF"/>
          <w:lang w:val="en-US"/>
        </w:rPr>
        <w:t>2020. –</w:t>
      </w:r>
      <w:r w:rsidR="00AF7FA0" w:rsidRPr="00856844">
        <w:rPr>
          <w:rFonts w:ascii="Times New Roman" w:hAnsi="Times New Roman" w:cs="Times New Roman"/>
          <w:sz w:val="28"/>
          <w:szCs w:val="28"/>
          <w:shd w:val="clear" w:color="auto" w:fill="FFFFFF"/>
          <w:lang w:val="en-US"/>
        </w:rPr>
        <w:t xml:space="preserve"> </w:t>
      </w:r>
      <w:r w:rsidR="00AF7FA0" w:rsidRPr="00856844">
        <w:rPr>
          <w:rFonts w:ascii="Times New Roman" w:hAnsi="Times New Roman" w:cs="Times New Roman"/>
          <w:sz w:val="28"/>
          <w:szCs w:val="28"/>
          <w:lang w:val="en-US"/>
        </w:rPr>
        <w:t>P</w:t>
      </w:r>
      <w:r w:rsidRPr="00856844">
        <w:rPr>
          <w:rFonts w:ascii="Times New Roman" w:hAnsi="Times New Roman" w:cs="Times New Roman"/>
          <w:sz w:val="28"/>
          <w:szCs w:val="28"/>
          <w:lang w:val="en-US"/>
        </w:rPr>
        <w:t>. 51-74. </w:t>
      </w:r>
    </w:p>
    <w:p w:rsidR="00B24156" w:rsidRPr="00856844" w:rsidRDefault="00B24156" w:rsidP="001C2122">
      <w:pPr>
        <w:shd w:val="clear" w:color="auto" w:fill="FFFFFF"/>
        <w:spacing w:after="0" w:line="240" w:lineRule="auto"/>
        <w:ind w:firstLine="709"/>
        <w:jc w:val="both"/>
        <w:rPr>
          <w:rFonts w:ascii="Times New Roman" w:eastAsiaTheme="majorEastAsia" w:hAnsi="Times New Roman" w:cs="Times New Roman"/>
          <w:sz w:val="28"/>
          <w:szCs w:val="28"/>
          <w:lang w:val="en-US"/>
        </w:rPr>
      </w:pPr>
      <w:r w:rsidRPr="00856844">
        <w:rPr>
          <w:rFonts w:ascii="Times New Roman" w:hAnsi="Times New Roman" w:cs="Times New Roman"/>
          <w:sz w:val="28"/>
          <w:szCs w:val="28"/>
          <w:lang w:val="kk-KZ"/>
        </w:rPr>
        <w:t xml:space="preserve">92 </w:t>
      </w:r>
      <w:bookmarkStart w:id="28" w:name="_Hlk95406807"/>
      <w:r w:rsidRPr="00856844">
        <w:rPr>
          <w:rFonts w:ascii="Times New Roman" w:eastAsiaTheme="majorEastAsia" w:hAnsi="Times New Roman" w:cs="Times New Roman"/>
          <w:sz w:val="28"/>
          <w:szCs w:val="28"/>
          <w:lang w:val="kk-KZ"/>
        </w:rPr>
        <w:t>Raj R.K.</w:t>
      </w:r>
      <w:bookmarkEnd w:id="28"/>
      <w:r w:rsidRPr="00856844">
        <w:rPr>
          <w:rFonts w:ascii="Times New Roman" w:eastAsiaTheme="majorEastAsia" w:hAnsi="Times New Roman" w:cs="Times New Roman"/>
          <w:sz w:val="28"/>
          <w:szCs w:val="28"/>
          <w:lang w:val="kk-KZ"/>
        </w:rPr>
        <w:t>, Romanowski C.J., Aly S.G.</w:t>
      </w:r>
      <w:r w:rsidR="00AF7FA0" w:rsidRPr="00856844">
        <w:rPr>
          <w:rFonts w:ascii="Times New Roman" w:eastAsiaTheme="majorEastAsia" w:hAnsi="Times New Roman" w:cs="Times New Roman"/>
          <w:sz w:val="28"/>
          <w:szCs w:val="28"/>
          <w:lang w:val="en-US"/>
        </w:rPr>
        <w:t xml:space="preserve"> et al.</w:t>
      </w:r>
      <w:r w:rsidRPr="00856844">
        <w:rPr>
          <w:rFonts w:ascii="Times New Roman" w:eastAsiaTheme="majorEastAsia" w:hAnsi="Times New Roman" w:cs="Times New Roman"/>
          <w:sz w:val="28"/>
          <w:szCs w:val="28"/>
          <w:lang w:val="kk-KZ"/>
        </w:rPr>
        <w:t xml:space="preserve"> </w:t>
      </w:r>
      <w:bookmarkStart w:id="29" w:name="_Hlk95406758"/>
      <w:r w:rsidR="00EA3E54" w:rsidRPr="00856844">
        <w:rPr>
          <w:rFonts w:ascii="Times New Roman" w:eastAsiaTheme="majorEastAsia" w:hAnsi="Times New Roman" w:cs="Times New Roman"/>
          <w:sz w:val="28"/>
          <w:szCs w:val="28"/>
          <w:lang w:val="kk-KZ"/>
        </w:rPr>
        <w:t xml:space="preserve">Toward High Performance </w:t>
      </w:r>
      <w:r w:rsidRPr="00856844">
        <w:rPr>
          <w:rFonts w:ascii="Times New Roman" w:eastAsiaTheme="majorEastAsia" w:hAnsi="Times New Roman" w:cs="Times New Roman"/>
          <w:sz w:val="28"/>
          <w:szCs w:val="28"/>
          <w:lang w:val="kk-KZ"/>
        </w:rPr>
        <w:t>Computing</w:t>
      </w:r>
      <w:r w:rsidR="00AF7FA0" w:rsidRPr="00856844">
        <w:rPr>
          <w:rFonts w:ascii="Times New Roman" w:eastAsiaTheme="majorEastAsia" w:hAnsi="Times New Roman" w:cs="Times New Roman"/>
          <w:sz w:val="28"/>
          <w:szCs w:val="28"/>
          <w:lang w:val="en-US"/>
        </w:rPr>
        <w:t xml:space="preserve"> </w:t>
      </w:r>
      <w:r w:rsidRPr="00856844">
        <w:rPr>
          <w:rFonts w:ascii="Times New Roman" w:eastAsiaTheme="majorEastAsia" w:hAnsi="Times New Roman" w:cs="Times New Roman"/>
          <w:sz w:val="28"/>
          <w:szCs w:val="28"/>
          <w:lang w:val="kk-KZ"/>
        </w:rPr>
        <w:t xml:space="preserve">Education </w:t>
      </w:r>
      <w:bookmarkEnd w:id="29"/>
      <w:r w:rsidRPr="00856844">
        <w:rPr>
          <w:rFonts w:ascii="Times New Roman" w:eastAsiaTheme="majorEastAsia" w:hAnsi="Times New Roman" w:cs="Times New Roman"/>
          <w:sz w:val="28"/>
          <w:szCs w:val="28"/>
          <w:lang w:val="kk-KZ"/>
        </w:rPr>
        <w:t>//</w:t>
      </w:r>
      <w:r w:rsidR="00AF7FA0" w:rsidRPr="00856844">
        <w:rPr>
          <w:rFonts w:ascii="Times New Roman" w:eastAsiaTheme="majorEastAsia" w:hAnsi="Times New Roman" w:cs="Times New Roman"/>
          <w:sz w:val="28"/>
          <w:szCs w:val="28"/>
          <w:lang w:val="en-US"/>
        </w:rPr>
        <w:t xml:space="preserve"> Procced. </w:t>
      </w:r>
      <w:r w:rsidR="00AF7FA0" w:rsidRPr="00856844">
        <w:rPr>
          <w:rFonts w:ascii="Times New Roman" w:eastAsiaTheme="majorEastAsia" w:hAnsi="Times New Roman" w:cs="Times New Roman"/>
          <w:iCs/>
          <w:sz w:val="28"/>
          <w:szCs w:val="28"/>
          <w:lang w:val="kk-KZ"/>
        </w:rPr>
        <w:t>annual c</w:t>
      </w:r>
      <w:r w:rsidRPr="00856844">
        <w:rPr>
          <w:rFonts w:ascii="Times New Roman" w:eastAsiaTheme="majorEastAsia" w:hAnsi="Times New Roman" w:cs="Times New Roman"/>
          <w:iCs/>
          <w:sz w:val="28"/>
          <w:szCs w:val="28"/>
          <w:lang w:val="kk-KZ"/>
        </w:rPr>
        <w:t>onf</w:t>
      </w:r>
      <w:r w:rsidR="00AF7FA0" w:rsidRPr="00856844">
        <w:rPr>
          <w:rFonts w:ascii="Times New Roman" w:eastAsiaTheme="majorEastAsia" w:hAnsi="Times New Roman" w:cs="Times New Roman"/>
          <w:iCs/>
          <w:sz w:val="28"/>
          <w:szCs w:val="28"/>
          <w:lang w:val="en-US"/>
        </w:rPr>
        <w:t>.</w:t>
      </w:r>
      <w:r w:rsidRPr="00856844">
        <w:rPr>
          <w:rFonts w:ascii="Times New Roman" w:eastAsiaTheme="majorEastAsia" w:hAnsi="Times New Roman" w:cs="Times New Roman"/>
          <w:iCs/>
          <w:sz w:val="28"/>
          <w:szCs w:val="28"/>
          <w:lang w:val="kk-KZ"/>
        </w:rPr>
        <w:t xml:space="preserve"> on Innovation and Technology in Computer Science Education </w:t>
      </w:r>
      <w:r w:rsidR="00AF7FA0" w:rsidRPr="00856844">
        <w:rPr>
          <w:rFonts w:ascii="Times New Roman" w:eastAsiaTheme="majorEastAsia" w:hAnsi="Times New Roman" w:cs="Times New Roman"/>
          <w:iCs/>
          <w:sz w:val="28"/>
          <w:szCs w:val="28"/>
          <w:lang w:val="en-US"/>
        </w:rPr>
        <w:t>(</w:t>
      </w:r>
      <w:r w:rsidRPr="00856844">
        <w:rPr>
          <w:rFonts w:ascii="Times New Roman" w:eastAsiaTheme="majorEastAsia" w:hAnsi="Times New Roman" w:cs="Times New Roman"/>
          <w:iCs/>
          <w:sz w:val="28"/>
          <w:szCs w:val="28"/>
          <w:lang w:val="kk-KZ"/>
        </w:rPr>
        <w:t>ITiCSE</w:t>
      </w:r>
      <w:r w:rsidR="00AF7FA0" w:rsidRPr="00856844">
        <w:rPr>
          <w:rFonts w:ascii="Times New Roman" w:eastAsiaTheme="majorEastAsia" w:hAnsi="Times New Roman" w:cs="Times New Roman"/>
          <w:iCs/>
          <w:sz w:val="28"/>
          <w:szCs w:val="28"/>
          <w:lang w:val="en-US"/>
        </w:rPr>
        <w:t>)</w:t>
      </w:r>
      <w:r w:rsidR="00AF7FA0" w:rsidRPr="00856844">
        <w:rPr>
          <w:rStyle w:val="ae"/>
          <w:rFonts w:ascii="Times New Roman" w:hAnsi="Times New Roman" w:cs="Times New Roman"/>
          <w:i w:val="0"/>
          <w:sz w:val="28"/>
          <w:szCs w:val="28"/>
          <w:lang w:val="en-US"/>
        </w:rPr>
        <w:t xml:space="preserve">. </w:t>
      </w:r>
      <w:r w:rsidR="00AF7FA0" w:rsidRPr="00856844">
        <w:rPr>
          <w:rStyle w:val="ae"/>
          <w:rFonts w:ascii="Times New Roman" w:hAnsi="Times New Roman" w:cs="Times New Roman"/>
          <w:i w:val="0"/>
          <w:sz w:val="28"/>
          <w:szCs w:val="28"/>
          <w:shd w:val="clear" w:color="auto" w:fill="FFFFFF"/>
          <w:lang w:val="en-US"/>
        </w:rPr>
        <w:t xml:space="preserve">– </w:t>
      </w:r>
      <w:r w:rsidR="007005C9" w:rsidRPr="00856844">
        <w:rPr>
          <w:rFonts w:ascii="Times New Roman" w:hAnsi="Times New Roman" w:cs="Times New Roman"/>
          <w:sz w:val="28"/>
          <w:szCs w:val="28"/>
          <w:lang w:val="en-US"/>
        </w:rPr>
        <w:t>Trondheim</w:t>
      </w:r>
      <w:r w:rsidR="00AF7FA0" w:rsidRPr="00856844">
        <w:rPr>
          <w:iCs/>
          <w:lang w:val="en-US"/>
        </w:rPr>
        <w:t>,</w:t>
      </w:r>
      <w:r w:rsidR="00AF7FA0" w:rsidRPr="00856844">
        <w:rPr>
          <w:rStyle w:val="ae"/>
          <w:rFonts w:ascii="Times New Roman" w:hAnsi="Times New Roman" w:cs="Times New Roman"/>
          <w:i w:val="0"/>
          <w:sz w:val="28"/>
          <w:szCs w:val="28"/>
          <w:shd w:val="clear" w:color="auto" w:fill="FFFFFF"/>
          <w:lang w:val="en-US"/>
        </w:rPr>
        <w:t xml:space="preserve"> </w:t>
      </w:r>
      <w:r w:rsidR="00AF7FA0" w:rsidRPr="00856844">
        <w:rPr>
          <w:rFonts w:ascii="Times New Roman" w:hAnsi="Times New Roman" w:cs="Times New Roman"/>
          <w:sz w:val="28"/>
          <w:szCs w:val="28"/>
          <w:shd w:val="clear" w:color="auto" w:fill="FFFFFF"/>
          <w:lang w:val="en-US"/>
        </w:rPr>
        <w:t>2020. –</w:t>
      </w:r>
      <w:r w:rsidR="00AF7FA0" w:rsidRPr="00856844">
        <w:rPr>
          <w:rFonts w:ascii="Times New Roman" w:eastAsiaTheme="majorEastAsia" w:hAnsi="Times New Roman" w:cs="Times New Roman"/>
          <w:iCs/>
          <w:sz w:val="28"/>
          <w:szCs w:val="28"/>
          <w:lang w:val="en-US"/>
        </w:rPr>
        <w:t xml:space="preserve"> </w:t>
      </w:r>
      <w:r w:rsidR="00AF7FA0" w:rsidRPr="00856844">
        <w:rPr>
          <w:rFonts w:ascii="Times New Roman" w:eastAsiaTheme="majorEastAsia" w:hAnsi="Times New Roman" w:cs="Times New Roman"/>
          <w:sz w:val="28"/>
          <w:szCs w:val="28"/>
          <w:lang w:val="kk-KZ"/>
        </w:rPr>
        <w:t>Р</w:t>
      </w:r>
      <w:r w:rsidRPr="00856844">
        <w:rPr>
          <w:rFonts w:ascii="Times New Roman" w:eastAsiaTheme="majorEastAsia" w:hAnsi="Times New Roman" w:cs="Times New Roman"/>
          <w:sz w:val="28"/>
          <w:szCs w:val="28"/>
          <w:lang w:val="kk-KZ"/>
        </w:rPr>
        <w:t>. 504</w:t>
      </w:r>
      <w:r w:rsidR="00AF7FA0" w:rsidRPr="00856844">
        <w:rPr>
          <w:rFonts w:ascii="Times New Roman" w:eastAsiaTheme="majorEastAsia" w:hAnsi="Times New Roman" w:cs="Times New Roman"/>
          <w:sz w:val="28"/>
          <w:szCs w:val="28"/>
          <w:lang w:val="en-US"/>
        </w:rPr>
        <w:t>-</w:t>
      </w:r>
      <w:r w:rsidRPr="00856844">
        <w:rPr>
          <w:rFonts w:ascii="Times New Roman" w:eastAsiaTheme="majorEastAsia" w:hAnsi="Times New Roman" w:cs="Times New Roman"/>
          <w:sz w:val="28"/>
          <w:szCs w:val="28"/>
          <w:lang w:val="kk-KZ"/>
        </w:rPr>
        <w:t>505</w:t>
      </w:r>
      <w:r w:rsidR="006F23B4" w:rsidRPr="00856844">
        <w:rPr>
          <w:rFonts w:ascii="Times New Roman" w:eastAsiaTheme="majorEastAsia" w:hAnsi="Times New Roman" w:cs="Times New Roman"/>
          <w:sz w:val="28"/>
          <w:szCs w:val="28"/>
          <w:lang w:val="en-US"/>
        </w:rPr>
        <w:t>.</w:t>
      </w:r>
    </w:p>
    <w:p w:rsidR="00B24156" w:rsidRPr="00856844" w:rsidRDefault="00B24156" w:rsidP="001C2122">
      <w:pPr>
        <w:spacing w:after="0" w:line="240" w:lineRule="auto"/>
        <w:ind w:firstLine="709"/>
        <w:jc w:val="both"/>
        <w:rPr>
          <w:rFonts w:ascii="Times New Roman" w:eastAsiaTheme="majorEastAsia" w:hAnsi="Times New Roman" w:cs="Times New Roman"/>
          <w:sz w:val="28"/>
          <w:szCs w:val="28"/>
          <w:lang w:val="en-US"/>
        </w:rPr>
      </w:pPr>
      <w:r w:rsidRPr="008550B1">
        <w:rPr>
          <w:rFonts w:ascii="Times New Roman" w:eastAsiaTheme="majorEastAsia" w:hAnsi="Times New Roman" w:cs="Times New Roman"/>
          <w:sz w:val="28"/>
          <w:szCs w:val="28"/>
          <w:lang w:val="kk-KZ"/>
        </w:rPr>
        <w:t xml:space="preserve">93 </w:t>
      </w:r>
      <w:bookmarkStart w:id="30" w:name="_Hlk95407345"/>
      <w:r w:rsidRPr="008550B1">
        <w:rPr>
          <w:rFonts w:ascii="Times New Roman" w:eastAsiaTheme="majorEastAsia" w:hAnsi="Times New Roman" w:cs="Times New Roman"/>
          <w:sz w:val="28"/>
          <w:szCs w:val="28"/>
          <w:lang w:val="kk-KZ"/>
        </w:rPr>
        <w:t>Jamieson P.,</w:t>
      </w:r>
      <w:r w:rsidR="003C2BCD" w:rsidRPr="008550B1">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Herbordt M.,</w:t>
      </w:r>
      <w:r w:rsidR="003C2BCD" w:rsidRPr="008550B1">
        <w:rPr>
          <w:rFonts w:ascii="Times New Roman" w:eastAsiaTheme="majorEastAsia" w:hAnsi="Times New Roman" w:cs="Times New Roman"/>
          <w:sz w:val="28"/>
          <w:szCs w:val="28"/>
          <w:lang w:val="kk-KZ"/>
        </w:rPr>
        <w:t xml:space="preserve"> </w:t>
      </w:r>
      <w:r w:rsidRPr="008550B1">
        <w:rPr>
          <w:rFonts w:ascii="Times New Roman" w:eastAsiaTheme="majorEastAsia" w:hAnsi="Times New Roman" w:cs="Times New Roman"/>
          <w:sz w:val="28"/>
          <w:szCs w:val="28"/>
          <w:lang w:val="kk-KZ"/>
        </w:rPr>
        <w:t xml:space="preserve">Kinsy M. </w:t>
      </w:r>
      <w:bookmarkStart w:id="31" w:name="_Hlk95407464"/>
      <w:bookmarkEnd w:id="30"/>
      <w:r w:rsidRPr="008550B1">
        <w:rPr>
          <w:rFonts w:ascii="Times New Roman" w:eastAsiaTheme="majorEastAsia" w:hAnsi="Times New Roman" w:cs="Times New Roman"/>
          <w:sz w:val="28"/>
          <w:szCs w:val="28"/>
          <w:lang w:val="kk-KZ"/>
        </w:rPr>
        <w:t xml:space="preserve">A case study: Undergraduate self-learning in HPC including </w:t>
      </w:r>
      <w:bookmarkStart w:id="32" w:name="_Hlk95407542"/>
      <w:r w:rsidRPr="008550B1">
        <w:rPr>
          <w:rFonts w:ascii="Times New Roman" w:eastAsiaTheme="majorEastAsia" w:hAnsi="Times New Roman" w:cs="Times New Roman"/>
          <w:sz w:val="28"/>
          <w:szCs w:val="28"/>
          <w:lang w:val="kk-KZ"/>
        </w:rPr>
        <w:t>OpenMP, MPI, OpenCL</w:t>
      </w:r>
      <w:r w:rsidR="003C2BCD" w:rsidRPr="008550B1">
        <w:rPr>
          <w:rFonts w:ascii="Times New Roman" w:eastAsiaTheme="majorEastAsia" w:hAnsi="Times New Roman" w:cs="Times New Roman"/>
          <w:sz w:val="28"/>
          <w:szCs w:val="28"/>
          <w:lang w:val="kk-KZ"/>
        </w:rPr>
        <w:t>,</w:t>
      </w:r>
      <w:r w:rsidRPr="008550B1">
        <w:rPr>
          <w:rFonts w:ascii="Times New Roman" w:eastAsiaTheme="majorEastAsia" w:hAnsi="Times New Roman" w:cs="Times New Roman"/>
          <w:sz w:val="28"/>
          <w:szCs w:val="28"/>
          <w:lang w:val="kk-KZ"/>
        </w:rPr>
        <w:t xml:space="preserve"> and FPGAs</w:t>
      </w:r>
      <w:bookmarkEnd w:id="31"/>
      <w:bookmarkEnd w:id="32"/>
      <w:r w:rsidR="00EA3E54" w:rsidRPr="008550B1">
        <w:rPr>
          <w:rFonts w:ascii="Times New Roman" w:eastAsiaTheme="majorEastAsia" w:hAnsi="Times New Roman" w:cs="Times New Roman"/>
          <w:sz w:val="28"/>
          <w:szCs w:val="28"/>
          <w:lang w:val="kk-KZ"/>
        </w:rPr>
        <w:t xml:space="preserve"> </w:t>
      </w:r>
      <w:r w:rsidR="00AF7FA0">
        <w:rPr>
          <w:rFonts w:ascii="Times New Roman" w:eastAsiaTheme="majorEastAsia" w:hAnsi="Times New Roman" w:cs="Times New Roman"/>
          <w:sz w:val="28"/>
          <w:szCs w:val="28"/>
          <w:lang w:val="en-US"/>
        </w:rPr>
        <w:t xml:space="preserve">// </w:t>
      </w:r>
      <w:r w:rsidRPr="008550B1">
        <w:rPr>
          <w:rFonts w:ascii="Times New Roman" w:eastAsiaTheme="majorEastAsia" w:hAnsi="Times New Roman" w:cs="Times New Roman"/>
          <w:iCs/>
          <w:sz w:val="28"/>
          <w:szCs w:val="28"/>
          <w:lang w:val="kk-KZ"/>
        </w:rPr>
        <w:t>Proceed</w:t>
      </w:r>
      <w:r w:rsidR="00AF7FA0">
        <w:rPr>
          <w:rFonts w:ascii="Times New Roman" w:eastAsiaTheme="majorEastAsia" w:hAnsi="Times New Roman" w:cs="Times New Roman"/>
          <w:iCs/>
          <w:sz w:val="28"/>
          <w:szCs w:val="28"/>
          <w:lang w:val="en-US"/>
        </w:rPr>
        <w:t>.</w:t>
      </w:r>
      <w:r w:rsidRPr="008550B1">
        <w:rPr>
          <w:rFonts w:ascii="Times New Roman" w:eastAsiaTheme="majorEastAsia" w:hAnsi="Times New Roman" w:cs="Times New Roman"/>
          <w:iCs/>
          <w:sz w:val="28"/>
          <w:szCs w:val="28"/>
          <w:lang w:val="kk-KZ"/>
        </w:rPr>
        <w:t xml:space="preserve"> 6th </w:t>
      </w:r>
      <w:r w:rsidR="00AF7FA0" w:rsidRPr="00856844">
        <w:rPr>
          <w:rFonts w:ascii="Times New Roman" w:eastAsiaTheme="majorEastAsia" w:hAnsi="Times New Roman" w:cs="Times New Roman"/>
          <w:iCs/>
          <w:sz w:val="28"/>
          <w:szCs w:val="28"/>
          <w:lang w:val="kk-KZ"/>
        </w:rPr>
        <w:t>annual conf</w:t>
      </w:r>
      <w:r w:rsidR="00AF7FA0" w:rsidRPr="00856844">
        <w:rPr>
          <w:rFonts w:ascii="Times New Roman" w:eastAsiaTheme="majorEastAsia" w:hAnsi="Times New Roman" w:cs="Times New Roman"/>
          <w:iCs/>
          <w:sz w:val="28"/>
          <w:szCs w:val="28"/>
          <w:lang w:val="en-US"/>
        </w:rPr>
        <w:t>.</w:t>
      </w:r>
      <w:r w:rsidR="00AF7FA0" w:rsidRPr="00856844">
        <w:rPr>
          <w:rFonts w:ascii="Times New Roman" w:eastAsiaTheme="majorEastAsia" w:hAnsi="Times New Roman" w:cs="Times New Roman"/>
          <w:iCs/>
          <w:sz w:val="28"/>
          <w:szCs w:val="28"/>
          <w:lang w:val="kk-KZ"/>
        </w:rPr>
        <w:t xml:space="preserve"> </w:t>
      </w:r>
      <w:r w:rsidRPr="00856844">
        <w:rPr>
          <w:rFonts w:ascii="Times New Roman" w:eastAsiaTheme="majorEastAsia" w:hAnsi="Times New Roman" w:cs="Times New Roman"/>
          <w:iCs/>
          <w:sz w:val="28"/>
          <w:szCs w:val="28"/>
          <w:lang w:val="kk-KZ"/>
        </w:rPr>
        <w:t xml:space="preserve">on Computational Science and Computational Intelligence </w:t>
      </w:r>
      <w:r w:rsidR="00AF7FA0" w:rsidRPr="00856844">
        <w:rPr>
          <w:rFonts w:ascii="Times New Roman" w:eastAsiaTheme="majorEastAsia" w:hAnsi="Times New Roman" w:cs="Times New Roman"/>
          <w:iCs/>
          <w:sz w:val="28"/>
          <w:szCs w:val="28"/>
          <w:lang w:val="en-US"/>
        </w:rPr>
        <w:t>(</w:t>
      </w:r>
      <w:r w:rsidRPr="00856844">
        <w:rPr>
          <w:rFonts w:ascii="Times New Roman" w:eastAsiaTheme="majorEastAsia" w:hAnsi="Times New Roman" w:cs="Times New Roman"/>
          <w:iCs/>
          <w:sz w:val="28"/>
          <w:szCs w:val="28"/>
          <w:lang w:val="kk-KZ"/>
        </w:rPr>
        <w:t>CSCI 2019</w:t>
      </w:r>
      <w:r w:rsidR="00AF7FA0" w:rsidRPr="00856844">
        <w:rPr>
          <w:rFonts w:ascii="Times New Roman" w:eastAsiaTheme="majorEastAsia" w:hAnsi="Times New Roman" w:cs="Times New Roman"/>
          <w:iCs/>
          <w:sz w:val="28"/>
          <w:szCs w:val="28"/>
          <w:lang w:val="en-US"/>
        </w:rPr>
        <w:t xml:space="preserve">). </w:t>
      </w:r>
      <w:r w:rsidR="00AF7FA0" w:rsidRPr="00856844">
        <w:rPr>
          <w:rStyle w:val="ae"/>
          <w:rFonts w:ascii="Times New Roman" w:hAnsi="Times New Roman" w:cs="Times New Roman"/>
          <w:i w:val="0"/>
          <w:sz w:val="28"/>
          <w:szCs w:val="28"/>
          <w:lang w:val="en-US"/>
        </w:rPr>
        <w:t xml:space="preserve"> </w:t>
      </w:r>
      <w:r w:rsidR="00AF7FA0" w:rsidRPr="00856844">
        <w:rPr>
          <w:rStyle w:val="ae"/>
          <w:rFonts w:ascii="Times New Roman" w:hAnsi="Times New Roman" w:cs="Times New Roman"/>
          <w:i w:val="0"/>
          <w:sz w:val="28"/>
          <w:szCs w:val="28"/>
          <w:shd w:val="clear" w:color="auto" w:fill="FFFFFF"/>
          <w:lang w:val="en-US"/>
        </w:rPr>
        <w:t xml:space="preserve">– </w:t>
      </w:r>
      <w:r w:rsidR="00C20176" w:rsidRPr="00856844">
        <w:rPr>
          <w:rFonts w:ascii="Times New Roman" w:eastAsiaTheme="majorEastAsia" w:hAnsi="Times New Roman" w:cs="Times New Roman"/>
          <w:sz w:val="28"/>
          <w:szCs w:val="28"/>
          <w:lang w:val="kk-KZ"/>
        </w:rPr>
        <w:t>Las Vegas</w:t>
      </w:r>
      <w:r w:rsidR="00AF7FA0" w:rsidRPr="00856844">
        <w:rPr>
          <w:rStyle w:val="ae"/>
          <w:rFonts w:ascii="Times New Roman" w:hAnsi="Times New Roman" w:cs="Times New Roman"/>
          <w:i w:val="0"/>
          <w:sz w:val="28"/>
          <w:szCs w:val="28"/>
          <w:shd w:val="clear" w:color="auto" w:fill="FFFFFF"/>
          <w:lang w:val="en-US"/>
        </w:rPr>
        <w:t xml:space="preserve">, </w:t>
      </w:r>
      <w:r w:rsidR="00AF7FA0" w:rsidRPr="00856844">
        <w:rPr>
          <w:rFonts w:ascii="Times New Roman" w:hAnsi="Times New Roman" w:cs="Times New Roman"/>
          <w:sz w:val="28"/>
          <w:szCs w:val="28"/>
          <w:shd w:val="clear" w:color="auto" w:fill="FFFFFF"/>
          <w:lang w:val="en-US"/>
        </w:rPr>
        <w:t>2019. – P.</w:t>
      </w:r>
      <w:r w:rsidRPr="00856844">
        <w:rPr>
          <w:rFonts w:ascii="Times New Roman" w:eastAsiaTheme="majorEastAsia" w:hAnsi="Times New Roman" w:cs="Times New Roman"/>
          <w:sz w:val="28"/>
          <w:szCs w:val="28"/>
          <w:lang w:val="kk-KZ"/>
        </w:rPr>
        <w:t xml:space="preserve"> 782-787</w:t>
      </w:r>
      <w:r w:rsidR="001F48DF" w:rsidRPr="00856844">
        <w:rPr>
          <w:rFonts w:ascii="Times New Roman" w:eastAsiaTheme="majorEastAsia" w:hAnsi="Times New Roman" w:cs="Times New Roman"/>
          <w:sz w:val="28"/>
          <w:szCs w:val="28"/>
          <w:lang w:val="en-US"/>
        </w:rPr>
        <w:t>.</w:t>
      </w:r>
    </w:p>
    <w:p w:rsidR="00B24156" w:rsidRPr="00856844"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en-US"/>
        </w:rPr>
      </w:pPr>
      <w:r w:rsidRPr="00856844">
        <w:rPr>
          <w:rFonts w:ascii="Times New Roman" w:hAnsi="Times New Roman" w:cs="Times New Roman"/>
          <w:sz w:val="28"/>
          <w:szCs w:val="28"/>
          <w:shd w:val="clear" w:color="auto" w:fill="FFFFFF"/>
          <w:lang w:val="kk-KZ"/>
        </w:rPr>
        <w:t xml:space="preserve">94 </w:t>
      </w:r>
      <w:r w:rsidR="00EA3E54" w:rsidRPr="00856844">
        <w:rPr>
          <w:rFonts w:ascii="Times New Roman" w:eastAsiaTheme="majorEastAsia" w:hAnsi="Times New Roman" w:cs="Times New Roman"/>
          <w:sz w:val="28"/>
          <w:szCs w:val="28"/>
          <w:lang w:val="kk-KZ"/>
        </w:rPr>
        <w:t xml:space="preserve">Miller J., </w:t>
      </w:r>
      <w:r w:rsidRPr="00856844">
        <w:rPr>
          <w:rFonts w:ascii="Times New Roman" w:eastAsiaTheme="majorEastAsia" w:hAnsi="Times New Roman" w:cs="Times New Roman"/>
          <w:sz w:val="28"/>
          <w:szCs w:val="28"/>
          <w:lang w:val="kk-KZ"/>
        </w:rPr>
        <w:t xml:space="preserve">Arenaz M. </w:t>
      </w:r>
      <w:r w:rsidRPr="00856844">
        <w:rPr>
          <w:rFonts w:ascii="Times New Roman" w:hAnsi="Times New Roman" w:cs="Times New Roman"/>
          <w:sz w:val="28"/>
          <w:szCs w:val="28"/>
          <w:lang w:val="en-US"/>
        </w:rPr>
        <w:t>Measuring the Impact of HPC Training</w:t>
      </w:r>
      <w:r w:rsidR="00AF7FA0" w:rsidRPr="00856844">
        <w:rPr>
          <w:rFonts w:ascii="Times New Roman" w:hAnsi="Times New Roman" w:cs="Times New Roman"/>
          <w:sz w:val="28"/>
          <w:szCs w:val="28"/>
          <w:lang w:val="en-US"/>
        </w:rPr>
        <w:t xml:space="preserve"> //</w:t>
      </w:r>
      <w:r w:rsidRPr="00856844">
        <w:rPr>
          <w:rFonts w:ascii="Times New Roman" w:hAnsi="Times New Roman" w:cs="Times New Roman"/>
          <w:sz w:val="28"/>
          <w:szCs w:val="28"/>
          <w:lang w:val="kk-KZ"/>
        </w:rPr>
        <w:t xml:space="preserve"> </w:t>
      </w:r>
      <w:r w:rsidRPr="00856844">
        <w:rPr>
          <w:rStyle w:val="ae"/>
          <w:rFonts w:ascii="Times New Roman" w:hAnsi="Times New Roman" w:cs="Times New Roman"/>
          <w:i w:val="0"/>
          <w:sz w:val="28"/>
          <w:szCs w:val="28"/>
          <w:shd w:val="clear" w:color="auto" w:fill="FFFFFF"/>
          <w:lang w:val="en-US"/>
        </w:rPr>
        <w:t>Proceed</w:t>
      </w:r>
      <w:r w:rsidR="00AF7FA0" w:rsidRPr="00856844">
        <w:rPr>
          <w:rStyle w:val="ae"/>
          <w:rFonts w:ascii="Times New Roman" w:hAnsi="Times New Roman" w:cs="Times New Roman"/>
          <w:i w:val="0"/>
          <w:sz w:val="28"/>
          <w:szCs w:val="28"/>
          <w:shd w:val="clear" w:color="auto" w:fill="FFFFFF"/>
          <w:lang w:val="en-US"/>
        </w:rPr>
        <w:t>.</w:t>
      </w:r>
      <w:r w:rsidRPr="00856844">
        <w:rPr>
          <w:rStyle w:val="ae"/>
          <w:rFonts w:ascii="Times New Roman" w:hAnsi="Times New Roman" w:cs="Times New Roman"/>
          <w:i w:val="0"/>
          <w:sz w:val="28"/>
          <w:szCs w:val="28"/>
          <w:shd w:val="clear" w:color="auto" w:fill="FFFFFF"/>
          <w:lang w:val="en-US"/>
        </w:rPr>
        <w:t xml:space="preserve"> of Workshop on Education for High Performance Computing </w:t>
      </w:r>
      <w:r w:rsidR="00AF7FA0" w:rsidRPr="00856844">
        <w:rPr>
          <w:rStyle w:val="ae"/>
          <w:rFonts w:ascii="Times New Roman" w:hAnsi="Times New Roman" w:cs="Times New Roman"/>
          <w:i w:val="0"/>
          <w:sz w:val="28"/>
          <w:szCs w:val="28"/>
          <w:shd w:val="clear" w:color="auto" w:fill="FFFFFF"/>
          <w:lang w:val="en-US"/>
        </w:rPr>
        <w:t>(</w:t>
      </w:r>
      <w:r w:rsidRPr="00856844">
        <w:rPr>
          <w:rStyle w:val="ae"/>
          <w:rFonts w:ascii="Times New Roman" w:hAnsi="Times New Roman" w:cs="Times New Roman"/>
          <w:i w:val="0"/>
          <w:sz w:val="28"/>
          <w:szCs w:val="28"/>
          <w:shd w:val="clear" w:color="auto" w:fill="FFFFFF"/>
          <w:lang w:val="en-US"/>
        </w:rPr>
        <w:t>Held in conjunction with SC 2019</w:t>
      </w:r>
      <w:r w:rsidR="00AF7FA0" w:rsidRPr="00856844">
        <w:rPr>
          <w:rStyle w:val="ae"/>
          <w:rFonts w:ascii="Times New Roman" w:hAnsi="Times New Roman" w:cs="Times New Roman"/>
          <w:i w:val="0"/>
          <w:sz w:val="28"/>
          <w:szCs w:val="28"/>
          <w:shd w:val="clear" w:color="auto" w:fill="FFFFFF"/>
          <w:lang w:val="en-US"/>
        </w:rPr>
        <w:t>)</w:t>
      </w:r>
      <w:r w:rsidRPr="00856844">
        <w:rPr>
          <w:rStyle w:val="ae"/>
          <w:rFonts w:ascii="Times New Roman" w:hAnsi="Times New Roman" w:cs="Times New Roman"/>
          <w:i w:val="0"/>
          <w:sz w:val="28"/>
          <w:szCs w:val="28"/>
          <w:shd w:val="clear" w:color="auto" w:fill="FFFFFF"/>
          <w:lang w:val="en-US"/>
        </w:rPr>
        <w:t xml:space="preserve">: </w:t>
      </w:r>
      <w:r w:rsidR="00AF7FA0" w:rsidRPr="00856844">
        <w:rPr>
          <w:rStyle w:val="ae"/>
          <w:rFonts w:ascii="Times New Roman" w:hAnsi="Times New Roman" w:cs="Times New Roman"/>
          <w:i w:val="0"/>
          <w:sz w:val="28"/>
          <w:szCs w:val="28"/>
          <w:shd w:val="clear" w:color="auto" w:fill="FFFFFF"/>
          <w:lang w:val="en-US"/>
        </w:rPr>
        <w:t xml:space="preserve">the internat. conf. </w:t>
      </w:r>
      <w:r w:rsidRPr="00856844">
        <w:rPr>
          <w:rStyle w:val="ae"/>
          <w:rFonts w:ascii="Times New Roman" w:hAnsi="Times New Roman" w:cs="Times New Roman"/>
          <w:i w:val="0"/>
          <w:sz w:val="28"/>
          <w:szCs w:val="28"/>
          <w:shd w:val="clear" w:color="auto" w:fill="FFFFFF"/>
          <w:lang w:val="en-US"/>
        </w:rPr>
        <w:t>for High Performance Computing, Networking, Storage and Analysis</w:t>
      </w:r>
      <w:r w:rsidR="00AF7FA0" w:rsidRPr="00856844">
        <w:rPr>
          <w:rStyle w:val="ae"/>
          <w:rFonts w:ascii="Times New Roman" w:hAnsi="Times New Roman" w:cs="Times New Roman"/>
          <w:i w:val="0"/>
          <w:sz w:val="28"/>
          <w:szCs w:val="28"/>
          <w:shd w:val="clear" w:color="auto" w:fill="FFFFFF"/>
          <w:lang w:val="en-US"/>
        </w:rPr>
        <w:t xml:space="preserve">. – </w:t>
      </w:r>
      <w:r w:rsidR="00EC4CFF" w:rsidRPr="00856844">
        <w:rPr>
          <w:rFonts w:ascii="Times New Roman" w:eastAsiaTheme="majorEastAsia" w:hAnsi="Times New Roman" w:cs="Times New Roman"/>
          <w:sz w:val="28"/>
          <w:szCs w:val="28"/>
          <w:lang w:val="kk-KZ"/>
        </w:rPr>
        <w:t>Denver</w:t>
      </w:r>
      <w:r w:rsidR="00AF7FA0" w:rsidRPr="00856844">
        <w:rPr>
          <w:rFonts w:eastAsiaTheme="majorEastAsia"/>
          <w:iCs/>
          <w:lang w:val="kk-KZ"/>
        </w:rPr>
        <w:t>,</w:t>
      </w:r>
      <w:r w:rsidR="00AF7FA0" w:rsidRPr="00856844">
        <w:rPr>
          <w:rStyle w:val="ae"/>
          <w:rFonts w:ascii="Times New Roman" w:hAnsi="Times New Roman" w:cs="Times New Roman"/>
          <w:i w:val="0"/>
          <w:sz w:val="28"/>
          <w:szCs w:val="28"/>
          <w:shd w:val="clear" w:color="auto" w:fill="FFFFFF"/>
          <w:lang w:val="en-US"/>
        </w:rPr>
        <w:t xml:space="preserve"> </w:t>
      </w:r>
      <w:r w:rsidR="00AF7FA0" w:rsidRPr="00856844">
        <w:rPr>
          <w:rFonts w:ascii="Times New Roman" w:hAnsi="Times New Roman" w:cs="Times New Roman"/>
          <w:sz w:val="28"/>
          <w:szCs w:val="28"/>
          <w:shd w:val="clear" w:color="auto" w:fill="FFFFFF"/>
          <w:lang w:val="en-US"/>
        </w:rPr>
        <w:t>2019.</w:t>
      </w:r>
      <w:r w:rsidR="00EA3E54" w:rsidRPr="00856844">
        <w:rPr>
          <w:rFonts w:ascii="Times New Roman" w:hAnsi="Times New Roman" w:cs="Times New Roman"/>
          <w:sz w:val="28"/>
          <w:szCs w:val="28"/>
          <w:shd w:val="clear" w:color="auto" w:fill="FFFFFF"/>
          <w:lang w:val="kk-KZ"/>
        </w:rPr>
        <w:t xml:space="preserve"> </w:t>
      </w:r>
      <w:r w:rsidR="00AF7FA0" w:rsidRPr="00856844">
        <w:rPr>
          <w:rFonts w:ascii="Times New Roman" w:hAnsi="Times New Roman" w:cs="Times New Roman"/>
          <w:sz w:val="28"/>
          <w:szCs w:val="28"/>
          <w:shd w:val="clear" w:color="auto" w:fill="FFFFFF"/>
          <w:lang w:val="en-US"/>
        </w:rPr>
        <w:t>– P</w:t>
      </w:r>
      <w:r w:rsidRPr="00856844">
        <w:rPr>
          <w:rFonts w:ascii="Times New Roman" w:hAnsi="Times New Roman" w:cs="Times New Roman"/>
          <w:sz w:val="28"/>
          <w:szCs w:val="28"/>
          <w:shd w:val="clear" w:color="auto" w:fill="FFFFFF"/>
          <w:lang w:val="en-US"/>
        </w:rPr>
        <w:t>. 58-67.</w:t>
      </w:r>
    </w:p>
    <w:p w:rsidR="00B24156" w:rsidRPr="00856844" w:rsidRDefault="00B24156" w:rsidP="001C2122">
      <w:pPr>
        <w:spacing w:after="0" w:line="240" w:lineRule="auto"/>
        <w:ind w:firstLine="709"/>
        <w:jc w:val="both"/>
        <w:rPr>
          <w:rFonts w:ascii="Times New Roman" w:hAnsi="Times New Roman" w:cs="Times New Roman"/>
          <w:sz w:val="28"/>
          <w:szCs w:val="28"/>
          <w:lang w:val="en-US"/>
        </w:rPr>
      </w:pPr>
      <w:bookmarkStart w:id="33" w:name="_Hlk95554982"/>
      <w:r w:rsidRPr="00856844">
        <w:rPr>
          <w:rFonts w:ascii="Times New Roman" w:hAnsi="Times New Roman" w:cs="Times New Roman"/>
          <w:sz w:val="28"/>
          <w:szCs w:val="28"/>
          <w:lang w:val="kk-KZ"/>
        </w:rPr>
        <w:t>95 Shamsi J.A., Durrani N.M., Kafi N.</w:t>
      </w:r>
      <w:bookmarkEnd w:id="33"/>
      <w:r w:rsidR="001F48DF" w:rsidRPr="00856844">
        <w:rPr>
          <w:rFonts w:ascii="Times New Roman" w:hAnsi="Times New Roman" w:cs="Times New Roman"/>
          <w:sz w:val="28"/>
          <w:szCs w:val="28"/>
          <w:lang w:val="en-US"/>
        </w:rPr>
        <w:t xml:space="preserve"> </w:t>
      </w:r>
      <w:r w:rsidRPr="00856844">
        <w:rPr>
          <w:rFonts w:ascii="Times New Roman" w:hAnsi="Times New Roman" w:cs="Times New Roman"/>
          <w:sz w:val="28"/>
          <w:szCs w:val="28"/>
          <w:lang w:val="kk-KZ"/>
        </w:rPr>
        <w:t>Novelties in Teaching High Performance Computing</w:t>
      </w:r>
      <w:r w:rsidR="00AF7FA0" w:rsidRPr="00856844">
        <w:rPr>
          <w:rFonts w:ascii="Times New Roman" w:hAnsi="Times New Roman" w:cs="Times New Roman"/>
          <w:sz w:val="28"/>
          <w:szCs w:val="28"/>
          <w:lang w:val="en-US"/>
        </w:rPr>
        <w:t xml:space="preserve"> // </w:t>
      </w:r>
      <w:r w:rsidRPr="00856844">
        <w:rPr>
          <w:rFonts w:ascii="Times New Roman" w:hAnsi="Times New Roman" w:cs="Times New Roman"/>
          <w:sz w:val="28"/>
          <w:szCs w:val="28"/>
          <w:lang w:val="kk-KZ"/>
        </w:rPr>
        <w:t xml:space="preserve">Proceedings - 2015 IEEE 29th </w:t>
      </w:r>
      <w:r w:rsidR="00AF7FA0" w:rsidRPr="00856844">
        <w:rPr>
          <w:rFonts w:ascii="Times New Roman" w:hAnsi="Times New Roman" w:cs="Times New Roman"/>
          <w:sz w:val="28"/>
          <w:szCs w:val="28"/>
          <w:lang w:val="kk-KZ"/>
        </w:rPr>
        <w:t>inte</w:t>
      </w:r>
      <w:r w:rsidRPr="00856844">
        <w:rPr>
          <w:rFonts w:ascii="Times New Roman" w:hAnsi="Times New Roman" w:cs="Times New Roman"/>
          <w:sz w:val="28"/>
          <w:szCs w:val="28"/>
          <w:lang w:val="kk-KZ"/>
        </w:rPr>
        <w:t>rnat</w:t>
      </w:r>
      <w:r w:rsidR="00AF7FA0" w:rsidRPr="00856844">
        <w:rPr>
          <w:rFonts w:ascii="Times New Roman" w:hAnsi="Times New Roman" w:cs="Times New Roman"/>
          <w:sz w:val="28"/>
          <w:szCs w:val="28"/>
          <w:lang w:val="en-US"/>
        </w:rPr>
        <w:t>.</w:t>
      </w:r>
      <w:r w:rsidRPr="00856844">
        <w:rPr>
          <w:rFonts w:ascii="Times New Roman" w:hAnsi="Times New Roman" w:cs="Times New Roman"/>
          <w:sz w:val="28"/>
          <w:szCs w:val="28"/>
          <w:lang w:val="kk-KZ"/>
        </w:rPr>
        <w:t xml:space="preserve"> Parallel and Distributed Processing </w:t>
      </w:r>
      <w:r w:rsidR="00AF7FA0" w:rsidRPr="00856844">
        <w:rPr>
          <w:rFonts w:ascii="Times New Roman" w:hAnsi="Times New Roman" w:cs="Times New Roman"/>
          <w:sz w:val="28"/>
          <w:szCs w:val="28"/>
          <w:lang w:val="kk-KZ"/>
        </w:rPr>
        <w:t>s</w:t>
      </w:r>
      <w:r w:rsidRPr="00856844">
        <w:rPr>
          <w:rFonts w:ascii="Times New Roman" w:hAnsi="Times New Roman" w:cs="Times New Roman"/>
          <w:sz w:val="28"/>
          <w:szCs w:val="28"/>
          <w:lang w:val="kk-KZ"/>
        </w:rPr>
        <w:t>y</w:t>
      </w:r>
      <w:r w:rsidR="00EA3E54" w:rsidRPr="00856844">
        <w:rPr>
          <w:rFonts w:ascii="Times New Roman" w:hAnsi="Times New Roman" w:cs="Times New Roman"/>
          <w:sz w:val="28"/>
          <w:szCs w:val="28"/>
          <w:lang w:val="kk-KZ"/>
        </w:rPr>
        <w:t>mpos</w:t>
      </w:r>
      <w:r w:rsidR="00AF7FA0" w:rsidRPr="00856844">
        <w:rPr>
          <w:rFonts w:ascii="Times New Roman" w:hAnsi="Times New Roman" w:cs="Times New Roman"/>
          <w:sz w:val="28"/>
          <w:szCs w:val="28"/>
          <w:lang w:val="en-US"/>
        </w:rPr>
        <w:t xml:space="preserve">. </w:t>
      </w:r>
      <w:r w:rsidR="00EA3E54" w:rsidRPr="00856844">
        <w:rPr>
          <w:rFonts w:ascii="Times New Roman" w:hAnsi="Times New Roman" w:cs="Times New Roman"/>
          <w:sz w:val="28"/>
          <w:szCs w:val="28"/>
          <w:lang w:val="kk-KZ"/>
        </w:rPr>
        <w:t>Workshops</w:t>
      </w:r>
      <w:r w:rsidR="00AF7FA0" w:rsidRPr="00856844">
        <w:rPr>
          <w:rFonts w:ascii="Times New Roman" w:hAnsi="Times New Roman" w:cs="Times New Roman"/>
          <w:sz w:val="28"/>
          <w:szCs w:val="28"/>
          <w:lang w:val="en-US"/>
        </w:rPr>
        <w:t xml:space="preserve"> (</w:t>
      </w:r>
      <w:r w:rsidR="00AF7FA0" w:rsidRPr="00856844">
        <w:rPr>
          <w:rFonts w:ascii="Times New Roman" w:hAnsi="Times New Roman" w:cs="Times New Roman"/>
          <w:sz w:val="28"/>
          <w:szCs w:val="28"/>
          <w:lang w:val="kk-KZ"/>
        </w:rPr>
        <w:t>IPDPSW 2015</w:t>
      </w:r>
      <w:r w:rsidR="00AF7FA0" w:rsidRPr="00856844">
        <w:rPr>
          <w:rFonts w:ascii="Times New Roman" w:eastAsiaTheme="majorEastAsia" w:hAnsi="Times New Roman" w:cs="Times New Roman"/>
          <w:iCs/>
          <w:sz w:val="28"/>
          <w:szCs w:val="28"/>
          <w:lang w:val="en-US"/>
        </w:rPr>
        <w:t>)</w:t>
      </w:r>
      <w:r w:rsidR="00AF7FA0" w:rsidRPr="00856844">
        <w:rPr>
          <w:rStyle w:val="ae"/>
          <w:rFonts w:ascii="Times New Roman" w:hAnsi="Times New Roman" w:cs="Times New Roman"/>
          <w:i w:val="0"/>
          <w:sz w:val="28"/>
          <w:szCs w:val="28"/>
          <w:lang w:val="en-US"/>
        </w:rPr>
        <w:t xml:space="preserve">. </w:t>
      </w:r>
      <w:r w:rsidR="00AF7FA0" w:rsidRPr="00856844">
        <w:rPr>
          <w:rStyle w:val="ae"/>
          <w:rFonts w:ascii="Times New Roman" w:hAnsi="Times New Roman" w:cs="Times New Roman"/>
          <w:i w:val="0"/>
          <w:sz w:val="28"/>
          <w:szCs w:val="28"/>
          <w:shd w:val="clear" w:color="auto" w:fill="FFFFFF"/>
          <w:lang w:val="en-US"/>
        </w:rPr>
        <w:t xml:space="preserve">– </w:t>
      </w:r>
      <w:r w:rsidR="005A4D86" w:rsidRPr="00856844">
        <w:rPr>
          <w:rFonts w:ascii="Times New Roman" w:eastAsiaTheme="majorEastAsia" w:hAnsi="Times New Roman" w:cs="Times New Roman"/>
          <w:sz w:val="28"/>
          <w:szCs w:val="28"/>
          <w:lang w:val="kk-KZ"/>
        </w:rPr>
        <w:t>Hyderabad</w:t>
      </w:r>
      <w:r w:rsidR="00AF7FA0" w:rsidRPr="00856844">
        <w:rPr>
          <w:rFonts w:eastAsiaTheme="majorEastAsia"/>
          <w:iCs/>
          <w:lang w:val="kk-KZ"/>
        </w:rPr>
        <w:t>,</w:t>
      </w:r>
      <w:r w:rsidR="00AF7FA0" w:rsidRPr="00856844">
        <w:rPr>
          <w:rStyle w:val="ae"/>
          <w:rFonts w:ascii="Times New Roman" w:hAnsi="Times New Roman" w:cs="Times New Roman"/>
          <w:i w:val="0"/>
          <w:sz w:val="28"/>
          <w:szCs w:val="28"/>
          <w:shd w:val="clear" w:color="auto" w:fill="FFFFFF"/>
          <w:lang w:val="en-US"/>
        </w:rPr>
        <w:t xml:space="preserve"> </w:t>
      </w:r>
      <w:r w:rsidR="00AF7FA0" w:rsidRPr="00856844">
        <w:rPr>
          <w:rFonts w:ascii="Times New Roman" w:hAnsi="Times New Roman" w:cs="Times New Roman"/>
          <w:sz w:val="28"/>
          <w:szCs w:val="28"/>
          <w:shd w:val="clear" w:color="auto" w:fill="FFFFFF"/>
          <w:lang w:val="en-US"/>
        </w:rPr>
        <w:t>2015</w:t>
      </w:r>
      <w:r w:rsidR="00EA3E54" w:rsidRPr="00856844">
        <w:rPr>
          <w:rFonts w:ascii="Times New Roman" w:hAnsi="Times New Roman" w:cs="Times New Roman"/>
          <w:sz w:val="28"/>
          <w:szCs w:val="28"/>
          <w:lang w:val="kk-KZ"/>
        </w:rPr>
        <w:t xml:space="preserve">. </w:t>
      </w:r>
      <w:r w:rsidR="00AF7FA0" w:rsidRPr="00856844">
        <w:rPr>
          <w:rFonts w:ascii="Times New Roman" w:hAnsi="Times New Roman" w:cs="Times New Roman"/>
          <w:sz w:val="28"/>
          <w:szCs w:val="28"/>
          <w:lang w:val="en-US"/>
        </w:rPr>
        <w:t>– P. </w:t>
      </w:r>
      <w:r w:rsidRPr="00856844">
        <w:rPr>
          <w:rFonts w:ascii="Times New Roman" w:hAnsi="Times New Roman" w:cs="Times New Roman"/>
          <w:sz w:val="28"/>
          <w:szCs w:val="28"/>
          <w:lang w:val="kk-KZ"/>
        </w:rPr>
        <w:t>772-778</w:t>
      </w:r>
      <w:r w:rsidR="001F48DF" w:rsidRPr="00856844">
        <w:rPr>
          <w:rFonts w:ascii="Times New Roman" w:hAnsi="Times New Roman" w:cs="Times New Roman"/>
          <w:sz w:val="28"/>
          <w:szCs w:val="28"/>
          <w:lang w:val="en-US"/>
        </w:rPr>
        <w:t>.</w:t>
      </w:r>
    </w:p>
    <w:p w:rsidR="00B24156" w:rsidRPr="00856844" w:rsidRDefault="00B24156" w:rsidP="001C2122">
      <w:pPr>
        <w:spacing w:after="0" w:line="240" w:lineRule="auto"/>
        <w:ind w:firstLine="709"/>
        <w:jc w:val="both"/>
        <w:rPr>
          <w:rStyle w:val="typography"/>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96 </w:t>
      </w:r>
      <w:r w:rsidRPr="008550B1">
        <w:rPr>
          <w:rStyle w:val="typography"/>
          <w:rFonts w:ascii="Times New Roman" w:hAnsi="Times New Roman" w:cs="Times New Roman"/>
          <w:sz w:val="28"/>
          <w:szCs w:val="28"/>
          <w:lang w:val="en-US"/>
        </w:rPr>
        <w:t>Czarnul P.</w:t>
      </w:r>
      <w:r w:rsidRPr="008550B1">
        <w:rPr>
          <w:rStyle w:val="typography"/>
          <w:rFonts w:ascii="Times New Roman" w:hAnsi="Times New Roman" w:cs="Times New Roman"/>
          <w:sz w:val="28"/>
          <w:szCs w:val="28"/>
          <w:lang w:val="kk-KZ"/>
        </w:rPr>
        <w:t xml:space="preserve">, </w:t>
      </w:r>
      <w:r w:rsidRPr="008550B1">
        <w:rPr>
          <w:rStyle w:val="typography"/>
          <w:rFonts w:ascii="Times New Roman" w:hAnsi="Times New Roman" w:cs="Times New Roman"/>
          <w:sz w:val="28"/>
          <w:szCs w:val="28"/>
          <w:lang w:val="en-US"/>
        </w:rPr>
        <w:t>Matuszek M.</w:t>
      </w:r>
      <w:r w:rsidR="001F48DF" w:rsidRPr="008550B1">
        <w:rPr>
          <w:rStyle w:val="typography"/>
          <w:rFonts w:ascii="Times New Roman" w:hAnsi="Times New Roman" w:cs="Times New Roman"/>
          <w:sz w:val="28"/>
          <w:szCs w:val="28"/>
          <w:lang w:val="en-US"/>
        </w:rPr>
        <w:t xml:space="preserve"> </w:t>
      </w:r>
      <w:r w:rsidRPr="008550B1">
        <w:rPr>
          <w:rStyle w:val="highlight-module1p2so"/>
          <w:rFonts w:ascii="Times New Roman" w:hAnsi="Times New Roman" w:cs="Times New Roman"/>
          <w:sz w:val="28"/>
          <w:szCs w:val="28"/>
          <w:lang w:val="en-US"/>
        </w:rPr>
        <w:t>Use of ICT infrastructure for teaching HPC</w:t>
      </w:r>
      <w:r w:rsidR="00AF7FA0">
        <w:rPr>
          <w:rStyle w:val="highlight-module1p2so"/>
          <w:rFonts w:ascii="Times New Roman" w:hAnsi="Times New Roman" w:cs="Times New Roman"/>
          <w:sz w:val="28"/>
          <w:szCs w:val="28"/>
          <w:lang w:val="en-US"/>
        </w:rPr>
        <w:t xml:space="preserve"> //</w:t>
      </w:r>
      <w:r w:rsidR="001F48DF" w:rsidRPr="008550B1">
        <w:rPr>
          <w:rStyle w:val="highlight-module1p2so"/>
          <w:rFonts w:ascii="Times New Roman" w:hAnsi="Times New Roman" w:cs="Times New Roman"/>
          <w:sz w:val="28"/>
          <w:szCs w:val="28"/>
          <w:lang w:val="en-US"/>
        </w:rPr>
        <w:t xml:space="preserve"> </w:t>
      </w:r>
      <w:r w:rsidR="003B1A48" w:rsidRPr="00856844">
        <w:rPr>
          <w:rStyle w:val="highlight-module1p2so"/>
          <w:rFonts w:ascii="Times New Roman" w:hAnsi="Times New Roman" w:cs="Times New Roman"/>
          <w:sz w:val="28"/>
          <w:szCs w:val="28"/>
          <w:lang w:val="en-US"/>
        </w:rPr>
        <w:t xml:space="preserve">Procced. </w:t>
      </w:r>
      <w:r w:rsidRPr="00856844">
        <w:rPr>
          <w:rStyle w:val="typography"/>
          <w:rFonts w:ascii="Times New Roman" w:hAnsi="Times New Roman" w:cs="Times New Roman"/>
          <w:sz w:val="28"/>
          <w:szCs w:val="28"/>
          <w:lang w:val="en-US"/>
        </w:rPr>
        <w:t xml:space="preserve">14th IEEE </w:t>
      </w:r>
      <w:r w:rsidR="003B1A48" w:rsidRPr="00856844">
        <w:rPr>
          <w:rStyle w:val="typography"/>
          <w:rFonts w:ascii="Times New Roman" w:hAnsi="Times New Roman" w:cs="Times New Roman"/>
          <w:sz w:val="28"/>
          <w:szCs w:val="28"/>
          <w:lang w:val="en-US"/>
        </w:rPr>
        <w:t xml:space="preserve">internat. scient.-techn. conf. </w:t>
      </w:r>
      <w:r w:rsidRPr="00856844">
        <w:rPr>
          <w:rStyle w:val="typography"/>
          <w:rFonts w:ascii="Times New Roman" w:hAnsi="Times New Roman" w:cs="Times New Roman"/>
          <w:sz w:val="28"/>
          <w:szCs w:val="28"/>
          <w:lang w:val="en-US"/>
        </w:rPr>
        <w:t>on Computer Sciences and Information Technologies</w:t>
      </w:r>
      <w:r w:rsidR="003B1A48" w:rsidRPr="00856844">
        <w:rPr>
          <w:rStyle w:val="typography"/>
          <w:rFonts w:ascii="Times New Roman" w:hAnsi="Times New Roman" w:cs="Times New Roman"/>
          <w:sz w:val="28"/>
          <w:szCs w:val="28"/>
          <w:lang w:val="en-US"/>
        </w:rPr>
        <w:t xml:space="preserve"> (</w:t>
      </w:r>
      <w:r w:rsidRPr="00856844">
        <w:rPr>
          <w:rStyle w:val="typography"/>
          <w:rFonts w:ascii="Times New Roman" w:hAnsi="Times New Roman" w:cs="Times New Roman"/>
          <w:sz w:val="28"/>
          <w:szCs w:val="28"/>
          <w:lang w:val="en-US"/>
        </w:rPr>
        <w:t>CSIT 2019</w:t>
      </w:r>
      <w:r w:rsidR="003B1A48" w:rsidRPr="00856844">
        <w:rPr>
          <w:rStyle w:val="typography"/>
          <w:rFonts w:ascii="Times New Roman" w:hAnsi="Times New Roman" w:cs="Times New Roman"/>
          <w:sz w:val="28"/>
          <w:szCs w:val="28"/>
          <w:lang w:val="en-US"/>
        </w:rPr>
        <w:t xml:space="preserve">). – </w:t>
      </w:r>
      <w:r w:rsidRPr="00856844">
        <w:rPr>
          <w:rStyle w:val="typography"/>
          <w:rFonts w:ascii="Times New Roman" w:hAnsi="Times New Roman" w:cs="Times New Roman"/>
          <w:sz w:val="28"/>
          <w:szCs w:val="28"/>
          <w:lang w:val="en-US"/>
        </w:rPr>
        <w:t>Lviv</w:t>
      </w:r>
      <w:r w:rsidR="001F48DF" w:rsidRPr="00856844">
        <w:rPr>
          <w:rStyle w:val="typography"/>
          <w:rFonts w:ascii="Times New Roman" w:hAnsi="Times New Roman" w:cs="Times New Roman"/>
          <w:sz w:val="28"/>
          <w:szCs w:val="28"/>
          <w:lang w:val="en-US"/>
        </w:rPr>
        <w:t>,</w:t>
      </w:r>
      <w:r w:rsidR="00EA3E54" w:rsidRPr="00856844">
        <w:rPr>
          <w:rStyle w:val="typography"/>
          <w:rFonts w:ascii="Times New Roman" w:hAnsi="Times New Roman" w:cs="Times New Roman"/>
          <w:sz w:val="28"/>
          <w:szCs w:val="28"/>
          <w:lang w:val="en-US"/>
        </w:rPr>
        <w:t xml:space="preserve"> </w:t>
      </w:r>
      <w:r w:rsidR="003B1A48" w:rsidRPr="00856844">
        <w:rPr>
          <w:rStyle w:val="typography"/>
          <w:rFonts w:ascii="Times New Roman" w:hAnsi="Times New Roman" w:cs="Times New Roman"/>
          <w:sz w:val="28"/>
          <w:szCs w:val="28"/>
          <w:lang w:val="en-US"/>
        </w:rPr>
        <w:t>2019. – P.</w:t>
      </w:r>
      <w:r w:rsidR="00856844" w:rsidRPr="00856844">
        <w:rPr>
          <w:rStyle w:val="typography"/>
          <w:rFonts w:ascii="Times New Roman" w:hAnsi="Times New Roman" w:cs="Times New Roman"/>
          <w:sz w:val="28"/>
          <w:szCs w:val="28"/>
          <w:lang w:val="en-US"/>
        </w:rPr>
        <w:t xml:space="preserve"> </w:t>
      </w:r>
      <w:r w:rsidR="00773C9F" w:rsidRPr="00856844">
        <w:rPr>
          <w:rStyle w:val="typography"/>
          <w:rFonts w:ascii="Times New Roman" w:hAnsi="Times New Roman" w:cs="Times New Roman"/>
          <w:sz w:val="28"/>
          <w:szCs w:val="28"/>
          <w:lang w:val="kk-KZ"/>
        </w:rPr>
        <w:t>17</w:t>
      </w:r>
      <w:r w:rsidR="003B1A48" w:rsidRPr="00856844">
        <w:rPr>
          <w:rStyle w:val="typography"/>
          <w:rFonts w:ascii="Times New Roman" w:hAnsi="Times New Roman" w:cs="Times New Roman"/>
          <w:sz w:val="28"/>
          <w:szCs w:val="28"/>
          <w:lang w:val="en-US"/>
        </w:rPr>
        <w:t>-</w:t>
      </w:r>
      <w:r w:rsidR="00773C9F" w:rsidRPr="00856844">
        <w:rPr>
          <w:rStyle w:val="typography"/>
          <w:rFonts w:ascii="Times New Roman" w:hAnsi="Times New Roman" w:cs="Times New Roman"/>
          <w:sz w:val="28"/>
          <w:szCs w:val="28"/>
          <w:lang w:val="kk-KZ"/>
        </w:rPr>
        <w:t>21</w:t>
      </w:r>
      <w:r w:rsidR="00856844" w:rsidRPr="00856844">
        <w:rPr>
          <w:rStyle w:val="typography"/>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Style w:val="typography"/>
          <w:rFonts w:ascii="Times New Roman" w:hAnsi="Times New Roman" w:cs="Times New Roman"/>
          <w:sz w:val="28"/>
          <w:szCs w:val="28"/>
          <w:lang w:val="kk-KZ"/>
        </w:rPr>
      </w:pPr>
      <w:bookmarkStart w:id="34" w:name="_Hlk95751572"/>
      <w:r w:rsidRPr="00856844">
        <w:rPr>
          <w:rFonts w:ascii="Times New Roman" w:hAnsi="Times New Roman" w:cs="Times New Roman"/>
          <w:sz w:val="28"/>
          <w:szCs w:val="28"/>
          <w:lang w:val="kk-KZ"/>
        </w:rPr>
        <w:t xml:space="preserve">97 </w:t>
      </w:r>
      <w:r w:rsidR="00EA3E54" w:rsidRPr="00856844">
        <w:rPr>
          <w:rFonts w:ascii="Times New Roman" w:hAnsi="Times New Roman" w:cs="Times New Roman"/>
          <w:sz w:val="28"/>
          <w:szCs w:val="28"/>
          <w:lang w:val="en-US"/>
        </w:rPr>
        <w:t>Bernabe G., Cuenca J., Garcia L.-P.</w:t>
      </w:r>
      <w:r w:rsidR="003B1A48" w:rsidRPr="00856844">
        <w:rPr>
          <w:rFonts w:ascii="Times New Roman" w:hAnsi="Times New Roman" w:cs="Times New Roman"/>
          <w:sz w:val="28"/>
          <w:szCs w:val="28"/>
          <w:lang w:val="en-US"/>
        </w:rPr>
        <w:t xml:space="preserve"> et al.</w:t>
      </w:r>
      <w:bookmarkEnd w:id="34"/>
      <w:r w:rsidR="001C3BFD" w:rsidRPr="00856844">
        <w:rPr>
          <w:rFonts w:ascii="Times New Roman" w:hAnsi="Times New Roman" w:cs="Times New Roman"/>
          <w:sz w:val="28"/>
          <w:szCs w:val="28"/>
          <w:lang w:val="kk-KZ"/>
        </w:rPr>
        <w:t xml:space="preserve"> </w:t>
      </w:r>
      <w:r w:rsidRPr="00856844">
        <w:rPr>
          <w:rFonts w:ascii="Times New Roman" w:hAnsi="Times New Roman" w:cs="Times New Roman"/>
          <w:sz w:val="28"/>
          <w:szCs w:val="28"/>
          <w:lang w:val="en-US"/>
        </w:rPr>
        <w:t>A high performance computing</w:t>
      </w:r>
      <w:r w:rsidRPr="008550B1">
        <w:rPr>
          <w:rFonts w:ascii="Times New Roman" w:hAnsi="Times New Roman" w:cs="Times New Roman"/>
          <w:sz w:val="28"/>
          <w:szCs w:val="28"/>
          <w:lang w:val="en-US"/>
        </w:rPr>
        <w:t xml:space="preserve"> course guided by the LU factorization</w:t>
      </w:r>
      <w:r w:rsidR="00A74A6C" w:rsidRPr="008550B1">
        <w:rPr>
          <w:rFonts w:ascii="Times New Roman" w:hAnsi="Times New Roman" w:cs="Times New Roman"/>
          <w:sz w:val="28"/>
          <w:szCs w:val="28"/>
          <w:lang w:val="kk-KZ"/>
        </w:rPr>
        <w:t xml:space="preserve"> </w:t>
      </w:r>
      <w:r w:rsidR="003B1A48">
        <w:rPr>
          <w:rFonts w:ascii="Times New Roman" w:hAnsi="Times New Roman" w:cs="Times New Roman"/>
          <w:sz w:val="28"/>
          <w:szCs w:val="28"/>
          <w:lang w:val="en-US"/>
        </w:rPr>
        <w:t xml:space="preserve">// </w:t>
      </w:r>
      <w:r w:rsidRPr="008550B1">
        <w:rPr>
          <w:rStyle w:val="ae"/>
          <w:rFonts w:ascii="Times New Roman" w:hAnsi="Times New Roman" w:cs="Times New Roman"/>
          <w:i w:val="0"/>
          <w:sz w:val="28"/>
          <w:szCs w:val="28"/>
          <w:shd w:val="clear" w:color="auto" w:fill="FFFFFF"/>
          <w:lang w:val="en-US"/>
        </w:rPr>
        <w:t>Procedia Computer Science</w:t>
      </w:r>
      <w:r w:rsidR="003B1A48">
        <w:rPr>
          <w:rStyle w:val="ae"/>
          <w:rFonts w:ascii="Times New Roman" w:hAnsi="Times New Roman" w:cs="Times New Roman"/>
          <w:i w:val="0"/>
          <w:sz w:val="28"/>
          <w:szCs w:val="28"/>
          <w:shd w:val="clear" w:color="auto" w:fill="FFFFFF"/>
          <w:lang w:val="en-US"/>
        </w:rPr>
        <w:t>. – 2014. – Vol. </w:t>
      </w:r>
      <w:r w:rsidRPr="008550B1">
        <w:rPr>
          <w:rFonts w:ascii="Times New Roman" w:hAnsi="Times New Roman" w:cs="Times New Roman"/>
          <w:sz w:val="28"/>
          <w:szCs w:val="28"/>
          <w:lang w:val="en-US"/>
        </w:rPr>
        <w:t>29</w:t>
      </w:r>
      <w:r w:rsidR="003B1A48">
        <w:rPr>
          <w:rFonts w:ascii="Times New Roman" w:hAnsi="Times New Roman" w:cs="Times New Roman"/>
          <w:sz w:val="28"/>
          <w:szCs w:val="28"/>
          <w:lang w:val="en-US"/>
        </w:rPr>
        <w:t xml:space="preserve">. – P. </w:t>
      </w:r>
      <w:r w:rsidRPr="008550B1">
        <w:rPr>
          <w:rFonts w:ascii="Times New Roman" w:hAnsi="Times New Roman" w:cs="Times New Roman"/>
          <w:sz w:val="28"/>
          <w:szCs w:val="28"/>
          <w:lang w:val="en-US"/>
        </w:rPr>
        <w:t>1446-1457.</w:t>
      </w:r>
      <w:r w:rsidR="00A74A6C" w:rsidRPr="008550B1">
        <w:rPr>
          <w:rFonts w:ascii="Times New Roman" w:hAnsi="Times New Roman" w:cs="Times New Roman"/>
          <w:sz w:val="28"/>
          <w:szCs w:val="28"/>
          <w:lang w:val="kk-KZ"/>
        </w:rPr>
        <w:t xml:space="preserve"> </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lang w:val="kk-KZ"/>
        </w:rPr>
      </w:pPr>
      <w:bookmarkStart w:id="35" w:name="_Hlk95752914"/>
      <w:r w:rsidRPr="008550B1">
        <w:rPr>
          <w:rFonts w:ascii="Times New Roman" w:hAnsi="Times New Roman" w:cs="Times New Roman"/>
          <w:sz w:val="28"/>
          <w:szCs w:val="28"/>
          <w:lang w:val="kk-KZ"/>
        </w:rPr>
        <w:t xml:space="preserve">98 </w:t>
      </w:r>
      <w:r w:rsidRPr="008550B1">
        <w:rPr>
          <w:rFonts w:ascii="Times New Roman" w:hAnsi="Times New Roman" w:cs="Times New Roman"/>
          <w:sz w:val="28"/>
          <w:szCs w:val="28"/>
        </w:rPr>
        <w:t>Абрамова А.С., Шехунова Н.А., Бухановский А.В.</w:t>
      </w:r>
      <w:bookmarkEnd w:id="35"/>
      <w:r w:rsidR="00F30D58" w:rsidRPr="008550B1">
        <w:rPr>
          <w:rFonts w:ascii="Times New Roman" w:hAnsi="Times New Roman" w:cs="Times New Roman"/>
          <w:sz w:val="28"/>
          <w:szCs w:val="28"/>
        </w:rPr>
        <w:t xml:space="preserve"> </w:t>
      </w:r>
      <w:r w:rsidRPr="008550B1">
        <w:rPr>
          <w:rFonts w:ascii="Times New Roman" w:hAnsi="Times New Roman" w:cs="Times New Roman"/>
          <w:sz w:val="28"/>
          <w:szCs w:val="28"/>
        </w:rPr>
        <w:t xml:space="preserve">Подготовка специалистов в области высокопроизводительных вычислений на базе межуниверситетской инновационной учебно-исследовательской лаборатории </w:t>
      </w:r>
      <w:r w:rsidRPr="008550B1">
        <w:rPr>
          <w:rFonts w:ascii="Times New Roman" w:hAnsi="Times New Roman" w:cs="Times New Roman"/>
          <w:sz w:val="28"/>
          <w:szCs w:val="28"/>
        </w:rPr>
        <w:lastRenderedPageBreak/>
        <w:t>InterUniLab</w:t>
      </w:r>
      <w:r w:rsidR="00333FB8" w:rsidRPr="008550B1">
        <w:rPr>
          <w:rFonts w:ascii="Times New Roman" w:hAnsi="Times New Roman" w:cs="Times New Roman"/>
          <w:sz w:val="28"/>
          <w:szCs w:val="28"/>
          <w:lang w:val="kk-KZ"/>
        </w:rPr>
        <w:t xml:space="preserve"> // Параллельные вычислительные технологии (ПаВТ2008): </w:t>
      </w:r>
      <w:r w:rsidR="003B1A48" w:rsidRPr="008550B1">
        <w:rPr>
          <w:rFonts w:ascii="Times New Roman" w:hAnsi="Times New Roman" w:cs="Times New Roman"/>
          <w:sz w:val="28"/>
          <w:szCs w:val="28"/>
          <w:lang w:val="kk-KZ"/>
        </w:rPr>
        <w:t>т</w:t>
      </w:r>
      <w:r w:rsidR="00333FB8" w:rsidRPr="008550B1">
        <w:rPr>
          <w:rFonts w:ascii="Times New Roman" w:hAnsi="Times New Roman" w:cs="Times New Roman"/>
          <w:sz w:val="28"/>
          <w:szCs w:val="28"/>
          <w:lang w:val="kk-KZ"/>
        </w:rPr>
        <w:t>р</w:t>
      </w:r>
      <w:r w:rsidR="003B1A48" w:rsidRPr="003B1A48">
        <w:rPr>
          <w:rFonts w:ascii="Times New Roman" w:hAnsi="Times New Roman" w:cs="Times New Roman"/>
          <w:sz w:val="28"/>
          <w:szCs w:val="28"/>
        </w:rPr>
        <w:t>.</w:t>
      </w:r>
      <w:r w:rsidR="00333FB8" w:rsidRPr="008550B1">
        <w:rPr>
          <w:rFonts w:ascii="Times New Roman" w:hAnsi="Times New Roman" w:cs="Times New Roman"/>
          <w:sz w:val="28"/>
          <w:szCs w:val="28"/>
          <w:lang w:val="kk-KZ"/>
        </w:rPr>
        <w:t xml:space="preserve"> междунар</w:t>
      </w:r>
      <w:r w:rsidR="003B1A48" w:rsidRPr="003B1A48">
        <w:rPr>
          <w:rFonts w:ascii="Times New Roman" w:hAnsi="Times New Roman" w:cs="Times New Roman"/>
          <w:sz w:val="28"/>
          <w:szCs w:val="28"/>
        </w:rPr>
        <w:t>.</w:t>
      </w:r>
      <w:r w:rsidR="00333FB8" w:rsidRPr="008550B1">
        <w:rPr>
          <w:rFonts w:ascii="Times New Roman" w:hAnsi="Times New Roman" w:cs="Times New Roman"/>
          <w:sz w:val="28"/>
          <w:szCs w:val="28"/>
          <w:lang w:val="kk-KZ"/>
        </w:rPr>
        <w:t xml:space="preserve"> науч</w:t>
      </w:r>
      <w:r w:rsidR="003B1A48" w:rsidRPr="003B1A48">
        <w:rPr>
          <w:rFonts w:ascii="Times New Roman" w:hAnsi="Times New Roman" w:cs="Times New Roman"/>
          <w:sz w:val="28"/>
          <w:szCs w:val="28"/>
        </w:rPr>
        <w:t xml:space="preserve">. </w:t>
      </w:r>
      <w:r w:rsidR="00333FB8" w:rsidRPr="008550B1">
        <w:rPr>
          <w:rFonts w:ascii="Times New Roman" w:hAnsi="Times New Roman" w:cs="Times New Roman"/>
          <w:sz w:val="28"/>
          <w:szCs w:val="28"/>
          <w:lang w:val="kk-KZ"/>
        </w:rPr>
        <w:t>конф. – СПб</w:t>
      </w:r>
      <w:r w:rsidR="003B1A48" w:rsidRPr="003B1A48">
        <w:rPr>
          <w:rFonts w:ascii="Times New Roman" w:hAnsi="Times New Roman" w:cs="Times New Roman"/>
          <w:sz w:val="28"/>
          <w:szCs w:val="28"/>
        </w:rPr>
        <w:t>.</w:t>
      </w:r>
      <w:r w:rsidR="00333FB8" w:rsidRPr="008550B1">
        <w:rPr>
          <w:rFonts w:ascii="Times New Roman" w:hAnsi="Times New Roman" w:cs="Times New Roman"/>
          <w:sz w:val="28"/>
          <w:szCs w:val="28"/>
          <w:lang w:val="kk-KZ"/>
        </w:rPr>
        <w:t>, 2008.</w:t>
      </w:r>
      <w:r w:rsidR="003B1A48" w:rsidRPr="003B1A48">
        <w:rPr>
          <w:rFonts w:ascii="Times New Roman" w:hAnsi="Times New Roman" w:cs="Times New Roman"/>
          <w:sz w:val="28"/>
          <w:szCs w:val="28"/>
        </w:rPr>
        <w:t xml:space="preserve"> </w:t>
      </w:r>
      <w:r w:rsidR="00333FB8" w:rsidRPr="008550B1">
        <w:rPr>
          <w:rFonts w:ascii="Times New Roman" w:hAnsi="Times New Roman" w:cs="Times New Roman"/>
          <w:sz w:val="28"/>
          <w:szCs w:val="28"/>
          <w:lang w:val="kk-KZ"/>
        </w:rPr>
        <w:t>–</w:t>
      </w:r>
      <w:r w:rsidR="003B1A48" w:rsidRPr="003B1A48">
        <w:rPr>
          <w:rFonts w:ascii="Times New Roman" w:hAnsi="Times New Roman" w:cs="Times New Roman"/>
          <w:sz w:val="28"/>
          <w:szCs w:val="28"/>
        </w:rPr>
        <w:t xml:space="preserve"> </w:t>
      </w:r>
      <w:r w:rsidR="00333FB8" w:rsidRPr="008550B1">
        <w:rPr>
          <w:rFonts w:ascii="Times New Roman" w:hAnsi="Times New Roman" w:cs="Times New Roman"/>
          <w:sz w:val="28"/>
          <w:szCs w:val="28"/>
          <w:lang w:val="kk-KZ"/>
        </w:rPr>
        <w:t>С.</w:t>
      </w:r>
      <w:r w:rsidR="003B1A48" w:rsidRPr="003B1A48">
        <w:rPr>
          <w:rFonts w:ascii="Times New Roman" w:hAnsi="Times New Roman" w:cs="Times New Roman"/>
          <w:sz w:val="28"/>
          <w:szCs w:val="28"/>
        </w:rPr>
        <w:t xml:space="preserve"> </w:t>
      </w:r>
      <w:r w:rsidRPr="008550B1">
        <w:rPr>
          <w:rFonts w:ascii="Times New Roman" w:hAnsi="Times New Roman" w:cs="Times New Roman"/>
          <w:sz w:val="28"/>
          <w:szCs w:val="28"/>
          <w:lang w:val="kk-KZ"/>
        </w:rPr>
        <w:t>512-513</w:t>
      </w:r>
      <w:r w:rsidR="00333FB8"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p>
    <w:p w:rsidR="00B24156" w:rsidRPr="00856844" w:rsidRDefault="00B24156" w:rsidP="001C2122">
      <w:pPr>
        <w:spacing w:after="0" w:line="240" w:lineRule="auto"/>
        <w:ind w:firstLine="709"/>
        <w:jc w:val="both"/>
        <w:rPr>
          <w:rFonts w:ascii="Times New Roman" w:hAnsi="Times New Roman" w:cs="Times New Roman"/>
          <w:sz w:val="28"/>
          <w:szCs w:val="28"/>
          <w:lang w:val="kk-KZ"/>
        </w:rPr>
      </w:pPr>
      <w:r w:rsidRPr="00856844">
        <w:rPr>
          <w:rFonts w:ascii="Times New Roman" w:hAnsi="Times New Roman" w:cs="Times New Roman"/>
          <w:sz w:val="28"/>
          <w:szCs w:val="28"/>
          <w:lang w:val="kk-KZ"/>
        </w:rPr>
        <w:t>99 Shamsi J.A., Durrani N.M., Kafi N. Novelties in Teaching High</w:t>
      </w:r>
      <w:r w:rsidR="00A74A6C" w:rsidRPr="00856844">
        <w:rPr>
          <w:rFonts w:ascii="Times New Roman" w:hAnsi="Times New Roman" w:cs="Times New Roman"/>
          <w:sz w:val="28"/>
          <w:szCs w:val="28"/>
          <w:lang w:val="kk-KZ"/>
        </w:rPr>
        <w:t xml:space="preserve"> Performance Computing</w:t>
      </w:r>
      <w:r w:rsidR="009F25C6" w:rsidRPr="00856844">
        <w:rPr>
          <w:rFonts w:ascii="Times New Roman" w:hAnsi="Times New Roman" w:cs="Times New Roman"/>
          <w:sz w:val="28"/>
          <w:szCs w:val="28"/>
          <w:lang w:val="en-US"/>
        </w:rPr>
        <w:t xml:space="preserve"> //</w:t>
      </w:r>
      <w:r w:rsidR="00F30D58" w:rsidRPr="00856844">
        <w:rPr>
          <w:rFonts w:ascii="Times New Roman" w:hAnsi="Times New Roman" w:cs="Times New Roman"/>
          <w:sz w:val="28"/>
          <w:szCs w:val="28"/>
          <w:lang w:val="en-US"/>
        </w:rPr>
        <w:t xml:space="preserve"> </w:t>
      </w:r>
      <w:r w:rsidR="009F25C6" w:rsidRPr="00856844">
        <w:rPr>
          <w:rFonts w:ascii="Times New Roman" w:hAnsi="Times New Roman" w:cs="Times New Roman"/>
          <w:sz w:val="28"/>
          <w:szCs w:val="28"/>
          <w:lang w:val="en-US"/>
        </w:rPr>
        <w:t>P</w:t>
      </w:r>
      <w:r w:rsidRPr="00856844">
        <w:rPr>
          <w:rFonts w:ascii="Times New Roman" w:hAnsi="Times New Roman" w:cs="Times New Roman"/>
          <w:sz w:val="28"/>
          <w:szCs w:val="28"/>
          <w:lang w:val="kk-KZ"/>
        </w:rPr>
        <w:t>roceed</w:t>
      </w:r>
      <w:r w:rsidR="009F25C6" w:rsidRPr="00856844">
        <w:rPr>
          <w:rFonts w:ascii="Times New Roman" w:hAnsi="Times New Roman" w:cs="Times New Roman"/>
          <w:sz w:val="28"/>
          <w:szCs w:val="28"/>
          <w:lang w:val="en-US"/>
        </w:rPr>
        <w:t>.</w:t>
      </w:r>
      <w:r w:rsidRPr="00856844">
        <w:rPr>
          <w:rFonts w:ascii="Times New Roman" w:hAnsi="Times New Roman" w:cs="Times New Roman"/>
          <w:sz w:val="28"/>
          <w:szCs w:val="28"/>
          <w:lang w:val="kk-KZ"/>
        </w:rPr>
        <w:t xml:space="preserve"> IEEE 29th </w:t>
      </w:r>
      <w:r w:rsidR="009F25C6" w:rsidRPr="00856844">
        <w:rPr>
          <w:rFonts w:ascii="Times New Roman" w:hAnsi="Times New Roman" w:cs="Times New Roman"/>
          <w:sz w:val="28"/>
          <w:szCs w:val="28"/>
          <w:lang w:val="kk-KZ"/>
        </w:rPr>
        <w:t>internat</w:t>
      </w:r>
      <w:r w:rsidR="009F25C6" w:rsidRPr="00856844">
        <w:rPr>
          <w:rFonts w:ascii="Times New Roman" w:hAnsi="Times New Roman" w:cs="Times New Roman"/>
          <w:sz w:val="28"/>
          <w:szCs w:val="28"/>
          <w:lang w:val="en-US"/>
        </w:rPr>
        <w:t>.</w:t>
      </w:r>
      <w:r w:rsidR="009F25C6" w:rsidRPr="00856844">
        <w:rPr>
          <w:rFonts w:ascii="Times New Roman" w:hAnsi="Times New Roman" w:cs="Times New Roman"/>
          <w:sz w:val="28"/>
          <w:szCs w:val="28"/>
          <w:lang w:val="kk-KZ"/>
        </w:rPr>
        <w:t xml:space="preserve"> </w:t>
      </w:r>
      <w:r w:rsidRPr="00856844">
        <w:rPr>
          <w:rFonts w:ascii="Times New Roman" w:hAnsi="Times New Roman" w:cs="Times New Roman"/>
          <w:sz w:val="28"/>
          <w:szCs w:val="28"/>
          <w:lang w:val="kk-KZ"/>
        </w:rPr>
        <w:t xml:space="preserve">Parallel and Distributed Processing </w:t>
      </w:r>
      <w:r w:rsidR="009F25C6" w:rsidRPr="00856844">
        <w:rPr>
          <w:rFonts w:ascii="Times New Roman" w:hAnsi="Times New Roman" w:cs="Times New Roman"/>
          <w:sz w:val="28"/>
          <w:szCs w:val="28"/>
          <w:lang w:val="kk-KZ"/>
        </w:rPr>
        <w:t>s</w:t>
      </w:r>
      <w:r w:rsidRPr="00856844">
        <w:rPr>
          <w:rFonts w:ascii="Times New Roman" w:hAnsi="Times New Roman" w:cs="Times New Roman"/>
          <w:sz w:val="28"/>
          <w:szCs w:val="28"/>
          <w:lang w:val="kk-KZ"/>
        </w:rPr>
        <w:t>ympos</w:t>
      </w:r>
      <w:r w:rsidR="009F25C6" w:rsidRPr="00856844">
        <w:rPr>
          <w:rFonts w:ascii="Times New Roman" w:hAnsi="Times New Roman" w:cs="Times New Roman"/>
          <w:sz w:val="28"/>
          <w:szCs w:val="28"/>
          <w:lang w:val="kk-KZ"/>
        </w:rPr>
        <w:t>.</w:t>
      </w:r>
      <w:r w:rsidRPr="00856844">
        <w:rPr>
          <w:rFonts w:ascii="Times New Roman" w:hAnsi="Times New Roman" w:cs="Times New Roman"/>
          <w:sz w:val="28"/>
          <w:szCs w:val="28"/>
          <w:lang w:val="kk-KZ"/>
        </w:rPr>
        <w:t xml:space="preserve"> Workshops </w:t>
      </w:r>
      <w:r w:rsidR="009F25C6" w:rsidRPr="00856844">
        <w:rPr>
          <w:rFonts w:ascii="Times New Roman" w:hAnsi="Times New Roman" w:cs="Times New Roman"/>
          <w:sz w:val="28"/>
          <w:szCs w:val="28"/>
          <w:lang w:val="kk-KZ"/>
        </w:rPr>
        <w:t>(</w:t>
      </w:r>
      <w:r w:rsidRPr="00856844">
        <w:rPr>
          <w:rFonts w:ascii="Times New Roman" w:hAnsi="Times New Roman" w:cs="Times New Roman"/>
          <w:sz w:val="28"/>
          <w:szCs w:val="28"/>
          <w:lang w:val="kk-KZ"/>
        </w:rPr>
        <w:t>IPDPSW 2015</w:t>
      </w:r>
      <w:r w:rsidR="009F25C6" w:rsidRPr="00856844">
        <w:rPr>
          <w:rFonts w:ascii="Times New Roman" w:hAnsi="Times New Roman" w:cs="Times New Roman"/>
          <w:sz w:val="28"/>
          <w:szCs w:val="28"/>
          <w:lang w:val="kk-KZ"/>
        </w:rPr>
        <w:t>). –</w:t>
      </w:r>
      <w:r w:rsidR="00773C9F" w:rsidRPr="00856844">
        <w:rPr>
          <w:rFonts w:ascii="Arial" w:hAnsi="Arial" w:cs="Arial"/>
          <w:sz w:val="17"/>
          <w:szCs w:val="17"/>
          <w:shd w:val="clear" w:color="auto" w:fill="FFFFFF"/>
          <w:lang w:val="en-US"/>
        </w:rPr>
        <w:t xml:space="preserve"> </w:t>
      </w:r>
      <w:r w:rsidR="00773C9F" w:rsidRPr="00856844">
        <w:rPr>
          <w:rStyle w:val="typography"/>
          <w:rFonts w:ascii="Times New Roman" w:hAnsi="Times New Roman" w:cs="Times New Roman"/>
          <w:sz w:val="28"/>
          <w:szCs w:val="28"/>
          <w:lang w:val="en-US"/>
        </w:rPr>
        <w:t>Hyderabad</w:t>
      </w:r>
      <w:r w:rsidR="009F25C6" w:rsidRPr="00856844">
        <w:rPr>
          <w:rStyle w:val="typography"/>
          <w:lang w:val="en-US"/>
        </w:rPr>
        <w:t>,</w:t>
      </w:r>
      <w:r w:rsidR="009F25C6" w:rsidRPr="00856844">
        <w:rPr>
          <w:rFonts w:ascii="Times New Roman" w:hAnsi="Times New Roman" w:cs="Times New Roman"/>
          <w:sz w:val="28"/>
          <w:szCs w:val="28"/>
          <w:lang w:val="kk-KZ"/>
        </w:rPr>
        <w:t xml:space="preserve"> 2015. – P</w:t>
      </w:r>
      <w:r w:rsidRPr="00856844">
        <w:rPr>
          <w:rFonts w:ascii="Times New Roman" w:hAnsi="Times New Roman" w:cs="Times New Roman"/>
          <w:sz w:val="28"/>
          <w:szCs w:val="28"/>
          <w:lang w:val="kk-KZ"/>
        </w:rPr>
        <w:t>. 772-778.</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6844">
        <w:rPr>
          <w:rFonts w:ascii="Times New Roman" w:hAnsi="Times New Roman" w:cs="Times New Roman"/>
          <w:sz w:val="28"/>
          <w:szCs w:val="28"/>
          <w:lang w:val="kk-KZ"/>
        </w:rPr>
        <w:t xml:space="preserve">100 Слива </w:t>
      </w:r>
      <w:r w:rsidR="00A74A6C" w:rsidRPr="00856844">
        <w:rPr>
          <w:rFonts w:ascii="Times New Roman" w:hAnsi="Times New Roman" w:cs="Times New Roman"/>
          <w:sz w:val="28"/>
          <w:szCs w:val="28"/>
          <w:lang w:val="kk-KZ"/>
        </w:rPr>
        <w:t xml:space="preserve">М.В. </w:t>
      </w:r>
      <w:r w:rsidRPr="00856844">
        <w:rPr>
          <w:rFonts w:ascii="Times New Roman" w:hAnsi="Times New Roman" w:cs="Times New Roman"/>
          <w:sz w:val="28"/>
          <w:szCs w:val="28"/>
          <w:lang w:val="kk-KZ"/>
        </w:rPr>
        <w:t>Содержательный аспект международного стандарта</w:t>
      </w:r>
      <w:r w:rsidRPr="008550B1">
        <w:rPr>
          <w:rFonts w:ascii="Times New Roman" w:hAnsi="Times New Roman" w:cs="Times New Roman"/>
          <w:sz w:val="28"/>
          <w:szCs w:val="28"/>
          <w:lang w:val="kk-KZ"/>
        </w:rPr>
        <w:t xml:space="preserve"> образования в области </w:t>
      </w:r>
      <w:r w:rsidRPr="009F25C6">
        <w:rPr>
          <w:rFonts w:ascii="Times New Roman" w:hAnsi="Times New Roman" w:cs="Times New Roman"/>
          <w:sz w:val="28"/>
          <w:szCs w:val="28"/>
          <w:lang w:val="kk-KZ"/>
        </w:rPr>
        <w:t>Computer Science</w:t>
      </w:r>
      <w:r w:rsidR="00875E5B" w:rsidRPr="009F25C6">
        <w:rPr>
          <w:rFonts w:ascii="Times New Roman" w:hAnsi="Times New Roman" w:cs="Times New Roman"/>
          <w:sz w:val="28"/>
          <w:szCs w:val="28"/>
          <w:lang w:val="kk-KZ"/>
        </w:rPr>
        <w:t xml:space="preserve"> </w:t>
      </w:r>
      <w:r w:rsidRPr="009F25C6">
        <w:rPr>
          <w:rFonts w:ascii="Times New Roman" w:hAnsi="Times New Roman" w:cs="Times New Roman"/>
          <w:sz w:val="28"/>
          <w:szCs w:val="28"/>
          <w:lang w:val="kk-KZ"/>
        </w:rPr>
        <w:t>//</w:t>
      </w:r>
      <w:r w:rsidR="00875E5B" w:rsidRPr="009F25C6">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Прикладная информатик</w:t>
      </w:r>
      <w:r w:rsidR="00875E5B"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875E5B" w:rsidRPr="008550B1">
        <w:rPr>
          <w:rFonts w:ascii="Times New Roman" w:hAnsi="Times New Roman" w:cs="Times New Roman"/>
          <w:sz w:val="28"/>
          <w:szCs w:val="28"/>
          <w:lang w:val="kk-KZ"/>
        </w:rPr>
        <w:t xml:space="preserve">– 2016. </w:t>
      </w:r>
      <w:r w:rsidR="009F25C6">
        <w:rPr>
          <w:rFonts w:ascii="Times New Roman" w:hAnsi="Times New Roman" w:cs="Times New Roman"/>
          <w:sz w:val="28"/>
          <w:szCs w:val="28"/>
          <w:lang w:val="kk-KZ"/>
        </w:rPr>
        <w:t>–</w:t>
      </w:r>
      <w:r w:rsidR="00875E5B"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Т</w:t>
      </w:r>
      <w:r w:rsidR="009F25C6" w:rsidRPr="009F25C6">
        <w:rPr>
          <w:rFonts w:ascii="Times New Roman" w:hAnsi="Times New Roman" w:cs="Times New Roman"/>
          <w:sz w:val="28"/>
          <w:szCs w:val="28"/>
        </w:rPr>
        <w:t>.</w:t>
      </w:r>
      <w:r w:rsidR="009F25C6">
        <w:rPr>
          <w:rFonts w:ascii="Times New Roman" w:hAnsi="Times New Roman" w:cs="Times New Roman"/>
          <w:sz w:val="28"/>
          <w:szCs w:val="28"/>
          <w:lang w:val="en-US"/>
        </w:rPr>
        <w:t> </w:t>
      </w:r>
      <w:r w:rsidRPr="008550B1">
        <w:rPr>
          <w:rFonts w:ascii="Times New Roman" w:hAnsi="Times New Roman" w:cs="Times New Roman"/>
          <w:sz w:val="28"/>
          <w:szCs w:val="28"/>
          <w:lang w:val="kk-KZ"/>
        </w:rPr>
        <w:t>11</w:t>
      </w:r>
      <w:r w:rsidR="009F25C6" w:rsidRPr="009F25C6">
        <w:rPr>
          <w:rFonts w:ascii="Times New Roman" w:hAnsi="Times New Roman" w:cs="Times New Roman"/>
          <w:sz w:val="28"/>
          <w:szCs w:val="28"/>
        </w:rPr>
        <w:t>,</w:t>
      </w:r>
      <w:r w:rsidR="00875E5B"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№1(61). </w:t>
      </w:r>
      <w:r w:rsidR="00875E5B" w:rsidRPr="008550B1">
        <w:rPr>
          <w:rFonts w:ascii="Times New Roman" w:hAnsi="Times New Roman" w:cs="Times New Roman"/>
          <w:sz w:val="28"/>
          <w:szCs w:val="28"/>
          <w:lang w:val="kk-KZ"/>
        </w:rPr>
        <w:t>– С.</w:t>
      </w:r>
      <w:r w:rsidR="009F25C6" w:rsidRPr="009F25C6">
        <w:rPr>
          <w:rFonts w:ascii="Times New Roman" w:hAnsi="Times New Roman" w:cs="Times New Roman"/>
          <w:sz w:val="28"/>
          <w:szCs w:val="28"/>
        </w:rPr>
        <w:t xml:space="preserve"> </w:t>
      </w:r>
      <w:r w:rsidR="00875E5B" w:rsidRPr="008550B1">
        <w:rPr>
          <w:rFonts w:ascii="Times New Roman" w:hAnsi="Times New Roman" w:cs="Times New Roman"/>
          <w:sz w:val="28"/>
          <w:szCs w:val="28"/>
          <w:lang w:val="kk-KZ"/>
        </w:rPr>
        <w:t>83-92.</w:t>
      </w:r>
    </w:p>
    <w:p w:rsidR="00B24156"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shd w:val="clear" w:color="auto" w:fill="FFFFFF"/>
          <w:lang w:val="kk-KZ"/>
        </w:rPr>
        <w:t>10</w:t>
      </w:r>
      <w:r w:rsidR="00417C2B" w:rsidRPr="008550B1">
        <w:rPr>
          <w:rFonts w:ascii="Times New Roman" w:hAnsi="Times New Roman" w:cs="Times New Roman"/>
          <w:sz w:val="28"/>
          <w:szCs w:val="28"/>
          <w:shd w:val="clear" w:color="auto" w:fill="FFFFFF"/>
          <w:lang w:val="kk-KZ"/>
        </w:rPr>
        <w:t>1</w:t>
      </w:r>
      <w:r w:rsidRPr="008550B1">
        <w:rPr>
          <w:rFonts w:ascii="Times New Roman" w:hAnsi="Times New Roman" w:cs="Times New Roman"/>
          <w:sz w:val="28"/>
          <w:szCs w:val="28"/>
          <w:shd w:val="clear" w:color="auto" w:fill="FFFFFF"/>
          <w:lang w:val="kk-KZ"/>
        </w:rPr>
        <w:t xml:space="preserve"> Современные высокопроизводительные вычислительные системы и технологии</w:t>
      </w:r>
      <w:r w:rsidR="009F25C6" w:rsidRPr="009F25C6">
        <w:rPr>
          <w:rFonts w:ascii="Times New Roman" w:hAnsi="Times New Roman" w:cs="Times New Roman"/>
          <w:sz w:val="28"/>
          <w:szCs w:val="28"/>
          <w:shd w:val="clear" w:color="auto" w:fill="FFFFFF"/>
        </w:rPr>
        <w:t>:</w:t>
      </w:r>
      <w:r w:rsidR="00F30D58" w:rsidRPr="008550B1">
        <w:rPr>
          <w:rFonts w:ascii="Times New Roman" w:hAnsi="Times New Roman" w:cs="Times New Roman"/>
          <w:sz w:val="28"/>
          <w:szCs w:val="28"/>
          <w:shd w:val="clear" w:color="auto" w:fill="FFFFFF"/>
          <w:lang w:val="kk-KZ"/>
        </w:rPr>
        <w:t xml:space="preserve"> </w:t>
      </w:r>
      <w:r w:rsidR="009F25C6" w:rsidRPr="008550B1">
        <w:rPr>
          <w:rFonts w:ascii="Times New Roman" w:hAnsi="Times New Roman" w:cs="Times New Roman"/>
          <w:sz w:val="28"/>
          <w:szCs w:val="28"/>
          <w:shd w:val="clear" w:color="auto" w:fill="FFFFFF"/>
          <w:lang w:val="kk-KZ"/>
        </w:rPr>
        <w:t xml:space="preserve">рабочая </w:t>
      </w:r>
      <w:r w:rsidRPr="008550B1">
        <w:rPr>
          <w:rFonts w:ascii="Times New Roman" w:hAnsi="Times New Roman" w:cs="Times New Roman"/>
          <w:sz w:val="28"/>
          <w:szCs w:val="28"/>
          <w:shd w:val="clear" w:color="auto" w:fill="FFFFFF"/>
          <w:lang w:val="kk-KZ"/>
        </w:rPr>
        <w:t>программа Оренбургского государственного университета</w:t>
      </w:r>
      <w:r w:rsidR="00F30D58" w:rsidRPr="008550B1">
        <w:rPr>
          <w:rFonts w:ascii="Times New Roman" w:hAnsi="Times New Roman" w:cs="Times New Roman"/>
          <w:sz w:val="28"/>
          <w:szCs w:val="28"/>
          <w:shd w:val="clear" w:color="auto" w:fill="FFFFFF"/>
          <w:lang w:val="kk-KZ"/>
        </w:rPr>
        <w:t xml:space="preserve">. </w:t>
      </w:r>
      <w:r w:rsidR="009F25C6" w:rsidRPr="009F25C6">
        <w:rPr>
          <w:rFonts w:ascii="Times New Roman" w:hAnsi="Times New Roman" w:cs="Times New Roman"/>
          <w:sz w:val="28"/>
          <w:szCs w:val="28"/>
          <w:shd w:val="clear" w:color="auto" w:fill="FFFFFF"/>
        </w:rPr>
        <w:t>//</w:t>
      </w:r>
      <w:r w:rsidRPr="008550B1">
        <w:rPr>
          <w:rFonts w:ascii="Times New Roman" w:hAnsi="Times New Roman" w:cs="Times New Roman"/>
          <w:sz w:val="28"/>
          <w:szCs w:val="28"/>
          <w:shd w:val="clear" w:color="auto" w:fill="FFFFFF"/>
          <w:lang w:val="kk-KZ"/>
        </w:rPr>
        <w:t xml:space="preserve"> </w:t>
      </w:r>
      <w:hyperlink r:id="rId61" w:history="1">
        <w:r w:rsidR="00875E5B" w:rsidRPr="008550B1">
          <w:rPr>
            <w:rStyle w:val="a7"/>
            <w:rFonts w:ascii="Times New Roman" w:hAnsi="Times New Roman" w:cs="Times New Roman"/>
            <w:color w:val="auto"/>
            <w:sz w:val="28"/>
            <w:szCs w:val="28"/>
            <w:u w:val="none"/>
            <w:lang w:val="kk-KZ"/>
          </w:rPr>
          <w:t>http://www.osu.ru/download/work_program/RP%2036515%20.pdf</w:t>
        </w:r>
      </w:hyperlink>
      <w:r w:rsidR="009F25C6" w:rsidRPr="009F25C6">
        <w:rPr>
          <w:rStyle w:val="a7"/>
          <w:rFonts w:ascii="Times New Roman" w:hAnsi="Times New Roman" w:cs="Times New Roman"/>
          <w:color w:val="auto"/>
          <w:sz w:val="28"/>
          <w:szCs w:val="28"/>
          <w:u w:val="none"/>
        </w:rPr>
        <w:t>.</w:t>
      </w:r>
      <w:r w:rsidR="00875E5B" w:rsidRPr="008550B1">
        <w:rPr>
          <w:rFonts w:ascii="Times New Roman" w:hAnsi="Times New Roman" w:cs="Times New Roman"/>
          <w:sz w:val="28"/>
          <w:szCs w:val="28"/>
          <w:lang w:val="kk-KZ"/>
        </w:rPr>
        <w:t xml:space="preserve"> </w:t>
      </w:r>
      <w:r w:rsidR="00E31F94" w:rsidRPr="008550B1">
        <w:rPr>
          <w:rFonts w:ascii="Times New Roman" w:eastAsia="Calibri" w:hAnsi="Times New Roman" w:cs="Times New Roman"/>
          <w:sz w:val="28"/>
          <w:szCs w:val="28"/>
        </w:rPr>
        <w:t>15</w:t>
      </w:r>
      <w:r w:rsidR="0000535F" w:rsidRPr="008550B1">
        <w:rPr>
          <w:rFonts w:ascii="Times New Roman" w:eastAsia="Calibri" w:hAnsi="Times New Roman" w:cs="Times New Roman"/>
          <w:sz w:val="28"/>
          <w:szCs w:val="28"/>
          <w:lang w:val="kk-KZ"/>
        </w:rPr>
        <w:t>.</w:t>
      </w:r>
      <w:r w:rsidR="0000535F" w:rsidRPr="008550B1">
        <w:rPr>
          <w:rFonts w:ascii="Times New Roman" w:eastAsia="Calibri" w:hAnsi="Times New Roman" w:cs="Times New Roman"/>
          <w:sz w:val="28"/>
          <w:szCs w:val="28"/>
        </w:rPr>
        <w:t>01</w:t>
      </w:r>
      <w:r w:rsidR="00876EDF" w:rsidRPr="008550B1">
        <w:rPr>
          <w:rFonts w:ascii="Times New Roman" w:eastAsia="Calibri" w:hAnsi="Times New Roman" w:cs="Times New Roman"/>
          <w:sz w:val="28"/>
          <w:szCs w:val="28"/>
          <w:lang w:val="kk-KZ"/>
        </w:rPr>
        <w:t>.20</w:t>
      </w:r>
      <w:r w:rsidR="0000535F" w:rsidRPr="008550B1">
        <w:rPr>
          <w:rFonts w:ascii="Times New Roman" w:eastAsia="Calibri" w:hAnsi="Times New Roman" w:cs="Times New Roman"/>
          <w:sz w:val="28"/>
          <w:szCs w:val="28"/>
        </w:rPr>
        <w:t>20</w:t>
      </w:r>
      <w:r w:rsidR="00876EDF" w:rsidRPr="008550B1">
        <w:rPr>
          <w:rFonts w:ascii="Times New Roman" w:eastAsia="Calibri" w:hAnsi="Times New Roman" w:cs="Times New Roman"/>
          <w:sz w:val="28"/>
          <w:szCs w:val="28"/>
          <w:lang w:val="kk-KZ"/>
        </w:rPr>
        <w:t>.</w:t>
      </w:r>
    </w:p>
    <w:p w:rsidR="00050FA1"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lang w:val="kk-KZ"/>
        </w:rPr>
        <w:t>102</w:t>
      </w:r>
      <w:r w:rsidRPr="008550B1">
        <w:rPr>
          <w:rFonts w:ascii="Times New Roman" w:hAnsi="Times New Roman" w:cs="Times New Roman"/>
          <w:sz w:val="28"/>
          <w:szCs w:val="28"/>
        </w:rPr>
        <w:t xml:space="preserve"> </w:t>
      </w:r>
      <w:r w:rsidRPr="008550B1">
        <w:rPr>
          <w:rFonts w:ascii="Times New Roman" w:hAnsi="Times New Roman" w:cs="Times New Roman"/>
          <w:kern w:val="24"/>
          <w:sz w:val="28"/>
          <w:szCs w:val="28"/>
          <w:lang w:val="kk-KZ"/>
        </w:rPr>
        <w:t>Высокопроизводительные вычисления</w:t>
      </w:r>
      <w:r w:rsidR="009F25C6" w:rsidRPr="009F25C6">
        <w:rPr>
          <w:rFonts w:ascii="Times New Roman" w:hAnsi="Times New Roman" w:cs="Times New Roman"/>
          <w:kern w:val="24"/>
          <w:sz w:val="28"/>
          <w:szCs w:val="28"/>
        </w:rPr>
        <w:t xml:space="preserve">: </w:t>
      </w:r>
      <w:r w:rsidRPr="008550B1">
        <w:rPr>
          <w:rFonts w:ascii="Times New Roman" w:hAnsi="Times New Roman" w:cs="Times New Roman"/>
          <w:kern w:val="24"/>
          <w:sz w:val="28"/>
          <w:szCs w:val="28"/>
          <w:lang w:val="kk-KZ"/>
        </w:rPr>
        <w:t>рабочая программа</w:t>
      </w:r>
      <w:r w:rsidR="009F25C6" w:rsidRPr="009F25C6">
        <w:rPr>
          <w:rFonts w:ascii="Times New Roman" w:hAnsi="Times New Roman" w:cs="Times New Roman"/>
          <w:kern w:val="24"/>
          <w:sz w:val="28"/>
          <w:szCs w:val="28"/>
        </w:rPr>
        <w:t xml:space="preserve"> //</w:t>
      </w:r>
      <w:r w:rsidR="00F93E39" w:rsidRPr="008550B1">
        <w:rPr>
          <w:rFonts w:ascii="Times New Roman" w:hAnsi="Times New Roman" w:cs="Times New Roman"/>
          <w:kern w:val="24"/>
          <w:sz w:val="28"/>
          <w:szCs w:val="28"/>
          <w:lang w:val="kk-KZ"/>
        </w:rPr>
        <w:t xml:space="preserve"> </w:t>
      </w:r>
      <w:hyperlink r:id="rId62" w:history="1">
        <w:r w:rsidR="00875E5B" w:rsidRPr="008550B1">
          <w:rPr>
            <w:rStyle w:val="a7"/>
            <w:rFonts w:ascii="Times New Roman" w:hAnsi="Times New Roman" w:cs="Times New Roman"/>
            <w:bCs/>
            <w:color w:val="auto"/>
            <w:kern w:val="24"/>
            <w:sz w:val="28"/>
            <w:szCs w:val="28"/>
            <w:u w:val="none"/>
            <w:lang w:val="kk-KZ"/>
          </w:rPr>
          <w:t>https://clck.ru/h3BLd</w:t>
        </w:r>
      </w:hyperlink>
      <w:r w:rsidR="00F93E39" w:rsidRPr="008550B1">
        <w:rPr>
          <w:rFonts w:ascii="Times New Roman" w:hAnsi="Times New Roman" w:cs="Times New Roman"/>
          <w:bCs/>
          <w:kern w:val="24"/>
          <w:sz w:val="28"/>
          <w:szCs w:val="28"/>
          <w:lang w:val="kk-KZ"/>
        </w:rPr>
        <w:t>.</w:t>
      </w:r>
      <w:r w:rsidR="00875E5B" w:rsidRPr="008550B1">
        <w:rPr>
          <w:rFonts w:ascii="Times New Roman" w:hAnsi="Times New Roman" w:cs="Times New Roman"/>
          <w:bCs/>
          <w:kern w:val="24"/>
          <w:sz w:val="28"/>
          <w:szCs w:val="28"/>
          <w:lang w:val="kk-KZ"/>
        </w:rPr>
        <w:t xml:space="preserve"> </w:t>
      </w:r>
      <w:r w:rsidR="00E31F94" w:rsidRPr="008550B1">
        <w:rPr>
          <w:rFonts w:ascii="Times New Roman" w:eastAsia="Calibri" w:hAnsi="Times New Roman" w:cs="Times New Roman"/>
          <w:sz w:val="28"/>
          <w:szCs w:val="28"/>
        </w:rPr>
        <w:t>18</w:t>
      </w:r>
      <w:r w:rsidR="0000535F" w:rsidRPr="008550B1">
        <w:rPr>
          <w:rFonts w:ascii="Times New Roman" w:eastAsia="Calibri" w:hAnsi="Times New Roman" w:cs="Times New Roman"/>
          <w:sz w:val="28"/>
          <w:szCs w:val="28"/>
          <w:lang w:val="kk-KZ"/>
        </w:rPr>
        <w:t>.</w:t>
      </w:r>
      <w:r w:rsidR="0000535F" w:rsidRPr="008550B1">
        <w:rPr>
          <w:rFonts w:ascii="Times New Roman" w:eastAsia="Calibri" w:hAnsi="Times New Roman" w:cs="Times New Roman"/>
          <w:sz w:val="28"/>
          <w:szCs w:val="28"/>
        </w:rPr>
        <w:t>01</w:t>
      </w:r>
      <w:r w:rsidR="0000535F" w:rsidRPr="008550B1">
        <w:rPr>
          <w:rFonts w:ascii="Times New Roman" w:eastAsia="Calibri" w:hAnsi="Times New Roman" w:cs="Times New Roman"/>
          <w:sz w:val="28"/>
          <w:szCs w:val="28"/>
          <w:lang w:val="kk-KZ"/>
        </w:rPr>
        <w:t>.20</w:t>
      </w:r>
      <w:r w:rsidR="0000535F" w:rsidRPr="008550B1">
        <w:rPr>
          <w:rFonts w:ascii="Times New Roman" w:eastAsia="Calibri" w:hAnsi="Times New Roman" w:cs="Times New Roman"/>
          <w:sz w:val="28"/>
          <w:szCs w:val="28"/>
        </w:rPr>
        <w:t>20</w:t>
      </w:r>
      <w:r w:rsidR="00050FA1" w:rsidRPr="008550B1">
        <w:rPr>
          <w:rFonts w:ascii="Times New Roman" w:eastAsia="Calibri" w:hAnsi="Times New Roman" w:cs="Times New Roman"/>
          <w:sz w:val="28"/>
          <w:szCs w:val="28"/>
          <w:lang w:val="kk-KZ"/>
        </w:rPr>
        <w:t>.</w:t>
      </w:r>
    </w:p>
    <w:p w:rsidR="00127E98" w:rsidRPr="008550B1"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hAnsi="Times New Roman" w:cs="Times New Roman"/>
          <w:sz w:val="28"/>
          <w:szCs w:val="28"/>
          <w:shd w:val="clear" w:color="auto" w:fill="FFFFFF"/>
          <w:lang w:val="kk-KZ"/>
        </w:rPr>
        <w:t>103</w:t>
      </w:r>
      <w:r w:rsidRPr="008550B1">
        <w:rPr>
          <w:rFonts w:ascii="Times New Roman" w:hAnsi="Times New Roman" w:cs="Times New Roman"/>
          <w:sz w:val="28"/>
          <w:szCs w:val="28"/>
          <w:shd w:val="clear" w:color="auto" w:fill="FFFFFF"/>
        </w:rPr>
        <w:t xml:space="preserve"> </w:t>
      </w:r>
      <w:r w:rsidR="00F93E39" w:rsidRPr="008550B1">
        <w:rPr>
          <w:rFonts w:ascii="Times New Roman" w:hAnsi="Times New Roman" w:cs="Times New Roman"/>
          <w:sz w:val="28"/>
          <w:szCs w:val="28"/>
          <w:shd w:val="clear" w:color="auto" w:fill="FFFFFF"/>
          <w:lang w:val="kk-KZ"/>
        </w:rPr>
        <w:t xml:space="preserve">Степанов Р.А. </w:t>
      </w:r>
      <w:r w:rsidR="00C53372" w:rsidRPr="008550B1">
        <w:rPr>
          <w:rFonts w:ascii="Times New Roman" w:hAnsi="Times New Roman" w:cs="Times New Roman"/>
          <w:sz w:val="28"/>
          <w:szCs w:val="28"/>
          <w:shd w:val="clear" w:color="auto" w:fill="FFFFFF"/>
          <w:lang w:val="kk-KZ"/>
        </w:rPr>
        <w:t>М</w:t>
      </w:r>
      <w:r w:rsidR="00B6649F" w:rsidRPr="008550B1">
        <w:rPr>
          <w:rFonts w:ascii="Times New Roman" w:hAnsi="Times New Roman" w:cs="Times New Roman"/>
          <w:sz w:val="28"/>
          <w:szCs w:val="28"/>
          <w:shd w:val="clear" w:color="auto" w:fill="FFFFFF"/>
          <w:lang w:val="kk-KZ"/>
        </w:rPr>
        <w:t>етоды высокопроизводительных вычислений и параллельны</w:t>
      </w:r>
      <w:r w:rsidR="00C53372" w:rsidRPr="008550B1">
        <w:rPr>
          <w:rFonts w:ascii="Times New Roman" w:hAnsi="Times New Roman" w:cs="Times New Roman"/>
          <w:sz w:val="28"/>
          <w:szCs w:val="28"/>
          <w:shd w:val="clear" w:color="auto" w:fill="FFFFFF"/>
          <w:lang w:val="kk-KZ"/>
        </w:rPr>
        <w:t>х</w:t>
      </w:r>
      <w:r w:rsidR="00B6649F" w:rsidRPr="008550B1">
        <w:rPr>
          <w:rFonts w:ascii="Times New Roman" w:hAnsi="Times New Roman" w:cs="Times New Roman"/>
          <w:sz w:val="28"/>
          <w:szCs w:val="28"/>
          <w:shd w:val="clear" w:color="auto" w:fill="FFFFFF"/>
          <w:lang w:val="kk-KZ"/>
        </w:rPr>
        <w:t xml:space="preserve"> технологи</w:t>
      </w:r>
      <w:r w:rsidR="00F93E39" w:rsidRPr="008550B1">
        <w:rPr>
          <w:rFonts w:ascii="Times New Roman" w:hAnsi="Times New Roman" w:cs="Times New Roman"/>
          <w:sz w:val="28"/>
          <w:szCs w:val="28"/>
          <w:shd w:val="clear" w:color="auto" w:fill="FFFFFF"/>
          <w:lang w:val="kk-KZ"/>
        </w:rPr>
        <w:t>й</w:t>
      </w:r>
      <w:r w:rsidR="009F25C6" w:rsidRPr="009F25C6">
        <w:rPr>
          <w:rFonts w:ascii="Times New Roman" w:hAnsi="Times New Roman" w:cs="Times New Roman"/>
          <w:sz w:val="28"/>
          <w:szCs w:val="28"/>
          <w:shd w:val="clear" w:color="auto" w:fill="FFFFFF"/>
        </w:rPr>
        <w:t>:</w:t>
      </w:r>
      <w:r w:rsidR="009F25C6" w:rsidRPr="009F25C6">
        <w:rPr>
          <w:rFonts w:ascii="Times New Roman" w:hAnsi="Times New Roman" w:cs="Times New Roman"/>
          <w:sz w:val="28"/>
          <w:szCs w:val="28"/>
          <w:shd w:val="clear" w:color="auto" w:fill="FFFFFF"/>
          <w:lang w:val="kk-KZ"/>
        </w:rPr>
        <w:t xml:space="preserve"> </w:t>
      </w:r>
      <w:r w:rsidR="009F25C6" w:rsidRPr="008550B1">
        <w:rPr>
          <w:rFonts w:ascii="Times New Roman" w:hAnsi="Times New Roman" w:cs="Times New Roman"/>
          <w:sz w:val="28"/>
          <w:szCs w:val="28"/>
          <w:shd w:val="clear" w:color="auto" w:fill="FFFFFF"/>
          <w:lang w:val="kk-KZ"/>
        </w:rPr>
        <w:t>рабочая программа дисцип</w:t>
      </w:r>
      <w:r w:rsidR="009F25C6">
        <w:rPr>
          <w:rFonts w:ascii="Times New Roman" w:hAnsi="Times New Roman" w:cs="Times New Roman"/>
          <w:sz w:val="28"/>
          <w:szCs w:val="28"/>
          <w:shd w:val="clear" w:color="auto" w:fill="FFFFFF"/>
          <w:lang w:val="kk-KZ"/>
        </w:rPr>
        <w:t>. – Пермь</w:t>
      </w:r>
      <w:r w:rsidR="00F93E39" w:rsidRPr="008550B1">
        <w:rPr>
          <w:rFonts w:ascii="Times New Roman" w:hAnsi="Times New Roman" w:cs="Times New Roman"/>
          <w:sz w:val="28"/>
          <w:szCs w:val="28"/>
          <w:shd w:val="clear" w:color="auto" w:fill="FFFFFF"/>
          <w:lang w:val="kk-KZ"/>
        </w:rPr>
        <w:t>, 2015.</w:t>
      </w:r>
      <w:r w:rsidR="009F25C6" w:rsidRPr="009F25C6">
        <w:rPr>
          <w:rFonts w:ascii="Times New Roman" w:hAnsi="Times New Roman" w:cs="Times New Roman"/>
          <w:sz w:val="28"/>
          <w:szCs w:val="28"/>
          <w:shd w:val="clear" w:color="auto" w:fill="FFFFFF"/>
        </w:rPr>
        <w:t xml:space="preserve"> </w:t>
      </w:r>
      <w:r w:rsidR="00F93E39" w:rsidRPr="008550B1">
        <w:rPr>
          <w:rFonts w:ascii="Times New Roman" w:hAnsi="Times New Roman" w:cs="Times New Roman"/>
          <w:sz w:val="28"/>
          <w:szCs w:val="28"/>
          <w:shd w:val="clear" w:color="auto" w:fill="FFFFFF"/>
          <w:lang w:val="kk-KZ"/>
        </w:rPr>
        <w:t>–</w:t>
      </w:r>
      <w:r w:rsidR="009F25C6" w:rsidRPr="009F25C6">
        <w:rPr>
          <w:rFonts w:ascii="Times New Roman" w:hAnsi="Times New Roman" w:cs="Times New Roman"/>
          <w:sz w:val="28"/>
          <w:szCs w:val="28"/>
          <w:shd w:val="clear" w:color="auto" w:fill="FFFFFF"/>
        </w:rPr>
        <w:t xml:space="preserve"> </w:t>
      </w:r>
      <w:r w:rsidR="00F93E39" w:rsidRPr="008550B1">
        <w:rPr>
          <w:rFonts w:ascii="Times New Roman" w:hAnsi="Times New Roman" w:cs="Times New Roman"/>
          <w:sz w:val="28"/>
          <w:szCs w:val="28"/>
          <w:shd w:val="clear" w:color="auto" w:fill="FFFFFF"/>
          <w:lang w:val="kk-KZ"/>
        </w:rPr>
        <w:t>4</w:t>
      </w:r>
      <w:r w:rsidR="009F25C6" w:rsidRPr="009F25C6">
        <w:rPr>
          <w:rFonts w:ascii="Times New Roman" w:hAnsi="Times New Roman" w:cs="Times New Roman"/>
          <w:sz w:val="28"/>
          <w:szCs w:val="28"/>
          <w:shd w:val="clear" w:color="auto" w:fill="FFFFFF"/>
        </w:rPr>
        <w:t xml:space="preserve"> </w:t>
      </w:r>
      <w:r w:rsidR="00F93E39" w:rsidRPr="008550B1">
        <w:rPr>
          <w:rFonts w:ascii="Times New Roman" w:hAnsi="Times New Roman" w:cs="Times New Roman"/>
          <w:sz w:val="28"/>
          <w:szCs w:val="28"/>
          <w:shd w:val="clear" w:color="auto" w:fill="FFFFFF"/>
          <w:lang w:val="kk-KZ"/>
        </w:rPr>
        <w:t xml:space="preserve">с. </w:t>
      </w:r>
      <w:r w:rsidR="001C3BFD" w:rsidRPr="008550B1">
        <w:rPr>
          <w:rFonts w:ascii="Times New Roman" w:hAnsi="Times New Roman" w:cs="Times New Roman"/>
          <w:sz w:val="28"/>
          <w:szCs w:val="28"/>
          <w:shd w:val="clear" w:color="auto" w:fill="FFFFFF"/>
          <w:lang w:val="kk-KZ"/>
        </w:rPr>
        <w:t xml:space="preserve"> </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shd w:val="clear" w:color="auto" w:fill="FFFFFF"/>
          <w:lang w:val="kk-KZ"/>
        </w:rPr>
        <w:t>104 Маминов А.Д., Посыпкин М.Ф. Высокопроизводителные вычисления</w:t>
      </w:r>
      <w:r w:rsidR="009F25C6" w:rsidRPr="009F25C6">
        <w:rPr>
          <w:rFonts w:ascii="Times New Roman" w:hAnsi="Times New Roman" w:cs="Times New Roman"/>
          <w:sz w:val="28"/>
          <w:szCs w:val="28"/>
          <w:shd w:val="clear" w:color="auto" w:fill="FFFFFF"/>
        </w:rPr>
        <w:t xml:space="preserve"> //</w:t>
      </w:r>
      <w:r w:rsidRPr="008550B1">
        <w:rPr>
          <w:rFonts w:ascii="Times New Roman" w:hAnsi="Times New Roman" w:cs="Times New Roman"/>
          <w:sz w:val="28"/>
          <w:szCs w:val="28"/>
          <w:shd w:val="clear" w:color="auto" w:fill="FFFFFF"/>
          <w:lang w:val="kk-KZ"/>
        </w:rPr>
        <w:t xml:space="preserve"> </w:t>
      </w:r>
      <w:hyperlink r:id="rId63" w:history="1">
        <w:r w:rsidR="00457E09" w:rsidRPr="008550B1">
          <w:rPr>
            <w:rStyle w:val="a7"/>
            <w:rFonts w:ascii="Times New Roman" w:hAnsi="Times New Roman" w:cs="Times New Roman"/>
            <w:bCs/>
            <w:color w:val="auto"/>
            <w:kern w:val="24"/>
            <w:sz w:val="28"/>
            <w:szCs w:val="28"/>
            <w:u w:val="none"/>
            <w:lang w:val="kk-KZ"/>
          </w:rPr>
          <w:t>https://www.hse.ru/ba/ami/courses/292668869.html</w:t>
        </w:r>
      </w:hyperlink>
      <w:r w:rsidR="009F25C6" w:rsidRPr="009F25C6">
        <w:rPr>
          <w:rStyle w:val="a7"/>
          <w:rFonts w:ascii="Times New Roman" w:hAnsi="Times New Roman" w:cs="Times New Roman"/>
          <w:bCs/>
          <w:color w:val="auto"/>
          <w:kern w:val="24"/>
          <w:sz w:val="28"/>
          <w:szCs w:val="28"/>
          <w:u w:val="none"/>
        </w:rPr>
        <w:t>.</w:t>
      </w:r>
      <w:r w:rsidR="00457E09" w:rsidRPr="008550B1">
        <w:rPr>
          <w:rFonts w:ascii="Times New Roman" w:hAnsi="Times New Roman" w:cs="Times New Roman"/>
          <w:bCs/>
          <w:kern w:val="24"/>
          <w:sz w:val="28"/>
          <w:szCs w:val="28"/>
          <w:lang w:val="kk-KZ"/>
        </w:rPr>
        <w:t xml:space="preserve"> </w:t>
      </w:r>
      <w:r w:rsidR="00E31F94" w:rsidRPr="008550B1">
        <w:rPr>
          <w:rFonts w:ascii="Times New Roman" w:eastAsia="Calibri" w:hAnsi="Times New Roman" w:cs="Times New Roman"/>
          <w:sz w:val="28"/>
          <w:szCs w:val="28"/>
        </w:rPr>
        <w:t>02</w:t>
      </w:r>
      <w:r w:rsidR="00876EDF" w:rsidRPr="008550B1">
        <w:rPr>
          <w:rFonts w:ascii="Times New Roman" w:eastAsia="Calibri" w:hAnsi="Times New Roman" w:cs="Times New Roman"/>
          <w:sz w:val="28"/>
          <w:szCs w:val="28"/>
          <w:lang w:val="kk-KZ"/>
        </w:rPr>
        <w:t>.</w:t>
      </w:r>
      <w:r w:rsidR="0000535F" w:rsidRPr="008550B1">
        <w:rPr>
          <w:rFonts w:ascii="Times New Roman" w:eastAsia="Calibri" w:hAnsi="Times New Roman" w:cs="Times New Roman"/>
          <w:sz w:val="28"/>
          <w:szCs w:val="28"/>
        </w:rPr>
        <w:t>01</w:t>
      </w:r>
      <w:r w:rsidR="00876EDF" w:rsidRPr="008550B1">
        <w:rPr>
          <w:rFonts w:ascii="Times New Roman" w:eastAsia="Calibri" w:hAnsi="Times New Roman" w:cs="Times New Roman"/>
          <w:sz w:val="28"/>
          <w:szCs w:val="28"/>
          <w:lang w:val="kk-KZ"/>
        </w:rPr>
        <w:t>.20</w:t>
      </w:r>
      <w:r w:rsidR="0000535F" w:rsidRPr="008550B1">
        <w:rPr>
          <w:rFonts w:ascii="Times New Roman" w:eastAsia="Calibri" w:hAnsi="Times New Roman" w:cs="Times New Roman"/>
          <w:sz w:val="28"/>
          <w:szCs w:val="28"/>
        </w:rPr>
        <w:t>21</w:t>
      </w:r>
      <w:r w:rsidR="00876EDF" w:rsidRPr="008550B1">
        <w:rPr>
          <w:rFonts w:ascii="Times New Roman" w:eastAsia="Calibri" w:hAnsi="Times New Roman" w:cs="Times New Roman"/>
          <w:sz w:val="28"/>
          <w:szCs w:val="28"/>
          <w:lang w:val="kk-KZ"/>
        </w:rPr>
        <w:t>.</w:t>
      </w:r>
      <w:r w:rsidRPr="008550B1">
        <w:rPr>
          <w:rFonts w:ascii="Times New Roman" w:hAnsi="Times New Roman" w:cs="Times New Roman"/>
          <w:bCs/>
          <w:kern w:val="24"/>
          <w:sz w:val="28"/>
          <w:szCs w:val="28"/>
          <w:lang w:val="kk-KZ"/>
        </w:rPr>
        <w:t xml:space="preserve"> </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lang w:val="kk-KZ"/>
        </w:rPr>
        <w:t>105 Кадыров Р.Ф. Высокопроизводительные вычисления</w:t>
      </w:r>
      <w:r w:rsidR="009F25C6" w:rsidRPr="009F25C6">
        <w:rPr>
          <w:rFonts w:ascii="Times New Roman" w:hAnsi="Times New Roman" w:cs="Times New Roman"/>
          <w:sz w:val="28"/>
          <w:szCs w:val="28"/>
        </w:rPr>
        <w:t>:</w:t>
      </w:r>
      <w:r w:rsidR="009F25C6" w:rsidRPr="009F25C6">
        <w:rPr>
          <w:rFonts w:ascii="Times New Roman" w:hAnsi="Times New Roman" w:cs="Times New Roman"/>
          <w:sz w:val="28"/>
          <w:szCs w:val="28"/>
          <w:lang w:val="kk-KZ"/>
        </w:rPr>
        <w:t xml:space="preserve"> </w:t>
      </w:r>
      <w:r w:rsidR="009F25C6" w:rsidRPr="008550B1">
        <w:rPr>
          <w:rFonts w:ascii="Times New Roman" w:hAnsi="Times New Roman" w:cs="Times New Roman"/>
          <w:sz w:val="28"/>
          <w:szCs w:val="28"/>
          <w:lang w:val="kk-KZ"/>
        </w:rPr>
        <w:t>программа дисцип</w:t>
      </w:r>
      <w:r w:rsidR="00AD1BE1" w:rsidRPr="008550B1">
        <w:rPr>
          <w:rFonts w:ascii="Times New Roman" w:hAnsi="Times New Roman" w:cs="Times New Roman"/>
          <w:sz w:val="28"/>
          <w:szCs w:val="28"/>
          <w:lang w:val="kk-KZ"/>
        </w:rPr>
        <w:t>. – Казань: Казанский Федеральный университет</w:t>
      </w:r>
      <w:r w:rsidRPr="008550B1">
        <w:rPr>
          <w:rFonts w:ascii="Times New Roman" w:hAnsi="Times New Roman" w:cs="Times New Roman"/>
          <w:sz w:val="28"/>
          <w:szCs w:val="28"/>
          <w:lang w:val="kk-KZ"/>
        </w:rPr>
        <w:t>, 2015</w:t>
      </w:r>
      <w:r w:rsidR="00AD1BE1" w:rsidRPr="008550B1">
        <w:rPr>
          <w:rFonts w:ascii="Times New Roman" w:hAnsi="Times New Roman" w:cs="Times New Roman"/>
          <w:sz w:val="28"/>
          <w:szCs w:val="28"/>
          <w:lang w:val="kk-KZ"/>
        </w:rPr>
        <w:t>. – 11 с.</w:t>
      </w:r>
      <w:r w:rsidRPr="008550B1">
        <w:rPr>
          <w:rFonts w:ascii="Times New Roman" w:hAnsi="Times New Roman" w:cs="Times New Roman"/>
          <w:sz w:val="28"/>
          <w:szCs w:val="28"/>
          <w:lang w:val="kk-KZ"/>
        </w:rPr>
        <w:t xml:space="preserve"> </w:t>
      </w:r>
    </w:p>
    <w:p w:rsidR="00B24156" w:rsidRPr="008550B1" w:rsidRDefault="00B24156" w:rsidP="001C2122">
      <w:pPr>
        <w:shd w:val="clear" w:color="auto" w:fill="FFFFFF"/>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106</w:t>
      </w:r>
      <w:r w:rsidRPr="008550B1">
        <w:rPr>
          <w:rFonts w:ascii="Times New Roman" w:hAnsi="Times New Roman" w:cs="Times New Roman"/>
          <w:sz w:val="28"/>
          <w:szCs w:val="28"/>
        </w:rPr>
        <w:t xml:space="preserve"> </w:t>
      </w:r>
      <w:r w:rsidRPr="008550B1">
        <w:rPr>
          <w:rFonts w:ascii="Times New Roman" w:hAnsi="Times New Roman" w:cs="Times New Roman"/>
          <w:sz w:val="28"/>
          <w:szCs w:val="28"/>
          <w:shd w:val="clear" w:color="auto" w:fill="FFFFFF"/>
          <w:lang w:val="kk-KZ"/>
        </w:rPr>
        <w:t>Щербаков С.С., Мармыш Д.Е. Параллельные и высокопроизводительные вычисления</w:t>
      </w:r>
      <w:r w:rsidR="009F25C6" w:rsidRPr="009F25C6">
        <w:rPr>
          <w:rFonts w:ascii="Times New Roman" w:hAnsi="Times New Roman" w:cs="Times New Roman"/>
          <w:sz w:val="28"/>
          <w:szCs w:val="28"/>
          <w:shd w:val="clear" w:color="auto" w:fill="FFFFFF"/>
        </w:rPr>
        <w:t>:</w:t>
      </w:r>
      <w:r w:rsidR="00875E5B" w:rsidRPr="008550B1">
        <w:rPr>
          <w:rFonts w:ascii="Times New Roman" w:hAnsi="Times New Roman" w:cs="Times New Roman"/>
          <w:sz w:val="28"/>
          <w:szCs w:val="28"/>
          <w:shd w:val="clear" w:color="auto" w:fill="FFFFFF"/>
          <w:lang w:val="kk-KZ"/>
        </w:rPr>
        <w:t xml:space="preserve"> </w:t>
      </w:r>
      <w:r w:rsidR="009F25C6" w:rsidRPr="008550B1">
        <w:rPr>
          <w:rFonts w:ascii="Times New Roman" w:hAnsi="Times New Roman" w:cs="Times New Roman"/>
          <w:sz w:val="28"/>
          <w:szCs w:val="28"/>
          <w:shd w:val="clear" w:color="auto" w:fill="FFFFFF"/>
          <w:lang w:val="kk-KZ"/>
        </w:rPr>
        <w:t>у</w:t>
      </w:r>
      <w:r w:rsidRPr="008550B1">
        <w:rPr>
          <w:rFonts w:ascii="Times New Roman" w:hAnsi="Times New Roman" w:cs="Times New Roman"/>
          <w:sz w:val="28"/>
          <w:szCs w:val="28"/>
          <w:shd w:val="clear" w:color="auto" w:fill="FFFFFF"/>
          <w:lang w:val="kk-KZ"/>
        </w:rPr>
        <w:t>чеб</w:t>
      </w:r>
      <w:r w:rsidR="009F25C6" w:rsidRPr="009F25C6">
        <w:rPr>
          <w:rFonts w:ascii="Times New Roman" w:hAnsi="Times New Roman" w:cs="Times New Roman"/>
          <w:sz w:val="28"/>
          <w:szCs w:val="28"/>
          <w:shd w:val="clear" w:color="auto" w:fill="FFFFFF"/>
        </w:rPr>
        <w:t>.</w:t>
      </w:r>
      <w:r w:rsidRPr="008550B1">
        <w:rPr>
          <w:rFonts w:ascii="Times New Roman" w:hAnsi="Times New Roman" w:cs="Times New Roman"/>
          <w:sz w:val="28"/>
          <w:szCs w:val="28"/>
          <w:shd w:val="clear" w:color="auto" w:fill="FFFFFF"/>
          <w:lang w:val="kk-KZ"/>
        </w:rPr>
        <w:t xml:space="preserve"> программа</w:t>
      </w:r>
      <w:r w:rsidR="009F25C6" w:rsidRPr="009F25C6">
        <w:rPr>
          <w:rFonts w:ascii="Times New Roman" w:hAnsi="Times New Roman" w:cs="Times New Roman"/>
          <w:sz w:val="28"/>
          <w:szCs w:val="28"/>
          <w:shd w:val="clear" w:color="auto" w:fill="FFFFFF"/>
        </w:rPr>
        <w:t>.</w:t>
      </w:r>
      <w:r w:rsidRPr="008550B1">
        <w:rPr>
          <w:rFonts w:ascii="Times New Roman" w:hAnsi="Times New Roman" w:cs="Times New Roman"/>
          <w:sz w:val="28"/>
          <w:szCs w:val="28"/>
          <w:shd w:val="clear" w:color="auto" w:fill="FFFFFF"/>
          <w:lang w:val="kk-KZ"/>
        </w:rPr>
        <w:t xml:space="preserve"> </w:t>
      </w:r>
      <w:r w:rsidR="009F25C6">
        <w:rPr>
          <w:rFonts w:ascii="Times New Roman" w:hAnsi="Times New Roman" w:cs="Times New Roman"/>
          <w:sz w:val="28"/>
          <w:szCs w:val="28"/>
          <w:shd w:val="clear" w:color="auto" w:fill="FFFFFF"/>
          <w:lang w:val="kk-KZ"/>
        </w:rPr>
        <w:t>–</w:t>
      </w:r>
      <w:r w:rsidR="00427C05" w:rsidRPr="008550B1">
        <w:rPr>
          <w:rFonts w:ascii="Times New Roman" w:hAnsi="Times New Roman" w:cs="Times New Roman"/>
          <w:sz w:val="28"/>
          <w:szCs w:val="28"/>
          <w:shd w:val="clear" w:color="auto" w:fill="FFFFFF"/>
          <w:lang w:val="kk-KZ"/>
        </w:rPr>
        <w:t xml:space="preserve"> Минск: Белорусский государственный университет, </w:t>
      </w:r>
      <w:r w:rsidRPr="008550B1">
        <w:rPr>
          <w:rFonts w:ascii="Times New Roman" w:hAnsi="Times New Roman" w:cs="Times New Roman"/>
          <w:sz w:val="28"/>
          <w:szCs w:val="28"/>
          <w:shd w:val="clear" w:color="auto" w:fill="FFFFFF"/>
          <w:lang w:val="kk-KZ"/>
        </w:rPr>
        <w:t>2020.</w:t>
      </w:r>
      <w:r w:rsidR="00875E5B" w:rsidRPr="008550B1">
        <w:rPr>
          <w:rFonts w:ascii="Times New Roman" w:hAnsi="Times New Roman" w:cs="Times New Roman"/>
          <w:sz w:val="28"/>
          <w:szCs w:val="28"/>
          <w:shd w:val="clear" w:color="auto" w:fill="FFFFFF"/>
          <w:lang w:val="kk-KZ"/>
        </w:rPr>
        <w:t xml:space="preserve"> </w:t>
      </w:r>
      <w:r w:rsidR="00427C05" w:rsidRPr="008550B1">
        <w:rPr>
          <w:rFonts w:ascii="Times New Roman" w:hAnsi="Times New Roman" w:cs="Times New Roman"/>
          <w:sz w:val="28"/>
          <w:szCs w:val="28"/>
          <w:shd w:val="clear" w:color="auto" w:fill="FFFFFF"/>
          <w:lang w:val="kk-KZ"/>
        </w:rPr>
        <w:t xml:space="preserve">– 15 с. </w:t>
      </w:r>
    </w:p>
    <w:p w:rsidR="00B24156" w:rsidRPr="008550B1" w:rsidRDefault="00B24156" w:rsidP="001C2122">
      <w:pPr>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hAnsi="Times New Roman" w:cs="Times New Roman"/>
          <w:sz w:val="28"/>
          <w:szCs w:val="28"/>
          <w:shd w:val="clear" w:color="auto" w:fill="FFFFFF"/>
          <w:lang w:val="kk-KZ"/>
        </w:rPr>
        <w:t>107 Серік М., Ерланова Г.Ж. Жоғары өнімді есептеулер</w:t>
      </w:r>
      <w:r w:rsidR="009F25C6" w:rsidRPr="009F25C6">
        <w:rPr>
          <w:rFonts w:ascii="Times New Roman" w:hAnsi="Times New Roman" w:cs="Times New Roman"/>
          <w:sz w:val="28"/>
          <w:szCs w:val="28"/>
          <w:shd w:val="clear" w:color="auto" w:fill="FFFFFF"/>
          <w:lang w:val="kk-KZ"/>
        </w:rPr>
        <w:t>:</w:t>
      </w:r>
      <w:r w:rsidR="00417C2B" w:rsidRPr="008550B1">
        <w:rPr>
          <w:rFonts w:ascii="Times New Roman" w:hAnsi="Times New Roman" w:cs="Times New Roman"/>
          <w:sz w:val="28"/>
          <w:szCs w:val="28"/>
          <w:shd w:val="clear" w:color="auto" w:fill="FFFFFF"/>
          <w:lang w:val="kk-KZ"/>
        </w:rPr>
        <w:t xml:space="preserve"> </w:t>
      </w:r>
      <w:r w:rsidR="009F25C6" w:rsidRPr="008550B1">
        <w:rPr>
          <w:rFonts w:ascii="Times New Roman" w:hAnsi="Times New Roman" w:cs="Times New Roman"/>
          <w:sz w:val="28"/>
          <w:szCs w:val="28"/>
          <w:shd w:val="clear" w:color="auto" w:fill="FFFFFF"/>
          <w:lang w:val="kk-KZ"/>
        </w:rPr>
        <w:t xml:space="preserve">оқу </w:t>
      </w:r>
      <w:r w:rsidRPr="008550B1">
        <w:rPr>
          <w:rFonts w:ascii="Times New Roman" w:hAnsi="Times New Roman" w:cs="Times New Roman"/>
          <w:sz w:val="28"/>
          <w:szCs w:val="28"/>
          <w:shd w:val="clear" w:color="auto" w:fill="FFFFFF"/>
          <w:lang w:val="kk-KZ"/>
        </w:rPr>
        <w:t>құр</w:t>
      </w:r>
      <w:r w:rsidR="00417C2B" w:rsidRPr="008550B1">
        <w:rPr>
          <w:rFonts w:ascii="Times New Roman" w:hAnsi="Times New Roman" w:cs="Times New Roman"/>
          <w:sz w:val="28"/>
          <w:szCs w:val="28"/>
          <w:shd w:val="clear" w:color="auto" w:fill="FFFFFF"/>
          <w:lang w:val="kk-KZ"/>
        </w:rPr>
        <w:t xml:space="preserve">. – Арқалық: </w:t>
      </w:r>
      <w:r w:rsidR="001E679A" w:rsidRPr="008550B1">
        <w:rPr>
          <w:rFonts w:ascii="Times New Roman" w:hAnsi="Times New Roman" w:cs="Times New Roman"/>
          <w:sz w:val="28"/>
          <w:szCs w:val="28"/>
          <w:shd w:val="clear" w:color="auto" w:fill="FFFFFF"/>
          <w:lang w:val="kk-KZ"/>
        </w:rPr>
        <w:t>Ар</w:t>
      </w:r>
      <w:r w:rsidR="00417C2B" w:rsidRPr="008550B1">
        <w:rPr>
          <w:rFonts w:ascii="Times New Roman" w:hAnsi="Times New Roman" w:cs="Times New Roman"/>
          <w:sz w:val="28"/>
          <w:szCs w:val="28"/>
          <w:shd w:val="clear" w:color="auto" w:fill="FFFFFF"/>
          <w:lang w:val="kk-KZ"/>
        </w:rPr>
        <w:t xml:space="preserve">ПИ, </w:t>
      </w:r>
      <w:r w:rsidRPr="008550B1">
        <w:rPr>
          <w:rFonts w:ascii="Times New Roman" w:hAnsi="Times New Roman" w:cs="Times New Roman"/>
          <w:sz w:val="28"/>
          <w:szCs w:val="28"/>
          <w:shd w:val="clear" w:color="auto" w:fill="FFFFFF"/>
          <w:lang w:val="kk-KZ"/>
        </w:rPr>
        <w:t>2022</w:t>
      </w:r>
      <w:r w:rsidR="00417C2B" w:rsidRPr="008550B1">
        <w:rPr>
          <w:rFonts w:ascii="Times New Roman" w:hAnsi="Times New Roman" w:cs="Times New Roman"/>
          <w:sz w:val="28"/>
          <w:szCs w:val="28"/>
          <w:shd w:val="clear" w:color="auto" w:fill="FFFFFF"/>
          <w:lang w:val="kk-KZ"/>
        </w:rPr>
        <w:t xml:space="preserve">. </w:t>
      </w:r>
      <w:r w:rsidR="009F25C6">
        <w:rPr>
          <w:rFonts w:ascii="Times New Roman" w:hAnsi="Times New Roman" w:cs="Times New Roman"/>
          <w:sz w:val="28"/>
          <w:szCs w:val="28"/>
          <w:shd w:val="clear" w:color="auto" w:fill="FFFFFF"/>
          <w:lang w:val="kk-KZ"/>
        </w:rPr>
        <w:t>–</w:t>
      </w:r>
      <w:r w:rsidR="00417C2B"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shd w:val="clear" w:color="auto" w:fill="FFFFFF"/>
          <w:lang w:val="kk-KZ"/>
        </w:rPr>
        <w:t>97 б</w:t>
      </w:r>
      <w:r w:rsidR="00417C2B" w:rsidRPr="008550B1">
        <w:rPr>
          <w:rFonts w:ascii="Times New Roman" w:hAnsi="Times New Roman" w:cs="Times New Roman"/>
          <w:sz w:val="28"/>
          <w:szCs w:val="28"/>
          <w:shd w:val="clear" w:color="auto" w:fill="FFFFFF"/>
          <w:lang w:val="kk-KZ"/>
        </w:rPr>
        <w:t>.</w:t>
      </w:r>
      <w:r w:rsidRPr="008550B1">
        <w:rPr>
          <w:rFonts w:ascii="Times New Roman" w:hAnsi="Times New Roman" w:cs="Times New Roman"/>
          <w:sz w:val="28"/>
          <w:szCs w:val="28"/>
          <w:shd w:val="clear" w:color="auto" w:fill="FFFFFF"/>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hAnsi="Times New Roman" w:cs="Times New Roman"/>
          <w:sz w:val="28"/>
          <w:szCs w:val="28"/>
          <w:shd w:val="clear" w:color="auto" w:fill="FFFFFF"/>
          <w:lang w:val="kk-KZ"/>
        </w:rPr>
        <w:t>108 Концепция по развитию технологии высокопроизводительных вычислений на базе СуперЭВМ экзафлопсного класса (2012-2020)</w:t>
      </w:r>
      <w:r w:rsidR="009F25C6" w:rsidRPr="009F25C6">
        <w:rPr>
          <w:rFonts w:ascii="Times New Roman" w:hAnsi="Times New Roman" w:cs="Times New Roman"/>
          <w:sz w:val="28"/>
          <w:szCs w:val="28"/>
          <w:shd w:val="clear" w:color="auto" w:fill="FFFFFF"/>
        </w:rPr>
        <w:t xml:space="preserve"> //</w:t>
      </w:r>
      <w:r w:rsidRPr="008550B1">
        <w:rPr>
          <w:rFonts w:ascii="Times New Roman" w:hAnsi="Times New Roman" w:cs="Times New Roman"/>
          <w:sz w:val="28"/>
          <w:szCs w:val="28"/>
          <w:shd w:val="clear" w:color="auto" w:fill="FFFFFF"/>
          <w:lang w:val="kk-KZ"/>
        </w:rPr>
        <w:t xml:space="preserve"> </w:t>
      </w:r>
      <w:hyperlink r:id="rId64" w:history="1">
        <w:r w:rsidR="000D6B88" w:rsidRPr="008550B1">
          <w:rPr>
            <w:rStyle w:val="a7"/>
            <w:rFonts w:ascii="Times New Roman" w:hAnsi="Times New Roman" w:cs="Times New Roman"/>
            <w:color w:val="auto"/>
            <w:sz w:val="28"/>
            <w:szCs w:val="28"/>
            <w:u w:val="none"/>
            <w:lang w:val="kk-KZ"/>
          </w:rPr>
          <w:t>https://filearchive.cnews.ru/doc/2012/03/esk_tex.pdf</w:t>
        </w:r>
      </w:hyperlink>
      <w:r w:rsidR="000D6B88" w:rsidRPr="008550B1">
        <w:rPr>
          <w:rFonts w:ascii="Times New Roman" w:hAnsi="Times New Roman" w:cs="Times New Roman"/>
          <w:sz w:val="28"/>
          <w:szCs w:val="28"/>
          <w:lang w:val="kk-KZ"/>
        </w:rPr>
        <w:t xml:space="preserve"> </w:t>
      </w:r>
      <w:r w:rsidR="0000535F" w:rsidRPr="008550B1">
        <w:rPr>
          <w:rFonts w:ascii="Times New Roman" w:eastAsia="Calibri" w:hAnsi="Times New Roman" w:cs="Times New Roman"/>
          <w:sz w:val="28"/>
          <w:szCs w:val="28"/>
        </w:rPr>
        <w:t>24.0</w:t>
      </w:r>
      <w:r w:rsidR="00E31F94" w:rsidRPr="008550B1">
        <w:rPr>
          <w:rFonts w:ascii="Times New Roman" w:eastAsia="Calibri" w:hAnsi="Times New Roman" w:cs="Times New Roman"/>
          <w:sz w:val="28"/>
          <w:szCs w:val="28"/>
        </w:rPr>
        <w:t>5</w:t>
      </w:r>
      <w:r w:rsidR="0000535F" w:rsidRPr="008550B1">
        <w:rPr>
          <w:rFonts w:ascii="Times New Roman" w:eastAsia="Calibri" w:hAnsi="Times New Roman" w:cs="Times New Roman"/>
          <w:sz w:val="28"/>
          <w:szCs w:val="28"/>
        </w:rPr>
        <w:t>.2021</w:t>
      </w:r>
      <w:r w:rsidR="00876EDF" w:rsidRPr="008550B1">
        <w:rPr>
          <w:rFonts w:ascii="Times New Roman" w:eastAsia="Calibri" w:hAnsi="Times New Roman" w:cs="Times New Roman"/>
          <w:sz w:val="28"/>
          <w:szCs w:val="28"/>
          <w:lang w:val="kk-KZ"/>
        </w:rPr>
        <w:t>.</w:t>
      </w:r>
    </w:p>
    <w:p w:rsidR="00B24156" w:rsidRPr="00856844" w:rsidRDefault="00B24156" w:rsidP="001C2122">
      <w:pPr>
        <w:spacing w:after="0" w:line="240" w:lineRule="auto"/>
        <w:ind w:firstLine="709"/>
        <w:jc w:val="both"/>
        <w:rPr>
          <w:rFonts w:ascii="Times New Roman" w:hAnsi="Times New Roman" w:cs="Times New Roman"/>
          <w:sz w:val="28"/>
          <w:szCs w:val="28"/>
          <w:lang w:val="en-US"/>
        </w:rPr>
      </w:pPr>
      <w:r w:rsidRPr="008550B1">
        <w:rPr>
          <w:rFonts w:ascii="Times New Roman" w:hAnsi="Times New Roman" w:cs="Times New Roman"/>
          <w:sz w:val="28"/>
          <w:szCs w:val="28"/>
          <w:shd w:val="clear" w:color="auto" w:fill="FFFFFF"/>
          <w:lang w:val="kk-KZ"/>
        </w:rPr>
        <w:t xml:space="preserve">109 </w:t>
      </w:r>
      <w:r w:rsidRPr="008550B1">
        <w:rPr>
          <w:rFonts w:ascii="Times New Roman" w:hAnsi="Times New Roman" w:cs="Times New Roman"/>
          <w:sz w:val="28"/>
          <w:szCs w:val="28"/>
          <w:lang w:val="en-US"/>
        </w:rPr>
        <w:t xml:space="preserve">Sterling T., Anderson M., Brodowicz M. High performance computing: </w:t>
      </w:r>
      <w:r w:rsidRPr="00856844">
        <w:rPr>
          <w:rFonts w:ascii="Times New Roman" w:hAnsi="Times New Roman" w:cs="Times New Roman"/>
          <w:sz w:val="28"/>
          <w:szCs w:val="28"/>
          <w:lang w:val="en-US"/>
        </w:rPr>
        <w:t>Modern systems and practices</w:t>
      </w:r>
      <w:r w:rsidR="00095D99" w:rsidRPr="00856844">
        <w:rPr>
          <w:rStyle w:val="ae"/>
          <w:rFonts w:ascii="Times New Roman" w:hAnsi="Times New Roman" w:cs="Times New Roman"/>
          <w:i w:val="0"/>
          <w:sz w:val="28"/>
          <w:szCs w:val="28"/>
          <w:shd w:val="clear" w:color="auto" w:fill="FFFFFF"/>
          <w:lang w:val="en-US"/>
        </w:rPr>
        <w:t xml:space="preserve">. </w:t>
      </w:r>
      <w:r w:rsidR="00095D99" w:rsidRPr="00856844">
        <w:rPr>
          <w:rFonts w:ascii="Times New Roman" w:hAnsi="Times New Roman" w:cs="Times New Roman"/>
          <w:sz w:val="28"/>
          <w:szCs w:val="28"/>
          <w:lang w:val="kk-KZ"/>
        </w:rPr>
        <w:t xml:space="preserve">– </w:t>
      </w:r>
      <w:r w:rsidR="00095D99" w:rsidRPr="00856844">
        <w:rPr>
          <w:rFonts w:ascii="Times New Roman" w:hAnsi="Times New Roman" w:cs="Times New Roman"/>
          <w:sz w:val="28"/>
          <w:szCs w:val="28"/>
          <w:lang w:val="en-US"/>
        </w:rPr>
        <w:t>Burlington</w:t>
      </w:r>
      <w:r w:rsidR="00095D99" w:rsidRPr="00856844">
        <w:rPr>
          <w:rFonts w:ascii="Times New Roman" w:hAnsi="Times New Roman" w:cs="Times New Roman"/>
          <w:sz w:val="28"/>
          <w:szCs w:val="28"/>
          <w:lang w:val="kk-KZ"/>
        </w:rPr>
        <w:t>: Morgan Kaufmann,</w:t>
      </w:r>
      <w:r w:rsidRPr="00856844">
        <w:rPr>
          <w:rFonts w:ascii="Times New Roman" w:hAnsi="Times New Roman" w:cs="Times New Roman"/>
          <w:sz w:val="28"/>
          <w:szCs w:val="28"/>
          <w:lang w:val="en-US"/>
        </w:rPr>
        <w:t xml:space="preserve"> </w:t>
      </w:r>
      <w:r w:rsidR="00095D99" w:rsidRPr="00856844">
        <w:rPr>
          <w:rFonts w:ascii="Times New Roman" w:hAnsi="Times New Roman" w:cs="Times New Roman"/>
          <w:sz w:val="28"/>
          <w:szCs w:val="28"/>
          <w:lang w:val="en-US"/>
        </w:rPr>
        <w:t xml:space="preserve">2017. – </w:t>
      </w:r>
      <w:r w:rsidRPr="00856844">
        <w:rPr>
          <w:rFonts w:ascii="Times New Roman" w:hAnsi="Times New Roman" w:cs="Times New Roman"/>
          <w:sz w:val="28"/>
          <w:szCs w:val="28"/>
          <w:lang w:val="en-US"/>
        </w:rPr>
        <w:t>689</w:t>
      </w:r>
      <w:r w:rsidR="00095D99" w:rsidRPr="00856844">
        <w:rPr>
          <w:rFonts w:ascii="Times New Roman" w:hAnsi="Times New Roman" w:cs="Times New Roman"/>
          <w:sz w:val="28"/>
          <w:szCs w:val="28"/>
          <w:lang w:val="en-US"/>
        </w:rPr>
        <w:t xml:space="preserve"> p</w:t>
      </w:r>
      <w:r w:rsidRPr="00856844">
        <w:rPr>
          <w:rFonts w:ascii="Times New Roman" w:hAnsi="Times New Roman" w:cs="Times New Roman"/>
          <w:sz w:val="28"/>
          <w:szCs w:val="28"/>
          <w:lang w:val="en-US"/>
        </w:rPr>
        <w:t xml:space="preserve">. </w:t>
      </w:r>
    </w:p>
    <w:p w:rsidR="00417C2B" w:rsidRPr="00856844"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856844">
        <w:rPr>
          <w:rFonts w:ascii="Times New Roman" w:hAnsi="Times New Roman" w:cs="Times New Roman"/>
          <w:sz w:val="28"/>
          <w:szCs w:val="28"/>
          <w:lang w:val="kk-KZ"/>
        </w:rPr>
        <w:t xml:space="preserve">110 </w:t>
      </w:r>
      <w:r w:rsidR="005455ED" w:rsidRPr="00856844">
        <w:rPr>
          <w:rFonts w:ascii="Times New Roman" w:hAnsi="Times New Roman" w:cs="Times New Roman"/>
          <w:sz w:val="28"/>
          <w:szCs w:val="28"/>
          <w:lang w:val="en-US"/>
        </w:rPr>
        <w:t>Olivera V.M.,</w:t>
      </w:r>
      <w:r w:rsidR="005455ED" w:rsidRPr="00856844">
        <w:rPr>
          <w:rFonts w:ascii="Times New Roman" w:hAnsi="Times New Roman" w:cs="Times New Roman"/>
          <w:sz w:val="28"/>
          <w:szCs w:val="28"/>
          <w:lang w:val="kk-KZ"/>
        </w:rPr>
        <w:t xml:space="preserve"> </w:t>
      </w:r>
      <w:r w:rsidR="002B0A5D" w:rsidRPr="00856844">
        <w:rPr>
          <w:rFonts w:ascii="Times New Roman" w:hAnsi="Times New Roman" w:cs="Times New Roman"/>
          <w:sz w:val="28"/>
          <w:szCs w:val="28"/>
          <w:lang w:val="en-US"/>
        </w:rPr>
        <w:t>Sa</w:t>
      </w:r>
      <w:r w:rsidRPr="00856844">
        <w:rPr>
          <w:rFonts w:ascii="Times New Roman" w:hAnsi="Times New Roman" w:cs="Times New Roman"/>
          <w:sz w:val="28"/>
          <w:szCs w:val="28"/>
          <w:lang w:val="en-US"/>
        </w:rPr>
        <w:t>nchez J.L.</w:t>
      </w:r>
      <w:r w:rsidR="000B72A9" w:rsidRPr="00856844">
        <w:rPr>
          <w:rFonts w:ascii="Times New Roman" w:hAnsi="Times New Roman" w:cs="Times New Roman"/>
          <w:sz w:val="28"/>
          <w:szCs w:val="28"/>
          <w:lang w:val="kk-KZ"/>
        </w:rPr>
        <w:t xml:space="preserve"> </w:t>
      </w:r>
      <w:r w:rsidRPr="00856844">
        <w:rPr>
          <w:rFonts w:ascii="Times New Roman" w:hAnsi="Times New Roman" w:cs="Times New Roman"/>
          <w:sz w:val="28"/>
          <w:szCs w:val="28"/>
          <w:lang w:val="en-US"/>
        </w:rPr>
        <w:t>Thinking in parallel: Supercomputing education</w:t>
      </w:r>
      <w:r w:rsidR="00095D99" w:rsidRPr="00856844">
        <w:rPr>
          <w:rFonts w:ascii="Times New Roman" w:hAnsi="Times New Roman" w:cs="Times New Roman"/>
          <w:sz w:val="28"/>
          <w:szCs w:val="28"/>
          <w:lang w:val="en-US"/>
        </w:rPr>
        <w:t xml:space="preserve"> //</w:t>
      </w:r>
      <w:r w:rsidR="00334F4D" w:rsidRPr="00856844">
        <w:rPr>
          <w:rStyle w:val="a7"/>
          <w:rFonts w:ascii="Times New Roman" w:hAnsi="Times New Roman" w:cs="Times New Roman"/>
          <w:color w:val="auto"/>
          <w:sz w:val="28"/>
          <w:szCs w:val="28"/>
          <w:u w:val="none"/>
          <w:lang w:val="kk-KZ"/>
        </w:rPr>
        <w:t xml:space="preserve"> </w:t>
      </w:r>
      <w:r w:rsidR="00095D99" w:rsidRPr="00856844">
        <w:rPr>
          <w:rStyle w:val="a7"/>
          <w:rFonts w:ascii="Times New Roman" w:hAnsi="Times New Roman" w:cs="Times New Roman"/>
          <w:color w:val="auto"/>
          <w:sz w:val="28"/>
          <w:szCs w:val="28"/>
          <w:u w:val="none"/>
          <w:lang w:val="en-US"/>
        </w:rPr>
        <w:t xml:space="preserve">Procced. </w:t>
      </w:r>
      <w:r w:rsidRPr="00856844">
        <w:rPr>
          <w:rStyle w:val="typography"/>
          <w:rFonts w:ascii="Times New Roman" w:hAnsi="Times New Roman" w:cs="Times New Roman"/>
          <w:sz w:val="28"/>
          <w:szCs w:val="28"/>
          <w:lang w:val="en-US"/>
        </w:rPr>
        <w:t xml:space="preserve">7th </w:t>
      </w:r>
      <w:r w:rsidR="00095D99" w:rsidRPr="00856844">
        <w:rPr>
          <w:rStyle w:val="typography"/>
          <w:rFonts w:ascii="Times New Roman" w:hAnsi="Times New Roman" w:cs="Times New Roman"/>
          <w:sz w:val="28"/>
          <w:szCs w:val="28"/>
          <w:lang w:val="en-US"/>
        </w:rPr>
        <w:t>internat. c</w:t>
      </w:r>
      <w:r w:rsidRPr="00856844">
        <w:rPr>
          <w:rStyle w:val="typography"/>
          <w:rFonts w:ascii="Times New Roman" w:hAnsi="Times New Roman" w:cs="Times New Roman"/>
          <w:sz w:val="28"/>
          <w:szCs w:val="28"/>
          <w:lang w:val="en-US"/>
        </w:rPr>
        <w:t>onf</w:t>
      </w:r>
      <w:r w:rsidR="00095D99" w:rsidRPr="00856844">
        <w:rPr>
          <w:rStyle w:val="typography"/>
          <w:rFonts w:ascii="Times New Roman" w:hAnsi="Times New Roman" w:cs="Times New Roman"/>
          <w:sz w:val="28"/>
          <w:szCs w:val="28"/>
          <w:lang w:val="en-US"/>
        </w:rPr>
        <w:t>.</w:t>
      </w:r>
      <w:r w:rsidRPr="00856844">
        <w:rPr>
          <w:rStyle w:val="typography"/>
          <w:rFonts w:ascii="Times New Roman" w:hAnsi="Times New Roman" w:cs="Times New Roman"/>
          <w:sz w:val="28"/>
          <w:szCs w:val="28"/>
          <w:lang w:val="en-US"/>
        </w:rPr>
        <w:t xml:space="preserve"> on Technological Ecosystems for Enhancing Multiculturality</w:t>
      </w:r>
      <w:r w:rsidR="00095D99" w:rsidRPr="00856844">
        <w:rPr>
          <w:rStyle w:val="typography"/>
          <w:rFonts w:ascii="Times New Roman" w:hAnsi="Times New Roman" w:cs="Times New Roman"/>
          <w:sz w:val="28"/>
          <w:szCs w:val="28"/>
          <w:lang w:val="en-US"/>
        </w:rPr>
        <w:t>. –</w:t>
      </w:r>
      <w:r w:rsidR="00773C9F" w:rsidRPr="00856844">
        <w:rPr>
          <w:rStyle w:val="typography"/>
          <w:rFonts w:ascii="Times New Roman" w:hAnsi="Times New Roman" w:cs="Times New Roman"/>
          <w:sz w:val="28"/>
          <w:szCs w:val="28"/>
          <w:lang w:val="en-US"/>
        </w:rPr>
        <w:t>Leon</w:t>
      </w:r>
      <w:r w:rsidR="00095D99" w:rsidRPr="00856844">
        <w:rPr>
          <w:rStyle w:val="typography"/>
          <w:rFonts w:ascii="Times New Roman" w:hAnsi="Times New Roman" w:cs="Times New Roman"/>
          <w:sz w:val="28"/>
          <w:szCs w:val="28"/>
          <w:lang w:val="en-US"/>
        </w:rPr>
        <w:t xml:space="preserve">, </w:t>
      </w:r>
      <w:r w:rsidR="00334F4D" w:rsidRPr="00856844">
        <w:rPr>
          <w:rStyle w:val="typography"/>
          <w:rFonts w:ascii="Times New Roman" w:hAnsi="Times New Roman" w:cs="Times New Roman"/>
          <w:sz w:val="28"/>
          <w:szCs w:val="28"/>
          <w:lang w:val="en-US"/>
        </w:rPr>
        <w:t>2019</w:t>
      </w:r>
      <w:r w:rsidR="00095D99" w:rsidRPr="00856844">
        <w:rPr>
          <w:rStyle w:val="typography"/>
          <w:rFonts w:ascii="Times New Roman" w:hAnsi="Times New Roman" w:cs="Times New Roman"/>
          <w:sz w:val="28"/>
          <w:szCs w:val="28"/>
          <w:lang w:val="en-US"/>
        </w:rPr>
        <w:t xml:space="preserve">. – </w:t>
      </w:r>
      <w:r w:rsidR="00095D99" w:rsidRPr="00856844">
        <w:rPr>
          <w:rStyle w:val="typography"/>
          <w:rFonts w:ascii="Times New Roman" w:hAnsi="Times New Roman" w:cs="Times New Roman"/>
          <w:sz w:val="28"/>
          <w:szCs w:val="28"/>
        </w:rPr>
        <w:t>Р</w:t>
      </w:r>
      <w:r w:rsidR="00095D99" w:rsidRPr="00856844">
        <w:rPr>
          <w:rStyle w:val="typography"/>
          <w:rFonts w:ascii="Times New Roman" w:hAnsi="Times New Roman" w:cs="Times New Roman"/>
          <w:sz w:val="28"/>
          <w:szCs w:val="28"/>
          <w:lang w:val="en-US"/>
        </w:rPr>
        <w:t>.</w:t>
      </w:r>
      <w:r w:rsidRPr="00856844">
        <w:rPr>
          <w:rFonts w:ascii="Times New Roman" w:hAnsi="Times New Roman" w:cs="Times New Roman"/>
          <w:sz w:val="28"/>
          <w:szCs w:val="28"/>
          <w:shd w:val="clear" w:color="auto" w:fill="FFFFFF"/>
          <w:lang w:val="en-US"/>
        </w:rPr>
        <w:t xml:space="preserve"> 531-533.</w:t>
      </w:r>
    </w:p>
    <w:p w:rsidR="00B24156" w:rsidRPr="00856844" w:rsidRDefault="00B24156" w:rsidP="001C2122">
      <w:pPr>
        <w:shd w:val="clear" w:color="auto" w:fill="FFFFFF"/>
        <w:spacing w:after="0" w:line="240" w:lineRule="auto"/>
        <w:ind w:firstLine="709"/>
        <w:jc w:val="both"/>
        <w:rPr>
          <w:rFonts w:ascii="Times New Roman" w:hAnsi="Times New Roman" w:cs="Times New Roman"/>
          <w:sz w:val="28"/>
          <w:szCs w:val="28"/>
          <w:lang w:val="en-US"/>
        </w:rPr>
      </w:pPr>
      <w:r w:rsidRPr="00856844">
        <w:rPr>
          <w:rFonts w:ascii="Times New Roman" w:hAnsi="Times New Roman" w:cs="Times New Roman"/>
          <w:sz w:val="28"/>
          <w:szCs w:val="28"/>
          <w:lang w:val="kk-KZ"/>
        </w:rPr>
        <w:t xml:space="preserve">111 </w:t>
      </w:r>
      <w:bookmarkStart w:id="36" w:name="_Hlk95487921"/>
      <w:r w:rsidR="000222BB" w:rsidRPr="00856844">
        <w:rPr>
          <w:rFonts w:ascii="Times New Roman" w:hAnsi="Times New Roman" w:cs="Times New Roman"/>
          <w:sz w:val="28"/>
          <w:szCs w:val="28"/>
          <w:lang w:val="en-US"/>
        </w:rPr>
        <w:t>Ferna</w:t>
      </w:r>
      <w:r w:rsidR="005455ED" w:rsidRPr="00856844">
        <w:rPr>
          <w:rFonts w:ascii="Times New Roman" w:hAnsi="Times New Roman" w:cs="Times New Roman"/>
          <w:sz w:val="28"/>
          <w:szCs w:val="28"/>
          <w:lang w:val="en-US"/>
        </w:rPr>
        <w:t>ndez A.,</w:t>
      </w:r>
      <w:r w:rsidR="005455ED" w:rsidRPr="00856844">
        <w:rPr>
          <w:rFonts w:ascii="Times New Roman" w:hAnsi="Times New Roman" w:cs="Times New Roman"/>
          <w:sz w:val="28"/>
          <w:szCs w:val="28"/>
          <w:lang w:val="kk-KZ"/>
        </w:rPr>
        <w:t xml:space="preserve"> </w:t>
      </w:r>
      <w:r w:rsidR="000222BB" w:rsidRPr="00856844">
        <w:rPr>
          <w:rFonts w:ascii="Times New Roman" w:hAnsi="Times New Roman" w:cs="Times New Roman"/>
          <w:sz w:val="28"/>
          <w:szCs w:val="28"/>
          <w:lang w:val="en-US"/>
        </w:rPr>
        <w:t>Ferna</w:t>
      </w:r>
      <w:r w:rsidR="005455ED" w:rsidRPr="00856844">
        <w:rPr>
          <w:rFonts w:ascii="Times New Roman" w:hAnsi="Times New Roman" w:cs="Times New Roman"/>
          <w:sz w:val="28"/>
          <w:szCs w:val="28"/>
          <w:lang w:val="en-US"/>
        </w:rPr>
        <w:t>ndez C.,</w:t>
      </w:r>
      <w:r w:rsidR="005455ED" w:rsidRPr="00856844">
        <w:rPr>
          <w:rFonts w:ascii="Times New Roman" w:hAnsi="Times New Roman" w:cs="Times New Roman"/>
          <w:sz w:val="28"/>
          <w:szCs w:val="28"/>
          <w:lang w:val="kk-KZ"/>
        </w:rPr>
        <w:t xml:space="preserve"> </w:t>
      </w:r>
      <w:r w:rsidR="000222BB" w:rsidRPr="00856844">
        <w:rPr>
          <w:rFonts w:ascii="Times New Roman" w:hAnsi="Times New Roman" w:cs="Times New Roman"/>
          <w:sz w:val="28"/>
          <w:szCs w:val="28"/>
          <w:lang w:val="en-US"/>
        </w:rPr>
        <w:t>Miguel-Da</w:t>
      </w:r>
      <w:r w:rsidR="005455ED" w:rsidRPr="00856844">
        <w:rPr>
          <w:rFonts w:ascii="Times New Roman" w:hAnsi="Times New Roman" w:cs="Times New Roman"/>
          <w:sz w:val="28"/>
          <w:szCs w:val="28"/>
          <w:lang w:val="en-US"/>
        </w:rPr>
        <w:t>vila J.A.</w:t>
      </w:r>
      <w:r w:rsidR="00095D99" w:rsidRPr="00856844">
        <w:rPr>
          <w:rFonts w:ascii="Times New Roman" w:hAnsi="Times New Roman" w:cs="Times New Roman"/>
          <w:sz w:val="28"/>
          <w:szCs w:val="28"/>
          <w:lang w:val="en-US"/>
        </w:rPr>
        <w:t xml:space="preserve"> et al.</w:t>
      </w:r>
      <w:bookmarkEnd w:id="36"/>
      <w:r w:rsidR="00095D99" w:rsidRPr="00856844">
        <w:rPr>
          <w:rFonts w:ascii="Times New Roman" w:hAnsi="Times New Roman" w:cs="Times New Roman"/>
          <w:sz w:val="28"/>
          <w:szCs w:val="28"/>
          <w:lang w:val="en-US"/>
        </w:rPr>
        <w:t xml:space="preserve"> </w:t>
      </w:r>
      <w:r w:rsidRPr="00856844">
        <w:rPr>
          <w:rFonts w:ascii="Times New Roman" w:hAnsi="Times New Roman" w:cs="Times New Roman"/>
          <w:sz w:val="28"/>
          <w:szCs w:val="28"/>
          <w:lang w:val="en-US"/>
        </w:rPr>
        <w:t>Supercomputers in the educational process</w:t>
      </w:r>
      <w:r w:rsidR="00095D99" w:rsidRPr="00856844">
        <w:rPr>
          <w:rFonts w:ascii="Times New Roman" w:hAnsi="Times New Roman" w:cs="Times New Roman"/>
          <w:sz w:val="28"/>
          <w:szCs w:val="28"/>
          <w:lang w:val="en-US"/>
        </w:rPr>
        <w:t xml:space="preserve"> //</w:t>
      </w:r>
      <w:r w:rsidR="000B72A9" w:rsidRPr="00856844">
        <w:rPr>
          <w:rFonts w:ascii="Times New Roman" w:hAnsi="Times New Roman" w:cs="Times New Roman"/>
          <w:sz w:val="28"/>
          <w:szCs w:val="28"/>
          <w:lang w:val="kk-KZ"/>
        </w:rPr>
        <w:t xml:space="preserve"> </w:t>
      </w:r>
      <w:r w:rsidR="00095D99" w:rsidRPr="00856844">
        <w:rPr>
          <w:rFonts w:ascii="Times New Roman" w:hAnsi="Times New Roman" w:cs="Times New Roman"/>
          <w:sz w:val="28"/>
          <w:szCs w:val="28"/>
          <w:lang w:val="en-US"/>
        </w:rPr>
        <w:t xml:space="preserve">Procced. </w:t>
      </w:r>
      <w:r w:rsidRPr="00856844">
        <w:rPr>
          <w:rStyle w:val="typography"/>
          <w:rFonts w:ascii="Times New Roman" w:hAnsi="Times New Roman" w:cs="Times New Roman"/>
          <w:sz w:val="28"/>
          <w:szCs w:val="28"/>
          <w:lang w:val="en-US"/>
        </w:rPr>
        <w:t xml:space="preserve">7th </w:t>
      </w:r>
      <w:r w:rsidR="00095D99" w:rsidRPr="00856844">
        <w:rPr>
          <w:rStyle w:val="typography"/>
          <w:rFonts w:ascii="Times New Roman" w:hAnsi="Times New Roman" w:cs="Times New Roman"/>
          <w:sz w:val="28"/>
          <w:szCs w:val="28"/>
          <w:lang w:val="en-US"/>
        </w:rPr>
        <w:t xml:space="preserve">internat. conf. </w:t>
      </w:r>
      <w:r w:rsidRPr="00856844">
        <w:rPr>
          <w:rStyle w:val="typography"/>
          <w:rFonts w:ascii="Times New Roman" w:hAnsi="Times New Roman" w:cs="Times New Roman"/>
          <w:sz w:val="28"/>
          <w:szCs w:val="28"/>
          <w:lang w:val="en-US"/>
        </w:rPr>
        <w:t>on Technological Ecosystems for Enhancing Multiculturality</w:t>
      </w:r>
      <w:r w:rsidR="00334F4D" w:rsidRPr="00856844">
        <w:rPr>
          <w:rStyle w:val="typography"/>
          <w:rFonts w:ascii="Times New Roman" w:hAnsi="Times New Roman" w:cs="Times New Roman"/>
          <w:sz w:val="28"/>
          <w:szCs w:val="28"/>
          <w:lang w:val="kk-KZ"/>
        </w:rPr>
        <w:t xml:space="preserve"> (</w:t>
      </w:r>
      <w:r w:rsidR="00095D99" w:rsidRPr="00856844">
        <w:rPr>
          <w:rStyle w:val="ae"/>
          <w:rFonts w:ascii="Times New Roman" w:hAnsi="Times New Roman" w:cs="Times New Roman"/>
          <w:bCs/>
          <w:i w:val="0"/>
          <w:sz w:val="28"/>
          <w:szCs w:val="28"/>
          <w:bdr w:val="none" w:sz="0" w:space="0" w:color="auto" w:frame="1"/>
          <w:lang w:val="en-US"/>
        </w:rPr>
        <w:t>ACM</w:t>
      </w:r>
      <w:r w:rsidR="00095D99" w:rsidRPr="00856844">
        <w:rPr>
          <w:rStyle w:val="typography"/>
          <w:rFonts w:ascii="Times New Roman" w:hAnsi="Times New Roman" w:cs="Times New Roman"/>
          <w:sz w:val="28"/>
          <w:szCs w:val="28"/>
          <w:lang w:val="kk-KZ"/>
        </w:rPr>
        <w:t xml:space="preserve"> </w:t>
      </w:r>
      <w:r w:rsidR="00334F4D" w:rsidRPr="00856844">
        <w:rPr>
          <w:rStyle w:val="typography"/>
          <w:rFonts w:ascii="Times New Roman" w:hAnsi="Times New Roman" w:cs="Times New Roman"/>
          <w:sz w:val="28"/>
          <w:szCs w:val="28"/>
          <w:lang w:val="kk-KZ"/>
        </w:rPr>
        <w:t>2019)</w:t>
      </w:r>
      <w:r w:rsidR="00095D99" w:rsidRPr="00856844">
        <w:rPr>
          <w:rStyle w:val="typography"/>
          <w:rFonts w:ascii="Times New Roman" w:hAnsi="Times New Roman" w:cs="Times New Roman"/>
          <w:sz w:val="28"/>
          <w:szCs w:val="28"/>
          <w:lang w:val="en-US"/>
        </w:rPr>
        <w:t xml:space="preserve">. – </w:t>
      </w:r>
      <w:r w:rsidR="007005C9" w:rsidRPr="00856844">
        <w:rPr>
          <w:rStyle w:val="typography"/>
          <w:rFonts w:ascii="Times New Roman" w:hAnsi="Times New Roman" w:cs="Times New Roman"/>
          <w:sz w:val="28"/>
          <w:szCs w:val="28"/>
          <w:lang w:val="en-US"/>
        </w:rPr>
        <w:t>Leon</w:t>
      </w:r>
      <w:r w:rsidR="00095D99" w:rsidRPr="00856844">
        <w:rPr>
          <w:rStyle w:val="typography"/>
          <w:rFonts w:ascii="Times New Roman" w:hAnsi="Times New Roman" w:cs="Times New Roman"/>
          <w:sz w:val="28"/>
          <w:szCs w:val="28"/>
          <w:lang w:val="en-US"/>
        </w:rPr>
        <w:t xml:space="preserve">, 2019. – </w:t>
      </w:r>
      <w:r w:rsidR="00095D99" w:rsidRPr="00856844">
        <w:rPr>
          <w:rStyle w:val="typography"/>
          <w:rFonts w:ascii="Times New Roman" w:hAnsi="Times New Roman" w:cs="Times New Roman"/>
          <w:sz w:val="28"/>
          <w:szCs w:val="28"/>
          <w:lang w:val="kk-KZ"/>
        </w:rPr>
        <w:t>Р</w:t>
      </w:r>
      <w:r w:rsidR="00334F4D" w:rsidRPr="00856844">
        <w:rPr>
          <w:rStyle w:val="typography"/>
          <w:rFonts w:ascii="Times New Roman" w:hAnsi="Times New Roman" w:cs="Times New Roman"/>
          <w:sz w:val="28"/>
          <w:szCs w:val="28"/>
          <w:lang w:val="kk-KZ"/>
        </w:rPr>
        <w:t xml:space="preserve">. </w:t>
      </w:r>
      <w:r w:rsidR="00334F4D" w:rsidRPr="00856844">
        <w:rPr>
          <w:rStyle w:val="typography"/>
          <w:rFonts w:ascii="Times New Roman" w:hAnsi="Times New Roman" w:cs="Times New Roman"/>
          <w:sz w:val="28"/>
          <w:szCs w:val="28"/>
          <w:lang w:val="en-US"/>
        </w:rPr>
        <w:t>548</w:t>
      </w:r>
      <w:r w:rsidR="00095D99" w:rsidRPr="00856844">
        <w:rPr>
          <w:rStyle w:val="typography"/>
          <w:rFonts w:ascii="Times New Roman" w:hAnsi="Times New Roman" w:cs="Times New Roman"/>
          <w:sz w:val="28"/>
          <w:szCs w:val="28"/>
          <w:lang w:val="en-US"/>
        </w:rPr>
        <w:t>-</w:t>
      </w:r>
      <w:r w:rsidR="00334F4D" w:rsidRPr="00856844">
        <w:rPr>
          <w:rStyle w:val="typography"/>
          <w:rFonts w:ascii="Times New Roman" w:hAnsi="Times New Roman" w:cs="Times New Roman"/>
          <w:sz w:val="28"/>
          <w:szCs w:val="28"/>
          <w:lang w:val="en-US"/>
        </w:rPr>
        <w:t>553</w:t>
      </w:r>
      <w:r w:rsidR="000B72A9" w:rsidRPr="00856844">
        <w:rPr>
          <w:rStyle w:val="typography"/>
          <w:rFonts w:ascii="Times New Roman" w:hAnsi="Times New Roman" w:cs="Times New Roman"/>
          <w:sz w:val="28"/>
          <w:szCs w:val="28"/>
          <w:lang w:val="kk-KZ"/>
        </w:rPr>
        <w:t>.</w:t>
      </w:r>
      <w:r w:rsidRPr="00856844">
        <w:rPr>
          <w:rStyle w:val="typography"/>
          <w:rFonts w:ascii="Times New Roman" w:hAnsi="Times New Roman" w:cs="Times New Roman"/>
          <w:sz w:val="28"/>
          <w:szCs w:val="28"/>
          <w:lang w:val="en-US"/>
        </w:rPr>
        <w:t xml:space="preserve"> </w:t>
      </w:r>
    </w:p>
    <w:p w:rsidR="00B24156" w:rsidRPr="00856844" w:rsidRDefault="00B24156" w:rsidP="001C2122">
      <w:pPr>
        <w:spacing w:after="0" w:line="240" w:lineRule="auto"/>
        <w:ind w:firstLine="709"/>
        <w:jc w:val="both"/>
        <w:rPr>
          <w:rFonts w:ascii="Times New Roman" w:hAnsi="Times New Roman" w:cs="Times New Roman"/>
          <w:sz w:val="28"/>
          <w:szCs w:val="28"/>
          <w:lang w:val="en-US"/>
        </w:rPr>
      </w:pPr>
      <w:r w:rsidRPr="00856844">
        <w:rPr>
          <w:rFonts w:ascii="Times New Roman" w:hAnsi="Times New Roman" w:cs="Times New Roman"/>
          <w:sz w:val="28"/>
          <w:szCs w:val="28"/>
          <w:lang w:val="kk-KZ"/>
        </w:rPr>
        <w:t xml:space="preserve">112 </w:t>
      </w:r>
      <w:bookmarkStart w:id="37" w:name="_Hlk95488371"/>
      <w:r w:rsidR="005455ED" w:rsidRPr="00856844">
        <w:rPr>
          <w:rFonts w:ascii="Times New Roman" w:hAnsi="Times New Roman" w:cs="Times New Roman"/>
          <w:sz w:val="28"/>
          <w:szCs w:val="28"/>
          <w:lang w:val="en-US"/>
        </w:rPr>
        <w:t>Alvarez L.,</w:t>
      </w:r>
      <w:r w:rsidR="005455ED" w:rsidRPr="00856844">
        <w:rPr>
          <w:rFonts w:ascii="Times New Roman" w:hAnsi="Times New Roman" w:cs="Times New Roman"/>
          <w:sz w:val="28"/>
          <w:szCs w:val="28"/>
          <w:lang w:val="kk-KZ"/>
        </w:rPr>
        <w:t xml:space="preserve"> </w:t>
      </w:r>
      <w:r w:rsidR="005455ED" w:rsidRPr="00856844">
        <w:rPr>
          <w:rFonts w:ascii="Times New Roman" w:hAnsi="Times New Roman" w:cs="Times New Roman"/>
          <w:sz w:val="28"/>
          <w:szCs w:val="28"/>
          <w:lang w:val="en-US"/>
        </w:rPr>
        <w:t>Ayguade E.,</w:t>
      </w:r>
      <w:r w:rsidR="005455ED" w:rsidRPr="00856844">
        <w:rPr>
          <w:rFonts w:ascii="Times New Roman" w:hAnsi="Times New Roman" w:cs="Times New Roman"/>
          <w:sz w:val="28"/>
          <w:szCs w:val="28"/>
          <w:lang w:val="kk-KZ"/>
        </w:rPr>
        <w:t xml:space="preserve"> </w:t>
      </w:r>
      <w:r w:rsidRPr="00856844">
        <w:rPr>
          <w:rFonts w:ascii="Times New Roman" w:hAnsi="Times New Roman" w:cs="Times New Roman"/>
          <w:sz w:val="28"/>
          <w:szCs w:val="28"/>
          <w:lang w:val="en-US"/>
        </w:rPr>
        <w:t>Mantovani F.</w:t>
      </w:r>
      <w:bookmarkEnd w:id="37"/>
      <w:r w:rsidR="00987A5E" w:rsidRPr="00856844">
        <w:rPr>
          <w:rFonts w:ascii="Times New Roman" w:hAnsi="Times New Roman" w:cs="Times New Roman"/>
          <w:sz w:val="28"/>
          <w:szCs w:val="28"/>
          <w:lang w:val="kk-KZ"/>
        </w:rPr>
        <w:t xml:space="preserve"> </w:t>
      </w:r>
      <w:r w:rsidRPr="00856844">
        <w:rPr>
          <w:rFonts w:ascii="Times New Roman" w:hAnsi="Times New Roman" w:cs="Times New Roman"/>
          <w:sz w:val="28"/>
          <w:szCs w:val="28"/>
          <w:lang w:val="en-US"/>
        </w:rPr>
        <w:t>Teaching HPC systems and parallel programming with small-scale clusters</w:t>
      </w:r>
      <w:r w:rsidR="00095D99" w:rsidRPr="00856844">
        <w:rPr>
          <w:rFonts w:ascii="Times New Roman" w:hAnsi="Times New Roman" w:cs="Times New Roman"/>
          <w:sz w:val="28"/>
          <w:szCs w:val="28"/>
          <w:lang w:val="en-US"/>
        </w:rPr>
        <w:t xml:space="preserve"> //</w:t>
      </w:r>
      <w:r w:rsidR="005455ED" w:rsidRPr="00856844">
        <w:rPr>
          <w:rFonts w:ascii="Times New Roman" w:hAnsi="Times New Roman" w:cs="Times New Roman"/>
          <w:sz w:val="28"/>
          <w:szCs w:val="28"/>
          <w:lang w:val="kk-KZ"/>
        </w:rPr>
        <w:t xml:space="preserve"> </w:t>
      </w:r>
      <w:r w:rsidRPr="00856844">
        <w:rPr>
          <w:rStyle w:val="ae"/>
          <w:rFonts w:ascii="Times New Roman" w:hAnsi="Times New Roman" w:cs="Times New Roman"/>
          <w:i w:val="0"/>
          <w:sz w:val="28"/>
          <w:szCs w:val="28"/>
          <w:lang w:val="en-US"/>
        </w:rPr>
        <w:t>Proceed</w:t>
      </w:r>
      <w:r w:rsidR="00095D99" w:rsidRPr="00856844">
        <w:rPr>
          <w:rStyle w:val="ae"/>
          <w:rFonts w:ascii="Times New Roman" w:hAnsi="Times New Roman" w:cs="Times New Roman"/>
          <w:i w:val="0"/>
          <w:sz w:val="28"/>
          <w:szCs w:val="28"/>
          <w:lang w:val="en-US"/>
        </w:rPr>
        <w:t>.</w:t>
      </w:r>
      <w:r w:rsidRPr="00856844">
        <w:rPr>
          <w:rStyle w:val="ae"/>
          <w:rFonts w:ascii="Times New Roman" w:hAnsi="Times New Roman" w:cs="Times New Roman"/>
          <w:i w:val="0"/>
          <w:sz w:val="28"/>
          <w:szCs w:val="28"/>
          <w:lang w:val="en-US"/>
        </w:rPr>
        <w:t xml:space="preserve"> Workshop on Education for High-Performance Computing</w:t>
      </w:r>
      <w:r w:rsidR="00095D99" w:rsidRPr="00856844">
        <w:rPr>
          <w:rStyle w:val="ae"/>
          <w:rFonts w:ascii="Times New Roman" w:hAnsi="Times New Roman" w:cs="Times New Roman"/>
          <w:i w:val="0"/>
          <w:sz w:val="28"/>
          <w:szCs w:val="28"/>
          <w:lang w:val="en-US"/>
        </w:rPr>
        <w:t xml:space="preserve"> (</w:t>
      </w:r>
      <w:r w:rsidRPr="00856844">
        <w:rPr>
          <w:rStyle w:val="ae"/>
          <w:rFonts w:ascii="Times New Roman" w:hAnsi="Times New Roman" w:cs="Times New Roman"/>
          <w:i w:val="0"/>
          <w:sz w:val="28"/>
          <w:szCs w:val="28"/>
          <w:lang w:val="en-US"/>
        </w:rPr>
        <w:t>Held in conjunction with SC 201</w:t>
      </w:r>
      <w:r w:rsidR="00095D99" w:rsidRPr="00856844">
        <w:rPr>
          <w:rStyle w:val="ae"/>
          <w:rFonts w:ascii="Times New Roman" w:hAnsi="Times New Roman" w:cs="Times New Roman"/>
          <w:i w:val="0"/>
          <w:sz w:val="28"/>
          <w:szCs w:val="28"/>
          <w:lang w:val="en-US"/>
        </w:rPr>
        <w:t>)</w:t>
      </w:r>
      <w:r w:rsidRPr="00856844">
        <w:rPr>
          <w:rStyle w:val="ae"/>
          <w:rFonts w:ascii="Times New Roman" w:hAnsi="Times New Roman" w:cs="Times New Roman"/>
          <w:i w:val="0"/>
          <w:sz w:val="28"/>
          <w:szCs w:val="28"/>
          <w:lang w:val="en-US"/>
        </w:rPr>
        <w:t xml:space="preserve">: </w:t>
      </w:r>
      <w:r w:rsidR="00095D99" w:rsidRPr="00856844">
        <w:rPr>
          <w:rStyle w:val="ae"/>
          <w:rFonts w:ascii="Times New Roman" w:hAnsi="Times New Roman" w:cs="Times New Roman"/>
          <w:i w:val="0"/>
          <w:sz w:val="28"/>
          <w:szCs w:val="28"/>
          <w:lang w:val="en-US"/>
        </w:rPr>
        <w:t>the internat. conf.</w:t>
      </w:r>
      <w:r w:rsidRPr="00856844">
        <w:rPr>
          <w:rStyle w:val="ae"/>
          <w:rFonts w:ascii="Times New Roman" w:hAnsi="Times New Roman" w:cs="Times New Roman"/>
          <w:i w:val="0"/>
          <w:sz w:val="28"/>
          <w:szCs w:val="28"/>
          <w:lang w:val="en-US"/>
        </w:rPr>
        <w:t xml:space="preserve"> for High Performance Computing, Networking, Storage and Analysis</w:t>
      </w:r>
      <w:r w:rsidR="00095D99" w:rsidRPr="00856844">
        <w:rPr>
          <w:rStyle w:val="ae"/>
          <w:rFonts w:ascii="Times New Roman" w:hAnsi="Times New Roman" w:cs="Times New Roman"/>
          <w:i w:val="0"/>
          <w:sz w:val="28"/>
          <w:szCs w:val="28"/>
          <w:lang w:val="en-US"/>
        </w:rPr>
        <w:t xml:space="preserve">. </w:t>
      </w:r>
      <w:r w:rsidR="00095D99" w:rsidRPr="00856844">
        <w:rPr>
          <w:rStyle w:val="typography"/>
          <w:rFonts w:ascii="Times New Roman" w:hAnsi="Times New Roman" w:cs="Times New Roman"/>
          <w:sz w:val="28"/>
          <w:szCs w:val="28"/>
          <w:lang w:val="en-US"/>
        </w:rPr>
        <w:t xml:space="preserve">– </w:t>
      </w:r>
      <w:r w:rsidR="007005C9" w:rsidRPr="00856844">
        <w:rPr>
          <w:rStyle w:val="typography"/>
          <w:rFonts w:ascii="Times New Roman" w:hAnsi="Times New Roman" w:cs="Times New Roman"/>
          <w:sz w:val="28"/>
          <w:szCs w:val="28"/>
          <w:lang w:val="en-US"/>
        </w:rPr>
        <w:t>Dallas</w:t>
      </w:r>
      <w:r w:rsidR="00095D99" w:rsidRPr="00856844">
        <w:rPr>
          <w:rStyle w:val="typography"/>
          <w:rFonts w:ascii="Times New Roman" w:hAnsi="Times New Roman" w:cs="Times New Roman"/>
          <w:sz w:val="28"/>
          <w:szCs w:val="28"/>
          <w:lang w:val="en-US"/>
        </w:rPr>
        <w:t xml:space="preserve">, 2019. – </w:t>
      </w:r>
      <w:r w:rsidR="00095D99" w:rsidRPr="00856844">
        <w:rPr>
          <w:rFonts w:ascii="Times New Roman" w:hAnsi="Times New Roman" w:cs="Times New Roman"/>
          <w:sz w:val="28"/>
          <w:szCs w:val="28"/>
          <w:lang w:val="en-US"/>
        </w:rPr>
        <w:t>P</w:t>
      </w:r>
      <w:r w:rsidRPr="00856844">
        <w:rPr>
          <w:rFonts w:ascii="Times New Roman" w:hAnsi="Times New Roman" w:cs="Times New Roman"/>
          <w:sz w:val="28"/>
          <w:szCs w:val="28"/>
          <w:lang w:val="en-US"/>
        </w:rPr>
        <w:t>. 1-10.</w:t>
      </w:r>
    </w:p>
    <w:p w:rsidR="00B24156"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shd w:val="clear" w:color="auto" w:fill="FFFFFF"/>
          <w:lang w:val="kk-KZ"/>
        </w:rPr>
      </w:pPr>
      <w:r w:rsidRPr="008550B1">
        <w:rPr>
          <w:rFonts w:ascii="Times New Roman" w:eastAsia="Times New Roman" w:hAnsi="Times New Roman" w:cs="Times New Roman"/>
          <w:sz w:val="28"/>
          <w:szCs w:val="28"/>
          <w:shd w:val="clear" w:color="auto" w:fill="FFFFFF"/>
          <w:lang w:val="kk-KZ"/>
        </w:rPr>
        <w:t>113 Антонов</w:t>
      </w:r>
      <w:r w:rsidR="00987A5E" w:rsidRPr="008550B1">
        <w:rPr>
          <w:rFonts w:ascii="Times New Roman" w:eastAsia="Times New Roman" w:hAnsi="Times New Roman" w:cs="Times New Roman"/>
          <w:sz w:val="28"/>
          <w:szCs w:val="28"/>
          <w:shd w:val="clear" w:color="auto" w:fill="FFFFFF"/>
          <w:lang w:val="kk-KZ"/>
        </w:rPr>
        <w:t xml:space="preserve"> А.С.</w:t>
      </w:r>
      <w:r w:rsidRPr="008550B1">
        <w:rPr>
          <w:rFonts w:ascii="Times New Roman" w:eastAsia="Times New Roman" w:hAnsi="Times New Roman" w:cs="Times New Roman"/>
          <w:sz w:val="28"/>
          <w:szCs w:val="28"/>
          <w:shd w:val="clear" w:color="auto" w:fill="FFFFFF"/>
          <w:lang w:val="kk-KZ"/>
        </w:rPr>
        <w:t>, Воеводин</w:t>
      </w:r>
      <w:r w:rsidR="00987A5E" w:rsidRPr="008550B1">
        <w:rPr>
          <w:rFonts w:ascii="Times New Roman" w:eastAsia="Times New Roman" w:hAnsi="Times New Roman" w:cs="Times New Roman"/>
          <w:sz w:val="28"/>
          <w:szCs w:val="28"/>
          <w:shd w:val="clear" w:color="auto" w:fill="FFFFFF"/>
          <w:lang w:val="kk-KZ"/>
        </w:rPr>
        <w:t xml:space="preserve"> В.В.</w:t>
      </w:r>
      <w:r w:rsidRPr="008550B1">
        <w:rPr>
          <w:rFonts w:ascii="Times New Roman" w:eastAsia="Times New Roman" w:hAnsi="Times New Roman" w:cs="Times New Roman"/>
          <w:sz w:val="28"/>
          <w:szCs w:val="28"/>
          <w:shd w:val="clear" w:color="auto" w:fill="FFFFFF"/>
          <w:lang w:val="kk-KZ"/>
        </w:rPr>
        <w:t>, Гергель</w:t>
      </w:r>
      <w:r w:rsidR="00987A5E" w:rsidRPr="008550B1">
        <w:rPr>
          <w:rFonts w:ascii="Times New Roman" w:eastAsia="Times New Roman" w:hAnsi="Times New Roman" w:cs="Times New Roman"/>
          <w:sz w:val="28"/>
          <w:szCs w:val="28"/>
          <w:shd w:val="clear" w:color="auto" w:fill="FFFFFF"/>
          <w:lang w:val="kk-KZ"/>
        </w:rPr>
        <w:t xml:space="preserve"> В.П.</w:t>
      </w:r>
      <w:r w:rsidR="00B853D9">
        <w:rPr>
          <w:rFonts w:ascii="Times New Roman" w:eastAsia="Times New Roman" w:hAnsi="Times New Roman" w:cs="Times New Roman"/>
          <w:sz w:val="28"/>
          <w:szCs w:val="28"/>
          <w:shd w:val="clear" w:color="auto" w:fill="FFFFFF"/>
          <w:lang w:val="kk-KZ"/>
        </w:rPr>
        <w:t xml:space="preserve"> и др.</w:t>
      </w:r>
      <w:r w:rsidR="00987A5E" w:rsidRPr="008550B1">
        <w:rPr>
          <w:rFonts w:ascii="Times New Roman" w:eastAsia="Times New Roman" w:hAnsi="Times New Roman" w:cs="Times New Roman"/>
          <w:sz w:val="28"/>
          <w:szCs w:val="28"/>
          <w:shd w:val="clear" w:color="auto" w:fill="FFFFFF"/>
          <w:lang w:val="kk-KZ"/>
        </w:rPr>
        <w:t xml:space="preserve"> </w:t>
      </w:r>
      <w:r w:rsidRPr="008550B1">
        <w:rPr>
          <w:rFonts w:ascii="Times New Roman" w:eastAsia="Times New Roman" w:hAnsi="Times New Roman" w:cs="Times New Roman"/>
          <w:sz w:val="28"/>
          <w:szCs w:val="28"/>
          <w:shd w:val="clear" w:color="auto" w:fill="FFFFFF"/>
          <w:lang w:val="kk-KZ"/>
        </w:rPr>
        <w:t>Системный подход к суперкомпьютерному образованию</w:t>
      </w:r>
      <w:r w:rsidR="00987A5E" w:rsidRPr="008550B1">
        <w:rPr>
          <w:rFonts w:ascii="Times New Roman" w:eastAsia="Times New Roman" w:hAnsi="Times New Roman" w:cs="Times New Roman"/>
          <w:sz w:val="28"/>
          <w:szCs w:val="28"/>
          <w:shd w:val="clear" w:color="auto" w:fill="FFFFFF"/>
          <w:lang w:val="kk-KZ"/>
        </w:rPr>
        <w:t xml:space="preserve"> </w:t>
      </w:r>
      <w:r w:rsidRPr="008550B1">
        <w:rPr>
          <w:rFonts w:ascii="Times New Roman" w:eastAsia="Times New Roman" w:hAnsi="Times New Roman" w:cs="Times New Roman"/>
          <w:sz w:val="28"/>
          <w:szCs w:val="28"/>
          <w:shd w:val="clear" w:color="auto" w:fill="FFFFFF"/>
          <w:lang w:val="kk-KZ"/>
        </w:rPr>
        <w:t>// Вестник ЮУрГУ.</w:t>
      </w:r>
      <w:r w:rsidR="00987A5E" w:rsidRPr="008550B1">
        <w:rPr>
          <w:rFonts w:ascii="Times New Roman" w:eastAsia="Times New Roman" w:hAnsi="Times New Roman" w:cs="Times New Roman"/>
          <w:sz w:val="28"/>
          <w:szCs w:val="28"/>
          <w:shd w:val="clear" w:color="auto" w:fill="FFFFFF"/>
          <w:lang w:val="kk-KZ"/>
        </w:rPr>
        <w:t xml:space="preserve"> – </w:t>
      </w:r>
      <w:r w:rsidRPr="008550B1">
        <w:rPr>
          <w:rFonts w:ascii="Times New Roman" w:eastAsia="Times New Roman" w:hAnsi="Times New Roman" w:cs="Times New Roman"/>
          <w:sz w:val="28"/>
          <w:szCs w:val="28"/>
          <w:shd w:val="clear" w:color="auto" w:fill="FFFFFF"/>
          <w:lang w:val="kk-KZ"/>
        </w:rPr>
        <w:t>2013</w:t>
      </w:r>
      <w:r w:rsidR="00987A5E" w:rsidRPr="008550B1">
        <w:rPr>
          <w:rFonts w:ascii="Times New Roman" w:eastAsia="Times New Roman" w:hAnsi="Times New Roman" w:cs="Times New Roman"/>
          <w:sz w:val="28"/>
          <w:szCs w:val="28"/>
          <w:shd w:val="clear" w:color="auto" w:fill="FFFFFF"/>
          <w:lang w:val="kk-KZ"/>
        </w:rPr>
        <w:t xml:space="preserve">. </w:t>
      </w:r>
      <w:r w:rsidR="00B853D9">
        <w:rPr>
          <w:rFonts w:ascii="Times New Roman" w:eastAsia="Times New Roman" w:hAnsi="Times New Roman" w:cs="Times New Roman"/>
          <w:sz w:val="28"/>
          <w:szCs w:val="28"/>
          <w:shd w:val="clear" w:color="auto" w:fill="FFFFFF"/>
          <w:lang w:val="kk-KZ"/>
        </w:rPr>
        <w:t>–</w:t>
      </w:r>
      <w:r w:rsidR="00987A5E" w:rsidRPr="008550B1">
        <w:rPr>
          <w:rFonts w:ascii="Times New Roman" w:eastAsia="Times New Roman" w:hAnsi="Times New Roman" w:cs="Times New Roman"/>
          <w:sz w:val="28"/>
          <w:szCs w:val="28"/>
          <w:shd w:val="clear" w:color="auto" w:fill="FFFFFF"/>
          <w:lang w:val="kk-KZ"/>
        </w:rPr>
        <w:t xml:space="preserve"> Т</w:t>
      </w:r>
      <w:r w:rsidRPr="008550B1">
        <w:rPr>
          <w:rFonts w:ascii="Times New Roman" w:eastAsia="Times New Roman" w:hAnsi="Times New Roman" w:cs="Times New Roman"/>
          <w:sz w:val="28"/>
          <w:szCs w:val="28"/>
          <w:shd w:val="clear" w:color="auto" w:fill="FFFFFF"/>
          <w:lang w:val="kk-KZ"/>
        </w:rPr>
        <w:t>.</w:t>
      </w:r>
      <w:r w:rsidR="00B853D9">
        <w:rPr>
          <w:rFonts w:ascii="Times New Roman" w:eastAsia="Times New Roman" w:hAnsi="Times New Roman" w:cs="Times New Roman"/>
          <w:sz w:val="28"/>
          <w:szCs w:val="28"/>
          <w:shd w:val="clear" w:color="auto" w:fill="FFFFFF"/>
          <w:lang w:val="kk-KZ"/>
        </w:rPr>
        <w:t xml:space="preserve"> </w:t>
      </w:r>
      <w:r w:rsidRPr="008550B1">
        <w:rPr>
          <w:rFonts w:ascii="Times New Roman" w:eastAsia="Times New Roman" w:hAnsi="Times New Roman" w:cs="Times New Roman"/>
          <w:sz w:val="28"/>
          <w:szCs w:val="28"/>
          <w:shd w:val="clear" w:color="auto" w:fill="FFFFFF"/>
          <w:lang w:val="kk-KZ"/>
        </w:rPr>
        <w:t>2</w:t>
      </w:r>
      <w:r w:rsidR="00B853D9">
        <w:rPr>
          <w:rFonts w:ascii="Times New Roman" w:eastAsia="Times New Roman" w:hAnsi="Times New Roman" w:cs="Times New Roman"/>
          <w:sz w:val="28"/>
          <w:szCs w:val="28"/>
          <w:shd w:val="clear" w:color="auto" w:fill="FFFFFF"/>
          <w:lang w:val="kk-KZ"/>
        </w:rPr>
        <w:t>,</w:t>
      </w:r>
      <w:r w:rsidRPr="008550B1">
        <w:rPr>
          <w:rFonts w:ascii="Times New Roman" w:eastAsia="Times New Roman" w:hAnsi="Times New Roman" w:cs="Times New Roman"/>
          <w:sz w:val="28"/>
          <w:szCs w:val="28"/>
          <w:shd w:val="clear" w:color="auto" w:fill="FFFFFF"/>
          <w:lang w:val="kk-KZ"/>
        </w:rPr>
        <w:t xml:space="preserve"> №2</w:t>
      </w:r>
      <w:r w:rsidR="00987A5E" w:rsidRPr="008550B1">
        <w:rPr>
          <w:rFonts w:ascii="Times New Roman" w:eastAsia="Times New Roman" w:hAnsi="Times New Roman" w:cs="Times New Roman"/>
          <w:sz w:val="28"/>
          <w:szCs w:val="28"/>
          <w:shd w:val="clear" w:color="auto" w:fill="FFFFFF"/>
          <w:lang w:val="kk-KZ"/>
        </w:rPr>
        <w:t>. – С.</w:t>
      </w:r>
      <w:r w:rsidR="00B853D9">
        <w:rPr>
          <w:rFonts w:ascii="Times New Roman" w:eastAsia="Times New Roman" w:hAnsi="Times New Roman" w:cs="Times New Roman"/>
          <w:sz w:val="28"/>
          <w:szCs w:val="28"/>
          <w:shd w:val="clear" w:color="auto" w:fill="FFFFFF"/>
          <w:lang w:val="kk-KZ"/>
        </w:rPr>
        <w:t> </w:t>
      </w:r>
      <w:r w:rsidRPr="008550B1">
        <w:rPr>
          <w:rFonts w:ascii="Times New Roman" w:eastAsia="Times New Roman" w:hAnsi="Times New Roman" w:cs="Times New Roman"/>
          <w:sz w:val="28"/>
          <w:szCs w:val="28"/>
          <w:shd w:val="clear" w:color="auto" w:fill="FFFFFF"/>
          <w:lang w:val="kk-KZ"/>
        </w:rPr>
        <w:t>5-16</w:t>
      </w:r>
      <w:r w:rsidR="00987A5E" w:rsidRPr="008550B1">
        <w:rPr>
          <w:rFonts w:ascii="Times New Roman" w:eastAsia="Times New Roman" w:hAnsi="Times New Roman" w:cs="Times New Roman"/>
          <w:sz w:val="28"/>
          <w:szCs w:val="28"/>
          <w:shd w:val="clear" w:color="auto" w:fill="FFFFFF"/>
          <w:lang w:val="kk-KZ"/>
        </w:rPr>
        <w:t>.</w:t>
      </w:r>
    </w:p>
    <w:p w:rsidR="00B24156" w:rsidRPr="00095D99"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shd w:val="clear" w:color="auto" w:fill="FFFFFF"/>
          <w:lang w:val="kk-KZ"/>
        </w:rPr>
        <w:lastRenderedPageBreak/>
        <w:t xml:space="preserve">114 </w:t>
      </w:r>
      <w:r w:rsidRPr="00095D99">
        <w:rPr>
          <w:rFonts w:ascii="Times New Roman" w:hAnsi="Times New Roman" w:cs="Times New Roman"/>
          <w:sz w:val="28"/>
          <w:szCs w:val="28"/>
          <w:lang w:val="kk-KZ"/>
        </w:rPr>
        <w:t>Serik M., Karelkhan N., Kultan J.</w:t>
      </w:r>
      <w:r w:rsidR="00095D99">
        <w:rPr>
          <w:rFonts w:ascii="Times New Roman" w:hAnsi="Times New Roman" w:cs="Times New Roman"/>
          <w:sz w:val="28"/>
          <w:szCs w:val="28"/>
          <w:lang w:val="en-US"/>
        </w:rPr>
        <w:t xml:space="preserve"> et al.</w:t>
      </w:r>
      <w:r w:rsidRPr="00095D99">
        <w:rPr>
          <w:rFonts w:ascii="Times New Roman" w:hAnsi="Times New Roman" w:cs="Times New Roman"/>
          <w:sz w:val="28"/>
          <w:szCs w:val="28"/>
          <w:lang w:val="kk-KZ"/>
        </w:rPr>
        <w:t xml:space="preserve"> </w:t>
      </w:r>
      <w:r w:rsidRPr="00095D99">
        <w:rPr>
          <w:rFonts w:ascii="Times New Roman" w:hAnsi="Times New Roman" w:cs="Times New Roman"/>
          <w:sz w:val="28"/>
          <w:szCs w:val="28"/>
          <w:lang w:val="en-US"/>
        </w:rPr>
        <w:t>Setting up and implementation of the parallel computing cluster in education</w:t>
      </w:r>
      <w:r w:rsidR="00095D99">
        <w:rPr>
          <w:rFonts w:ascii="Times New Roman" w:hAnsi="Times New Roman" w:cs="Times New Roman"/>
          <w:sz w:val="28"/>
          <w:szCs w:val="28"/>
          <w:lang w:val="en-US"/>
        </w:rPr>
        <w:t xml:space="preserve"> //</w:t>
      </w:r>
      <w:r w:rsidRPr="00095D99">
        <w:rPr>
          <w:rFonts w:ascii="Times New Roman" w:hAnsi="Times New Roman" w:cs="Times New Roman"/>
          <w:sz w:val="28"/>
          <w:szCs w:val="28"/>
          <w:lang w:val="en-US"/>
        </w:rPr>
        <w:t xml:space="preserve"> International Journal of Emerging Technologies in Learning</w:t>
      </w:r>
      <w:r w:rsidR="00095D99">
        <w:rPr>
          <w:rFonts w:ascii="Times New Roman" w:hAnsi="Times New Roman" w:cs="Times New Roman"/>
          <w:sz w:val="28"/>
          <w:szCs w:val="28"/>
          <w:lang w:val="en-US"/>
        </w:rPr>
        <w:t xml:space="preserve">. – 2019. – Vol. 14, Issue </w:t>
      </w:r>
      <w:r w:rsidRPr="00095D99">
        <w:rPr>
          <w:rFonts w:ascii="Times New Roman" w:hAnsi="Times New Roman" w:cs="Times New Roman"/>
          <w:sz w:val="28"/>
          <w:szCs w:val="28"/>
          <w:lang w:val="en-US"/>
        </w:rPr>
        <w:t>6</w:t>
      </w:r>
      <w:r w:rsidR="00095D99">
        <w:rPr>
          <w:rFonts w:ascii="Times New Roman" w:hAnsi="Times New Roman" w:cs="Times New Roman"/>
          <w:sz w:val="28"/>
          <w:szCs w:val="28"/>
          <w:lang w:val="en-US"/>
        </w:rPr>
        <w:t xml:space="preserve">. – P. </w:t>
      </w:r>
      <w:r w:rsidRPr="00095D99">
        <w:rPr>
          <w:rFonts w:ascii="Times New Roman" w:hAnsi="Times New Roman" w:cs="Times New Roman"/>
          <w:sz w:val="28"/>
          <w:szCs w:val="28"/>
          <w:lang w:val="en-US"/>
        </w:rPr>
        <w:t>4-17</w:t>
      </w:r>
      <w:r w:rsidR="00987A5E" w:rsidRPr="00095D99">
        <w:rPr>
          <w:rFonts w:ascii="Times New Roman" w:hAnsi="Times New Roman" w:cs="Times New Roman"/>
          <w:sz w:val="28"/>
          <w:szCs w:val="28"/>
          <w:lang w:val="en-US"/>
        </w:rPr>
        <w:t>.</w:t>
      </w:r>
    </w:p>
    <w:p w:rsidR="00B24156" w:rsidRPr="00856844" w:rsidRDefault="00B24156" w:rsidP="001C2122">
      <w:pPr>
        <w:spacing w:after="0" w:line="240" w:lineRule="auto"/>
        <w:ind w:firstLine="709"/>
        <w:jc w:val="both"/>
        <w:rPr>
          <w:rFonts w:ascii="Times New Roman" w:hAnsi="Times New Roman" w:cs="Times New Roman"/>
          <w:sz w:val="28"/>
          <w:szCs w:val="28"/>
          <w:shd w:val="clear" w:color="auto" w:fill="FFFFFF"/>
          <w:lang w:val="en-US"/>
        </w:rPr>
      </w:pPr>
      <w:r w:rsidRPr="00095D99">
        <w:rPr>
          <w:rFonts w:ascii="Times New Roman" w:hAnsi="Times New Roman" w:cs="Times New Roman"/>
          <w:sz w:val="28"/>
          <w:szCs w:val="28"/>
          <w:shd w:val="clear" w:color="auto" w:fill="FFFFFF"/>
          <w:lang w:val="kk-KZ"/>
        </w:rPr>
        <w:t xml:space="preserve">115 Coletti M.A., Scott E.O., Bassett J.K. Library for evolutionary algorithms in Python (LEAP) </w:t>
      </w:r>
      <w:r w:rsidR="00095D99">
        <w:rPr>
          <w:rFonts w:ascii="Times New Roman" w:hAnsi="Times New Roman" w:cs="Times New Roman"/>
          <w:sz w:val="28"/>
          <w:szCs w:val="28"/>
          <w:shd w:val="clear" w:color="auto" w:fill="FFFFFF"/>
          <w:lang w:val="en-US"/>
        </w:rPr>
        <w:t xml:space="preserve">// </w:t>
      </w:r>
      <w:r w:rsidRPr="00095D99">
        <w:rPr>
          <w:rFonts w:ascii="Times New Roman" w:hAnsi="Times New Roman" w:cs="Times New Roman"/>
          <w:sz w:val="28"/>
          <w:szCs w:val="28"/>
          <w:shd w:val="clear" w:color="auto" w:fill="FFFFFF"/>
          <w:lang w:val="kk-KZ"/>
        </w:rPr>
        <w:t>Proceed</w:t>
      </w:r>
      <w:r w:rsidR="00095D99">
        <w:rPr>
          <w:rFonts w:ascii="Times New Roman" w:hAnsi="Times New Roman" w:cs="Times New Roman"/>
          <w:sz w:val="28"/>
          <w:szCs w:val="28"/>
          <w:shd w:val="clear" w:color="auto" w:fill="FFFFFF"/>
          <w:lang w:val="en-US"/>
        </w:rPr>
        <w:t>.</w:t>
      </w:r>
      <w:r w:rsidRPr="00095D99">
        <w:rPr>
          <w:rFonts w:ascii="Times New Roman" w:hAnsi="Times New Roman" w:cs="Times New Roman"/>
          <w:sz w:val="28"/>
          <w:szCs w:val="28"/>
          <w:shd w:val="clear" w:color="auto" w:fill="FFFFFF"/>
          <w:lang w:val="kk-KZ"/>
        </w:rPr>
        <w:t xml:space="preserve"> of the 2020 Genetic and Evolutionary Computation </w:t>
      </w:r>
      <w:r w:rsidRPr="00856844">
        <w:rPr>
          <w:rFonts w:ascii="Times New Roman" w:hAnsi="Times New Roman" w:cs="Times New Roman"/>
          <w:sz w:val="28"/>
          <w:szCs w:val="28"/>
          <w:shd w:val="clear" w:color="auto" w:fill="FFFFFF"/>
          <w:lang w:val="kk-KZ"/>
        </w:rPr>
        <w:t>Co</w:t>
      </w:r>
      <w:r w:rsidR="00987A5E" w:rsidRPr="00856844">
        <w:rPr>
          <w:rFonts w:ascii="Times New Roman" w:hAnsi="Times New Roman" w:cs="Times New Roman"/>
          <w:sz w:val="28"/>
          <w:szCs w:val="28"/>
          <w:shd w:val="clear" w:color="auto" w:fill="FFFFFF"/>
          <w:lang w:val="kk-KZ"/>
        </w:rPr>
        <w:t>nference Companion</w:t>
      </w:r>
      <w:r w:rsidR="00095D99" w:rsidRPr="00856844">
        <w:rPr>
          <w:rFonts w:ascii="Times New Roman" w:hAnsi="Times New Roman" w:cs="Times New Roman"/>
          <w:sz w:val="28"/>
          <w:szCs w:val="28"/>
          <w:shd w:val="clear" w:color="auto" w:fill="FFFFFF"/>
          <w:lang w:val="en-US"/>
        </w:rPr>
        <w:t xml:space="preserve"> (</w:t>
      </w:r>
      <w:r w:rsidR="00095D99" w:rsidRPr="00856844">
        <w:rPr>
          <w:rFonts w:ascii="Times New Roman" w:hAnsi="Times New Roman" w:cs="Times New Roman"/>
          <w:sz w:val="28"/>
          <w:szCs w:val="28"/>
          <w:shd w:val="clear" w:color="auto" w:fill="FFFFFF"/>
          <w:lang w:val="kk-KZ"/>
        </w:rPr>
        <w:t>GECCO 2020</w:t>
      </w:r>
      <w:r w:rsidR="00095D99" w:rsidRPr="00856844">
        <w:rPr>
          <w:rFonts w:ascii="Times New Roman" w:hAnsi="Times New Roman" w:cs="Times New Roman"/>
          <w:sz w:val="28"/>
          <w:szCs w:val="28"/>
          <w:shd w:val="clear" w:color="auto" w:fill="FFFFFF"/>
          <w:lang w:val="en-US"/>
        </w:rPr>
        <w:t>). –</w:t>
      </w:r>
      <w:r w:rsidR="007005C9" w:rsidRPr="00856844">
        <w:rPr>
          <w:rFonts w:ascii="Arial" w:hAnsi="Arial" w:cs="Arial"/>
          <w:sz w:val="17"/>
          <w:szCs w:val="17"/>
          <w:shd w:val="clear" w:color="auto" w:fill="FFFFFF"/>
          <w:lang w:val="en-US"/>
        </w:rPr>
        <w:t xml:space="preserve"> </w:t>
      </w:r>
      <w:r w:rsidR="007005C9" w:rsidRPr="00856844">
        <w:rPr>
          <w:rStyle w:val="typography"/>
          <w:rFonts w:ascii="Times New Roman" w:hAnsi="Times New Roman" w:cs="Times New Roman"/>
          <w:sz w:val="28"/>
          <w:szCs w:val="28"/>
          <w:lang w:val="en-US"/>
        </w:rPr>
        <w:t>Cancun</w:t>
      </w:r>
      <w:r w:rsidR="007F56FD" w:rsidRPr="00856844">
        <w:rPr>
          <w:rStyle w:val="typography"/>
          <w:rFonts w:ascii="Times New Roman" w:hAnsi="Times New Roman" w:cs="Times New Roman"/>
          <w:sz w:val="28"/>
          <w:szCs w:val="28"/>
          <w:lang w:val="en-US"/>
        </w:rPr>
        <w:t xml:space="preserve">, </w:t>
      </w:r>
      <w:r w:rsidR="00987A5E" w:rsidRPr="00856844">
        <w:rPr>
          <w:rFonts w:ascii="Times New Roman" w:hAnsi="Times New Roman" w:cs="Times New Roman"/>
          <w:sz w:val="28"/>
          <w:szCs w:val="28"/>
          <w:shd w:val="clear" w:color="auto" w:fill="FFFFFF"/>
          <w:lang w:val="kk-KZ"/>
        </w:rPr>
        <w:t>2020</w:t>
      </w:r>
      <w:r w:rsidR="007F56FD" w:rsidRPr="00856844">
        <w:rPr>
          <w:rFonts w:ascii="Times New Roman" w:hAnsi="Times New Roman" w:cs="Times New Roman"/>
          <w:sz w:val="28"/>
          <w:szCs w:val="28"/>
          <w:shd w:val="clear" w:color="auto" w:fill="FFFFFF"/>
          <w:lang w:val="en-US"/>
        </w:rPr>
        <w:t xml:space="preserve">. – P. </w:t>
      </w:r>
      <w:r w:rsidRPr="00856844">
        <w:rPr>
          <w:rFonts w:ascii="Times New Roman" w:hAnsi="Times New Roman" w:cs="Times New Roman"/>
          <w:sz w:val="28"/>
          <w:szCs w:val="28"/>
          <w:shd w:val="clear" w:color="auto" w:fill="FFFFFF"/>
          <w:lang w:val="kk-KZ"/>
        </w:rPr>
        <w:t>1571-1579</w:t>
      </w:r>
      <w:r w:rsidR="00987A5E" w:rsidRPr="00856844">
        <w:rPr>
          <w:rFonts w:ascii="Times New Roman" w:hAnsi="Times New Roman" w:cs="Times New Roman"/>
          <w:sz w:val="28"/>
          <w:szCs w:val="28"/>
          <w:shd w:val="clear" w:color="auto" w:fill="FFFFFF"/>
          <w:lang w:val="en-US"/>
        </w:rPr>
        <w:t>.</w:t>
      </w:r>
    </w:p>
    <w:p w:rsidR="00B24156" w:rsidRPr="008550B1" w:rsidRDefault="00B24156" w:rsidP="001C2122">
      <w:pPr>
        <w:spacing w:after="0" w:line="240" w:lineRule="auto"/>
        <w:ind w:firstLine="709"/>
        <w:jc w:val="both"/>
        <w:rPr>
          <w:rFonts w:ascii="Times New Roman" w:hAnsi="Times New Roman" w:cs="Times New Roman"/>
          <w:sz w:val="28"/>
          <w:szCs w:val="28"/>
          <w:shd w:val="clear" w:color="auto" w:fill="FFFFFF"/>
          <w:lang w:val="en-US"/>
        </w:rPr>
      </w:pPr>
      <w:r w:rsidRPr="00856844">
        <w:rPr>
          <w:rFonts w:ascii="Times New Roman" w:hAnsi="Times New Roman" w:cs="Times New Roman"/>
          <w:sz w:val="28"/>
          <w:szCs w:val="28"/>
          <w:shd w:val="clear" w:color="auto" w:fill="FFFFFF"/>
          <w:lang w:val="kk-KZ"/>
        </w:rPr>
        <w:t>116 Shoshina A.V., Belousov V.I</w:t>
      </w:r>
      <w:r w:rsidR="001B6330" w:rsidRPr="00856844">
        <w:rPr>
          <w:rFonts w:ascii="Times New Roman" w:hAnsi="Times New Roman" w:cs="Times New Roman"/>
          <w:sz w:val="28"/>
          <w:szCs w:val="28"/>
          <w:shd w:val="clear" w:color="auto" w:fill="FFFFFF"/>
          <w:lang w:val="kk-KZ"/>
        </w:rPr>
        <w:t>.</w:t>
      </w:r>
      <w:r w:rsidRPr="00856844">
        <w:rPr>
          <w:rFonts w:ascii="Times New Roman" w:hAnsi="Times New Roman" w:cs="Times New Roman"/>
          <w:sz w:val="28"/>
          <w:szCs w:val="28"/>
          <w:shd w:val="clear" w:color="auto" w:fill="FFFFFF"/>
          <w:lang w:val="kk-KZ"/>
        </w:rPr>
        <w:t xml:space="preserve"> S</w:t>
      </w:r>
      <w:r w:rsidR="001B6330" w:rsidRPr="00856844">
        <w:rPr>
          <w:rFonts w:ascii="Times New Roman" w:hAnsi="Times New Roman" w:cs="Times New Roman"/>
          <w:sz w:val="28"/>
          <w:szCs w:val="28"/>
          <w:shd w:val="clear" w:color="auto" w:fill="FFFFFF"/>
          <w:lang w:val="kk-KZ"/>
        </w:rPr>
        <w:t>peeding-up</w:t>
      </w:r>
      <w:r w:rsidRPr="00856844">
        <w:rPr>
          <w:rFonts w:ascii="Times New Roman" w:hAnsi="Times New Roman" w:cs="Times New Roman"/>
          <w:sz w:val="28"/>
          <w:szCs w:val="28"/>
          <w:shd w:val="clear" w:color="auto" w:fill="FFFFFF"/>
          <w:lang w:val="kk-KZ"/>
        </w:rPr>
        <w:t xml:space="preserve"> the ODETTA C</w:t>
      </w:r>
      <w:r w:rsidR="002912D0" w:rsidRPr="00856844">
        <w:rPr>
          <w:rFonts w:ascii="Times New Roman" w:hAnsi="Times New Roman" w:cs="Times New Roman"/>
          <w:sz w:val="28"/>
          <w:szCs w:val="28"/>
          <w:shd w:val="clear" w:color="auto" w:fill="FFFFFF"/>
          <w:lang w:val="kk-KZ"/>
        </w:rPr>
        <w:t>alculation</w:t>
      </w:r>
      <w:r w:rsidRPr="008550B1">
        <w:rPr>
          <w:rFonts w:ascii="Times New Roman" w:hAnsi="Times New Roman" w:cs="Times New Roman"/>
          <w:sz w:val="28"/>
          <w:szCs w:val="28"/>
          <w:shd w:val="clear" w:color="auto" w:fill="FFFFFF"/>
          <w:lang w:val="kk-KZ"/>
        </w:rPr>
        <w:t xml:space="preserve"> C</w:t>
      </w:r>
      <w:r w:rsidR="002912D0" w:rsidRPr="008550B1">
        <w:rPr>
          <w:rFonts w:ascii="Times New Roman" w:hAnsi="Times New Roman" w:cs="Times New Roman"/>
          <w:sz w:val="28"/>
          <w:szCs w:val="28"/>
          <w:shd w:val="clear" w:color="auto" w:fill="FFFFFF"/>
          <w:lang w:val="kk-KZ"/>
        </w:rPr>
        <w:t>ode</w:t>
      </w:r>
      <w:r w:rsidRPr="008550B1">
        <w:rPr>
          <w:rFonts w:ascii="Times New Roman" w:hAnsi="Times New Roman" w:cs="Times New Roman"/>
          <w:sz w:val="28"/>
          <w:szCs w:val="28"/>
          <w:shd w:val="clear" w:color="auto" w:fill="FFFFFF"/>
          <w:lang w:val="kk-KZ"/>
        </w:rPr>
        <w:t xml:space="preserve"> for S</w:t>
      </w:r>
      <w:r w:rsidR="002912D0" w:rsidRPr="008550B1">
        <w:rPr>
          <w:rFonts w:ascii="Times New Roman" w:hAnsi="Times New Roman" w:cs="Times New Roman"/>
          <w:sz w:val="28"/>
          <w:szCs w:val="28"/>
          <w:shd w:val="clear" w:color="auto" w:fill="FFFFFF"/>
          <w:lang w:val="kk-KZ"/>
        </w:rPr>
        <w:t>olving</w:t>
      </w:r>
      <w:r w:rsidRPr="008550B1">
        <w:rPr>
          <w:rFonts w:ascii="Times New Roman" w:hAnsi="Times New Roman" w:cs="Times New Roman"/>
          <w:sz w:val="28"/>
          <w:szCs w:val="28"/>
          <w:shd w:val="clear" w:color="auto" w:fill="FFFFFF"/>
          <w:lang w:val="kk-KZ"/>
        </w:rPr>
        <w:t xml:space="preserve"> P</w:t>
      </w:r>
      <w:r w:rsidR="002912D0" w:rsidRPr="008550B1">
        <w:rPr>
          <w:rFonts w:ascii="Times New Roman" w:hAnsi="Times New Roman" w:cs="Times New Roman"/>
          <w:sz w:val="28"/>
          <w:szCs w:val="28"/>
          <w:shd w:val="clear" w:color="auto" w:fill="FFFFFF"/>
          <w:lang w:val="kk-KZ"/>
        </w:rPr>
        <w:t>article</w:t>
      </w:r>
      <w:r w:rsidRPr="008550B1">
        <w:rPr>
          <w:rFonts w:ascii="Times New Roman" w:hAnsi="Times New Roman" w:cs="Times New Roman"/>
          <w:sz w:val="28"/>
          <w:szCs w:val="28"/>
          <w:shd w:val="clear" w:color="auto" w:fill="FFFFFF"/>
          <w:lang w:val="kk-KZ"/>
        </w:rPr>
        <w:t xml:space="preserve"> T</w:t>
      </w:r>
      <w:r w:rsidR="002912D0" w:rsidRPr="008550B1">
        <w:rPr>
          <w:rFonts w:ascii="Times New Roman" w:hAnsi="Times New Roman" w:cs="Times New Roman"/>
          <w:sz w:val="28"/>
          <w:szCs w:val="28"/>
          <w:shd w:val="clear" w:color="auto" w:fill="FFFFFF"/>
          <w:lang w:val="kk-KZ"/>
        </w:rPr>
        <w:t>ransport</w:t>
      </w:r>
      <w:r w:rsidRPr="008550B1">
        <w:rPr>
          <w:rFonts w:ascii="Times New Roman" w:hAnsi="Times New Roman" w:cs="Times New Roman"/>
          <w:sz w:val="28"/>
          <w:szCs w:val="28"/>
          <w:shd w:val="clear" w:color="auto" w:fill="FFFFFF"/>
          <w:lang w:val="kk-KZ"/>
        </w:rPr>
        <w:t xml:space="preserve"> </w:t>
      </w:r>
      <w:r w:rsidR="00B853D9" w:rsidRPr="008550B1">
        <w:rPr>
          <w:rFonts w:ascii="Times New Roman" w:hAnsi="Times New Roman" w:cs="Times New Roman"/>
          <w:sz w:val="28"/>
          <w:szCs w:val="28"/>
          <w:shd w:val="clear" w:color="auto" w:fill="FFFFFF"/>
          <w:lang w:val="kk-KZ"/>
        </w:rPr>
        <w:t>P</w:t>
      </w:r>
      <w:r w:rsidR="002912D0" w:rsidRPr="008550B1">
        <w:rPr>
          <w:rFonts w:ascii="Times New Roman" w:hAnsi="Times New Roman" w:cs="Times New Roman"/>
          <w:sz w:val="28"/>
          <w:szCs w:val="28"/>
          <w:shd w:val="clear" w:color="auto" w:fill="FFFFFF"/>
          <w:lang w:val="kk-KZ"/>
        </w:rPr>
        <w:t>roblems</w:t>
      </w:r>
      <w:r w:rsidR="00B853D9">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shd w:val="clear" w:color="auto" w:fill="FFFFFF"/>
          <w:lang w:val="kk-KZ"/>
        </w:rPr>
        <w:t xml:space="preserve"> Izvestiya Wysshikh Uchebnykh Zawedeniy, Yadernaya Energetika</w:t>
      </w:r>
      <w:r w:rsidR="00B853D9">
        <w:rPr>
          <w:rFonts w:ascii="Times New Roman" w:hAnsi="Times New Roman" w:cs="Times New Roman"/>
          <w:sz w:val="28"/>
          <w:szCs w:val="28"/>
          <w:shd w:val="clear" w:color="auto" w:fill="FFFFFF"/>
          <w:lang w:val="kk-KZ"/>
        </w:rPr>
        <w:t>.</w:t>
      </w:r>
      <w:r w:rsidRPr="008550B1">
        <w:rPr>
          <w:rFonts w:ascii="Times New Roman" w:hAnsi="Times New Roman" w:cs="Times New Roman"/>
          <w:sz w:val="28"/>
          <w:szCs w:val="28"/>
          <w:shd w:val="clear" w:color="auto" w:fill="FFFFFF"/>
          <w:lang w:val="kk-KZ"/>
        </w:rPr>
        <w:t xml:space="preserve"> </w:t>
      </w:r>
      <w:r w:rsidR="00B853D9">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shd w:val="clear" w:color="auto" w:fill="FFFFFF"/>
          <w:lang w:val="kk-KZ"/>
        </w:rPr>
        <w:t>2020</w:t>
      </w:r>
      <w:r w:rsidR="00B853D9">
        <w:rPr>
          <w:rFonts w:ascii="Times New Roman" w:hAnsi="Times New Roman" w:cs="Times New Roman"/>
          <w:sz w:val="28"/>
          <w:szCs w:val="28"/>
          <w:shd w:val="clear" w:color="auto" w:fill="FFFFFF"/>
          <w:lang w:val="kk-KZ"/>
        </w:rPr>
        <w:t>.</w:t>
      </w:r>
      <w:r w:rsidRPr="008550B1">
        <w:rPr>
          <w:rFonts w:ascii="Times New Roman" w:hAnsi="Times New Roman" w:cs="Times New Roman"/>
          <w:sz w:val="28"/>
          <w:szCs w:val="28"/>
          <w:shd w:val="clear" w:color="auto" w:fill="FFFFFF"/>
          <w:lang w:val="kk-KZ"/>
        </w:rPr>
        <w:t xml:space="preserve"> </w:t>
      </w:r>
      <w:r w:rsidR="00B853D9">
        <w:rPr>
          <w:rFonts w:ascii="Times New Roman" w:hAnsi="Times New Roman" w:cs="Times New Roman"/>
          <w:sz w:val="28"/>
          <w:szCs w:val="28"/>
          <w:shd w:val="clear" w:color="auto" w:fill="FFFFFF"/>
          <w:lang w:val="kk-KZ"/>
        </w:rPr>
        <w:t xml:space="preserve">– </w:t>
      </w:r>
      <w:r w:rsidR="00B853D9">
        <w:rPr>
          <w:rFonts w:ascii="Times New Roman" w:hAnsi="Times New Roman" w:cs="Times New Roman"/>
          <w:sz w:val="28"/>
          <w:szCs w:val="28"/>
          <w:shd w:val="clear" w:color="auto" w:fill="FFFFFF"/>
          <w:lang w:val="en-US"/>
        </w:rPr>
        <w:t xml:space="preserve">Vol. </w:t>
      </w:r>
      <w:r w:rsidRPr="008550B1">
        <w:rPr>
          <w:rFonts w:ascii="Times New Roman" w:hAnsi="Times New Roman" w:cs="Times New Roman"/>
          <w:sz w:val="28"/>
          <w:szCs w:val="28"/>
          <w:shd w:val="clear" w:color="auto" w:fill="FFFFFF"/>
          <w:lang w:val="kk-KZ"/>
        </w:rPr>
        <w:t>4</w:t>
      </w:r>
      <w:r w:rsidR="00B853D9">
        <w:rPr>
          <w:rFonts w:ascii="Times New Roman" w:hAnsi="Times New Roman" w:cs="Times New Roman"/>
          <w:sz w:val="28"/>
          <w:szCs w:val="28"/>
          <w:shd w:val="clear" w:color="auto" w:fill="FFFFFF"/>
          <w:lang w:val="en-US"/>
        </w:rPr>
        <w:t>. – P.</w:t>
      </w:r>
      <w:r w:rsidRPr="008550B1">
        <w:rPr>
          <w:rFonts w:ascii="Times New Roman" w:hAnsi="Times New Roman" w:cs="Times New Roman"/>
          <w:sz w:val="28"/>
          <w:szCs w:val="28"/>
          <w:shd w:val="clear" w:color="auto" w:fill="FFFFFF"/>
          <w:lang w:val="kk-KZ"/>
        </w:rPr>
        <w:t xml:space="preserve"> 130-141</w:t>
      </w:r>
      <w:r w:rsidR="002912D0" w:rsidRPr="008550B1">
        <w:rPr>
          <w:rFonts w:ascii="Times New Roman" w:hAnsi="Times New Roman" w:cs="Times New Roman"/>
          <w:sz w:val="28"/>
          <w:szCs w:val="28"/>
          <w:shd w:val="clear" w:color="auto" w:fill="FFFFFF"/>
          <w:lang w:val="en-US"/>
        </w:rPr>
        <w:t>.</w:t>
      </w:r>
    </w:p>
    <w:p w:rsidR="00050FA1" w:rsidRPr="007743DB"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lang w:val="kk-KZ"/>
        </w:rPr>
        <w:t>117 О сотрудничестве Prime Source c IKCEICT</w:t>
      </w:r>
      <w:r w:rsidR="0088026C" w:rsidRPr="008550B1">
        <w:rPr>
          <w:rFonts w:ascii="Times New Roman" w:hAnsi="Times New Roman" w:cs="Times New Roman"/>
          <w:sz w:val="28"/>
          <w:szCs w:val="28"/>
          <w:lang w:val="kk-KZ"/>
        </w:rPr>
        <w:t xml:space="preserve"> </w:t>
      </w:r>
      <w:r w:rsidR="001B6330">
        <w:rPr>
          <w:rFonts w:ascii="Times New Roman" w:hAnsi="Times New Roman" w:cs="Times New Roman"/>
          <w:sz w:val="28"/>
          <w:szCs w:val="28"/>
          <w:lang w:val="kk-KZ"/>
        </w:rPr>
        <w:t xml:space="preserve">// </w:t>
      </w:r>
      <w:hyperlink r:id="rId65" w:history="1">
        <w:r w:rsidR="00D86F78" w:rsidRPr="008550B1">
          <w:rPr>
            <w:rStyle w:val="a7"/>
            <w:rFonts w:ascii="Times New Roman" w:hAnsi="Times New Roman" w:cs="Times New Roman"/>
            <w:color w:val="auto"/>
            <w:sz w:val="28"/>
            <w:szCs w:val="28"/>
            <w:u w:val="none"/>
            <w:bdr w:val="none" w:sz="0" w:space="0" w:color="auto" w:frame="1"/>
            <w:lang w:val="kk-KZ"/>
          </w:rPr>
          <w:t>https://p-s.kz/press-center/news/o-sotrudnichestve-prime-source-s-ikceict</w:t>
        </w:r>
      </w:hyperlink>
      <w:r w:rsidR="001B6330">
        <w:rPr>
          <w:rStyle w:val="a7"/>
          <w:rFonts w:ascii="Times New Roman" w:hAnsi="Times New Roman" w:cs="Times New Roman"/>
          <w:color w:val="auto"/>
          <w:sz w:val="28"/>
          <w:szCs w:val="28"/>
          <w:u w:val="none"/>
          <w:bdr w:val="none" w:sz="0" w:space="0" w:color="auto" w:frame="1"/>
          <w:lang w:val="kk-KZ"/>
        </w:rPr>
        <w:t>.</w:t>
      </w:r>
      <w:r w:rsidR="00D86F78" w:rsidRPr="001B6330">
        <w:rPr>
          <w:rFonts w:ascii="Times New Roman" w:hAnsi="Times New Roman" w:cs="Times New Roman"/>
          <w:sz w:val="28"/>
          <w:szCs w:val="28"/>
          <w:bdr w:val="none" w:sz="0" w:space="0" w:color="auto" w:frame="1"/>
        </w:rPr>
        <w:t xml:space="preserve"> </w:t>
      </w:r>
      <w:r w:rsidR="00E31F94" w:rsidRPr="007743DB">
        <w:rPr>
          <w:rFonts w:ascii="Times New Roman" w:eastAsia="Calibri" w:hAnsi="Times New Roman" w:cs="Times New Roman"/>
          <w:sz w:val="28"/>
          <w:szCs w:val="28"/>
        </w:rPr>
        <w:t>17</w:t>
      </w:r>
      <w:r w:rsidR="00050FA1" w:rsidRPr="008550B1">
        <w:rPr>
          <w:rFonts w:ascii="Times New Roman" w:eastAsia="Calibri" w:hAnsi="Times New Roman" w:cs="Times New Roman"/>
          <w:sz w:val="28"/>
          <w:szCs w:val="28"/>
          <w:lang w:val="kk-KZ"/>
        </w:rPr>
        <w:t>.</w:t>
      </w:r>
      <w:r w:rsidR="00E31F94" w:rsidRPr="007743DB">
        <w:rPr>
          <w:rFonts w:ascii="Times New Roman" w:eastAsia="Calibri" w:hAnsi="Times New Roman" w:cs="Times New Roman"/>
          <w:sz w:val="28"/>
          <w:szCs w:val="28"/>
        </w:rPr>
        <w:t>08</w:t>
      </w:r>
      <w:r w:rsidR="00050FA1" w:rsidRPr="008550B1">
        <w:rPr>
          <w:rFonts w:ascii="Times New Roman" w:eastAsia="Calibri" w:hAnsi="Times New Roman" w:cs="Times New Roman"/>
          <w:sz w:val="28"/>
          <w:szCs w:val="28"/>
          <w:lang w:val="kk-KZ"/>
        </w:rPr>
        <w:t>.20</w:t>
      </w:r>
      <w:r w:rsidR="00E31F94" w:rsidRPr="007743DB">
        <w:rPr>
          <w:rFonts w:ascii="Times New Roman" w:eastAsia="Calibri" w:hAnsi="Times New Roman" w:cs="Times New Roman"/>
          <w:sz w:val="28"/>
          <w:szCs w:val="28"/>
        </w:rPr>
        <w:t>20</w:t>
      </w:r>
      <w:r w:rsidR="00050FA1" w:rsidRPr="008550B1">
        <w:rPr>
          <w:rFonts w:ascii="Times New Roman" w:eastAsia="Calibri" w:hAnsi="Times New Roman" w:cs="Times New Roman"/>
          <w:sz w:val="28"/>
          <w:szCs w:val="28"/>
          <w:lang w:val="kk-KZ"/>
        </w:rPr>
        <w:t>.</w:t>
      </w:r>
    </w:p>
    <w:p w:rsidR="00050FA1" w:rsidRPr="00856844" w:rsidRDefault="00B24156" w:rsidP="00EF4BB8">
      <w:pPr>
        <w:pStyle w:val="1"/>
        <w:spacing w:before="0"/>
        <w:ind w:firstLine="708"/>
        <w:jc w:val="both"/>
        <w:rPr>
          <w:rFonts w:ascii="Times New Roman" w:eastAsia="Times New Roman" w:hAnsi="Times New Roman" w:cs="Times New Roman"/>
          <w:b w:val="0"/>
          <w:color w:val="auto"/>
          <w:lang w:val="kk-KZ"/>
        </w:rPr>
      </w:pPr>
      <w:r w:rsidRPr="00856844">
        <w:rPr>
          <w:rFonts w:ascii="Times New Roman" w:eastAsiaTheme="minorEastAsia" w:hAnsi="Times New Roman" w:cs="Times New Roman"/>
          <w:b w:val="0"/>
          <w:bCs w:val="0"/>
          <w:color w:val="auto"/>
          <w:lang w:val="kk-KZ"/>
        </w:rPr>
        <w:t xml:space="preserve">118 </w:t>
      </w:r>
      <w:r w:rsidR="00EF4BB8" w:rsidRPr="00856844">
        <w:rPr>
          <w:rFonts w:ascii="Times New Roman" w:eastAsiaTheme="minorEastAsia" w:hAnsi="Times New Roman" w:cs="Times New Roman"/>
          <w:b w:val="0"/>
          <w:bCs w:val="0"/>
          <w:color w:val="auto"/>
          <w:lang w:val="kk-KZ"/>
        </w:rPr>
        <w:t>Сделано в Казахстане: Суперкомпьютер КазНТУ им. К.</w:t>
      </w:r>
      <w:r w:rsidR="00856844" w:rsidRPr="00856844">
        <w:rPr>
          <w:rFonts w:ascii="Times New Roman" w:eastAsiaTheme="minorEastAsia" w:hAnsi="Times New Roman" w:cs="Times New Roman"/>
          <w:b w:val="0"/>
          <w:bCs w:val="0"/>
          <w:color w:val="auto"/>
          <w:lang w:val="kk-KZ"/>
        </w:rPr>
        <w:t xml:space="preserve"> </w:t>
      </w:r>
      <w:r w:rsidR="00EF4BB8" w:rsidRPr="00856844">
        <w:rPr>
          <w:rFonts w:ascii="Times New Roman" w:eastAsiaTheme="minorEastAsia" w:hAnsi="Times New Roman" w:cs="Times New Roman"/>
          <w:b w:val="0"/>
          <w:bCs w:val="0"/>
          <w:color w:val="auto"/>
          <w:lang w:val="kk-KZ"/>
        </w:rPr>
        <w:t xml:space="preserve">Сатпаева вошел в российский рейтинг </w:t>
      </w:r>
      <w:r w:rsidR="001B6330" w:rsidRPr="00856844">
        <w:rPr>
          <w:rFonts w:ascii="Times New Roman" w:hAnsi="Times New Roman" w:cs="Times New Roman"/>
          <w:b w:val="0"/>
          <w:color w:val="auto"/>
          <w:lang w:val="kk-KZ"/>
        </w:rPr>
        <w:t>//</w:t>
      </w:r>
      <w:r w:rsidR="0088026C" w:rsidRPr="00856844">
        <w:rPr>
          <w:rFonts w:ascii="Times New Roman" w:hAnsi="Times New Roman" w:cs="Times New Roman"/>
          <w:b w:val="0"/>
          <w:color w:val="auto"/>
          <w:lang w:val="kk-KZ"/>
        </w:rPr>
        <w:t xml:space="preserve"> </w:t>
      </w:r>
      <w:hyperlink r:id="rId66" w:history="1">
        <w:r w:rsidR="00856844" w:rsidRPr="00856844">
          <w:rPr>
            <w:rStyle w:val="a7"/>
            <w:rFonts w:ascii="Times New Roman" w:eastAsia="Calibri" w:hAnsi="Times New Roman" w:cs="Times New Roman"/>
            <w:b w:val="0"/>
            <w:color w:val="auto"/>
            <w:u w:val="none"/>
            <w:lang w:val="kk-KZ"/>
          </w:rPr>
          <w:t>https://www.inform.kz/ru/sdelano-v-kazahstane-superkomp-yuter-kazntu-im-k-satpaeva-voshel-v-rossiyskiy-reyting</w:t>
        </w:r>
      </w:hyperlink>
      <w:r w:rsidR="00EF4BB8" w:rsidRPr="00856844">
        <w:rPr>
          <w:rFonts w:ascii="Times New Roman" w:eastAsia="Calibri" w:hAnsi="Times New Roman" w:cs="Times New Roman"/>
          <w:b w:val="0"/>
          <w:color w:val="auto"/>
          <w:lang w:val="kk-KZ"/>
        </w:rPr>
        <w:t>. 02.02.2021</w:t>
      </w:r>
      <w:r w:rsidR="00856844" w:rsidRPr="00856844">
        <w:rPr>
          <w:rFonts w:ascii="Times New Roman" w:eastAsia="Calibri" w:hAnsi="Times New Roman" w:cs="Times New Roman"/>
          <w:b w:val="0"/>
          <w:color w:val="auto"/>
          <w:lang w:val="kk-KZ"/>
        </w:rPr>
        <w:t>.</w:t>
      </w:r>
    </w:p>
    <w:p w:rsidR="00050FA1" w:rsidRPr="007743DB" w:rsidRDefault="00B24156" w:rsidP="001C212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8550B1">
        <w:rPr>
          <w:rFonts w:ascii="Times New Roman" w:hAnsi="Times New Roman" w:cs="Times New Roman"/>
          <w:sz w:val="28"/>
          <w:szCs w:val="28"/>
          <w:lang w:val="kk-KZ"/>
        </w:rPr>
        <w:t xml:space="preserve">119 IBM BladeCenter: суперкомпьютер для Казахстанско-Британского </w:t>
      </w:r>
      <w:r w:rsidRPr="001B6330">
        <w:rPr>
          <w:rFonts w:ascii="Times New Roman" w:hAnsi="Times New Roman" w:cs="Times New Roman"/>
          <w:sz w:val="28"/>
          <w:szCs w:val="28"/>
          <w:lang w:val="kk-KZ"/>
        </w:rPr>
        <w:t>технического университета</w:t>
      </w:r>
      <w:r w:rsidR="0088026C" w:rsidRPr="001B6330">
        <w:rPr>
          <w:rFonts w:ascii="Times New Roman" w:hAnsi="Times New Roman" w:cs="Times New Roman"/>
          <w:sz w:val="28"/>
          <w:szCs w:val="28"/>
          <w:lang w:val="kk-KZ"/>
        </w:rPr>
        <w:t xml:space="preserve"> </w:t>
      </w:r>
      <w:r w:rsidR="001B6330" w:rsidRPr="001B6330">
        <w:rPr>
          <w:rFonts w:ascii="Times New Roman" w:hAnsi="Times New Roman" w:cs="Times New Roman"/>
          <w:sz w:val="28"/>
          <w:szCs w:val="28"/>
          <w:lang w:val="kk-KZ"/>
        </w:rPr>
        <w:t xml:space="preserve">// </w:t>
      </w:r>
      <w:hyperlink r:id="rId67" w:history="1">
        <w:r w:rsidR="001B6330" w:rsidRPr="001B6330">
          <w:rPr>
            <w:rStyle w:val="a7"/>
            <w:rFonts w:ascii="Times New Roman" w:hAnsi="Times New Roman" w:cs="Times New Roman"/>
            <w:color w:val="auto"/>
            <w:sz w:val="28"/>
            <w:szCs w:val="28"/>
            <w:u w:val="none"/>
            <w:lang w:val="kk-KZ"/>
          </w:rPr>
          <w:t>http://thg.ru/technews/20100319.</w:t>
        </w:r>
      </w:hyperlink>
      <w:r w:rsidR="00D86F78" w:rsidRPr="001B6330">
        <w:rPr>
          <w:rFonts w:ascii="Times New Roman" w:hAnsi="Times New Roman" w:cs="Times New Roman"/>
          <w:sz w:val="28"/>
          <w:szCs w:val="28"/>
          <w:lang w:val="kk-KZ"/>
        </w:rPr>
        <w:t xml:space="preserve"> </w:t>
      </w:r>
      <w:r w:rsidR="009429FB" w:rsidRPr="007743DB">
        <w:rPr>
          <w:rFonts w:ascii="Times New Roman" w:eastAsia="Calibri" w:hAnsi="Times New Roman" w:cs="Times New Roman"/>
          <w:sz w:val="28"/>
          <w:szCs w:val="28"/>
          <w:lang w:val="kk-KZ"/>
        </w:rPr>
        <w:t>02</w:t>
      </w:r>
      <w:r w:rsidR="00050FA1" w:rsidRPr="001B6330">
        <w:rPr>
          <w:rFonts w:ascii="Times New Roman" w:eastAsia="Calibri" w:hAnsi="Times New Roman" w:cs="Times New Roman"/>
          <w:sz w:val="28"/>
          <w:szCs w:val="28"/>
          <w:lang w:val="kk-KZ"/>
        </w:rPr>
        <w:t>.</w:t>
      </w:r>
      <w:r w:rsidR="009429FB" w:rsidRPr="007743DB">
        <w:rPr>
          <w:rFonts w:ascii="Times New Roman" w:eastAsia="Calibri" w:hAnsi="Times New Roman" w:cs="Times New Roman"/>
          <w:sz w:val="28"/>
          <w:szCs w:val="28"/>
          <w:lang w:val="kk-KZ"/>
        </w:rPr>
        <w:t>02</w:t>
      </w:r>
      <w:r w:rsidR="00050FA1" w:rsidRPr="001B6330">
        <w:rPr>
          <w:rFonts w:ascii="Times New Roman" w:eastAsia="Calibri" w:hAnsi="Times New Roman" w:cs="Times New Roman"/>
          <w:sz w:val="28"/>
          <w:szCs w:val="28"/>
          <w:lang w:val="kk-KZ"/>
        </w:rPr>
        <w:t>.20</w:t>
      </w:r>
      <w:r w:rsidR="009429FB" w:rsidRPr="007743DB">
        <w:rPr>
          <w:rFonts w:ascii="Times New Roman" w:eastAsia="Calibri" w:hAnsi="Times New Roman" w:cs="Times New Roman"/>
          <w:sz w:val="28"/>
          <w:szCs w:val="28"/>
          <w:lang w:val="kk-KZ"/>
        </w:rPr>
        <w:t>21</w:t>
      </w:r>
      <w:r w:rsidR="00050FA1" w:rsidRPr="001B6330">
        <w:rPr>
          <w:rFonts w:ascii="Times New Roman" w:eastAsia="Calibri" w:hAnsi="Times New Roman" w:cs="Times New Roman"/>
          <w:sz w:val="28"/>
          <w:szCs w:val="28"/>
          <w:lang w:val="kk-KZ"/>
        </w:rPr>
        <w:t>.</w:t>
      </w:r>
    </w:p>
    <w:p w:rsidR="00B24156" w:rsidRPr="00365C8E" w:rsidRDefault="00B24156" w:rsidP="001C2122">
      <w:pPr>
        <w:spacing w:after="0" w:line="240" w:lineRule="auto"/>
        <w:ind w:firstLine="709"/>
        <w:jc w:val="both"/>
        <w:rPr>
          <w:rFonts w:ascii="Times New Roman" w:hAnsi="Times New Roman" w:cs="Times New Roman"/>
          <w:sz w:val="28"/>
          <w:szCs w:val="28"/>
          <w:lang w:val="en-US"/>
        </w:rPr>
      </w:pPr>
      <w:r w:rsidRPr="008550B1">
        <w:rPr>
          <w:rFonts w:ascii="Times New Roman" w:hAnsi="Times New Roman" w:cs="Times New Roman"/>
          <w:sz w:val="28"/>
          <w:szCs w:val="28"/>
          <w:lang w:val="kk-KZ"/>
        </w:rPr>
        <w:t xml:space="preserve">120 Казахстан разработал свой суперкомпьютер </w:t>
      </w:r>
      <w:r w:rsidR="001B6330">
        <w:rPr>
          <w:rFonts w:ascii="Times New Roman" w:hAnsi="Times New Roman" w:cs="Times New Roman"/>
          <w:sz w:val="28"/>
          <w:szCs w:val="28"/>
          <w:lang w:val="kk-KZ"/>
        </w:rPr>
        <w:t xml:space="preserve">// </w:t>
      </w:r>
      <w:hyperlink r:id="rId68" w:history="1">
        <w:r w:rsidR="001B6330" w:rsidRPr="00856844">
          <w:rPr>
            <w:rStyle w:val="a7"/>
            <w:rFonts w:ascii="Times New Roman" w:hAnsi="Times New Roman" w:cs="Times New Roman"/>
            <w:color w:val="auto"/>
            <w:sz w:val="28"/>
            <w:szCs w:val="28"/>
            <w:u w:val="none"/>
            <w:lang w:val="kk-KZ"/>
          </w:rPr>
          <w:t>https://tengrinews.kz/ progress/kazahstan-razrabotal-svoy-superkompyuter-265648/</w:t>
        </w:r>
      </w:hyperlink>
      <w:r w:rsidR="001B6330" w:rsidRPr="00856844">
        <w:rPr>
          <w:rStyle w:val="a7"/>
          <w:rFonts w:ascii="Times New Roman" w:hAnsi="Times New Roman" w:cs="Times New Roman"/>
          <w:color w:val="auto"/>
          <w:sz w:val="28"/>
          <w:szCs w:val="28"/>
          <w:u w:val="none"/>
          <w:lang w:val="kk-KZ"/>
        </w:rPr>
        <w:t xml:space="preserve">. </w:t>
      </w:r>
      <w:r w:rsidR="001B6330" w:rsidRPr="00365C8E">
        <w:rPr>
          <w:rFonts w:ascii="Times New Roman" w:eastAsia="Calibri" w:hAnsi="Times New Roman" w:cs="Times New Roman"/>
          <w:sz w:val="28"/>
          <w:szCs w:val="28"/>
          <w:lang w:val="en-US"/>
        </w:rPr>
        <w:t>02</w:t>
      </w:r>
      <w:r w:rsidR="001B6330" w:rsidRPr="00856844">
        <w:rPr>
          <w:rFonts w:ascii="Times New Roman" w:eastAsia="Calibri" w:hAnsi="Times New Roman" w:cs="Times New Roman"/>
          <w:sz w:val="28"/>
          <w:szCs w:val="28"/>
          <w:lang w:val="kk-KZ"/>
        </w:rPr>
        <w:t>.</w:t>
      </w:r>
      <w:r w:rsidR="001B6330" w:rsidRPr="00365C8E">
        <w:rPr>
          <w:rFonts w:ascii="Times New Roman" w:eastAsia="Calibri" w:hAnsi="Times New Roman" w:cs="Times New Roman"/>
          <w:sz w:val="28"/>
          <w:szCs w:val="28"/>
          <w:lang w:val="en-US"/>
        </w:rPr>
        <w:t>02</w:t>
      </w:r>
      <w:r w:rsidR="001B6330" w:rsidRPr="00856844">
        <w:rPr>
          <w:rFonts w:ascii="Times New Roman" w:eastAsia="Calibri" w:hAnsi="Times New Roman" w:cs="Times New Roman"/>
          <w:sz w:val="28"/>
          <w:szCs w:val="28"/>
          <w:lang w:val="kk-KZ"/>
        </w:rPr>
        <w:t>.20</w:t>
      </w:r>
      <w:r w:rsidR="001B6330" w:rsidRPr="00365C8E">
        <w:rPr>
          <w:rFonts w:ascii="Times New Roman" w:eastAsia="Calibri" w:hAnsi="Times New Roman" w:cs="Times New Roman"/>
          <w:sz w:val="28"/>
          <w:szCs w:val="28"/>
          <w:lang w:val="en-US"/>
        </w:rPr>
        <w:t>21</w:t>
      </w:r>
      <w:r w:rsidR="00856844" w:rsidRPr="00365C8E">
        <w:rPr>
          <w:rFonts w:ascii="Times New Roman" w:eastAsia="Calibri" w:hAnsi="Times New Roman" w:cs="Times New Roman"/>
          <w:sz w:val="28"/>
          <w:szCs w:val="28"/>
          <w:lang w:val="en-US"/>
        </w:rPr>
        <w:t>.</w:t>
      </w:r>
      <w:r w:rsidR="00D86F78" w:rsidRPr="00856844">
        <w:rPr>
          <w:rFonts w:ascii="Times New Roman" w:hAnsi="Times New Roman" w:cs="Times New Roman"/>
          <w:sz w:val="28"/>
          <w:szCs w:val="28"/>
          <w:lang w:val="kk-KZ"/>
        </w:rPr>
        <w:t xml:space="preserve"> </w:t>
      </w:r>
    </w:p>
    <w:p w:rsidR="00B24156" w:rsidRPr="00365C8E" w:rsidRDefault="00B24156" w:rsidP="001C2122">
      <w:pPr>
        <w:shd w:val="clear" w:color="auto" w:fill="FFFFFF"/>
        <w:spacing w:after="0" w:line="240" w:lineRule="auto"/>
        <w:ind w:firstLine="709"/>
        <w:jc w:val="both"/>
        <w:rPr>
          <w:rFonts w:ascii="Times New Roman" w:hAnsi="Times New Roman" w:cs="Times New Roman"/>
          <w:sz w:val="28"/>
          <w:szCs w:val="28"/>
          <w:lang w:val="en-US"/>
        </w:rPr>
      </w:pPr>
      <w:r w:rsidRPr="00365C8E">
        <w:rPr>
          <w:rFonts w:ascii="Times New Roman" w:eastAsia="Times New Roman" w:hAnsi="Times New Roman" w:cs="Times New Roman"/>
          <w:sz w:val="28"/>
          <w:szCs w:val="28"/>
          <w:shd w:val="clear" w:color="auto" w:fill="FFFFFF"/>
          <w:lang w:val="kk-KZ"/>
        </w:rPr>
        <w:t>1</w:t>
      </w:r>
      <w:r w:rsidRPr="00365C8E">
        <w:rPr>
          <w:rFonts w:ascii="Times New Roman" w:eastAsia="Times New Roman" w:hAnsi="Times New Roman" w:cs="Times New Roman"/>
          <w:sz w:val="28"/>
          <w:szCs w:val="28"/>
          <w:shd w:val="clear" w:color="auto" w:fill="FFFFFF"/>
          <w:lang w:val="en-US"/>
        </w:rPr>
        <w:t>2</w:t>
      </w:r>
      <w:r w:rsidRPr="00365C8E">
        <w:rPr>
          <w:rFonts w:ascii="Times New Roman" w:eastAsia="Times New Roman" w:hAnsi="Times New Roman" w:cs="Times New Roman"/>
          <w:sz w:val="28"/>
          <w:szCs w:val="28"/>
          <w:shd w:val="clear" w:color="auto" w:fill="FFFFFF"/>
          <w:lang w:val="kk-KZ"/>
        </w:rPr>
        <w:t xml:space="preserve">1 </w:t>
      </w:r>
      <w:r w:rsidR="00365C8E" w:rsidRPr="00365C8E">
        <w:rPr>
          <w:rFonts w:ascii="Times New Roman" w:hAnsi="Times New Roman" w:cs="Times New Roman"/>
          <w:sz w:val="28"/>
          <w:szCs w:val="28"/>
          <w:lang w:val="en-US"/>
        </w:rPr>
        <w:t>Param Bilim: project handbook / India–Kazakhstan Centre of Excellence in ICT at Eurasian National University</w:t>
      </w:r>
      <w:r w:rsidR="00365C8E" w:rsidRPr="00365C8E">
        <w:rPr>
          <w:rFonts w:ascii="Times New Roman" w:hAnsi="Times New Roman" w:cs="Times New Roman"/>
          <w:sz w:val="28"/>
          <w:szCs w:val="28"/>
          <w:lang w:val="kk-KZ"/>
        </w:rPr>
        <w:t>. –</w:t>
      </w:r>
      <w:r w:rsidR="00365C8E" w:rsidRPr="00365C8E">
        <w:rPr>
          <w:rFonts w:ascii="Times New Roman" w:hAnsi="Times New Roman" w:cs="Times New Roman"/>
          <w:sz w:val="28"/>
          <w:szCs w:val="28"/>
          <w:lang w:val="en-US"/>
        </w:rPr>
        <w:t xml:space="preserve"> Astana</w:t>
      </w:r>
      <w:r w:rsidR="00365C8E" w:rsidRPr="00365C8E">
        <w:rPr>
          <w:rFonts w:ascii="Times New Roman" w:hAnsi="Times New Roman" w:cs="Times New Roman"/>
          <w:sz w:val="28"/>
          <w:szCs w:val="28"/>
          <w:lang w:val="kk-KZ"/>
        </w:rPr>
        <w:t xml:space="preserve">, </w:t>
      </w:r>
      <w:r w:rsidR="00365C8E" w:rsidRPr="00365C8E">
        <w:rPr>
          <w:rFonts w:ascii="Times New Roman" w:hAnsi="Times New Roman" w:cs="Times New Roman"/>
          <w:sz w:val="28"/>
          <w:szCs w:val="28"/>
          <w:lang w:val="en-US"/>
        </w:rPr>
        <w:t>2018.</w:t>
      </w:r>
      <w:r w:rsidR="00365C8E" w:rsidRPr="00365C8E">
        <w:rPr>
          <w:rFonts w:ascii="Times New Roman" w:hAnsi="Times New Roman" w:cs="Times New Roman"/>
          <w:sz w:val="28"/>
          <w:szCs w:val="28"/>
          <w:lang w:val="kk-KZ"/>
        </w:rPr>
        <w:t xml:space="preserve"> – </w:t>
      </w:r>
      <w:r w:rsidR="00365C8E">
        <w:rPr>
          <w:rFonts w:ascii="Times New Roman" w:hAnsi="Times New Roman" w:cs="Times New Roman"/>
          <w:sz w:val="28"/>
          <w:szCs w:val="28"/>
          <w:lang w:val="kk-KZ"/>
        </w:rPr>
        <w:t>259 р.</w:t>
      </w:r>
    </w:p>
    <w:p w:rsidR="00050FA1"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6844">
        <w:rPr>
          <w:rFonts w:ascii="Times New Roman" w:hAnsi="Times New Roman" w:cs="Times New Roman"/>
          <w:sz w:val="28"/>
          <w:szCs w:val="28"/>
          <w:lang w:val="kk-KZ"/>
        </w:rPr>
        <w:t xml:space="preserve">122 </w:t>
      </w:r>
      <w:r w:rsidRPr="00856844">
        <w:rPr>
          <w:rFonts w:ascii="Times New Roman" w:eastAsia="Times New Roman" w:hAnsi="Times New Roman" w:cs="Times New Roman"/>
          <w:sz w:val="28"/>
          <w:szCs w:val="28"/>
          <w:lang w:val="kk-KZ"/>
        </w:rPr>
        <w:t>Суперкомпьютерные технологии в науке</w:t>
      </w:r>
      <w:r w:rsidR="00D86F78" w:rsidRPr="00856844">
        <w:rPr>
          <w:rFonts w:ascii="Times New Roman" w:eastAsia="Times New Roman" w:hAnsi="Times New Roman" w:cs="Times New Roman"/>
          <w:sz w:val="28"/>
          <w:szCs w:val="28"/>
          <w:lang w:val="kk-KZ"/>
        </w:rPr>
        <w:t>,</w:t>
      </w:r>
      <w:r w:rsidRPr="00856844">
        <w:rPr>
          <w:rFonts w:ascii="Times New Roman" w:eastAsia="Times New Roman" w:hAnsi="Times New Roman" w:cs="Times New Roman"/>
          <w:sz w:val="28"/>
          <w:szCs w:val="28"/>
          <w:lang w:val="kk-KZ"/>
        </w:rPr>
        <w:t xml:space="preserve"> образовании и</w:t>
      </w:r>
      <w:r w:rsidRPr="008550B1">
        <w:rPr>
          <w:rFonts w:ascii="Times New Roman" w:eastAsia="Times New Roman" w:hAnsi="Times New Roman" w:cs="Times New Roman"/>
          <w:sz w:val="28"/>
          <w:szCs w:val="28"/>
          <w:lang w:val="kk-KZ"/>
        </w:rPr>
        <w:t xml:space="preserve"> промышленности </w:t>
      </w:r>
      <w:r w:rsidR="001B6330">
        <w:rPr>
          <w:rFonts w:ascii="Times New Roman" w:eastAsia="Times New Roman" w:hAnsi="Times New Roman" w:cs="Times New Roman"/>
          <w:sz w:val="28"/>
          <w:szCs w:val="28"/>
          <w:lang w:val="kk-KZ"/>
        </w:rPr>
        <w:t>//</w:t>
      </w:r>
      <w:r w:rsidRPr="008550B1">
        <w:rPr>
          <w:rFonts w:ascii="Times New Roman" w:eastAsia="Times New Roman" w:hAnsi="Times New Roman" w:cs="Times New Roman"/>
          <w:sz w:val="28"/>
          <w:szCs w:val="28"/>
          <w:lang w:val="kk-KZ"/>
        </w:rPr>
        <w:t xml:space="preserve"> </w:t>
      </w:r>
      <w:hyperlink r:id="rId69" w:history="1">
        <w:r w:rsidR="00D86F78" w:rsidRPr="008550B1">
          <w:rPr>
            <w:rStyle w:val="a7"/>
            <w:rFonts w:ascii="Times New Roman" w:eastAsia="Times New Roman" w:hAnsi="Times New Roman" w:cs="Times New Roman"/>
            <w:color w:val="auto"/>
            <w:sz w:val="28"/>
            <w:szCs w:val="28"/>
            <w:u w:val="none"/>
            <w:lang w:val="kk-KZ"/>
          </w:rPr>
          <w:t>http://agora.guru.ru/sct</w:t>
        </w:r>
      </w:hyperlink>
      <w:r w:rsidR="001B6330">
        <w:rPr>
          <w:rStyle w:val="a7"/>
          <w:rFonts w:ascii="Times New Roman" w:eastAsia="Times New Roman" w:hAnsi="Times New Roman" w:cs="Times New Roman"/>
          <w:color w:val="auto"/>
          <w:sz w:val="28"/>
          <w:szCs w:val="28"/>
          <w:u w:val="none"/>
          <w:lang w:val="kk-KZ"/>
        </w:rPr>
        <w:t>.</w:t>
      </w:r>
      <w:r w:rsidR="00D86F78" w:rsidRPr="008550B1">
        <w:rPr>
          <w:rFonts w:ascii="Times New Roman" w:eastAsia="Times New Roman" w:hAnsi="Times New Roman" w:cs="Times New Roman"/>
          <w:sz w:val="28"/>
          <w:szCs w:val="28"/>
          <w:lang w:val="kk-KZ"/>
        </w:rPr>
        <w:t xml:space="preserve"> </w:t>
      </w:r>
      <w:r w:rsidR="00C929CA" w:rsidRPr="008550B1">
        <w:rPr>
          <w:rFonts w:ascii="Times New Roman" w:eastAsia="Calibri" w:hAnsi="Times New Roman" w:cs="Times New Roman"/>
          <w:sz w:val="28"/>
          <w:szCs w:val="28"/>
        </w:rPr>
        <w:t>28</w:t>
      </w:r>
      <w:r w:rsidR="00C929CA" w:rsidRPr="008550B1">
        <w:rPr>
          <w:rFonts w:ascii="Times New Roman" w:eastAsia="Calibri" w:hAnsi="Times New Roman" w:cs="Times New Roman"/>
          <w:sz w:val="28"/>
          <w:szCs w:val="28"/>
          <w:lang w:val="kk-KZ"/>
        </w:rPr>
        <w:t>.12.20</w:t>
      </w:r>
      <w:r w:rsidR="00C929CA" w:rsidRPr="008550B1">
        <w:rPr>
          <w:rFonts w:ascii="Times New Roman" w:eastAsia="Calibri" w:hAnsi="Times New Roman" w:cs="Times New Roman"/>
          <w:sz w:val="28"/>
          <w:szCs w:val="28"/>
        </w:rPr>
        <w:t>21</w:t>
      </w:r>
      <w:r w:rsidR="00050FA1" w:rsidRPr="008550B1">
        <w:rPr>
          <w:rFonts w:ascii="Times New Roman" w:eastAsia="Calibri" w:hAnsi="Times New Roman" w:cs="Times New Roman"/>
          <w:sz w:val="28"/>
          <w:szCs w:val="28"/>
          <w:lang w:val="kk-KZ"/>
        </w:rPr>
        <w:t>.</w:t>
      </w:r>
    </w:p>
    <w:p w:rsidR="00050FA1"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1B6330">
        <w:rPr>
          <w:rFonts w:ascii="Times New Roman" w:hAnsi="Times New Roman" w:cs="Times New Roman"/>
          <w:sz w:val="28"/>
          <w:szCs w:val="28"/>
          <w:lang w:val="en-US"/>
        </w:rPr>
        <w:t>1</w:t>
      </w:r>
      <w:r w:rsidRPr="008550B1">
        <w:rPr>
          <w:rFonts w:ascii="Times New Roman" w:hAnsi="Times New Roman" w:cs="Times New Roman"/>
          <w:sz w:val="28"/>
          <w:szCs w:val="28"/>
          <w:lang w:val="kk-KZ"/>
        </w:rPr>
        <w:t>23</w:t>
      </w:r>
      <w:r w:rsidRPr="001B6330">
        <w:rPr>
          <w:rFonts w:ascii="Times New Roman" w:hAnsi="Times New Roman" w:cs="Times New Roman"/>
          <w:sz w:val="28"/>
          <w:szCs w:val="28"/>
          <w:lang w:val="en-US"/>
        </w:rPr>
        <w:t xml:space="preserve"> </w:t>
      </w:r>
      <w:r w:rsidRPr="008550B1">
        <w:rPr>
          <w:rFonts w:ascii="Times New Roman" w:hAnsi="Times New Roman" w:cs="Times New Roman"/>
          <w:sz w:val="28"/>
          <w:szCs w:val="28"/>
          <w:shd w:val="clear" w:color="auto" w:fill="FFFFFF"/>
          <w:lang w:val="en-US"/>
        </w:rPr>
        <w:t>IBM</w:t>
      </w:r>
      <w:r w:rsidRPr="001B6330">
        <w:rPr>
          <w:rFonts w:ascii="Times New Roman" w:hAnsi="Times New Roman" w:cs="Times New Roman"/>
          <w:sz w:val="28"/>
          <w:szCs w:val="28"/>
          <w:shd w:val="clear" w:color="auto" w:fill="FFFFFF"/>
          <w:lang w:val="en-US"/>
        </w:rPr>
        <w:t xml:space="preserve"> </w:t>
      </w:r>
      <w:r w:rsidRPr="008550B1">
        <w:rPr>
          <w:rFonts w:ascii="Times New Roman" w:hAnsi="Times New Roman" w:cs="Times New Roman"/>
          <w:sz w:val="28"/>
          <w:szCs w:val="28"/>
          <w:shd w:val="clear" w:color="auto" w:fill="FFFFFF"/>
          <w:lang w:val="en-US"/>
        </w:rPr>
        <w:t>Quantum</w:t>
      </w:r>
      <w:r w:rsidR="001B6330">
        <w:rPr>
          <w:rFonts w:ascii="Times New Roman" w:hAnsi="Times New Roman" w:cs="Times New Roman"/>
          <w:sz w:val="28"/>
          <w:szCs w:val="28"/>
          <w:shd w:val="clear" w:color="auto" w:fill="FFFFFF"/>
          <w:lang w:val="kk-KZ"/>
        </w:rPr>
        <w:t xml:space="preserve"> // </w:t>
      </w:r>
      <w:hyperlink r:id="rId70" w:history="1">
        <w:r w:rsidR="00D86F78" w:rsidRPr="008550B1">
          <w:rPr>
            <w:rStyle w:val="a7"/>
            <w:rFonts w:ascii="Times New Roman" w:hAnsi="Times New Roman" w:cs="Times New Roman"/>
            <w:color w:val="auto"/>
            <w:sz w:val="28"/>
            <w:szCs w:val="28"/>
            <w:u w:val="none"/>
            <w:lang w:val="kk-KZ"/>
          </w:rPr>
          <w:t>https://quantum-computing.ibm.com/</w:t>
        </w:r>
      </w:hyperlink>
      <w:r w:rsidR="001B6330">
        <w:rPr>
          <w:rStyle w:val="a7"/>
          <w:rFonts w:ascii="Times New Roman" w:hAnsi="Times New Roman" w:cs="Times New Roman"/>
          <w:color w:val="auto"/>
          <w:sz w:val="28"/>
          <w:szCs w:val="28"/>
          <w:u w:val="none"/>
          <w:lang w:val="kk-KZ"/>
        </w:rPr>
        <w:t>.</w:t>
      </w:r>
      <w:r w:rsidR="00D86F78" w:rsidRPr="008550B1">
        <w:rPr>
          <w:rFonts w:ascii="Times New Roman" w:hAnsi="Times New Roman" w:cs="Times New Roman"/>
          <w:sz w:val="28"/>
          <w:szCs w:val="28"/>
          <w:lang w:val="kk-KZ"/>
        </w:rPr>
        <w:t xml:space="preserve"> </w:t>
      </w:r>
      <w:r w:rsidR="005C5EA0" w:rsidRPr="008550B1">
        <w:rPr>
          <w:rFonts w:ascii="Times New Roman" w:eastAsia="Calibri" w:hAnsi="Times New Roman" w:cs="Times New Roman"/>
          <w:sz w:val="28"/>
          <w:szCs w:val="28"/>
        </w:rPr>
        <w:t>01</w:t>
      </w:r>
      <w:r w:rsidR="005C5EA0" w:rsidRPr="008550B1">
        <w:rPr>
          <w:rFonts w:ascii="Times New Roman" w:eastAsia="Calibri" w:hAnsi="Times New Roman" w:cs="Times New Roman"/>
          <w:sz w:val="28"/>
          <w:szCs w:val="28"/>
          <w:lang w:val="kk-KZ"/>
        </w:rPr>
        <w:t>.1</w:t>
      </w:r>
      <w:r w:rsidR="005C5EA0" w:rsidRPr="008550B1">
        <w:rPr>
          <w:rFonts w:ascii="Times New Roman" w:eastAsia="Calibri" w:hAnsi="Times New Roman" w:cs="Times New Roman"/>
          <w:sz w:val="28"/>
          <w:szCs w:val="28"/>
        </w:rPr>
        <w:t>0</w:t>
      </w:r>
      <w:r w:rsidR="00050FA1" w:rsidRPr="008550B1">
        <w:rPr>
          <w:rFonts w:ascii="Times New Roman" w:eastAsia="Calibri" w:hAnsi="Times New Roman" w:cs="Times New Roman"/>
          <w:sz w:val="28"/>
          <w:szCs w:val="28"/>
          <w:lang w:val="kk-KZ"/>
        </w:rPr>
        <w:t>.20</w:t>
      </w:r>
      <w:r w:rsidR="005C5EA0" w:rsidRPr="008550B1">
        <w:rPr>
          <w:rFonts w:ascii="Times New Roman" w:eastAsia="Calibri" w:hAnsi="Times New Roman" w:cs="Times New Roman"/>
          <w:sz w:val="28"/>
          <w:szCs w:val="28"/>
        </w:rPr>
        <w:t>21</w:t>
      </w:r>
      <w:r w:rsidR="00050FA1" w:rsidRPr="008550B1">
        <w:rPr>
          <w:rFonts w:ascii="Times New Roman" w:eastAsia="Calibri" w:hAnsi="Times New Roman" w:cs="Times New Roman"/>
          <w:sz w:val="28"/>
          <w:szCs w:val="28"/>
          <w:lang w:val="kk-KZ"/>
        </w:rPr>
        <w:t>.</w:t>
      </w:r>
    </w:p>
    <w:p w:rsidR="00050FA1"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eastAsia="Times New Roman" w:hAnsi="Times New Roman" w:cs="Times New Roman"/>
          <w:sz w:val="28"/>
          <w:szCs w:val="28"/>
          <w:shd w:val="clear" w:color="auto" w:fill="FFFFFF"/>
          <w:lang w:val="kk-KZ"/>
        </w:rPr>
        <w:t xml:space="preserve">124 </w:t>
      </w:r>
      <w:r w:rsidR="00D86F78" w:rsidRPr="008550B1">
        <w:rPr>
          <w:rFonts w:ascii="Times New Roman" w:eastAsia="Times New Roman" w:hAnsi="Times New Roman" w:cs="Times New Roman"/>
          <w:sz w:val="28"/>
          <w:szCs w:val="28"/>
          <w:shd w:val="clear" w:color="auto" w:fill="FFFFFF"/>
          <w:lang w:val="kk-KZ"/>
        </w:rPr>
        <w:t xml:space="preserve">Что такое квантовые вычисления? </w:t>
      </w:r>
      <w:r w:rsidR="001B6330">
        <w:rPr>
          <w:rFonts w:ascii="Times New Roman" w:eastAsia="Times New Roman" w:hAnsi="Times New Roman" w:cs="Times New Roman"/>
          <w:sz w:val="28"/>
          <w:szCs w:val="28"/>
          <w:shd w:val="clear" w:color="auto" w:fill="FFFFFF"/>
          <w:lang w:val="kk-KZ"/>
        </w:rPr>
        <w:t xml:space="preserve">// </w:t>
      </w:r>
      <w:hyperlink r:id="rId71" w:history="1">
        <w:r w:rsidR="00D86F78" w:rsidRPr="008550B1">
          <w:rPr>
            <w:rStyle w:val="a7"/>
            <w:rFonts w:ascii="Times New Roman" w:hAnsi="Times New Roman" w:cs="Times New Roman"/>
            <w:color w:val="auto"/>
            <w:sz w:val="28"/>
            <w:szCs w:val="28"/>
            <w:u w:val="none"/>
            <w:lang w:val="kk-KZ"/>
          </w:rPr>
          <w:t>https://azure.microsoft.com/ru-ru/overview/what-is-quantum-computing/</w:t>
        </w:r>
      </w:hyperlink>
      <w:r w:rsidR="001B6330">
        <w:rPr>
          <w:rStyle w:val="a7"/>
          <w:rFonts w:ascii="Times New Roman" w:hAnsi="Times New Roman" w:cs="Times New Roman"/>
          <w:color w:val="auto"/>
          <w:sz w:val="28"/>
          <w:szCs w:val="28"/>
          <w:u w:val="none"/>
          <w:lang w:val="kk-KZ"/>
        </w:rPr>
        <w:t>.</w:t>
      </w:r>
      <w:r w:rsidR="00D86F78" w:rsidRPr="008550B1">
        <w:rPr>
          <w:rFonts w:ascii="Times New Roman" w:hAnsi="Times New Roman" w:cs="Times New Roman"/>
          <w:sz w:val="28"/>
          <w:szCs w:val="28"/>
          <w:lang w:val="kk-KZ"/>
        </w:rPr>
        <w:t xml:space="preserve"> </w:t>
      </w:r>
      <w:r w:rsidR="005C5EA0" w:rsidRPr="008550B1">
        <w:rPr>
          <w:rFonts w:ascii="Times New Roman" w:eastAsia="Calibri" w:hAnsi="Times New Roman" w:cs="Times New Roman"/>
          <w:sz w:val="28"/>
          <w:szCs w:val="28"/>
        </w:rPr>
        <w:t>01</w:t>
      </w:r>
      <w:r w:rsidR="005C5EA0" w:rsidRPr="008550B1">
        <w:rPr>
          <w:rFonts w:ascii="Times New Roman" w:eastAsia="Calibri" w:hAnsi="Times New Roman" w:cs="Times New Roman"/>
          <w:sz w:val="28"/>
          <w:szCs w:val="28"/>
          <w:lang w:val="kk-KZ"/>
        </w:rPr>
        <w:t>.1</w:t>
      </w:r>
      <w:r w:rsidR="005C5EA0" w:rsidRPr="008550B1">
        <w:rPr>
          <w:rFonts w:ascii="Times New Roman" w:eastAsia="Calibri" w:hAnsi="Times New Roman" w:cs="Times New Roman"/>
          <w:sz w:val="28"/>
          <w:szCs w:val="28"/>
        </w:rPr>
        <w:t>0</w:t>
      </w:r>
      <w:r w:rsidR="005C5EA0" w:rsidRPr="008550B1">
        <w:rPr>
          <w:rFonts w:ascii="Times New Roman" w:eastAsia="Calibri" w:hAnsi="Times New Roman" w:cs="Times New Roman"/>
          <w:sz w:val="28"/>
          <w:szCs w:val="28"/>
          <w:lang w:val="kk-KZ"/>
        </w:rPr>
        <w:t>.20</w:t>
      </w:r>
      <w:r w:rsidR="005C5EA0" w:rsidRPr="008550B1">
        <w:rPr>
          <w:rFonts w:ascii="Times New Roman" w:eastAsia="Calibri" w:hAnsi="Times New Roman" w:cs="Times New Roman"/>
          <w:sz w:val="28"/>
          <w:szCs w:val="28"/>
        </w:rPr>
        <w:t>21</w:t>
      </w:r>
      <w:r w:rsidR="00050FA1" w:rsidRPr="008550B1">
        <w:rPr>
          <w:rFonts w:ascii="Times New Roman" w:eastAsia="Calibri" w:hAnsi="Times New Roman" w:cs="Times New Roman"/>
          <w:sz w:val="28"/>
          <w:szCs w:val="28"/>
          <w:lang w:val="kk-KZ"/>
        </w:rPr>
        <w:t>.</w:t>
      </w:r>
    </w:p>
    <w:p w:rsidR="00050FA1" w:rsidRPr="001B6330"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1B6330">
        <w:rPr>
          <w:rFonts w:ascii="Times New Roman" w:hAnsi="Times New Roman" w:cs="Times New Roman"/>
          <w:sz w:val="28"/>
          <w:szCs w:val="28"/>
        </w:rPr>
        <w:t>1</w:t>
      </w:r>
      <w:r w:rsidRPr="001B6330">
        <w:rPr>
          <w:rFonts w:ascii="Times New Roman" w:hAnsi="Times New Roman" w:cs="Times New Roman"/>
          <w:sz w:val="28"/>
          <w:szCs w:val="28"/>
          <w:lang w:val="kk-KZ"/>
        </w:rPr>
        <w:t>25</w:t>
      </w:r>
      <w:r w:rsidRPr="001B6330">
        <w:rPr>
          <w:rFonts w:ascii="Times New Roman" w:hAnsi="Times New Roman" w:cs="Times New Roman"/>
          <w:sz w:val="28"/>
          <w:szCs w:val="28"/>
        </w:rPr>
        <w:t xml:space="preserve"> </w:t>
      </w:r>
      <w:r w:rsidRPr="001B6330">
        <w:rPr>
          <w:rFonts w:ascii="Times New Roman" w:hAnsi="Times New Roman" w:cs="Times New Roman"/>
          <w:sz w:val="28"/>
          <w:szCs w:val="28"/>
          <w:lang w:val="kk-KZ"/>
        </w:rPr>
        <w:t xml:space="preserve">Кот Шредингера </w:t>
      </w:r>
      <w:r w:rsidR="001B6330" w:rsidRPr="001B6330">
        <w:rPr>
          <w:rFonts w:ascii="Times New Roman" w:hAnsi="Times New Roman" w:cs="Times New Roman"/>
          <w:sz w:val="28"/>
          <w:szCs w:val="28"/>
          <w:lang w:val="kk-KZ"/>
        </w:rPr>
        <w:t xml:space="preserve">// </w:t>
      </w:r>
      <w:hyperlink r:id="rId72" w:history="1">
        <w:r w:rsidR="001B6330" w:rsidRPr="001B6330">
          <w:rPr>
            <w:rStyle w:val="a7"/>
            <w:rFonts w:ascii="Times New Roman" w:hAnsi="Times New Roman" w:cs="Times New Roman"/>
            <w:color w:val="auto"/>
            <w:sz w:val="28"/>
            <w:szCs w:val="28"/>
            <w:u w:val="none"/>
            <w:lang w:val="kk-KZ"/>
          </w:rPr>
          <w:t>https://ru.wikipedia.org/wiki.</w:t>
        </w:r>
      </w:hyperlink>
      <w:r w:rsidR="00D86F78" w:rsidRPr="001B6330">
        <w:rPr>
          <w:rFonts w:ascii="Times New Roman" w:hAnsi="Times New Roman" w:cs="Times New Roman"/>
          <w:sz w:val="28"/>
          <w:szCs w:val="28"/>
          <w:lang w:val="kk-KZ"/>
        </w:rPr>
        <w:t xml:space="preserve"> </w:t>
      </w:r>
      <w:r w:rsidR="005C5EA0" w:rsidRPr="001B6330">
        <w:rPr>
          <w:rFonts w:ascii="Times New Roman" w:eastAsia="Calibri" w:hAnsi="Times New Roman" w:cs="Times New Roman"/>
          <w:sz w:val="28"/>
          <w:szCs w:val="28"/>
        </w:rPr>
        <w:t>03</w:t>
      </w:r>
      <w:r w:rsidR="005C5EA0" w:rsidRPr="001B6330">
        <w:rPr>
          <w:rFonts w:ascii="Times New Roman" w:eastAsia="Calibri" w:hAnsi="Times New Roman" w:cs="Times New Roman"/>
          <w:sz w:val="28"/>
          <w:szCs w:val="28"/>
          <w:lang w:val="kk-KZ"/>
        </w:rPr>
        <w:t>.1</w:t>
      </w:r>
      <w:r w:rsidR="005C5EA0" w:rsidRPr="001B6330">
        <w:rPr>
          <w:rFonts w:ascii="Times New Roman" w:eastAsia="Calibri" w:hAnsi="Times New Roman" w:cs="Times New Roman"/>
          <w:sz w:val="28"/>
          <w:szCs w:val="28"/>
        </w:rPr>
        <w:t>0</w:t>
      </w:r>
      <w:r w:rsidR="005C5EA0" w:rsidRPr="001B6330">
        <w:rPr>
          <w:rFonts w:ascii="Times New Roman" w:eastAsia="Calibri" w:hAnsi="Times New Roman" w:cs="Times New Roman"/>
          <w:sz w:val="28"/>
          <w:szCs w:val="28"/>
          <w:lang w:val="kk-KZ"/>
        </w:rPr>
        <w:t>.20</w:t>
      </w:r>
      <w:r w:rsidR="005C5EA0" w:rsidRPr="001B6330">
        <w:rPr>
          <w:rFonts w:ascii="Times New Roman" w:eastAsia="Calibri" w:hAnsi="Times New Roman" w:cs="Times New Roman"/>
          <w:sz w:val="28"/>
          <w:szCs w:val="28"/>
        </w:rPr>
        <w:t>21</w:t>
      </w:r>
      <w:r w:rsidR="00050FA1" w:rsidRPr="001B6330">
        <w:rPr>
          <w:rFonts w:ascii="Times New Roman" w:eastAsia="Calibri" w:hAnsi="Times New Roman" w:cs="Times New Roman"/>
          <w:sz w:val="28"/>
          <w:szCs w:val="28"/>
          <w:lang w:val="kk-KZ"/>
        </w:rPr>
        <w:t>.</w:t>
      </w:r>
    </w:p>
    <w:p w:rsidR="00F175B9"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126</w:t>
      </w:r>
      <w:r w:rsidR="006045D2" w:rsidRPr="008550B1">
        <w:rPr>
          <w:rFonts w:ascii="Times New Roman" w:hAnsi="Times New Roman" w:cs="Times New Roman"/>
          <w:sz w:val="28"/>
          <w:szCs w:val="28"/>
          <w:lang w:val="kk-KZ"/>
        </w:rPr>
        <w:t xml:space="preserve"> </w:t>
      </w:r>
      <w:r w:rsidR="00F175B9" w:rsidRPr="008550B1">
        <w:rPr>
          <w:rFonts w:ascii="Times New Roman" w:hAnsi="Times New Roman" w:cs="Times New Roman"/>
          <w:sz w:val="28"/>
          <w:szCs w:val="28"/>
          <w:lang w:val="kk-KZ"/>
        </w:rPr>
        <w:t xml:space="preserve">Душкин Р.В. Квантовые вычисления и функциональное программирование. </w:t>
      </w:r>
      <w:r w:rsidR="001B6330">
        <w:rPr>
          <w:rFonts w:ascii="Times New Roman" w:hAnsi="Times New Roman" w:cs="Times New Roman"/>
          <w:sz w:val="28"/>
          <w:szCs w:val="28"/>
          <w:lang w:val="kk-KZ"/>
        </w:rPr>
        <w:t>–</w:t>
      </w:r>
      <w:r w:rsidR="00F175B9" w:rsidRPr="008550B1">
        <w:rPr>
          <w:rFonts w:ascii="Times New Roman" w:hAnsi="Times New Roman" w:cs="Times New Roman"/>
          <w:sz w:val="28"/>
          <w:szCs w:val="28"/>
          <w:lang w:val="kk-KZ"/>
        </w:rPr>
        <w:t xml:space="preserve"> М.,</w:t>
      </w:r>
      <w:r w:rsidR="00D86F78" w:rsidRPr="008550B1">
        <w:rPr>
          <w:rFonts w:ascii="Times New Roman" w:hAnsi="Times New Roman" w:cs="Times New Roman"/>
          <w:sz w:val="28"/>
          <w:szCs w:val="28"/>
          <w:lang w:val="kk-KZ"/>
        </w:rPr>
        <w:t xml:space="preserve"> </w:t>
      </w:r>
      <w:r w:rsidR="00F175B9" w:rsidRPr="008550B1">
        <w:rPr>
          <w:rFonts w:ascii="Times New Roman" w:hAnsi="Times New Roman" w:cs="Times New Roman"/>
          <w:sz w:val="28"/>
          <w:szCs w:val="28"/>
          <w:lang w:val="kk-KZ"/>
        </w:rPr>
        <w:t xml:space="preserve">2014. </w:t>
      </w:r>
      <w:r w:rsidR="001B6330">
        <w:rPr>
          <w:rFonts w:ascii="Times New Roman" w:hAnsi="Times New Roman" w:cs="Times New Roman"/>
          <w:sz w:val="28"/>
          <w:szCs w:val="28"/>
          <w:lang w:val="kk-KZ"/>
        </w:rPr>
        <w:t>–</w:t>
      </w:r>
      <w:r w:rsidR="00F175B9" w:rsidRPr="008550B1">
        <w:rPr>
          <w:rFonts w:ascii="Times New Roman" w:hAnsi="Times New Roman" w:cs="Times New Roman"/>
          <w:sz w:val="28"/>
          <w:szCs w:val="28"/>
          <w:lang w:val="kk-KZ"/>
        </w:rPr>
        <w:t xml:space="preserve"> 318 с. </w:t>
      </w:r>
    </w:p>
    <w:p w:rsidR="00050FA1" w:rsidRPr="007743DB"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lang w:val="kk-KZ"/>
        </w:rPr>
        <w:t>127 Shor’s algorithm</w:t>
      </w:r>
      <w:r w:rsidR="00D86F78" w:rsidRPr="008550B1">
        <w:rPr>
          <w:rFonts w:ascii="Times New Roman" w:hAnsi="Times New Roman" w:cs="Times New Roman"/>
          <w:sz w:val="28"/>
          <w:szCs w:val="28"/>
          <w:lang w:val="en-US"/>
        </w:rPr>
        <w:t>. IBM Quantum Composer</w:t>
      </w:r>
      <w:r w:rsidRPr="008550B1">
        <w:rPr>
          <w:rFonts w:ascii="Times New Roman" w:hAnsi="Times New Roman" w:cs="Times New Roman"/>
          <w:sz w:val="28"/>
          <w:szCs w:val="28"/>
          <w:lang w:val="kk-KZ"/>
        </w:rPr>
        <w:t xml:space="preserve"> </w:t>
      </w:r>
      <w:r w:rsidR="001B6330">
        <w:rPr>
          <w:rFonts w:ascii="Times New Roman" w:hAnsi="Times New Roman" w:cs="Times New Roman"/>
          <w:sz w:val="28"/>
          <w:szCs w:val="28"/>
          <w:lang w:val="kk-KZ"/>
        </w:rPr>
        <w:t xml:space="preserve">// </w:t>
      </w:r>
      <w:hyperlink r:id="rId73" w:anchor="shors" w:history="1">
        <w:r w:rsidR="001B6330" w:rsidRPr="001B6330">
          <w:rPr>
            <w:rStyle w:val="a7"/>
            <w:rFonts w:ascii="Times New Roman" w:hAnsi="Times New Roman" w:cs="Times New Roman"/>
            <w:color w:val="auto"/>
            <w:sz w:val="28"/>
            <w:szCs w:val="28"/>
            <w:u w:val="none"/>
            <w:lang w:val="kk-KZ"/>
          </w:rPr>
          <w:t>https://quantum-computing.ibm.com/composer/docs/iqx/guide/shors-algorithm#shors</w:t>
        </w:r>
      </w:hyperlink>
      <w:r w:rsidR="001B6330" w:rsidRPr="001B6330">
        <w:rPr>
          <w:rStyle w:val="a7"/>
          <w:rFonts w:ascii="Times New Roman" w:hAnsi="Times New Roman" w:cs="Times New Roman"/>
          <w:color w:val="auto"/>
          <w:sz w:val="28"/>
          <w:szCs w:val="28"/>
          <w:u w:val="none"/>
          <w:lang w:val="kk-KZ"/>
        </w:rPr>
        <w:t>.</w:t>
      </w:r>
      <w:r w:rsidR="00050FA1" w:rsidRPr="001B6330">
        <w:rPr>
          <w:rFonts w:ascii="Times New Roman" w:eastAsia="Calibri" w:hAnsi="Times New Roman" w:cs="Times New Roman"/>
          <w:sz w:val="28"/>
          <w:szCs w:val="28"/>
          <w:lang w:val="kk-KZ"/>
        </w:rPr>
        <w:t xml:space="preserve"> </w:t>
      </w:r>
      <w:r w:rsidR="005C5EA0" w:rsidRPr="007743DB">
        <w:rPr>
          <w:rFonts w:ascii="Times New Roman" w:eastAsia="Calibri" w:hAnsi="Times New Roman" w:cs="Times New Roman"/>
          <w:sz w:val="28"/>
          <w:szCs w:val="28"/>
        </w:rPr>
        <w:t>12</w:t>
      </w:r>
      <w:r w:rsidR="005C5EA0" w:rsidRPr="001B6330">
        <w:rPr>
          <w:rFonts w:ascii="Times New Roman" w:eastAsia="Calibri" w:hAnsi="Times New Roman" w:cs="Times New Roman"/>
          <w:sz w:val="28"/>
          <w:szCs w:val="28"/>
          <w:lang w:val="kk-KZ"/>
        </w:rPr>
        <w:t>.1</w:t>
      </w:r>
      <w:r w:rsidR="005C5EA0" w:rsidRPr="007743DB">
        <w:rPr>
          <w:rFonts w:ascii="Times New Roman" w:eastAsia="Calibri" w:hAnsi="Times New Roman" w:cs="Times New Roman"/>
          <w:sz w:val="28"/>
          <w:szCs w:val="28"/>
        </w:rPr>
        <w:t>0</w:t>
      </w:r>
      <w:r w:rsidR="005C5EA0" w:rsidRPr="001B6330">
        <w:rPr>
          <w:rFonts w:ascii="Times New Roman" w:eastAsia="Calibri" w:hAnsi="Times New Roman" w:cs="Times New Roman"/>
          <w:sz w:val="28"/>
          <w:szCs w:val="28"/>
          <w:lang w:val="kk-KZ"/>
        </w:rPr>
        <w:t>.20</w:t>
      </w:r>
      <w:r w:rsidR="005C5EA0" w:rsidRPr="007743DB">
        <w:rPr>
          <w:rFonts w:ascii="Times New Roman" w:eastAsia="Calibri" w:hAnsi="Times New Roman" w:cs="Times New Roman"/>
          <w:sz w:val="28"/>
          <w:szCs w:val="28"/>
        </w:rPr>
        <w:t>21</w:t>
      </w:r>
      <w:r w:rsidR="00050FA1" w:rsidRPr="001B6330">
        <w:rPr>
          <w:rFonts w:ascii="Times New Roman" w:eastAsia="Calibri" w:hAnsi="Times New Roman" w:cs="Times New Roman"/>
          <w:sz w:val="28"/>
          <w:szCs w:val="28"/>
          <w:lang w:val="kk-KZ"/>
        </w:rPr>
        <w:t>.</w:t>
      </w:r>
    </w:p>
    <w:p w:rsidR="00050FA1" w:rsidRPr="001B6330" w:rsidRDefault="00B24156" w:rsidP="001B6330">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hAnsi="Times New Roman" w:cs="Times New Roman"/>
          <w:sz w:val="28"/>
          <w:szCs w:val="28"/>
          <w:lang w:val="kk-KZ"/>
        </w:rPr>
        <w:t xml:space="preserve">128 </w:t>
      </w:r>
      <w:r w:rsidRPr="008550B1">
        <w:rPr>
          <w:rStyle w:val="mw-headline"/>
          <w:rFonts w:ascii="Times New Roman" w:hAnsi="Times New Roman" w:cs="Times New Roman"/>
          <w:bCs/>
          <w:sz w:val="28"/>
          <w:szCs w:val="28"/>
          <w:lang w:val="kk-KZ"/>
        </w:rPr>
        <w:t xml:space="preserve">НАТО начало использовать систему защиты от кибератак с </w:t>
      </w:r>
      <w:r w:rsidRPr="001B6330">
        <w:rPr>
          <w:rStyle w:val="mw-headline"/>
          <w:rFonts w:ascii="Times New Roman" w:hAnsi="Times New Roman" w:cs="Times New Roman"/>
          <w:bCs/>
          <w:sz w:val="28"/>
          <w:szCs w:val="28"/>
          <w:lang w:val="kk-KZ"/>
        </w:rPr>
        <w:t>использованием квантовых вычислений</w:t>
      </w:r>
      <w:r w:rsidR="001B6330" w:rsidRPr="001B6330">
        <w:rPr>
          <w:rStyle w:val="mw-headline"/>
          <w:rFonts w:ascii="Times New Roman" w:hAnsi="Times New Roman" w:cs="Times New Roman"/>
          <w:bCs/>
          <w:sz w:val="28"/>
          <w:szCs w:val="28"/>
          <w:lang w:val="kk-KZ"/>
        </w:rPr>
        <w:t xml:space="preserve"> // </w:t>
      </w:r>
      <w:hyperlink r:id="rId74" w:history="1">
        <w:r w:rsidR="001B6330" w:rsidRPr="001B6330">
          <w:rPr>
            <w:rStyle w:val="a7"/>
            <w:rFonts w:ascii="Times New Roman" w:hAnsi="Times New Roman" w:cs="Times New Roman"/>
            <w:color w:val="auto"/>
            <w:sz w:val="28"/>
            <w:szCs w:val="28"/>
            <w:u w:val="none"/>
            <w:lang w:val="kk-KZ"/>
          </w:rPr>
          <w:t>https://www.tadviser.ru.</w:t>
        </w:r>
      </w:hyperlink>
      <w:r w:rsidR="005C5EA0" w:rsidRPr="001B6330">
        <w:rPr>
          <w:rFonts w:ascii="Times New Roman" w:eastAsia="Calibri" w:hAnsi="Times New Roman" w:cs="Times New Roman"/>
          <w:sz w:val="28"/>
          <w:szCs w:val="28"/>
          <w:lang w:val="kk-KZ"/>
        </w:rPr>
        <w:t xml:space="preserve"> 10.04.2022</w:t>
      </w:r>
      <w:r w:rsidR="00050FA1" w:rsidRPr="001B6330">
        <w:rPr>
          <w:rFonts w:ascii="Times New Roman" w:eastAsia="Calibri"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129 Алексеев</w:t>
      </w:r>
      <w:r w:rsidR="00C64D6B" w:rsidRPr="008550B1">
        <w:rPr>
          <w:rFonts w:ascii="Times New Roman" w:hAnsi="Times New Roman" w:cs="Times New Roman"/>
          <w:sz w:val="28"/>
          <w:szCs w:val="28"/>
          <w:lang w:val="kk-KZ"/>
        </w:rPr>
        <w:t xml:space="preserve"> В</w:t>
      </w:r>
      <w:r w:rsidR="00C64D6B" w:rsidRPr="008550B1">
        <w:rPr>
          <w:rFonts w:ascii="Times New Roman" w:hAnsi="Times New Roman" w:cs="Times New Roman"/>
          <w:sz w:val="28"/>
          <w:szCs w:val="28"/>
        </w:rPr>
        <w:t>.</w:t>
      </w:r>
      <w:r w:rsidRPr="008550B1">
        <w:rPr>
          <w:rFonts w:ascii="Times New Roman" w:hAnsi="Times New Roman" w:cs="Times New Roman"/>
          <w:sz w:val="28"/>
          <w:szCs w:val="28"/>
          <w:lang w:val="kk-KZ"/>
        </w:rPr>
        <w:t xml:space="preserve"> Глобальный международный проект свободного доступа к квантовым компьютерам IBM Quantum Experience</w:t>
      </w:r>
      <w:r w:rsidR="00C64D6B"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 xml:space="preserve"> </w:t>
      </w:r>
      <w:r w:rsidR="00C64D6B" w:rsidRPr="008550B1">
        <w:rPr>
          <w:rFonts w:ascii="Times New Roman" w:hAnsi="Times New Roman" w:cs="Times New Roman"/>
          <w:sz w:val="28"/>
          <w:szCs w:val="28"/>
          <w:lang w:val="kk-KZ"/>
        </w:rPr>
        <w:t xml:space="preserve">Компоненты и технологии. – 2018. </w:t>
      </w:r>
      <w:r w:rsidR="001B6330">
        <w:rPr>
          <w:rFonts w:ascii="Times New Roman" w:hAnsi="Times New Roman" w:cs="Times New Roman"/>
          <w:sz w:val="28"/>
          <w:szCs w:val="28"/>
          <w:lang w:val="kk-KZ"/>
        </w:rPr>
        <w:t>–</w:t>
      </w:r>
      <w:r w:rsidR="00C64D6B" w:rsidRPr="008550B1">
        <w:rPr>
          <w:rFonts w:ascii="Times New Roman" w:hAnsi="Times New Roman" w:cs="Times New Roman"/>
          <w:sz w:val="28"/>
          <w:szCs w:val="28"/>
          <w:lang w:val="kk-KZ"/>
        </w:rPr>
        <w:t xml:space="preserve"> №7. – С. 96-104. </w:t>
      </w:r>
    </w:p>
    <w:p w:rsidR="00050FA1" w:rsidRPr="007743DB" w:rsidRDefault="00B24156" w:rsidP="001C2122">
      <w:pPr>
        <w:shd w:val="clear" w:color="auto" w:fill="FFFFFF"/>
        <w:spacing w:after="0" w:line="240" w:lineRule="auto"/>
        <w:ind w:firstLine="709"/>
        <w:jc w:val="both"/>
        <w:rPr>
          <w:rFonts w:ascii="Times New Roman" w:eastAsia="Times New Roman" w:hAnsi="Times New Roman" w:cs="Times New Roman"/>
          <w:sz w:val="28"/>
          <w:szCs w:val="28"/>
          <w:lang w:val="en-US"/>
        </w:rPr>
      </w:pPr>
      <w:r w:rsidRPr="008550B1">
        <w:rPr>
          <w:rFonts w:ascii="Times New Roman" w:hAnsi="Times New Roman" w:cs="Times New Roman"/>
          <w:sz w:val="28"/>
          <w:szCs w:val="28"/>
          <w:lang w:val="kk-KZ"/>
        </w:rPr>
        <w:t xml:space="preserve">130 </w:t>
      </w:r>
      <w:r w:rsidRPr="008550B1">
        <w:rPr>
          <w:rFonts w:ascii="Times New Roman" w:hAnsi="Times New Roman" w:cs="Times New Roman"/>
          <w:sz w:val="28"/>
          <w:szCs w:val="28"/>
          <w:lang w:val="en-US"/>
        </w:rPr>
        <w:t>IBM</w:t>
      </w:r>
      <w:r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 xml:space="preserve">опубликовала видео из центра квантовых вычислений </w:t>
      </w:r>
      <w:r w:rsidR="001B6330">
        <w:rPr>
          <w:rFonts w:ascii="Times New Roman" w:hAnsi="Times New Roman" w:cs="Times New Roman"/>
          <w:sz w:val="28"/>
          <w:szCs w:val="28"/>
          <w:lang w:val="kk-KZ"/>
        </w:rPr>
        <w:t xml:space="preserve">// </w:t>
      </w:r>
      <w:hyperlink r:id="rId75" w:history="1">
        <w:r w:rsidR="001B6330" w:rsidRPr="001B6330">
          <w:rPr>
            <w:rStyle w:val="a7"/>
            <w:rFonts w:ascii="Times New Roman" w:hAnsi="Times New Roman" w:cs="Times New Roman"/>
            <w:color w:val="auto"/>
            <w:sz w:val="28"/>
            <w:szCs w:val="28"/>
            <w:u w:val="none"/>
            <w:lang w:val="kk-KZ"/>
          </w:rPr>
          <w:t>https://www.hardwareluxx.ru/index.php/news/hardware/prozessoren.</w:t>
        </w:r>
      </w:hyperlink>
      <w:r w:rsidR="00D570D7" w:rsidRPr="001B6330">
        <w:rPr>
          <w:rFonts w:ascii="Times New Roman" w:eastAsia="Calibri" w:hAnsi="Times New Roman" w:cs="Times New Roman"/>
          <w:sz w:val="28"/>
          <w:szCs w:val="28"/>
          <w:lang w:val="kk-KZ"/>
        </w:rPr>
        <w:t xml:space="preserve"> 2</w:t>
      </w:r>
      <w:r w:rsidR="00D570D7" w:rsidRPr="007743DB">
        <w:rPr>
          <w:rFonts w:ascii="Times New Roman" w:eastAsia="Calibri" w:hAnsi="Times New Roman" w:cs="Times New Roman"/>
          <w:sz w:val="28"/>
          <w:szCs w:val="28"/>
          <w:lang w:val="en-US"/>
        </w:rPr>
        <w:t>3</w:t>
      </w:r>
      <w:r w:rsidR="00050FA1" w:rsidRPr="001B6330">
        <w:rPr>
          <w:rFonts w:ascii="Times New Roman" w:eastAsia="Calibri" w:hAnsi="Times New Roman" w:cs="Times New Roman"/>
          <w:sz w:val="28"/>
          <w:szCs w:val="28"/>
          <w:lang w:val="kk-KZ"/>
        </w:rPr>
        <w:t>.1</w:t>
      </w:r>
      <w:r w:rsidR="00D570D7" w:rsidRPr="007743DB">
        <w:rPr>
          <w:rFonts w:ascii="Times New Roman" w:eastAsia="Calibri" w:hAnsi="Times New Roman" w:cs="Times New Roman"/>
          <w:sz w:val="28"/>
          <w:szCs w:val="28"/>
          <w:lang w:val="en-US"/>
        </w:rPr>
        <w:t>0</w:t>
      </w:r>
      <w:r w:rsidR="00050FA1" w:rsidRPr="001B6330">
        <w:rPr>
          <w:rFonts w:ascii="Times New Roman" w:eastAsia="Calibri" w:hAnsi="Times New Roman" w:cs="Times New Roman"/>
          <w:sz w:val="28"/>
          <w:szCs w:val="28"/>
          <w:lang w:val="kk-KZ"/>
        </w:rPr>
        <w:t>.20</w:t>
      </w:r>
      <w:r w:rsidR="00D570D7" w:rsidRPr="007743DB">
        <w:rPr>
          <w:rFonts w:ascii="Times New Roman" w:eastAsia="Calibri" w:hAnsi="Times New Roman" w:cs="Times New Roman"/>
          <w:sz w:val="28"/>
          <w:szCs w:val="28"/>
          <w:lang w:val="en-US"/>
        </w:rPr>
        <w:t>21</w:t>
      </w:r>
      <w:r w:rsidR="00050FA1" w:rsidRPr="001B6330">
        <w:rPr>
          <w:rFonts w:ascii="Times New Roman" w:eastAsia="Calibri" w:hAnsi="Times New Roman" w:cs="Times New Roman"/>
          <w:sz w:val="28"/>
          <w:szCs w:val="28"/>
          <w:lang w:val="kk-KZ"/>
        </w:rPr>
        <w:t>.</w:t>
      </w:r>
    </w:p>
    <w:p w:rsidR="00050FA1" w:rsidRPr="007743DB" w:rsidRDefault="00B24156" w:rsidP="001C212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8550B1">
        <w:rPr>
          <w:rFonts w:ascii="Times New Roman" w:hAnsi="Times New Roman" w:cs="Times New Roman"/>
          <w:sz w:val="28"/>
          <w:szCs w:val="28"/>
          <w:lang w:val="en-US"/>
        </w:rPr>
        <w:t>1</w:t>
      </w:r>
      <w:r w:rsidRPr="008550B1">
        <w:rPr>
          <w:rFonts w:ascii="Times New Roman" w:hAnsi="Times New Roman" w:cs="Times New Roman"/>
          <w:sz w:val="28"/>
          <w:szCs w:val="28"/>
          <w:lang w:val="kk-KZ"/>
        </w:rPr>
        <w:t>31</w:t>
      </w:r>
      <w:r w:rsidRPr="008550B1">
        <w:rPr>
          <w:rFonts w:ascii="Times New Roman" w:hAnsi="Times New Roman" w:cs="Times New Roman"/>
          <w:sz w:val="28"/>
          <w:szCs w:val="28"/>
          <w:lang w:val="en-US"/>
        </w:rPr>
        <w:t xml:space="preserve"> </w:t>
      </w:r>
      <w:r w:rsidRPr="008550B1">
        <w:rPr>
          <w:rFonts w:ascii="Times New Roman" w:hAnsi="Times New Roman" w:cs="Times New Roman"/>
          <w:sz w:val="28"/>
          <w:szCs w:val="28"/>
          <w:lang w:val="kk-KZ"/>
        </w:rPr>
        <w:t xml:space="preserve">Experiment with Qiskit Runtime </w:t>
      </w:r>
      <w:r w:rsidR="001B6330">
        <w:rPr>
          <w:rFonts w:ascii="Times New Roman" w:hAnsi="Times New Roman" w:cs="Times New Roman"/>
          <w:sz w:val="28"/>
          <w:szCs w:val="28"/>
          <w:lang w:val="kk-KZ"/>
        </w:rPr>
        <w:t xml:space="preserve">// </w:t>
      </w:r>
      <w:hyperlink r:id="rId76" w:history="1">
        <w:r w:rsidR="001B6330" w:rsidRPr="001B6330">
          <w:rPr>
            <w:rStyle w:val="a7"/>
            <w:rFonts w:ascii="Times New Roman" w:hAnsi="Times New Roman" w:cs="Times New Roman"/>
            <w:color w:val="auto"/>
            <w:sz w:val="28"/>
            <w:szCs w:val="28"/>
            <w:u w:val="none"/>
            <w:lang w:val="kk-KZ"/>
          </w:rPr>
          <w:t>https://quantum-computing.ibm.com/ lab/docs/iql/runtime/start</w:t>
        </w:r>
      </w:hyperlink>
      <w:r w:rsidR="001B6330" w:rsidRPr="001B6330">
        <w:rPr>
          <w:rStyle w:val="a7"/>
          <w:rFonts w:ascii="Times New Roman" w:hAnsi="Times New Roman" w:cs="Times New Roman"/>
          <w:color w:val="auto"/>
          <w:sz w:val="28"/>
          <w:szCs w:val="28"/>
          <w:u w:val="none"/>
          <w:lang w:val="kk-KZ"/>
        </w:rPr>
        <w:t>.</w:t>
      </w:r>
      <w:r w:rsidR="00550D9C" w:rsidRPr="001B6330">
        <w:rPr>
          <w:rFonts w:ascii="Times New Roman" w:hAnsi="Times New Roman" w:cs="Times New Roman"/>
          <w:sz w:val="28"/>
          <w:szCs w:val="28"/>
          <w:lang w:val="kk-KZ"/>
        </w:rPr>
        <w:t xml:space="preserve"> </w:t>
      </w:r>
      <w:r w:rsidR="00D570D7" w:rsidRPr="007743DB">
        <w:rPr>
          <w:rFonts w:ascii="Times New Roman" w:eastAsia="Calibri" w:hAnsi="Times New Roman" w:cs="Times New Roman"/>
          <w:sz w:val="28"/>
          <w:szCs w:val="28"/>
          <w:lang w:val="kk-KZ"/>
        </w:rPr>
        <w:t>12</w:t>
      </w:r>
      <w:r w:rsidR="00D570D7" w:rsidRPr="001B6330">
        <w:rPr>
          <w:rFonts w:ascii="Times New Roman" w:eastAsia="Calibri" w:hAnsi="Times New Roman" w:cs="Times New Roman"/>
          <w:sz w:val="28"/>
          <w:szCs w:val="28"/>
          <w:lang w:val="kk-KZ"/>
        </w:rPr>
        <w:t>.1</w:t>
      </w:r>
      <w:r w:rsidR="00D570D7" w:rsidRPr="007743DB">
        <w:rPr>
          <w:rFonts w:ascii="Times New Roman" w:eastAsia="Calibri" w:hAnsi="Times New Roman" w:cs="Times New Roman"/>
          <w:sz w:val="28"/>
          <w:szCs w:val="28"/>
          <w:lang w:val="kk-KZ"/>
        </w:rPr>
        <w:t>0</w:t>
      </w:r>
      <w:r w:rsidR="00D570D7" w:rsidRPr="001B6330">
        <w:rPr>
          <w:rFonts w:ascii="Times New Roman" w:eastAsia="Calibri" w:hAnsi="Times New Roman" w:cs="Times New Roman"/>
          <w:sz w:val="28"/>
          <w:szCs w:val="28"/>
          <w:lang w:val="kk-KZ"/>
        </w:rPr>
        <w:t>.20</w:t>
      </w:r>
      <w:r w:rsidR="00D570D7" w:rsidRPr="007743DB">
        <w:rPr>
          <w:rFonts w:ascii="Times New Roman" w:eastAsia="Calibri" w:hAnsi="Times New Roman" w:cs="Times New Roman"/>
          <w:sz w:val="28"/>
          <w:szCs w:val="28"/>
          <w:lang w:val="kk-KZ"/>
        </w:rPr>
        <w:t>21</w:t>
      </w:r>
      <w:r w:rsidR="00050FA1" w:rsidRPr="001B6330">
        <w:rPr>
          <w:rFonts w:ascii="Times New Roman" w:eastAsia="Calibri"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132 </w:t>
      </w:r>
      <w:r w:rsidRPr="008550B1">
        <w:rPr>
          <w:rFonts w:ascii="Times New Roman" w:eastAsia="TimesNewRomanPSMT" w:hAnsi="Times New Roman" w:cs="Times New Roman"/>
          <w:sz w:val="28"/>
          <w:szCs w:val="28"/>
          <w:lang w:val="kk-KZ"/>
        </w:rPr>
        <w:t xml:space="preserve">Қазақстан Республикасының </w:t>
      </w:r>
      <w:r w:rsidR="001B6330" w:rsidRPr="008550B1">
        <w:rPr>
          <w:rFonts w:ascii="Times New Roman" w:eastAsia="TimesNewRomanPSMT" w:hAnsi="Times New Roman" w:cs="Times New Roman"/>
          <w:sz w:val="28"/>
          <w:szCs w:val="28"/>
          <w:lang w:val="kk-KZ"/>
        </w:rPr>
        <w:t>Заңы</w:t>
      </w:r>
      <w:r w:rsidR="001B6330">
        <w:rPr>
          <w:rFonts w:ascii="Times New Roman" w:eastAsia="TimesNewRomanPSMT" w:hAnsi="Times New Roman" w:cs="Times New Roman"/>
          <w:sz w:val="28"/>
          <w:szCs w:val="28"/>
          <w:lang w:val="kk-KZ"/>
        </w:rPr>
        <w:t>.</w:t>
      </w:r>
      <w:r w:rsidR="001B6330" w:rsidRPr="008550B1">
        <w:rPr>
          <w:rFonts w:ascii="Times New Roman" w:eastAsia="TimesNewRomanPSMT" w:hAnsi="Times New Roman" w:cs="Times New Roman"/>
          <w:sz w:val="28"/>
          <w:szCs w:val="28"/>
          <w:lang w:val="kk-KZ"/>
        </w:rPr>
        <w:t xml:space="preserve"> </w:t>
      </w:r>
      <w:r w:rsidRPr="008550B1">
        <w:rPr>
          <w:rFonts w:ascii="Times New Roman" w:eastAsia="TimesNewRomanPSMT" w:hAnsi="Times New Roman" w:cs="Times New Roman"/>
          <w:sz w:val="28"/>
          <w:szCs w:val="28"/>
          <w:lang w:val="kk-KZ"/>
        </w:rPr>
        <w:t>Білім</w:t>
      </w:r>
      <w:r w:rsidR="00550D9C" w:rsidRPr="008550B1">
        <w:rPr>
          <w:rFonts w:ascii="Times New Roman" w:eastAsia="TimesNewRomanPSMT" w:hAnsi="Times New Roman" w:cs="Times New Roman"/>
          <w:sz w:val="28"/>
          <w:szCs w:val="28"/>
          <w:lang w:val="kk-KZ"/>
        </w:rPr>
        <w:t xml:space="preserve"> туралы</w:t>
      </w:r>
      <w:r w:rsidR="001B6330">
        <w:rPr>
          <w:rFonts w:ascii="Times New Roman" w:eastAsia="TimesNewRomanPSMT" w:hAnsi="Times New Roman" w:cs="Times New Roman"/>
          <w:sz w:val="28"/>
          <w:szCs w:val="28"/>
          <w:lang w:val="kk-KZ"/>
        </w:rPr>
        <w:t>:</w:t>
      </w:r>
      <w:r w:rsidR="00550D9C" w:rsidRPr="008550B1">
        <w:rPr>
          <w:rFonts w:ascii="Times New Roman" w:eastAsia="TimesNewRomanPSMT" w:hAnsi="Times New Roman" w:cs="Times New Roman"/>
          <w:sz w:val="28"/>
          <w:szCs w:val="28"/>
          <w:lang w:val="kk-KZ"/>
        </w:rPr>
        <w:t xml:space="preserve"> </w:t>
      </w:r>
      <w:r w:rsidR="001B6330">
        <w:rPr>
          <w:rFonts w:ascii="Times New Roman" w:eastAsia="TimesNewRomanPSMT" w:hAnsi="Times New Roman" w:cs="Times New Roman"/>
          <w:sz w:val="28"/>
          <w:szCs w:val="28"/>
          <w:lang w:val="kk-KZ"/>
        </w:rPr>
        <w:t xml:space="preserve">2007 жылдың </w:t>
      </w:r>
      <w:r w:rsidR="00550D9C" w:rsidRPr="008550B1">
        <w:rPr>
          <w:rFonts w:ascii="Times New Roman" w:eastAsia="TimesNewRomanPSMT" w:hAnsi="Times New Roman" w:cs="Times New Roman"/>
          <w:sz w:val="28"/>
          <w:szCs w:val="28"/>
          <w:lang w:val="kk-KZ"/>
        </w:rPr>
        <w:t>27 шілде</w:t>
      </w:r>
      <w:r w:rsidR="001B6330">
        <w:rPr>
          <w:rFonts w:ascii="Times New Roman" w:eastAsia="TimesNewRomanPSMT" w:hAnsi="Times New Roman" w:cs="Times New Roman"/>
          <w:sz w:val="28"/>
          <w:szCs w:val="28"/>
          <w:lang w:val="kk-KZ"/>
        </w:rPr>
        <w:t>сі</w:t>
      </w:r>
      <w:r w:rsidRPr="008550B1">
        <w:rPr>
          <w:rFonts w:ascii="Times New Roman" w:eastAsia="TimesNewRomanPSMT" w:hAnsi="Times New Roman" w:cs="Times New Roman"/>
          <w:sz w:val="28"/>
          <w:szCs w:val="28"/>
          <w:lang w:val="kk-KZ"/>
        </w:rPr>
        <w:t xml:space="preserve">, №319 </w:t>
      </w:r>
      <w:r w:rsidR="001B6330">
        <w:rPr>
          <w:rFonts w:ascii="Times New Roman" w:eastAsia="TimesNewRomanPSMT" w:hAnsi="Times New Roman" w:cs="Times New Roman"/>
          <w:sz w:val="28"/>
          <w:szCs w:val="28"/>
          <w:lang w:val="kk-KZ"/>
        </w:rPr>
        <w:t>//</w:t>
      </w:r>
      <w:r w:rsidRPr="008550B1">
        <w:rPr>
          <w:rFonts w:ascii="Times New Roman" w:hAnsi="Times New Roman" w:cs="Times New Roman"/>
          <w:sz w:val="28"/>
          <w:szCs w:val="28"/>
          <w:lang w:val="kk-KZ"/>
        </w:rPr>
        <w:t xml:space="preserve"> </w:t>
      </w:r>
      <w:hyperlink r:id="rId77" w:anchor="z81" w:history="1">
        <w:r w:rsidR="00550D9C" w:rsidRPr="008550B1">
          <w:rPr>
            <w:rStyle w:val="a7"/>
            <w:rFonts w:ascii="Times New Roman" w:hAnsi="Times New Roman" w:cs="Times New Roman"/>
            <w:color w:val="auto"/>
            <w:sz w:val="28"/>
            <w:szCs w:val="28"/>
            <w:u w:val="none"/>
            <w:lang w:val="kk-KZ"/>
          </w:rPr>
          <w:t>https://adilet.zan.kz/kaz/docs/Z070000319_#z81</w:t>
        </w:r>
      </w:hyperlink>
      <w:r w:rsidR="001B6330">
        <w:rPr>
          <w:rStyle w:val="a7"/>
          <w:rFonts w:ascii="Times New Roman" w:hAnsi="Times New Roman" w:cs="Times New Roman"/>
          <w:color w:val="auto"/>
          <w:sz w:val="28"/>
          <w:szCs w:val="28"/>
          <w:u w:val="none"/>
          <w:lang w:val="kk-KZ"/>
        </w:rPr>
        <w:t>.</w:t>
      </w:r>
      <w:r w:rsidR="00550D9C" w:rsidRPr="008550B1">
        <w:rPr>
          <w:rFonts w:ascii="Times New Roman" w:hAnsi="Times New Roman" w:cs="Times New Roman"/>
          <w:sz w:val="28"/>
          <w:szCs w:val="28"/>
          <w:lang w:val="kk-KZ"/>
        </w:rPr>
        <w:t xml:space="preserve"> </w:t>
      </w:r>
      <w:r w:rsidR="00D570D7" w:rsidRPr="001B6330">
        <w:rPr>
          <w:rFonts w:ascii="Times New Roman" w:hAnsi="Times New Roman" w:cs="Times New Roman"/>
          <w:sz w:val="28"/>
          <w:szCs w:val="28"/>
          <w:lang w:val="kk-KZ"/>
        </w:rPr>
        <w:t>25.06.2020</w:t>
      </w:r>
      <w:r w:rsidR="001B6330">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133</w:t>
      </w:r>
      <w:r w:rsidR="00417C2B" w:rsidRPr="008550B1">
        <w:rPr>
          <w:rFonts w:ascii="Times New Roman" w:hAnsi="Times New Roman" w:cs="Times New Roman"/>
          <w:sz w:val="28"/>
          <w:szCs w:val="28"/>
          <w:lang w:val="kk-KZ"/>
        </w:rPr>
        <w:t xml:space="preserve"> Бим-Бад Б.М.</w:t>
      </w:r>
      <w:r w:rsidRPr="008550B1">
        <w:rPr>
          <w:rFonts w:ascii="Times New Roman" w:hAnsi="Times New Roman" w:cs="Times New Roman"/>
          <w:sz w:val="28"/>
          <w:szCs w:val="28"/>
          <w:lang w:val="kk-KZ"/>
        </w:rPr>
        <w:t xml:space="preserve"> Психология и педагогика: просто о сложном</w:t>
      </w:r>
      <w:r w:rsidR="001B6330">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1B6330" w:rsidRPr="008550B1">
        <w:rPr>
          <w:rFonts w:ascii="Times New Roman" w:hAnsi="Times New Roman" w:cs="Times New Roman"/>
          <w:sz w:val="28"/>
          <w:szCs w:val="28"/>
        </w:rPr>
        <w:t>п</w:t>
      </w:r>
      <w:r w:rsidRPr="008550B1">
        <w:rPr>
          <w:rFonts w:ascii="Times New Roman" w:hAnsi="Times New Roman" w:cs="Times New Roman"/>
          <w:sz w:val="28"/>
          <w:szCs w:val="28"/>
        </w:rPr>
        <w:t>опулярные очерки и этюды</w:t>
      </w:r>
      <w:r w:rsidR="001B6330">
        <w:rPr>
          <w:rFonts w:ascii="Times New Roman" w:hAnsi="Times New Roman" w:cs="Times New Roman"/>
          <w:sz w:val="28"/>
          <w:szCs w:val="28"/>
        </w:rPr>
        <w:t>.</w:t>
      </w:r>
      <w:r w:rsidRPr="008550B1">
        <w:rPr>
          <w:rFonts w:ascii="Times New Roman" w:hAnsi="Times New Roman" w:cs="Times New Roman"/>
          <w:sz w:val="28"/>
          <w:szCs w:val="28"/>
        </w:rPr>
        <w:t xml:space="preserve"> </w:t>
      </w:r>
      <w:r w:rsidR="001B6330">
        <w:rPr>
          <w:rFonts w:ascii="Times New Roman" w:hAnsi="Times New Roman" w:cs="Times New Roman"/>
          <w:sz w:val="28"/>
          <w:szCs w:val="28"/>
        </w:rPr>
        <w:t>–</w:t>
      </w:r>
      <w:r w:rsidRPr="008550B1">
        <w:rPr>
          <w:rFonts w:ascii="Times New Roman" w:hAnsi="Times New Roman" w:cs="Times New Roman"/>
          <w:sz w:val="28"/>
          <w:szCs w:val="28"/>
        </w:rPr>
        <w:t xml:space="preserve"> М.; Воронеж: НПО «МОДЭК»</w:t>
      </w:r>
      <w:r w:rsidR="001B6330">
        <w:rPr>
          <w:rFonts w:ascii="Times New Roman" w:hAnsi="Times New Roman" w:cs="Times New Roman"/>
          <w:sz w:val="28"/>
          <w:szCs w:val="28"/>
        </w:rPr>
        <w:t>,</w:t>
      </w:r>
      <w:r w:rsidR="00550D9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2010.</w:t>
      </w:r>
      <w:r w:rsidR="00550D9C" w:rsidRPr="008550B1">
        <w:rPr>
          <w:rFonts w:ascii="Times New Roman" w:hAnsi="Times New Roman" w:cs="Times New Roman"/>
          <w:sz w:val="28"/>
          <w:szCs w:val="28"/>
          <w:lang w:val="kk-KZ"/>
        </w:rPr>
        <w:t xml:space="preserve"> </w:t>
      </w:r>
      <w:r w:rsidR="00550D9C" w:rsidRPr="008550B1">
        <w:rPr>
          <w:rFonts w:ascii="Times New Roman" w:hAnsi="Times New Roman" w:cs="Times New Roman"/>
          <w:sz w:val="28"/>
          <w:szCs w:val="28"/>
        </w:rPr>
        <w:t>–</w:t>
      </w:r>
      <w:r w:rsidR="00550D9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14</w:t>
      </w:r>
      <w:r w:rsidRPr="008550B1">
        <w:rPr>
          <w:rFonts w:ascii="Times New Roman" w:hAnsi="Times New Roman" w:cs="Times New Roman"/>
          <w:sz w:val="28"/>
          <w:szCs w:val="28"/>
          <w:lang w:val="kk-KZ"/>
        </w:rPr>
        <w:t>1</w:t>
      </w:r>
      <w:r w:rsidR="00550D9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с</w:t>
      </w:r>
      <w:r w:rsidR="00550D9C"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lastRenderedPageBreak/>
        <w:t xml:space="preserve">134 Уемов А.И. Системный подход и общая теория систем. </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М.: Мысль, 1978. </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272 с</w:t>
      </w:r>
      <w:r w:rsidR="00380EFF"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135 Краевский В.В., </w:t>
      </w:r>
      <w:r w:rsidR="009821A4" w:rsidRPr="008550B1">
        <w:rPr>
          <w:rFonts w:ascii="Times New Roman" w:hAnsi="Times New Roman" w:cs="Times New Roman"/>
          <w:sz w:val="28"/>
          <w:szCs w:val="28"/>
          <w:lang w:val="kk-KZ"/>
        </w:rPr>
        <w:t>Бижков Г.</w:t>
      </w:r>
      <w:r w:rsidR="009821A4">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Методо</w:t>
      </w:r>
      <w:r w:rsidR="00380EFF" w:rsidRPr="008550B1">
        <w:rPr>
          <w:rFonts w:ascii="Times New Roman" w:hAnsi="Times New Roman" w:cs="Times New Roman"/>
          <w:sz w:val="28"/>
          <w:szCs w:val="28"/>
          <w:lang w:val="kk-KZ"/>
        </w:rPr>
        <w:t>логия и методи на педагогические ис</w:t>
      </w:r>
      <w:r w:rsidRPr="008550B1">
        <w:rPr>
          <w:rFonts w:ascii="Times New Roman" w:hAnsi="Times New Roman" w:cs="Times New Roman"/>
          <w:sz w:val="28"/>
          <w:szCs w:val="28"/>
          <w:lang w:val="kk-KZ"/>
        </w:rPr>
        <w:t>след</w:t>
      </w:r>
      <w:r w:rsidR="00380EFF" w:rsidRPr="008550B1">
        <w:rPr>
          <w:rFonts w:ascii="Times New Roman" w:hAnsi="Times New Roman" w:cs="Times New Roman"/>
          <w:sz w:val="28"/>
          <w:szCs w:val="28"/>
          <w:lang w:val="kk-KZ"/>
        </w:rPr>
        <w:t>ования</w:t>
      </w:r>
      <w:r w:rsidR="009821A4">
        <w:rPr>
          <w:rFonts w:ascii="Times New Roman" w:hAnsi="Times New Roman" w:cs="Times New Roman"/>
          <w:sz w:val="28"/>
          <w:szCs w:val="28"/>
          <w:lang w:val="kk-KZ"/>
        </w:rPr>
        <w:t>. – С</w:t>
      </w:r>
      <w:r w:rsidRPr="008550B1">
        <w:rPr>
          <w:rFonts w:ascii="Times New Roman" w:hAnsi="Times New Roman" w:cs="Times New Roman"/>
          <w:sz w:val="28"/>
          <w:szCs w:val="28"/>
          <w:lang w:val="kk-KZ"/>
        </w:rPr>
        <w:t>офия: Св.Климент Орхидски</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2007</w:t>
      </w:r>
      <w:r w:rsidR="00380EFF"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00380EF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604 с</w:t>
      </w:r>
      <w:r w:rsidR="00380EFF"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136 Штерензон В.А. Моделирование технологических </w:t>
      </w:r>
      <w:r w:rsidR="00F35649" w:rsidRPr="008550B1">
        <w:rPr>
          <w:rFonts w:ascii="Times New Roman" w:hAnsi="Times New Roman" w:cs="Times New Roman"/>
          <w:sz w:val="28"/>
          <w:szCs w:val="28"/>
          <w:lang w:val="kk-KZ"/>
        </w:rPr>
        <w:t>процессов: конспект лекций</w:t>
      </w:r>
      <w:r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Екатеринбург, 2010. </w:t>
      </w:r>
      <w:r w:rsidR="009821A4">
        <w:rPr>
          <w:rFonts w:ascii="Times New Roman" w:hAnsi="Times New Roman" w:cs="Times New Roman"/>
          <w:sz w:val="28"/>
          <w:szCs w:val="28"/>
          <w:lang w:val="kk-KZ"/>
        </w:rPr>
        <w:t>–</w:t>
      </w:r>
      <w:r w:rsidR="00F3564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66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137</w:t>
      </w:r>
      <w:r w:rsidR="00417C2B" w:rsidRPr="008550B1">
        <w:rPr>
          <w:rFonts w:ascii="Times New Roman" w:hAnsi="Times New Roman" w:cs="Times New Roman"/>
          <w:sz w:val="28"/>
          <w:szCs w:val="28"/>
          <w:lang w:val="kk-KZ"/>
        </w:rPr>
        <w:t xml:space="preserve"> </w:t>
      </w:r>
      <w:r w:rsidR="0075681C" w:rsidRPr="008550B1">
        <w:rPr>
          <w:rFonts w:ascii="Times New Roman" w:hAnsi="Times New Roman" w:cs="Times New Roman"/>
          <w:sz w:val="28"/>
          <w:szCs w:val="28"/>
        </w:rPr>
        <w:t>Дашкин М.Е.</w:t>
      </w:r>
      <w:r w:rsidRPr="008550B1">
        <w:rPr>
          <w:rFonts w:ascii="Times New Roman" w:hAnsi="Times New Roman" w:cs="Times New Roman"/>
          <w:sz w:val="28"/>
          <w:szCs w:val="28"/>
        </w:rPr>
        <w:t xml:space="preserve"> Коммуникативные умения специалистов системы «Человек</w:t>
      </w:r>
      <w:r w:rsidR="009821A4">
        <w:rPr>
          <w:rFonts w:ascii="Times New Roman" w:hAnsi="Times New Roman" w:cs="Times New Roman"/>
          <w:sz w:val="28"/>
          <w:szCs w:val="28"/>
        </w:rPr>
        <w:t>-</w:t>
      </w:r>
      <w:r w:rsidRPr="008550B1">
        <w:rPr>
          <w:rFonts w:ascii="Times New Roman" w:hAnsi="Times New Roman" w:cs="Times New Roman"/>
          <w:sz w:val="28"/>
          <w:szCs w:val="28"/>
        </w:rPr>
        <w:t>Человек» как предметное соде</w:t>
      </w:r>
      <w:r w:rsidR="0075681C" w:rsidRPr="008550B1">
        <w:rPr>
          <w:rFonts w:ascii="Times New Roman" w:hAnsi="Times New Roman" w:cs="Times New Roman"/>
          <w:sz w:val="28"/>
          <w:szCs w:val="28"/>
        </w:rPr>
        <w:t>ржание их подготовки</w:t>
      </w:r>
      <w:r w:rsidR="009821A4">
        <w:rPr>
          <w:rFonts w:ascii="Times New Roman" w:hAnsi="Times New Roman" w:cs="Times New Roman"/>
          <w:sz w:val="28"/>
          <w:szCs w:val="28"/>
        </w:rPr>
        <w:t>:</w:t>
      </w:r>
      <w:r w:rsidR="0075681C" w:rsidRPr="008550B1">
        <w:rPr>
          <w:rFonts w:ascii="Times New Roman" w:hAnsi="Times New Roman" w:cs="Times New Roman"/>
          <w:sz w:val="28"/>
          <w:szCs w:val="28"/>
        </w:rPr>
        <w:t xml:space="preserve"> </w:t>
      </w:r>
      <w:r w:rsidR="0075681C" w:rsidRPr="008550B1">
        <w:rPr>
          <w:rFonts w:ascii="Times New Roman" w:hAnsi="Times New Roman" w:cs="Times New Roman"/>
          <w:sz w:val="28"/>
          <w:szCs w:val="28"/>
          <w:lang w:val="kk-KZ"/>
        </w:rPr>
        <w:t>д</w:t>
      </w:r>
      <w:r w:rsidRPr="008550B1">
        <w:rPr>
          <w:rFonts w:ascii="Times New Roman" w:hAnsi="Times New Roman" w:cs="Times New Roman"/>
          <w:sz w:val="28"/>
          <w:szCs w:val="28"/>
        </w:rPr>
        <w:t>ис</w:t>
      </w:r>
      <w:r w:rsidR="0075681C"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rPr>
        <w:t>к</w:t>
      </w:r>
      <w:r w:rsidR="0075681C" w:rsidRPr="008550B1">
        <w:rPr>
          <w:rFonts w:ascii="Times New Roman" w:hAnsi="Times New Roman" w:cs="Times New Roman"/>
          <w:sz w:val="28"/>
          <w:szCs w:val="28"/>
          <w:lang w:val="kk-KZ"/>
        </w:rPr>
        <w:t>анд</w:t>
      </w:r>
      <w:r w:rsidRPr="008550B1">
        <w:rPr>
          <w:rFonts w:ascii="Times New Roman" w:hAnsi="Times New Roman" w:cs="Times New Roman"/>
          <w:sz w:val="28"/>
          <w:szCs w:val="28"/>
        </w:rPr>
        <w:t>. пед. н</w:t>
      </w:r>
      <w:r w:rsidR="0075681C" w:rsidRPr="008550B1">
        <w:rPr>
          <w:rFonts w:ascii="Times New Roman" w:hAnsi="Times New Roman" w:cs="Times New Roman"/>
          <w:sz w:val="28"/>
          <w:szCs w:val="28"/>
          <w:lang w:val="kk-KZ"/>
        </w:rPr>
        <w:t>аук</w:t>
      </w:r>
      <w:r w:rsidR="009821A4">
        <w:rPr>
          <w:rFonts w:ascii="Times New Roman" w:hAnsi="Times New Roman" w:cs="Times New Roman"/>
          <w:sz w:val="28"/>
          <w:szCs w:val="28"/>
          <w:lang w:val="kk-KZ"/>
        </w:rPr>
        <w:t>: 13.00.01.</w:t>
      </w:r>
      <w:r w:rsidRPr="008550B1">
        <w:rPr>
          <w:rFonts w:ascii="Times New Roman" w:hAnsi="Times New Roman" w:cs="Times New Roman"/>
          <w:sz w:val="28"/>
          <w:szCs w:val="28"/>
        </w:rPr>
        <w:t xml:space="preserve"> </w:t>
      </w:r>
      <w:r w:rsidR="009821A4">
        <w:rPr>
          <w:rFonts w:ascii="Times New Roman" w:hAnsi="Times New Roman" w:cs="Times New Roman"/>
          <w:sz w:val="28"/>
          <w:szCs w:val="28"/>
        </w:rPr>
        <w:t>–</w:t>
      </w:r>
      <w:r w:rsidRPr="008550B1">
        <w:rPr>
          <w:rFonts w:ascii="Times New Roman" w:hAnsi="Times New Roman" w:cs="Times New Roman"/>
          <w:sz w:val="28"/>
          <w:szCs w:val="28"/>
        </w:rPr>
        <w:t xml:space="preserve"> М., 1999. </w:t>
      </w:r>
      <w:r w:rsidR="0075681C" w:rsidRPr="008550B1">
        <w:rPr>
          <w:rFonts w:ascii="Times New Roman" w:hAnsi="Times New Roman" w:cs="Times New Roman"/>
          <w:sz w:val="28"/>
          <w:szCs w:val="28"/>
        </w:rPr>
        <w:t>–</w:t>
      </w:r>
      <w:r w:rsidRPr="008550B1">
        <w:rPr>
          <w:rFonts w:ascii="Times New Roman" w:hAnsi="Times New Roman" w:cs="Times New Roman"/>
          <w:sz w:val="28"/>
          <w:szCs w:val="28"/>
        </w:rPr>
        <w:t xml:space="preserve"> </w:t>
      </w:r>
      <w:r w:rsidR="009821A4">
        <w:rPr>
          <w:rFonts w:ascii="Times New Roman" w:hAnsi="Times New Roman" w:cs="Times New Roman"/>
          <w:sz w:val="28"/>
          <w:szCs w:val="28"/>
        </w:rPr>
        <w:t>134</w:t>
      </w:r>
      <w:r w:rsidR="0075681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с.</w:t>
      </w:r>
      <w:r w:rsidRPr="008550B1">
        <w:rPr>
          <w:rFonts w:ascii="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138 Штофф В.А. Моделирование и философия</w:t>
      </w:r>
      <w:r w:rsidR="001A438C" w:rsidRPr="008550B1">
        <w:rPr>
          <w:rFonts w:ascii="Times New Roman" w:hAnsi="Times New Roman" w:cs="Times New Roman"/>
          <w:sz w:val="28"/>
          <w:szCs w:val="28"/>
          <w:lang w:val="kk-KZ"/>
        </w:rPr>
        <w:t xml:space="preserve">. – М.: </w:t>
      </w:r>
      <w:r w:rsidRPr="008550B1">
        <w:rPr>
          <w:rFonts w:ascii="Times New Roman" w:hAnsi="Times New Roman" w:cs="Times New Roman"/>
          <w:sz w:val="28"/>
          <w:szCs w:val="28"/>
          <w:lang w:val="kk-KZ"/>
        </w:rPr>
        <w:t>Наука</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1966</w:t>
      </w:r>
      <w:r w:rsidR="001A438C"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303 с</w:t>
      </w:r>
      <w:r w:rsidR="001A438C"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139 Советов Б.Я., Яковлев С.А. Моделирование систем</w:t>
      </w:r>
      <w:r w:rsidR="001A438C"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 Изд.</w:t>
      </w:r>
      <w:r w:rsidRPr="008550B1">
        <w:rPr>
          <w:rFonts w:ascii="Times New Roman" w:hAnsi="Times New Roman" w:cs="Times New Roman"/>
          <w:sz w:val="28"/>
          <w:szCs w:val="28"/>
          <w:lang w:val="kk-KZ"/>
        </w:rPr>
        <w:t xml:space="preserve"> 3-е</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перер</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и доп. </w:t>
      </w:r>
      <w:r w:rsidR="009821A4">
        <w:rPr>
          <w:rFonts w:ascii="Times New Roman" w:hAnsi="Times New Roman" w:cs="Times New Roman"/>
          <w:sz w:val="28"/>
          <w:szCs w:val="28"/>
          <w:lang w:val="kk-KZ"/>
        </w:rPr>
        <w:t>–</w:t>
      </w:r>
      <w:r w:rsidR="001A438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М.: Высшая шк</w:t>
      </w:r>
      <w:r w:rsidR="001A438C" w:rsidRPr="008550B1">
        <w:rPr>
          <w:rFonts w:ascii="Times New Roman" w:hAnsi="Times New Roman" w:cs="Times New Roman"/>
          <w:sz w:val="28"/>
          <w:szCs w:val="28"/>
          <w:lang w:val="kk-KZ"/>
        </w:rPr>
        <w:t>ола</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2001.</w:t>
      </w:r>
      <w:r w:rsidR="001A438C"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001A438C"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343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140 Бусленко Н.П. Моделирование сложных систем. </w:t>
      </w:r>
      <w:r w:rsidR="009821A4">
        <w:rPr>
          <w:rFonts w:ascii="Times New Roman" w:hAnsi="Times New Roman" w:cs="Times New Roman"/>
          <w:sz w:val="28"/>
          <w:szCs w:val="28"/>
          <w:lang w:val="kk-KZ"/>
        </w:rPr>
        <w:t>–</w:t>
      </w:r>
      <w:r w:rsidR="0056404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М.:</w:t>
      </w:r>
      <w:r w:rsidR="0056404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Наука, 1978.</w:t>
      </w:r>
      <w:r w:rsidR="0056404D"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402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141 Мұхамбетжанова С.Т. Педагогтардың ақпараттық-коммуникациялық технология бойынша біліктілігін арттырудың модульдік оқу бағдарламасы. – Алматы, 2004</w:t>
      </w:r>
      <w:r w:rsidR="0056404D"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lang w:val="kk-KZ"/>
        </w:rPr>
        <w:t>64</w:t>
      </w:r>
      <w:r w:rsidR="0056404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w:t>
      </w:r>
    </w:p>
    <w:p w:rsidR="00B24156" w:rsidRPr="008550B1" w:rsidRDefault="00B24156" w:rsidP="001C2122">
      <w:pPr>
        <w:pStyle w:val="a6"/>
        <w:spacing w:before="0" w:beforeAutospacing="0" w:after="0" w:afterAutospacing="0"/>
        <w:ind w:firstLine="709"/>
        <w:jc w:val="both"/>
        <w:rPr>
          <w:sz w:val="28"/>
          <w:szCs w:val="28"/>
        </w:rPr>
      </w:pPr>
      <w:r w:rsidRPr="008550B1">
        <w:rPr>
          <w:sz w:val="28"/>
          <w:szCs w:val="28"/>
        </w:rPr>
        <w:t>14</w:t>
      </w:r>
      <w:r w:rsidRPr="008550B1">
        <w:rPr>
          <w:sz w:val="28"/>
          <w:szCs w:val="28"/>
          <w:lang w:val="kk-KZ"/>
        </w:rPr>
        <w:t>2</w:t>
      </w:r>
      <w:r w:rsidRPr="008550B1">
        <w:rPr>
          <w:sz w:val="28"/>
          <w:szCs w:val="28"/>
        </w:rPr>
        <w:t xml:space="preserve"> </w:t>
      </w:r>
      <w:r w:rsidRPr="008550B1">
        <w:rPr>
          <w:sz w:val="28"/>
          <w:szCs w:val="28"/>
          <w:lang w:val="kk-KZ"/>
        </w:rPr>
        <w:t>Матушанский</w:t>
      </w:r>
      <w:r w:rsidR="00417C2B" w:rsidRPr="008550B1">
        <w:rPr>
          <w:sz w:val="28"/>
          <w:szCs w:val="28"/>
          <w:lang w:val="kk-KZ"/>
        </w:rPr>
        <w:t xml:space="preserve"> Г.У.</w:t>
      </w:r>
      <w:r w:rsidRPr="008550B1">
        <w:rPr>
          <w:sz w:val="28"/>
          <w:szCs w:val="28"/>
          <w:lang w:val="kk-KZ"/>
        </w:rPr>
        <w:t xml:space="preserve">, Фролов </w:t>
      </w:r>
      <w:r w:rsidR="00417C2B" w:rsidRPr="008550B1">
        <w:rPr>
          <w:sz w:val="28"/>
          <w:szCs w:val="28"/>
          <w:lang w:val="kk-KZ"/>
        </w:rPr>
        <w:t xml:space="preserve">А.Г. </w:t>
      </w:r>
      <w:r w:rsidRPr="008550B1">
        <w:rPr>
          <w:sz w:val="28"/>
          <w:szCs w:val="28"/>
          <w:lang w:val="kk-KZ"/>
        </w:rPr>
        <w:t>Проектирование моделей подготовки и профессиональной деятельности преподавателей высшей школы // Educational Technology &amp; Society</w:t>
      </w:r>
      <w:r w:rsidR="002164C4" w:rsidRPr="008550B1">
        <w:rPr>
          <w:sz w:val="28"/>
          <w:szCs w:val="28"/>
          <w:lang w:val="kk-KZ"/>
        </w:rPr>
        <w:t xml:space="preserve">. – 2000. </w:t>
      </w:r>
      <w:r w:rsidR="009821A4">
        <w:rPr>
          <w:sz w:val="28"/>
          <w:szCs w:val="28"/>
          <w:lang w:val="kk-KZ"/>
        </w:rPr>
        <w:t>–</w:t>
      </w:r>
      <w:r w:rsidR="002164C4" w:rsidRPr="008550B1">
        <w:rPr>
          <w:sz w:val="28"/>
          <w:szCs w:val="28"/>
        </w:rPr>
        <w:t xml:space="preserve"> </w:t>
      </w:r>
      <w:r w:rsidR="002164C4" w:rsidRPr="008550B1">
        <w:rPr>
          <w:sz w:val="28"/>
          <w:szCs w:val="28"/>
          <w:lang w:val="kk-KZ"/>
        </w:rPr>
        <w:t>№</w:t>
      </w:r>
      <w:r w:rsidRPr="008550B1">
        <w:rPr>
          <w:sz w:val="28"/>
          <w:szCs w:val="28"/>
          <w:lang w:val="kk-KZ"/>
        </w:rPr>
        <w:t>3(4)</w:t>
      </w:r>
      <w:r w:rsidR="002164C4" w:rsidRPr="008550B1">
        <w:rPr>
          <w:sz w:val="28"/>
          <w:szCs w:val="28"/>
          <w:lang w:val="kk-KZ"/>
        </w:rPr>
        <w:t>. – С. 183-192.</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rPr>
        <w:t>14</w:t>
      </w:r>
      <w:r w:rsidRPr="008550B1">
        <w:rPr>
          <w:rFonts w:ascii="Times New Roman" w:hAnsi="Times New Roman" w:cs="Times New Roman"/>
          <w:sz w:val="28"/>
          <w:szCs w:val="28"/>
          <w:lang w:val="kk-KZ"/>
        </w:rPr>
        <w:t>3</w:t>
      </w:r>
      <w:r w:rsidRPr="008550B1">
        <w:rPr>
          <w:rFonts w:ascii="Times New Roman" w:hAnsi="Times New Roman" w:cs="Times New Roman"/>
          <w:sz w:val="28"/>
          <w:szCs w:val="28"/>
        </w:rPr>
        <w:t xml:space="preserve"> Сидоренко Т.В., Фованов О.Б. Модель организации самостоятельной работы студентов при обучении иностранному языку // Вестн</w:t>
      </w:r>
      <w:r w:rsidR="002164C4" w:rsidRPr="008550B1">
        <w:rPr>
          <w:rFonts w:ascii="Times New Roman" w:hAnsi="Times New Roman" w:cs="Times New Roman"/>
          <w:sz w:val="28"/>
          <w:szCs w:val="28"/>
          <w:lang w:val="kk-KZ"/>
        </w:rPr>
        <w:t>ик</w:t>
      </w:r>
      <w:r w:rsidRPr="008550B1">
        <w:rPr>
          <w:rFonts w:ascii="Times New Roman" w:hAnsi="Times New Roman" w:cs="Times New Roman"/>
          <w:sz w:val="28"/>
          <w:szCs w:val="28"/>
        </w:rPr>
        <w:t xml:space="preserve"> Томского</w:t>
      </w:r>
      <w:r w:rsidR="002164C4"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гос</w:t>
      </w:r>
      <w:r w:rsidR="002164C4" w:rsidRPr="008550B1">
        <w:rPr>
          <w:rFonts w:ascii="Times New Roman" w:hAnsi="Times New Roman" w:cs="Times New Roman"/>
          <w:sz w:val="28"/>
          <w:szCs w:val="28"/>
          <w:lang w:val="kk-KZ"/>
        </w:rPr>
        <w:t>ударст</w:t>
      </w:r>
      <w:r w:rsidR="009821A4">
        <w:rPr>
          <w:rFonts w:ascii="Times New Roman" w:hAnsi="Times New Roman" w:cs="Times New Roman"/>
          <w:sz w:val="28"/>
          <w:szCs w:val="28"/>
          <w:lang w:val="kk-KZ"/>
        </w:rPr>
        <w:t>.</w:t>
      </w:r>
      <w:r w:rsidR="002164C4"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пед</w:t>
      </w:r>
      <w:r w:rsidR="002164C4" w:rsidRPr="008550B1">
        <w:rPr>
          <w:rFonts w:ascii="Times New Roman" w:hAnsi="Times New Roman" w:cs="Times New Roman"/>
          <w:sz w:val="28"/>
          <w:szCs w:val="28"/>
          <w:lang w:val="kk-KZ"/>
        </w:rPr>
        <w:t xml:space="preserve">агогического </w:t>
      </w:r>
      <w:r w:rsidRPr="008550B1">
        <w:rPr>
          <w:rFonts w:ascii="Times New Roman" w:hAnsi="Times New Roman" w:cs="Times New Roman"/>
          <w:sz w:val="28"/>
          <w:szCs w:val="28"/>
        </w:rPr>
        <w:t>ун</w:t>
      </w:r>
      <w:r w:rsidR="002164C4" w:rsidRPr="008550B1">
        <w:rPr>
          <w:rFonts w:ascii="Times New Roman" w:hAnsi="Times New Roman" w:cs="Times New Roman"/>
          <w:sz w:val="28"/>
          <w:szCs w:val="28"/>
          <w:lang w:val="kk-KZ"/>
        </w:rPr>
        <w:t>иверситета</w:t>
      </w:r>
      <w:r w:rsidRPr="008550B1">
        <w:rPr>
          <w:rFonts w:ascii="Times New Roman" w:hAnsi="Times New Roman" w:cs="Times New Roman"/>
          <w:sz w:val="28"/>
          <w:szCs w:val="28"/>
        </w:rPr>
        <w:t xml:space="preserve">та. </w:t>
      </w:r>
      <w:r w:rsidR="009821A4">
        <w:rPr>
          <w:rFonts w:ascii="Times New Roman" w:hAnsi="Times New Roman" w:cs="Times New Roman"/>
          <w:sz w:val="28"/>
          <w:szCs w:val="28"/>
          <w:lang w:val="kk-KZ"/>
        </w:rPr>
        <w:t>–</w:t>
      </w:r>
      <w:r w:rsidR="002164C4"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 xml:space="preserve">2011. </w:t>
      </w:r>
      <w:r w:rsidR="009821A4">
        <w:rPr>
          <w:rFonts w:ascii="Times New Roman" w:hAnsi="Times New Roman" w:cs="Times New Roman"/>
          <w:sz w:val="28"/>
          <w:szCs w:val="28"/>
          <w:lang w:val="kk-KZ"/>
        </w:rPr>
        <w:t>–</w:t>
      </w:r>
      <w:r w:rsidR="002164C4"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Pr="008550B1">
        <w:rPr>
          <w:rFonts w:ascii="Times New Roman" w:hAnsi="Times New Roman" w:cs="Times New Roman"/>
          <w:sz w:val="28"/>
          <w:szCs w:val="28"/>
        </w:rPr>
        <w:t xml:space="preserve">6(108). </w:t>
      </w:r>
      <w:r w:rsidR="009821A4">
        <w:rPr>
          <w:rFonts w:ascii="Times New Roman" w:hAnsi="Times New Roman" w:cs="Times New Roman"/>
          <w:sz w:val="28"/>
          <w:szCs w:val="28"/>
          <w:lang w:val="kk-KZ"/>
        </w:rPr>
        <w:t>–</w:t>
      </w:r>
      <w:r w:rsidR="002164C4"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С. 59</w:t>
      </w:r>
      <w:r w:rsidR="009821A4">
        <w:rPr>
          <w:rFonts w:ascii="Times New Roman" w:hAnsi="Times New Roman" w:cs="Times New Roman"/>
          <w:sz w:val="28"/>
          <w:szCs w:val="28"/>
        </w:rPr>
        <w:t>-</w:t>
      </w:r>
      <w:r w:rsidRPr="008550B1">
        <w:rPr>
          <w:rFonts w:ascii="Times New Roman" w:hAnsi="Times New Roman" w:cs="Times New Roman"/>
          <w:sz w:val="28"/>
          <w:szCs w:val="28"/>
        </w:rPr>
        <w:t>63.</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rPr>
        <w:t>14</w:t>
      </w:r>
      <w:r w:rsidRPr="008550B1">
        <w:rPr>
          <w:rFonts w:ascii="Times New Roman" w:hAnsi="Times New Roman" w:cs="Times New Roman"/>
          <w:sz w:val="28"/>
          <w:szCs w:val="28"/>
          <w:lang w:val="kk-KZ"/>
        </w:rPr>
        <w:t>4</w:t>
      </w:r>
      <w:r w:rsidRPr="008550B1">
        <w:rPr>
          <w:rFonts w:ascii="Times New Roman" w:hAnsi="Times New Roman" w:cs="Times New Roman"/>
          <w:sz w:val="28"/>
          <w:szCs w:val="28"/>
        </w:rPr>
        <w:t xml:space="preserve"> Гузеев В.В. Образовательная технология: от приема до философии</w:t>
      </w:r>
      <w:r w:rsidR="00FE1877"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00FE1877" w:rsidRPr="008550B1">
        <w:rPr>
          <w:rFonts w:ascii="Times New Roman" w:hAnsi="Times New Roman" w:cs="Times New Roman"/>
          <w:sz w:val="28"/>
          <w:szCs w:val="28"/>
        </w:rPr>
        <w:t>М.</w:t>
      </w:r>
      <w:r w:rsidR="00FE1877"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 xml:space="preserve">1996. </w:t>
      </w:r>
      <w:r w:rsidR="009821A4">
        <w:rPr>
          <w:rFonts w:ascii="Times New Roman" w:hAnsi="Times New Roman" w:cs="Times New Roman"/>
          <w:sz w:val="28"/>
          <w:szCs w:val="28"/>
          <w:lang w:val="kk-KZ"/>
        </w:rPr>
        <w:t>–</w:t>
      </w:r>
      <w:r w:rsidRPr="008550B1">
        <w:rPr>
          <w:rFonts w:ascii="Times New Roman" w:hAnsi="Times New Roman" w:cs="Times New Roman"/>
          <w:sz w:val="28"/>
          <w:szCs w:val="28"/>
        </w:rPr>
        <w:t xml:space="preserve"> </w:t>
      </w:r>
      <w:r w:rsidR="009821A4">
        <w:rPr>
          <w:rFonts w:ascii="Times New Roman" w:hAnsi="Times New Roman" w:cs="Times New Roman"/>
          <w:sz w:val="28"/>
          <w:szCs w:val="28"/>
        </w:rPr>
        <w:t>112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rPr>
        <w:t>14</w:t>
      </w:r>
      <w:r w:rsidRPr="008550B1">
        <w:rPr>
          <w:rFonts w:ascii="Times New Roman" w:hAnsi="Times New Roman" w:cs="Times New Roman"/>
          <w:sz w:val="28"/>
          <w:szCs w:val="28"/>
          <w:lang w:val="kk-KZ"/>
        </w:rPr>
        <w:t>5</w:t>
      </w:r>
      <w:r w:rsidR="00E95B2D" w:rsidRPr="008550B1">
        <w:rPr>
          <w:rFonts w:ascii="Times New Roman" w:hAnsi="Times New Roman" w:cs="Times New Roman"/>
          <w:sz w:val="28"/>
          <w:szCs w:val="28"/>
        </w:rPr>
        <w:t xml:space="preserve"> </w:t>
      </w:r>
      <w:r w:rsidR="00E95B2D" w:rsidRPr="008550B1">
        <w:rPr>
          <w:rFonts w:ascii="Times New Roman" w:hAnsi="Times New Roman" w:cs="Times New Roman"/>
          <w:sz w:val="28"/>
          <w:szCs w:val="28"/>
          <w:lang w:val="kk-KZ"/>
        </w:rPr>
        <w:t xml:space="preserve">Дахин А.Н. </w:t>
      </w:r>
      <w:r w:rsidR="00FE1877" w:rsidRPr="008550B1">
        <w:rPr>
          <w:rFonts w:ascii="Times New Roman" w:hAnsi="Times New Roman" w:cs="Times New Roman"/>
          <w:sz w:val="28"/>
          <w:szCs w:val="28"/>
          <w:lang w:val="kk-KZ"/>
        </w:rPr>
        <w:t>М</w:t>
      </w:r>
      <w:r w:rsidR="00E95B2D" w:rsidRPr="008550B1">
        <w:rPr>
          <w:rFonts w:ascii="Times New Roman" w:hAnsi="Times New Roman" w:cs="Times New Roman"/>
          <w:sz w:val="28"/>
          <w:szCs w:val="28"/>
          <w:lang w:val="kk-KZ"/>
        </w:rPr>
        <w:t>оделирование</w:t>
      </w:r>
      <w:r w:rsidR="00FE1877" w:rsidRPr="008550B1">
        <w:rPr>
          <w:rFonts w:ascii="Times New Roman" w:hAnsi="Times New Roman" w:cs="Times New Roman"/>
          <w:sz w:val="28"/>
          <w:szCs w:val="28"/>
          <w:lang w:val="kk-KZ"/>
        </w:rPr>
        <w:t xml:space="preserve"> в педагогике </w:t>
      </w:r>
      <w:r w:rsidR="00E95B2D" w:rsidRPr="008550B1">
        <w:rPr>
          <w:rFonts w:ascii="Times New Roman" w:hAnsi="Times New Roman" w:cs="Times New Roman"/>
          <w:sz w:val="28"/>
          <w:szCs w:val="28"/>
          <w:lang w:val="kk-KZ"/>
        </w:rPr>
        <w:t>//</w:t>
      </w:r>
      <w:r w:rsidR="00FE1877" w:rsidRPr="008550B1">
        <w:rPr>
          <w:rFonts w:ascii="Times New Roman" w:hAnsi="Times New Roman" w:cs="Times New Roman"/>
          <w:sz w:val="28"/>
          <w:szCs w:val="28"/>
          <w:lang w:val="kk-KZ"/>
        </w:rPr>
        <w:t xml:space="preserve"> Идеи и идеалы</w:t>
      </w:r>
      <w:r w:rsidR="00E95B2D" w:rsidRPr="008550B1">
        <w:rPr>
          <w:rFonts w:ascii="Times New Roman" w:hAnsi="Times New Roman" w:cs="Times New Roman"/>
          <w:sz w:val="28"/>
          <w:szCs w:val="28"/>
          <w:lang w:val="kk-KZ"/>
        </w:rPr>
        <w:t xml:space="preserve">. </w:t>
      </w:r>
      <w:r w:rsidR="00FE1877" w:rsidRPr="008550B1">
        <w:rPr>
          <w:rFonts w:ascii="Times New Roman" w:hAnsi="Times New Roman" w:cs="Times New Roman"/>
          <w:sz w:val="28"/>
          <w:szCs w:val="28"/>
          <w:lang w:val="kk-KZ"/>
        </w:rPr>
        <w:t xml:space="preserve">– </w:t>
      </w:r>
      <w:r w:rsidR="00E95B2D" w:rsidRPr="008550B1">
        <w:rPr>
          <w:rFonts w:ascii="Times New Roman" w:hAnsi="Times New Roman" w:cs="Times New Roman"/>
          <w:sz w:val="28"/>
          <w:szCs w:val="28"/>
          <w:lang w:val="kk-KZ"/>
        </w:rPr>
        <w:t>20</w:t>
      </w:r>
      <w:r w:rsidR="00FE1877" w:rsidRPr="008550B1">
        <w:rPr>
          <w:rFonts w:ascii="Times New Roman" w:hAnsi="Times New Roman" w:cs="Times New Roman"/>
          <w:sz w:val="28"/>
          <w:szCs w:val="28"/>
          <w:lang w:val="kk-KZ"/>
        </w:rPr>
        <w:t>10. –Т.</w:t>
      </w:r>
      <w:r w:rsidR="009821A4">
        <w:rPr>
          <w:rFonts w:ascii="Times New Roman" w:hAnsi="Times New Roman" w:cs="Times New Roman"/>
          <w:sz w:val="28"/>
          <w:szCs w:val="28"/>
          <w:lang w:val="kk-KZ"/>
        </w:rPr>
        <w:t> </w:t>
      </w:r>
      <w:r w:rsidR="00FE1877" w:rsidRPr="008550B1">
        <w:rPr>
          <w:rFonts w:ascii="Times New Roman" w:hAnsi="Times New Roman" w:cs="Times New Roman"/>
          <w:sz w:val="28"/>
          <w:szCs w:val="28"/>
          <w:lang w:val="kk-KZ"/>
        </w:rPr>
        <w:t>2</w:t>
      </w:r>
      <w:r w:rsidR="009821A4">
        <w:rPr>
          <w:rFonts w:ascii="Times New Roman" w:hAnsi="Times New Roman" w:cs="Times New Roman"/>
          <w:sz w:val="28"/>
          <w:szCs w:val="28"/>
          <w:lang w:val="kk-KZ"/>
        </w:rPr>
        <w:t>,</w:t>
      </w:r>
      <w:r w:rsidR="00FE1877" w:rsidRPr="008550B1">
        <w:rPr>
          <w:rFonts w:ascii="Times New Roman" w:hAnsi="Times New Roman" w:cs="Times New Roman"/>
          <w:sz w:val="28"/>
          <w:szCs w:val="28"/>
          <w:lang w:val="kk-KZ"/>
        </w:rPr>
        <w:t xml:space="preserve"> №1(3). –</w:t>
      </w:r>
      <w:r w:rsidR="00DF6911" w:rsidRPr="008550B1">
        <w:rPr>
          <w:rFonts w:ascii="Times New Roman" w:hAnsi="Times New Roman" w:cs="Times New Roman"/>
          <w:sz w:val="28"/>
          <w:szCs w:val="28"/>
          <w:lang w:val="kk-KZ"/>
        </w:rPr>
        <w:t xml:space="preserve"> </w:t>
      </w:r>
      <w:r w:rsidR="00FE1877" w:rsidRPr="008550B1">
        <w:rPr>
          <w:rFonts w:ascii="Times New Roman" w:hAnsi="Times New Roman" w:cs="Times New Roman"/>
          <w:sz w:val="28"/>
          <w:szCs w:val="28"/>
          <w:lang w:val="kk-KZ"/>
        </w:rPr>
        <w:t>С. 11-20.</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rPr>
        <w:t>14</w:t>
      </w:r>
      <w:r w:rsidRPr="008550B1">
        <w:rPr>
          <w:rFonts w:ascii="Times New Roman" w:hAnsi="Times New Roman" w:cs="Times New Roman"/>
          <w:sz w:val="28"/>
          <w:szCs w:val="28"/>
          <w:lang w:val="kk-KZ"/>
        </w:rPr>
        <w:t>6</w:t>
      </w:r>
      <w:r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Шихнабиева Т.Ш. Модели процесса обучения сельских школьников // Педагогическая информатика.</w:t>
      </w:r>
      <w:r w:rsidR="00397C0D" w:rsidRPr="008550B1">
        <w:rPr>
          <w:rFonts w:ascii="Times New Roman" w:hAnsi="Times New Roman" w:cs="Times New Roman"/>
          <w:sz w:val="28"/>
          <w:szCs w:val="28"/>
          <w:lang w:val="kk-KZ"/>
        </w:rPr>
        <w:t xml:space="preserve"> </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 xml:space="preserve">2006.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 xml:space="preserve">№4.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С. 89</w:t>
      </w:r>
      <w:r w:rsidR="009821A4">
        <w:rPr>
          <w:rFonts w:ascii="Times New Roman" w:hAnsi="Times New Roman" w:cs="Times New Roman"/>
          <w:sz w:val="28"/>
          <w:szCs w:val="28"/>
        </w:rPr>
        <w:t>-</w:t>
      </w:r>
      <w:r w:rsidRPr="008550B1">
        <w:rPr>
          <w:rFonts w:ascii="Times New Roman" w:hAnsi="Times New Roman" w:cs="Times New Roman"/>
          <w:sz w:val="28"/>
          <w:szCs w:val="28"/>
        </w:rPr>
        <w:t>93</w:t>
      </w:r>
      <w:r w:rsidR="00397C0D"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rPr>
        <w:t>14</w:t>
      </w:r>
      <w:r w:rsidRPr="008550B1">
        <w:rPr>
          <w:rFonts w:ascii="Times New Roman" w:hAnsi="Times New Roman" w:cs="Times New Roman"/>
          <w:sz w:val="28"/>
          <w:szCs w:val="28"/>
          <w:lang w:val="kk-KZ"/>
        </w:rPr>
        <w:t>7</w:t>
      </w:r>
      <w:r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 xml:space="preserve">Архангельский С.И. Лекции по научной организации учебного процесса в высшей школе.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М.</w:t>
      </w:r>
      <w:r w:rsidRPr="008550B1">
        <w:rPr>
          <w:rFonts w:ascii="Times New Roman" w:hAnsi="Times New Roman" w:cs="Times New Roman"/>
          <w:sz w:val="28"/>
          <w:szCs w:val="28"/>
          <w:lang w:val="kk-KZ"/>
        </w:rPr>
        <w:t>: Высш</w:t>
      </w:r>
      <w:r w:rsidR="00397C0D" w:rsidRPr="008550B1">
        <w:rPr>
          <w:rFonts w:ascii="Times New Roman" w:hAnsi="Times New Roman" w:cs="Times New Roman"/>
          <w:sz w:val="28"/>
          <w:szCs w:val="28"/>
          <w:lang w:val="kk-KZ"/>
        </w:rPr>
        <w:t>ая</w:t>
      </w:r>
      <w:r w:rsidRPr="008550B1">
        <w:rPr>
          <w:rFonts w:ascii="Times New Roman" w:hAnsi="Times New Roman" w:cs="Times New Roman"/>
          <w:sz w:val="28"/>
          <w:szCs w:val="28"/>
          <w:lang w:val="kk-KZ"/>
        </w:rPr>
        <w:t xml:space="preserve"> шк</w:t>
      </w:r>
      <w:r w:rsidR="00397C0D" w:rsidRPr="008550B1">
        <w:rPr>
          <w:rFonts w:ascii="Times New Roman" w:hAnsi="Times New Roman" w:cs="Times New Roman"/>
          <w:sz w:val="28"/>
          <w:szCs w:val="28"/>
          <w:lang w:val="kk-KZ"/>
        </w:rPr>
        <w:t xml:space="preserve">ола, </w:t>
      </w:r>
      <w:r w:rsidRPr="008550B1">
        <w:rPr>
          <w:rFonts w:ascii="Times New Roman" w:hAnsi="Times New Roman" w:cs="Times New Roman"/>
          <w:sz w:val="28"/>
          <w:szCs w:val="28"/>
          <w:lang w:val="kk-KZ"/>
        </w:rPr>
        <w:t xml:space="preserve">1976.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200 с</w:t>
      </w:r>
      <w:r w:rsidR="00397C0D"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rPr>
        <w:t>1</w:t>
      </w:r>
      <w:r w:rsidRPr="008550B1">
        <w:rPr>
          <w:rFonts w:ascii="Times New Roman" w:hAnsi="Times New Roman" w:cs="Times New Roman"/>
          <w:sz w:val="28"/>
          <w:szCs w:val="28"/>
          <w:lang w:val="kk-KZ"/>
        </w:rPr>
        <w:t>48</w:t>
      </w:r>
      <w:r w:rsidRPr="008550B1">
        <w:rPr>
          <w:rFonts w:ascii="Times New Roman" w:hAnsi="Times New Roman" w:cs="Times New Roman"/>
          <w:sz w:val="28"/>
          <w:szCs w:val="28"/>
        </w:rPr>
        <w:t xml:space="preserve"> </w:t>
      </w:r>
      <w:r w:rsidRPr="008550B1">
        <w:rPr>
          <w:rFonts w:ascii="Times New Roman" w:hAnsi="Times New Roman" w:cs="Times New Roman"/>
          <w:sz w:val="28"/>
          <w:szCs w:val="28"/>
          <w:lang w:val="kk-KZ"/>
        </w:rPr>
        <w:t xml:space="preserve">Ядровская </w:t>
      </w:r>
      <w:r w:rsidR="00001DB9" w:rsidRPr="008550B1">
        <w:rPr>
          <w:rFonts w:ascii="Times New Roman" w:hAnsi="Times New Roman" w:cs="Times New Roman"/>
          <w:sz w:val="28"/>
          <w:szCs w:val="28"/>
          <w:lang w:val="kk-KZ"/>
        </w:rPr>
        <w:t xml:space="preserve">М.В. </w:t>
      </w:r>
      <w:r w:rsidRPr="008550B1">
        <w:rPr>
          <w:rFonts w:ascii="Times New Roman" w:hAnsi="Times New Roman" w:cs="Times New Roman"/>
          <w:sz w:val="28"/>
          <w:szCs w:val="28"/>
          <w:lang w:val="kk-KZ"/>
        </w:rPr>
        <w:t>М</w:t>
      </w:r>
      <w:r w:rsidR="00001DB9" w:rsidRPr="008550B1">
        <w:rPr>
          <w:rFonts w:ascii="Times New Roman" w:hAnsi="Times New Roman" w:cs="Times New Roman"/>
          <w:sz w:val="28"/>
          <w:szCs w:val="28"/>
          <w:lang w:val="kk-KZ"/>
        </w:rPr>
        <w:t>одели</w:t>
      </w:r>
      <w:r w:rsidRPr="008550B1">
        <w:rPr>
          <w:rFonts w:ascii="Times New Roman" w:hAnsi="Times New Roman" w:cs="Times New Roman"/>
          <w:sz w:val="28"/>
          <w:szCs w:val="28"/>
          <w:lang w:val="kk-KZ"/>
        </w:rPr>
        <w:t xml:space="preserve"> </w:t>
      </w:r>
      <w:r w:rsidR="00001DB9" w:rsidRPr="008550B1">
        <w:rPr>
          <w:rFonts w:ascii="Times New Roman" w:hAnsi="Times New Roman" w:cs="Times New Roman"/>
          <w:sz w:val="28"/>
          <w:szCs w:val="28"/>
          <w:lang w:val="kk-KZ"/>
        </w:rPr>
        <w:t xml:space="preserve">в педагогике </w:t>
      </w:r>
      <w:r w:rsidRPr="008550B1">
        <w:rPr>
          <w:rFonts w:ascii="Times New Roman" w:hAnsi="Times New Roman" w:cs="Times New Roman"/>
          <w:sz w:val="28"/>
          <w:szCs w:val="28"/>
          <w:lang w:val="kk-KZ"/>
        </w:rPr>
        <w:t>//</w:t>
      </w:r>
      <w:r w:rsidR="00001DB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Вестник Томского государственного университета.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2013.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№366.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С. 139</w:t>
      </w:r>
      <w:r w:rsidR="009821A4">
        <w:rPr>
          <w:rFonts w:ascii="Times New Roman" w:hAnsi="Times New Roman" w:cs="Times New Roman"/>
          <w:sz w:val="28"/>
          <w:szCs w:val="28"/>
          <w:lang w:val="kk-KZ"/>
        </w:rPr>
        <w:t>-</w:t>
      </w:r>
      <w:r w:rsidRPr="008550B1">
        <w:rPr>
          <w:rFonts w:ascii="Times New Roman" w:hAnsi="Times New Roman" w:cs="Times New Roman"/>
          <w:sz w:val="28"/>
          <w:szCs w:val="28"/>
          <w:lang w:val="kk-KZ"/>
        </w:rPr>
        <w:t>143</w:t>
      </w:r>
      <w:r w:rsidR="00397C0D"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rPr>
        <w:t>1</w:t>
      </w:r>
      <w:r w:rsidRPr="008550B1">
        <w:rPr>
          <w:rFonts w:ascii="Times New Roman" w:hAnsi="Times New Roman" w:cs="Times New Roman"/>
          <w:sz w:val="28"/>
          <w:szCs w:val="28"/>
          <w:lang w:val="kk-KZ"/>
        </w:rPr>
        <w:t>49</w:t>
      </w:r>
      <w:r w:rsidRPr="008550B1">
        <w:rPr>
          <w:rFonts w:ascii="Times New Roman" w:hAnsi="Times New Roman" w:cs="Times New Roman"/>
          <w:sz w:val="28"/>
          <w:szCs w:val="28"/>
        </w:rPr>
        <w:t xml:space="preserve"> Сергеев А.А., Сергеева М.Г. Модель специалиста в условиях непрерывного профессионального образования.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 xml:space="preserve">Тверь: </w:t>
      </w:r>
      <w:r w:rsidR="00F85FD5" w:rsidRPr="008550B1">
        <w:rPr>
          <w:rFonts w:ascii="Times New Roman" w:hAnsi="Times New Roman" w:cs="Times New Roman"/>
          <w:sz w:val="28"/>
          <w:szCs w:val="28"/>
          <w:lang w:val="kk-KZ"/>
        </w:rPr>
        <w:t>«</w:t>
      </w:r>
      <w:r w:rsidRPr="008550B1">
        <w:rPr>
          <w:rFonts w:ascii="Times New Roman" w:hAnsi="Times New Roman" w:cs="Times New Roman"/>
          <w:sz w:val="28"/>
          <w:szCs w:val="28"/>
        </w:rPr>
        <w:t>ВА ВКО</w:t>
      </w:r>
      <w:r w:rsidR="00F85FD5" w:rsidRPr="008550B1">
        <w:rPr>
          <w:rFonts w:ascii="Times New Roman" w:hAnsi="Times New Roman" w:cs="Times New Roman"/>
          <w:sz w:val="28"/>
          <w:szCs w:val="28"/>
          <w:lang w:val="kk-KZ"/>
        </w:rPr>
        <w:t>»</w:t>
      </w:r>
      <w:r w:rsidRPr="008550B1">
        <w:rPr>
          <w:rFonts w:ascii="Times New Roman" w:hAnsi="Times New Roman" w:cs="Times New Roman"/>
          <w:sz w:val="28"/>
          <w:szCs w:val="28"/>
        </w:rPr>
        <w:t xml:space="preserve">, 2009. </w:t>
      </w:r>
      <w:r w:rsidR="009821A4">
        <w:rPr>
          <w:rFonts w:ascii="Times New Roman" w:hAnsi="Times New Roman" w:cs="Times New Roman"/>
          <w:sz w:val="28"/>
          <w:szCs w:val="28"/>
          <w:lang w:val="kk-KZ"/>
        </w:rPr>
        <w:t>–</w:t>
      </w:r>
      <w:r w:rsidR="00397C0D"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rPr>
        <w:t>204 с.</w:t>
      </w:r>
    </w:p>
    <w:p w:rsidR="00B24156" w:rsidRDefault="00B24156" w:rsidP="001C2122">
      <w:pPr>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hAnsi="Times New Roman" w:cs="Times New Roman"/>
          <w:sz w:val="28"/>
          <w:szCs w:val="28"/>
        </w:rPr>
        <w:t>15</w:t>
      </w:r>
      <w:r w:rsidRPr="008550B1">
        <w:rPr>
          <w:rFonts w:ascii="Times New Roman" w:hAnsi="Times New Roman" w:cs="Times New Roman"/>
          <w:sz w:val="28"/>
          <w:szCs w:val="28"/>
          <w:lang w:val="kk-KZ"/>
        </w:rPr>
        <w:t>0</w:t>
      </w:r>
      <w:r w:rsidRPr="008550B1">
        <w:rPr>
          <w:rFonts w:ascii="Times New Roman" w:hAnsi="Times New Roman" w:cs="Times New Roman"/>
          <w:sz w:val="28"/>
          <w:szCs w:val="28"/>
        </w:rPr>
        <w:t xml:space="preserve"> </w:t>
      </w:r>
      <w:r w:rsidRPr="008550B1">
        <w:rPr>
          <w:rFonts w:ascii="Times New Roman" w:hAnsi="Times New Roman" w:cs="Times New Roman"/>
          <w:sz w:val="28"/>
          <w:szCs w:val="28"/>
          <w:shd w:val="clear" w:color="auto" w:fill="FFFFFF"/>
          <w:lang w:val="kk-KZ"/>
        </w:rPr>
        <w:t xml:space="preserve">Рогожин В.М., Елагина В.С. Современная модель подготовки специалистов // </w:t>
      </w:r>
      <w:hyperlink r:id="rId78" w:history="1">
        <w:r w:rsidR="00302E31" w:rsidRPr="008550B1">
          <w:rPr>
            <w:rStyle w:val="a7"/>
            <w:rFonts w:ascii="Times New Roman" w:hAnsi="Times New Roman" w:cs="Times New Roman"/>
            <w:color w:val="auto"/>
            <w:sz w:val="28"/>
            <w:szCs w:val="28"/>
            <w:u w:val="none"/>
            <w:shd w:val="clear" w:color="auto" w:fill="FFFFFF"/>
            <w:lang w:val="kk-KZ"/>
          </w:rPr>
          <w:t>https://science-education.ru/ru/article/view?id=27136</w:t>
        </w:r>
      </w:hyperlink>
      <w:r w:rsidR="009821A4">
        <w:rPr>
          <w:rStyle w:val="a7"/>
          <w:rFonts w:ascii="Times New Roman" w:hAnsi="Times New Roman" w:cs="Times New Roman"/>
          <w:color w:val="auto"/>
          <w:sz w:val="28"/>
          <w:szCs w:val="28"/>
          <w:u w:val="none"/>
          <w:shd w:val="clear" w:color="auto" w:fill="FFFFFF"/>
          <w:lang w:val="kk-KZ"/>
        </w:rPr>
        <w:t>.</w:t>
      </w:r>
      <w:r w:rsidR="00302E31"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shd w:val="clear" w:color="auto" w:fill="FFFFFF"/>
          <w:lang w:val="kk-KZ"/>
        </w:rPr>
        <w:t>26.04.2022.</w:t>
      </w:r>
    </w:p>
    <w:p w:rsidR="00BA0AFF" w:rsidRPr="00856844" w:rsidRDefault="00BA0AFF" w:rsidP="009821A4">
      <w:pPr>
        <w:shd w:val="clear" w:color="auto" w:fill="FFFFFF"/>
        <w:spacing w:after="0" w:line="240" w:lineRule="auto"/>
        <w:ind w:firstLine="709"/>
        <w:jc w:val="both"/>
        <w:rPr>
          <w:rFonts w:ascii="Times New Roman" w:hAnsi="Times New Roman" w:cs="Times New Roman"/>
          <w:sz w:val="28"/>
          <w:szCs w:val="28"/>
          <w:lang w:val="kk-KZ"/>
        </w:rPr>
      </w:pPr>
      <w:r w:rsidRPr="00C247FE">
        <w:rPr>
          <w:rFonts w:ascii="Times New Roman" w:hAnsi="Times New Roman" w:cs="Times New Roman"/>
          <w:sz w:val="28"/>
          <w:szCs w:val="28"/>
          <w:shd w:val="clear" w:color="auto" w:fill="FFFFFF"/>
          <w:lang w:val="kk-KZ"/>
        </w:rPr>
        <w:t xml:space="preserve">151 </w:t>
      </w:r>
      <w:r w:rsidRPr="00C247FE">
        <w:rPr>
          <w:rFonts w:ascii="Times New Roman" w:hAnsi="Times New Roman"/>
          <w:sz w:val="28"/>
          <w:szCs w:val="28"/>
          <w:shd w:val="clear" w:color="auto" w:fill="FFFFFF"/>
          <w:lang w:val="kk-KZ"/>
        </w:rPr>
        <w:t xml:space="preserve">Бабанский Ю.К. Избранные педагогические труды. – </w:t>
      </w:r>
      <w:r w:rsidR="009821A4">
        <w:rPr>
          <w:rFonts w:ascii="Times New Roman" w:hAnsi="Times New Roman"/>
          <w:sz w:val="28"/>
          <w:szCs w:val="28"/>
          <w:shd w:val="clear" w:color="auto" w:fill="FFFFFF"/>
          <w:lang w:val="kk-KZ"/>
        </w:rPr>
        <w:t xml:space="preserve">М.: Педагогика, </w:t>
      </w:r>
      <w:r w:rsidR="009821A4" w:rsidRPr="00856844">
        <w:rPr>
          <w:rFonts w:ascii="Times New Roman" w:hAnsi="Times New Roman"/>
          <w:sz w:val="28"/>
          <w:szCs w:val="28"/>
          <w:shd w:val="clear" w:color="auto" w:fill="FFFFFF"/>
          <w:lang w:val="kk-KZ"/>
        </w:rPr>
        <w:t>1989. – 558 с.</w:t>
      </w:r>
    </w:p>
    <w:p w:rsidR="00B24156" w:rsidRPr="00856844" w:rsidRDefault="00B24156" w:rsidP="001C2122">
      <w:pPr>
        <w:spacing w:after="0" w:line="240" w:lineRule="auto"/>
        <w:ind w:firstLine="709"/>
        <w:jc w:val="both"/>
        <w:rPr>
          <w:rFonts w:ascii="Times New Roman" w:hAnsi="Times New Roman" w:cs="Times New Roman"/>
          <w:sz w:val="28"/>
          <w:szCs w:val="28"/>
          <w:lang w:val="kk-KZ"/>
        </w:rPr>
      </w:pPr>
      <w:r w:rsidRPr="00856844">
        <w:rPr>
          <w:rFonts w:ascii="Times New Roman" w:hAnsi="Times New Roman" w:cs="Times New Roman"/>
          <w:sz w:val="28"/>
          <w:szCs w:val="28"/>
          <w:shd w:val="clear" w:color="auto" w:fill="FFFFFF"/>
          <w:lang w:val="kk-KZ"/>
        </w:rPr>
        <w:t>15</w:t>
      </w:r>
      <w:r w:rsidR="00C247FE" w:rsidRPr="00856844">
        <w:rPr>
          <w:rFonts w:ascii="Times New Roman" w:hAnsi="Times New Roman" w:cs="Times New Roman"/>
          <w:sz w:val="28"/>
          <w:szCs w:val="28"/>
          <w:shd w:val="clear" w:color="auto" w:fill="FFFFFF"/>
          <w:lang w:val="kk-KZ"/>
        </w:rPr>
        <w:t>2</w:t>
      </w:r>
      <w:r w:rsidRPr="00856844">
        <w:rPr>
          <w:rFonts w:ascii="Times New Roman" w:hAnsi="Times New Roman" w:cs="Times New Roman"/>
          <w:sz w:val="28"/>
          <w:szCs w:val="28"/>
          <w:lang w:val="kk-KZ"/>
        </w:rPr>
        <w:t xml:space="preserve"> </w:t>
      </w:r>
      <w:r w:rsidR="00856844" w:rsidRPr="00856844">
        <w:rPr>
          <w:rFonts w:ascii="Times New Roman" w:hAnsi="Times New Roman" w:cs="Times New Roman"/>
          <w:sz w:val="28"/>
          <w:szCs w:val="28"/>
          <w:lang w:val="kk-KZ"/>
        </w:rPr>
        <w:t>Қазақстан Республикасы Білім және ғылыми министрінің Бұйрығы</w:t>
      </w:r>
      <w:r w:rsidR="00856844">
        <w:rPr>
          <w:rFonts w:ascii="Times New Roman" w:hAnsi="Times New Roman" w:cs="Times New Roman"/>
          <w:sz w:val="28"/>
          <w:szCs w:val="28"/>
          <w:lang w:val="kk-KZ"/>
        </w:rPr>
        <w:t>.</w:t>
      </w:r>
      <w:r w:rsidR="00856844" w:rsidRPr="00856844">
        <w:rPr>
          <w:rFonts w:ascii="Times New Roman" w:hAnsi="Times New Roman" w:cs="Times New Roman"/>
          <w:sz w:val="28"/>
          <w:szCs w:val="28"/>
          <w:lang w:val="kk-KZ"/>
        </w:rPr>
        <w:t xml:space="preserve"> </w:t>
      </w:r>
      <w:r w:rsidR="004C2B61" w:rsidRPr="00856844">
        <w:rPr>
          <w:rFonts w:ascii="Times New Roman" w:hAnsi="Times New Roman" w:cs="Times New Roman"/>
          <w:sz w:val="28"/>
          <w:szCs w:val="28"/>
          <w:lang w:val="kk-KZ"/>
        </w:rPr>
        <w:t>Оқытудың кредиттік технологиясы бойынша оқу процесін ұйымдастыру қағидалары</w:t>
      </w:r>
      <w:r w:rsidR="00856844">
        <w:rPr>
          <w:rFonts w:ascii="Times New Roman" w:hAnsi="Times New Roman" w:cs="Times New Roman"/>
          <w:sz w:val="28"/>
          <w:szCs w:val="28"/>
          <w:lang w:val="kk-KZ"/>
        </w:rPr>
        <w:t>:</w:t>
      </w:r>
      <w:r w:rsidR="004C2B61" w:rsidRPr="00856844">
        <w:rPr>
          <w:rFonts w:ascii="Times New Roman" w:hAnsi="Times New Roman" w:cs="Times New Roman"/>
          <w:sz w:val="28"/>
          <w:szCs w:val="28"/>
          <w:lang w:val="kk-KZ"/>
        </w:rPr>
        <w:t xml:space="preserve"> 2011 жыл</w:t>
      </w:r>
      <w:r w:rsidR="00856844">
        <w:rPr>
          <w:rFonts w:ascii="Times New Roman" w:hAnsi="Times New Roman" w:cs="Times New Roman"/>
          <w:sz w:val="28"/>
          <w:szCs w:val="28"/>
          <w:lang w:val="kk-KZ"/>
        </w:rPr>
        <w:t>д</w:t>
      </w:r>
      <w:r w:rsidR="004C2B61" w:rsidRPr="00856844">
        <w:rPr>
          <w:rFonts w:ascii="Times New Roman" w:hAnsi="Times New Roman" w:cs="Times New Roman"/>
          <w:sz w:val="28"/>
          <w:szCs w:val="28"/>
          <w:lang w:val="kk-KZ"/>
        </w:rPr>
        <w:t>ы</w:t>
      </w:r>
      <w:r w:rsidR="00856844">
        <w:rPr>
          <w:rFonts w:ascii="Times New Roman" w:hAnsi="Times New Roman" w:cs="Times New Roman"/>
          <w:sz w:val="28"/>
          <w:szCs w:val="28"/>
          <w:lang w:val="kk-KZ"/>
        </w:rPr>
        <w:t>ң</w:t>
      </w:r>
      <w:r w:rsidR="004C2B61" w:rsidRPr="00856844">
        <w:rPr>
          <w:rFonts w:ascii="Times New Roman" w:hAnsi="Times New Roman" w:cs="Times New Roman"/>
          <w:sz w:val="28"/>
          <w:szCs w:val="28"/>
          <w:lang w:val="kk-KZ"/>
        </w:rPr>
        <w:t xml:space="preserve"> 20 сәуір</w:t>
      </w:r>
      <w:r w:rsidR="00856844">
        <w:rPr>
          <w:rFonts w:ascii="Times New Roman" w:hAnsi="Times New Roman" w:cs="Times New Roman"/>
          <w:sz w:val="28"/>
          <w:szCs w:val="28"/>
          <w:lang w:val="kk-KZ"/>
        </w:rPr>
        <w:t>ес</w:t>
      </w:r>
      <w:r w:rsidR="004C2B61" w:rsidRPr="00856844">
        <w:rPr>
          <w:rFonts w:ascii="Times New Roman" w:hAnsi="Times New Roman" w:cs="Times New Roman"/>
          <w:sz w:val="28"/>
          <w:szCs w:val="28"/>
          <w:lang w:val="kk-KZ"/>
        </w:rPr>
        <w:t>і</w:t>
      </w:r>
      <w:r w:rsidR="00856844">
        <w:rPr>
          <w:rFonts w:ascii="Times New Roman" w:hAnsi="Times New Roman" w:cs="Times New Roman"/>
          <w:sz w:val="28"/>
          <w:szCs w:val="28"/>
          <w:lang w:val="kk-KZ"/>
        </w:rPr>
        <w:t>,</w:t>
      </w:r>
      <w:r w:rsidR="004C2B61" w:rsidRPr="00856844">
        <w:rPr>
          <w:rFonts w:ascii="Times New Roman" w:hAnsi="Times New Roman" w:cs="Times New Roman"/>
          <w:sz w:val="28"/>
          <w:szCs w:val="28"/>
          <w:lang w:val="kk-KZ"/>
        </w:rPr>
        <w:t xml:space="preserve"> №152 бекітілген // </w:t>
      </w:r>
      <w:hyperlink r:id="rId79" w:history="1">
        <w:r w:rsidR="004C2B61" w:rsidRPr="00856844">
          <w:rPr>
            <w:rStyle w:val="a7"/>
            <w:rFonts w:ascii="Times New Roman" w:hAnsi="Times New Roman" w:cs="Times New Roman"/>
            <w:color w:val="auto"/>
            <w:sz w:val="28"/>
            <w:szCs w:val="28"/>
            <w:u w:val="none"/>
            <w:lang w:val="kk-KZ"/>
          </w:rPr>
          <w:t>https://adilet.zan.kz/kaz/docs/V1100006976</w:t>
        </w:r>
      </w:hyperlink>
      <w:r w:rsidR="004C2B61" w:rsidRPr="00856844">
        <w:rPr>
          <w:rFonts w:ascii="Times New Roman" w:hAnsi="Times New Roman" w:cs="Times New Roman"/>
          <w:sz w:val="28"/>
          <w:szCs w:val="28"/>
          <w:lang w:val="kk-KZ"/>
        </w:rPr>
        <w:t>. 15.04.2022</w:t>
      </w:r>
      <w:r w:rsidR="00856844">
        <w:rPr>
          <w:rFonts w:ascii="Times New Roman" w:hAnsi="Times New Roman" w:cs="Times New Roman"/>
          <w:sz w:val="28"/>
          <w:szCs w:val="28"/>
          <w:lang w:val="kk-KZ"/>
        </w:rPr>
        <w:t>.</w:t>
      </w:r>
    </w:p>
    <w:p w:rsidR="00B24156" w:rsidRPr="00C247FE" w:rsidRDefault="00B24156" w:rsidP="001C2122">
      <w:pPr>
        <w:spacing w:after="0" w:line="240" w:lineRule="auto"/>
        <w:ind w:firstLine="709"/>
        <w:jc w:val="both"/>
        <w:rPr>
          <w:rFonts w:ascii="Times New Roman" w:hAnsi="Times New Roman" w:cs="Times New Roman"/>
          <w:sz w:val="28"/>
          <w:szCs w:val="28"/>
          <w:shd w:val="clear" w:color="auto" w:fill="FFFFFF"/>
          <w:lang w:val="kk-KZ"/>
        </w:rPr>
      </w:pPr>
      <w:r w:rsidRPr="00856844">
        <w:rPr>
          <w:rFonts w:ascii="Times New Roman" w:hAnsi="Times New Roman" w:cs="Times New Roman"/>
          <w:sz w:val="28"/>
          <w:szCs w:val="28"/>
          <w:shd w:val="clear" w:color="auto" w:fill="FFFFFF"/>
          <w:lang w:val="kk-KZ"/>
        </w:rPr>
        <w:lastRenderedPageBreak/>
        <w:t>15</w:t>
      </w:r>
      <w:r w:rsidR="00C247FE" w:rsidRPr="00856844">
        <w:rPr>
          <w:rFonts w:ascii="Times New Roman" w:hAnsi="Times New Roman" w:cs="Times New Roman"/>
          <w:sz w:val="28"/>
          <w:szCs w:val="28"/>
          <w:shd w:val="clear" w:color="auto" w:fill="FFFFFF"/>
          <w:lang w:val="kk-KZ"/>
        </w:rPr>
        <w:t>3</w:t>
      </w:r>
      <w:r w:rsidRPr="00856844">
        <w:rPr>
          <w:rFonts w:ascii="Times New Roman" w:hAnsi="Times New Roman" w:cs="Times New Roman"/>
          <w:sz w:val="28"/>
          <w:szCs w:val="28"/>
          <w:lang w:val="kk-KZ"/>
        </w:rPr>
        <w:t xml:space="preserve"> Педагогтің кәсіби стандарты</w:t>
      </w:r>
      <w:r w:rsidR="00A349CC" w:rsidRPr="00856844">
        <w:rPr>
          <w:rFonts w:ascii="Times New Roman" w:hAnsi="Times New Roman" w:cs="Times New Roman"/>
          <w:sz w:val="28"/>
          <w:szCs w:val="28"/>
          <w:lang w:val="kk-KZ"/>
        </w:rPr>
        <w:t>: қосымша //</w:t>
      </w:r>
      <w:r w:rsidRPr="00856844">
        <w:rPr>
          <w:rFonts w:ascii="Times New Roman" w:hAnsi="Times New Roman" w:cs="Times New Roman"/>
          <w:sz w:val="28"/>
          <w:szCs w:val="28"/>
          <w:lang w:val="kk-KZ"/>
        </w:rPr>
        <w:t xml:space="preserve"> </w:t>
      </w:r>
      <w:hyperlink r:id="rId80" w:history="1">
        <w:r w:rsidR="00A349CC" w:rsidRPr="00856844">
          <w:rPr>
            <w:rStyle w:val="a7"/>
            <w:rFonts w:ascii="Times New Roman" w:hAnsi="Times New Roman" w:cs="Times New Roman"/>
            <w:color w:val="auto"/>
            <w:sz w:val="28"/>
            <w:szCs w:val="28"/>
            <w:u w:val="none"/>
            <w:lang w:val="kk-KZ"/>
          </w:rPr>
          <w:t>https://www.vku.edu</w:t>
        </w:r>
      </w:hyperlink>
      <w:r w:rsidR="00A349CC" w:rsidRPr="00856844">
        <w:rPr>
          <w:rFonts w:ascii="Times New Roman" w:hAnsi="Times New Roman" w:cs="Times New Roman"/>
          <w:sz w:val="28"/>
          <w:szCs w:val="28"/>
          <w:lang w:val="kk-KZ"/>
        </w:rPr>
        <w:t>.</w:t>
      </w:r>
      <w:r w:rsidR="00A349CC" w:rsidRPr="00A349CC">
        <w:rPr>
          <w:rFonts w:ascii="Times New Roman" w:hAnsi="Times New Roman" w:cs="Times New Roman"/>
          <w:sz w:val="28"/>
          <w:szCs w:val="28"/>
          <w:lang w:val="kk-KZ"/>
        </w:rPr>
        <w:t xml:space="preserve"> kz/sites/default/files/files/education/others_document/PS_pedagog_kz.</w:t>
      </w:r>
      <w:r w:rsidR="00A349CC">
        <w:rPr>
          <w:rFonts w:ascii="Times New Roman" w:hAnsi="Times New Roman" w:cs="Times New Roman"/>
          <w:sz w:val="28"/>
          <w:szCs w:val="28"/>
          <w:lang w:val="kk-KZ"/>
        </w:rPr>
        <w:t xml:space="preserve"> </w:t>
      </w:r>
      <w:r w:rsidR="00A349CC" w:rsidRPr="00A349CC">
        <w:rPr>
          <w:rFonts w:ascii="Times New Roman" w:eastAsia="Calibri" w:hAnsi="Times New Roman" w:cs="Times New Roman"/>
          <w:sz w:val="28"/>
          <w:szCs w:val="28"/>
          <w:lang w:val="kk-KZ"/>
        </w:rPr>
        <w:t>15.04.2022.</w:t>
      </w:r>
    </w:p>
    <w:p w:rsidR="00B24156" w:rsidRPr="00A349CC" w:rsidRDefault="00B24156" w:rsidP="001C2122">
      <w:pPr>
        <w:spacing w:after="0" w:line="240" w:lineRule="auto"/>
        <w:ind w:firstLine="709"/>
        <w:jc w:val="both"/>
        <w:rPr>
          <w:rFonts w:ascii="Times New Roman" w:hAnsi="Times New Roman" w:cs="Times New Roman"/>
          <w:sz w:val="28"/>
          <w:szCs w:val="28"/>
          <w:lang w:val="kk-KZ"/>
        </w:rPr>
      </w:pPr>
      <w:r w:rsidRPr="00C247FE">
        <w:rPr>
          <w:rFonts w:ascii="Times New Roman" w:hAnsi="Times New Roman" w:cs="Times New Roman"/>
          <w:sz w:val="28"/>
          <w:szCs w:val="28"/>
          <w:shd w:val="clear" w:color="auto" w:fill="FFFFFF"/>
          <w:lang w:val="kk-KZ"/>
        </w:rPr>
        <w:t>15</w:t>
      </w:r>
      <w:r w:rsidR="00C247FE" w:rsidRPr="00C247FE">
        <w:rPr>
          <w:rFonts w:ascii="Times New Roman" w:hAnsi="Times New Roman" w:cs="Times New Roman"/>
          <w:sz w:val="28"/>
          <w:szCs w:val="28"/>
          <w:shd w:val="clear" w:color="auto" w:fill="FFFFFF"/>
          <w:lang w:val="kk-KZ"/>
        </w:rPr>
        <w:t>4</w:t>
      </w:r>
      <w:r w:rsidRPr="00C247FE">
        <w:rPr>
          <w:rFonts w:ascii="Times New Roman" w:hAnsi="Times New Roman" w:cs="Times New Roman"/>
          <w:sz w:val="28"/>
          <w:szCs w:val="28"/>
          <w:lang w:val="kk-KZ"/>
        </w:rPr>
        <w:t xml:space="preserve"> «Цифрландыру, ғылым және инновациялар есебінен технологиялық серпіліс» ұлттық жобасы</w:t>
      </w:r>
      <w:r w:rsidR="00A349CC">
        <w:rPr>
          <w:rFonts w:ascii="Times New Roman" w:hAnsi="Times New Roman" w:cs="Times New Roman"/>
          <w:sz w:val="28"/>
          <w:szCs w:val="28"/>
          <w:lang w:val="kk-KZ"/>
        </w:rPr>
        <w:t xml:space="preserve"> </w:t>
      </w:r>
      <w:r w:rsidR="00A349CC" w:rsidRPr="00A349CC">
        <w:rPr>
          <w:rFonts w:ascii="Times New Roman" w:hAnsi="Times New Roman" w:cs="Times New Roman"/>
          <w:sz w:val="28"/>
          <w:szCs w:val="28"/>
          <w:lang w:val="kk-KZ"/>
        </w:rPr>
        <w:t xml:space="preserve">// </w:t>
      </w:r>
      <w:hyperlink r:id="rId81" w:history="1">
        <w:r w:rsidR="00A349CC" w:rsidRPr="00A349CC">
          <w:rPr>
            <w:rStyle w:val="a7"/>
            <w:rFonts w:ascii="Times New Roman" w:hAnsi="Times New Roman" w:cs="Times New Roman"/>
            <w:color w:val="auto"/>
            <w:sz w:val="28"/>
            <w:szCs w:val="28"/>
            <w:u w:val="none"/>
            <w:lang w:val="kk-KZ"/>
          </w:rPr>
          <w:t>https://primeminister.kz/kz/nationalprojects/cifrlandyru-gylym-zhane-innovaciyalar-esebinen-tehnologiyalyk-serpilis-ulttyk.</w:t>
        </w:r>
      </w:hyperlink>
      <w:r w:rsidR="00876EDF" w:rsidRPr="00A349CC">
        <w:rPr>
          <w:rFonts w:ascii="Times New Roman" w:eastAsia="Calibri" w:hAnsi="Times New Roman" w:cs="Times New Roman"/>
          <w:sz w:val="28"/>
          <w:szCs w:val="28"/>
          <w:lang w:val="kk-KZ"/>
        </w:rPr>
        <w:t xml:space="preserve"> </w:t>
      </w:r>
      <w:r w:rsidR="00570C75" w:rsidRPr="00A349CC">
        <w:rPr>
          <w:rFonts w:ascii="Times New Roman" w:eastAsia="Calibri" w:hAnsi="Times New Roman" w:cs="Times New Roman"/>
          <w:sz w:val="28"/>
          <w:szCs w:val="28"/>
          <w:lang w:val="kk-KZ"/>
        </w:rPr>
        <w:t>15</w:t>
      </w:r>
      <w:r w:rsidR="00876EDF" w:rsidRPr="00A349CC">
        <w:rPr>
          <w:rFonts w:ascii="Times New Roman" w:eastAsia="Calibri" w:hAnsi="Times New Roman" w:cs="Times New Roman"/>
          <w:sz w:val="28"/>
          <w:szCs w:val="28"/>
          <w:lang w:val="kk-KZ"/>
        </w:rPr>
        <w:t>.</w:t>
      </w:r>
      <w:r w:rsidR="00570C75" w:rsidRPr="00A349CC">
        <w:rPr>
          <w:rFonts w:ascii="Times New Roman" w:eastAsia="Calibri" w:hAnsi="Times New Roman" w:cs="Times New Roman"/>
          <w:sz w:val="28"/>
          <w:szCs w:val="28"/>
          <w:lang w:val="kk-KZ"/>
        </w:rPr>
        <w:t>04</w:t>
      </w:r>
      <w:r w:rsidR="00876EDF" w:rsidRPr="00A349CC">
        <w:rPr>
          <w:rFonts w:ascii="Times New Roman" w:eastAsia="Calibri" w:hAnsi="Times New Roman" w:cs="Times New Roman"/>
          <w:sz w:val="28"/>
          <w:szCs w:val="28"/>
          <w:lang w:val="kk-KZ"/>
        </w:rPr>
        <w:t>.20</w:t>
      </w:r>
      <w:r w:rsidR="00570C75" w:rsidRPr="00A349CC">
        <w:rPr>
          <w:rFonts w:ascii="Times New Roman" w:eastAsia="Calibri" w:hAnsi="Times New Roman" w:cs="Times New Roman"/>
          <w:sz w:val="28"/>
          <w:szCs w:val="28"/>
          <w:lang w:val="kk-KZ"/>
        </w:rPr>
        <w:t>22</w:t>
      </w:r>
      <w:r w:rsidR="00876EDF" w:rsidRPr="00A349CC">
        <w:rPr>
          <w:rFonts w:ascii="Times New Roman" w:eastAsia="Calibri" w:hAnsi="Times New Roman" w:cs="Times New Roman"/>
          <w:sz w:val="28"/>
          <w:szCs w:val="28"/>
          <w:lang w:val="kk-KZ"/>
        </w:rPr>
        <w:t>.</w:t>
      </w:r>
    </w:p>
    <w:p w:rsidR="00B24156" w:rsidRPr="00C247FE" w:rsidRDefault="00B24156" w:rsidP="001C2122">
      <w:pPr>
        <w:spacing w:after="0" w:line="240" w:lineRule="auto"/>
        <w:ind w:firstLine="709"/>
        <w:jc w:val="both"/>
        <w:rPr>
          <w:rFonts w:ascii="Times New Roman" w:hAnsi="Times New Roman" w:cs="Times New Roman"/>
          <w:sz w:val="28"/>
          <w:szCs w:val="28"/>
          <w:lang w:val="kk-KZ"/>
        </w:rPr>
      </w:pPr>
      <w:r w:rsidRPr="00C247FE">
        <w:rPr>
          <w:rFonts w:ascii="Times New Roman" w:hAnsi="Times New Roman" w:cs="Times New Roman"/>
          <w:sz w:val="28"/>
          <w:szCs w:val="28"/>
          <w:shd w:val="clear" w:color="auto" w:fill="FFFFFF"/>
          <w:lang w:val="kk-KZ"/>
        </w:rPr>
        <w:t>15</w:t>
      </w:r>
      <w:r w:rsidR="00C247FE" w:rsidRPr="00C247FE">
        <w:rPr>
          <w:rFonts w:ascii="Times New Roman" w:hAnsi="Times New Roman" w:cs="Times New Roman"/>
          <w:sz w:val="28"/>
          <w:szCs w:val="28"/>
          <w:shd w:val="clear" w:color="auto" w:fill="FFFFFF"/>
          <w:lang w:val="kk-KZ"/>
        </w:rPr>
        <w:t>5</w:t>
      </w:r>
      <w:r w:rsidRPr="00C247FE">
        <w:rPr>
          <w:rFonts w:ascii="Times New Roman" w:hAnsi="Times New Roman" w:cs="Times New Roman"/>
          <w:sz w:val="28"/>
          <w:szCs w:val="28"/>
          <w:shd w:val="clear" w:color="auto" w:fill="FFFFFF"/>
          <w:lang w:val="kk-KZ"/>
        </w:rPr>
        <w:t xml:space="preserve"> </w:t>
      </w:r>
      <w:r w:rsidR="005B1B77" w:rsidRPr="00C247FE">
        <w:rPr>
          <w:rFonts w:ascii="Times New Roman" w:hAnsi="Times New Roman" w:cs="Times New Roman"/>
          <w:sz w:val="28"/>
          <w:szCs w:val="28"/>
          <w:lang w:val="kk-KZ"/>
        </w:rPr>
        <w:t xml:space="preserve">Шындалиев Н.Т., Шынатай Г. Виртуалды технологиялар арқылы білім беру бағдарламасының оқыту әдістерін жетілдіру өзектілігі // Абай атындағы ҚазҰПУ-нің Хабаршысы. – 2020. </w:t>
      </w:r>
      <w:r w:rsidR="00A349CC">
        <w:rPr>
          <w:rFonts w:ascii="Times New Roman" w:hAnsi="Times New Roman" w:cs="Times New Roman"/>
          <w:sz w:val="28"/>
          <w:szCs w:val="28"/>
          <w:lang w:val="kk-KZ"/>
        </w:rPr>
        <w:t>–</w:t>
      </w:r>
      <w:r w:rsidR="005B1B77" w:rsidRPr="00C247FE">
        <w:rPr>
          <w:rFonts w:ascii="Times New Roman" w:hAnsi="Times New Roman" w:cs="Times New Roman"/>
          <w:sz w:val="28"/>
          <w:szCs w:val="28"/>
          <w:lang w:val="kk-KZ"/>
        </w:rPr>
        <w:t xml:space="preserve"> №4(72). – Б. 259.</w:t>
      </w:r>
    </w:p>
    <w:p w:rsidR="00050FA1" w:rsidRPr="00C247FE"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C247FE">
        <w:rPr>
          <w:rFonts w:ascii="Times New Roman" w:hAnsi="Times New Roman" w:cs="Times New Roman"/>
          <w:sz w:val="28"/>
          <w:szCs w:val="28"/>
          <w:shd w:val="clear" w:color="auto" w:fill="FFFFFF"/>
        </w:rPr>
        <w:t>15</w:t>
      </w:r>
      <w:r w:rsidR="00C247FE" w:rsidRPr="00C247FE">
        <w:rPr>
          <w:rFonts w:ascii="Times New Roman" w:hAnsi="Times New Roman" w:cs="Times New Roman"/>
          <w:sz w:val="28"/>
          <w:szCs w:val="28"/>
          <w:shd w:val="clear" w:color="auto" w:fill="FFFFFF"/>
          <w:lang w:val="kk-KZ"/>
        </w:rPr>
        <w:t>6</w:t>
      </w:r>
      <w:r w:rsidRPr="00C247FE">
        <w:rPr>
          <w:rFonts w:ascii="Times New Roman" w:hAnsi="Times New Roman" w:cs="Times New Roman"/>
          <w:sz w:val="28"/>
          <w:szCs w:val="28"/>
          <w:shd w:val="clear" w:color="auto" w:fill="FFFFFF"/>
        </w:rPr>
        <w:t xml:space="preserve"> </w:t>
      </w:r>
      <w:r w:rsidRPr="00C247FE">
        <w:rPr>
          <w:rFonts w:ascii="Times New Roman" w:hAnsi="Times New Roman" w:cs="Times New Roman"/>
          <w:sz w:val="28"/>
          <w:szCs w:val="28"/>
          <w:lang w:val="kk-KZ"/>
        </w:rPr>
        <w:t xml:space="preserve">Князева </w:t>
      </w:r>
      <w:r w:rsidR="00CE40A1" w:rsidRPr="00C247FE">
        <w:rPr>
          <w:rFonts w:ascii="Times New Roman" w:hAnsi="Times New Roman" w:cs="Times New Roman"/>
          <w:sz w:val="28"/>
          <w:szCs w:val="28"/>
          <w:lang w:val="kk-KZ"/>
        </w:rPr>
        <w:t xml:space="preserve">М.Д. </w:t>
      </w:r>
      <w:r w:rsidRPr="00C247FE">
        <w:rPr>
          <w:rFonts w:ascii="Times New Roman" w:hAnsi="Times New Roman" w:cs="Times New Roman"/>
          <w:sz w:val="28"/>
          <w:szCs w:val="28"/>
          <w:lang w:val="kk-KZ"/>
        </w:rPr>
        <w:t>Инновации в высшем образовании</w:t>
      </w:r>
      <w:r w:rsidR="00A349CC">
        <w:rPr>
          <w:rFonts w:ascii="Times New Roman" w:hAnsi="Times New Roman" w:cs="Times New Roman"/>
          <w:sz w:val="28"/>
          <w:szCs w:val="28"/>
          <w:lang w:val="kk-KZ"/>
        </w:rPr>
        <w:t>. – М.:</w:t>
      </w:r>
      <w:r w:rsidRPr="00C247FE">
        <w:rPr>
          <w:rFonts w:ascii="Times New Roman" w:hAnsi="Times New Roman" w:cs="Times New Roman"/>
          <w:sz w:val="28"/>
          <w:szCs w:val="28"/>
          <w:lang w:val="kk-KZ"/>
        </w:rPr>
        <w:t xml:space="preserve"> Академия </w:t>
      </w:r>
      <w:r w:rsidR="00A349CC" w:rsidRPr="00C247FE">
        <w:rPr>
          <w:rFonts w:ascii="Times New Roman" w:hAnsi="Times New Roman" w:cs="Times New Roman"/>
          <w:sz w:val="28"/>
          <w:szCs w:val="28"/>
          <w:lang w:val="kk-KZ"/>
        </w:rPr>
        <w:t>е</w:t>
      </w:r>
      <w:r w:rsidRPr="00C247FE">
        <w:rPr>
          <w:rFonts w:ascii="Times New Roman" w:hAnsi="Times New Roman" w:cs="Times New Roman"/>
          <w:sz w:val="28"/>
          <w:szCs w:val="28"/>
          <w:lang w:val="kk-KZ"/>
        </w:rPr>
        <w:t>стествознания, 2006</w:t>
      </w:r>
      <w:r w:rsidR="000B67DD" w:rsidRPr="00C247FE">
        <w:rPr>
          <w:rFonts w:ascii="Times New Roman" w:hAnsi="Times New Roman" w:cs="Times New Roman"/>
          <w:sz w:val="28"/>
          <w:szCs w:val="28"/>
          <w:lang w:val="kk-KZ"/>
        </w:rPr>
        <w:t>.</w:t>
      </w:r>
      <w:r w:rsidRPr="00C247FE">
        <w:rPr>
          <w:rFonts w:ascii="Times New Roman" w:hAnsi="Times New Roman" w:cs="Times New Roman"/>
          <w:sz w:val="28"/>
          <w:szCs w:val="28"/>
          <w:lang w:val="kk-KZ"/>
        </w:rPr>
        <w:t xml:space="preserve"> </w:t>
      </w:r>
      <w:r w:rsidR="00A349CC">
        <w:rPr>
          <w:rFonts w:ascii="Times New Roman" w:hAnsi="Times New Roman" w:cs="Times New Roman"/>
          <w:sz w:val="28"/>
          <w:szCs w:val="28"/>
          <w:lang w:val="kk-KZ"/>
        </w:rPr>
        <w:t>– 160 с.</w:t>
      </w:r>
    </w:p>
    <w:p w:rsidR="00B24156" w:rsidRPr="00C247FE" w:rsidRDefault="00B24156" w:rsidP="001C2122">
      <w:pPr>
        <w:shd w:val="clear" w:color="auto" w:fill="FFFFFF"/>
        <w:spacing w:after="0" w:line="240" w:lineRule="auto"/>
        <w:ind w:firstLine="709"/>
        <w:jc w:val="both"/>
        <w:rPr>
          <w:rFonts w:ascii="Times New Roman" w:hAnsi="Times New Roman" w:cs="Times New Roman"/>
          <w:sz w:val="28"/>
          <w:szCs w:val="28"/>
        </w:rPr>
      </w:pPr>
      <w:r w:rsidRPr="00C247FE">
        <w:rPr>
          <w:rFonts w:ascii="Times New Roman" w:hAnsi="Times New Roman" w:cs="Times New Roman"/>
          <w:sz w:val="28"/>
          <w:szCs w:val="28"/>
          <w:shd w:val="clear" w:color="auto" w:fill="FFFFFF"/>
        </w:rPr>
        <w:t>15</w:t>
      </w:r>
      <w:r w:rsidR="00C247FE" w:rsidRPr="00C247FE">
        <w:rPr>
          <w:rFonts w:ascii="Times New Roman" w:hAnsi="Times New Roman" w:cs="Times New Roman"/>
          <w:sz w:val="28"/>
          <w:szCs w:val="28"/>
          <w:shd w:val="clear" w:color="auto" w:fill="FFFFFF"/>
          <w:lang w:val="kk-KZ"/>
        </w:rPr>
        <w:t>7</w:t>
      </w:r>
      <w:r w:rsidRPr="00C247FE">
        <w:rPr>
          <w:rFonts w:ascii="Times New Roman" w:hAnsi="Times New Roman" w:cs="Times New Roman"/>
          <w:sz w:val="28"/>
          <w:szCs w:val="28"/>
          <w:shd w:val="clear" w:color="auto" w:fill="FFFFFF"/>
        </w:rPr>
        <w:t xml:space="preserve"> </w:t>
      </w:r>
      <w:r w:rsidRPr="00C247FE">
        <w:rPr>
          <w:rFonts w:ascii="Times New Roman" w:hAnsi="Times New Roman" w:cs="Times New Roman"/>
          <w:sz w:val="28"/>
          <w:szCs w:val="28"/>
          <w:lang w:val="kk-KZ"/>
        </w:rPr>
        <w:t>Симонов</w:t>
      </w:r>
      <w:r w:rsidR="00CE40A1" w:rsidRPr="00C247FE">
        <w:rPr>
          <w:rFonts w:ascii="Times New Roman" w:hAnsi="Times New Roman" w:cs="Times New Roman"/>
          <w:sz w:val="28"/>
          <w:szCs w:val="28"/>
          <w:lang w:val="kk-KZ"/>
        </w:rPr>
        <w:t xml:space="preserve"> В.П.</w:t>
      </w:r>
      <w:r w:rsidR="00F15460" w:rsidRPr="00C247FE">
        <w:rPr>
          <w:rFonts w:ascii="Times New Roman" w:hAnsi="Times New Roman" w:cs="Times New Roman"/>
          <w:sz w:val="28"/>
          <w:szCs w:val="28"/>
          <w:lang w:val="kk-KZ"/>
        </w:rPr>
        <w:t>,</w:t>
      </w:r>
      <w:r w:rsidRPr="00C247FE">
        <w:rPr>
          <w:rFonts w:ascii="Times New Roman" w:hAnsi="Times New Roman" w:cs="Times New Roman"/>
          <w:sz w:val="28"/>
          <w:szCs w:val="28"/>
          <w:lang w:val="kk-KZ"/>
        </w:rPr>
        <w:t xml:space="preserve"> Черненко</w:t>
      </w:r>
      <w:r w:rsidR="00CE40A1" w:rsidRPr="00C247FE">
        <w:rPr>
          <w:rFonts w:ascii="Times New Roman" w:hAnsi="Times New Roman" w:cs="Times New Roman"/>
          <w:sz w:val="28"/>
          <w:szCs w:val="28"/>
          <w:lang w:val="kk-KZ"/>
        </w:rPr>
        <w:t xml:space="preserve"> Е.Г.</w:t>
      </w:r>
      <w:r w:rsidRPr="00C247FE">
        <w:rPr>
          <w:rFonts w:ascii="Times New Roman" w:hAnsi="Times New Roman" w:cs="Times New Roman"/>
          <w:sz w:val="28"/>
          <w:szCs w:val="28"/>
          <w:lang w:val="kk-KZ"/>
        </w:rPr>
        <w:t xml:space="preserve"> Д</w:t>
      </w:r>
      <w:r w:rsidR="00CE40A1" w:rsidRPr="00C247FE">
        <w:rPr>
          <w:rFonts w:ascii="Times New Roman" w:hAnsi="Times New Roman" w:cs="Times New Roman"/>
          <w:sz w:val="28"/>
          <w:szCs w:val="28"/>
          <w:lang w:val="kk-KZ"/>
        </w:rPr>
        <w:t>есятибалльные</w:t>
      </w:r>
      <w:r w:rsidRPr="00C247FE">
        <w:rPr>
          <w:rFonts w:ascii="Times New Roman" w:hAnsi="Times New Roman" w:cs="Times New Roman"/>
          <w:sz w:val="28"/>
          <w:szCs w:val="28"/>
          <w:lang w:val="kk-KZ"/>
        </w:rPr>
        <w:t xml:space="preserve"> </w:t>
      </w:r>
      <w:r w:rsidR="00CE40A1" w:rsidRPr="00C247FE">
        <w:rPr>
          <w:rFonts w:ascii="Times New Roman" w:hAnsi="Times New Roman" w:cs="Times New Roman"/>
          <w:sz w:val="28"/>
          <w:szCs w:val="28"/>
          <w:lang w:val="kk-KZ"/>
        </w:rPr>
        <w:t>шкалы оценки степени обученности по предметам</w:t>
      </w:r>
      <w:r w:rsidRPr="00C247FE">
        <w:rPr>
          <w:rFonts w:ascii="Times New Roman" w:hAnsi="Times New Roman" w:cs="Times New Roman"/>
          <w:sz w:val="28"/>
          <w:szCs w:val="28"/>
          <w:lang w:val="kk-KZ"/>
        </w:rPr>
        <w:t xml:space="preserve">. </w:t>
      </w:r>
      <w:r w:rsidR="00A349CC">
        <w:rPr>
          <w:rFonts w:ascii="Times New Roman" w:hAnsi="Times New Roman" w:cs="Times New Roman"/>
          <w:sz w:val="28"/>
          <w:szCs w:val="28"/>
          <w:lang w:val="kk-KZ"/>
        </w:rPr>
        <w:t xml:space="preserve">– Изд. </w:t>
      </w:r>
      <w:r w:rsidRPr="00C247FE">
        <w:rPr>
          <w:rFonts w:ascii="Times New Roman" w:hAnsi="Times New Roman" w:cs="Times New Roman"/>
          <w:sz w:val="28"/>
          <w:szCs w:val="28"/>
          <w:lang w:val="kk-KZ"/>
        </w:rPr>
        <w:t>2-е, испр</w:t>
      </w:r>
      <w:r w:rsidR="00A349CC">
        <w:rPr>
          <w:rFonts w:ascii="Times New Roman" w:hAnsi="Times New Roman" w:cs="Times New Roman"/>
          <w:sz w:val="28"/>
          <w:szCs w:val="28"/>
          <w:lang w:val="kk-KZ"/>
        </w:rPr>
        <w:t>.</w:t>
      </w:r>
      <w:r w:rsidRPr="00C247FE">
        <w:rPr>
          <w:rFonts w:ascii="Times New Roman" w:hAnsi="Times New Roman" w:cs="Times New Roman"/>
          <w:sz w:val="28"/>
          <w:szCs w:val="28"/>
          <w:lang w:val="kk-KZ"/>
        </w:rPr>
        <w:t xml:space="preserve"> и доп</w:t>
      </w:r>
      <w:r w:rsidR="00A349CC">
        <w:rPr>
          <w:rFonts w:ascii="Times New Roman" w:hAnsi="Times New Roman" w:cs="Times New Roman"/>
          <w:sz w:val="28"/>
          <w:szCs w:val="28"/>
          <w:lang w:val="kk-KZ"/>
        </w:rPr>
        <w:t>.</w:t>
      </w:r>
      <w:r w:rsidRPr="00C247FE">
        <w:rPr>
          <w:rFonts w:ascii="Times New Roman" w:hAnsi="Times New Roman" w:cs="Times New Roman"/>
          <w:sz w:val="28"/>
          <w:szCs w:val="28"/>
          <w:lang w:val="kk-KZ"/>
        </w:rPr>
        <w:t xml:space="preserve"> </w:t>
      </w:r>
      <w:r w:rsidR="00A349CC">
        <w:rPr>
          <w:rFonts w:ascii="Times New Roman" w:hAnsi="Times New Roman" w:cs="Times New Roman"/>
          <w:sz w:val="28"/>
          <w:szCs w:val="28"/>
          <w:lang w:val="kk-KZ"/>
        </w:rPr>
        <w:t>–</w:t>
      </w:r>
      <w:r w:rsidR="000B67DD" w:rsidRPr="00C247FE">
        <w:rPr>
          <w:rFonts w:ascii="Times New Roman" w:hAnsi="Times New Roman" w:cs="Times New Roman"/>
          <w:sz w:val="28"/>
          <w:szCs w:val="28"/>
          <w:lang w:val="kk-KZ"/>
        </w:rPr>
        <w:t xml:space="preserve"> М.: </w:t>
      </w:r>
      <w:r w:rsidRPr="00C247FE">
        <w:rPr>
          <w:rFonts w:ascii="Times New Roman" w:hAnsi="Times New Roman" w:cs="Times New Roman"/>
          <w:sz w:val="28"/>
          <w:szCs w:val="28"/>
          <w:lang w:val="kk-KZ"/>
        </w:rPr>
        <w:t>ГрафПресс, 2002.</w:t>
      </w:r>
      <w:r w:rsidR="000B67DD" w:rsidRPr="00C247FE">
        <w:rPr>
          <w:rFonts w:ascii="Times New Roman" w:hAnsi="Times New Roman" w:cs="Times New Roman"/>
          <w:sz w:val="28"/>
          <w:szCs w:val="28"/>
          <w:lang w:val="kk-KZ"/>
        </w:rPr>
        <w:t xml:space="preserve"> </w:t>
      </w:r>
      <w:r w:rsidR="00A349CC">
        <w:rPr>
          <w:rFonts w:ascii="Times New Roman" w:hAnsi="Times New Roman" w:cs="Times New Roman"/>
          <w:sz w:val="28"/>
          <w:szCs w:val="28"/>
          <w:lang w:val="kk-KZ"/>
        </w:rPr>
        <w:t>–</w:t>
      </w:r>
      <w:r w:rsidR="000B67DD" w:rsidRPr="00C247FE">
        <w:rPr>
          <w:rFonts w:ascii="Times New Roman" w:hAnsi="Times New Roman" w:cs="Times New Roman"/>
          <w:sz w:val="28"/>
          <w:szCs w:val="28"/>
          <w:lang w:val="kk-KZ"/>
        </w:rPr>
        <w:t xml:space="preserve"> </w:t>
      </w:r>
      <w:r w:rsidRPr="00C247FE">
        <w:rPr>
          <w:rFonts w:ascii="Times New Roman" w:hAnsi="Times New Roman" w:cs="Times New Roman"/>
          <w:sz w:val="28"/>
          <w:szCs w:val="28"/>
          <w:lang w:val="kk-KZ"/>
        </w:rPr>
        <w:t>70</w:t>
      </w:r>
      <w:r w:rsidR="00A349CC">
        <w:rPr>
          <w:rFonts w:ascii="Times New Roman" w:hAnsi="Times New Roman" w:cs="Times New Roman"/>
          <w:sz w:val="28"/>
          <w:szCs w:val="28"/>
          <w:lang w:val="kk-KZ"/>
        </w:rPr>
        <w:t> </w:t>
      </w:r>
      <w:r w:rsidRPr="00C247FE">
        <w:rPr>
          <w:rFonts w:ascii="Times New Roman" w:hAnsi="Times New Roman" w:cs="Times New Roman"/>
          <w:sz w:val="28"/>
          <w:szCs w:val="28"/>
          <w:lang w:val="kk-KZ"/>
        </w:rPr>
        <w:t>с.</w:t>
      </w:r>
    </w:p>
    <w:p w:rsidR="007803D5" w:rsidRPr="00C247FE" w:rsidRDefault="00B24156" w:rsidP="001C2122">
      <w:pPr>
        <w:shd w:val="clear" w:color="auto" w:fill="FFFFFF"/>
        <w:spacing w:after="0" w:line="240" w:lineRule="auto"/>
        <w:ind w:firstLine="709"/>
        <w:jc w:val="both"/>
        <w:rPr>
          <w:rFonts w:ascii="Times New Roman" w:hAnsi="Times New Roman" w:cs="Times New Roman"/>
          <w:sz w:val="28"/>
          <w:szCs w:val="28"/>
          <w:shd w:val="clear" w:color="auto" w:fill="FFFFFF"/>
          <w:lang w:val="kk-KZ"/>
        </w:rPr>
      </w:pPr>
      <w:r w:rsidRPr="00C247FE">
        <w:rPr>
          <w:rFonts w:ascii="Times New Roman" w:hAnsi="Times New Roman" w:cs="Times New Roman"/>
          <w:sz w:val="28"/>
          <w:szCs w:val="28"/>
        </w:rPr>
        <w:t>15</w:t>
      </w:r>
      <w:r w:rsidR="00C247FE" w:rsidRPr="00C247FE">
        <w:rPr>
          <w:rFonts w:ascii="Times New Roman" w:hAnsi="Times New Roman" w:cs="Times New Roman"/>
          <w:sz w:val="28"/>
          <w:szCs w:val="28"/>
          <w:lang w:val="kk-KZ"/>
        </w:rPr>
        <w:t>8</w:t>
      </w:r>
      <w:r w:rsidRPr="00C247FE">
        <w:rPr>
          <w:rFonts w:ascii="Times New Roman" w:hAnsi="Times New Roman" w:cs="Times New Roman"/>
          <w:sz w:val="28"/>
          <w:szCs w:val="28"/>
        </w:rPr>
        <w:t xml:space="preserve"> </w:t>
      </w:r>
      <w:r w:rsidRPr="00C247FE">
        <w:rPr>
          <w:rFonts w:ascii="Times New Roman" w:hAnsi="Times New Roman" w:cs="Times New Roman"/>
          <w:sz w:val="28"/>
          <w:szCs w:val="28"/>
          <w:lang w:val="kk-KZ"/>
        </w:rPr>
        <w:t>Беспалько В.П. Слагаемые педагогической технологий. – М.: Педагогика, 1989. – 192 с</w:t>
      </w:r>
      <w:r w:rsidR="007631CA" w:rsidRPr="00C247FE">
        <w:rPr>
          <w:rFonts w:ascii="Times New Roman" w:hAnsi="Times New Roman" w:cs="Times New Roman"/>
          <w:sz w:val="28"/>
          <w:szCs w:val="28"/>
          <w:lang w:val="kk-KZ"/>
        </w:rPr>
        <w:t>.</w:t>
      </w:r>
    </w:p>
    <w:p w:rsidR="00B24156" w:rsidRPr="00C247FE" w:rsidRDefault="00B24156" w:rsidP="001C2122">
      <w:pPr>
        <w:shd w:val="clear" w:color="auto" w:fill="FFFFFF"/>
        <w:spacing w:after="0" w:line="240" w:lineRule="auto"/>
        <w:ind w:firstLine="709"/>
        <w:jc w:val="both"/>
        <w:rPr>
          <w:rFonts w:ascii="Times New Roman" w:hAnsi="Times New Roman" w:cs="Times New Roman"/>
          <w:sz w:val="28"/>
          <w:szCs w:val="28"/>
          <w:lang w:val="kk-KZ"/>
        </w:rPr>
      </w:pPr>
      <w:r w:rsidRPr="00C247FE">
        <w:rPr>
          <w:rFonts w:ascii="Times New Roman" w:hAnsi="Times New Roman" w:cs="Times New Roman"/>
          <w:sz w:val="28"/>
          <w:szCs w:val="28"/>
        </w:rPr>
        <w:t>15</w:t>
      </w:r>
      <w:r w:rsidR="00C247FE" w:rsidRPr="00C247FE">
        <w:rPr>
          <w:rFonts w:ascii="Times New Roman" w:hAnsi="Times New Roman" w:cs="Times New Roman"/>
          <w:sz w:val="28"/>
          <w:szCs w:val="28"/>
          <w:lang w:val="kk-KZ"/>
        </w:rPr>
        <w:t>9</w:t>
      </w:r>
      <w:r w:rsidRPr="00C247FE">
        <w:rPr>
          <w:rFonts w:ascii="Times New Roman" w:hAnsi="Times New Roman" w:cs="Times New Roman"/>
          <w:sz w:val="28"/>
          <w:szCs w:val="28"/>
        </w:rPr>
        <w:t xml:space="preserve"> </w:t>
      </w:r>
      <w:r w:rsidR="00A349CC" w:rsidRPr="00C247FE">
        <w:rPr>
          <w:rFonts w:ascii="Times New Roman" w:hAnsi="Times New Roman" w:cs="Times New Roman"/>
          <w:sz w:val="28"/>
          <w:szCs w:val="28"/>
          <w:lang w:val="kk-KZ"/>
        </w:rPr>
        <w:t xml:space="preserve">Кенжегалиев К.К. и др. </w:t>
      </w:r>
      <w:r w:rsidRPr="00C247FE">
        <w:rPr>
          <w:rFonts w:ascii="Times New Roman" w:hAnsi="Times New Roman" w:cs="Times New Roman"/>
          <w:sz w:val="28"/>
          <w:szCs w:val="28"/>
          <w:lang w:val="kk-KZ"/>
        </w:rPr>
        <w:t xml:space="preserve">Универсальный метод проверки Н0, Н1 гипотез педагогических исследований </w:t>
      </w:r>
      <w:r w:rsidRPr="00A349CC">
        <w:rPr>
          <w:rFonts w:ascii="Times New Roman" w:hAnsi="Times New Roman" w:cs="Times New Roman"/>
          <w:sz w:val="28"/>
          <w:szCs w:val="28"/>
          <w:lang w:val="kk-KZ"/>
        </w:rPr>
        <w:t xml:space="preserve">// </w:t>
      </w:r>
      <w:hyperlink r:id="rId82" w:history="1">
        <w:r w:rsidR="00A349CC" w:rsidRPr="00A349CC">
          <w:rPr>
            <w:rStyle w:val="a7"/>
            <w:rFonts w:ascii="Times New Roman" w:hAnsi="Times New Roman" w:cs="Times New Roman"/>
            <w:color w:val="auto"/>
            <w:sz w:val="28"/>
            <w:szCs w:val="28"/>
            <w:u w:val="none"/>
            <w:lang w:val="kk-KZ"/>
          </w:rPr>
          <w:t>https://docs.google.com/viewer?url=http</w:t>
        </w:r>
      </w:hyperlink>
      <w:r w:rsidR="00A349CC" w:rsidRPr="00A349CC">
        <w:rPr>
          <w:rFonts w:ascii="Times New Roman" w:hAnsi="Times New Roman" w:cs="Times New Roman"/>
          <w:sz w:val="28"/>
          <w:szCs w:val="28"/>
          <w:lang w:val="kk-KZ"/>
        </w:rPr>
        <w:t>: //7universum.com/pdf/psy/5-6(6)/Kenzhegaliev.pdf</w:t>
      </w:r>
      <w:r w:rsidR="00A349CC">
        <w:rPr>
          <w:rFonts w:ascii="Times New Roman" w:hAnsi="Times New Roman" w:cs="Times New Roman"/>
          <w:sz w:val="28"/>
          <w:szCs w:val="28"/>
          <w:lang w:val="kk-KZ"/>
        </w:rPr>
        <w:t xml:space="preserve">. </w:t>
      </w:r>
      <w:r w:rsidR="00A349CC" w:rsidRPr="00A349CC">
        <w:rPr>
          <w:rFonts w:ascii="Times New Roman" w:eastAsia="Calibri" w:hAnsi="Times New Roman" w:cs="Times New Roman"/>
          <w:sz w:val="28"/>
          <w:szCs w:val="28"/>
          <w:lang w:val="kk-KZ"/>
        </w:rPr>
        <w:t>15.04.2022.</w:t>
      </w:r>
    </w:p>
    <w:p w:rsidR="00B24156" w:rsidRPr="00C247FE" w:rsidRDefault="00B24156" w:rsidP="001C2122">
      <w:pPr>
        <w:shd w:val="clear" w:color="auto" w:fill="FFFFFF"/>
        <w:spacing w:after="0" w:line="240" w:lineRule="auto"/>
        <w:ind w:firstLine="709"/>
        <w:jc w:val="both"/>
        <w:rPr>
          <w:rFonts w:ascii="Times New Roman" w:hAnsi="Times New Roman" w:cs="Times New Roman"/>
          <w:sz w:val="28"/>
          <w:szCs w:val="28"/>
        </w:rPr>
      </w:pPr>
      <w:r w:rsidRPr="00C247FE">
        <w:rPr>
          <w:rFonts w:ascii="Times New Roman" w:hAnsi="Times New Roman" w:cs="Times New Roman"/>
          <w:sz w:val="28"/>
          <w:szCs w:val="28"/>
          <w:shd w:val="clear" w:color="auto" w:fill="FFFFFF"/>
        </w:rPr>
        <w:t>1</w:t>
      </w:r>
      <w:r w:rsidR="00C247FE" w:rsidRPr="00C247FE">
        <w:rPr>
          <w:rFonts w:ascii="Times New Roman" w:hAnsi="Times New Roman" w:cs="Times New Roman"/>
          <w:sz w:val="28"/>
          <w:szCs w:val="28"/>
          <w:shd w:val="clear" w:color="auto" w:fill="FFFFFF"/>
          <w:lang w:val="kk-KZ"/>
        </w:rPr>
        <w:t>60</w:t>
      </w:r>
      <w:r w:rsidRPr="00C247FE">
        <w:rPr>
          <w:rFonts w:ascii="Times New Roman" w:hAnsi="Times New Roman" w:cs="Times New Roman"/>
          <w:sz w:val="28"/>
          <w:szCs w:val="28"/>
          <w:shd w:val="clear" w:color="auto" w:fill="FFFFFF"/>
        </w:rPr>
        <w:t xml:space="preserve"> </w:t>
      </w:r>
      <w:r w:rsidRPr="00C247FE">
        <w:rPr>
          <w:rFonts w:ascii="Times New Roman" w:hAnsi="Times New Roman" w:cs="Times New Roman"/>
          <w:sz w:val="28"/>
          <w:szCs w:val="28"/>
          <w:lang w:val="kk-KZ"/>
        </w:rPr>
        <w:t>Ермолаев О.Ю. Математическая статистика для психологов</w:t>
      </w:r>
      <w:r w:rsidR="00DB07D2">
        <w:rPr>
          <w:rFonts w:ascii="Times New Roman" w:hAnsi="Times New Roman" w:cs="Times New Roman"/>
          <w:sz w:val="28"/>
          <w:szCs w:val="28"/>
          <w:lang w:val="kk-KZ"/>
        </w:rPr>
        <w:t>: учеб.</w:t>
      </w:r>
      <w:r w:rsidR="007631CA" w:rsidRPr="00C247FE">
        <w:rPr>
          <w:rFonts w:ascii="Times New Roman" w:hAnsi="Times New Roman" w:cs="Times New Roman"/>
          <w:sz w:val="28"/>
          <w:szCs w:val="28"/>
          <w:lang w:val="kk-KZ"/>
        </w:rPr>
        <w:t xml:space="preserve"> </w:t>
      </w:r>
      <w:r w:rsidR="00DB07D2">
        <w:rPr>
          <w:rFonts w:ascii="Times New Roman" w:hAnsi="Times New Roman" w:cs="Times New Roman"/>
          <w:sz w:val="28"/>
          <w:szCs w:val="28"/>
          <w:lang w:val="kk-KZ"/>
        </w:rPr>
        <w:t>– Изд.</w:t>
      </w:r>
      <w:r w:rsidRPr="00C247FE">
        <w:rPr>
          <w:rFonts w:ascii="Times New Roman" w:hAnsi="Times New Roman" w:cs="Times New Roman"/>
          <w:sz w:val="28"/>
          <w:szCs w:val="28"/>
          <w:lang w:val="kk-KZ"/>
        </w:rPr>
        <w:t xml:space="preserve"> </w:t>
      </w:r>
      <w:r w:rsidR="00E4781B" w:rsidRPr="00C247FE">
        <w:rPr>
          <w:rFonts w:ascii="Times New Roman" w:hAnsi="Times New Roman" w:cs="Times New Roman"/>
          <w:sz w:val="28"/>
          <w:szCs w:val="28"/>
          <w:lang w:val="kk-KZ"/>
        </w:rPr>
        <w:t>2-е</w:t>
      </w:r>
      <w:r w:rsidR="00DB07D2">
        <w:rPr>
          <w:rFonts w:ascii="Times New Roman" w:hAnsi="Times New Roman" w:cs="Times New Roman"/>
          <w:sz w:val="28"/>
          <w:szCs w:val="28"/>
          <w:lang w:val="kk-KZ"/>
        </w:rPr>
        <w:t>,</w:t>
      </w:r>
      <w:r w:rsidR="00E4781B" w:rsidRPr="00C247FE">
        <w:rPr>
          <w:rFonts w:ascii="Times New Roman" w:hAnsi="Times New Roman" w:cs="Times New Roman"/>
          <w:sz w:val="28"/>
          <w:szCs w:val="28"/>
          <w:lang w:val="kk-KZ"/>
        </w:rPr>
        <w:t xml:space="preserve"> испр. </w:t>
      </w:r>
      <w:r w:rsidR="00DB07D2">
        <w:rPr>
          <w:rFonts w:ascii="Times New Roman" w:hAnsi="Times New Roman" w:cs="Times New Roman"/>
          <w:sz w:val="28"/>
          <w:szCs w:val="28"/>
          <w:lang w:val="kk-KZ"/>
        </w:rPr>
        <w:t>–</w:t>
      </w:r>
      <w:r w:rsidR="007631CA" w:rsidRPr="00C247FE">
        <w:rPr>
          <w:rFonts w:ascii="Times New Roman" w:hAnsi="Times New Roman" w:cs="Times New Roman"/>
          <w:sz w:val="28"/>
          <w:szCs w:val="28"/>
          <w:lang w:val="kk-KZ"/>
        </w:rPr>
        <w:t xml:space="preserve"> </w:t>
      </w:r>
      <w:r w:rsidR="00E4781B" w:rsidRPr="00C247FE">
        <w:rPr>
          <w:rFonts w:ascii="Times New Roman" w:hAnsi="Times New Roman" w:cs="Times New Roman"/>
          <w:sz w:val="28"/>
          <w:szCs w:val="28"/>
          <w:lang w:val="kk-KZ"/>
        </w:rPr>
        <w:t>М.: Московский психолого-социальный институт,</w:t>
      </w:r>
      <w:r w:rsidRPr="00C247FE">
        <w:rPr>
          <w:rFonts w:ascii="Times New Roman" w:hAnsi="Times New Roman" w:cs="Times New Roman"/>
          <w:sz w:val="28"/>
          <w:szCs w:val="28"/>
          <w:lang w:val="kk-KZ"/>
        </w:rPr>
        <w:t xml:space="preserve"> 20</w:t>
      </w:r>
      <w:r w:rsidR="006D3F7D" w:rsidRPr="00C247FE">
        <w:rPr>
          <w:rFonts w:ascii="Times New Roman" w:hAnsi="Times New Roman" w:cs="Times New Roman"/>
          <w:sz w:val="28"/>
          <w:szCs w:val="28"/>
          <w:lang w:val="kk-KZ"/>
        </w:rPr>
        <w:t xml:space="preserve">03. </w:t>
      </w:r>
      <w:r w:rsidR="00A349CC">
        <w:rPr>
          <w:rFonts w:ascii="Times New Roman" w:hAnsi="Times New Roman" w:cs="Times New Roman"/>
          <w:sz w:val="28"/>
          <w:szCs w:val="28"/>
          <w:lang w:val="kk-KZ"/>
        </w:rPr>
        <w:t>–</w:t>
      </w:r>
      <w:r w:rsidR="00F85FD5" w:rsidRPr="00C247FE">
        <w:rPr>
          <w:rFonts w:ascii="Times New Roman" w:hAnsi="Times New Roman" w:cs="Times New Roman"/>
          <w:sz w:val="28"/>
          <w:szCs w:val="28"/>
          <w:lang w:val="kk-KZ"/>
        </w:rPr>
        <w:t xml:space="preserve"> </w:t>
      </w:r>
      <w:r w:rsidR="006D3F7D" w:rsidRPr="00C247FE">
        <w:rPr>
          <w:rFonts w:ascii="Times New Roman" w:hAnsi="Times New Roman" w:cs="Times New Roman"/>
          <w:sz w:val="28"/>
          <w:szCs w:val="28"/>
          <w:lang w:val="kk-KZ"/>
        </w:rPr>
        <w:t>336</w:t>
      </w:r>
      <w:r w:rsidR="00A349CC">
        <w:rPr>
          <w:rFonts w:ascii="Times New Roman" w:hAnsi="Times New Roman" w:cs="Times New Roman"/>
          <w:sz w:val="28"/>
          <w:szCs w:val="28"/>
          <w:lang w:val="kk-KZ"/>
        </w:rPr>
        <w:t> </w:t>
      </w:r>
      <w:r w:rsidR="006D3F7D" w:rsidRPr="00C247FE">
        <w:rPr>
          <w:rFonts w:ascii="Times New Roman" w:hAnsi="Times New Roman" w:cs="Times New Roman"/>
          <w:sz w:val="28"/>
          <w:szCs w:val="28"/>
          <w:lang w:val="kk-KZ"/>
        </w:rPr>
        <w:t>с.</w:t>
      </w:r>
      <w:r w:rsidRPr="00C247FE">
        <w:rPr>
          <w:rFonts w:ascii="Times New Roman" w:hAnsi="Times New Roman" w:cs="Times New Roman"/>
          <w:sz w:val="28"/>
          <w:szCs w:val="28"/>
        </w:rPr>
        <w:t xml:space="preserve"> </w:t>
      </w:r>
    </w:p>
    <w:p w:rsidR="00B24156" w:rsidRPr="00FD2A68" w:rsidRDefault="00B24156" w:rsidP="001C2122">
      <w:pPr>
        <w:shd w:val="clear" w:color="auto" w:fill="FFFFFF"/>
        <w:spacing w:after="0" w:line="240" w:lineRule="auto"/>
        <w:ind w:firstLine="709"/>
        <w:jc w:val="both"/>
        <w:rPr>
          <w:rFonts w:ascii="Times New Roman" w:hAnsi="Times New Roman" w:cs="Times New Roman"/>
          <w:sz w:val="28"/>
          <w:szCs w:val="28"/>
          <w:lang w:val="en-US"/>
        </w:rPr>
      </w:pPr>
      <w:r w:rsidRPr="00C247FE">
        <w:rPr>
          <w:rFonts w:ascii="Times New Roman" w:hAnsi="Times New Roman" w:cs="Times New Roman"/>
          <w:sz w:val="28"/>
          <w:szCs w:val="28"/>
          <w:shd w:val="clear" w:color="auto" w:fill="FFFFFF"/>
        </w:rPr>
        <w:t>1</w:t>
      </w:r>
      <w:r w:rsidRPr="00C247FE">
        <w:rPr>
          <w:rFonts w:ascii="Times New Roman" w:hAnsi="Times New Roman" w:cs="Times New Roman"/>
          <w:sz w:val="28"/>
          <w:szCs w:val="28"/>
          <w:shd w:val="clear" w:color="auto" w:fill="FFFFFF"/>
          <w:lang w:val="kk-KZ"/>
        </w:rPr>
        <w:t>6</w:t>
      </w:r>
      <w:r w:rsidR="00C247FE" w:rsidRPr="00C247FE">
        <w:rPr>
          <w:rFonts w:ascii="Times New Roman" w:hAnsi="Times New Roman" w:cs="Times New Roman"/>
          <w:sz w:val="28"/>
          <w:szCs w:val="28"/>
          <w:shd w:val="clear" w:color="auto" w:fill="FFFFFF"/>
          <w:lang w:val="kk-KZ"/>
        </w:rPr>
        <w:t>1</w:t>
      </w:r>
      <w:r w:rsidRPr="00C247FE">
        <w:rPr>
          <w:rFonts w:ascii="Times New Roman" w:hAnsi="Times New Roman" w:cs="Times New Roman"/>
          <w:sz w:val="28"/>
          <w:szCs w:val="28"/>
          <w:shd w:val="clear" w:color="auto" w:fill="FFFFFF"/>
        </w:rPr>
        <w:t xml:space="preserve"> </w:t>
      </w:r>
      <w:r w:rsidRPr="00C247FE">
        <w:rPr>
          <w:rFonts w:ascii="Times New Roman" w:hAnsi="Times New Roman" w:cs="Times New Roman"/>
          <w:sz w:val="28"/>
          <w:szCs w:val="28"/>
          <w:lang w:val="kk-KZ"/>
        </w:rPr>
        <w:t>Пятницкий А.М. Проверка гипотез критерием хи-квадрат Пирсона</w:t>
      </w:r>
      <w:r w:rsidR="00E557DF" w:rsidRPr="00C247FE">
        <w:rPr>
          <w:rFonts w:ascii="Times New Roman" w:hAnsi="Times New Roman" w:cs="Times New Roman"/>
          <w:sz w:val="28"/>
          <w:szCs w:val="28"/>
          <w:lang w:val="kk-KZ"/>
        </w:rPr>
        <w:t xml:space="preserve"> </w:t>
      </w:r>
      <w:r w:rsidRPr="00C247FE">
        <w:rPr>
          <w:rFonts w:ascii="Times New Roman" w:hAnsi="Times New Roman" w:cs="Times New Roman"/>
          <w:sz w:val="28"/>
          <w:szCs w:val="28"/>
          <w:lang w:val="kk-KZ"/>
        </w:rPr>
        <w:t>/</w:t>
      </w:r>
      <w:r w:rsidR="00DB07D2" w:rsidRPr="00DB07D2">
        <w:rPr>
          <w:rFonts w:ascii="Times New Roman" w:hAnsi="Times New Roman" w:cs="Times New Roman"/>
          <w:sz w:val="28"/>
          <w:szCs w:val="28"/>
        </w:rPr>
        <w:t>/</w:t>
      </w:r>
      <w:r w:rsidRPr="00C247FE">
        <w:rPr>
          <w:rFonts w:ascii="Times New Roman" w:hAnsi="Times New Roman" w:cs="Times New Roman"/>
          <w:sz w:val="28"/>
          <w:szCs w:val="28"/>
          <w:lang w:val="kk-KZ"/>
        </w:rPr>
        <w:t xml:space="preserve"> </w:t>
      </w:r>
      <w:hyperlink r:id="rId83" w:history="1">
        <w:r w:rsidR="00A349CC" w:rsidRPr="00A349CC">
          <w:rPr>
            <w:rStyle w:val="a7"/>
            <w:rFonts w:ascii="Times New Roman" w:hAnsi="Times New Roman" w:cs="Times New Roman"/>
            <w:color w:val="auto"/>
            <w:sz w:val="28"/>
            <w:szCs w:val="28"/>
            <w:u w:val="none"/>
            <w:lang w:val="kk-KZ"/>
          </w:rPr>
          <w:t>http://kineziolog.bodhy.ru/</w:t>
        </w:r>
      </w:hyperlink>
      <w:r w:rsidR="00DB07D2" w:rsidRPr="00A349CC">
        <w:rPr>
          <w:rStyle w:val="a7"/>
          <w:rFonts w:ascii="Times New Roman" w:hAnsi="Times New Roman" w:cs="Times New Roman"/>
          <w:color w:val="auto"/>
          <w:sz w:val="28"/>
          <w:szCs w:val="28"/>
          <w:u w:val="none"/>
        </w:rPr>
        <w:t>.</w:t>
      </w:r>
      <w:r w:rsidR="00E557DF" w:rsidRPr="00A349CC">
        <w:rPr>
          <w:rFonts w:ascii="Times New Roman" w:hAnsi="Times New Roman" w:cs="Times New Roman"/>
          <w:sz w:val="28"/>
          <w:szCs w:val="28"/>
          <w:lang w:val="kk-KZ"/>
        </w:rPr>
        <w:t xml:space="preserve"> </w:t>
      </w:r>
      <w:r w:rsidR="00AA054C" w:rsidRPr="00A349CC">
        <w:rPr>
          <w:rFonts w:ascii="Times New Roman" w:hAnsi="Times New Roman" w:cs="Times New Roman"/>
          <w:sz w:val="28"/>
          <w:szCs w:val="28"/>
          <w:lang w:val="kk-KZ"/>
        </w:rPr>
        <w:t>03.04.2021</w:t>
      </w:r>
      <w:r w:rsidR="00DB07D2" w:rsidRPr="00FD2A68">
        <w:rPr>
          <w:rFonts w:ascii="Times New Roman" w:hAnsi="Times New Roman" w:cs="Times New Roman"/>
          <w:sz w:val="28"/>
          <w:szCs w:val="28"/>
          <w:lang w:val="en-US"/>
        </w:rPr>
        <w:t>.</w:t>
      </w:r>
      <w:r w:rsidRPr="00FD2A68">
        <w:rPr>
          <w:rFonts w:ascii="Times New Roman" w:hAnsi="Times New Roman" w:cs="Times New Roman"/>
          <w:sz w:val="28"/>
          <w:szCs w:val="28"/>
          <w:lang w:val="en-US"/>
        </w:rPr>
        <w:t xml:space="preserve"> </w:t>
      </w:r>
    </w:p>
    <w:p w:rsidR="00B24156" w:rsidRPr="008B787F" w:rsidRDefault="00B24156" w:rsidP="001C2122">
      <w:pPr>
        <w:spacing w:after="0" w:line="240" w:lineRule="auto"/>
        <w:ind w:firstLine="709"/>
        <w:jc w:val="both"/>
        <w:rPr>
          <w:rFonts w:ascii="Times New Roman" w:hAnsi="Times New Roman" w:cs="Times New Roman"/>
          <w:sz w:val="28"/>
          <w:szCs w:val="28"/>
          <w:lang w:val="kk-KZ"/>
        </w:rPr>
      </w:pPr>
      <w:r w:rsidRPr="008B787F">
        <w:rPr>
          <w:rFonts w:ascii="Times New Roman" w:hAnsi="Times New Roman" w:cs="Times New Roman"/>
          <w:sz w:val="28"/>
          <w:szCs w:val="28"/>
          <w:lang w:val="en-US"/>
        </w:rPr>
        <w:t>16</w:t>
      </w:r>
      <w:r w:rsidR="00C247FE" w:rsidRPr="008B787F">
        <w:rPr>
          <w:rFonts w:ascii="Times New Roman" w:hAnsi="Times New Roman" w:cs="Times New Roman"/>
          <w:sz w:val="28"/>
          <w:szCs w:val="28"/>
          <w:lang w:val="kk-KZ"/>
        </w:rPr>
        <w:t>2</w:t>
      </w:r>
      <w:r w:rsidRPr="008B787F">
        <w:rPr>
          <w:rFonts w:ascii="Times New Roman" w:hAnsi="Times New Roman" w:cs="Times New Roman"/>
          <w:sz w:val="28"/>
          <w:szCs w:val="28"/>
          <w:lang w:val="kk-KZ"/>
        </w:rPr>
        <w:t xml:space="preserve"> Serik M., Yerlanova G., Karelkhan N.</w:t>
      </w:r>
      <w:r w:rsidR="00DB07D2">
        <w:rPr>
          <w:rFonts w:ascii="Times New Roman" w:hAnsi="Times New Roman" w:cs="Times New Roman"/>
          <w:sz w:val="28"/>
          <w:szCs w:val="28"/>
          <w:lang w:val="en-US"/>
        </w:rPr>
        <w:t xml:space="preserve"> et al.</w:t>
      </w:r>
      <w:r w:rsidRPr="008B787F">
        <w:rPr>
          <w:rFonts w:ascii="Times New Roman" w:hAnsi="Times New Roman" w:cs="Times New Roman"/>
          <w:sz w:val="28"/>
          <w:szCs w:val="28"/>
          <w:lang w:val="kk-KZ"/>
        </w:rPr>
        <w:t xml:space="preserve"> The Use of The High-Performance Computing in The Learning Process (iJET)</w:t>
      </w:r>
      <w:r w:rsidR="00DB07D2">
        <w:rPr>
          <w:rFonts w:ascii="Times New Roman" w:hAnsi="Times New Roman" w:cs="Times New Roman"/>
          <w:sz w:val="28"/>
          <w:szCs w:val="28"/>
          <w:lang w:val="en-US"/>
        </w:rPr>
        <w:t>. – 2021. – Vol.</w:t>
      </w:r>
      <w:r w:rsidRPr="008B787F">
        <w:rPr>
          <w:rFonts w:ascii="Times New Roman" w:hAnsi="Times New Roman" w:cs="Times New Roman"/>
          <w:sz w:val="28"/>
          <w:szCs w:val="28"/>
          <w:lang w:val="kk-KZ"/>
        </w:rPr>
        <w:t xml:space="preserve"> 16</w:t>
      </w:r>
      <w:r w:rsidR="00DB07D2">
        <w:rPr>
          <w:rFonts w:ascii="Times New Roman" w:hAnsi="Times New Roman" w:cs="Times New Roman"/>
          <w:sz w:val="28"/>
          <w:szCs w:val="28"/>
          <w:lang w:val="en-US"/>
        </w:rPr>
        <w:t xml:space="preserve">, Issue </w:t>
      </w:r>
      <w:r w:rsidRPr="008B787F">
        <w:rPr>
          <w:rFonts w:ascii="Times New Roman" w:hAnsi="Times New Roman" w:cs="Times New Roman"/>
          <w:sz w:val="28"/>
          <w:szCs w:val="28"/>
          <w:lang w:val="kk-KZ"/>
        </w:rPr>
        <w:t>17</w:t>
      </w:r>
      <w:r w:rsidR="00DB07D2">
        <w:rPr>
          <w:rFonts w:ascii="Times New Roman" w:hAnsi="Times New Roman" w:cs="Times New Roman"/>
          <w:sz w:val="28"/>
          <w:szCs w:val="28"/>
          <w:lang w:val="en-US"/>
        </w:rPr>
        <w:t xml:space="preserve">. – P. </w:t>
      </w:r>
      <w:r w:rsidRPr="008B787F">
        <w:rPr>
          <w:rFonts w:ascii="Times New Roman" w:hAnsi="Times New Roman" w:cs="Times New Roman"/>
          <w:sz w:val="28"/>
          <w:szCs w:val="28"/>
          <w:lang w:val="kk-KZ"/>
        </w:rPr>
        <w:t>240-254.</w:t>
      </w:r>
    </w:p>
    <w:p w:rsidR="00B24156"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shd w:val="clear" w:color="auto" w:fill="FFFFFF"/>
          <w:lang w:val="kk-KZ"/>
        </w:rPr>
        <w:t xml:space="preserve">163 </w:t>
      </w:r>
      <w:r w:rsidRPr="008550B1">
        <w:rPr>
          <w:rFonts w:ascii="Times New Roman" w:eastAsia="Times New Roman" w:hAnsi="Times New Roman" w:cs="Times New Roman"/>
          <w:sz w:val="28"/>
          <w:szCs w:val="28"/>
        </w:rPr>
        <w:t xml:space="preserve">Ишимова </w:t>
      </w:r>
      <w:r w:rsidR="00CE40A1" w:rsidRPr="008550B1">
        <w:rPr>
          <w:rFonts w:ascii="Times New Roman" w:eastAsia="Times New Roman" w:hAnsi="Times New Roman" w:cs="Times New Roman"/>
          <w:sz w:val="28"/>
          <w:szCs w:val="28"/>
        </w:rPr>
        <w:t>И.Н.</w:t>
      </w:r>
      <w:r w:rsidR="00CE40A1"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rPr>
        <w:t>Варианты оптимизации методического обеспечения образовательного процесса в вузе</w:t>
      </w:r>
      <w:r w:rsidRPr="008550B1">
        <w:rPr>
          <w:rFonts w:ascii="Times New Roman" w:eastAsia="Times New Roman" w:hAnsi="Times New Roman" w:cs="Times New Roman"/>
          <w:sz w:val="28"/>
          <w:szCs w:val="28"/>
          <w:lang w:val="kk-KZ"/>
        </w:rPr>
        <w:t xml:space="preserve"> // </w:t>
      </w:r>
      <w:r w:rsidRPr="008550B1">
        <w:rPr>
          <w:rFonts w:ascii="Times New Roman" w:eastAsia="Times New Roman" w:hAnsi="Times New Roman" w:cs="Times New Roman"/>
          <w:sz w:val="28"/>
          <w:szCs w:val="28"/>
        </w:rPr>
        <w:t xml:space="preserve">Вестник ЮУрГУ. </w:t>
      </w:r>
      <w:r w:rsidRPr="008550B1">
        <w:rPr>
          <w:rFonts w:ascii="Times New Roman" w:hAnsi="Times New Roman" w:cs="Times New Roman"/>
          <w:sz w:val="28"/>
          <w:szCs w:val="28"/>
          <w:lang w:val="kk-KZ"/>
        </w:rPr>
        <w:t>–</w:t>
      </w:r>
      <w:r w:rsidR="00E557DF" w:rsidRPr="008550B1">
        <w:rPr>
          <w:rFonts w:ascii="Times New Roman" w:hAnsi="Times New Roman" w:cs="Times New Roman"/>
          <w:sz w:val="28"/>
          <w:szCs w:val="28"/>
        </w:rPr>
        <w:t xml:space="preserve"> </w:t>
      </w:r>
      <w:r w:rsidRPr="008550B1">
        <w:rPr>
          <w:rFonts w:ascii="Times New Roman" w:eastAsia="Times New Roman" w:hAnsi="Times New Roman" w:cs="Times New Roman"/>
          <w:sz w:val="28"/>
          <w:szCs w:val="28"/>
        </w:rPr>
        <w:t>2014</w:t>
      </w:r>
      <w:r w:rsidRPr="008550B1">
        <w:rPr>
          <w:rFonts w:ascii="Times New Roman" w:eastAsia="Times New Roman" w:hAnsi="Times New Roman" w:cs="Times New Roman"/>
          <w:sz w:val="28"/>
          <w:szCs w:val="28"/>
          <w:lang w:val="kk-KZ"/>
        </w:rPr>
        <w:t>.</w:t>
      </w:r>
      <w:r w:rsidR="00E557DF" w:rsidRPr="008550B1">
        <w:rPr>
          <w:rFonts w:ascii="Times New Roman" w:eastAsia="Times New Roman" w:hAnsi="Times New Roman" w:cs="Times New Roman"/>
          <w:sz w:val="28"/>
          <w:szCs w:val="28"/>
        </w:rPr>
        <w:t xml:space="preserve"> </w:t>
      </w:r>
      <w:r w:rsidRPr="008550B1">
        <w:rPr>
          <w:rFonts w:ascii="Times New Roman" w:hAnsi="Times New Roman" w:cs="Times New Roman"/>
          <w:sz w:val="28"/>
          <w:szCs w:val="28"/>
          <w:lang w:val="kk-KZ"/>
        </w:rPr>
        <w:t>–</w:t>
      </w:r>
      <w:r w:rsidR="00E557DF" w:rsidRPr="008550B1">
        <w:rPr>
          <w:rFonts w:ascii="Times New Roman" w:hAnsi="Times New Roman" w:cs="Times New Roman"/>
          <w:sz w:val="28"/>
          <w:szCs w:val="28"/>
        </w:rPr>
        <w:t xml:space="preserve"> </w:t>
      </w:r>
      <w:r w:rsidRPr="008550B1">
        <w:rPr>
          <w:rFonts w:ascii="Times New Roman" w:eastAsia="Times New Roman" w:hAnsi="Times New Roman" w:cs="Times New Roman"/>
          <w:sz w:val="28"/>
          <w:szCs w:val="28"/>
          <w:lang w:val="kk-KZ"/>
        </w:rPr>
        <w:t>Т</w:t>
      </w:r>
      <w:r w:rsidR="008C59C2" w:rsidRPr="008550B1">
        <w:rPr>
          <w:rFonts w:ascii="Times New Roman" w:eastAsia="Times New Roman" w:hAnsi="Times New Roman" w:cs="Times New Roman"/>
          <w:sz w:val="28"/>
          <w:szCs w:val="28"/>
          <w:lang w:val="kk-KZ"/>
        </w:rPr>
        <w:t>.</w:t>
      </w:r>
      <w:r w:rsidR="00DB07D2">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rPr>
        <w:t>6</w:t>
      </w:r>
      <w:r w:rsidR="00DB07D2">
        <w:rPr>
          <w:rFonts w:ascii="Times New Roman" w:eastAsia="Times New Roman" w:hAnsi="Times New Roman" w:cs="Times New Roman"/>
          <w:sz w:val="28"/>
          <w:szCs w:val="28"/>
        </w:rPr>
        <w:t>,</w:t>
      </w:r>
      <w:r w:rsidR="00E557DF"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rPr>
        <w:t>№3</w:t>
      </w:r>
      <w:r w:rsidR="00E557DF" w:rsidRPr="008550B1">
        <w:rPr>
          <w:rFonts w:ascii="Times New Roman" w:eastAsia="Times New Roman" w:hAnsi="Times New Roman" w:cs="Times New Roman"/>
          <w:sz w:val="28"/>
          <w:szCs w:val="28"/>
          <w:lang w:val="kk-KZ"/>
        </w:rPr>
        <w:t xml:space="preserve">. </w:t>
      </w:r>
      <w:r w:rsidR="00DB07D2">
        <w:rPr>
          <w:rFonts w:ascii="Times New Roman" w:eastAsia="Times New Roman" w:hAnsi="Times New Roman" w:cs="Times New Roman"/>
          <w:sz w:val="28"/>
          <w:szCs w:val="28"/>
          <w:lang w:val="kk-KZ"/>
        </w:rPr>
        <w:t>–</w:t>
      </w:r>
      <w:r w:rsidR="00E557DF" w:rsidRPr="008550B1">
        <w:rPr>
          <w:rFonts w:ascii="Times New Roman" w:eastAsia="Times New Roman" w:hAnsi="Times New Roman" w:cs="Times New Roman"/>
          <w:sz w:val="28"/>
          <w:szCs w:val="28"/>
          <w:lang w:val="kk-KZ"/>
        </w:rPr>
        <w:t xml:space="preserve"> С.</w:t>
      </w:r>
      <w:r w:rsidR="00DB07D2">
        <w:rPr>
          <w:rFonts w:ascii="Times New Roman" w:eastAsia="Times New Roman" w:hAnsi="Times New Roman" w:cs="Times New Roman"/>
          <w:sz w:val="28"/>
          <w:szCs w:val="28"/>
          <w:lang w:val="kk-KZ"/>
        </w:rPr>
        <w:t> </w:t>
      </w:r>
      <w:r w:rsidRPr="008550B1">
        <w:rPr>
          <w:rFonts w:ascii="Times New Roman" w:eastAsia="Times New Roman" w:hAnsi="Times New Roman" w:cs="Times New Roman"/>
          <w:sz w:val="28"/>
          <w:szCs w:val="28"/>
          <w:lang w:val="kk-KZ"/>
        </w:rPr>
        <w:t>41-46</w:t>
      </w:r>
      <w:r w:rsidR="00E557DF" w:rsidRPr="008550B1">
        <w:rPr>
          <w:rFonts w:ascii="Times New Roman" w:eastAsia="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eastAsia="Times New Roman" w:hAnsi="Times New Roman" w:cs="Times New Roman"/>
          <w:sz w:val="28"/>
          <w:szCs w:val="28"/>
        </w:rPr>
      </w:pPr>
      <w:r w:rsidRPr="008550B1">
        <w:rPr>
          <w:rFonts w:ascii="Times New Roman" w:eastAsia="Times New Roman" w:hAnsi="Times New Roman" w:cs="Times New Roman"/>
          <w:sz w:val="28"/>
          <w:szCs w:val="28"/>
          <w:lang w:val="kk-KZ"/>
        </w:rPr>
        <w:t xml:space="preserve">164 </w:t>
      </w:r>
      <w:r w:rsidRPr="008550B1">
        <w:rPr>
          <w:rFonts w:ascii="Times New Roman" w:eastAsia="Times New Roman" w:hAnsi="Times New Roman" w:cs="Times New Roman"/>
          <w:sz w:val="28"/>
          <w:szCs w:val="28"/>
        </w:rPr>
        <w:t>Беловодская И.И. Современные тенденции по оптимизации и улучшению образовательного процесса в современных вузах // Концепт. – 20</w:t>
      </w:r>
      <w:r w:rsidR="00DB07D2">
        <w:rPr>
          <w:rFonts w:ascii="Times New Roman" w:eastAsia="Times New Roman" w:hAnsi="Times New Roman" w:cs="Times New Roman"/>
          <w:sz w:val="28"/>
          <w:szCs w:val="28"/>
        </w:rPr>
        <w:t xml:space="preserve">17. – Т. 3. – С. 179-183. </w:t>
      </w:r>
    </w:p>
    <w:p w:rsidR="00B24156" w:rsidRPr="008550B1" w:rsidRDefault="00B24156" w:rsidP="001C2122">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165 Фролова Т.М. Оптимизация учебно-методического обеспечения образовательного процесса в вузе МВД России на основе современных информационных технологий: автореф</w:t>
      </w:r>
      <w:r w:rsidR="00E956B3"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 кан</w:t>
      </w:r>
      <w:r w:rsidR="00E956B3" w:rsidRPr="008550B1">
        <w:rPr>
          <w:rFonts w:ascii="Times New Roman" w:eastAsia="Times New Roman" w:hAnsi="Times New Roman" w:cs="Times New Roman"/>
          <w:sz w:val="28"/>
          <w:szCs w:val="28"/>
          <w:lang w:val="kk-KZ"/>
        </w:rPr>
        <w:t>д</w:t>
      </w:r>
      <w:r w:rsidRPr="008550B1">
        <w:rPr>
          <w:rFonts w:ascii="Times New Roman" w:eastAsia="Times New Roman" w:hAnsi="Times New Roman" w:cs="Times New Roman"/>
          <w:sz w:val="28"/>
          <w:szCs w:val="28"/>
          <w:lang w:val="kk-KZ"/>
        </w:rPr>
        <w:t>.</w:t>
      </w:r>
      <w:r w:rsidR="00E956B3"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пед.</w:t>
      </w:r>
      <w:r w:rsidR="00E956B3"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наук: 13.00.01</w:t>
      </w:r>
      <w:r w:rsidR="00E956B3" w:rsidRPr="008550B1">
        <w:rPr>
          <w:rFonts w:ascii="Times New Roman" w:eastAsia="Times New Roman" w:hAnsi="Times New Roman" w:cs="Times New Roman"/>
          <w:sz w:val="28"/>
          <w:szCs w:val="28"/>
          <w:lang w:val="kk-KZ"/>
        </w:rPr>
        <w:t xml:space="preserve">. </w:t>
      </w:r>
      <w:r w:rsidR="00DB07D2">
        <w:rPr>
          <w:rFonts w:ascii="Times New Roman" w:eastAsia="Times New Roman" w:hAnsi="Times New Roman" w:cs="Times New Roman"/>
          <w:sz w:val="28"/>
          <w:szCs w:val="28"/>
          <w:lang w:val="kk-KZ"/>
        </w:rPr>
        <w:t>–</w:t>
      </w:r>
      <w:r w:rsidR="00E956B3"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СПб</w:t>
      </w:r>
      <w:r w:rsidR="00DB07D2">
        <w:rPr>
          <w:rFonts w:ascii="Times New Roman" w:eastAsia="Times New Roman" w:hAnsi="Times New Roman" w:cs="Times New Roman"/>
          <w:sz w:val="28"/>
          <w:szCs w:val="28"/>
          <w:lang w:val="kk-KZ"/>
        </w:rPr>
        <w:t>.</w:t>
      </w:r>
      <w:r w:rsidRPr="008550B1">
        <w:rPr>
          <w:rFonts w:ascii="Times New Roman" w:eastAsia="Times New Roman" w:hAnsi="Times New Roman" w:cs="Times New Roman"/>
          <w:sz w:val="28"/>
          <w:szCs w:val="28"/>
          <w:lang w:val="kk-KZ"/>
        </w:rPr>
        <w:t>: Санкт-Петербургский университет МВД России, 2014.</w:t>
      </w:r>
      <w:r w:rsidR="00E956B3" w:rsidRPr="008550B1">
        <w:rPr>
          <w:rFonts w:ascii="Times New Roman" w:eastAsia="Times New Roman" w:hAnsi="Times New Roman" w:cs="Times New Roman"/>
          <w:sz w:val="28"/>
          <w:szCs w:val="28"/>
          <w:lang w:val="kk-KZ"/>
        </w:rPr>
        <w:t xml:space="preserve"> </w:t>
      </w:r>
      <w:r w:rsidR="00DB07D2">
        <w:rPr>
          <w:rFonts w:ascii="Times New Roman" w:eastAsia="Times New Roman" w:hAnsi="Times New Roman" w:cs="Times New Roman"/>
          <w:sz w:val="28"/>
          <w:szCs w:val="28"/>
          <w:lang w:val="kk-KZ"/>
        </w:rPr>
        <w:t>–</w:t>
      </w:r>
      <w:r w:rsidR="00E956B3"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25 с.</w:t>
      </w:r>
    </w:p>
    <w:p w:rsidR="00B24156" w:rsidRPr="008550B1" w:rsidRDefault="00B24156" w:rsidP="001C2122">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166 Таубаева</w:t>
      </w:r>
      <w:r w:rsidR="00001DB9" w:rsidRPr="008550B1">
        <w:rPr>
          <w:rFonts w:ascii="Times New Roman" w:eastAsia="Times New Roman" w:hAnsi="Times New Roman" w:cs="Times New Roman"/>
          <w:sz w:val="28"/>
          <w:szCs w:val="28"/>
          <w:lang w:val="kk-KZ"/>
        </w:rPr>
        <w:t xml:space="preserve"> Ш.Т.</w:t>
      </w:r>
      <w:r w:rsidRPr="008550B1">
        <w:rPr>
          <w:rFonts w:ascii="Times New Roman" w:eastAsia="Times New Roman" w:hAnsi="Times New Roman" w:cs="Times New Roman"/>
          <w:sz w:val="28"/>
          <w:szCs w:val="28"/>
          <w:lang w:val="kk-KZ"/>
        </w:rPr>
        <w:t>, Лактионова</w:t>
      </w:r>
      <w:r w:rsidR="00001DB9" w:rsidRPr="008550B1">
        <w:rPr>
          <w:rFonts w:ascii="Times New Roman" w:eastAsia="Times New Roman" w:hAnsi="Times New Roman" w:cs="Times New Roman"/>
          <w:sz w:val="28"/>
          <w:szCs w:val="28"/>
          <w:lang w:val="kk-KZ"/>
        </w:rPr>
        <w:t xml:space="preserve"> С.Н.</w:t>
      </w:r>
      <w:r w:rsidR="00DD663F"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Булатбаева</w:t>
      </w:r>
      <w:r w:rsidR="00001DB9" w:rsidRPr="008550B1">
        <w:rPr>
          <w:rFonts w:ascii="Times New Roman" w:eastAsia="Times New Roman" w:hAnsi="Times New Roman" w:cs="Times New Roman"/>
          <w:sz w:val="28"/>
          <w:szCs w:val="28"/>
          <w:lang w:val="kk-KZ"/>
        </w:rPr>
        <w:t xml:space="preserve"> А.А</w:t>
      </w:r>
      <w:r w:rsidRPr="008550B1">
        <w:rPr>
          <w:rFonts w:ascii="Times New Roman" w:eastAsia="Times New Roman" w:hAnsi="Times New Roman" w:cs="Times New Roman"/>
          <w:sz w:val="28"/>
          <w:szCs w:val="28"/>
          <w:lang w:val="kk-KZ"/>
        </w:rPr>
        <w:t>. Новые учебники и учебно-методические комплексы как результаты прогностических исследований в дидактике: из опыта разработки и издания учебников</w:t>
      </w:r>
      <w:r w:rsidR="00DD663F"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w:t>
      </w:r>
      <w:r w:rsidR="00DD663F"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Вестник КазНМУ.</w:t>
      </w:r>
      <w:r w:rsidR="00DD663F" w:rsidRPr="008550B1">
        <w:rPr>
          <w:rFonts w:ascii="Times New Roman" w:eastAsia="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DD663F" w:rsidRPr="008550B1">
        <w:rPr>
          <w:rFonts w:ascii="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2013.</w:t>
      </w:r>
      <w:r w:rsidR="00DD663F" w:rsidRPr="008550B1">
        <w:rPr>
          <w:rFonts w:ascii="Times New Roman" w:eastAsia="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Pr="008550B1">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rPr>
        <w:t>5(2)</w:t>
      </w:r>
      <w:r w:rsidRPr="008550B1">
        <w:rPr>
          <w:rFonts w:ascii="Times New Roman" w:eastAsia="Times New Roman" w:hAnsi="Times New Roman" w:cs="Times New Roman"/>
          <w:sz w:val="28"/>
          <w:szCs w:val="28"/>
          <w:lang w:val="kk-KZ"/>
        </w:rPr>
        <w:t>.</w:t>
      </w:r>
      <w:r w:rsidR="00DD663F" w:rsidRPr="008550B1">
        <w:rPr>
          <w:rFonts w:ascii="Times New Roman" w:eastAsia="Times New Roman" w:hAnsi="Times New Roman" w:cs="Times New Roman"/>
          <w:sz w:val="28"/>
          <w:szCs w:val="28"/>
          <w:lang w:val="kk-KZ"/>
        </w:rPr>
        <w:t xml:space="preserve"> – С. 157-160.</w:t>
      </w:r>
    </w:p>
    <w:p w:rsidR="00B24156" w:rsidRPr="008550B1" w:rsidRDefault="00B24156" w:rsidP="001C2122">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eastAsia="Times New Roman" w:hAnsi="Times New Roman" w:cs="Times New Roman"/>
          <w:sz w:val="28"/>
          <w:szCs w:val="28"/>
          <w:lang w:val="kk-KZ"/>
        </w:rPr>
        <w:t xml:space="preserve">167 </w:t>
      </w:r>
      <w:r w:rsidR="00351E6A" w:rsidRPr="008550B1">
        <w:rPr>
          <w:rFonts w:ascii="Times New Roman" w:eastAsia="Times New Roman" w:hAnsi="Times New Roman" w:cs="Times New Roman"/>
          <w:sz w:val="28"/>
          <w:szCs w:val="28"/>
          <w:lang w:val="kk-KZ"/>
        </w:rPr>
        <w:t>Серік М</w:t>
      </w:r>
      <w:r w:rsidR="00DD663F" w:rsidRPr="008550B1">
        <w:rPr>
          <w:rFonts w:ascii="Times New Roman" w:eastAsia="Times New Roman" w:hAnsi="Times New Roman" w:cs="Times New Roman"/>
          <w:sz w:val="28"/>
          <w:szCs w:val="28"/>
          <w:lang w:val="kk-KZ"/>
        </w:rPr>
        <w:t xml:space="preserve">. </w:t>
      </w:r>
      <w:r w:rsidR="00351E6A" w:rsidRPr="008550B1">
        <w:rPr>
          <w:rFonts w:ascii="Times New Roman" w:eastAsia="Times New Roman" w:hAnsi="Times New Roman" w:cs="Times New Roman"/>
          <w:sz w:val="28"/>
          <w:szCs w:val="28"/>
          <w:lang w:val="kk-KZ"/>
        </w:rPr>
        <w:t>Ақпараттық технологиялар мамандықтарында білім берудің негіздері // Л.Н.</w:t>
      </w:r>
      <w:r w:rsidR="00856844">
        <w:rPr>
          <w:rFonts w:ascii="Times New Roman" w:eastAsia="Times New Roman" w:hAnsi="Times New Roman" w:cs="Times New Roman"/>
          <w:sz w:val="28"/>
          <w:szCs w:val="28"/>
          <w:lang w:val="kk-KZ"/>
        </w:rPr>
        <w:t xml:space="preserve"> </w:t>
      </w:r>
      <w:r w:rsidR="00351E6A" w:rsidRPr="008550B1">
        <w:rPr>
          <w:rFonts w:ascii="Times New Roman" w:eastAsia="Times New Roman" w:hAnsi="Times New Roman" w:cs="Times New Roman"/>
          <w:sz w:val="28"/>
          <w:szCs w:val="28"/>
          <w:lang w:val="kk-KZ"/>
        </w:rPr>
        <w:t xml:space="preserve">Гумилев атындағы Еуразия ұлттық университеті Хабаршысы. – 2017. – №3(118). </w:t>
      </w:r>
      <w:r w:rsidR="00856844">
        <w:rPr>
          <w:rFonts w:ascii="Times New Roman" w:eastAsia="Times New Roman" w:hAnsi="Times New Roman" w:cs="Times New Roman"/>
          <w:sz w:val="28"/>
          <w:szCs w:val="28"/>
          <w:lang w:val="kk-KZ"/>
        </w:rPr>
        <w:t>–</w:t>
      </w:r>
      <w:r w:rsidR="00351E6A" w:rsidRPr="008550B1">
        <w:rPr>
          <w:rFonts w:ascii="Times New Roman" w:eastAsia="Times New Roman" w:hAnsi="Times New Roman" w:cs="Times New Roman"/>
          <w:sz w:val="28"/>
          <w:szCs w:val="28"/>
          <w:lang w:val="kk-KZ"/>
        </w:rPr>
        <w:t xml:space="preserve"> С.</w:t>
      </w:r>
      <w:r w:rsidR="00856844">
        <w:rPr>
          <w:rFonts w:ascii="Times New Roman" w:eastAsia="Times New Roman" w:hAnsi="Times New Roman" w:cs="Times New Roman"/>
          <w:sz w:val="28"/>
          <w:szCs w:val="28"/>
          <w:lang w:val="kk-KZ"/>
        </w:rPr>
        <w:t xml:space="preserve"> </w:t>
      </w:r>
      <w:r w:rsidR="00351E6A" w:rsidRPr="008550B1">
        <w:rPr>
          <w:rFonts w:ascii="Times New Roman" w:eastAsia="Times New Roman" w:hAnsi="Times New Roman" w:cs="Times New Roman"/>
          <w:sz w:val="28"/>
          <w:szCs w:val="28"/>
          <w:lang w:val="kk-KZ"/>
        </w:rPr>
        <w:t xml:space="preserve">335-339. </w:t>
      </w:r>
      <w:r w:rsidRPr="008550B1">
        <w:rPr>
          <w:rFonts w:ascii="Times New Roman" w:eastAsia="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lang w:val="kk-KZ"/>
        </w:rPr>
        <w:t>168 Царапкина Ю.М., Анисимова</w:t>
      </w:r>
      <w:r w:rsidR="00DD663F" w:rsidRPr="008550B1">
        <w:rPr>
          <w:rFonts w:ascii="Times New Roman" w:hAnsi="Times New Roman" w:cs="Times New Roman"/>
          <w:sz w:val="28"/>
          <w:szCs w:val="28"/>
          <w:lang w:val="kk-KZ"/>
        </w:rPr>
        <w:t xml:space="preserve"> А.В.</w:t>
      </w:r>
      <w:r w:rsidRPr="008550B1">
        <w:rPr>
          <w:rFonts w:ascii="Times New Roman" w:hAnsi="Times New Roman" w:cs="Times New Roman"/>
          <w:sz w:val="28"/>
          <w:szCs w:val="28"/>
          <w:lang w:val="kk-KZ"/>
        </w:rPr>
        <w:t>, Зиновьева</w:t>
      </w:r>
      <w:r w:rsidR="00DD663F" w:rsidRPr="008550B1">
        <w:rPr>
          <w:rFonts w:ascii="Times New Roman" w:hAnsi="Times New Roman" w:cs="Times New Roman"/>
          <w:sz w:val="28"/>
          <w:szCs w:val="28"/>
          <w:lang w:val="kk-KZ"/>
        </w:rPr>
        <w:t xml:space="preserve"> С.А.</w:t>
      </w:r>
      <w:r w:rsidR="00DB07D2">
        <w:rPr>
          <w:rFonts w:ascii="Times New Roman" w:hAnsi="Times New Roman" w:cs="Times New Roman"/>
          <w:sz w:val="28"/>
          <w:szCs w:val="28"/>
          <w:lang w:val="kk-KZ"/>
        </w:rPr>
        <w:t xml:space="preserve"> и др.</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Особенности разработки и использования электронного учебно-методического комплекса в </w:t>
      </w:r>
      <w:r w:rsidRPr="008550B1">
        <w:rPr>
          <w:rFonts w:ascii="Times New Roman" w:hAnsi="Times New Roman" w:cs="Times New Roman"/>
          <w:sz w:val="28"/>
          <w:szCs w:val="28"/>
          <w:lang w:val="kk-KZ"/>
        </w:rPr>
        <w:lastRenderedPageBreak/>
        <w:t>цифровой образовательной среде</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Бизнес</w:t>
      </w:r>
      <w:r w:rsidRPr="008550B1">
        <w:rPr>
          <w:rFonts w:ascii="Times New Roman" w:hAnsi="Times New Roman" w:cs="Times New Roman"/>
          <w:sz w:val="28"/>
          <w:szCs w:val="28"/>
        </w:rPr>
        <w:t>.</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Образование.</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Право.</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DB07D2">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2020.</w:t>
      </w:r>
      <w:r w:rsidR="00DD663F"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№3(52)</w:t>
      </w:r>
      <w:r w:rsidR="00DD663F" w:rsidRPr="008550B1">
        <w:rPr>
          <w:rFonts w:ascii="Times New Roman" w:hAnsi="Times New Roman" w:cs="Times New Roman"/>
          <w:sz w:val="28"/>
          <w:szCs w:val="28"/>
          <w:lang w:val="kk-KZ"/>
        </w:rPr>
        <w:t>. – С.</w:t>
      </w:r>
      <w:r w:rsidR="00DB07D2">
        <w:rPr>
          <w:rFonts w:ascii="Times New Roman" w:hAnsi="Times New Roman" w:cs="Times New Roman"/>
          <w:sz w:val="28"/>
          <w:szCs w:val="28"/>
          <w:lang w:val="kk-KZ"/>
        </w:rPr>
        <w:t xml:space="preserve"> </w:t>
      </w:r>
      <w:r w:rsidR="00DD663F" w:rsidRPr="008550B1">
        <w:rPr>
          <w:rFonts w:ascii="Times New Roman" w:hAnsi="Times New Roman" w:cs="Times New Roman"/>
          <w:sz w:val="28"/>
          <w:szCs w:val="28"/>
          <w:lang w:val="kk-KZ"/>
        </w:rPr>
        <w:t>486-491.</w:t>
      </w:r>
      <w:r w:rsidRPr="008550B1">
        <w:rPr>
          <w:rFonts w:ascii="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169 Камашева</w:t>
      </w:r>
      <w:r w:rsidR="00001DB9" w:rsidRPr="008550B1">
        <w:rPr>
          <w:rFonts w:ascii="Times New Roman" w:hAnsi="Times New Roman" w:cs="Times New Roman"/>
          <w:sz w:val="28"/>
          <w:szCs w:val="28"/>
          <w:lang w:val="kk-KZ"/>
        </w:rPr>
        <w:t xml:space="preserve"> Ю.Л.</w:t>
      </w:r>
      <w:r w:rsidRPr="008550B1">
        <w:rPr>
          <w:rFonts w:ascii="Times New Roman" w:hAnsi="Times New Roman" w:cs="Times New Roman"/>
          <w:sz w:val="28"/>
          <w:szCs w:val="28"/>
          <w:lang w:val="kk-KZ"/>
        </w:rPr>
        <w:t xml:space="preserve">, Аглямова </w:t>
      </w:r>
      <w:r w:rsidR="00001DB9" w:rsidRPr="008550B1">
        <w:rPr>
          <w:rFonts w:ascii="Times New Roman" w:hAnsi="Times New Roman" w:cs="Times New Roman"/>
          <w:sz w:val="28"/>
          <w:szCs w:val="28"/>
          <w:lang w:val="kk-KZ"/>
        </w:rPr>
        <w:t xml:space="preserve">З.Ш. </w:t>
      </w:r>
      <w:r w:rsidRPr="008550B1">
        <w:rPr>
          <w:rFonts w:ascii="Times New Roman" w:hAnsi="Times New Roman" w:cs="Times New Roman"/>
          <w:sz w:val="28"/>
          <w:szCs w:val="28"/>
          <w:lang w:val="kk-KZ"/>
        </w:rPr>
        <w:t>Влияние учебно-методического обеспечения на процесс формирования компетенций // Казанский педагогический журнал.</w:t>
      </w:r>
      <w:r w:rsidR="00CA43A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CA43A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2014.</w:t>
      </w:r>
      <w:r w:rsidR="00CA43A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CA43A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№5</w:t>
      </w:r>
      <w:r w:rsidR="00CA43A9"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DB07D2">
        <w:rPr>
          <w:rFonts w:ascii="Times New Roman" w:hAnsi="Times New Roman" w:cs="Times New Roman"/>
          <w:sz w:val="28"/>
          <w:szCs w:val="28"/>
          <w:lang w:val="kk-KZ"/>
        </w:rPr>
        <w:t>–</w:t>
      </w:r>
      <w:r w:rsidR="00CA43A9" w:rsidRPr="008550B1">
        <w:rPr>
          <w:rFonts w:ascii="Times New Roman" w:hAnsi="Times New Roman" w:cs="Times New Roman"/>
          <w:sz w:val="28"/>
          <w:szCs w:val="28"/>
          <w:lang w:val="kk-KZ"/>
        </w:rPr>
        <w:t xml:space="preserve"> С</w:t>
      </w:r>
      <w:r w:rsidRPr="008550B1">
        <w:rPr>
          <w:rFonts w:ascii="Times New Roman" w:hAnsi="Times New Roman" w:cs="Times New Roman"/>
          <w:sz w:val="28"/>
          <w:szCs w:val="28"/>
          <w:lang w:val="kk-KZ"/>
        </w:rPr>
        <w:t>. 54-63</w:t>
      </w:r>
      <w:r w:rsidR="00CA43A9" w:rsidRPr="008550B1">
        <w:rPr>
          <w:rFonts w:ascii="Times New Roman" w:hAnsi="Times New Roman" w:cs="Times New Roman"/>
          <w:sz w:val="28"/>
          <w:szCs w:val="28"/>
          <w:lang w:val="kk-KZ"/>
        </w:rPr>
        <w:t>.</w:t>
      </w:r>
    </w:p>
    <w:p w:rsidR="00F82E3C"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lang w:val="kk-KZ"/>
        </w:rPr>
      </w:pPr>
      <w:r w:rsidRPr="008550B1">
        <w:rPr>
          <w:rFonts w:ascii="Times New Roman" w:hAnsi="Times New Roman" w:cs="Times New Roman"/>
          <w:sz w:val="28"/>
          <w:szCs w:val="28"/>
          <w:lang w:val="kk-KZ"/>
        </w:rPr>
        <w:t xml:space="preserve">170 </w:t>
      </w:r>
      <w:r w:rsidR="00CA43A9" w:rsidRPr="008550B1">
        <w:rPr>
          <w:rFonts w:ascii="Times New Roman" w:hAnsi="Times New Roman" w:cs="Times New Roman"/>
          <w:sz w:val="28"/>
          <w:szCs w:val="28"/>
          <w:lang w:val="kk-KZ"/>
        </w:rPr>
        <w:t xml:space="preserve">Карьялайнен А.А. Комплексное учебно-методическое </w:t>
      </w:r>
      <w:r w:rsidRPr="008550B1">
        <w:rPr>
          <w:rFonts w:ascii="Times New Roman" w:hAnsi="Times New Roman" w:cs="Times New Roman"/>
          <w:sz w:val="28"/>
          <w:szCs w:val="28"/>
          <w:lang w:val="kk-KZ"/>
        </w:rPr>
        <w:t xml:space="preserve">обеспечение </w:t>
      </w:r>
      <w:r w:rsidR="00CA43A9" w:rsidRPr="008550B1">
        <w:rPr>
          <w:rFonts w:ascii="Times New Roman" w:hAnsi="Times New Roman" w:cs="Times New Roman"/>
          <w:sz w:val="28"/>
          <w:szCs w:val="28"/>
          <w:lang w:val="kk-KZ"/>
        </w:rPr>
        <w:t>образовательного процесса</w:t>
      </w:r>
      <w:r w:rsidR="00DB07D2">
        <w:rPr>
          <w:rFonts w:ascii="Times New Roman" w:hAnsi="Times New Roman" w:cs="Times New Roman"/>
          <w:sz w:val="28"/>
          <w:szCs w:val="28"/>
          <w:lang w:val="kk-KZ"/>
        </w:rPr>
        <w:t xml:space="preserve"> //</w:t>
      </w:r>
      <w:r w:rsidR="00CA43A9" w:rsidRPr="008550B1">
        <w:rPr>
          <w:rFonts w:ascii="Times New Roman" w:hAnsi="Times New Roman" w:cs="Times New Roman"/>
          <w:sz w:val="28"/>
          <w:szCs w:val="28"/>
          <w:lang w:val="kk-KZ"/>
        </w:rPr>
        <w:t xml:space="preserve"> </w:t>
      </w:r>
      <w:hyperlink r:id="rId84" w:history="1">
        <w:r w:rsidR="00DB07D2" w:rsidRPr="00DB07D2">
          <w:rPr>
            <w:rStyle w:val="a7"/>
            <w:rFonts w:ascii="Times New Roman" w:hAnsi="Times New Roman" w:cs="Times New Roman"/>
            <w:color w:val="auto"/>
            <w:sz w:val="28"/>
            <w:szCs w:val="28"/>
            <w:u w:val="none"/>
            <w:lang w:val="kk-KZ"/>
          </w:rPr>
          <w:t>https://nsportal.ru/npo-spo/obrazovanie-i-pedagogika/library/2017/03/05/kompleksnoe-uchebno-metodicheskoe.</w:t>
        </w:r>
      </w:hyperlink>
      <w:r w:rsidR="00F82E3C" w:rsidRPr="008550B1">
        <w:rPr>
          <w:rFonts w:ascii="Times New Roman" w:eastAsia="Calibri" w:hAnsi="Times New Roman" w:cs="Times New Roman"/>
          <w:sz w:val="28"/>
          <w:szCs w:val="28"/>
          <w:lang w:val="kk-KZ"/>
        </w:rPr>
        <w:t xml:space="preserve"> </w:t>
      </w:r>
      <w:r w:rsidR="00F6432A" w:rsidRPr="008550B1">
        <w:rPr>
          <w:rFonts w:ascii="Times New Roman" w:eastAsia="Calibri" w:hAnsi="Times New Roman" w:cs="Times New Roman"/>
          <w:sz w:val="28"/>
          <w:szCs w:val="28"/>
          <w:lang w:val="kk-KZ"/>
        </w:rPr>
        <w:t>29</w:t>
      </w:r>
      <w:r w:rsidR="00F82E3C" w:rsidRPr="008550B1">
        <w:rPr>
          <w:rFonts w:ascii="Times New Roman" w:eastAsia="Calibri" w:hAnsi="Times New Roman" w:cs="Times New Roman"/>
          <w:sz w:val="28"/>
          <w:szCs w:val="28"/>
          <w:lang w:val="kk-KZ"/>
        </w:rPr>
        <w:t>.</w:t>
      </w:r>
      <w:r w:rsidR="00F6432A" w:rsidRPr="008550B1">
        <w:rPr>
          <w:rFonts w:ascii="Times New Roman" w:eastAsia="Calibri" w:hAnsi="Times New Roman" w:cs="Times New Roman"/>
          <w:sz w:val="28"/>
          <w:szCs w:val="28"/>
          <w:lang w:val="kk-KZ"/>
        </w:rPr>
        <w:t>09</w:t>
      </w:r>
      <w:r w:rsidR="00F82E3C" w:rsidRPr="008550B1">
        <w:rPr>
          <w:rFonts w:ascii="Times New Roman" w:eastAsia="Calibri" w:hAnsi="Times New Roman" w:cs="Times New Roman"/>
          <w:sz w:val="28"/>
          <w:szCs w:val="28"/>
          <w:lang w:val="kk-KZ"/>
        </w:rPr>
        <w:t>.2019.</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171 </w:t>
      </w:r>
      <w:r w:rsidRPr="008550B1">
        <w:rPr>
          <w:rStyle w:val="c0"/>
          <w:rFonts w:ascii="Times New Roman" w:eastAsia="Times New Roman" w:hAnsi="Times New Roman" w:cs="Times New Roman"/>
          <w:sz w:val="28"/>
          <w:szCs w:val="28"/>
        </w:rPr>
        <w:t>Учебно-методическое обеспечение дисциплин</w:t>
      </w:r>
      <w:r w:rsidR="00DB07D2">
        <w:rPr>
          <w:rStyle w:val="c0"/>
          <w:rFonts w:ascii="Times New Roman" w:eastAsia="Times New Roman" w:hAnsi="Times New Roman" w:cs="Times New Roman"/>
          <w:sz w:val="28"/>
          <w:szCs w:val="28"/>
        </w:rPr>
        <w:t xml:space="preserve"> //</w:t>
      </w:r>
      <w:r w:rsidR="00CA43A9" w:rsidRPr="008550B1">
        <w:rPr>
          <w:rStyle w:val="c0"/>
          <w:rFonts w:ascii="Times New Roman" w:eastAsia="Times New Roman" w:hAnsi="Times New Roman" w:cs="Times New Roman"/>
          <w:sz w:val="28"/>
          <w:szCs w:val="28"/>
          <w:lang w:val="kk-KZ"/>
        </w:rPr>
        <w:t xml:space="preserve"> </w:t>
      </w:r>
      <w:hyperlink r:id="rId85" w:history="1">
        <w:r w:rsidR="00CA43A9" w:rsidRPr="008550B1">
          <w:rPr>
            <w:rStyle w:val="a7"/>
            <w:rFonts w:ascii="Times New Roman" w:hAnsi="Times New Roman" w:cs="Times New Roman"/>
            <w:color w:val="auto"/>
            <w:sz w:val="28"/>
            <w:szCs w:val="28"/>
            <w:u w:val="none"/>
            <w:lang w:val="kk-KZ"/>
          </w:rPr>
          <w:t>https://edu.sfu-kras.ru/umo</w:t>
        </w:r>
      </w:hyperlink>
      <w:r w:rsidR="00DB07D2">
        <w:rPr>
          <w:rStyle w:val="a7"/>
          <w:rFonts w:ascii="Times New Roman" w:hAnsi="Times New Roman" w:cs="Times New Roman"/>
          <w:color w:val="auto"/>
          <w:sz w:val="28"/>
          <w:szCs w:val="28"/>
          <w:u w:val="none"/>
          <w:lang w:val="kk-KZ"/>
        </w:rPr>
        <w:t>.</w:t>
      </w:r>
      <w:r w:rsidR="00CA43A9"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13.02.2021</w:t>
      </w:r>
      <w:r w:rsidR="00CA43A9" w:rsidRPr="008550B1">
        <w:rPr>
          <w:rFonts w:ascii="Times New Roman" w:hAnsi="Times New Roman" w:cs="Times New Roman"/>
          <w:sz w:val="28"/>
          <w:szCs w:val="28"/>
          <w:lang w:val="kk-KZ"/>
        </w:rPr>
        <w:t>.</w:t>
      </w:r>
    </w:p>
    <w:p w:rsidR="00050FA1" w:rsidRPr="008550B1" w:rsidRDefault="00B24156" w:rsidP="001C2122">
      <w:pPr>
        <w:shd w:val="clear" w:color="auto" w:fill="FFFFFF"/>
        <w:spacing w:after="0" w:line="240" w:lineRule="auto"/>
        <w:ind w:firstLine="709"/>
        <w:jc w:val="both"/>
        <w:rPr>
          <w:rFonts w:ascii="Times New Roman" w:eastAsia="Times New Roman" w:hAnsi="Times New Roman" w:cs="Times New Roman"/>
          <w:sz w:val="28"/>
          <w:szCs w:val="28"/>
        </w:rPr>
      </w:pPr>
      <w:r w:rsidRPr="008550B1">
        <w:rPr>
          <w:rFonts w:ascii="Times New Roman" w:hAnsi="Times New Roman" w:cs="Times New Roman"/>
          <w:sz w:val="28"/>
          <w:szCs w:val="28"/>
          <w:lang w:val="kk-KZ"/>
        </w:rPr>
        <w:t>172 Петров</w:t>
      </w:r>
      <w:r w:rsidR="00001DB9" w:rsidRPr="008550B1">
        <w:rPr>
          <w:rFonts w:ascii="Times New Roman" w:hAnsi="Times New Roman" w:cs="Times New Roman"/>
          <w:sz w:val="28"/>
          <w:szCs w:val="28"/>
          <w:lang w:val="kk-KZ"/>
        </w:rPr>
        <w:t xml:space="preserve"> С.В.</w:t>
      </w:r>
      <w:r w:rsidRPr="008550B1">
        <w:rPr>
          <w:rFonts w:ascii="Times New Roman" w:hAnsi="Times New Roman" w:cs="Times New Roman"/>
          <w:sz w:val="28"/>
          <w:szCs w:val="28"/>
          <w:lang w:val="kk-KZ"/>
        </w:rPr>
        <w:t>, Балдин</w:t>
      </w:r>
      <w:r w:rsidR="00001DB9" w:rsidRPr="008550B1">
        <w:rPr>
          <w:rFonts w:ascii="Times New Roman" w:hAnsi="Times New Roman" w:cs="Times New Roman"/>
          <w:sz w:val="28"/>
          <w:szCs w:val="28"/>
          <w:lang w:val="kk-KZ"/>
        </w:rPr>
        <w:t xml:space="preserve"> Е.М.</w:t>
      </w:r>
      <w:r w:rsidRPr="008550B1">
        <w:rPr>
          <w:rFonts w:ascii="Times New Roman" w:hAnsi="Times New Roman" w:cs="Times New Roman"/>
          <w:sz w:val="28"/>
          <w:szCs w:val="28"/>
          <w:lang w:val="kk-KZ"/>
        </w:rPr>
        <w:t>. Анализ данных с R (III)</w:t>
      </w:r>
      <w:r w:rsidR="00DB07D2">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 </w:t>
      </w:r>
      <w:hyperlink r:id="rId86" w:history="1">
        <w:r w:rsidR="00CA43A9" w:rsidRPr="008550B1">
          <w:rPr>
            <w:rStyle w:val="a7"/>
            <w:rFonts w:ascii="Times New Roman" w:hAnsi="Times New Roman" w:cs="Times New Roman"/>
            <w:color w:val="auto"/>
            <w:sz w:val="28"/>
            <w:szCs w:val="28"/>
            <w:u w:val="none"/>
            <w:lang w:val="kk-KZ"/>
          </w:rPr>
          <w:t>https://inp.nsk.su//~baldin/DataAnalysis/R/R-10-hpc.pdf</w:t>
        </w:r>
      </w:hyperlink>
      <w:r w:rsidR="00DB07D2">
        <w:rPr>
          <w:rStyle w:val="a7"/>
          <w:rFonts w:ascii="Times New Roman" w:hAnsi="Times New Roman" w:cs="Times New Roman"/>
          <w:color w:val="auto"/>
          <w:sz w:val="28"/>
          <w:szCs w:val="28"/>
          <w:u w:val="none"/>
          <w:lang w:val="kk-KZ"/>
        </w:rPr>
        <w:t>.</w:t>
      </w:r>
      <w:r w:rsidR="00CA43A9" w:rsidRPr="008550B1">
        <w:rPr>
          <w:rFonts w:ascii="Times New Roman" w:hAnsi="Times New Roman" w:cs="Times New Roman"/>
          <w:sz w:val="28"/>
          <w:szCs w:val="28"/>
          <w:lang w:val="kk-KZ"/>
        </w:rPr>
        <w:t xml:space="preserve"> </w:t>
      </w:r>
      <w:r w:rsidR="00050FA1" w:rsidRPr="008550B1">
        <w:rPr>
          <w:rFonts w:ascii="Times New Roman" w:eastAsia="Calibri" w:hAnsi="Times New Roman" w:cs="Times New Roman"/>
          <w:sz w:val="28"/>
          <w:szCs w:val="28"/>
          <w:lang w:val="kk-KZ"/>
        </w:rPr>
        <w:t>20.</w:t>
      </w:r>
      <w:r w:rsidR="001960FF" w:rsidRPr="008550B1">
        <w:rPr>
          <w:rFonts w:ascii="Times New Roman" w:eastAsia="Calibri" w:hAnsi="Times New Roman" w:cs="Times New Roman"/>
          <w:sz w:val="28"/>
          <w:szCs w:val="28"/>
        </w:rPr>
        <w:t>11</w:t>
      </w:r>
      <w:r w:rsidR="00050FA1" w:rsidRPr="008550B1">
        <w:rPr>
          <w:rFonts w:ascii="Times New Roman" w:eastAsia="Calibri" w:hAnsi="Times New Roman" w:cs="Times New Roman"/>
          <w:sz w:val="28"/>
          <w:szCs w:val="28"/>
          <w:lang w:val="kk-KZ"/>
        </w:rPr>
        <w:t>.20</w:t>
      </w:r>
      <w:r w:rsidR="001960FF" w:rsidRPr="008550B1">
        <w:rPr>
          <w:rFonts w:ascii="Times New Roman" w:eastAsia="Calibri" w:hAnsi="Times New Roman" w:cs="Times New Roman"/>
          <w:sz w:val="28"/>
          <w:szCs w:val="28"/>
        </w:rPr>
        <w:t>20</w:t>
      </w:r>
      <w:r w:rsidR="00050FA1" w:rsidRPr="008550B1">
        <w:rPr>
          <w:rFonts w:ascii="Times New Roman" w:eastAsia="Calibri" w:hAnsi="Times New Roman" w:cs="Times New Roman"/>
          <w:sz w:val="28"/>
          <w:szCs w:val="28"/>
          <w:lang w:val="kk-KZ"/>
        </w:rPr>
        <w:t>.</w:t>
      </w:r>
    </w:p>
    <w:p w:rsidR="00B24156" w:rsidRPr="008550B1" w:rsidRDefault="00B24156" w:rsidP="001C2122">
      <w:pPr>
        <w:spacing w:after="0" w:line="240" w:lineRule="auto"/>
        <w:ind w:firstLine="709"/>
        <w:jc w:val="both"/>
        <w:rPr>
          <w:rStyle w:val="c0"/>
          <w:rFonts w:ascii="Times New Roman" w:eastAsia="Times New Roman" w:hAnsi="Times New Roman" w:cs="Times New Roman"/>
          <w:sz w:val="28"/>
          <w:szCs w:val="28"/>
          <w:lang w:val="kk-KZ"/>
        </w:rPr>
      </w:pPr>
      <w:r w:rsidRPr="008550B1">
        <w:rPr>
          <w:rFonts w:ascii="Times New Roman" w:hAnsi="Times New Roman" w:cs="Times New Roman"/>
          <w:sz w:val="28"/>
          <w:szCs w:val="28"/>
          <w:lang w:val="kk-KZ"/>
        </w:rPr>
        <w:t xml:space="preserve">173 </w:t>
      </w:r>
      <w:r w:rsidR="00595F12" w:rsidRPr="008550B1">
        <w:rPr>
          <w:rStyle w:val="c0"/>
          <w:rFonts w:ascii="Times New Roman" w:eastAsia="Times New Roman" w:hAnsi="Times New Roman" w:cs="Times New Roman"/>
          <w:sz w:val="28"/>
          <w:szCs w:val="28"/>
          <w:lang w:val="kk-KZ"/>
        </w:rPr>
        <w:t>Абильдинова Г.М., Мукушева С.А., Оспанова Н.Н.</w:t>
      </w:r>
      <w:r w:rsidR="00DB07D2">
        <w:rPr>
          <w:rStyle w:val="c0"/>
          <w:rFonts w:ascii="Times New Roman" w:eastAsia="Times New Roman" w:hAnsi="Times New Roman" w:cs="Times New Roman"/>
          <w:sz w:val="28"/>
          <w:szCs w:val="28"/>
          <w:lang w:val="kk-KZ"/>
        </w:rPr>
        <w:t xml:space="preserve"> и др.</w:t>
      </w:r>
      <w:r w:rsidR="00595F12" w:rsidRPr="008550B1">
        <w:rPr>
          <w:rStyle w:val="c0"/>
          <w:rFonts w:ascii="Times New Roman" w:eastAsia="Times New Roman" w:hAnsi="Times New Roman" w:cs="Times New Roman"/>
          <w:sz w:val="28"/>
          <w:szCs w:val="28"/>
          <w:lang w:val="kk-KZ"/>
        </w:rPr>
        <w:t xml:space="preserve"> Современные инновации в образовательной сфере. Образовательные онлайн-платформы // Вестник Павлодарского государственного университета. – 2020. </w:t>
      </w:r>
      <w:r w:rsidR="00DB07D2">
        <w:rPr>
          <w:rStyle w:val="c0"/>
          <w:rFonts w:ascii="Times New Roman" w:eastAsia="Times New Roman" w:hAnsi="Times New Roman" w:cs="Times New Roman"/>
          <w:sz w:val="28"/>
          <w:szCs w:val="28"/>
          <w:lang w:val="kk-KZ"/>
        </w:rPr>
        <w:t>–</w:t>
      </w:r>
      <w:r w:rsidR="00595F12" w:rsidRPr="008550B1">
        <w:rPr>
          <w:rStyle w:val="c0"/>
          <w:rFonts w:ascii="Times New Roman" w:eastAsia="Times New Roman" w:hAnsi="Times New Roman" w:cs="Times New Roman"/>
          <w:sz w:val="28"/>
          <w:szCs w:val="28"/>
          <w:lang w:val="kk-KZ"/>
        </w:rPr>
        <w:t xml:space="preserve"> №2. </w:t>
      </w:r>
      <w:r w:rsidR="00DB07D2">
        <w:rPr>
          <w:rStyle w:val="c0"/>
          <w:rFonts w:ascii="Times New Roman" w:eastAsia="Times New Roman" w:hAnsi="Times New Roman" w:cs="Times New Roman"/>
          <w:sz w:val="28"/>
          <w:szCs w:val="28"/>
          <w:lang w:val="kk-KZ"/>
        </w:rPr>
        <w:t>–</w:t>
      </w:r>
      <w:r w:rsidR="00595F12" w:rsidRPr="008550B1">
        <w:rPr>
          <w:rStyle w:val="c0"/>
          <w:rFonts w:ascii="Times New Roman" w:eastAsia="Times New Roman" w:hAnsi="Times New Roman" w:cs="Times New Roman"/>
          <w:sz w:val="28"/>
          <w:szCs w:val="28"/>
          <w:lang w:val="kk-KZ"/>
        </w:rPr>
        <w:t xml:space="preserve"> С. 343-350.</w:t>
      </w:r>
      <w:r w:rsidR="00CA43A9" w:rsidRPr="008550B1">
        <w:rPr>
          <w:rStyle w:val="c0"/>
          <w:rFonts w:ascii="Times New Roman" w:eastAsia="Times New Roman" w:hAnsi="Times New Roman" w:cs="Times New Roman"/>
          <w:sz w:val="28"/>
          <w:szCs w:val="28"/>
          <w:lang w:val="kk-KZ"/>
        </w:rPr>
        <w:t xml:space="preserve"> </w:t>
      </w:r>
      <w:r w:rsidRPr="008550B1">
        <w:rPr>
          <w:rStyle w:val="c0"/>
          <w:rFonts w:ascii="Times New Roman" w:eastAsia="Times New Roman" w:hAnsi="Times New Roman" w:cs="Times New Roman"/>
          <w:sz w:val="28"/>
          <w:szCs w:val="28"/>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174 Сандық білім беру ресурстарын оқу үдерісінде қолдану бойынша әдістемелік ұсынымдар</w:t>
      </w:r>
      <w:r w:rsidR="00DB07D2">
        <w:rPr>
          <w:rFonts w:ascii="Times New Roman" w:hAnsi="Times New Roman" w:cs="Times New Roman"/>
          <w:sz w:val="28"/>
          <w:szCs w:val="28"/>
          <w:lang w:val="kk-KZ"/>
        </w:rPr>
        <w:t xml:space="preserve"> / </w:t>
      </w:r>
      <w:r w:rsidR="00DB07D2" w:rsidRPr="008550B1">
        <w:rPr>
          <w:rFonts w:ascii="Times New Roman" w:hAnsi="Times New Roman" w:cs="Times New Roman"/>
          <w:sz w:val="28"/>
          <w:szCs w:val="28"/>
          <w:lang w:val="kk-KZ"/>
        </w:rPr>
        <w:t>Ы. Алтынсарин атындағы Ұлттық білім академиясы</w:t>
      </w:r>
      <w:r w:rsidR="00BB2F41"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w:t>
      </w:r>
      <w:r w:rsidR="00BB2F41" w:rsidRPr="008550B1">
        <w:rPr>
          <w:rFonts w:ascii="Times New Roman" w:hAnsi="Times New Roman" w:cs="Times New Roman"/>
          <w:sz w:val="28"/>
          <w:szCs w:val="28"/>
          <w:lang w:val="kk-KZ"/>
        </w:rPr>
        <w:t xml:space="preserve"> </w:t>
      </w:r>
      <w:r w:rsidR="008C59C2" w:rsidRPr="008550B1">
        <w:rPr>
          <w:rFonts w:ascii="Times New Roman" w:hAnsi="Times New Roman" w:cs="Times New Roman"/>
          <w:sz w:val="28"/>
          <w:szCs w:val="28"/>
          <w:lang w:val="kk-KZ"/>
        </w:rPr>
        <w:t>Астана</w:t>
      </w:r>
      <w:r w:rsidRPr="008550B1">
        <w:rPr>
          <w:rFonts w:ascii="Times New Roman" w:hAnsi="Times New Roman" w:cs="Times New Roman"/>
          <w:sz w:val="28"/>
          <w:szCs w:val="28"/>
          <w:lang w:val="kk-KZ"/>
        </w:rPr>
        <w:t xml:space="preserve">, 2015. – 32 б. </w:t>
      </w:r>
    </w:p>
    <w:p w:rsidR="00B24156" w:rsidRPr="008550B1" w:rsidRDefault="00B24156" w:rsidP="001C2122">
      <w:pPr>
        <w:spacing w:after="0" w:line="240" w:lineRule="auto"/>
        <w:ind w:firstLine="709"/>
        <w:jc w:val="both"/>
        <w:rPr>
          <w:rFonts w:ascii="Times New Roman" w:hAnsi="Times New Roman" w:cs="Times New Roman"/>
          <w:sz w:val="28"/>
          <w:szCs w:val="28"/>
          <w:shd w:val="clear" w:color="auto" w:fill="FFFFFF"/>
          <w:lang w:val="kk-KZ"/>
        </w:rPr>
      </w:pPr>
      <w:r w:rsidRPr="008550B1">
        <w:rPr>
          <w:rFonts w:ascii="Times New Roman" w:hAnsi="Times New Roman" w:cs="Times New Roman"/>
          <w:sz w:val="28"/>
          <w:szCs w:val="28"/>
          <w:lang w:val="kk-KZ"/>
        </w:rPr>
        <w:t xml:space="preserve">175 </w:t>
      </w:r>
      <w:r w:rsidRPr="008550B1">
        <w:rPr>
          <w:rFonts w:ascii="Times New Roman" w:eastAsia="Times New Roman" w:hAnsi="Times New Roman" w:cs="Times New Roman"/>
          <w:sz w:val="28"/>
          <w:szCs w:val="28"/>
          <w:lang w:val="kk-KZ"/>
        </w:rPr>
        <w:t>Foley S.S., Keopke D., Brehm C.</w:t>
      </w:r>
      <w:r w:rsidR="001C2122">
        <w:rPr>
          <w:rFonts w:ascii="Times New Roman" w:eastAsia="Times New Roman" w:hAnsi="Times New Roman" w:cs="Times New Roman"/>
          <w:sz w:val="28"/>
          <w:szCs w:val="28"/>
          <w:lang w:val="en-US"/>
        </w:rPr>
        <w:t xml:space="preserve"> et al.</w:t>
      </w:r>
      <w:r w:rsidRPr="008550B1">
        <w:rPr>
          <w:rFonts w:ascii="Times New Roman" w:eastAsia="Times New Roman" w:hAnsi="Times New Roman" w:cs="Times New Roman"/>
          <w:sz w:val="28"/>
          <w:szCs w:val="28"/>
          <w:lang w:val="kk-KZ"/>
        </w:rPr>
        <w:t xml:space="preserve"> </w:t>
      </w:r>
      <w:r w:rsidRPr="008550B1">
        <w:rPr>
          <w:rFonts w:ascii="Times New Roman" w:hAnsi="Times New Roman" w:cs="Times New Roman"/>
          <w:bCs/>
          <w:sz w:val="28"/>
          <w:szCs w:val="28"/>
          <w:lang w:val="kk-KZ"/>
        </w:rPr>
        <w:t>OnRamp: A web-portal for teaching parallel and distributed computing</w:t>
      </w:r>
      <w:r w:rsidR="00BB2F41" w:rsidRPr="008550B1">
        <w:rPr>
          <w:rFonts w:ascii="Times New Roman" w:hAnsi="Times New Roman" w:cs="Times New Roman"/>
          <w:bCs/>
          <w:sz w:val="28"/>
          <w:szCs w:val="28"/>
          <w:lang w:val="kk-KZ"/>
        </w:rPr>
        <w:t xml:space="preserve"> </w:t>
      </w:r>
      <w:r w:rsidRPr="008550B1">
        <w:rPr>
          <w:rFonts w:ascii="Times New Roman" w:hAnsi="Times New Roman" w:cs="Times New Roman"/>
          <w:bCs/>
          <w:sz w:val="28"/>
          <w:szCs w:val="28"/>
          <w:lang w:val="kk-KZ"/>
        </w:rPr>
        <w:t>//</w:t>
      </w:r>
      <w:r w:rsidRPr="008550B1">
        <w:rPr>
          <w:rFonts w:ascii="Times New Roman" w:hAnsi="Times New Roman" w:cs="Times New Roman"/>
          <w:sz w:val="28"/>
          <w:szCs w:val="28"/>
          <w:shd w:val="clear" w:color="auto" w:fill="FFFFFF"/>
          <w:lang w:val="kk-KZ"/>
        </w:rPr>
        <w:t xml:space="preserve"> Journal of Parallel and Distributed Computing</w:t>
      </w:r>
      <w:r w:rsidR="001C2122">
        <w:rPr>
          <w:rFonts w:ascii="Times New Roman" w:hAnsi="Times New Roman" w:cs="Times New Roman"/>
          <w:sz w:val="28"/>
          <w:szCs w:val="28"/>
          <w:shd w:val="clear" w:color="auto" w:fill="FFFFFF"/>
          <w:lang w:val="en-US"/>
        </w:rPr>
        <w:t xml:space="preserve">. – 2017. – </w:t>
      </w:r>
      <w:r w:rsidRPr="008550B1">
        <w:rPr>
          <w:rFonts w:ascii="Times New Roman" w:hAnsi="Times New Roman" w:cs="Times New Roman"/>
          <w:sz w:val="28"/>
          <w:szCs w:val="28"/>
          <w:shd w:val="clear" w:color="auto" w:fill="FFFFFF"/>
          <w:lang w:val="kk-KZ"/>
        </w:rPr>
        <w:t>Vol</w:t>
      </w:r>
      <w:r w:rsidR="001C2122">
        <w:rPr>
          <w:rFonts w:ascii="Times New Roman" w:hAnsi="Times New Roman" w:cs="Times New Roman"/>
          <w:sz w:val="28"/>
          <w:szCs w:val="28"/>
          <w:shd w:val="clear" w:color="auto" w:fill="FFFFFF"/>
          <w:lang w:val="en-US"/>
        </w:rPr>
        <w:t>.</w:t>
      </w:r>
      <w:r w:rsidRPr="008550B1">
        <w:rPr>
          <w:rFonts w:ascii="Times New Roman" w:hAnsi="Times New Roman" w:cs="Times New Roman"/>
          <w:sz w:val="28"/>
          <w:szCs w:val="28"/>
          <w:shd w:val="clear" w:color="auto" w:fill="FFFFFF"/>
          <w:lang w:val="kk-KZ"/>
        </w:rPr>
        <w:t xml:space="preserve"> 105, </w:t>
      </w:r>
      <w:r w:rsidR="001C2122">
        <w:rPr>
          <w:rFonts w:ascii="Times New Roman" w:hAnsi="Times New Roman" w:cs="Times New Roman"/>
          <w:sz w:val="28"/>
          <w:szCs w:val="28"/>
          <w:shd w:val="clear" w:color="auto" w:fill="FFFFFF"/>
          <w:lang w:val="en-US"/>
        </w:rPr>
        <w:t xml:space="preserve">Issue </w:t>
      </w:r>
      <w:r w:rsidRPr="008550B1">
        <w:rPr>
          <w:rFonts w:ascii="Times New Roman" w:hAnsi="Times New Roman" w:cs="Times New Roman"/>
          <w:sz w:val="28"/>
          <w:szCs w:val="28"/>
          <w:shd w:val="clear" w:color="auto" w:fill="FFFFFF"/>
          <w:lang w:val="kk-KZ"/>
        </w:rPr>
        <w:t>1</w:t>
      </w:r>
      <w:r w:rsidR="00DB07D2">
        <w:rPr>
          <w:rFonts w:ascii="Times New Roman" w:hAnsi="Times New Roman" w:cs="Times New Roman"/>
          <w:sz w:val="28"/>
          <w:szCs w:val="28"/>
          <w:shd w:val="clear" w:color="auto" w:fill="FFFFFF"/>
          <w:lang w:val="en-US"/>
        </w:rPr>
        <w:t>. – P.</w:t>
      </w:r>
      <w:r w:rsidRPr="008550B1">
        <w:rPr>
          <w:rFonts w:ascii="Times New Roman" w:hAnsi="Times New Roman" w:cs="Times New Roman"/>
          <w:sz w:val="28"/>
          <w:szCs w:val="28"/>
          <w:shd w:val="clear" w:color="auto" w:fill="FFFFFF"/>
          <w:lang w:val="kk-KZ"/>
        </w:rPr>
        <w:t xml:space="preserve"> 138-149</w:t>
      </w:r>
      <w:r w:rsidR="00BB2F41" w:rsidRPr="008550B1">
        <w:rPr>
          <w:rFonts w:ascii="Times New Roman" w:hAnsi="Times New Roman" w:cs="Times New Roman"/>
          <w:sz w:val="28"/>
          <w:szCs w:val="28"/>
          <w:shd w:val="clear" w:color="auto" w:fill="FFFFFF"/>
          <w:lang w:val="en-US"/>
        </w:rPr>
        <w:t>.</w:t>
      </w:r>
      <w:r w:rsidRPr="008550B1">
        <w:rPr>
          <w:rFonts w:ascii="Times New Roman" w:hAnsi="Times New Roman" w:cs="Times New Roman"/>
          <w:sz w:val="28"/>
          <w:szCs w:val="28"/>
          <w:shd w:val="clear" w:color="auto" w:fill="FFFFFF"/>
          <w:lang w:val="kk-KZ"/>
        </w:rPr>
        <w:t xml:space="preserve">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176 Суперкомпьютерное образование</w:t>
      </w:r>
      <w:r w:rsidR="005224CC" w:rsidRPr="008550B1">
        <w:rPr>
          <w:rFonts w:ascii="Times New Roman" w:hAnsi="Times New Roman" w:cs="Times New Roman"/>
          <w:sz w:val="28"/>
          <w:szCs w:val="28"/>
          <w:lang w:val="kk-KZ"/>
        </w:rPr>
        <w:t>. Система НОЦ СКТ России, 2010</w:t>
      </w:r>
      <w:r w:rsidR="001C2122">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 </w:t>
      </w:r>
      <w:hyperlink r:id="rId87" w:history="1">
        <w:r w:rsidR="005224CC" w:rsidRPr="008550B1">
          <w:rPr>
            <w:rStyle w:val="a7"/>
            <w:rFonts w:ascii="Times New Roman" w:hAnsi="Times New Roman" w:cs="Times New Roman"/>
            <w:bCs/>
            <w:color w:val="auto"/>
            <w:sz w:val="28"/>
            <w:szCs w:val="28"/>
            <w:u w:val="none"/>
            <w:lang w:val="kk-KZ"/>
          </w:rPr>
          <w:t>http://hpc-education.ru/?q=node/6</w:t>
        </w:r>
      </w:hyperlink>
      <w:r w:rsidR="001C2122">
        <w:rPr>
          <w:rStyle w:val="a7"/>
          <w:rFonts w:ascii="Times New Roman" w:hAnsi="Times New Roman" w:cs="Times New Roman"/>
          <w:bCs/>
          <w:color w:val="auto"/>
          <w:sz w:val="28"/>
          <w:szCs w:val="28"/>
          <w:u w:val="none"/>
          <w:lang w:val="kk-KZ"/>
        </w:rPr>
        <w:t>.</w:t>
      </w:r>
      <w:r w:rsidR="005224CC" w:rsidRPr="008550B1">
        <w:rPr>
          <w:rFonts w:ascii="Times New Roman" w:hAnsi="Times New Roman" w:cs="Times New Roman"/>
          <w:bCs/>
          <w:sz w:val="28"/>
          <w:szCs w:val="28"/>
          <w:lang w:val="kk-KZ"/>
        </w:rPr>
        <w:t xml:space="preserve"> </w:t>
      </w:r>
      <w:r w:rsidR="001960FF" w:rsidRPr="008550B1">
        <w:rPr>
          <w:rFonts w:ascii="Times New Roman" w:eastAsia="Calibri" w:hAnsi="Times New Roman" w:cs="Times New Roman"/>
          <w:sz w:val="28"/>
          <w:szCs w:val="28"/>
        </w:rPr>
        <w:t>19</w:t>
      </w:r>
      <w:r w:rsidR="001C27BE" w:rsidRPr="008550B1">
        <w:rPr>
          <w:rFonts w:ascii="Times New Roman" w:eastAsia="Calibri" w:hAnsi="Times New Roman" w:cs="Times New Roman"/>
          <w:sz w:val="28"/>
          <w:szCs w:val="28"/>
          <w:lang w:val="kk-KZ"/>
        </w:rPr>
        <w:t>.</w:t>
      </w:r>
      <w:r w:rsidR="001960FF" w:rsidRPr="008550B1">
        <w:rPr>
          <w:rFonts w:ascii="Times New Roman" w:eastAsia="Calibri" w:hAnsi="Times New Roman" w:cs="Times New Roman"/>
          <w:sz w:val="28"/>
          <w:szCs w:val="28"/>
        </w:rPr>
        <w:t>02</w:t>
      </w:r>
      <w:r w:rsidR="001C27BE" w:rsidRPr="008550B1">
        <w:rPr>
          <w:rFonts w:ascii="Times New Roman" w:eastAsia="Calibri" w:hAnsi="Times New Roman" w:cs="Times New Roman"/>
          <w:sz w:val="28"/>
          <w:szCs w:val="28"/>
          <w:lang w:val="kk-KZ"/>
        </w:rPr>
        <w:t>.20</w:t>
      </w:r>
      <w:r w:rsidR="001960FF" w:rsidRPr="008550B1">
        <w:rPr>
          <w:rFonts w:ascii="Times New Roman" w:eastAsia="Calibri" w:hAnsi="Times New Roman" w:cs="Times New Roman"/>
          <w:sz w:val="28"/>
          <w:szCs w:val="28"/>
        </w:rPr>
        <w:t>22</w:t>
      </w:r>
      <w:r w:rsidR="001C27BE" w:rsidRPr="008550B1">
        <w:rPr>
          <w:rFonts w:ascii="Times New Roman" w:eastAsia="Calibri"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177 Лунев А.Н., Пугачева Н.Б. М</w:t>
      </w:r>
      <w:r w:rsidR="00A662A2" w:rsidRPr="008550B1">
        <w:rPr>
          <w:rFonts w:ascii="Times New Roman" w:hAnsi="Times New Roman" w:cs="Times New Roman"/>
          <w:sz w:val="28"/>
          <w:szCs w:val="28"/>
          <w:lang w:val="kk-KZ"/>
        </w:rPr>
        <w:t>етодологические основы опытно-экспериментальной работы в педагогике профессионального образования</w:t>
      </w:r>
      <w:r w:rsidR="00834FA8"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Международный журнал экспериментального образования. – 20</w:t>
      </w:r>
      <w:r w:rsidR="00A662A2" w:rsidRPr="008550B1">
        <w:rPr>
          <w:rFonts w:ascii="Times New Roman" w:hAnsi="Times New Roman" w:cs="Times New Roman"/>
          <w:sz w:val="28"/>
          <w:szCs w:val="28"/>
          <w:lang w:val="kk-KZ"/>
        </w:rPr>
        <w:t>15. – №11-3. – С.</w:t>
      </w:r>
      <w:r w:rsidR="00834FA8" w:rsidRPr="008550B1">
        <w:rPr>
          <w:rFonts w:ascii="Times New Roman" w:hAnsi="Times New Roman" w:cs="Times New Roman"/>
          <w:sz w:val="28"/>
          <w:szCs w:val="28"/>
          <w:lang w:val="kk-KZ"/>
        </w:rPr>
        <w:t xml:space="preserve"> 350-354.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178 Бухарова </w:t>
      </w:r>
      <w:r w:rsidR="0080167B" w:rsidRPr="008550B1">
        <w:rPr>
          <w:rFonts w:ascii="Times New Roman" w:hAnsi="Times New Roman" w:cs="Times New Roman"/>
          <w:sz w:val="28"/>
          <w:szCs w:val="28"/>
          <w:lang w:val="kk-KZ"/>
        </w:rPr>
        <w:t xml:space="preserve">Г.Д. </w:t>
      </w:r>
      <w:r w:rsidRPr="008550B1">
        <w:rPr>
          <w:rFonts w:ascii="Times New Roman" w:hAnsi="Times New Roman" w:cs="Times New Roman"/>
          <w:sz w:val="28"/>
          <w:szCs w:val="28"/>
          <w:lang w:val="kk-KZ"/>
        </w:rPr>
        <w:t>Опытно-поисковая, опытно-эспериментальная работа и педагогический эксперимент в диссертационных исследованиях</w:t>
      </w:r>
      <w:r w:rsidR="00110D4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 xml:space="preserve">// Научные исследования в образовании. </w:t>
      </w:r>
      <w:r w:rsidR="001C2122">
        <w:rPr>
          <w:rFonts w:ascii="Times New Roman" w:hAnsi="Times New Roman" w:cs="Times New Roman"/>
          <w:sz w:val="28"/>
          <w:szCs w:val="28"/>
          <w:lang w:val="kk-KZ"/>
        </w:rPr>
        <w:t>–</w:t>
      </w:r>
      <w:r w:rsidR="00110D4E"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lang w:val="kk-KZ"/>
        </w:rPr>
        <w:t>2012. – №11. – С. 6-11</w:t>
      </w:r>
      <w:r w:rsidR="00110D4E"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 xml:space="preserve">179 Новиков </w:t>
      </w:r>
      <w:r w:rsidR="00CE40A1" w:rsidRPr="008550B1">
        <w:rPr>
          <w:rFonts w:ascii="Times New Roman" w:hAnsi="Times New Roman" w:cs="Times New Roman"/>
          <w:sz w:val="28"/>
          <w:szCs w:val="28"/>
          <w:lang w:val="kk-KZ"/>
        </w:rPr>
        <w:t xml:space="preserve">А.М. </w:t>
      </w:r>
      <w:r w:rsidRPr="008550B1">
        <w:rPr>
          <w:rFonts w:ascii="Times New Roman" w:hAnsi="Times New Roman" w:cs="Times New Roman"/>
          <w:sz w:val="28"/>
          <w:szCs w:val="28"/>
          <w:lang w:val="kk-KZ"/>
        </w:rPr>
        <w:t>Научно-экспериментальная работа в образовательном учреждений</w:t>
      </w:r>
      <w:r w:rsidR="001C2122">
        <w:rPr>
          <w:rFonts w:ascii="Times New Roman" w:hAnsi="Times New Roman" w:cs="Times New Roman"/>
          <w:sz w:val="28"/>
          <w:szCs w:val="28"/>
          <w:lang w:val="kk-KZ"/>
        </w:rPr>
        <w:t>: деловые советы.</w:t>
      </w:r>
      <w:r w:rsidR="00894FA5" w:rsidRPr="008550B1">
        <w:rPr>
          <w:rFonts w:ascii="Times New Roman" w:hAnsi="Times New Roman" w:cs="Times New Roman"/>
          <w:sz w:val="28"/>
          <w:szCs w:val="28"/>
          <w:lang w:val="kk-KZ"/>
        </w:rPr>
        <w:t xml:space="preserve"> – </w:t>
      </w:r>
      <w:r w:rsidRPr="008550B1">
        <w:rPr>
          <w:rFonts w:ascii="Times New Roman" w:hAnsi="Times New Roman" w:cs="Times New Roman"/>
          <w:sz w:val="28"/>
          <w:szCs w:val="28"/>
          <w:lang w:val="kk-KZ"/>
        </w:rPr>
        <w:t>М</w:t>
      </w:r>
      <w:r w:rsidR="00894FA5"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1998</w:t>
      </w:r>
      <w:r w:rsidR="00894FA5" w:rsidRPr="008550B1">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1C2122">
        <w:rPr>
          <w:rFonts w:ascii="Times New Roman" w:hAnsi="Times New Roman" w:cs="Times New Roman"/>
          <w:sz w:val="28"/>
          <w:szCs w:val="28"/>
          <w:lang w:val="kk-KZ"/>
        </w:rPr>
        <w:t>– 134 с.</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sz w:val="28"/>
          <w:szCs w:val="28"/>
          <w:lang w:val="kk-KZ"/>
        </w:rPr>
        <w:t>180 Таубаева</w:t>
      </w:r>
      <w:r w:rsidR="0070145F" w:rsidRPr="008550B1">
        <w:rPr>
          <w:rFonts w:ascii="Times New Roman" w:hAnsi="Times New Roman" w:cs="Times New Roman"/>
          <w:sz w:val="28"/>
          <w:szCs w:val="28"/>
          <w:lang w:val="kk-KZ"/>
        </w:rPr>
        <w:t xml:space="preserve"> Ш.Т.</w:t>
      </w:r>
      <w:r w:rsidR="007A0EAE" w:rsidRPr="008550B1">
        <w:rPr>
          <w:rFonts w:ascii="Times New Roman" w:hAnsi="Times New Roman" w:cs="Times New Roman"/>
          <w:sz w:val="28"/>
          <w:szCs w:val="28"/>
          <w:lang w:val="kk-KZ"/>
        </w:rPr>
        <w:t xml:space="preserve"> Педагогикалық зерттеулердің әдіснамасы мен әдістері</w:t>
      </w:r>
      <w:r w:rsidR="001C2122">
        <w:rPr>
          <w:rFonts w:ascii="Times New Roman" w:hAnsi="Times New Roman" w:cs="Times New Roman"/>
          <w:sz w:val="28"/>
          <w:szCs w:val="28"/>
          <w:lang w:val="kk-KZ"/>
        </w:rPr>
        <w:t>:</w:t>
      </w:r>
      <w:r w:rsidR="007A0EAE" w:rsidRPr="008550B1">
        <w:rPr>
          <w:rFonts w:ascii="Times New Roman" w:hAnsi="Times New Roman" w:cs="Times New Roman"/>
          <w:sz w:val="28"/>
          <w:szCs w:val="28"/>
          <w:lang w:val="kk-KZ"/>
        </w:rPr>
        <w:t xml:space="preserve"> </w:t>
      </w:r>
      <w:r w:rsidR="001C2122" w:rsidRPr="008550B1">
        <w:rPr>
          <w:rFonts w:ascii="Times New Roman" w:hAnsi="Times New Roman" w:cs="Times New Roman"/>
          <w:sz w:val="28"/>
          <w:szCs w:val="28"/>
          <w:lang w:val="kk-KZ"/>
        </w:rPr>
        <w:t>о</w:t>
      </w:r>
      <w:r w:rsidR="007A0EAE" w:rsidRPr="008550B1">
        <w:rPr>
          <w:rFonts w:ascii="Times New Roman" w:hAnsi="Times New Roman" w:cs="Times New Roman"/>
          <w:sz w:val="28"/>
          <w:szCs w:val="28"/>
          <w:lang w:val="kk-KZ"/>
        </w:rPr>
        <w:t>қул. – Алматы, 2020. – 360 б.</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hAnsi="Times New Roman" w:cs="Times New Roman"/>
          <w:bCs/>
          <w:sz w:val="28"/>
          <w:szCs w:val="28"/>
          <w:shd w:val="clear" w:color="auto" w:fill="FFFFFF"/>
          <w:lang w:val="kk-KZ"/>
        </w:rPr>
        <w:t>181</w:t>
      </w:r>
      <w:r w:rsidR="0080167B" w:rsidRPr="008550B1">
        <w:rPr>
          <w:rFonts w:ascii="Times New Roman" w:hAnsi="Times New Roman" w:cs="Times New Roman"/>
          <w:bCs/>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Кушнер</w:t>
      </w:r>
      <w:r w:rsidR="0080167B" w:rsidRPr="008550B1">
        <w:rPr>
          <w:rFonts w:ascii="Times New Roman" w:hAnsi="Times New Roman" w:cs="Times New Roman"/>
          <w:bCs/>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Ю</w:t>
      </w:r>
      <w:r w:rsidRPr="008550B1">
        <w:rPr>
          <w:rFonts w:ascii="Times New Roman" w:hAnsi="Times New Roman" w:cs="Times New Roman"/>
          <w:sz w:val="28"/>
          <w:szCs w:val="28"/>
          <w:shd w:val="clear" w:color="auto" w:fill="FFFFFF"/>
          <w:lang w:val="kk-KZ"/>
        </w:rPr>
        <w:t>.</w:t>
      </w:r>
      <w:r w:rsidRPr="008550B1">
        <w:rPr>
          <w:rFonts w:ascii="Times New Roman" w:hAnsi="Times New Roman" w:cs="Times New Roman"/>
          <w:bCs/>
          <w:sz w:val="28"/>
          <w:szCs w:val="28"/>
          <w:shd w:val="clear" w:color="auto" w:fill="FFFFFF"/>
          <w:lang w:val="kk-KZ"/>
        </w:rPr>
        <w:t>З</w:t>
      </w:r>
      <w:r w:rsidR="0080167B"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Методология</w:t>
      </w:r>
      <w:r w:rsidR="0080167B" w:rsidRPr="008550B1">
        <w:rPr>
          <w:rFonts w:ascii="Times New Roman" w:hAnsi="Times New Roman" w:cs="Times New Roman"/>
          <w:bCs/>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и</w:t>
      </w:r>
      <w:r w:rsidR="0080167B" w:rsidRPr="008550B1">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методы</w:t>
      </w:r>
      <w:r w:rsidR="0080167B" w:rsidRPr="008550B1">
        <w:rPr>
          <w:rFonts w:ascii="Times New Roman" w:hAnsi="Times New Roman" w:cs="Times New Roman"/>
          <w:bCs/>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педагогического</w:t>
      </w:r>
      <w:r w:rsidR="0080167B" w:rsidRPr="008550B1">
        <w:rPr>
          <w:rFonts w:ascii="Times New Roman" w:hAnsi="Times New Roman" w:cs="Times New Roman"/>
          <w:bCs/>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исследования</w:t>
      </w:r>
      <w:r w:rsidR="001C2122">
        <w:rPr>
          <w:rFonts w:ascii="Times New Roman" w:hAnsi="Times New Roman" w:cs="Times New Roman"/>
          <w:bCs/>
          <w:sz w:val="28"/>
          <w:szCs w:val="28"/>
          <w:shd w:val="clear" w:color="auto" w:fill="FFFFFF"/>
          <w:lang w:val="kk-KZ"/>
        </w:rPr>
        <w:t>:</w:t>
      </w:r>
      <w:r w:rsidR="00B30EFC" w:rsidRPr="008550B1">
        <w:rPr>
          <w:rFonts w:ascii="Times New Roman" w:hAnsi="Times New Roman" w:cs="Times New Roman"/>
          <w:bCs/>
          <w:sz w:val="28"/>
          <w:szCs w:val="28"/>
          <w:shd w:val="clear" w:color="auto" w:fill="FFFFFF"/>
          <w:lang w:val="kk-KZ"/>
        </w:rPr>
        <w:t xml:space="preserve"> </w:t>
      </w:r>
      <w:r w:rsidR="001C2122" w:rsidRPr="008550B1">
        <w:rPr>
          <w:rFonts w:ascii="Times New Roman" w:hAnsi="Times New Roman" w:cs="Times New Roman"/>
          <w:bCs/>
          <w:sz w:val="28"/>
          <w:szCs w:val="28"/>
          <w:shd w:val="clear" w:color="auto" w:fill="FFFFFF"/>
          <w:lang w:val="kk-KZ"/>
        </w:rPr>
        <w:t>учеб</w:t>
      </w:r>
      <w:r w:rsidR="001C2122">
        <w:rPr>
          <w:rFonts w:ascii="Times New Roman" w:hAnsi="Times New Roman" w:cs="Times New Roman"/>
          <w:bCs/>
          <w:sz w:val="28"/>
          <w:szCs w:val="28"/>
          <w:shd w:val="clear" w:color="auto" w:fill="FFFFFF"/>
          <w:lang w:val="kk-KZ"/>
        </w:rPr>
        <w:t>.</w:t>
      </w:r>
      <w:r w:rsidRPr="008550B1">
        <w:rPr>
          <w:rFonts w:ascii="Times New Roman" w:hAnsi="Times New Roman" w:cs="Times New Roman"/>
          <w:sz w:val="28"/>
          <w:szCs w:val="28"/>
          <w:shd w:val="clear" w:color="auto" w:fill="FFFFFF"/>
          <w:lang w:val="kk-KZ"/>
        </w:rPr>
        <w:t>-</w:t>
      </w:r>
      <w:r w:rsidRPr="008550B1">
        <w:rPr>
          <w:rFonts w:ascii="Times New Roman" w:hAnsi="Times New Roman" w:cs="Times New Roman"/>
          <w:bCs/>
          <w:sz w:val="28"/>
          <w:szCs w:val="28"/>
          <w:shd w:val="clear" w:color="auto" w:fill="FFFFFF"/>
          <w:lang w:val="kk-KZ"/>
        </w:rPr>
        <w:t>метод</w:t>
      </w:r>
      <w:r w:rsidR="001C2122">
        <w:rPr>
          <w:rFonts w:ascii="Times New Roman" w:hAnsi="Times New Roman" w:cs="Times New Roman"/>
          <w:bCs/>
          <w:sz w:val="28"/>
          <w:szCs w:val="28"/>
          <w:shd w:val="clear" w:color="auto" w:fill="FFFFFF"/>
          <w:lang w:val="kk-KZ"/>
        </w:rPr>
        <w:t>.</w:t>
      </w:r>
      <w:r w:rsidR="0080167B" w:rsidRPr="008550B1">
        <w:rPr>
          <w:rFonts w:ascii="Times New Roman" w:hAnsi="Times New Roman" w:cs="Times New Roman"/>
          <w:bCs/>
          <w:sz w:val="28"/>
          <w:szCs w:val="28"/>
          <w:shd w:val="clear" w:color="auto" w:fill="FFFFFF"/>
          <w:lang w:val="kk-KZ"/>
        </w:rPr>
        <w:t xml:space="preserve"> </w:t>
      </w:r>
      <w:r w:rsidRPr="008550B1">
        <w:rPr>
          <w:rFonts w:ascii="Times New Roman" w:hAnsi="Times New Roman" w:cs="Times New Roman"/>
          <w:bCs/>
          <w:sz w:val="28"/>
          <w:szCs w:val="28"/>
          <w:shd w:val="clear" w:color="auto" w:fill="FFFFFF"/>
          <w:lang w:val="kk-KZ"/>
        </w:rPr>
        <w:t>пос</w:t>
      </w:r>
      <w:r w:rsidRPr="008550B1">
        <w:rPr>
          <w:rFonts w:ascii="Times New Roman" w:hAnsi="Times New Roman" w:cs="Times New Roman"/>
          <w:sz w:val="28"/>
          <w:szCs w:val="28"/>
          <w:shd w:val="clear" w:color="auto" w:fill="FFFFFF"/>
          <w:lang w:val="kk-KZ"/>
        </w:rPr>
        <w:t xml:space="preserve">. </w:t>
      </w:r>
      <w:r w:rsidR="001C2122">
        <w:rPr>
          <w:rFonts w:ascii="Times New Roman" w:hAnsi="Times New Roman" w:cs="Times New Roman"/>
          <w:sz w:val="28"/>
          <w:szCs w:val="28"/>
          <w:shd w:val="clear" w:color="auto" w:fill="FFFFFF"/>
          <w:lang w:val="kk-KZ"/>
        </w:rPr>
        <w:t>–</w:t>
      </w:r>
      <w:r w:rsidRPr="008550B1">
        <w:rPr>
          <w:rFonts w:ascii="Times New Roman" w:hAnsi="Times New Roman" w:cs="Times New Roman"/>
          <w:sz w:val="28"/>
          <w:szCs w:val="28"/>
          <w:shd w:val="clear" w:color="auto" w:fill="FFFFFF"/>
          <w:lang w:val="kk-KZ"/>
        </w:rPr>
        <w:t xml:space="preserve"> Могилев: МГУ им. </w:t>
      </w:r>
      <w:r w:rsidRPr="008550B1">
        <w:rPr>
          <w:rFonts w:ascii="Times New Roman" w:hAnsi="Times New Roman" w:cs="Times New Roman"/>
          <w:sz w:val="28"/>
          <w:szCs w:val="28"/>
          <w:shd w:val="clear" w:color="auto" w:fill="FFFFFF"/>
        </w:rPr>
        <w:t>А.А. Кулешова, 2001. – 66 с.</w:t>
      </w:r>
    </w:p>
    <w:p w:rsidR="00B24156" w:rsidRPr="008550B1" w:rsidRDefault="00B24156" w:rsidP="001C2122">
      <w:pPr>
        <w:spacing w:after="0" w:line="240" w:lineRule="auto"/>
        <w:ind w:firstLine="709"/>
        <w:jc w:val="both"/>
        <w:rPr>
          <w:rFonts w:ascii="Times New Roman" w:hAnsi="Times New Roman" w:cs="Times New Roman"/>
          <w:sz w:val="28"/>
          <w:szCs w:val="28"/>
        </w:rPr>
      </w:pPr>
      <w:r w:rsidRPr="008550B1">
        <w:rPr>
          <w:rFonts w:ascii="Times New Roman" w:hAnsi="Times New Roman" w:cs="Times New Roman"/>
          <w:sz w:val="28"/>
          <w:szCs w:val="28"/>
          <w:lang w:val="kk-KZ"/>
        </w:rPr>
        <w:t xml:space="preserve">182 </w:t>
      </w:r>
      <w:r w:rsidR="00232701" w:rsidRPr="008550B1">
        <w:rPr>
          <w:rFonts w:ascii="Times New Roman" w:hAnsi="Times New Roman" w:cs="Times New Roman"/>
          <w:sz w:val="28"/>
          <w:szCs w:val="28"/>
          <w:lang w:val="kk-KZ"/>
        </w:rPr>
        <w:t xml:space="preserve">Яковлева Е.В., </w:t>
      </w:r>
      <w:r w:rsidRPr="008550B1">
        <w:rPr>
          <w:rFonts w:ascii="Times New Roman" w:hAnsi="Times New Roman" w:cs="Times New Roman"/>
          <w:sz w:val="28"/>
          <w:szCs w:val="28"/>
          <w:lang w:val="kk-KZ"/>
        </w:rPr>
        <w:t xml:space="preserve">Яковлева Н.О. </w:t>
      </w:r>
      <w:r w:rsidR="00232701" w:rsidRPr="008550B1">
        <w:rPr>
          <w:rFonts w:ascii="Times New Roman" w:hAnsi="Times New Roman" w:cs="Times New Roman"/>
          <w:sz w:val="28"/>
          <w:szCs w:val="28"/>
          <w:lang w:val="kk-KZ"/>
        </w:rPr>
        <w:t xml:space="preserve">Педагогическое исследование: содержание и представление результатов. – Челябинск: Издательство РБИУ, </w:t>
      </w:r>
      <w:r w:rsidRPr="008550B1">
        <w:rPr>
          <w:rFonts w:ascii="Times New Roman" w:hAnsi="Times New Roman" w:cs="Times New Roman"/>
          <w:sz w:val="28"/>
          <w:szCs w:val="28"/>
          <w:lang w:val="kk-KZ"/>
        </w:rPr>
        <w:t>20</w:t>
      </w:r>
      <w:r w:rsidR="00232701" w:rsidRPr="008550B1">
        <w:rPr>
          <w:rFonts w:ascii="Times New Roman" w:hAnsi="Times New Roman" w:cs="Times New Roman"/>
          <w:sz w:val="28"/>
          <w:szCs w:val="28"/>
          <w:lang w:val="kk-KZ"/>
        </w:rPr>
        <w:t>10</w:t>
      </w:r>
      <w:r w:rsidRPr="008550B1">
        <w:rPr>
          <w:rFonts w:ascii="Times New Roman" w:hAnsi="Times New Roman" w:cs="Times New Roman"/>
          <w:sz w:val="28"/>
          <w:szCs w:val="28"/>
          <w:lang w:val="kk-KZ"/>
        </w:rPr>
        <w:t xml:space="preserve">. </w:t>
      </w:r>
      <w:r w:rsidR="001C2122">
        <w:rPr>
          <w:rFonts w:ascii="Times New Roman" w:hAnsi="Times New Roman" w:cs="Times New Roman"/>
          <w:sz w:val="28"/>
          <w:szCs w:val="28"/>
          <w:lang w:val="kk-KZ"/>
        </w:rPr>
        <w:t>–</w:t>
      </w:r>
      <w:r w:rsidRPr="008550B1">
        <w:rPr>
          <w:rFonts w:ascii="Times New Roman" w:hAnsi="Times New Roman" w:cs="Times New Roman"/>
          <w:sz w:val="28"/>
          <w:szCs w:val="28"/>
          <w:lang w:val="kk-KZ"/>
        </w:rPr>
        <w:t xml:space="preserve"> </w:t>
      </w:r>
      <w:r w:rsidR="00232701" w:rsidRPr="008550B1">
        <w:rPr>
          <w:rFonts w:ascii="Times New Roman" w:hAnsi="Times New Roman" w:cs="Times New Roman"/>
          <w:sz w:val="28"/>
          <w:szCs w:val="28"/>
          <w:lang w:val="kk-KZ"/>
        </w:rPr>
        <w:t xml:space="preserve">317 с. </w:t>
      </w:r>
    </w:p>
    <w:p w:rsidR="00B24156" w:rsidRPr="008550B1" w:rsidRDefault="00B24156" w:rsidP="001C2122">
      <w:pPr>
        <w:spacing w:after="0" w:line="240" w:lineRule="auto"/>
        <w:ind w:firstLine="709"/>
        <w:jc w:val="both"/>
        <w:rPr>
          <w:rFonts w:ascii="Times New Roman" w:eastAsia="Times New Roman" w:hAnsi="Times New Roman" w:cs="Times New Roman"/>
          <w:sz w:val="28"/>
          <w:szCs w:val="28"/>
          <w:lang w:val="kk-KZ"/>
        </w:rPr>
      </w:pPr>
      <w:r w:rsidRPr="008550B1">
        <w:rPr>
          <w:rFonts w:ascii="Times New Roman" w:hAnsi="Times New Roman" w:cs="Times New Roman"/>
          <w:sz w:val="28"/>
          <w:szCs w:val="28"/>
          <w:lang w:val="kk-KZ"/>
        </w:rPr>
        <w:t xml:space="preserve">183 </w:t>
      </w:r>
      <w:r w:rsidR="000E0A35" w:rsidRPr="008550B1">
        <w:rPr>
          <w:rFonts w:ascii="Times New Roman" w:eastAsia="Times New Roman" w:hAnsi="Times New Roman" w:cs="Times New Roman"/>
          <w:sz w:val="28"/>
          <w:szCs w:val="28"/>
          <w:lang w:val="kk-KZ"/>
        </w:rPr>
        <w:t>Старикова</w:t>
      </w:r>
      <w:r w:rsidRPr="008550B1">
        <w:rPr>
          <w:rFonts w:ascii="Times New Roman" w:eastAsia="Times New Roman" w:hAnsi="Times New Roman" w:cs="Times New Roman"/>
          <w:sz w:val="28"/>
          <w:szCs w:val="28"/>
          <w:lang w:val="kk-KZ"/>
        </w:rPr>
        <w:t xml:space="preserve"> Л.Д.</w:t>
      </w:r>
      <w:r w:rsidR="001C2122">
        <w:rPr>
          <w:rFonts w:ascii="Times New Roman" w:eastAsia="Times New Roman" w:hAnsi="Times New Roman" w:cs="Times New Roman"/>
          <w:sz w:val="28"/>
          <w:szCs w:val="28"/>
          <w:lang w:val="kk-KZ"/>
        </w:rPr>
        <w:t xml:space="preserve">, </w:t>
      </w:r>
      <w:r w:rsidR="001C2122" w:rsidRPr="008550B1">
        <w:rPr>
          <w:rFonts w:ascii="Times New Roman" w:eastAsia="Times New Roman" w:hAnsi="Times New Roman" w:cs="Times New Roman"/>
          <w:sz w:val="28"/>
          <w:szCs w:val="28"/>
          <w:lang w:val="kk-KZ"/>
        </w:rPr>
        <w:t>Стариков С.А.</w:t>
      </w:r>
      <w:r w:rsidR="001C2122">
        <w:rPr>
          <w:rFonts w:ascii="Times New Roman" w:eastAsia="Times New Roman" w:hAnsi="Times New Roman" w:cs="Times New Roman"/>
          <w:sz w:val="28"/>
          <w:szCs w:val="28"/>
          <w:lang w:val="kk-KZ"/>
        </w:rPr>
        <w:t xml:space="preserve"> </w:t>
      </w:r>
      <w:r w:rsidRPr="008550B1">
        <w:rPr>
          <w:rFonts w:ascii="Times New Roman" w:eastAsia="Times New Roman" w:hAnsi="Times New Roman" w:cs="Times New Roman"/>
          <w:sz w:val="28"/>
          <w:szCs w:val="28"/>
          <w:lang w:val="kk-KZ"/>
        </w:rPr>
        <w:t>Методология педагогического исследования</w:t>
      </w:r>
      <w:r w:rsidR="001C2122">
        <w:rPr>
          <w:rFonts w:ascii="Times New Roman" w:eastAsia="Times New Roman" w:hAnsi="Times New Roman" w:cs="Times New Roman"/>
          <w:sz w:val="28"/>
          <w:szCs w:val="28"/>
          <w:lang w:val="kk-KZ"/>
        </w:rPr>
        <w:t xml:space="preserve">. – Изд. </w:t>
      </w:r>
      <w:r w:rsidRPr="008550B1">
        <w:rPr>
          <w:rFonts w:ascii="Times New Roman" w:eastAsia="Times New Roman" w:hAnsi="Times New Roman" w:cs="Times New Roman"/>
          <w:sz w:val="28"/>
          <w:szCs w:val="28"/>
          <w:lang w:val="kk-KZ"/>
        </w:rPr>
        <w:t>2-е, испр</w:t>
      </w:r>
      <w:r w:rsidR="000E0A35" w:rsidRPr="008550B1">
        <w:rPr>
          <w:rFonts w:ascii="Times New Roman" w:eastAsia="Times New Roman" w:hAnsi="Times New Roman" w:cs="Times New Roman"/>
          <w:sz w:val="28"/>
          <w:szCs w:val="28"/>
          <w:lang w:val="kk-KZ"/>
        </w:rPr>
        <w:t>ав</w:t>
      </w:r>
      <w:r w:rsidR="001C2122">
        <w:rPr>
          <w:rFonts w:ascii="Times New Roman" w:eastAsia="Times New Roman" w:hAnsi="Times New Roman" w:cs="Times New Roman"/>
          <w:sz w:val="28"/>
          <w:szCs w:val="28"/>
          <w:lang w:val="kk-KZ"/>
        </w:rPr>
        <w:t>.</w:t>
      </w:r>
      <w:r w:rsidR="000E0A35" w:rsidRPr="008550B1">
        <w:rPr>
          <w:rFonts w:ascii="Times New Roman" w:eastAsia="Times New Roman" w:hAnsi="Times New Roman" w:cs="Times New Roman"/>
          <w:sz w:val="28"/>
          <w:szCs w:val="28"/>
          <w:lang w:val="kk-KZ"/>
        </w:rPr>
        <w:t xml:space="preserve"> и</w:t>
      </w:r>
      <w:r w:rsidRPr="008550B1">
        <w:rPr>
          <w:rFonts w:ascii="Times New Roman" w:eastAsia="Times New Roman" w:hAnsi="Times New Roman" w:cs="Times New Roman"/>
          <w:sz w:val="28"/>
          <w:szCs w:val="28"/>
          <w:lang w:val="kk-KZ"/>
        </w:rPr>
        <w:t xml:space="preserve"> доп. </w:t>
      </w:r>
      <w:r w:rsidR="001C2122">
        <w:rPr>
          <w:rFonts w:ascii="Times New Roman" w:eastAsia="Times New Roman" w:hAnsi="Times New Roman" w:cs="Times New Roman"/>
          <w:sz w:val="28"/>
          <w:szCs w:val="28"/>
          <w:lang w:val="kk-KZ"/>
        </w:rPr>
        <w:t>–</w:t>
      </w:r>
      <w:r w:rsidRPr="008550B1">
        <w:rPr>
          <w:rFonts w:ascii="Times New Roman" w:eastAsia="Times New Roman" w:hAnsi="Times New Roman" w:cs="Times New Roman"/>
          <w:sz w:val="28"/>
          <w:szCs w:val="28"/>
          <w:lang w:val="kk-KZ"/>
        </w:rPr>
        <w:t xml:space="preserve"> М.: Юрайт, 2017</w:t>
      </w:r>
      <w:r w:rsidR="000E0A35" w:rsidRPr="008550B1">
        <w:rPr>
          <w:rFonts w:ascii="Times New Roman" w:eastAsia="Times New Roman" w:hAnsi="Times New Roman" w:cs="Times New Roman"/>
          <w:sz w:val="28"/>
          <w:szCs w:val="28"/>
          <w:lang w:val="kk-KZ"/>
        </w:rPr>
        <w:t xml:space="preserve">. </w:t>
      </w:r>
      <w:r w:rsidR="001C2122">
        <w:rPr>
          <w:rFonts w:ascii="Times New Roman" w:eastAsia="Times New Roman" w:hAnsi="Times New Roman" w:cs="Times New Roman"/>
          <w:sz w:val="28"/>
          <w:szCs w:val="28"/>
          <w:lang w:val="kk-KZ"/>
        </w:rPr>
        <w:t>–</w:t>
      </w:r>
      <w:r w:rsidRPr="008550B1">
        <w:rPr>
          <w:rFonts w:ascii="Times New Roman" w:eastAsia="Times New Roman" w:hAnsi="Times New Roman" w:cs="Times New Roman"/>
          <w:sz w:val="28"/>
          <w:szCs w:val="28"/>
          <w:lang w:val="kk-KZ"/>
        </w:rPr>
        <w:t xml:space="preserve"> 348 с. </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r w:rsidRPr="008550B1">
        <w:rPr>
          <w:rFonts w:ascii="Times New Roman" w:eastAsia="Times New Roman" w:hAnsi="Times New Roman" w:cs="Times New Roman"/>
          <w:sz w:val="28"/>
          <w:szCs w:val="28"/>
          <w:lang w:val="kk-KZ"/>
        </w:rPr>
        <w:lastRenderedPageBreak/>
        <w:t>18</w:t>
      </w:r>
      <w:r w:rsidR="005F727D" w:rsidRPr="008550B1">
        <w:rPr>
          <w:rFonts w:ascii="Times New Roman" w:eastAsia="Times New Roman" w:hAnsi="Times New Roman" w:cs="Times New Roman"/>
          <w:sz w:val="28"/>
          <w:szCs w:val="28"/>
          <w:lang w:val="kk-KZ"/>
        </w:rPr>
        <w:t>4</w:t>
      </w:r>
      <w:r w:rsidRPr="008550B1">
        <w:rPr>
          <w:rFonts w:ascii="Times New Roman" w:eastAsia="Times New Roman" w:hAnsi="Times New Roman" w:cs="Times New Roman"/>
          <w:sz w:val="28"/>
          <w:szCs w:val="28"/>
          <w:lang w:val="kk-KZ"/>
        </w:rPr>
        <w:t xml:space="preserve"> </w:t>
      </w:r>
      <w:r w:rsidRPr="008550B1">
        <w:rPr>
          <w:rFonts w:ascii="Times New Roman" w:hAnsi="Times New Roman" w:cs="Times New Roman"/>
          <w:bCs/>
          <w:sz w:val="28"/>
          <w:szCs w:val="28"/>
          <w:lang w:val="kk-KZ"/>
        </w:rPr>
        <w:t>Калашникова А.С</w:t>
      </w:r>
      <w:r w:rsidR="000E0A35" w:rsidRPr="008550B1">
        <w:rPr>
          <w:rFonts w:ascii="Times New Roman" w:hAnsi="Times New Roman" w:cs="Times New Roman"/>
          <w:bCs/>
          <w:sz w:val="28"/>
          <w:szCs w:val="28"/>
          <w:lang w:val="kk-KZ"/>
        </w:rPr>
        <w:t>.</w:t>
      </w:r>
      <w:r w:rsidRPr="008550B1">
        <w:rPr>
          <w:rFonts w:ascii="Times New Roman" w:hAnsi="Times New Roman" w:cs="Times New Roman"/>
          <w:bCs/>
          <w:sz w:val="28"/>
          <w:szCs w:val="28"/>
          <w:lang w:val="kk-KZ"/>
        </w:rPr>
        <w:t xml:space="preserve">, Долгополова А.Ф. </w:t>
      </w:r>
      <w:r w:rsidR="008A464B" w:rsidRPr="008550B1">
        <w:rPr>
          <w:rFonts w:ascii="Times New Roman" w:hAnsi="Times New Roman" w:cs="Times New Roman"/>
          <w:sz w:val="28"/>
          <w:szCs w:val="28"/>
          <w:lang w:val="kk-KZ"/>
        </w:rPr>
        <w:t>Применение математической статистики в педагогических исследованиях</w:t>
      </w:r>
      <w:r w:rsidR="000E0A35" w:rsidRPr="008550B1">
        <w:rPr>
          <w:rFonts w:ascii="Times New Roman" w:hAnsi="Times New Roman" w:cs="Times New Roman"/>
          <w:sz w:val="28"/>
          <w:szCs w:val="28"/>
          <w:lang w:val="kk-KZ"/>
        </w:rPr>
        <w:t xml:space="preserve"> </w:t>
      </w:r>
      <w:r w:rsidRPr="008550B1">
        <w:rPr>
          <w:rFonts w:ascii="Times New Roman" w:hAnsi="Times New Roman" w:cs="Times New Roman"/>
          <w:sz w:val="28"/>
          <w:szCs w:val="28"/>
          <w:shd w:val="clear" w:color="auto" w:fill="FAFAFA"/>
          <w:lang w:val="kk-KZ"/>
        </w:rPr>
        <w:t>//</w:t>
      </w:r>
      <w:r w:rsidR="000E0A35" w:rsidRPr="008550B1">
        <w:rPr>
          <w:rFonts w:ascii="Times New Roman" w:hAnsi="Times New Roman" w:cs="Times New Roman"/>
          <w:sz w:val="28"/>
          <w:szCs w:val="28"/>
          <w:shd w:val="clear" w:color="auto" w:fill="FAFAFA"/>
          <w:lang w:val="kk-KZ"/>
        </w:rPr>
        <w:t xml:space="preserve"> </w:t>
      </w:r>
      <w:r w:rsidRPr="008550B1">
        <w:rPr>
          <w:rFonts w:ascii="Times New Roman" w:hAnsi="Times New Roman" w:cs="Times New Roman"/>
          <w:sz w:val="28"/>
          <w:szCs w:val="28"/>
          <w:shd w:val="clear" w:color="auto" w:fill="FFFFFF"/>
        </w:rPr>
        <w:t>Современные наукоемкие технологии. – 2014. –</w:t>
      </w:r>
      <w:r w:rsidR="001C2122">
        <w:rPr>
          <w:rFonts w:ascii="Times New Roman" w:hAnsi="Times New Roman" w:cs="Times New Roman"/>
          <w:sz w:val="28"/>
          <w:szCs w:val="28"/>
          <w:shd w:val="clear" w:color="auto" w:fill="FFFFFF"/>
          <w:lang w:val="kk-KZ"/>
        </w:rPr>
        <w:t xml:space="preserve"> </w:t>
      </w:r>
      <w:r w:rsidRPr="008550B1">
        <w:rPr>
          <w:rFonts w:ascii="Times New Roman" w:hAnsi="Times New Roman" w:cs="Times New Roman"/>
          <w:sz w:val="28"/>
          <w:szCs w:val="28"/>
        </w:rPr>
        <w:t>№5</w:t>
      </w:r>
      <w:r w:rsidR="001C2122">
        <w:rPr>
          <w:rFonts w:ascii="Times New Roman" w:hAnsi="Times New Roman" w:cs="Times New Roman"/>
          <w:sz w:val="28"/>
          <w:szCs w:val="28"/>
          <w:lang w:val="kk-KZ"/>
        </w:rPr>
        <w:t>,</w:t>
      </w:r>
      <w:r w:rsidRPr="008550B1">
        <w:rPr>
          <w:rFonts w:ascii="Times New Roman" w:hAnsi="Times New Roman" w:cs="Times New Roman"/>
          <w:sz w:val="28"/>
          <w:szCs w:val="28"/>
        </w:rPr>
        <w:t xml:space="preserve"> ч</w:t>
      </w:r>
      <w:r w:rsidR="001C2122">
        <w:rPr>
          <w:rFonts w:ascii="Times New Roman" w:hAnsi="Times New Roman" w:cs="Times New Roman"/>
          <w:sz w:val="28"/>
          <w:szCs w:val="28"/>
          <w:lang w:val="kk-KZ"/>
        </w:rPr>
        <w:t>.</w:t>
      </w:r>
      <w:r w:rsidRPr="008550B1">
        <w:rPr>
          <w:rFonts w:ascii="Times New Roman" w:hAnsi="Times New Roman" w:cs="Times New Roman"/>
          <w:sz w:val="28"/>
          <w:szCs w:val="28"/>
        </w:rPr>
        <w:t xml:space="preserve"> 2</w:t>
      </w:r>
      <w:r w:rsidR="000E0A35" w:rsidRPr="008550B1">
        <w:rPr>
          <w:rFonts w:ascii="Times New Roman" w:hAnsi="Times New Roman" w:cs="Times New Roman"/>
          <w:sz w:val="28"/>
          <w:szCs w:val="28"/>
          <w:lang w:val="kk-KZ"/>
        </w:rPr>
        <w:t>.</w:t>
      </w:r>
      <w:r w:rsidR="001C2122">
        <w:rPr>
          <w:rFonts w:ascii="Times New Roman" w:hAnsi="Times New Roman" w:cs="Times New Roman"/>
          <w:sz w:val="28"/>
          <w:szCs w:val="28"/>
          <w:lang w:val="kk-KZ"/>
        </w:rPr>
        <w:t xml:space="preserve"> </w:t>
      </w:r>
      <w:r w:rsidRPr="008550B1">
        <w:rPr>
          <w:rFonts w:ascii="Times New Roman" w:hAnsi="Times New Roman" w:cs="Times New Roman"/>
          <w:sz w:val="28"/>
          <w:szCs w:val="28"/>
        </w:rPr>
        <w:t>– С. 158-159</w:t>
      </w:r>
      <w:r w:rsidR="00377D57" w:rsidRPr="008550B1">
        <w:rPr>
          <w:rFonts w:ascii="Times New Roman" w:hAnsi="Times New Roman" w:cs="Times New Roman"/>
          <w:sz w:val="28"/>
          <w:szCs w:val="28"/>
          <w:lang w:val="kk-KZ"/>
        </w:rPr>
        <w:t>.</w:t>
      </w: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p>
    <w:p w:rsidR="00B24156" w:rsidRPr="008550B1" w:rsidRDefault="00B24156" w:rsidP="001C2122">
      <w:pPr>
        <w:spacing w:after="0" w:line="240" w:lineRule="auto"/>
        <w:ind w:firstLine="709"/>
        <w:jc w:val="both"/>
        <w:rPr>
          <w:rFonts w:ascii="Times New Roman" w:hAnsi="Times New Roman" w:cs="Times New Roman"/>
          <w:sz w:val="28"/>
          <w:szCs w:val="28"/>
          <w:lang w:val="kk-KZ"/>
        </w:rPr>
      </w:pPr>
    </w:p>
    <w:p w:rsidR="00B24156" w:rsidRPr="008550B1" w:rsidRDefault="00B24156" w:rsidP="00876EDF">
      <w:pPr>
        <w:spacing w:after="0" w:line="240" w:lineRule="auto"/>
        <w:ind w:firstLine="567"/>
        <w:jc w:val="both"/>
        <w:rPr>
          <w:rFonts w:ascii="Times New Roman" w:hAnsi="Times New Roman" w:cs="Times New Roman"/>
          <w:sz w:val="28"/>
          <w:szCs w:val="28"/>
          <w:lang w:val="kk-KZ"/>
        </w:rPr>
      </w:pPr>
    </w:p>
    <w:p w:rsidR="00B24156" w:rsidRPr="008550B1" w:rsidRDefault="00B24156" w:rsidP="00876EDF">
      <w:pPr>
        <w:spacing w:after="0" w:line="240" w:lineRule="auto"/>
        <w:ind w:firstLine="567"/>
        <w:jc w:val="both"/>
        <w:rPr>
          <w:rFonts w:ascii="Times New Roman" w:hAnsi="Times New Roman" w:cs="Times New Roman"/>
          <w:sz w:val="28"/>
          <w:szCs w:val="28"/>
          <w:lang w:val="kk-KZ"/>
        </w:rPr>
      </w:pPr>
    </w:p>
    <w:p w:rsidR="001C2122" w:rsidRDefault="00F5581E" w:rsidP="001C2122">
      <w:pPr>
        <w:spacing w:after="0" w:line="240" w:lineRule="auto"/>
        <w:jc w:val="center"/>
        <w:rPr>
          <w:rFonts w:ascii="Times New Roman" w:hAnsi="Times New Roman" w:cs="Times New Roman"/>
          <w:b/>
          <w:sz w:val="28"/>
          <w:szCs w:val="28"/>
          <w:lang w:val="kk-KZ"/>
        </w:rPr>
      </w:pPr>
      <w:r w:rsidRPr="008550B1">
        <w:rPr>
          <w:rFonts w:ascii="Times New Roman" w:hAnsi="Times New Roman" w:cs="Times New Roman"/>
          <w:b/>
          <w:sz w:val="28"/>
          <w:szCs w:val="28"/>
          <w:lang w:val="kk-KZ"/>
        </w:rPr>
        <w:br w:type="page"/>
      </w:r>
      <w:r w:rsidRPr="008550B1">
        <w:rPr>
          <w:rFonts w:ascii="Times New Roman" w:hAnsi="Times New Roman" w:cs="Times New Roman"/>
          <w:b/>
          <w:sz w:val="28"/>
          <w:szCs w:val="28"/>
          <w:lang w:val="kk-KZ"/>
        </w:rPr>
        <w:lastRenderedPageBreak/>
        <w:t>ҚОСЫМША</w:t>
      </w:r>
      <w:r w:rsidR="001B36BA" w:rsidRPr="008550B1">
        <w:rPr>
          <w:rFonts w:ascii="Times New Roman" w:hAnsi="Times New Roman" w:cs="Times New Roman"/>
          <w:b/>
          <w:sz w:val="28"/>
          <w:szCs w:val="28"/>
          <w:lang w:val="kk-KZ"/>
        </w:rPr>
        <w:t xml:space="preserve"> </w:t>
      </w:r>
      <w:r w:rsidRPr="008550B1">
        <w:rPr>
          <w:rFonts w:ascii="Times New Roman" w:hAnsi="Times New Roman" w:cs="Times New Roman"/>
          <w:b/>
          <w:sz w:val="28"/>
          <w:szCs w:val="28"/>
          <w:lang w:val="kk-KZ"/>
        </w:rPr>
        <w:t>А</w:t>
      </w:r>
    </w:p>
    <w:p w:rsidR="001C2122" w:rsidRDefault="001C2122" w:rsidP="00F466A8">
      <w:pPr>
        <w:spacing w:after="0" w:line="240" w:lineRule="auto"/>
        <w:ind w:firstLine="567"/>
        <w:jc w:val="both"/>
        <w:rPr>
          <w:rFonts w:ascii="Times New Roman" w:hAnsi="Times New Roman" w:cs="Times New Roman"/>
          <w:b/>
          <w:sz w:val="28"/>
          <w:szCs w:val="28"/>
          <w:lang w:val="kk-KZ"/>
        </w:rPr>
      </w:pPr>
    </w:p>
    <w:p w:rsidR="00BF2671" w:rsidRDefault="001C2122" w:rsidP="001C2122">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Енгіз</w:t>
      </w:r>
      <w:r w:rsidR="00302B93">
        <w:rPr>
          <w:rFonts w:ascii="Times New Roman" w:hAnsi="Times New Roman" w:cs="Times New Roman"/>
          <w:sz w:val="28"/>
          <w:szCs w:val="28"/>
          <w:lang w:val="kk-KZ"/>
        </w:rPr>
        <w:t>у актілер</w:t>
      </w:r>
      <w:r>
        <w:rPr>
          <w:rFonts w:ascii="Times New Roman" w:hAnsi="Times New Roman" w:cs="Times New Roman"/>
          <w:sz w:val="28"/>
          <w:szCs w:val="28"/>
          <w:lang w:val="kk-KZ"/>
        </w:rPr>
        <w:t xml:space="preserve">і </w:t>
      </w:r>
    </w:p>
    <w:p w:rsidR="001C2122" w:rsidRPr="008550B1" w:rsidRDefault="001C2122" w:rsidP="00F466A8">
      <w:pPr>
        <w:spacing w:after="0" w:line="240" w:lineRule="auto"/>
        <w:ind w:firstLine="567"/>
        <w:jc w:val="both"/>
        <w:rPr>
          <w:rFonts w:ascii="Times New Roman" w:hAnsi="Times New Roman" w:cs="Times New Roman"/>
          <w:sz w:val="28"/>
          <w:szCs w:val="28"/>
          <w:lang w:val="kk-KZ"/>
        </w:rPr>
      </w:pPr>
      <w:r w:rsidRPr="008550B1">
        <w:rPr>
          <w:rFonts w:ascii="Times New Roman" w:hAnsi="Times New Roman" w:cs="Times New Roman"/>
          <w:noProof/>
          <w:sz w:val="28"/>
          <w:szCs w:val="28"/>
        </w:rPr>
        <w:drawing>
          <wp:anchor distT="0" distB="0" distL="0" distR="0" simplePos="0" relativeHeight="252115968" behindDoc="1" locked="0" layoutInCell="1" allowOverlap="1">
            <wp:simplePos x="0" y="0"/>
            <wp:positionH relativeFrom="page">
              <wp:posOffset>1026160</wp:posOffset>
            </wp:positionH>
            <wp:positionV relativeFrom="page">
              <wp:posOffset>1700530</wp:posOffset>
            </wp:positionV>
            <wp:extent cx="6053455" cy="8335645"/>
            <wp:effectExtent l="0" t="0" r="4445" b="8255"/>
            <wp:wrapNone/>
            <wp:docPr id="29"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8" cstate="print"/>
                    <a:srcRect l="5606" t="5578" b="2560"/>
                    <a:stretch>
                      <a:fillRect/>
                    </a:stretch>
                  </pic:blipFill>
                  <pic:spPr>
                    <a:xfrm>
                      <a:off x="0" y="0"/>
                      <a:ext cx="6053455" cy="8335645"/>
                    </a:xfrm>
                    <a:prstGeom prst="rect">
                      <a:avLst/>
                    </a:prstGeom>
                  </pic:spPr>
                </pic:pic>
              </a:graphicData>
            </a:graphic>
          </wp:anchor>
        </w:drawing>
      </w:r>
    </w:p>
    <w:p w:rsidR="00BF2671" w:rsidRPr="008550B1" w:rsidRDefault="00BF2671">
      <w:pPr>
        <w:rPr>
          <w:rFonts w:ascii="Times New Roman" w:hAnsi="Times New Roman" w:cs="Times New Roman"/>
          <w:sz w:val="28"/>
          <w:szCs w:val="28"/>
          <w:lang w:val="kk-KZ"/>
        </w:rPr>
      </w:pPr>
      <w:r w:rsidRPr="008550B1">
        <w:rPr>
          <w:rFonts w:ascii="Times New Roman" w:hAnsi="Times New Roman" w:cs="Times New Roman"/>
          <w:sz w:val="28"/>
          <w:szCs w:val="28"/>
          <w:lang w:val="kk-KZ"/>
        </w:rPr>
        <w:br w:type="page"/>
      </w:r>
    </w:p>
    <w:p w:rsidR="00F466A8" w:rsidRPr="008550B1" w:rsidRDefault="00F90DE6" w:rsidP="00F466A8">
      <w:pPr>
        <w:spacing w:after="0" w:line="240" w:lineRule="auto"/>
        <w:rPr>
          <w:rFonts w:ascii="Times New Roman" w:hAnsi="Times New Roman" w:cs="Times New Roman"/>
          <w:sz w:val="28"/>
          <w:szCs w:val="28"/>
          <w:lang w:val="en-US"/>
        </w:rPr>
      </w:pPr>
      <w:r>
        <w:rPr>
          <w:rFonts w:ascii="Times New Roman" w:hAnsi="Times New Roman" w:cs="Times New Roman"/>
          <w:noProof/>
          <w:sz w:val="28"/>
          <w:szCs w:val="28"/>
        </w:rPr>
        <w:lastRenderedPageBreak/>
        <w:drawing>
          <wp:inline distT="0" distB="0" distL="0" distR="0">
            <wp:extent cx="5819140" cy="8562340"/>
            <wp:effectExtent l="19050" t="0" r="0" b="0"/>
            <wp:docPr id="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print"/>
                    <a:srcRect/>
                    <a:stretch>
                      <a:fillRect/>
                    </a:stretch>
                  </pic:blipFill>
                  <pic:spPr bwMode="auto">
                    <a:xfrm>
                      <a:off x="0" y="0"/>
                      <a:ext cx="5819140" cy="8562340"/>
                    </a:xfrm>
                    <a:prstGeom prst="rect">
                      <a:avLst/>
                    </a:prstGeom>
                    <a:noFill/>
                    <a:ln w="9525">
                      <a:noFill/>
                      <a:miter lim="800000"/>
                      <a:headEnd/>
                      <a:tailEnd/>
                    </a:ln>
                  </pic:spPr>
                </pic:pic>
              </a:graphicData>
            </a:graphic>
          </wp:inline>
        </w:drawing>
      </w:r>
    </w:p>
    <w:p w:rsidR="008106BB" w:rsidRPr="008550B1" w:rsidRDefault="008106BB" w:rsidP="003A2F1C">
      <w:pPr>
        <w:spacing w:after="0" w:line="240" w:lineRule="auto"/>
        <w:rPr>
          <w:rFonts w:ascii="Times New Roman" w:hAnsi="Times New Roman" w:cs="Times New Roman"/>
          <w:sz w:val="28"/>
          <w:szCs w:val="28"/>
          <w:lang w:val="kk-KZ"/>
        </w:rPr>
      </w:pPr>
    </w:p>
    <w:p w:rsidR="004930DC" w:rsidRPr="008550B1" w:rsidRDefault="004930DC" w:rsidP="004930DC">
      <w:pPr>
        <w:spacing w:after="0" w:line="240" w:lineRule="auto"/>
        <w:rPr>
          <w:rFonts w:ascii="Times New Roman" w:hAnsi="Times New Roman" w:cs="Times New Roman"/>
          <w:sz w:val="28"/>
          <w:szCs w:val="28"/>
          <w:lang w:val="kk-KZ"/>
        </w:rPr>
      </w:pPr>
    </w:p>
    <w:p w:rsidR="00F5581E" w:rsidRDefault="00F5581E" w:rsidP="003A2F1C">
      <w:pPr>
        <w:spacing w:after="0" w:line="240" w:lineRule="auto"/>
        <w:rPr>
          <w:rFonts w:ascii="Times New Roman" w:hAnsi="Times New Roman" w:cs="Times New Roman"/>
          <w:b/>
          <w:sz w:val="28"/>
          <w:szCs w:val="28"/>
          <w:lang w:val="kk-KZ"/>
        </w:rPr>
      </w:pPr>
    </w:p>
    <w:p w:rsidR="001C2122" w:rsidRDefault="001C2122" w:rsidP="001C2122">
      <w:pPr>
        <w:spacing w:after="0" w:line="240" w:lineRule="auto"/>
        <w:jc w:val="cente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ҚОСЫМША Ә</w:t>
      </w:r>
    </w:p>
    <w:p w:rsidR="001C2122" w:rsidRDefault="001C2122" w:rsidP="001C2122">
      <w:pPr>
        <w:spacing w:after="0" w:line="240" w:lineRule="auto"/>
        <w:jc w:val="center"/>
        <w:rPr>
          <w:rFonts w:ascii="Times New Roman" w:hAnsi="Times New Roman" w:cs="Times New Roman"/>
          <w:b/>
          <w:sz w:val="28"/>
          <w:szCs w:val="28"/>
          <w:lang w:val="kk-KZ"/>
        </w:rPr>
      </w:pPr>
    </w:p>
    <w:p w:rsidR="001C2122" w:rsidRDefault="001C2122" w:rsidP="001C2122">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Анықтамалар</w:t>
      </w:r>
    </w:p>
    <w:p w:rsidR="001C2122" w:rsidRPr="008550B1" w:rsidRDefault="001C2122" w:rsidP="001C2122">
      <w:pPr>
        <w:spacing w:after="0" w:line="240" w:lineRule="auto"/>
        <w:jc w:val="center"/>
        <w:rPr>
          <w:rFonts w:ascii="Times New Roman" w:hAnsi="Times New Roman" w:cs="Times New Roman"/>
          <w:b/>
          <w:sz w:val="28"/>
          <w:szCs w:val="28"/>
          <w:lang w:val="kk-KZ"/>
        </w:rPr>
      </w:pPr>
    </w:p>
    <w:p w:rsidR="007753B5" w:rsidRPr="008550B1" w:rsidRDefault="007753B5">
      <w:pPr>
        <w:rPr>
          <w:rFonts w:ascii="Times New Roman" w:hAnsi="Times New Roman" w:cs="Times New Roman"/>
          <w:b/>
          <w:noProof/>
          <w:sz w:val="28"/>
          <w:szCs w:val="28"/>
          <w:lang w:val="en-US"/>
        </w:rPr>
      </w:pPr>
      <w:r w:rsidRPr="008550B1">
        <w:rPr>
          <w:rFonts w:ascii="Times New Roman" w:hAnsi="Times New Roman" w:cs="Times New Roman"/>
          <w:b/>
          <w:noProof/>
          <w:sz w:val="28"/>
          <w:szCs w:val="28"/>
        </w:rPr>
        <w:drawing>
          <wp:inline distT="0" distB="0" distL="0" distR="0">
            <wp:extent cx="6119974" cy="8253454"/>
            <wp:effectExtent l="0" t="0" r="0" b="0"/>
            <wp:docPr id="36" name="Рисунок 32" descr="Аныктама ЕГ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Аныктама ЕГЖ.jpg"/>
                    <pic:cNvPicPr/>
                  </pic:nvPicPr>
                  <pic:blipFill rotWithShape="1">
                    <a:blip r:embed="rId90" cstate="print"/>
                    <a:srcRect t="4595"/>
                    <a:stretch/>
                  </pic:blipFill>
                  <pic:spPr bwMode="auto">
                    <a:xfrm>
                      <a:off x="0" y="0"/>
                      <a:ext cx="6120130" cy="8253665"/>
                    </a:xfrm>
                    <a:prstGeom prst="rect">
                      <a:avLst/>
                    </a:prstGeom>
                    <a:ln>
                      <a:noFill/>
                    </a:ln>
                    <a:extLst>
                      <a:ext uri="{53640926-AAD7-44D8-BBD7-CCE9431645EC}">
                        <a14:shadowObscured xmlns:a14="http://schemas.microsoft.com/office/drawing/2010/main"/>
                      </a:ext>
                    </a:extLst>
                  </pic:spPr>
                </pic:pic>
              </a:graphicData>
            </a:graphic>
          </wp:inline>
        </w:drawing>
      </w:r>
      <w:r w:rsidRPr="008550B1">
        <w:rPr>
          <w:rFonts w:ascii="Times New Roman" w:hAnsi="Times New Roman" w:cs="Times New Roman"/>
          <w:b/>
          <w:noProof/>
          <w:sz w:val="28"/>
          <w:szCs w:val="28"/>
          <w:lang w:val="en-US"/>
        </w:rPr>
        <w:br w:type="page"/>
      </w:r>
    </w:p>
    <w:p w:rsidR="007753B5" w:rsidRPr="008550B1" w:rsidRDefault="007753B5" w:rsidP="00732B50">
      <w:pPr>
        <w:spacing w:after="0" w:line="240" w:lineRule="auto"/>
        <w:jc w:val="center"/>
        <w:rPr>
          <w:rFonts w:ascii="Times New Roman" w:hAnsi="Times New Roman" w:cs="Times New Roman"/>
          <w:b/>
          <w:sz w:val="28"/>
          <w:szCs w:val="28"/>
          <w:lang w:val="en-US"/>
        </w:rPr>
      </w:pPr>
      <w:r w:rsidRPr="008550B1">
        <w:rPr>
          <w:rFonts w:ascii="Times New Roman" w:hAnsi="Times New Roman" w:cs="Times New Roman"/>
          <w:b/>
          <w:noProof/>
          <w:sz w:val="28"/>
          <w:szCs w:val="28"/>
        </w:rPr>
        <w:lastRenderedPageBreak/>
        <w:drawing>
          <wp:inline distT="0" distB="0" distL="0" distR="0">
            <wp:extent cx="6023499" cy="6409427"/>
            <wp:effectExtent l="19050" t="0" r="0" b="0"/>
            <wp:docPr id="47" name="Рисунок 36" descr="WhatsApp Image 2022-05-19 at 12.51.3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2-05-19 at 12.51.34.jpeg"/>
                    <pic:cNvPicPr/>
                  </pic:nvPicPr>
                  <pic:blipFill>
                    <a:blip r:embed="rId91" cstate="print"/>
                    <a:srcRect l="8783" t="1100" r="4184" b="33364"/>
                    <a:stretch>
                      <a:fillRect/>
                    </a:stretch>
                  </pic:blipFill>
                  <pic:spPr>
                    <a:xfrm>
                      <a:off x="0" y="0"/>
                      <a:ext cx="6024970" cy="6410992"/>
                    </a:xfrm>
                    <a:prstGeom prst="rect">
                      <a:avLst/>
                    </a:prstGeom>
                  </pic:spPr>
                </pic:pic>
              </a:graphicData>
            </a:graphic>
          </wp:inline>
        </w:drawing>
      </w:r>
    </w:p>
    <w:p w:rsidR="007753B5" w:rsidRPr="008550B1" w:rsidRDefault="007753B5">
      <w:pPr>
        <w:rPr>
          <w:rFonts w:ascii="Times New Roman" w:hAnsi="Times New Roman" w:cs="Times New Roman"/>
          <w:b/>
          <w:sz w:val="28"/>
          <w:szCs w:val="28"/>
          <w:lang w:val="kk-KZ"/>
        </w:rPr>
      </w:pPr>
      <w:bookmarkStart w:id="38" w:name=".D0.9D.D0.90.D0.A2.D0.9E_.D0.BD.D0.B0.D1"/>
      <w:bookmarkEnd w:id="38"/>
      <w:r w:rsidRPr="008550B1">
        <w:rPr>
          <w:rFonts w:ascii="Times New Roman" w:hAnsi="Times New Roman" w:cs="Times New Roman"/>
          <w:b/>
          <w:sz w:val="28"/>
          <w:szCs w:val="28"/>
          <w:lang w:val="kk-KZ"/>
        </w:rPr>
        <w:br w:type="page"/>
      </w:r>
    </w:p>
    <w:p w:rsidR="001C2122" w:rsidRDefault="004059DE" w:rsidP="001C2122">
      <w:pPr>
        <w:spacing w:after="0" w:line="240" w:lineRule="auto"/>
        <w:jc w:val="center"/>
        <w:rPr>
          <w:rFonts w:ascii="Times New Roman" w:hAnsi="Times New Roman" w:cs="Times New Roman"/>
          <w:b/>
          <w:sz w:val="28"/>
          <w:szCs w:val="28"/>
          <w:lang w:val="kk-KZ"/>
        </w:rPr>
      </w:pPr>
      <w:r w:rsidRPr="008550B1">
        <w:rPr>
          <w:rFonts w:ascii="Times New Roman" w:hAnsi="Times New Roman" w:cs="Times New Roman"/>
          <w:b/>
          <w:sz w:val="28"/>
          <w:szCs w:val="28"/>
          <w:lang w:val="kk-KZ"/>
        </w:rPr>
        <w:lastRenderedPageBreak/>
        <w:t>ҚОСЫМША</w:t>
      </w:r>
      <w:r w:rsidR="001B36BA" w:rsidRPr="008550B1">
        <w:rPr>
          <w:rFonts w:ascii="Times New Roman" w:hAnsi="Times New Roman" w:cs="Times New Roman"/>
          <w:b/>
          <w:sz w:val="28"/>
          <w:szCs w:val="28"/>
          <w:lang w:val="kk-KZ"/>
        </w:rPr>
        <w:t xml:space="preserve"> </w:t>
      </w:r>
      <w:r w:rsidR="00AC19E7">
        <w:rPr>
          <w:rFonts w:ascii="Times New Roman" w:hAnsi="Times New Roman" w:cs="Times New Roman"/>
          <w:b/>
          <w:sz w:val="28"/>
          <w:szCs w:val="28"/>
          <w:lang w:val="kk-KZ"/>
        </w:rPr>
        <w:t>Б</w:t>
      </w:r>
    </w:p>
    <w:p w:rsidR="001C2122" w:rsidRDefault="001C2122" w:rsidP="00E34EEB">
      <w:pPr>
        <w:spacing w:after="0" w:line="240" w:lineRule="auto"/>
        <w:ind w:firstLine="708"/>
        <w:jc w:val="both"/>
        <w:rPr>
          <w:rFonts w:ascii="Times New Roman" w:hAnsi="Times New Roman" w:cs="Times New Roman"/>
          <w:b/>
          <w:sz w:val="28"/>
          <w:szCs w:val="28"/>
          <w:lang w:val="kk-KZ"/>
        </w:rPr>
      </w:pPr>
    </w:p>
    <w:p w:rsidR="00A5696C" w:rsidRPr="008550B1" w:rsidRDefault="004059DE" w:rsidP="001C2122">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Авторлық куәлік</w:t>
      </w:r>
      <w:r w:rsidR="001C2122">
        <w:rPr>
          <w:rFonts w:ascii="Times New Roman" w:hAnsi="Times New Roman" w:cs="Times New Roman"/>
          <w:sz w:val="28"/>
          <w:szCs w:val="28"/>
          <w:lang w:val="kk-KZ"/>
        </w:rPr>
        <w:t>тер</w:t>
      </w:r>
      <w:r w:rsidRPr="008550B1">
        <w:rPr>
          <w:rFonts w:ascii="Times New Roman" w:hAnsi="Times New Roman" w:cs="Times New Roman"/>
          <w:sz w:val="28"/>
          <w:szCs w:val="28"/>
          <w:lang w:val="kk-KZ"/>
        </w:rPr>
        <w:t xml:space="preserve"> </w:t>
      </w:r>
    </w:p>
    <w:p w:rsidR="00D10F26" w:rsidRPr="008550B1" w:rsidRDefault="00D10F26" w:rsidP="00E34EEB">
      <w:pPr>
        <w:spacing w:after="0" w:line="240" w:lineRule="auto"/>
        <w:ind w:firstLine="708"/>
        <w:jc w:val="both"/>
        <w:rPr>
          <w:rFonts w:ascii="Times New Roman" w:hAnsi="Times New Roman" w:cs="Times New Roman"/>
          <w:sz w:val="28"/>
          <w:szCs w:val="28"/>
          <w:lang w:val="kk-KZ"/>
        </w:rPr>
      </w:pPr>
    </w:p>
    <w:p w:rsidR="004D64D7" w:rsidRPr="008550B1" w:rsidRDefault="00213D00" w:rsidP="00213D00">
      <w:pPr>
        <w:spacing w:after="0" w:line="240" w:lineRule="auto"/>
        <w:jc w:val="center"/>
        <w:rPr>
          <w:rFonts w:ascii="Times New Roman" w:hAnsi="Times New Roman" w:cs="Times New Roman"/>
          <w:b/>
          <w:sz w:val="28"/>
          <w:szCs w:val="28"/>
          <w:lang w:val="kk-KZ"/>
        </w:rPr>
      </w:pPr>
      <w:r w:rsidRPr="008550B1">
        <w:rPr>
          <w:rFonts w:ascii="Times New Roman" w:hAnsi="Times New Roman" w:cs="Times New Roman"/>
          <w:b/>
          <w:noProof/>
          <w:sz w:val="28"/>
          <w:szCs w:val="28"/>
        </w:rPr>
        <w:drawing>
          <wp:inline distT="0" distB="0" distL="0" distR="0">
            <wp:extent cx="5724939" cy="7711407"/>
            <wp:effectExtent l="0" t="0" r="0" b="4445"/>
            <wp:docPr id="4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cstate="print"/>
                    <a:srcRect l="34699" t="7479" r="34647" b="13802"/>
                    <a:stretch>
                      <a:fillRect/>
                    </a:stretch>
                  </pic:blipFill>
                  <pic:spPr bwMode="auto">
                    <a:xfrm>
                      <a:off x="0" y="0"/>
                      <a:ext cx="5724000" cy="7710142"/>
                    </a:xfrm>
                    <a:prstGeom prst="rect">
                      <a:avLst/>
                    </a:prstGeom>
                    <a:noFill/>
                    <a:ln w="9525">
                      <a:noFill/>
                      <a:miter lim="800000"/>
                      <a:headEnd/>
                      <a:tailEnd/>
                    </a:ln>
                  </pic:spPr>
                </pic:pic>
              </a:graphicData>
            </a:graphic>
          </wp:inline>
        </w:drawing>
      </w:r>
    </w:p>
    <w:p w:rsidR="00D10F26" w:rsidRPr="008550B1" w:rsidRDefault="00D10F26" w:rsidP="00E34EEB">
      <w:pPr>
        <w:spacing w:after="0" w:line="240" w:lineRule="auto"/>
        <w:ind w:firstLine="708"/>
        <w:jc w:val="both"/>
        <w:rPr>
          <w:rFonts w:ascii="Times New Roman" w:hAnsi="Times New Roman" w:cs="Times New Roman"/>
          <w:sz w:val="28"/>
          <w:szCs w:val="28"/>
          <w:lang w:val="kk-KZ"/>
        </w:rPr>
      </w:pPr>
    </w:p>
    <w:p w:rsidR="001C2122" w:rsidRDefault="00213D00" w:rsidP="00213D00">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lastRenderedPageBreak/>
        <w:drawing>
          <wp:inline distT="0" distB="0" distL="0" distR="0">
            <wp:extent cx="5723311" cy="7944928"/>
            <wp:effectExtent l="19050" t="0" r="0" b="0"/>
            <wp:docPr id="3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cstate="print"/>
                    <a:srcRect l="3110" t="13160" r="66175" b="9481"/>
                    <a:stretch>
                      <a:fillRect/>
                    </a:stretch>
                  </pic:blipFill>
                  <pic:spPr bwMode="auto">
                    <a:xfrm>
                      <a:off x="0" y="0"/>
                      <a:ext cx="5724525" cy="7946614"/>
                    </a:xfrm>
                    <a:prstGeom prst="rect">
                      <a:avLst/>
                    </a:prstGeom>
                    <a:noFill/>
                    <a:ln w="9525">
                      <a:noFill/>
                      <a:miter lim="800000"/>
                      <a:headEnd/>
                      <a:tailEnd/>
                    </a:ln>
                  </pic:spPr>
                </pic:pic>
              </a:graphicData>
            </a:graphic>
          </wp:inline>
        </w:drawing>
      </w:r>
      <w:r w:rsidR="004D64D7" w:rsidRPr="008550B1">
        <w:rPr>
          <w:rFonts w:ascii="Times New Roman" w:hAnsi="Times New Roman" w:cs="Times New Roman"/>
          <w:sz w:val="28"/>
          <w:szCs w:val="28"/>
          <w:lang w:val="kk-KZ"/>
        </w:rPr>
        <w:br w:type="page"/>
      </w:r>
      <w:r w:rsidR="004D64D7" w:rsidRPr="008550B1">
        <w:rPr>
          <w:rFonts w:ascii="Times New Roman" w:hAnsi="Times New Roman" w:cs="Times New Roman"/>
          <w:b/>
          <w:sz w:val="28"/>
          <w:szCs w:val="28"/>
          <w:lang w:val="kk-KZ"/>
        </w:rPr>
        <w:lastRenderedPageBreak/>
        <w:t>ҚОСЫМША</w:t>
      </w:r>
      <w:r w:rsidR="001B36BA" w:rsidRPr="008550B1">
        <w:rPr>
          <w:rFonts w:ascii="Times New Roman" w:hAnsi="Times New Roman" w:cs="Times New Roman"/>
          <w:b/>
          <w:sz w:val="28"/>
          <w:szCs w:val="28"/>
          <w:lang w:val="kk-KZ"/>
        </w:rPr>
        <w:t xml:space="preserve"> </w:t>
      </w:r>
      <w:r w:rsidR="002E76FF" w:rsidRPr="008550B1">
        <w:rPr>
          <w:rFonts w:ascii="Times New Roman" w:hAnsi="Times New Roman" w:cs="Times New Roman"/>
          <w:b/>
          <w:sz w:val="28"/>
          <w:szCs w:val="28"/>
          <w:lang w:val="kk-KZ"/>
        </w:rPr>
        <w:t>В</w:t>
      </w:r>
      <w:r w:rsidR="00CC5E42">
        <w:rPr>
          <w:rFonts w:ascii="Times New Roman" w:hAnsi="Times New Roman" w:cs="Times New Roman"/>
          <w:b/>
          <w:sz w:val="28"/>
          <w:szCs w:val="28"/>
          <w:lang w:val="kk-KZ"/>
        </w:rPr>
        <w:t xml:space="preserve"> </w:t>
      </w:r>
    </w:p>
    <w:p w:rsidR="001C2122" w:rsidRDefault="001C2122" w:rsidP="00213D00">
      <w:pPr>
        <w:spacing w:after="0" w:line="240" w:lineRule="auto"/>
        <w:jc w:val="center"/>
        <w:rPr>
          <w:rFonts w:ascii="Times New Roman" w:hAnsi="Times New Roman" w:cs="Times New Roman"/>
          <w:sz w:val="28"/>
          <w:szCs w:val="28"/>
          <w:lang w:val="kk-KZ"/>
        </w:rPr>
      </w:pPr>
    </w:p>
    <w:p w:rsidR="004D64D7" w:rsidRPr="008550B1" w:rsidRDefault="001C2122" w:rsidP="00213D00">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sz w:val="28"/>
          <w:szCs w:val="28"/>
          <w:lang w:val="kk-KZ"/>
        </w:rPr>
        <w:t>А</w:t>
      </w:r>
      <w:r w:rsidR="00CC5E42" w:rsidRPr="008550B1">
        <w:rPr>
          <w:rFonts w:ascii="Times New Roman" w:hAnsi="Times New Roman" w:cs="Times New Roman"/>
          <w:sz w:val="28"/>
          <w:szCs w:val="28"/>
          <w:lang w:val="kk-KZ"/>
        </w:rPr>
        <w:t>нықтама</w:t>
      </w:r>
    </w:p>
    <w:p w:rsidR="002E76FF" w:rsidRPr="008550B1" w:rsidRDefault="002E76FF" w:rsidP="003A2F1C">
      <w:pPr>
        <w:spacing w:after="0" w:line="240" w:lineRule="auto"/>
        <w:rPr>
          <w:rFonts w:ascii="Times New Roman" w:hAnsi="Times New Roman" w:cs="Times New Roman"/>
          <w:sz w:val="28"/>
          <w:szCs w:val="28"/>
          <w:lang w:val="kk-KZ"/>
        </w:rPr>
      </w:pPr>
    </w:p>
    <w:p w:rsidR="00093DFD" w:rsidRDefault="008975EC" w:rsidP="001C2122">
      <w:pPr>
        <w:spacing w:after="0" w:line="240" w:lineRule="auto"/>
        <w:jc w:val="center"/>
        <w:rPr>
          <w:rFonts w:ascii="Times New Roman" w:hAnsi="Times New Roman" w:cs="Times New Roman"/>
          <w:sz w:val="28"/>
          <w:szCs w:val="28"/>
          <w:lang w:val="kk-KZ"/>
        </w:rPr>
      </w:pPr>
      <w:r w:rsidRPr="008550B1">
        <w:rPr>
          <w:rFonts w:ascii="Times New Roman" w:hAnsi="Times New Roman" w:cs="Times New Roman"/>
          <w:noProof/>
          <w:sz w:val="28"/>
          <w:szCs w:val="28"/>
        </w:rPr>
        <w:drawing>
          <wp:inline distT="0" distB="0" distL="0" distR="0">
            <wp:extent cx="5679698" cy="8028660"/>
            <wp:effectExtent l="0" t="0" r="0" b="0"/>
            <wp:docPr id="31" name="Рисунок 30" descr="Хирш ЕГ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ирш ЕГЖ.jpg"/>
                    <pic:cNvPicPr/>
                  </pic:nvPicPr>
                  <pic:blipFill>
                    <a:blip r:embed="rId94" cstate="print"/>
                    <a:stretch>
                      <a:fillRect/>
                    </a:stretch>
                  </pic:blipFill>
                  <pic:spPr>
                    <a:xfrm>
                      <a:off x="0" y="0"/>
                      <a:ext cx="5680399" cy="8029651"/>
                    </a:xfrm>
                    <a:prstGeom prst="rect">
                      <a:avLst/>
                    </a:prstGeom>
                  </pic:spPr>
                </pic:pic>
              </a:graphicData>
            </a:graphic>
          </wp:inline>
        </w:drawing>
      </w:r>
    </w:p>
    <w:sectPr w:rsidR="00093DFD" w:rsidSect="00DF0B67">
      <w:footerReference w:type="default" r:id="rId95"/>
      <w:pgSz w:w="11906" w:h="16838"/>
      <w:pgMar w:top="1134" w:right="566"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86CF0" w:rsidRDefault="00786CF0" w:rsidP="00431171">
      <w:pPr>
        <w:spacing w:after="0" w:line="240" w:lineRule="auto"/>
      </w:pPr>
      <w:r>
        <w:separator/>
      </w:r>
    </w:p>
  </w:endnote>
  <w:endnote w:type="continuationSeparator" w:id="0">
    <w:p w:rsidR="00786CF0" w:rsidRDefault="00786CF0" w:rsidP="004311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mn-ea">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sz w:val="24"/>
        <w:szCs w:val="24"/>
      </w:rPr>
      <w:id w:val="36249142"/>
    </w:sdtPr>
    <w:sdtEndPr>
      <w:rPr>
        <w:rFonts w:ascii="Times New Roman" w:hAnsi="Times New Roman" w:cs="Times New Roman"/>
      </w:rPr>
    </w:sdtEndPr>
    <w:sdtContent>
      <w:p w:rsidR="00CA1D0F" w:rsidRPr="00AA6516" w:rsidRDefault="00605C72">
        <w:pPr>
          <w:pStyle w:val="af6"/>
          <w:jc w:val="center"/>
          <w:rPr>
            <w:rFonts w:ascii="Times New Roman" w:hAnsi="Times New Roman" w:cs="Times New Roman"/>
            <w:sz w:val="24"/>
            <w:szCs w:val="24"/>
          </w:rPr>
        </w:pPr>
        <w:r w:rsidRPr="00AA6516">
          <w:rPr>
            <w:rFonts w:ascii="Times New Roman" w:hAnsi="Times New Roman" w:cs="Times New Roman"/>
            <w:sz w:val="24"/>
            <w:szCs w:val="24"/>
          </w:rPr>
          <w:fldChar w:fldCharType="begin"/>
        </w:r>
        <w:r w:rsidR="00CA1D0F" w:rsidRPr="00AA6516">
          <w:rPr>
            <w:rFonts w:ascii="Times New Roman" w:hAnsi="Times New Roman" w:cs="Times New Roman"/>
            <w:sz w:val="24"/>
            <w:szCs w:val="24"/>
          </w:rPr>
          <w:instrText xml:space="preserve"> PAGE   \* MERGEFORMAT </w:instrText>
        </w:r>
        <w:r w:rsidRPr="00AA6516">
          <w:rPr>
            <w:rFonts w:ascii="Times New Roman" w:hAnsi="Times New Roman" w:cs="Times New Roman"/>
            <w:sz w:val="24"/>
            <w:szCs w:val="24"/>
          </w:rPr>
          <w:fldChar w:fldCharType="separate"/>
        </w:r>
        <w:r w:rsidR="00C9555B">
          <w:rPr>
            <w:rFonts w:ascii="Times New Roman" w:hAnsi="Times New Roman" w:cs="Times New Roman"/>
            <w:noProof/>
            <w:sz w:val="24"/>
            <w:szCs w:val="24"/>
          </w:rPr>
          <w:t>93</w:t>
        </w:r>
        <w:r w:rsidRPr="00AA6516">
          <w:rPr>
            <w:rFonts w:ascii="Times New Roman" w:hAnsi="Times New Roman" w:cs="Times New Roman"/>
            <w:noProof/>
            <w:sz w:val="24"/>
            <w:szCs w:val="24"/>
          </w:rPr>
          <w:fldChar w:fldCharType="end"/>
        </w:r>
      </w:p>
    </w:sdtContent>
  </w:sdt>
  <w:p w:rsidR="00CA1D0F" w:rsidRDefault="00CA1D0F">
    <w:pPr>
      <w:pStyle w:val="af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86CF0" w:rsidRDefault="00786CF0" w:rsidP="00431171">
      <w:pPr>
        <w:spacing w:after="0" w:line="240" w:lineRule="auto"/>
      </w:pPr>
      <w:r>
        <w:separator/>
      </w:r>
    </w:p>
  </w:footnote>
  <w:footnote w:type="continuationSeparator" w:id="0">
    <w:p w:rsidR="00786CF0" w:rsidRDefault="00786CF0" w:rsidP="0043117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E226D"/>
    <w:multiLevelType w:val="hybridMultilevel"/>
    <w:tmpl w:val="691EFC0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1750217"/>
    <w:multiLevelType w:val="hybridMultilevel"/>
    <w:tmpl w:val="7882ACD6"/>
    <w:lvl w:ilvl="0" w:tplc="28D4B9DE">
      <w:start w:val="1"/>
      <w:numFmt w:val="decimal"/>
      <w:lvlText w:val="%1."/>
      <w:lvlJc w:val="left"/>
      <w:pPr>
        <w:tabs>
          <w:tab w:val="num" w:pos="720"/>
        </w:tabs>
        <w:ind w:left="720" w:hanging="360"/>
      </w:pPr>
      <w:rPr>
        <w:rFonts w:hint="default"/>
        <w:sz w:val="28"/>
        <w:szCs w:val="28"/>
      </w:rPr>
    </w:lvl>
    <w:lvl w:ilvl="1" w:tplc="09A0853C" w:tentative="1">
      <w:start w:val="1"/>
      <w:numFmt w:val="bullet"/>
      <w:lvlText w:val="•"/>
      <w:lvlJc w:val="left"/>
      <w:pPr>
        <w:tabs>
          <w:tab w:val="num" w:pos="1440"/>
        </w:tabs>
        <w:ind w:left="1440" w:hanging="360"/>
      </w:pPr>
      <w:rPr>
        <w:rFonts w:ascii="Arial" w:hAnsi="Arial" w:hint="default"/>
      </w:rPr>
    </w:lvl>
    <w:lvl w:ilvl="2" w:tplc="C6ECF9C0" w:tentative="1">
      <w:start w:val="1"/>
      <w:numFmt w:val="bullet"/>
      <w:lvlText w:val="•"/>
      <w:lvlJc w:val="left"/>
      <w:pPr>
        <w:tabs>
          <w:tab w:val="num" w:pos="2160"/>
        </w:tabs>
        <w:ind w:left="2160" w:hanging="360"/>
      </w:pPr>
      <w:rPr>
        <w:rFonts w:ascii="Arial" w:hAnsi="Arial" w:hint="default"/>
      </w:rPr>
    </w:lvl>
    <w:lvl w:ilvl="3" w:tplc="C95EA34A" w:tentative="1">
      <w:start w:val="1"/>
      <w:numFmt w:val="bullet"/>
      <w:lvlText w:val="•"/>
      <w:lvlJc w:val="left"/>
      <w:pPr>
        <w:tabs>
          <w:tab w:val="num" w:pos="2880"/>
        </w:tabs>
        <w:ind w:left="2880" w:hanging="360"/>
      </w:pPr>
      <w:rPr>
        <w:rFonts w:ascii="Arial" w:hAnsi="Arial" w:hint="default"/>
      </w:rPr>
    </w:lvl>
    <w:lvl w:ilvl="4" w:tplc="FFE6CF1E" w:tentative="1">
      <w:start w:val="1"/>
      <w:numFmt w:val="bullet"/>
      <w:lvlText w:val="•"/>
      <w:lvlJc w:val="left"/>
      <w:pPr>
        <w:tabs>
          <w:tab w:val="num" w:pos="3600"/>
        </w:tabs>
        <w:ind w:left="3600" w:hanging="360"/>
      </w:pPr>
      <w:rPr>
        <w:rFonts w:ascii="Arial" w:hAnsi="Arial" w:hint="default"/>
      </w:rPr>
    </w:lvl>
    <w:lvl w:ilvl="5" w:tplc="2B9C681A" w:tentative="1">
      <w:start w:val="1"/>
      <w:numFmt w:val="bullet"/>
      <w:lvlText w:val="•"/>
      <w:lvlJc w:val="left"/>
      <w:pPr>
        <w:tabs>
          <w:tab w:val="num" w:pos="4320"/>
        </w:tabs>
        <w:ind w:left="4320" w:hanging="360"/>
      </w:pPr>
      <w:rPr>
        <w:rFonts w:ascii="Arial" w:hAnsi="Arial" w:hint="default"/>
      </w:rPr>
    </w:lvl>
    <w:lvl w:ilvl="6" w:tplc="0764D5F2" w:tentative="1">
      <w:start w:val="1"/>
      <w:numFmt w:val="bullet"/>
      <w:lvlText w:val="•"/>
      <w:lvlJc w:val="left"/>
      <w:pPr>
        <w:tabs>
          <w:tab w:val="num" w:pos="5040"/>
        </w:tabs>
        <w:ind w:left="5040" w:hanging="360"/>
      </w:pPr>
      <w:rPr>
        <w:rFonts w:ascii="Arial" w:hAnsi="Arial" w:hint="default"/>
      </w:rPr>
    </w:lvl>
    <w:lvl w:ilvl="7" w:tplc="5D086316" w:tentative="1">
      <w:start w:val="1"/>
      <w:numFmt w:val="bullet"/>
      <w:lvlText w:val="•"/>
      <w:lvlJc w:val="left"/>
      <w:pPr>
        <w:tabs>
          <w:tab w:val="num" w:pos="5760"/>
        </w:tabs>
        <w:ind w:left="5760" w:hanging="360"/>
      </w:pPr>
      <w:rPr>
        <w:rFonts w:ascii="Arial" w:hAnsi="Arial" w:hint="default"/>
      </w:rPr>
    </w:lvl>
    <w:lvl w:ilvl="8" w:tplc="B23E941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2D37EA"/>
    <w:multiLevelType w:val="hybridMultilevel"/>
    <w:tmpl w:val="210E74B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8F00CE9"/>
    <w:multiLevelType w:val="hybridMultilevel"/>
    <w:tmpl w:val="7B2018CA"/>
    <w:lvl w:ilvl="0" w:tplc="8292A3B0">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D535534"/>
    <w:multiLevelType w:val="hybridMultilevel"/>
    <w:tmpl w:val="F3B0667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DB04426"/>
    <w:multiLevelType w:val="hybridMultilevel"/>
    <w:tmpl w:val="3A02BC74"/>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0BF34F4"/>
    <w:multiLevelType w:val="hybridMultilevel"/>
    <w:tmpl w:val="FBA4689E"/>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11DC6209"/>
    <w:multiLevelType w:val="hybridMultilevel"/>
    <w:tmpl w:val="AB6855B2"/>
    <w:lvl w:ilvl="0" w:tplc="F3B287DE">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7D16716"/>
    <w:multiLevelType w:val="hybridMultilevel"/>
    <w:tmpl w:val="A894D2F4"/>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83F4DC1"/>
    <w:multiLevelType w:val="hybridMultilevel"/>
    <w:tmpl w:val="0164A65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9242FC9"/>
    <w:multiLevelType w:val="hybridMultilevel"/>
    <w:tmpl w:val="031A372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9370035"/>
    <w:multiLevelType w:val="hybridMultilevel"/>
    <w:tmpl w:val="86EA5EF6"/>
    <w:lvl w:ilvl="0" w:tplc="5C660D08">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C4F2E18"/>
    <w:multiLevelType w:val="hybridMultilevel"/>
    <w:tmpl w:val="048A5CB6"/>
    <w:lvl w:ilvl="0" w:tplc="21843108">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D847CAC"/>
    <w:multiLevelType w:val="hybridMultilevel"/>
    <w:tmpl w:val="609A6BD0"/>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 w15:restartNumberingAfterBreak="0">
    <w:nsid w:val="20E775DB"/>
    <w:multiLevelType w:val="hybridMultilevel"/>
    <w:tmpl w:val="45CC079E"/>
    <w:lvl w:ilvl="0" w:tplc="0C70A5D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21684D35"/>
    <w:multiLevelType w:val="hybridMultilevel"/>
    <w:tmpl w:val="9216E5E6"/>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24366D4A"/>
    <w:multiLevelType w:val="hybridMultilevel"/>
    <w:tmpl w:val="E2FC7238"/>
    <w:lvl w:ilvl="0" w:tplc="55A8698A">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7215643"/>
    <w:multiLevelType w:val="hybridMultilevel"/>
    <w:tmpl w:val="1E38B3A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274D0156"/>
    <w:multiLevelType w:val="hybridMultilevel"/>
    <w:tmpl w:val="FD8EED3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2A693F2D"/>
    <w:multiLevelType w:val="hybridMultilevel"/>
    <w:tmpl w:val="A12CA2A6"/>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2BAB6F4F"/>
    <w:multiLevelType w:val="hybridMultilevel"/>
    <w:tmpl w:val="401828F6"/>
    <w:lvl w:ilvl="0" w:tplc="0419000F">
      <w:start w:val="1"/>
      <w:numFmt w:val="decimal"/>
      <w:lvlText w:val="%1."/>
      <w:lvlJc w:val="left"/>
      <w:pPr>
        <w:ind w:left="786"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2E564B3D"/>
    <w:multiLevelType w:val="hybridMultilevel"/>
    <w:tmpl w:val="9080EE48"/>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EBF2207"/>
    <w:multiLevelType w:val="hybridMultilevel"/>
    <w:tmpl w:val="139488A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2EDD7ED8"/>
    <w:multiLevelType w:val="hybridMultilevel"/>
    <w:tmpl w:val="D152C942"/>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00A2668"/>
    <w:multiLevelType w:val="hybridMultilevel"/>
    <w:tmpl w:val="73C259B4"/>
    <w:lvl w:ilvl="0" w:tplc="E2FED2F0">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33200862"/>
    <w:multiLevelType w:val="hybridMultilevel"/>
    <w:tmpl w:val="BD1EBD9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53450A8"/>
    <w:multiLevelType w:val="hybridMultilevel"/>
    <w:tmpl w:val="058891D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358E3DCB"/>
    <w:multiLevelType w:val="hybridMultilevel"/>
    <w:tmpl w:val="CC68368C"/>
    <w:lvl w:ilvl="0" w:tplc="CBBEB630">
      <w:start w:val="1"/>
      <w:numFmt w:val="bullet"/>
      <w:lvlText w:val="−"/>
      <w:lvlJc w:val="left"/>
      <w:pPr>
        <w:ind w:left="720" w:hanging="360"/>
      </w:pPr>
      <w:rPr>
        <w:rFonts w:ascii="Courier New" w:hAnsi="Courier New"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37AE4E35"/>
    <w:multiLevelType w:val="hybridMultilevel"/>
    <w:tmpl w:val="14B47AF6"/>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9" w15:restartNumberingAfterBreak="0">
    <w:nsid w:val="3C930FCE"/>
    <w:multiLevelType w:val="hybridMultilevel"/>
    <w:tmpl w:val="DD8CE132"/>
    <w:lvl w:ilvl="0" w:tplc="D870DF7C">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3DED0090"/>
    <w:multiLevelType w:val="hybridMultilevel"/>
    <w:tmpl w:val="26643A46"/>
    <w:lvl w:ilvl="0" w:tplc="9656FD32">
      <w:start w:val="1"/>
      <w:numFmt w:val="bullet"/>
      <w:lvlText w:val="–"/>
      <w:lvlJc w:val="left"/>
      <w:pPr>
        <w:ind w:left="1800" w:hanging="360"/>
      </w:pPr>
      <w:rPr>
        <w:rFonts w:ascii="Times New Roman" w:hAnsi="Times New Roman" w:cs="Times New Roman" w:hint="default"/>
      </w:rPr>
    </w:lvl>
    <w:lvl w:ilvl="1" w:tplc="20000003" w:tentative="1">
      <w:start w:val="1"/>
      <w:numFmt w:val="bullet"/>
      <w:lvlText w:val="o"/>
      <w:lvlJc w:val="left"/>
      <w:pPr>
        <w:ind w:left="2520" w:hanging="360"/>
      </w:pPr>
      <w:rPr>
        <w:rFonts w:ascii="Courier New" w:hAnsi="Courier New" w:cs="Courier New" w:hint="default"/>
      </w:rPr>
    </w:lvl>
    <w:lvl w:ilvl="2" w:tplc="20000005" w:tentative="1">
      <w:start w:val="1"/>
      <w:numFmt w:val="bullet"/>
      <w:lvlText w:val=""/>
      <w:lvlJc w:val="left"/>
      <w:pPr>
        <w:ind w:left="3240" w:hanging="360"/>
      </w:pPr>
      <w:rPr>
        <w:rFonts w:ascii="Wingdings" w:hAnsi="Wingdings" w:hint="default"/>
      </w:rPr>
    </w:lvl>
    <w:lvl w:ilvl="3" w:tplc="20000001" w:tentative="1">
      <w:start w:val="1"/>
      <w:numFmt w:val="bullet"/>
      <w:lvlText w:val=""/>
      <w:lvlJc w:val="left"/>
      <w:pPr>
        <w:ind w:left="3960" w:hanging="360"/>
      </w:pPr>
      <w:rPr>
        <w:rFonts w:ascii="Symbol" w:hAnsi="Symbol" w:hint="default"/>
      </w:rPr>
    </w:lvl>
    <w:lvl w:ilvl="4" w:tplc="20000003" w:tentative="1">
      <w:start w:val="1"/>
      <w:numFmt w:val="bullet"/>
      <w:lvlText w:val="o"/>
      <w:lvlJc w:val="left"/>
      <w:pPr>
        <w:ind w:left="4680" w:hanging="360"/>
      </w:pPr>
      <w:rPr>
        <w:rFonts w:ascii="Courier New" w:hAnsi="Courier New" w:cs="Courier New" w:hint="default"/>
      </w:rPr>
    </w:lvl>
    <w:lvl w:ilvl="5" w:tplc="20000005" w:tentative="1">
      <w:start w:val="1"/>
      <w:numFmt w:val="bullet"/>
      <w:lvlText w:val=""/>
      <w:lvlJc w:val="left"/>
      <w:pPr>
        <w:ind w:left="5400" w:hanging="360"/>
      </w:pPr>
      <w:rPr>
        <w:rFonts w:ascii="Wingdings" w:hAnsi="Wingdings" w:hint="default"/>
      </w:rPr>
    </w:lvl>
    <w:lvl w:ilvl="6" w:tplc="20000001" w:tentative="1">
      <w:start w:val="1"/>
      <w:numFmt w:val="bullet"/>
      <w:lvlText w:val=""/>
      <w:lvlJc w:val="left"/>
      <w:pPr>
        <w:ind w:left="6120" w:hanging="360"/>
      </w:pPr>
      <w:rPr>
        <w:rFonts w:ascii="Symbol" w:hAnsi="Symbol" w:hint="default"/>
      </w:rPr>
    </w:lvl>
    <w:lvl w:ilvl="7" w:tplc="20000003" w:tentative="1">
      <w:start w:val="1"/>
      <w:numFmt w:val="bullet"/>
      <w:lvlText w:val="o"/>
      <w:lvlJc w:val="left"/>
      <w:pPr>
        <w:ind w:left="6840" w:hanging="360"/>
      </w:pPr>
      <w:rPr>
        <w:rFonts w:ascii="Courier New" w:hAnsi="Courier New" w:cs="Courier New" w:hint="default"/>
      </w:rPr>
    </w:lvl>
    <w:lvl w:ilvl="8" w:tplc="20000005" w:tentative="1">
      <w:start w:val="1"/>
      <w:numFmt w:val="bullet"/>
      <w:lvlText w:val=""/>
      <w:lvlJc w:val="left"/>
      <w:pPr>
        <w:ind w:left="7560" w:hanging="360"/>
      </w:pPr>
      <w:rPr>
        <w:rFonts w:ascii="Wingdings" w:hAnsi="Wingdings" w:hint="default"/>
      </w:rPr>
    </w:lvl>
  </w:abstractNum>
  <w:abstractNum w:abstractNumId="31" w15:restartNumberingAfterBreak="0">
    <w:nsid w:val="3F031483"/>
    <w:multiLevelType w:val="hybridMultilevel"/>
    <w:tmpl w:val="E7122A40"/>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3F055CE1"/>
    <w:multiLevelType w:val="hybridMultilevel"/>
    <w:tmpl w:val="BE7A08D6"/>
    <w:lvl w:ilvl="0" w:tplc="9656FD32">
      <w:start w:val="1"/>
      <w:numFmt w:val="bullet"/>
      <w:lvlText w:val="–"/>
      <w:lvlJc w:val="left"/>
      <w:pPr>
        <w:tabs>
          <w:tab w:val="num" w:pos="720"/>
        </w:tabs>
        <w:ind w:left="720" w:hanging="360"/>
      </w:pPr>
      <w:rPr>
        <w:rFonts w:ascii="Times New Roman" w:hAnsi="Times New Roman" w:cs="Times New Roman" w:hint="default"/>
        <w:sz w:val="28"/>
        <w:szCs w:val="28"/>
      </w:rPr>
    </w:lvl>
    <w:lvl w:ilvl="1" w:tplc="09A0853C" w:tentative="1">
      <w:start w:val="1"/>
      <w:numFmt w:val="bullet"/>
      <w:lvlText w:val="•"/>
      <w:lvlJc w:val="left"/>
      <w:pPr>
        <w:tabs>
          <w:tab w:val="num" w:pos="1440"/>
        </w:tabs>
        <w:ind w:left="1440" w:hanging="360"/>
      </w:pPr>
      <w:rPr>
        <w:rFonts w:ascii="Arial" w:hAnsi="Arial" w:hint="default"/>
      </w:rPr>
    </w:lvl>
    <w:lvl w:ilvl="2" w:tplc="C6ECF9C0" w:tentative="1">
      <w:start w:val="1"/>
      <w:numFmt w:val="bullet"/>
      <w:lvlText w:val="•"/>
      <w:lvlJc w:val="left"/>
      <w:pPr>
        <w:tabs>
          <w:tab w:val="num" w:pos="2160"/>
        </w:tabs>
        <w:ind w:left="2160" w:hanging="360"/>
      </w:pPr>
      <w:rPr>
        <w:rFonts w:ascii="Arial" w:hAnsi="Arial" w:hint="default"/>
      </w:rPr>
    </w:lvl>
    <w:lvl w:ilvl="3" w:tplc="C95EA34A" w:tentative="1">
      <w:start w:val="1"/>
      <w:numFmt w:val="bullet"/>
      <w:lvlText w:val="•"/>
      <w:lvlJc w:val="left"/>
      <w:pPr>
        <w:tabs>
          <w:tab w:val="num" w:pos="2880"/>
        </w:tabs>
        <w:ind w:left="2880" w:hanging="360"/>
      </w:pPr>
      <w:rPr>
        <w:rFonts w:ascii="Arial" w:hAnsi="Arial" w:hint="default"/>
      </w:rPr>
    </w:lvl>
    <w:lvl w:ilvl="4" w:tplc="FFE6CF1E" w:tentative="1">
      <w:start w:val="1"/>
      <w:numFmt w:val="bullet"/>
      <w:lvlText w:val="•"/>
      <w:lvlJc w:val="left"/>
      <w:pPr>
        <w:tabs>
          <w:tab w:val="num" w:pos="3600"/>
        </w:tabs>
        <w:ind w:left="3600" w:hanging="360"/>
      </w:pPr>
      <w:rPr>
        <w:rFonts w:ascii="Arial" w:hAnsi="Arial" w:hint="default"/>
      </w:rPr>
    </w:lvl>
    <w:lvl w:ilvl="5" w:tplc="2B9C681A" w:tentative="1">
      <w:start w:val="1"/>
      <w:numFmt w:val="bullet"/>
      <w:lvlText w:val="•"/>
      <w:lvlJc w:val="left"/>
      <w:pPr>
        <w:tabs>
          <w:tab w:val="num" w:pos="4320"/>
        </w:tabs>
        <w:ind w:left="4320" w:hanging="360"/>
      </w:pPr>
      <w:rPr>
        <w:rFonts w:ascii="Arial" w:hAnsi="Arial" w:hint="default"/>
      </w:rPr>
    </w:lvl>
    <w:lvl w:ilvl="6" w:tplc="0764D5F2" w:tentative="1">
      <w:start w:val="1"/>
      <w:numFmt w:val="bullet"/>
      <w:lvlText w:val="•"/>
      <w:lvlJc w:val="left"/>
      <w:pPr>
        <w:tabs>
          <w:tab w:val="num" w:pos="5040"/>
        </w:tabs>
        <w:ind w:left="5040" w:hanging="360"/>
      </w:pPr>
      <w:rPr>
        <w:rFonts w:ascii="Arial" w:hAnsi="Arial" w:hint="default"/>
      </w:rPr>
    </w:lvl>
    <w:lvl w:ilvl="7" w:tplc="5D086316" w:tentative="1">
      <w:start w:val="1"/>
      <w:numFmt w:val="bullet"/>
      <w:lvlText w:val="•"/>
      <w:lvlJc w:val="left"/>
      <w:pPr>
        <w:tabs>
          <w:tab w:val="num" w:pos="5760"/>
        </w:tabs>
        <w:ind w:left="5760" w:hanging="360"/>
      </w:pPr>
      <w:rPr>
        <w:rFonts w:ascii="Arial" w:hAnsi="Arial" w:hint="default"/>
      </w:rPr>
    </w:lvl>
    <w:lvl w:ilvl="8" w:tplc="B23E941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411741D6"/>
    <w:multiLevelType w:val="hybridMultilevel"/>
    <w:tmpl w:val="0930EF60"/>
    <w:lvl w:ilvl="0" w:tplc="F48E9F16">
      <w:start w:val="3"/>
      <w:numFmt w:val="decimal"/>
      <w:lvlText w:val="%1."/>
      <w:lvlJc w:val="left"/>
      <w:pPr>
        <w:ind w:left="1212" w:hanging="360"/>
      </w:pPr>
      <w:rPr>
        <w:rFonts w:hint="default"/>
      </w:rPr>
    </w:lvl>
    <w:lvl w:ilvl="1" w:tplc="04190019" w:tentative="1">
      <w:start w:val="1"/>
      <w:numFmt w:val="lowerLetter"/>
      <w:lvlText w:val="%2."/>
      <w:lvlJc w:val="left"/>
      <w:pPr>
        <w:ind w:left="1932" w:hanging="360"/>
      </w:pPr>
    </w:lvl>
    <w:lvl w:ilvl="2" w:tplc="0419001B" w:tentative="1">
      <w:start w:val="1"/>
      <w:numFmt w:val="lowerRoman"/>
      <w:lvlText w:val="%3."/>
      <w:lvlJc w:val="right"/>
      <w:pPr>
        <w:ind w:left="2652" w:hanging="180"/>
      </w:pPr>
    </w:lvl>
    <w:lvl w:ilvl="3" w:tplc="0419000F" w:tentative="1">
      <w:start w:val="1"/>
      <w:numFmt w:val="decimal"/>
      <w:lvlText w:val="%4."/>
      <w:lvlJc w:val="left"/>
      <w:pPr>
        <w:ind w:left="3372" w:hanging="360"/>
      </w:pPr>
    </w:lvl>
    <w:lvl w:ilvl="4" w:tplc="04190019" w:tentative="1">
      <w:start w:val="1"/>
      <w:numFmt w:val="lowerLetter"/>
      <w:lvlText w:val="%5."/>
      <w:lvlJc w:val="left"/>
      <w:pPr>
        <w:ind w:left="4092" w:hanging="360"/>
      </w:pPr>
    </w:lvl>
    <w:lvl w:ilvl="5" w:tplc="0419001B" w:tentative="1">
      <w:start w:val="1"/>
      <w:numFmt w:val="lowerRoman"/>
      <w:lvlText w:val="%6."/>
      <w:lvlJc w:val="right"/>
      <w:pPr>
        <w:ind w:left="4812" w:hanging="180"/>
      </w:pPr>
    </w:lvl>
    <w:lvl w:ilvl="6" w:tplc="0419000F" w:tentative="1">
      <w:start w:val="1"/>
      <w:numFmt w:val="decimal"/>
      <w:lvlText w:val="%7."/>
      <w:lvlJc w:val="left"/>
      <w:pPr>
        <w:ind w:left="5532" w:hanging="360"/>
      </w:pPr>
    </w:lvl>
    <w:lvl w:ilvl="7" w:tplc="04190019" w:tentative="1">
      <w:start w:val="1"/>
      <w:numFmt w:val="lowerLetter"/>
      <w:lvlText w:val="%8."/>
      <w:lvlJc w:val="left"/>
      <w:pPr>
        <w:ind w:left="6252" w:hanging="360"/>
      </w:pPr>
    </w:lvl>
    <w:lvl w:ilvl="8" w:tplc="0419001B" w:tentative="1">
      <w:start w:val="1"/>
      <w:numFmt w:val="lowerRoman"/>
      <w:lvlText w:val="%9."/>
      <w:lvlJc w:val="right"/>
      <w:pPr>
        <w:ind w:left="6972" w:hanging="180"/>
      </w:pPr>
    </w:lvl>
  </w:abstractNum>
  <w:abstractNum w:abstractNumId="34" w15:restartNumberingAfterBreak="0">
    <w:nsid w:val="42AA2F1B"/>
    <w:multiLevelType w:val="hybridMultilevel"/>
    <w:tmpl w:val="DC58DF6C"/>
    <w:lvl w:ilvl="0" w:tplc="9334D102">
      <w:start w:val="1"/>
      <w:numFmt w:val="decimal"/>
      <w:lvlText w:val="%1."/>
      <w:lvlJc w:val="left"/>
      <w:pPr>
        <w:ind w:left="1080" w:hanging="360"/>
      </w:pPr>
      <w:rPr>
        <w:rFonts w:eastAsia="Times New Roman"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5" w15:restartNumberingAfterBreak="0">
    <w:nsid w:val="43461F96"/>
    <w:multiLevelType w:val="hybridMultilevel"/>
    <w:tmpl w:val="33D2490E"/>
    <w:lvl w:ilvl="0" w:tplc="9656FD32">
      <w:start w:val="1"/>
      <w:numFmt w:val="bullet"/>
      <w:lvlText w:val="–"/>
      <w:lvlJc w:val="left"/>
      <w:pPr>
        <w:ind w:left="786"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435D17A4"/>
    <w:multiLevelType w:val="hybridMultilevel"/>
    <w:tmpl w:val="BC8CD0B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71E16ED"/>
    <w:multiLevelType w:val="multilevel"/>
    <w:tmpl w:val="465EFE32"/>
    <w:name w:val="WW8Num92222"/>
    <w:lvl w:ilvl="0">
      <w:start w:val="1"/>
      <w:numFmt w:val="decimal"/>
      <w:suff w:val="nothing"/>
      <w:lvlText w:val="%1"/>
      <w:lvlJc w:val="left"/>
      <w:pPr>
        <w:ind w:left="552" w:hanging="552"/>
      </w:pPr>
      <w:rPr>
        <w:rFonts w:hint="default"/>
      </w:rPr>
    </w:lvl>
    <w:lvl w:ilvl="1">
      <w:start w:val="1"/>
      <w:numFmt w:val="decimal"/>
      <w:suff w:val="nothing"/>
      <w:lvlText w:val="%1.%2"/>
      <w:lvlJc w:val="left"/>
      <w:pPr>
        <w:ind w:left="552" w:hanging="552"/>
      </w:pPr>
      <w:rPr>
        <w:rFonts w:hint="default"/>
      </w:rPr>
    </w:lvl>
    <w:lvl w:ilvl="2">
      <w:start w:val="1"/>
      <w:numFmt w:val="decimal"/>
      <w:suff w:val="nothing"/>
      <w:lvlText w:val="%1.%2.%3"/>
      <w:lvlJc w:val="left"/>
      <w:pPr>
        <w:ind w:left="720" w:hanging="720"/>
      </w:pPr>
      <w:rPr>
        <w:rFonts w:hint="default"/>
      </w:rPr>
    </w:lvl>
    <w:lvl w:ilvl="3">
      <w:start w:val="1"/>
      <w:numFmt w:val="decimal"/>
      <w:suff w:val="nothing"/>
      <w:lvlText w:val="%1.%2.%3.%4"/>
      <w:lvlJc w:val="left"/>
      <w:pPr>
        <w:ind w:left="720" w:hanging="720"/>
      </w:pPr>
      <w:rPr>
        <w:rFonts w:hint="default"/>
      </w:rPr>
    </w:lvl>
    <w:lvl w:ilvl="4">
      <w:start w:val="1"/>
      <w:numFmt w:val="decimal"/>
      <w:suff w:val="nothing"/>
      <w:lvlText w:val="%1.%2.%3.%4.%5"/>
      <w:lvlJc w:val="left"/>
      <w:pPr>
        <w:ind w:left="1080" w:hanging="1080"/>
      </w:pPr>
      <w:rPr>
        <w:rFonts w:hint="default"/>
      </w:rPr>
    </w:lvl>
    <w:lvl w:ilvl="5">
      <w:start w:val="1"/>
      <w:numFmt w:val="decimal"/>
      <w:suff w:val="nothing"/>
      <w:lvlText w:val="%1.%2.%3.%4.%5.%6"/>
      <w:lvlJc w:val="left"/>
      <w:pPr>
        <w:ind w:left="1080" w:hanging="1080"/>
      </w:pPr>
      <w:rPr>
        <w:rFonts w:hint="default"/>
      </w:rPr>
    </w:lvl>
    <w:lvl w:ilvl="6">
      <w:start w:val="1"/>
      <w:numFmt w:val="decimal"/>
      <w:suff w:val="nothing"/>
      <w:lvlText w:val="%1.%2.%3.%4.%5.%6.%7"/>
      <w:lvlJc w:val="left"/>
      <w:pPr>
        <w:ind w:left="1440" w:hanging="1440"/>
      </w:pPr>
      <w:rPr>
        <w:rFonts w:hint="default"/>
      </w:rPr>
    </w:lvl>
    <w:lvl w:ilvl="7">
      <w:start w:val="1"/>
      <w:numFmt w:val="decimal"/>
      <w:suff w:val="nothing"/>
      <w:lvlText w:val="%1.%2.%3.%4.%5.%6.%7.%8"/>
      <w:lvlJc w:val="left"/>
      <w:pPr>
        <w:ind w:left="1440" w:hanging="1440"/>
      </w:pPr>
      <w:rPr>
        <w:rFonts w:hint="default"/>
      </w:rPr>
    </w:lvl>
    <w:lvl w:ilvl="8">
      <w:start w:val="1"/>
      <w:numFmt w:val="decimal"/>
      <w:suff w:val="nothing"/>
      <w:lvlText w:val="%1.%2.%3.%4.%5.%6.%7.%8.%9"/>
      <w:lvlJc w:val="left"/>
      <w:pPr>
        <w:ind w:left="1800" w:hanging="1800"/>
      </w:pPr>
      <w:rPr>
        <w:rFonts w:hint="default"/>
      </w:rPr>
    </w:lvl>
  </w:abstractNum>
  <w:abstractNum w:abstractNumId="38" w15:restartNumberingAfterBreak="0">
    <w:nsid w:val="4A4210E3"/>
    <w:multiLevelType w:val="hybridMultilevel"/>
    <w:tmpl w:val="C2B6368A"/>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4A724DE7"/>
    <w:multiLevelType w:val="hybridMultilevel"/>
    <w:tmpl w:val="8334C9EA"/>
    <w:lvl w:ilvl="0" w:tplc="9656FD32">
      <w:start w:val="1"/>
      <w:numFmt w:val="bullet"/>
      <w:lvlText w:val="–"/>
      <w:lvlJc w:val="left"/>
      <w:pPr>
        <w:tabs>
          <w:tab w:val="num" w:pos="720"/>
        </w:tabs>
        <w:ind w:left="720" w:hanging="360"/>
      </w:pPr>
      <w:rPr>
        <w:rFonts w:ascii="Times New Roman" w:hAnsi="Times New Roman" w:cs="Times New Roman" w:hint="default"/>
      </w:rPr>
    </w:lvl>
    <w:lvl w:ilvl="1" w:tplc="132CE31A" w:tentative="1">
      <w:start w:val="1"/>
      <w:numFmt w:val="bullet"/>
      <w:lvlText w:val="•"/>
      <w:lvlJc w:val="left"/>
      <w:pPr>
        <w:tabs>
          <w:tab w:val="num" w:pos="1440"/>
        </w:tabs>
        <w:ind w:left="1440" w:hanging="360"/>
      </w:pPr>
      <w:rPr>
        <w:rFonts w:ascii="Arial" w:hAnsi="Arial" w:hint="default"/>
      </w:rPr>
    </w:lvl>
    <w:lvl w:ilvl="2" w:tplc="13829FF2" w:tentative="1">
      <w:start w:val="1"/>
      <w:numFmt w:val="bullet"/>
      <w:lvlText w:val="•"/>
      <w:lvlJc w:val="left"/>
      <w:pPr>
        <w:tabs>
          <w:tab w:val="num" w:pos="2160"/>
        </w:tabs>
        <w:ind w:left="2160" w:hanging="360"/>
      </w:pPr>
      <w:rPr>
        <w:rFonts w:ascii="Arial" w:hAnsi="Arial" w:hint="default"/>
      </w:rPr>
    </w:lvl>
    <w:lvl w:ilvl="3" w:tplc="B4DE30EE" w:tentative="1">
      <w:start w:val="1"/>
      <w:numFmt w:val="bullet"/>
      <w:lvlText w:val="•"/>
      <w:lvlJc w:val="left"/>
      <w:pPr>
        <w:tabs>
          <w:tab w:val="num" w:pos="2880"/>
        </w:tabs>
        <w:ind w:left="2880" w:hanging="360"/>
      </w:pPr>
      <w:rPr>
        <w:rFonts w:ascii="Arial" w:hAnsi="Arial" w:hint="default"/>
      </w:rPr>
    </w:lvl>
    <w:lvl w:ilvl="4" w:tplc="95380DD0" w:tentative="1">
      <w:start w:val="1"/>
      <w:numFmt w:val="bullet"/>
      <w:lvlText w:val="•"/>
      <w:lvlJc w:val="left"/>
      <w:pPr>
        <w:tabs>
          <w:tab w:val="num" w:pos="3600"/>
        </w:tabs>
        <w:ind w:left="3600" w:hanging="360"/>
      </w:pPr>
      <w:rPr>
        <w:rFonts w:ascii="Arial" w:hAnsi="Arial" w:hint="default"/>
      </w:rPr>
    </w:lvl>
    <w:lvl w:ilvl="5" w:tplc="216C9F1A" w:tentative="1">
      <w:start w:val="1"/>
      <w:numFmt w:val="bullet"/>
      <w:lvlText w:val="•"/>
      <w:lvlJc w:val="left"/>
      <w:pPr>
        <w:tabs>
          <w:tab w:val="num" w:pos="4320"/>
        </w:tabs>
        <w:ind w:left="4320" w:hanging="360"/>
      </w:pPr>
      <w:rPr>
        <w:rFonts w:ascii="Arial" w:hAnsi="Arial" w:hint="default"/>
      </w:rPr>
    </w:lvl>
    <w:lvl w:ilvl="6" w:tplc="48CAD7BE" w:tentative="1">
      <w:start w:val="1"/>
      <w:numFmt w:val="bullet"/>
      <w:lvlText w:val="•"/>
      <w:lvlJc w:val="left"/>
      <w:pPr>
        <w:tabs>
          <w:tab w:val="num" w:pos="5040"/>
        </w:tabs>
        <w:ind w:left="5040" w:hanging="360"/>
      </w:pPr>
      <w:rPr>
        <w:rFonts w:ascii="Arial" w:hAnsi="Arial" w:hint="default"/>
      </w:rPr>
    </w:lvl>
    <w:lvl w:ilvl="7" w:tplc="3D58CF60" w:tentative="1">
      <w:start w:val="1"/>
      <w:numFmt w:val="bullet"/>
      <w:lvlText w:val="•"/>
      <w:lvlJc w:val="left"/>
      <w:pPr>
        <w:tabs>
          <w:tab w:val="num" w:pos="5760"/>
        </w:tabs>
        <w:ind w:left="5760" w:hanging="360"/>
      </w:pPr>
      <w:rPr>
        <w:rFonts w:ascii="Arial" w:hAnsi="Arial" w:hint="default"/>
      </w:rPr>
    </w:lvl>
    <w:lvl w:ilvl="8" w:tplc="0A580B52"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B4D0748"/>
    <w:multiLevelType w:val="hybridMultilevel"/>
    <w:tmpl w:val="60DC6B0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4DC42B15"/>
    <w:multiLevelType w:val="hybridMultilevel"/>
    <w:tmpl w:val="3E2EFF58"/>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4E276212"/>
    <w:multiLevelType w:val="hybridMultilevel"/>
    <w:tmpl w:val="2062C920"/>
    <w:lvl w:ilvl="0" w:tplc="0419000F">
      <w:start w:val="1"/>
      <w:numFmt w:val="decimal"/>
      <w:lvlText w:val="%1."/>
      <w:lvlJc w:val="left"/>
      <w:pPr>
        <w:ind w:left="1418" w:hanging="360"/>
      </w:pPr>
    </w:lvl>
    <w:lvl w:ilvl="1" w:tplc="04190019" w:tentative="1">
      <w:start w:val="1"/>
      <w:numFmt w:val="lowerLetter"/>
      <w:lvlText w:val="%2."/>
      <w:lvlJc w:val="left"/>
      <w:pPr>
        <w:ind w:left="2138" w:hanging="360"/>
      </w:pPr>
    </w:lvl>
    <w:lvl w:ilvl="2" w:tplc="0419001B" w:tentative="1">
      <w:start w:val="1"/>
      <w:numFmt w:val="lowerRoman"/>
      <w:lvlText w:val="%3."/>
      <w:lvlJc w:val="right"/>
      <w:pPr>
        <w:ind w:left="2858" w:hanging="180"/>
      </w:pPr>
    </w:lvl>
    <w:lvl w:ilvl="3" w:tplc="0419000F" w:tentative="1">
      <w:start w:val="1"/>
      <w:numFmt w:val="decimal"/>
      <w:lvlText w:val="%4."/>
      <w:lvlJc w:val="left"/>
      <w:pPr>
        <w:ind w:left="3578" w:hanging="360"/>
      </w:pPr>
    </w:lvl>
    <w:lvl w:ilvl="4" w:tplc="04190019" w:tentative="1">
      <w:start w:val="1"/>
      <w:numFmt w:val="lowerLetter"/>
      <w:lvlText w:val="%5."/>
      <w:lvlJc w:val="left"/>
      <w:pPr>
        <w:ind w:left="4298" w:hanging="360"/>
      </w:pPr>
    </w:lvl>
    <w:lvl w:ilvl="5" w:tplc="0419001B" w:tentative="1">
      <w:start w:val="1"/>
      <w:numFmt w:val="lowerRoman"/>
      <w:lvlText w:val="%6."/>
      <w:lvlJc w:val="right"/>
      <w:pPr>
        <w:ind w:left="5018" w:hanging="180"/>
      </w:pPr>
    </w:lvl>
    <w:lvl w:ilvl="6" w:tplc="0419000F" w:tentative="1">
      <w:start w:val="1"/>
      <w:numFmt w:val="decimal"/>
      <w:lvlText w:val="%7."/>
      <w:lvlJc w:val="left"/>
      <w:pPr>
        <w:ind w:left="5738" w:hanging="360"/>
      </w:pPr>
    </w:lvl>
    <w:lvl w:ilvl="7" w:tplc="04190019" w:tentative="1">
      <w:start w:val="1"/>
      <w:numFmt w:val="lowerLetter"/>
      <w:lvlText w:val="%8."/>
      <w:lvlJc w:val="left"/>
      <w:pPr>
        <w:ind w:left="6458" w:hanging="360"/>
      </w:pPr>
    </w:lvl>
    <w:lvl w:ilvl="8" w:tplc="0419001B" w:tentative="1">
      <w:start w:val="1"/>
      <w:numFmt w:val="lowerRoman"/>
      <w:lvlText w:val="%9."/>
      <w:lvlJc w:val="right"/>
      <w:pPr>
        <w:ind w:left="7178" w:hanging="180"/>
      </w:pPr>
    </w:lvl>
  </w:abstractNum>
  <w:abstractNum w:abstractNumId="43" w15:restartNumberingAfterBreak="0">
    <w:nsid w:val="4F0069C4"/>
    <w:multiLevelType w:val="hybridMultilevel"/>
    <w:tmpl w:val="9480935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520E3B17"/>
    <w:multiLevelType w:val="hybridMultilevel"/>
    <w:tmpl w:val="D4A2EB4A"/>
    <w:lvl w:ilvl="0" w:tplc="9656FD32">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528F7591"/>
    <w:multiLevelType w:val="hybridMultilevel"/>
    <w:tmpl w:val="4646493C"/>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560F5116"/>
    <w:multiLevelType w:val="hybridMultilevel"/>
    <w:tmpl w:val="18805B3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57646977"/>
    <w:multiLevelType w:val="hybridMultilevel"/>
    <w:tmpl w:val="8506C10A"/>
    <w:lvl w:ilvl="0" w:tplc="CBBEB630">
      <w:start w:val="1"/>
      <w:numFmt w:val="bullet"/>
      <w:lvlText w:val="−"/>
      <w:lvlJc w:val="left"/>
      <w:pPr>
        <w:ind w:left="720" w:hanging="360"/>
      </w:pPr>
      <w:rPr>
        <w:rFonts w:ascii="Courier New" w:hAnsi="Courier New" w:hint="default"/>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57D42E7E"/>
    <w:multiLevelType w:val="hybridMultilevel"/>
    <w:tmpl w:val="9B5CA60E"/>
    <w:lvl w:ilvl="0" w:tplc="9656FD32">
      <w:start w:val="1"/>
      <w:numFmt w:val="bullet"/>
      <w:lvlText w:val="–"/>
      <w:lvlJc w:val="left"/>
      <w:pPr>
        <w:ind w:left="2430" w:hanging="360"/>
      </w:pPr>
      <w:rPr>
        <w:rFonts w:ascii="Times New Roman" w:hAnsi="Times New Roman" w:cs="Times New Roman" w:hint="default"/>
      </w:rPr>
    </w:lvl>
    <w:lvl w:ilvl="1" w:tplc="04190003" w:tentative="1">
      <w:start w:val="1"/>
      <w:numFmt w:val="bullet"/>
      <w:lvlText w:val="o"/>
      <w:lvlJc w:val="left"/>
      <w:pPr>
        <w:ind w:left="3150" w:hanging="360"/>
      </w:pPr>
      <w:rPr>
        <w:rFonts w:ascii="Courier New" w:hAnsi="Courier New" w:cs="Courier New" w:hint="default"/>
      </w:rPr>
    </w:lvl>
    <w:lvl w:ilvl="2" w:tplc="04190005" w:tentative="1">
      <w:start w:val="1"/>
      <w:numFmt w:val="bullet"/>
      <w:lvlText w:val=""/>
      <w:lvlJc w:val="left"/>
      <w:pPr>
        <w:ind w:left="3870" w:hanging="360"/>
      </w:pPr>
      <w:rPr>
        <w:rFonts w:ascii="Wingdings" w:hAnsi="Wingdings" w:hint="default"/>
      </w:rPr>
    </w:lvl>
    <w:lvl w:ilvl="3" w:tplc="04190001" w:tentative="1">
      <w:start w:val="1"/>
      <w:numFmt w:val="bullet"/>
      <w:lvlText w:val=""/>
      <w:lvlJc w:val="left"/>
      <w:pPr>
        <w:ind w:left="4590" w:hanging="360"/>
      </w:pPr>
      <w:rPr>
        <w:rFonts w:ascii="Symbol" w:hAnsi="Symbol" w:hint="default"/>
      </w:rPr>
    </w:lvl>
    <w:lvl w:ilvl="4" w:tplc="04190003" w:tentative="1">
      <w:start w:val="1"/>
      <w:numFmt w:val="bullet"/>
      <w:lvlText w:val="o"/>
      <w:lvlJc w:val="left"/>
      <w:pPr>
        <w:ind w:left="5310" w:hanging="360"/>
      </w:pPr>
      <w:rPr>
        <w:rFonts w:ascii="Courier New" w:hAnsi="Courier New" w:cs="Courier New" w:hint="default"/>
      </w:rPr>
    </w:lvl>
    <w:lvl w:ilvl="5" w:tplc="04190005" w:tentative="1">
      <w:start w:val="1"/>
      <w:numFmt w:val="bullet"/>
      <w:lvlText w:val=""/>
      <w:lvlJc w:val="left"/>
      <w:pPr>
        <w:ind w:left="6030" w:hanging="360"/>
      </w:pPr>
      <w:rPr>
        <w:rFonts w:ascii="Wingdings" w:hAnsi="Wingdings" w:hint="default"/>
      </w:rPr>
    </w:lvl>
    <w:lvl w:ilvl="6" w:tplc="04190001" w:tentative="1">
      <w:start w:val="1"/>
      <w:numFmt w:val="bullet"/>
      <w:lvlText w:val=""/>
      <w:lvlJc w:val="left"/>
      <w:pPr>
        <w:ind w:left="6750" w:hanging="360"/>
      </w:pPr>
      <w:rPr>
        <w:rFonts w:ascii="Symbol" w:hAnsi="Symbol" w:hint="default"/>
      </w:rPr>
    </w:lvl>
    <w:lvl w:ilvl="7" w:tplc="04190003" w:tentative="1">
      <w:start w:val="1"/>
      <w:numFmt w:val="bullet"/>
      <w:lvlText w:val="o"/>
      <w:lvlJc w:val="left"/>
      <w:pPr>
        <w:ind w:left="7470" w:hanging="360"/>
      </w:pPr>
      <w:rPr>
        <w:rFonts w:ascii="Courier New" w:hAnsi="Courier New" w:cs="Courier New" w:hint="default"/>
      </w:rPr>
    </w:lvl>
    <w:lvl w:ilvl="8" w:tplc="04190005" w:tentative="1">
      <w:start w:val="1"/>
      <w:numFmt w:val="bullet"/>
      <w:lvlText w:val=""/>
      <w:lvlJc w:val="left"/>
      <w:pPr>
        <w:ind w:left="8190" w:hanging="360"/>
      </w:pPr>
      <w:rPr>
        <w:rFonts w:ascii="Wingdings" w:hAnsi="Wingdings" w:hint="default"/>
      </w:rPr>
    </w:lvl>
  </w:abstractNum>
  <w:abstractNum w:abstractNumId="49" w15:restartNumberingAfterBreak="0">
    <w:nsid w:val="5832349A"/>
    <w:multiLevelType w:val="hybridMultilevel"/>
    <w:tmpl w:val="C9EE3C1A"/>
    <w:lvl w:ilvl="0" w:tplc="0A92C0CC">
      <w:start w:val="1"/>
      <w:numFmt w:val="bullet"/>
      <w:lvlText w:val="−"/>
      <w:lvlJc w:val="left"/>
      <w:pPr>
        <w:ind w:left="720" w:hanging="360"/>
      </w:pPr>
      <w:rPr>
        <w:rFonts w:ascii="Courier New" w:hAnsi="Courier New"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5990405D"/>
    <w:multiLevelType w:val="hybridMultilevel"/>
    <w:tmpl w:val="EDCA051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5AFD71DF"/>
    <w:multiLevelType w:val="hybridMultilevel"/>
    <w:tmpl w:val="34F4F49C"/>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5C3526FF"/>
    <w:multiLevelType w:val="hybridMultilevel"/>
    <w:tmpl w:val="C9F68762"/>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5C894128"/>
    <w:multiLevelType w:val="hybridMultilevel"/>
    <w:tmpl w:val="27788EF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60526E0F"/>
    <w:multiLevelType w:val="hybridMultilevel"/>
    <w:tmpl w:val="6F8CE34C"/>
    <w:lvl w:ilvl="0" w:tplc="64822E22">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15:restartNumberingAfterBreak="0">
    <w:nsid w:val="61775B91"/>
    <w:multiLevelType w:val="hybridMultilevel"/>
    <w:tmpl w:val="38661D90"/>
    <w:lvl w:ilvl="0" w:tplc="9EF6B282">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62C858E0"/>
    <w:multiLevelType w:val="hybridMultilevel"/>
    <w:tmpl w:val="62862800"/>
    <w:lvl w:ilvl="0" w:tplc="16CE61DA">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15:restartNumberingAfterBreak="0">
    <w:nsid w:val="641F39F4"/>
    <w:multiLevelType w:val="hybridMultilevel"/>
    <w:tmpl w:val="FB1CF67E"/>
    <w:lvl w:ilvl="0" w:tplc="E8FEFEEE">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6AC12F91"/>
    <w:multiLevelType w:val="hybridMultilevel"/>
    <w:tmpl w:val="B10CB37C"/>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6DAA61F2"/>
    <w:multiLevelType w:val="hybridMultilevel"/>
    <w:tmpl w:val="ABB25CCE"/>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6E160C3F"/>
    <w:multiLevelType w:val="hybridMultilevel"/>
    <w:tmpl w:val="3B8CDB40"/>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6E237A8A"/>
    <w:multiLevelType w:val="hybridMultilevel"/>
    <w:tmpl w:val="11764EEA"/>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15:restartNumberingAfterBreak="0">
    <w:nsid w:val="6FAC624E"/>
    <w:multiLevelType w:val="hybridMultilevel"/>
    <w:tmpl w:val="F4BEBBB4"/>
    <w:lvl w:ilvl="0" w:tplc="9656FD3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5AE6171"/>
    <w:multiLevelType w:val="hybridMultilevel"/>
    <w:tmpl w:val="0B14695A"/>
    <w:lvl w:ilvl="0" w:tplc="9656FD32">
      <w:start w:val="1"/>
      <w:numFmt w:val="bullet"/>
      <w:lvlText w:val="–"/>
      <w:lvlJc w:val="left"/>
      <w:pPr>
        <w:ind w:left="720" w:hanging="360"/>
      </w:pPr>
      <w:rPr>
        <w:rFonts w:ascii="Times New Roman" w:hAnsi="Times New Roman" w:cs="Times New Roman"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15:restartNumberingAfterBreak="0">
    <w:nsid w:val="770435EF"/>
    <w:multiLevelType w:val="hybridMultilevel"/>
    <w:tmpl w:val="AFBE77A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5" w15:restartNumberingAfterBreak="0">
    <w:nsid w:val="79602EE6"/>
    <w:multiLevelType w:val="hybridMultilevel"/>
    <w:tmpl w:val="1966CCD2"/>
    <w:lvl w:ilvl="0" w:tplc="0C243B0E">
      <w:start w:val="1"/>
      <w:numFmt w:val="decimal"/>
      <w:lvlText w:val="%1."/>
      <w:lvlJc w:val="left"/>
      <w:pPr>
        <w:ind w:left="756" w:hanging="360"/>
      </w:pPr>
      <w:rPr>
        <w:rFonts w:eastAsia="Times New Roman" w:hint="default"/>
      </w:rPr>
    </w:lvl>
    <w:lvl w:ilvl="1" w:tplc="04190019" w:tentative="1">
      <w:start w:val="1"/>
      <w:numFmt w:val="lowerLetter"/>
      <w:lvlText w:val="%2."/>
      <w:lvlJc w:val="left"/>
      <w:pPr>
        <w:ind w:left="1476" w:hanging="360"/>
      </w:pPr>
    </w:lvl>
    <w:lvl w:ilvl="2" w:tplc="0419001B" w:tentative="1">
      <w:start w:val="1"/>
      <w:numFmt w:val="lowerRoman"/>
      <w:lvlText w:val="%3."/>
      <w:lvlJc w:val="right"/>
      <w:pPr>
        <w:ind w:left="2196" w:hanging="180"/>
      </w:pPr>
    </w:lvl>
    <w:lvl w:ilvl="3" w:tplc="0419000F" w:tentative="1">
      <w:start w:val="1"/>
      <w:numFmt w:val="decimal"/>
      <w:lvlText w:val="%4."/>
      <w:lvlJc w:val="left"/>
      <w:pPr>
        <w:ind w:left="2916" w:hanging="360"/>
      </w:pPr>
    </w:lvl>
    <w:lvl w:ilvl="4" w:tplc="04190019" w:tentative="1">
      <w:start w:val="1"/>
      <w:numFmt w:val="lowerLetter"/>
      <w:lvlText w:val="%5."/>
      <w:lvlJc w:val="left"/>
      <w:pPr>
        <w:ind w:left="3636" w:hanging="360"/>
      </w:pPr>
    </w:lvl>
    <w:lvl w:ilvl="5" w:tplc="0419001B" w:tentative="1">
      <w:start w:val="1"/>
      <w:numFmt w:val="lowerRoman"/>
      <w:lvlText w:val="%6."/>
      <w:lvlJc w:val="right"/>
      <w:pPr>
        <w:ind w:left="4356" w:hanging="180"/>
      </w:pPr>
    </w:lvl>
    <w:lvl w:ilvl="6" w:tplc="0419000F" w:tentative="1">
      <w:start w:val="1"/>
      <w:numFmt w:val="decimal"/>
      <w:lvlText w:val="%7."/>
      <w:lvlJc w:val="left"/>
      <w:pPr>
        <w:ind w:left="5076" w:hanging="360"/>
      </w:pPr>
    </w:lvl>
    <w:lvl w:ilvl="7" w:tplc="04190019" w:tentative="1">
      <w:start w:val="1"/>
      <w:numFmt w:val="lowerLetter"/>
      <w:lvlText w:val="%8."/>
      <w:lvlJc w:val="left"/>
      <w:pPr>
        <w:ind w:left="5796" w:hanging="360"/>
      </w:pPr>
    </w:lvl>
    <w:lvl w:ilvl="8" w:tplc="0419001B" w:tentative="1">
      <w:start w:val="1"/>
      <w:numFmt w:val="lowerRoman"/>
      <w:lvlText w:val="%9."/>
      <w:lvlJc w:val="right"/>
      <w:pPr>
        <w:ind w:left="6516" w:hanging="180"/>
      </w:pPr>
    </w:lvl>
  </w:abstractNum>
  <w:abstractNum w:abstractNumId="66" w15:restartNumberingAfterBreak="0">
    <w:nsid w:val="7A0439AB"/>
    <w:multiLevelType w:val="hybridMultilevel"/>
    <w:tmpl w:val="18143F38"/>
    <w:lvl w:ilvl="0" w:tplc="42A0737E">
      <w:start w:val="1"/>
      <w:numFmt w:val="decimal"/>
      <w:lvlText w:val="%1."/>
      <w:lvlJc w:val="left"/>
      <w:pPr>
        <w:ind w:left="756" w:hanging="360"/>
      </w:pPr>
      <w:rPr>
        <w:rFonts w:eastAsia="Times New Roman" w:hint="default"/>
      </w:rPr>
    </w:lvl>
    <w:lvl w:ilvl="1" w:tplc="04190019" w:tentative="1">
      <w:start w:val="1"/>
      <w:numFmt w:val="lowerLetter"/>
      <w:lvlText w:val="%2."/>
      <w:lvlJc w:val="left"/>
      <w:pPr>
        <w:ind w:left="1476" w:hanging="360"/>
      </w:pPr>
    </w:lvl>
    <w:lvl w:ilvl="2" w:tplc="0419001B" w:tentative="1">
      <w:start w:val="1"/>
      <w:numFmt w:val="lowerRoman"/>
      <w:lvlText w:val="%3."/>
      <w:lvlJc w:val="right"/>
      <w:pPr>
        <w:ind w:left="2196" w:hanging="180"/>
      </w:pPr>
    </w:lvl>
    <w:lvl w:ilvl="3" w:tplc="0419000F" w:tentative="1">
      <w:start w:val="1"/>
      <w:numFmt w:val="decimal"/>
      <w:lvlText w:val="%4."/>
      <w:lvlJc w:val="left"/>
      <w:pPr>
        <w:ind w:left="2916" w:hanging="360"/>
      </w:pPr>
    </w:lvl>
    <w:lvl w:ilvl="4" w:tplc="04190019" w:tentative="1">
      <w:start w:val="1"/>
      <w:numFmt w:val="lowerLetter"/>
      <w:lvlText w:val="%5."/>
      <w:lvlJc w:val="left"/>
      <w:pPr>
        <w:ind w:left="3636" w:hanging="360"/>
      </w:pPr>
    </w:lvl>
    <w:lvl w:ilvl="5" w:tplc="0419001B" w:tentative="1">
      <w:start w:val="1"/>
      <w:numFmt w:val="lowerRoman"/>
      <w:lvlText w:val="%6."/>
      <w:lvlJc w:val="right"/>
      <w:pPr>
        <w:ind w:left="4356" w:hanging="180"/>
      </w:pPr>
    </w:lvl>
    <w:lvl w:ilvl="6" w:tplc="0419000F" w:tentative="1">
      <w:start w:val="1"/>
      <w:numFmt w:val="decimal"/>
      <w:lvlText w:val="%7."/>
      <w:lvlJc w:val="left"/>
      <w:pPr>
        <w:ind w:left="5076" w:hanging="360"/>
      </w:pPr>
    </w:lvl>
    <w:lvl w:ilvl="7" w:tplc="04190019" w:tentative="1">
      <w:start w:val="1"/>
      <w:numFmt w:val="lowerLetter"/>
      <w:lvlText w:val="%8."/>
      <w:lvlJc w:val="left"/>
      <w:pPr>
        <w:ind w:left="5796" w:hanging="360"/>
      </w:pPr>
    </w:lvl>
    <w:lvl w:ilvl="8" w:tplc="0419001B" w:tentative="1">
      <w:start w:val="1"/>
      <w:numFmt w:val="lowerRoman"/>
      <w:lvlText w:val="%9."/>
      <w:lvlJc w:val="right"/>
      <w:pPr>
        <w:ind w:left="6516" w:hanging="180"/>
      </w:pPr>
    </w:lvl>
  </w:abstractNum>
  <w:abstractNum w:abstractNumId="67" w15:restartNumberingAfterBreak="0">
    <w:nsid w:val="7A35094E"/>
    <w:multiLevelType w:val="hybridMultilevel"/>
    <w:tmpl w:val="9C90B9B4"/>
    <w:lvl w:ilvl="0" w:tplc="9656FD32">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8" w15:restartNumberingAfterBreak="0">
    <w:nsid w:val="7D590C09"/>
    <w:multiLevelType w:val="hybridMultilevel"/>
    <w:tmpl w:val="60DC6B0E"/>
    <w:lvl w:ilvl="0" w:tplc="041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15:restartNumberingAfterBreak="0">
    <w:nsid w:val="7D770881"/>
    <w:multiLevelType w:val="hybridMultilevel"/>
    <w:tmpl w:val="00727AD8"/>
    <w:lvl w:ilvl="0" w:tplc="0C70A5DC">
      <w:start w:val="1"/>
      <w:numFmt w:val="bullet"/>
      <w:lvlText w:val="-"/>
      <w:lvlJc w:val="left"/>
      <w:pPr>
        <w:ind w:left="36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7E666E61"/>
    <w:multiLevelType w:val="hybridMultilevel"/>
    <w:tmpl w:val="97D8C0C8"/>
    <w:lvl w:ilvl="0" w:tplc="9656FD32">
      <w:start w:val="1"/>
      <w:numFmt w:val="bullet"/>
      <w:lvlText w:val="–"/>
      <w:lvlJc w:val="left"/>
      <w:pPr>
        <w:ind w:left="720" w:hanging="360"/>
      </w:pPr>
      <w:rPr>
        <w:rFonts w:ascii="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71" w15:restartNumberingAfterBreak="0">
    <w:nsid w:val="7F7C1076"/>
    <w:multiLevelType w:val="hybridMultilevel"/>
    <w:tmpl w:val="78F8469C"/>
    <w:lvl w:ilvl="0" w:tplc="0419000F">
      <w:start w:val="1"/>
      <w:numFmt w:val="decimal"/>
      <w:lvlText w:val="%1."/>
      <w:lvlJc w:val="left"/>
      <w:pPr>
        <w:ind w:left="720" w:hanging="360"/>
      </w:pPr>
      <w:rPr>
        <w:rFonts w:hint="default"/>
        <w:sz w:val="28"/>
        <w:szCs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5"/>
  </w:num>
  <w:num w:numId="2">
    <w:abstractNumId w:val="0"/>
  </w:num>
  <w:num w:numId="3">
    <w:abstractNumId w:val="20"/>
  </w:num>
  <w:num w:numId="4">
    <w:abstractNumId w:val="61"/>
  </w:num>
  <w:num w:numId="5">
    <w:abstractNumId w:val="69"/>
  </w:num>
  <w:num w:numId="6">
    <w:abstractNumId w:val="22"/>
  </w:num>
  <w:num w:numId="7">
    <w:abstractNumId w:val="2"/>
  </w:num>
  <w:num w:numId="8">
    <w:abstractNumId w:val="31"/>
  </w:num>
  <w:num w:numId="9">
    <w:abstractNumId w:val="21"/>
  </w:num>
  <w:num w:numId="10">
    <w:abstractNumId w:val="30"/>
  </w:num>
  <w:num w:numId="11">
    <w:abstractNumId w:val="70"/>
  </w:num>
  <w:num w:numId="12">
    <w:abstractNumId w:val="41"/>
  </w:num>
  <w:num w:numId="13">
    <w:abstractNumId w:val="13"/>
  </w:num>
  <w:num w:numId="14">
    <w:abstractNumId w:val="6"/>
  </w:num>
  <w:num w:numId="15">
    <w:abstractNumId w:val="36"/>
  </w:num>
  <w:num w:numId="16">
    <w:abstractNumId w:val="17"/>
  </w:num>
  <w:num w:numId="17">
    <w:abstractNumId w:val="5"/>
  </w:num>
  <w:num w:numId="18">
    <w:abstractNumId w:val="38"/>
  </w:num>
  <w:num w:numId="19">
    <w:abstractNumId w:val="51"/>
  </w:num>
  <w:num w:numId="20">
    <w:abstractNumId w:val="35"/>
  </w:num>
  <w:num w:numId="21">
    <w:abstractNumId w:val="19"/>
  </w:num>
  <w:num w:numId="22">
    <w:abstractNumId w:val="3"/>
  </w:num>
  <w:num w:numId="23">
    <w:abstractNumId w:val="1"/>
  </w:num>
  <w:num w:numId="24">
    <w:abstractNumId w:val="58"/>
  </w:num>
  <w:num w:numId="25">
    <w:abstractNumId w:val="45"/>
  </w:num>
  <w:num w:numId="26">
    <w:abstractNumId w:val="15"/>
  </w:num>
  <w:num w:numId="27">
    <w:abstractNumId w:val="44"/>
  </w:num>
  <w:num w:numId="28">
    <w:abstractNumId w:val="53"/>
  </w:num>
  <w:num w:numId="29">
    <w:abstractNumId w:val="62"/>
  </w:num>
  <w:num w:numId="30">
    <w:abstractNumId w:val="52"/>
  </w:num>
  <w:num w:numId="31">
    <w:abstractNumId w:val="40"/>
  </w:num>
  <w:num w:numId="32">
    <w:abstractNumId w:val="59"/>
  </w:num>
  <w:num w:numId="33">
    <w:abstractNumId w:val="63"/>
  </w:num>
  <w:num w:numId="34">
    <w:abstractNumId w:val="8"/>
  </w:num>
  <w:num w:numId="35">
    <w:abstractNumId w:val="23"/>
  </w:num>
  <w:num w:numId="36">
    <w:abstractNumId w:val="7"/>
  </w:num>
  <w:num w:numId="37">
    <w:abstractNumId w:val="27"/>
  </w:num>
  <w:num w:numId="38">
    <w:abstractNumId w:val="24"/>
  </w:num>
  <w:num w:numId="39">
    <w:abstractNumId w:val="54"/>
  </w:num>
  <w:num w:numId="40">
    <w:abstractNumId w:val="47"/>
  </w:num>
  <w:num w:numId="41">
    <w:abstractNumId w:val="16"/>
  </w:num>
  <w:num w:numId="42">
    <w:abstractNumId w:val="57"/>
  </w:num>
  <w:num w:numId="43">
    <w:abstractNumId w:val="12"/>
  </w:num>
  <w:num w:numId="44">
    <w:abstractNumId w:val="11"/>
  </w:num>
  <w:num w:numId="45">
    <w:abstractNumId w:val="56"/>
  </w:num>
  <w:num w:numId="46">
    <w:abstractNumId w:val="55"/>
  </w:num>
  <w:num w:numId="47">
    <w:abstractNumId w:val="29"/>
  </w:num>
  <w:num w:numId="48">
    <w:abstractNumId w:val="60"/>
  </w:num>
  <w:num w:numId="49">
    <w:abstractNumId w:val="67"/>
  </w:num>
  <w:num w:numId="50">
    <w:abstractNumId w:val="9"/>
  </w:num>
  <w:num w:numId="51">
    <w:abstractNumId w:val="39"/>
  </w:num>
  <w:num w:numId="52">
    <w:abstractNumId w:val="49"/>
  </w:num>
  <w:num w:numId="53">
    <w:abstractNumId w:val="18"/>
  </w:num>
  <w:num w:numId="54">
    <w:abstractNumId w:val="43"/>
  </w:num>
  <w:num w:numId="55">
    <w:abstractNumId w:val="26"/>
  </w:num>
  <w:num w:numId="56">
    <w:abstractNumId w:val="46"/>
  </w:num>
  <w:num w:numId="57">
    <w:abstractNumId w:val="10"/>
  </w:num>
  <w:num w:numId="58">
    <w:abstractNumId w:val="34"/>
  </w:num>
  <w:num w:numId="59">
    <w:abstractNumId w:val="50"/>
  </w:num>
  <w:num w:numId="60">
    <w:abstractNumId w:val="4"/>
  </w:num>
  <w:num w:numId="61">
    <w:abstractNumId w:val="66"/>
  </w:num>
  <w:num w:numId="62">
    <w:abstractNumId w:val="65"/>
  </w:num>
  <w:num w:numId="63">
    <w:abstractNumId w:val="71"/>
  </w:num>
  <w:num w:numId="64">
    <w:abstractNumId w:val="64"/>
  </w:num>
  <w:num w:numId="65">
    <w:abstractNumId w:val="32"/>
  </w:num>
  <w:num w:numId="66">
    <w:abstractNumId w:val="28"/>
  </w:num>
  <w:num w:numId="67">
    <w:abstractNumId w:val="33"/>
  </w:num>
  <w:num w:numId="68">
    <w:abstractNumId w:val="14"/>
  </w:num>
  <w:num w:numId="69">
    <w:abstractNumId w:val="42"/>
  </w:num>
  <w:num w:numId="70">
    <w:abstractNumId w:val="68"/>
  </w:num>
  <w:num w:numId="71">
    <w:abstractNumId w:val="48"/>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4720"/>
    <w:rsid w:val="000007DB"/>
    <w:rsid w:val="00000BC8"/>
    <w:rsid w:val="00001022"/>
    <w:rsid w:val="0000112C"/>
    <w:rsid w:val="00001671"/>
    <w:rsid w:val="000016BA"/>
    <w:rsid w:val="000018EC"/>
    <w:rsid w:val="00001A00"/>
    <w:rsid w:val="00001DB9"/>
    <w:rsid w:val="00001FA2"/>
    <w:rsid w:val="0000213A"/>
    <w:rsid w:val="0000233C"/>
    <w:rsid w:val="000025D9"/>
    <w:rsid w:val="00002889"/>
    <w:rsid w:val="000034EA"/>
    <w:rsid w:val="000034F3"/>
    <w:rsid w:val="00003A22"/>
    <w:rsid w:val="00003BAE"/>
    <w:rsid w:val="0000445D"/>
    <w:rsid w:val="000050A2"/>
    <w:rsid w:val="0000535F"/>
    <w:rsid w:val="000054CC"/>
    <w:rsid w:val="00005783"/>
    <w:rsid w:val="00005ED4"/>
    <w:rsid w:val="000061D6"/>
    <w:rsid w:val="000064D4"/>
    <w:rsid w:val="000065B2"/>
    <w:rsid w:val="0000669F"/>
    <w:rsid w:val="00006791"/>
    <w:rsid w:val="0000688D"/>
    <w:rsid w:val="00006B70"/>
    <w:rsid w:val="00006F95"/>
    <w:rsid w:val="00006FDB"/>
    <w:rsid w:val="00007033"/>
    <w:rsid w:val="000073E8"/>
    <w:rsid w:val="00007413"/>
    <w:rsid w:val="00007809"/>
    <w:rsid w:val="00007DAA"/>
    <w:rsid w:val="000104FC"/>
    <w:rsid w:val="0001060A"/>
    <w:rsid w:val="00010922"/>
    <w:rsid w:val="00010CC5"/>
    <w:rsid w:val="00011414"/>
    <w:rsid w:val="00011B41"/>
    <w:rsid w:val="00011CA0"/>
    <w:rsid w:val="00012378"/>
    <w:rsid w:val="00012771"/>
    <w:rsid w:val="000128AC"/>
    <w:rsid w:val="00012952"/>
    <w:rsid w:val="00012FD3"/>
    <w:rsid w:val="00013C69"/>
    <w:rsid w:val="00014583"/>
    <w:rsid w:val="00014591"/>
    <w:rsid w:val="00014F83"/>
    <w:rsid w:val="000154B6"/>
    <w:rsid w:val="00016084"/>
    <w:rsid w:val="0001692F"/>
    <w:rsid w:val="00016C64"/>
    <w:rsid w:val="00017081"/>
    <w:rsid w:val="000178E0"/>
    <w:rsid w:val="00017EA7"/>
    <w:rsid w:val="000201FC"/>
    <w:rsid w:val="00020265"/>
    <w:rsid w:val="0002053E"/>
    <w:rsid w:val="00020DB5"/>
    <w:rsid w:val="0002130D"/>
    <w:rsid w:val="000213FF"/>
    <w:rsid w:val="00021534"/>
    <w:rsid w:val="00021F15"/>
    <w:rsid w:val="000222BB"/>
    <w:rsid w:val="000222CD"/>
    <w:rsid w:val="000225D4"/>
    <w:rsid w:val="00022676"/>
    <w:rsid w:val="000229CD"/>
    <w:rsid w:val="00023450"/>
    <w:rsid w:val="0002347C"/>
    <w:rsid w:val="000234C0"/>
    <w:rsid w:val="00023500"/>
    <w:rsid w:val="000239C0"/>
    <w:rsid w:val="000254A9"/>
    <w:rsid w:val="00025B50"/>
    <w:rsid w:val="00025B76"/>
    <w:rsid w:val="00025EF3"/>
    <w:rsid w:val="00025FC4"/>
    <w:rsid w:val="000263F7"/>
    <w:rsid w:val="0002642D"/>
    <w:rsid w:val="00026492"/>
    <w:rsid w:val="000265BC"/>
    <w:rsid w:val="000267EF"/>
    <w:rsid w:val="00026BD7"/>
    <w:rsid w:val="00026C21"/>
    <w:rsid w:val="00026CE9"/>
    <w:rsid w:val="00026F23"/>
    <w:rsid w:val="000275AF"/>
    <w:rsid w:val="00027742"/>
    <w:rsid w:val="00027AD9"/>
    <w:rsid w:val="00027AF6"/>
    <w:rsid w:val="000300A2"/>
    <w:rsid w:val="00030469"/>
    <w:rsid w:val="00030B88"/>
    <w:rsid w:val="00030F78"/>
    <w:rsid w:val="000311FC"/>
    <w:rsid w:val="0003186D"/>
    <w:rsid w:val="000319E3"/>
    <w:rsid w:val="0003213A"/>
    <w:rsid w:val="00032548"/>
    <w:rsid w:val="000329DE"/>
    <w:rsid w:val="00032C26"/>
    <w:rsid w:val="000331E7"/>
    <w:rsid w:val="000335EF"/>
    <w:rsid w:val="00033658"/>
    <w:rsid w:val="0003468C"/>
    <w:rsid w:val="00034A5B"/>
    <w:rsid w:val="00034BD5"/>
    <w:rsid w:val="00035065"/>
    <w:rsid w:val="0003509A"/>
    <w:rsid w:val="000354DF"/>
    <w:rsid w:val="000354F7"/>
    <w:rsid w:val="00035791"/>
    <w:rsid w:val="000365B2"/>
    <w:rsid w:val="000369B1"/>
    <w:rsid w:val="00036B92"/>
    <w:rsid w:val="00036E24"/>
    <w:rsid w:val="0003779F"/>
    <w:rsid w:val="000401AC"/>
    <w:rsid w:val="00040889"/>
    <w:rsid w:val="000408F7"/>
    <w:rsid w:val="0004160A"/>
    <w:rsid w:val="000416C5"/>
    <w:rsid w:val="00041EF4"/>
    <w:rsid w:val="00041F80"/>
    <w:rsid w:val="0004297C"/>
    <w:rsid w:val="00042E5D"/>
    <w:rsid w:val="00043E09"/>
    <w:rsid w:val="000447CC"/>
    <w:rsid w:val="000447E7"/>
    <w:rsid w:val="00044CF0"/>
    <w:rsid w:val="00044E33"/>
    <w:rsid w:val="00045C16"/>
    <w:rsid w:val="000461C5"/>
    <w:rsid w:val="00046338"/>
    <w:rsid w:val="00046504"/>
    <w:rsid w:val="00046E64"/>
    <w:rsid w:val="0004703F"/>
    <w:rsid w:val="00047469"/>
    <w:rsid w:val="00047E38"/>
    <w:rsid w:val="00047EA0"/>
    <w:rsid w:val="00050FA1"/>
    <w:rsid w:val="0005114A"/>
    <w:rsid w:val="00051485"/>
    <w:rsid w:val="0005180B"/>
    <w:rsid w:val="0005183F"/>
    <w:rsid w:val="00051DB8"/>
    <w:rsid w:val="00053217"/>
    <w:rsid w:val="00053671"/>
    <w:rsid w:val="000538CF"/>
    <w:rsid w:val="00053AA5"/>
    <w:rsid w:val="00053B7F"/>
    <w:rsid w:val="00054174"/>
    <w:rsid w:val="00054613"/>
    <w:rsid w:val="00055954"/>
    <w:rsid w:val="00055BD9"/>
    <w:rsid w:val="00055F4F"/>
    <w:rsid w:val="00055F7B"/>
    <w:rsid w:val="00056823"/>
    <w:rsid w:val="00056A24"/>
    <w:rsid w:val="00056C27"/>
    <w:rsid w:val="00056C6C"/>
    <w:rsid w:val="00056DDB"/>
    <w:rsid w:val="000572CE"/>
    <w:rsid w:val="0006006D"/>
    <w:rsid w:val="0006072B"/>
    <w:rsid w:val="0006152F"/>
    <w:rsid w:val="00061E09"/>
    <w:rsid w:val="000620D5"/>
    <w:rsid w:val="000623D2"/>
    <w:rsid w:val="000627F8"/>
    <w:rsid w:val="000632E2"/>
    <w:rsid w:val="000634A2"/>
    <w:rsid w:val="000635DC"/>
    <w:rsid w:val="00063CA8"/>
    <w:rsid w:val="00063EA3"/>
    <w:rsid w:val="00063EBB"/>
    <w:rsid w:val="0006427B"/>
    <w:rsid w:val="00064611"/>
    <w:rsid w:val="00064722"/>
    <w:rsid w:val="000647D8"/>
    <w:rsid w:val="000648AE"/>
    <w:rsid w:val="00065179"/>
    <w:rsid w:val="00065878"/>
    <w:rsid w:val="00065A03"/>
    <w:rsid w:val="00065BEB"/>
    <w:rsid w:val="00065C8A"/>
    <w:rsid w:val="00065EA9"/>
    <w:rsid w:val="000663AD"/>
    <w:rsid w:val="000665C4"/>
    <w:rsid w:val="000666FA"/>
    <w:rsid w:val="00066726"/>
    <w:rsid w:val="00066A28"/>
    <w:rsid w:val="00066B1D"/>
    <w:rsid w:val="000670DC"/>
    <w:rsid w:val="00067814"/>
    <w:rsid w:val="0006784A"/>
    <w:rsid w:val="00067CB6"/>
    <w:rsid w:val="00067F96"/>
    <w:rsid w:val="000704BB"/>
    <w:rsid w:val="00070763"/>
    <w:rsid w:val="00070DE0"/>
    <w:rsid w:val="00070FB7"/>
    <w:rsid w:val="00071003"/>
    <w:rsid w:val="00071713"/>
    <w:rsid w:val="00071E03"/>
    <w:rsid w:val="0007223E"/>
    <w:rsid w:val="000724FD"/>
    <w:rsid w:val="000726DC"/>
    <w:rsid w:val="000727F1"/>
    <w:rsid w:val="00072AE8"/>
    <w:rsid w:val="00072F1F"/>
    <w:rsid w:val="00072FD0"/>
    <w:rsid w:val="000732AE"/>
    <w:rsid w:val="00073800"/>
    <w:rsid w:val="00073DAF"/>
    <w:rsid w:val="00074011"/>
    <w:rsid w:val="0007419F"/>
    <w:rsid w:val="000741C2"/>
    <w:rsid w:val="00074C8B"/>
    <w:rsid w:val="00074DE5"/>
    <w:rsid w:val="00074E53"/>
    <w:rsid w:val="0007583B"/>
    <w:rsid w:val="00075CEA"/>
    <w:rsid w:val="00075D05"/>
    <w:rsid w:val="00075D40"/>
    <w:rsid w:val="00076033"/>
    <w:rsid w:val="000764CB"/>
    <w:rsid w:val="00076A37"/>
    <w:rsid w:val="00077536"/>
    <w:rsid w:val="00077636"/>
    <w:rsid w:val="00077BDB"/>
    <w:rsid w:val="00077F9C"/>
    <w:rsid w:val="00080174"/>
    <w:rsid w:val="00080419"/>
    <w:rsid w:val="000805A7"/>
    <w:rsid w:val="00080DF6"/>
    <w:rsid w:val="00081262"/>
    <w:rsid w:val="00081458"/>
    <w:rsid w:val="00081610"/>
    <w:rsid w:val="00081BFF"/>
    <w:rsid w:val="000820ED"/>
    <w:rsid w:val="000822FC"/>
    <w:rsid w:val="00082330"/>
    <w:rsid w:val="00082A32"/>
    <w:rsid w:val="00082D0B"/>
    <w:rsid w:val="00083430"/>
    <w:rsid w:val="00083A35"/>
    <w:rsid w:val="00083AC1"/>
    <w:rsid w:val="00083B72"/>
    <w:rsid w:val="00083BDC"/>
    <w:rsid w:val="00083CE6"/>
    <w:rsid w:val="00084935"/>
    <w:rsid w:val="00084A6C"/>
    <w:rsid w:val="00084EFE"/>
    <w:rsid w:val="00085097"/>
    <w:rsid w:val="00085255"/>
    <w:rsid w:val="00085262"/>
    <w:rsid w:val="0008531F"/>
    <w:rsid w:val="000855EC"/>
    <w:rsid w:val="00085736"/>
    <w:rsid w:val="00085EC6"/>
    <w:rsid w:val="0008630D"/>
    <w:rsid w:val="00086D3E"/>
    <w:rsid w:val="000876DE"/>
    <w:rsid w:val="00087AD8"/>
    <w:rsid w:val="00090431"/>
    <w:rsid w:val="000905D2"/>
    <w:rsid w:val="0009082D"/>
    <w:rsid w:val="00090C68"/>
    <w:rsid w:val="00090E7B"/>
    <w:rsid w:val="00091058"/>
    <w:rsid w:val="00091155"/>
    <w:rsid w:val="00091540"/>
    <w:rsid w:val="000917E4"/>
    <w:rsid w:val="00091B09"/>
    <w:rsid w:val="00091D56"/>
    <w:rsid w:val="00092838"/>
    <w:rsid w:val="00092D62"/>
    <w:rsid w:val="00093174"/>
    <w:rsid w:val="00093345"/>
    <w:rsid w:val="00093400"/>
    <w:rsid w:val="00093447"/>
    <w:rsid w:val="0009368E"/>
    <w:rsid w:val="00093763"/>
    <w:rsid w:val="00093B1B"/>
    <w:rsid w:val="00093DFD"/>
    <w:rsid w:val="00093F75"/>
    <w:rsid w:val="0009432F"/>
    <w:rsid w:val="000949CB"/>
    <w:rsid w:val="000959B2"/>
    <w:rsid w:val="00095D99"/>
    <w:rsid w:val="00096227"/>
    <w:rsid w:val="00096B39"/>
    <w:rsid w:val="00096D93"/>
    <w:rsid w:val="00096F78"/>
    <w:rsid w:val="000973CF"/>
    <w:rsid w:val="00097994"/>
    <w:rsid w:val="000A0A29"/>
    <w:rsid w:val="000A0D8A"/>
    <w:rsid w:val="000A1416"/>
    <w:rsid w:val="000A1454"/>
    <w:rsid w:val="000A2138"/>
    <w:rsid w:val="000A22EF"/>
    <w:rsid w:val="000A24D1"/>
    <w:rsid w:val="000A2616"/>
    <w:rsid w:val="000A2D83"/>
    <w:rsid w:val="000A3001"/>
    <w:rsid w:val="000A304A"/>
    <w:rsid w:val="000A34C4"/>
    <w:rsid w:val="000A35CD"/>
    <w:rsid w:val="000A401E"/>
    <w:rsid w:val="000A4C7B"/>
    <w:rsid w:val="000A4EE7"/>
    <w:rsid w:val="000A5010"/>
    <w:rsid w:val="000A5819"/>
    <w:rsid w:val="000A5C6E"/>
    <w:rsid w:val="000A5EEC"/>
    <w:rsid w:val="000A616C"/>
    <w:rsid w:val="000A63C4"/>
    <w:rsid w:val="000A6B4C"/>
    <w:rsid w:val="000A6CC5"/>
    <w:rsid w:val="000A74F4"/>
    <w:rsid w:val="000A7610"/>
    <w:rsid w:val="000A7A6E"/>
    <w:rsid w:val="000B04A1"/>
    <w:rsid w:val="000B0957"/>
    <w:rsid w:val="000B0F1F"/>
    <w:rsid w:val="000B0F49"/>
    <w:rsid w:val="000B10C0"/>
    <w:rsid w:val="000B1464"/>
    <w:rsid w:val="000B187E"/>
    <w:rsid w:val="000B1E48"/>
    <w:rsid w:val="000B2038"/>
    <w:rsid w:val="000B2365"/>
    <w:rsid w:val="000B306F"/>
    <w:rsid w:val="000B36CF"/>
    <w:rsid w:val="000B3C99"/>
    <w:rsid w:val="000B4095"/>
    <w:rsid w:val="000B4DB4"/>
    <w:rsid w:val="000B507D"/>
    <w:rsid w:val="000B5540"/>
    <w:rsid w:val="000B562B"/>
    <w:rsid w:val="000B594F"/>
    <w:rsid w:val="000B5957"/>
    <w:rsid w:val="000B61EF"/>
    <w:rsid w:val="000B6323"/>
    <w:rsid w:val="000B66B1"/>
    <w:rsid w:val="000B67DD"/>
    <w:rsid w:val="000B687D"/>
    <w:rsid w:val="000B68C3"/>
    <w:rsid w:val="000B7108"/>
    <w:rsid w:val="000B72A9"/>
    <w:rsid w:val="000B74FC"/>
    <w:rsid w:val="000B7ADD"/>
    <w:rsid w:val="000B7DD0"/>
    <w:rsid w:val="000B7E94"/>
    <w:rsid w:val="000C0241"/>
    <w:rsid w:val="000C049E"/>
    <w:rsid w:val="000C0508"/>
    <w:rsid w:val="000C14E5"/>
    <w:rsid w:val="000C16F8"/>
    <w:rsid w:val="000C1A06"/>
    <w:rsid w:val="000C1C29"/>
    <w:rsid w:val="000C2881"/>
    <w:rsid w:val="000C3695"/>
    <w:rsid w:val="000C37F7"/>
    <w:rsid w:val="000C3910"/>
    <w:rsid w:val="000C3B8F"/>
    <w:rsid w:val="000C3D1D"/>
    <w:rsid w:val="000C3FA9"/>
    <w:rsid w:val="000C4037"/>
    <w:rsid w:val="000C4146"/>
    <w:rsid w:val="000C4225"/>
    <w:rsid w:val="000C5C05"/>
    <w:rsid w:val="000C6866"/>
    <w:rsid w:val="000C6AE1"/>
    <w:rsid w:val="000C7551"/>
    <w:rsid w:val="000C7A2E"/>
    <w:rsid w:val="000D1D15"/>
    <w:rsid w:val="000D1F18"/>
    <w:rsid w:val="000D23C3"/>
    <w:rsid w:val="000D32A4"/>
    <w:rsid w:val="000D3889"/>
    <w:rsid w:val="000D390A"/>
    <w:rsid w:val="000D3A89"/>
    <w:rsid w:val="000D3B65"/>
    <w:rsid w:val="000D413B"/>
    <w:rsid w:val="000D414B"/>
    <w:rsid w:val="000D43B4"/>
    <w:rsid w:val="000D4BF9"/>
    <w:rsid w:val="000D59EF"/>
    <w:rsid w:val="000D5AE1"/>
    <w:rsid w:val="000D5C79"/>
    <w:rsid w:val="000D5D2B"/>
    <w:rsid w:val="000D5F5A"/>
    <w:rsid w:val="000D611D"/>
    <w:rsid w:val="000D6B88"/>
    <w:rsid w:val="000D7507"/>
    <w:rsid w:val="000E05C8"/>
    <w:rsid w:val="000E07D8"/>
    <w:rsid w:val="000E0925"/>
    <w:rsid w:val="000E0A35"/>
    <w:rsid w:val="000E0ABC"/>
    <w:rsid w:val="000E0C54"/>
    <w:rsid w:val="000E0ECD"/>
    <w:rsid w:val="000E1451"/>
    <w:rsid w:val="000E18EA"/>
    <w:rsid w:val="000E1D8D"/>
    <w:rsid w:val="000E215A"/>
    <w:rsid w:val="000E23A5"/>
    <w:rsid w:val="000E2631"/>
    <w:rsid w:val="000E2B4E"/>
    <w:rsid w:val="000E2B6E"/>
    <w:rsid w:val="000E2C93"/>
    <w:rsid w:val="000E2E0D"/>
    <w:rsid w:val="000E3154"/>
    <w:rsid w:val="000E341C"/>
    <w:rsid w:val="000E39BF"/>
    <w:rsid w:val="000E3CF6"/>
    <w:rsid w:val="000E4080"/>
    <w:rsid w:val="000E4D2E"/>
    <w:rsid w:val="000E4E17"/>
    <w:rsid w:val="000E5249"/>
    <w:rsid w:val="000E52FE"/>
    <w:rsid w:val="000E5DE3"/>
    <w:rsid w:val="000E6292"/>
    <w:rsid w:val="000E6791"/>
    <w:rsid w:val="000E694F"/>
    <w:rsid w:val="000E695C"/>
    <w:rsid w:val="000E6A5E"/>
    <w:rsid w:val="000E6B79"/>
    <w:rsid w:val="000E6F4A"/>
    <w:rsid w:val="000E72C0"/>
    <w:rsid w:val="000E754D"/>
    <w:rsid w:val="000F01EB"/>
    <w:rsid w:val="000F0500"/>
    <w:rsid w:val="000F0A95"/>
    <w:rsid w:val="000F0C3E"/>
    <w:rsid w:val="000F2444"/>
    <w:rsid w:val="000F24FC"/>
    <w:rsid w:val="000F2981"/>
    <w:rsid w:val="000F2D3E"/>
    <w:rsid w:val="000F3EA6"/>
    <w:rsid w:val="000F426E"/>
    <w:rsid w:val="000F4785"/>
    <w:rsid w:val="000F48D6"/>
    <w:rsid w:val="000F4CB2"/>
    <w:rsid w:val="000F509B"/>
    <w:rsid w:val="000F51BF"/>
    <w:rsid w:val="000F525F"/>
    <w:rsid w:val="000F528A"/>
    <w:rsid w:val="000F53E0"/>
    <w:rsid w:val="000F58D3"/>
    <w:rsid w:val="000F5F4D"/>
    <w:rsid w:val="000F65BA"/>
    <w:rsid w:val="000F6F69"/>
    <w:rsid w:val="0010099E"/>
    <w:rsid w:val="001010F4"/>
    <w:rsid w:val="00101BB0"/>
    <w:rsid w:val="00101E8E"/>
    <w:rsid w:val="001023A7"/>
    <w:rsid w:val="00102676"/>
    <w:rsid w:val="001030CC"/>
    <w:rsid w:val="001032FE"/>
    <w:rsid w:val="00103795"/>
    <w:rsid w:val="00103ED4"/>
    <w:rsid w:val="0010469D"/>
    <w:rsid w:val="00104B81"/>
    <w:rsid w:val="00104DCB"/>
    <w:rsid w:val="00104FFC"/>
    <w:rsid w:val="00105190"/>
    <w:rsid w:val="00105988"/>
    <w:rsid w:val="00106333"/>
    <w:rsid w:val="001067CF"/>
    <w:rsid w:val="00106BE3"/>
    <w:rsid w:val="00106C78"/>
    <w:rsid w:val="00107377"/>
    <w:rsid w:val="0010758A"/>
    <w:rsid w:val="001075B3"/>
    <w:rsid w:val="00107B16"/>
    <w:rsid w:val="00107D3A"/>
    <w:rsid w:val="00107E09"/>
    <w:rsid w:val="001100C3"/>
    <w:rsid w:val="001101EF"/>
    <w:rsid w:val="00110D4E"/>
    <w:rsid w:val="00111239"/>
    <w:rsid w:val="0011189F"/>
    <w:rsid w:val="0011205C"/>
    <w:rsid w:val="001123E3"/>
    <w:rsid w:val="0011272D"/>
    <w:rsid w:val="00112869"/>
    <w:rsid w:val="00112A01"/>
    <w:rsid w:val="00112C9F"/>
    <w:rsid w:val="00112F33"/>
    <w:rsid w:val="001130C7"/>
    <w:rsid w:val="00113169"/>
    <w:rsid w:val="00113501"/>
    <w:rsid w:val="001142AB"/>
    <w:rsid w:val="001148AC"/>
    <w:rsid w:val="001148BC"/>
    <w:rsid w:val="00114E0E"/>
    <w:rsid w:val="001154B0"/>
    <w:rsid w:val="00115DF9"/>
    <w:rsid w:val="00115E38"/>
    <w:rsid w:val="001165BC"/>
    <w:rsid w:val="00116AF6"/>
    <w:rsid w:val="001174AF"/>
    <w:rsid w:val="00117B37"/>
    <w:rsid w:val="00121787"/>
    <w:rsid w:val="00121CFD"/>
    <w:rsid w:val="00122081"/>
    <w:rsid w:val="001223E6"/>
    <w:rsid w:val="001227DD"/>
    <w:rsid w:val="001228A2"/>
    <w:rsid w:val="00122977"/>
    <w:rsid w:val="00122B9B"/>
    <w:rsid w:val="00122F10"/>
    <w:rsid w:val="001233B3"/>
    <w:rsid w:val="00123851"/>
    <w:rsid w:val="00123A7B"/>
    <w:rsid w:val="00124191"/>
    <w:rsid w:val="00124C46"/>
    <w:rsid w:val="00124D96"/>
    <w:rsid w:val="001251CF"/>
    <w:rsid w:val="00125A74"/>
    <w:rsid w:val="00125E35"/>
    <w:rsid w:val="0012685B"/>
    <w:rsid w:val="00126B10"/>
    <w:rsid w:val="00126E31"/>
    <w:rsid w:val="0012712D"/>
    <w:rsid w:val="0012743E"/>
    <w:rsid w:val="0012760E"/>
    <w:rsid w:val="00127B93"/>
    <w:rsid w:val="00127E98"/>
    <w:rsid w:val="00127EC8"/>
    <w:rsid w:val="00130023"/>
    <w:rsid w:val="0013013F"/>
    <w:rsid w:val="00130233"/>
    <w:rsid w:val="00130378"/>
    <w:rsid w:val="0013039B"/>
    <w:rsid w:val="00130C9B"/>
    <w:rsid w:val="00131149"/>
    <w:rsid w:val="00131323"/>
    <w:rsid w:val="00131544"/>
    <w:rsid w:val="001318FF"/>
    <w:rsid w:val="001319BC"/>
    <w:rsid w:val="00131BB2"/>
    <w:rsid w:val="00131F32"/>
    <w:rsid w:val="001327A1"/>
    <w:rsid w:val="001336E3"/>
    <w:rsid w:val="001338BF"/>
    <w:rsid w:val="00133F22"/>
    <w:rsid w:val="001340FD"/>
    <w:rsid w:val="00134328"/>
    <w:rsid w:val="001346F8"/>
    <w:rsid w:val="00134767"/>
    <w:rsid w:val="0013478D"/>
    <w:rsid w:val="00134A32"/>
    <w:rsid w:val="00134F21"/>
    <w:rsid w:val="00135866"/>
    <w:rsid w:val="00135B53"/>
    <w:rsid w:val="001362A4"/>
    <w:rsid w:val="00136429"/>
    <w:rsid w:val="00136705"/>
    <w:rsid w:val="00136D6D"/>
    <w:rsid w:val="001372D1"/>
    <w:rsid w:val="00137464"/>
    <w:rsid w:val="00137524"/>
    <w:rsid w:val="00137AA5"/>
    <w:rsid w:val="001403CA"/>
    <w:rsid w:val="0014073A"/>
    <w:rsid w:val="00140832"/>
    <w:rsid w:val="001408F3"/>
    <w:rsid w:val="00140B31"/>
    <w:rsid w:val="00140F4B"/>
    <w:rsid w:val="001411D8"/>
    <w:rsid w:val="001414FF"/>
    <w:rsid w:val="00141BAF"/>
    <w:rsid w:val="00141D4B"/>
    <w:rsid w:val="001421DB"/>
    <w:rsid w:val="00142374"/>
    <w:rsid w:val="00142429"/>
    <w:rsid w:val="001425E5"/>
    <w:rsid w:val="001428EB"/>
    <w:rsid w:val="001432BD"/>
    <w:rsid w:val="00143B93"/>
    <w:rsid w:val="00143EB5"/>
    <w:rsid w:val="0014409B"/>
    <w:rsid w:val="0014417E"/>
    <w:rsid w:val="00144182"/>
    <w:rsid w:val="00144354"/>
    <w:rsid w:val="00144C2F"/>
    <w:rsid w:val="00145087"/>
    <w:rsid w:val="0014510D"/>
    <w:rsid w:val="0014529A"/>
    <w:rsid w:val="00145F38"/>
    <w:rsid w:val="00146046"/>
    <w:rsid w:val="0014673C"/>
    <w:rsid w:val="00146876"/>
    <w:rsid w:val="00146C67"/>
    <w:rsid w:val="00147456"/>
    <w:rsid w:val="0014757A"/>
    <w:rsid w:val="00147695"/>
    <w:rsid w:val="00147737"/>
    <w:rsid w:val="00147B3F"/>
    <w:rsid w:val="00147E46"/>
    <w:rsid w:val="00150177"/>
    <w:rsid w:val="00150631"/>
    <w:rsid w:val="00150670"/>
    <w:rsid w:val="00150755"/>
    <w:rsid w:val="00150ABA"/>
    <w:rsid w:val="00150E56"/>
    <w:rsid w:val="001514E3"/>
    <w:rsid w:val="00151537"/>
    <w:rsid w:val="00151B18"/>
    <w:rsid w:val="00152059"/>
    <w:rsid w:val="00152110"/>
    <w:rsid w:val="0015227F"/>
    <w:rsid w:val="001528EC"/>
    <w:rsid w:val="00152995"/>
    <w:rsid w:val="00152BB5"/>
    <w:rsid w:val="00153035"/>
    <w:rsid w:val="0015321F"/>
    <w:rsid w:val="00153AF0"/>
    <w:rsid w:val="00154038"/>
    <w:rsid w:val="001545C1"/>
    <w:rsid w:val="00154B32"/>
    <w:rsid w:val="00155092"/>
    <w:rsid w:val="001554CD"/>
    <w:rsid w:val="001557B1"/>
    <w:rsid w:val="00155CB8"/>
    <w:rsid w:val="00156127"/>
    <w:rsid w:val="001576B1"/>
    <w:rsid w:val="00157807"/>
    <w:rsid w:val="00157ABC"/>
    <w:rsid w:val="00157DD1"/>
    <w:rsid w:val="0016011C"/>
    <w:rsid w:val="001601ED"/>
    <w:rsid w:val="001606A6"/>
    <w:rsid w:val="00160A4A"/>
    <w:rsid w:val="00160BEE"/>
    <w:rsid w:val="00160DDE"/>
    <w:rsid w:val="00160FE5"/>
    <w:rsid w:val="00161209"/>
    <w:rsid w:val="0016132F"/>
    <w:rsid w:val="0016158F"/>
    <w:rsid w:val="00161929"/>
    <w:rsid w:val="00161A36"/>
    <w:rsid w:val="00161AE1"/>
    <w:rsid w:val="00161B43"/>
    <w:rsid w:val="00161E00"/>
    <w:rsid w:val="00162407"/>
    <w:rsid w:val="0016335C"/>
    <w:rsid w:val="001635E3"/>
    <w:rsid w:val="00163A63"/>
    <w:rsid w:val="00164295"/>
    <w:rsid w:val="001647B4"/>
    <w:rsid w:val="00164815"/>
    <w:rsid w:val="00165341"/>
    <w:rsid w:val="0016543A"/>
    <w:rsid w:val="00165F3F"/>
    <w:rsid w:val="00166369"/>
    <w:rsid w:val="00167162"/>
    <w:rsid w:val="0016742C"/>
    <w:rsid w:val="001679E8"/>
    <w:rsid w:val="00167DEF"/>
    <w:rsid w:val="00170692"/>
    <w:rsid w:val="00170C8C"/>
    <w:rsid w:val="00170E3A"/>
    <w:rsid w:val="00170F88"/>
    <w:rsid w:val="001712CF"/>
    <w:rsid w:val="001717E3"/>
    <w:rsid w:val="00171805"/>
    <w:rsid w:val="00171BBA"/>
    <w:rsid w:val="00172112"/>
    <w:rsid w:val="0017237C"/>
    <w:rsid w:val="001726AC"/>
    <w:rsid w:val="00172C96"/>
    <w:rsid w:val="001737D0"/>
    <w:rsid w:val="0017388D"/>
    <w:rsid w:val="0017394B"/>
    <w:rsid w:val="0017399D"/>
    <w:rsid w:val="00173BE2"/>
    <w:rsid w:val="00173C04"/>
    <w:rsid w:val="00173EB0"/>
    <w:rsid w:val="0017420D"/>
    <w:rsid w:val="001745A7"/>
    <w:rsid w:val="00174772"/>
    <w:rsid w:val="00174EEC"/>
    <w:rsid w:val="0017507C"/>
    <w:rsid w:val="001754DE"/>
    <w:rsid w:val="00175955"/>
    <w:rsid w:val="00175EC5"/>
    <w:rsid w:val="00175F88"/>
    <w:rsid w:val="001760FC"/>
    <w:rsid w:val="001763E2"/>
    <w:rsid w:val="00176534"/>
    <w:rsid w:val="00176B5E"/>
    <w:rsid w:val="00176FB2"/>
    <w:rsid w:val="00177056"/>
    <w:rsid w:val="00177103"/>
    <w:rsid w:val="00180067"/>
    <w:rsid w:val="001800C1"/>
    <w:rsid w:val="001803F1"/>
    <w:rsid w:val="001804EB"/>
    <w:rsid w:val="00181B88"/>
    <w:rsid w:val="00181CD8"/>
    <w:rsid w:val="00181E32"/>
    <w:rsid w:val="001822AC"/>
    <w:rsid w:val="00182328"/>
    <w:rsid w:val="00182652"/>
    <w:rsid w:val="0018352D"/>
    <w:rsid w:val="0018376D"/>
    <w:rsid w:val="00183D25"/>
    <w:rsid w:val="00183DDC"/>
    <w:rsid w:val="00183EAC"/>
    <w:rsid w:val="00183F25"/>
    <w:rsid w:val="00184255"/>
    <w:rsid w:val="0018463F"/>
    <w:rsid w:val="00184A58"/>
    <w:rsid w:val="00184C77"/>
    <w:rsid w:val="00185C52"/>
    <w:rsid w:val="00185ED3"/>
    <w:rsid w:val="00186569"/>
    <w:rsid w:val="001874D1"/>
    <w:rsid w:val="00187A05"/>
    <w:rsid w:val="00187ADB"/>
    <w:rsid w:val="00187C1B"/>
    <w:rsid w:val="00187E16"/>
    <w:rsid w:val="00190280"/>
    <w:rsid w:val="0019050A"/>
    <w:rsid w:val="0019069A"/>
    <w:rsid w:val="001907F5"/>
    <w:rsid w:val="00191027"/>
    <w:rsid w:val="001913BA"/>
    <w:rsid w:val="00191E55"/>
    <w:rsid w:val="001921CE"/>
    <w:rsid w:val="001924B3"/>
    <w:rsid w:val="00192909"/>
    <w:rsid w:val="00192DEC"/>
    <w:rsid w:val="0019363E"/>
    <w:rsid w:val="001938D9"/>
    <w:rsid w:val="001940E8"/>
    <w:rsid w:val="001943D4"/>
    <w:rsid w:val="00194523"/>
    <w:rsid w:val="00194573"/>
    <w:rsid w:val="001948DC"/>
    <w:rsid w:val="00194AA9"/>
    <w:rsid w:val="001960FF"/>
    <w:rsid w:val="001961D8"/>
    <w:rsid w:val="001979BD"/>
    <w:rsid w:val="001A00CE"/>
    <w:rsid w:val="001A0192"/>
    <w:rsid w:val="001A0928"/>
    <w:rsid w:val="001A0E43"/>
    <w:rsid w:val="001A0F18"/>
    <w:rsid w:val="001A1058"/>
    <w:rsid w:val="001A1543"/>
    <w:rsid w:val="001A1659"/>
    <w:rsid w:val="001A16AA"/>
    <w:rsid w:val="001A1B24"/>
    <w:rsid w:val="001A1FEB"/>
    <w:rsid w:val="001A216D"/>
    <w:rsid w:val="001A2C00"/>
    <w:rsid w:val="001A3110"/>
    <w:rsid w:val="001A3D56"/>
    <w:rsid w:val="001A438C"/>
    <w:rsid w:val="001A4B0C"/>
    <w:rsid w:val="001A4E49"/>
    <w:rsid w:val="001A4E56"/>
    <w:rsid w:val="001A4FF4"/>
    <w:rsid w:val="001A5032"/>
    <w:rsid w:val="001A5057"/>
    <w:rsid w:val="001A5855"/>
    <w:rsid w:val="001A6449"/>
    <w:rsid w:val="001A6F0B"/>
    <w:rsid w:val="001A6FC3"/>
    <w:rsid w:val="001A71DD"/>
    <w:rsid w:val="001A758C"/>
    <w:rsid w:val="001A77BA"/>
    <w:rsid w:val="001A78DA"/>
    <w:rsid w:val="001B028D"/>
    <w:rsid w:val="001B04E0"/>
    <w:rsid w:val="001B0F7D"/>
    <w:rsid w:val="001B1135"/>
    <w:rsid w:val="001B121C"/>
    <w:rsid w:val="001B19AD"/>
    <w:rsid w:val="001B1EA9"/>
    <w:rsid w:val="001B1EE5"/>
    <w:rsid w:val="001B227C"/>
    <w:rsid w:val="001B2280"/>
    <w:rsid w:val="001B2BA7"/>
    <w:rsid w:val="001B31CB"/>
    <w:rsid w:val="001B329C"/>
    <w:rsid w:val="001B36BA"/>
    <w:rsid w:val="001B3A47"/>
    <w:rsid w:val="001B4280"/>
    <w:rsid w:val="001B47B2"/>
    <w:rsid w:val="001B53A1"/>
    <w:rsid w:val="001B5787"/>
    <w:rsid w:val="001B5DBC"/>
    <w:rsid w:val="001B608A"/>
    <w:rsid w:val="001B6128"/>
    <w:rsid w:val="001B6330"/>
    <w:rsid w:val="001B66FE"/>
    <w:rsid w:val="001B6A7F"/>
    <w:rsid w:val="001B6BDC"/>
    <w:rsid w:val="001B6C77"/>
    <w:rsid w:val="001B73B7"/>
    <w:rsid w:val="001B7843"/>
    <w:rsid w:val="001C0054"/>
    <w:rsid w:val="001C04F7"/>
    <w:rsid w:val="001C0586"/>
    <w:rsid w:val="001C0950"/>
    <w:rsid w:val="001C0FC3"/>
    <w:rsid w:val="001C1A35"/>
    <w:rsid w:val="001C1AB4"/>
    <w:rsid w:val="001C1FBE"/>
    <w:rsid w:val="001C2122"/>
    <w:rsid w:val="001C275D"/>
    <w:rsid w:val="001C275E"/>
    <w:rsid w:val="001C27BE"/>
    <w:rsid w:val="001C2A8A"/>
    <w:rsid w:val="001C2B48"/>
    <w:rsid w:val="001C2EF1"/>
    <w:rsid w:val="001C32C4"/>
    <w:rsid w:val="001C37B1"/>
    <w:rsid w:val="001C39E0"/>
    <w:rsid w:val="001C3BFD"/>
    <w:rsid w:val="001C3F39"/>
    <w:rsid w:val="001C4517"/>
    <w:rsid w:val="001C4BCF"/>
    <w:rsid w:val="001C561B"/>
    <w:rsid w:val="001C5DC7"/>
    <w:rsid w:val="001C6310"/>
    <w:rsid w:val="001C6367"/>
    <w:rsid w:val="001C65C5"/>
    <w:rsid w:val="001C6EDC"/>
    <w:rsid w:val="001C6FDA"/>
    <w:rsid w:val="001C706B"/>
    <w:rsid w:val="001C773B"/>
    <w:rsid w:val="001C7992"/>
    <w:rsid w:val="001C7D8A"/>
    <w:rsid w:val="001D0984"/>
    <w:rsid w:val="001D0A2D"/>
    <w:rsid w:val="001D0B11"/>
    <w:rsid w:val="001D0B40"/>
    <w:rsid w:val="001D1246"/>
    <w:rsid w:val="001D183F"/>
    <w:rsid w:val="001D1955"/>
    <w:rsid w:val="001D2000"/>
    <w:rsid w:val="001D2160"/>
    <w:rsid w:val="001D2F71"/>
    <w:rsid w:val="001D304E"/>
    <w:rsid w:val="001D3070"/>
    <w:rsid w:val="001D3319"/>
    <w:rsid w:val="001D36B3"/>
    <w:rsid w:val="001D3869"/>
    <w:rsid w:val="001D3EDF"/>
    <w:rsid w:val="001D4DD5"/>
    <w:rsid w:val="001D585D"/>
    <w:rsid w:val="001D6722"/>
    <w:rsid w:val="001D6DE6"/>
    <w:rsid w:val="001D777C"/>
    <w:rsid w:val="001D7954"/>
    <w:rsid w:val="001D7FBA"/>
    <w:rsid w:val="001E0428"/>
    <w:rsid w:val="001E08D6"/>
    <w:rsid w:val="001E0B5D"/>
    <w:rsid w:val="001E0BF8"/>
    <w:rsid w:val="001E1371"/>
    <w:rsid w:val="001E16B9"/>
    <w:rsid w:val="001E170D"/>
    <w:rsid w:val="001E18F9"/>
    <w:rsid w:val="001E1AAF"/>
    <w:rsid w:val="001E1F0D"/>
    <w:rsid w:val="001E2048"/>
    <w:rsid w:val="001E2376"/>
    <w:rsid w:val="001E23CC"/>
    <w:rsid w:val="001E2626"/>
    <w:rsid w:val="001E287F"/>
    <w:rsid w:val="001E2C5D"/>
    <w:rsid w:val="001E2E9F"/>
    <w:rsid w:val="001E34ED"/>
    <w:rsid w:val="001E3642"/>
    <w:rsid w:val="001E3ECF"/>
    <w:rsid w:val="001E3F26"/>
    <w:rsid w:val="001E407E"/>
    <w:rsid w:val="001E420E"/>
    <w:rsid w:val="001E4514"/>
    <w:rsid w:val="001E46DC"/>
    <w:rsid w:val="001E47B0"/>
    <w:rsid w:val="001E590C"/>
    <w:rsid w:val="001E5B01"/>
    <w:rsid w:val="001E5B02"/>
    <w:rsid w:val="001E5CF1"/>
    <w:rsid w:val="001E5E11"/>
    <w:rsid w:val="001E6172"/>
    <w:rsid w:val="001E6279"/>
    <w:rsid w:val="001E63F8"/>
    <w:rsid w:val="001E646E"/>
    <w:rsid w:val="001E64AF"/>
    <w:rsid w:val="001E679A"/>
    <w:rsid w:val="001E6AF6"/>
    <w:rsid w:val="001E6E8A"/>
    <w:rsid w:val="001E7165"/>
    <w:rsid w:val="001E73A5"/>
    <w:rsid w:val="001E7719"/>
    <w:rsid w:val="001E7B81"/>
    <w:rsid w:val="001F047B"/>
    <w:rsid w:val="001F057A"/>
    <w:rsid w:val="001F0A1D"/>
    <w:rsid w:val="001F12E6"/>
    <w:rsid w:val="001F14CC"/>
    <w:rsid w:val="001F14D2"/>
    <w:rsid w:val="001F195D"/>
    <w:rsid w:val="001F1B3C"/>
    <w:rsid w:val="001F1C3C"/>
    <w:rsid w:val="001F227D"/>
    <w:rsid w:val="001F248C"/>
    <w:rsid w:val="001F297B"/>
    <w:rsid w:val="001F2A5F"/>
    <w:rsid w:val="001F3535"/>
    <w:rsid w:val="001F3544"/>
    <w:rsid w:val="001F38EE"/>
    <w:rsid w:val="001F3CA7"/>
    <w:rsid w:val="001F4390"/>
    <w:rsid w:val="001F4401"/>
    <w:rsid w:val="001F48DF"/>
    <w:rsid w:val="001F4EE0"/>
    <w:rsid w:val="001F4F28"/>
    <w:rsid w:val="001F51CE"/>
    <w:rsid w:val="001F650C"/>
    <w:rsid w:val="001F6931"/>
    <w:rsid w:val="001F6BD6"/>
    <w:rsid w:val="001F6EDB"/>
    <w:rsid w:val="001F75C4"/>
    <w:rsid w:val="001F7A4D"/>
    <w:rsid w:val="001F7AD7"/>
    <w:rsid w:val="001F7C4B"/>
    <w:rsid w:val="001F7D31"/>
    <w:rsid w:val="001F7E1B"/>
    <w:rsid w:val="00200678"/>
    <w:rsid w:val="00200883"/>
    <w:rsid w:val="00200962"/>
    <w:rsid w:val="00200C50"/>
    <w:rsid w:val="00200F28"/>
    <w:rsid w:val="00201389"/>
    <w:rsid w:val="00201601"/>
    <w:rsid w:val="00201AB2"/>
    <w:rsid w:val="00202089"/>
    <w:rsid w:val="00202562"/>
    <w:rsid w:val="0020270E"/>
    <w:rsid w:val="00202DA1"/>
    <w:rsid w:val="00202E2D"/>
    <w:rsid w:val="002042EE"/>
    <w:rsid w:val="002043A0"/>
    <w:rsid w:val="0020479D"/>
    <w:rsid w:val="002059F4"/>
    <w:rsid w:val="002069B4"/>
    <w:rsid w:val="00206E02"/>
    <w:rsid w:val="00207085"/>
    <w:rsid w:val="0020773F"/>
    <w:rsid w:val="002078BC"/>
    <w:rsid w:val="00207D75"/>
    <w:rsid w:val="00207F85"/>
    <w:rsid w:val="00210282"/>
    <w:rsid w:val="002109CF"/>
    <w:rsid w:val="00210A42"/>
    <w:rsid w:val="0021170F"/>
    <w:rsid w:val="00211CAF"/>
    <w:rsid w:val="002120D9"/>
    <w:rsid w:val="00212143"/>
    <w:rsid w:val="0021219B"/>
    <w:rsid w:val="002124C8"/>
    <w:rsid w:val="0021306C"/>
    <w:rsid w:val="002130E1"/>
    <w:rsid w:val="00213196"/>
    <w:rsid w:val="00213432"/>
    <w:rsid w:val="0021353D"/>
    <w:rsid w:val="00213CA4"/>
    <w:rsid w:val="00213D00"/>
    <w:rsid w:val="0021403A"/>
    <w:rsid w:val="0021417F"/>
    <w:rsid w:val="00214349"/>
    <w:rsid w:val="002143AF"/>
    <w:rsid w:val="00215467"/>
    <w:rsid w:val="0021548E"/>
    <w:rsid w:val="00215D99"/>
    <w:rsid w:val="00215E6A"/>
    <w:rsid w:val="00216278"/>
    <w:rsid w:val="002164C4"/>
    <w:rsid w:val="002166FB"/>
    <w:rsid w:val="00216B2E"/>
    <w:rsid w:val="00216E46"/>
    <w:rsid w:val="00216F50"/>
    <w:rsid w:val="0021753A"/>
    <w:rsid w:val="00217891"/>
    <w:rsid w:val="00217C93"/>
    <w:rsid w:val="002205D5"/>
    <w:rsid w:val="00220990"/>
    <w:rsid w:val="002210DB"/>
    <w:rsid w:val="0022193B"/>
    <w:rsid w:val="002223EA"/>
    <w:rsid w:val="0022245A"/>
    <w:rsid w:val="0022293E"/>
    <w:rsid w:val="00223FFD"/>
    <w:rsid w:val="00224201"/>
    <w:rsid w:val="002246B1"/>
    <w:rsid w:val="00225122"/>
    <w:rsid w:val="002258EB"/>
    <w:rsid w:val="00225BDA"/>
    <w:rsid w:val="002263AC"/>
    <w:rsid w:val="002272DE"/>
    <w:rsid w:val="002275DF"/>
    <w:rsid w:val="0022770C"/>
    <w:rsid w:val="00227963"/>
    <w:rsid w:val="00230419"/>
    <w:rsid w:val="00230F69"/>
    <w:rsid w:val="0023151E"/>
    <w:rsid w:val="002316E2"/>
    <w:rsid w:val="00231718"/>
    <w:rsid w:val="00231CDE"/>
    <w:rsid w:val="002320D7"/>
    <w:rsid w:val="002321E7"/>
    <w:rsid w:val="0023248F"/>
    <w:rsid w:val="00232701"/>
    <w:rsid w:val="002328C0"/>
    <w:rsid w:val="00232A5E"/>
    <w:rsid w:val="002334B3"/>
    <w:rsid w:val="002337D1"/>
    <w:rsid w:val="00233A96"/>
    <w:rsid w:val="00233CD2"/>
    <w:rsid w:val="00233D53"/>
    <w:rsid w:val="002340B1"/>
    <w:rsid w:val="002344AF"/>
    <w:rsid w:val="00234768"/>
    <w:rsid w:val="002347E1"/>
    <w:rsid w:val="00234AD3"/>
    <w:rsid w:val="00234DB8"/>
    <w:rsid w:val="00234E86"/>
    <w:rsid w:val="00235C68"/>
    <w:rsid w:val="00235EB1"/>
    <w:rsid w:val="00235F72"/>
    <w:rsid w:val="0023702E"/>
    <w:rsid w:val="00240125"/>
    <w:rsid w:val="002403B8"/>
    <w:rsid w:val="002407DA"/>
    <w:rsid w:val="00241DFF"/>
    <w:rsid w:val="00242256"/>
    <w:rsid w:val="002422DF"/>
    <w:rsid w:val="00242661"/>
    <w:rsid w:val="00242904"/>
    <w:rsid w:val="00242BA0"/>
    <w:rsid w:val="002431A2"/>
    <w:rsid w:val="0024473B"/>
    <w:rsid w:val="0024498F"/>
    <w:rsid w:val="002456E0"/>
    <w:rsid w:val="00245AC4"/>
    <w:rsid w:val="002460D5"/>
    <w:rsid w:val="0024635A"/>
    <w:rsid w:val="002466D2"/>
    <w:rsid w:val="002466FA"/>
    <w:rsid w:val="00246916"/>
    <w:rsid w:val="00246966"/>
    <w:rsid w:val="00246AAC"/>
    <w:rsid w:val="00246F85"/>
    <w:rsid w:val="00247AC0"/>
    <w:rsid w:val="00247C8B"/>
    <w:rsid w:val="00247D3B"/>
    <w:rsid w:val="00247D9A"/>
    <w:rsid w:val="00247DC1"/>
    <w:rsid w:val="00247E33"/>
    <w:rsid w:val="00250327"/>
    <w:rsid w:val="002505FE"/>
    <w:rsid w:val="00250C12"/>
    <w:rsid w:val="00250ECD"/>
    <w:rsid w:val="00251553"/>
    <w:rsid w:val="0025191F"/>
    <w:rsid w:val="00251EBB"/>
    <w:rsid w:val="00251F55"/>
    <w:rsid w:val="00252610"/>
    <w:rsid w:val="0025276B"/>
    <w:rsid w:val="002529AE"/>
    <w:rsid w:val="00252D06"/>
    <w:rsid w:val="00252D12"/>
    <w:rsid w:val="002531B5"/>
    <w:rsid w:val="00253362"/>
    <w:rsid w:val="00253F9C"/>
    <w:rsid w:val="00254086"/>
    <w:rsid w:val="002542C9"/>
    <w:rsid w:val="0025495F"/>
    <w:rsid w:val="00254D45"/>
    <w:rsid w:val="00254DE1"/>
    <w:rsid w:val="00254E7B"/>
    <w:rsid w:val="002550AA"/>
    <w:rsid w:val="0025560D"/>
    <w:rsid w:val="00255790"/>
    <w:rsid w:val="00255840"/>
    <w:rsid w:val="00255AC5"/>
    <w:rsid w:val="00256300"/>
    <w:rsid w:val="002566C4"/>
    <w:rsid w:val="00256879"/>
    <w:rsid w:val="00256D41"/>
    <w:rsid w:val="00256F8B"/>
    <w:rsid w:val="002574C4"/>
    <w:rsid w:val="002575AF"/>
    <w:rsid w:val="00257757"/>
    <w:rsid w:val="002579CD"/>
    <w:rsid w:val="00257F9D"/>
    <w:rsid w:val="002604F3"/>
    <w:rsid w:val="00260E75"/>
    <w:rsid w:val="00261D7E"/>
    <w:rsid w:val="00261F85"/>
    <w:rsid w:val="002624C4"/>
    <w:rsid w:val="00262A73"/>
    <w:rsid w:val="00262C90"/>
    <w:rsid w:val="0026380B"/>
    <w:rsid w:val="00263EB2"/>
    <w:rsid w:val="00264745"/>
    <w:rsid w:val="00264CD6"/>
    <w:rsid w:val="00264D2E"/>
    <w:rsid w:val="00266015"/>
    <w:rsid w:val="00266050"/>
    <w:rsid w:val="002663E1"/>
    <w:rsid w:val="00266717"/>
    <w:rsid w:val="00266DB1"/>
    <w:rsid w:val="0026724C"/>
    <w:rsid w:val="0026725C"/>
    <w:rsid w:val="002678BA"/>
    <w:rsid w:val="002679D1"/>
    <w:rsid w:val="00267ACB"/>
    <w:rsid w:val="00267AE5"/>
    <w:rsid w:val="00267DA3"/>
    <w:rsid w:val="00270315"/>
    <w:rsid w:val="002703FE"/>
    <w:rsid w:val="002705C0"/>
    <w:rsid w:val="0027098D"/>
    <w:rsid w:val="00270E19"/>
    <w:rsid w:val="00270FFF"/>
    <w:rsid w:val="002713A0"/>
    <w:rsid w:val="00271489"/>
    <w:rsid w:val="002718A7"/>
    <w:rsid w:val="0027317D"/>
    <w:rsid w:val="0027355F"/>
    <w:rsid w:val="00273620"/>
    <w:rsid w:val="00273774"/>
    <w:rsid w:val="002739BF"/>
    <w:rsid w:val="00273A77"/>
    <w:rsid w:val="0027480E"/>
    <w:rsid w:val="0027552A"/>
    <w:rsid w:val="00275C87"/>
    <w:rsid w:val="00275C91"/>
    <w:rsid w:val="002760D5"/>
    <w:rsid w:val="0027627B"/>
    <w:rsid w:val="00276339"/>
    <w:rsid w:val="00276648"/>
    <w:rsid w:val="002767E4"/>
    <w:rsid w:val="00276B0F"/>
    <w:rsid w:val="00276E8E"/>
    <w:rsid w:val="0027751D"/>
    <w:rsid w:val="00277A78"/>
    <w:rsid w:val="002800C4"/>
    <w:rsid w:val="002802B3"/>
    <w:rsid w:val="002805A8"/>
    <w:rsid w:val="00280BEB"/>
    <w:rsid w:val="00280E7B"/>
    <w:rsid w:val="00280F9E"/>
    <w:rsid w:val="0028183E"/>
    <w:rsid w:val="00281C01"/>
    <w:rsid w:val="00281C7B"/>
    <w:rsid w:val="00281DE8"/>
    <w:rsid w:val="0028303F"/>
    <w:rsid w:val="0028366B"/>
    <w:rsid w:val="00283A54"/>
    <w:rsid w:val="00283C2A"/>
    <w:rsid w:val="00283F28"/>
    <w:rsid w:val="0028474D"/>
    <w:rsid w:val="0028496E"/>
    <w:rsid w:val="002851A5"/>
    <w:rsid w:val="002853A9"/>
    <w:rsid w:val="002856C7"/>
    <w:rsid w:val="00285B97"/>
    <w:rsid w:val="00285D0E"/>
    <w:rsid w:val="00285E1F"/>
    <w:rsid w:val="0028601B"/>
    <w:rsid w:val="00286355"/>
    <w:rsid w:val="00286599"/>
    <w:rsid w:val="0028725A"/>
    <w:rsid w:val="00287718"/>
    <w:rsid w:val="002878F6"/>
    <w:rsid w:val="00287AF0"/>
    <w:rsid w:val="00287CD2"/>
    <w:rsid w:val="002905CD"/>
    <w:rsid w:val="00290733"/>
    <w:rsid w:val="00290A96"/>
    <w:rsid w:val="00290B0D"/>
    <w:rsid w:val="0029124E"/>
    <w:rsid w:val="002912D0"/>
    <w:rsid w:val="002915DF"/>
    <w:rsid w:val="00291BCD"/>
    <w:rsid w:val="00291CB1"/>
    <w:rsid w:val="00291DCB"/>
    <w:rsid w:val="00292454"/>
    <w:rsid w:val="00292896"/>
    <w:rsid w:val="00292A40"/>
    <w:rsid w:val="00292BCD"/>
    <w:rsid w:val="0029307F"/>
    <w:rsid w:val="00293A7C"/>
    <w:rsid w:val="0029400E"/>
    <w:rsid w:val="002947C2"/>
    <w:rsid w:val="00294951"/>
    <w:rsid w:val="00295794"/>
    <w:rsid w:val="00295E1B"/>
    <w:rsid w:val="00296006"/>
    <w:rsid w:val="002960B4"/>
    <w:rsid w:val="002961A1"/>
    <w:rsid w:val="00296338"/>
    <w:rsid w:val="00296A38"/>
    <w:rsid w:val="00296C9F"/>
    <w:rsid w:val="00296EB7"/>
    <w:rsid w:val="002973C7"/>
    <w:rsid w:val="002A01F8"/>
    <w:rsid w:val="002A04C5"/>
    <w:rsid w:val="002A0A4E"/>
    <w:rsid w:val="002A0EBF"/>
    <w:rsid w:val="002A1726"/>
    <w:rsid w:val="002A1C51"/>
    <w:rsid w:val="002A20DE"/>
    <w:rsid w:val="002A2E8B"/>
    <w:rsid w:val="002A3848"/>
    <w:rsid w:val="002A3A02"/>
    <w:rsid w:val="002A3A6B"/>
    <w:rsid w:val="002A3C44"/>
    <w:rsid w:val="002A4091"/>
    <w:rsid w:val="002A463E"/>
    <w:rsid w:val="002A49F3"/>
    <w:rsid w:val="002A4B08"/>
    <w:rsid w:val="002A5777"/>
    <w:rsid w:val="002A5E60"/>
    <w:rsid w:val="002A6479"/>
    <w:rsid w:val="002A64AB"/>
    <w:rsid w:val="002A6F10"/>
    <w:rsid w:val="002A7580"/>
    <w:rsid w:val="002A7A7D"/>
    <w:rsid w:val="002B0541"/>
    <w:rsid w:val="002B06F2"/>
    <w:rsid w:val="002B09F8"/>
    <w:rsid w:val="002B0A5D"/>
    <w:rsid w:val="002B0DF8"/>
    <w:rsid w:val="002B1B65"/>
    <w:rsid w:val="002B2845"/>
    <w:rsid w:val="002B2B7B"/>
    <w:rsid w:val="002B2BA9"/>
    <w:rsid w:val="002B32CB"/>
    <w:rsid w:val="002B33D9"/>
    <w:rsid w:val="002B372E"/>
    <w:rsid w:val="002B37AA"/>
    <w:rsid w:val="002B4BF9"/>
    <w:rsid w:val="002B4C82"/>
    <w:rsid w:val="002B4D9F"/>
    <w:rsid w:val="002B52BF"/>
    <w:rsid w:val="002B5369"/>
    <w:rsid w:val="002B5937"/>
    <w:rsid w:val="002B5C3E"/>
    <w:rsid w:val="002B61C6"/>
    <w:rsid w:val="002B6214"/>
    <w:rsid w:val="002B6538"/>
    <w:rsid w:val="002B662B"/>
    <w:rsid w:val="002B68C7"/>
    <w:rsid w:val="002B6D12"/>
    <w:rsid w:val="002B6F59"/>
    <w:rsid w:val="002B6FC1"/>
    <w:rsid w:val="002B6FDB"/>
    <w:rsid w:val="002B7116"/>
    <w:rsid w:val="002B7252"/>
    <w:rsid w:val="002B7747"/>
    <w:rsid w:val="002B7AE7"/>
    <w:rsid w:val="002B7CFB"/>
    <w:rsid w:val="002C0148"/>
    <w:rsid w:val="002C0276"/>
    <w:rsid w:val="002C0448"/>
    <w:rsid w:val="002C0572"/>
    <w:rsid w:val="002C0B08"/>
    <w:rsid w:val="002C1001"/>
    <w:rsid w:val="002C1494"/>
    <w:rsid w:val="002C1A52"/>
    <w:rsid w:val="002C1F29"/>
    <w:rsid w:val="002C2EF2"/>
    <w:rsid w:val="002C347A"/>
    <w:rsid w:val="002C3498"/>
    <w:rsid w:val="002C3837"/>
    <w:rsid w:val="002C444A"/>
    <w:rsid w:val="002C454C"/>
    <w:rsid w:val="002C4686"/>
    <w:rsid w:val="002C47AD"/>
    <w:rsid w:val="002C48E9"/>
    <w:rsid w:val="002C4B25"/>
    <w:rsid w:val="002C543A"/>
    <w:rsid w:val="002C563E"/>
    <w:rsid w:val="002C57CF"/>
    <w:rsid w:val="002C5F42"/>
    <w:rsid w:val="002C627D"/>
    <w:rsid w:val="002C6461"/>
    <w:rsid w:val="002C6B99"/>
    <w:rsid w:val="002C73E1"/>
    <w:rsid w:val="002C751C"/>
    <w:rsid w:val="002C76EB"/>
    <w:rsid w:val="002D000D"/>
    <w:rsid w:val="002D00B6"/>
    <w:rsid w:val="002D06DE"/>
    <w:rsid w:val="002D12AB"/>
    <w:rsid w:val="002D15AA"/>
    <w:rsid w:val="002D16CF"/>
    <w:rsid w:val="002D20A1"/>
    <w:rsid w:val="002D223F"/>
    <w:rsid w:val="002D24DF"/>
    <w:rsid w:val="002D261E"/>
    <w:rsid w:val="002D342B"/>
    <w:rsid w:val="002D35ED"/>
    <w:rsid w:val="002D36AF"/>
    <w:rsid w:val="002D3C23"/>
    <w:rsid w:val="002D4215"/>
    <w:rsid w:val="002D460B"/>
    <w:rsid w:val="002D4BC0"/>
    <w:rsid w:val="002D5064"/>
    <w:rsid w:val="002D56C2"/>
    <w:rsid w:val="002D5D6A"/>
    <w:rsid w:val="002D66EB"/>
    <w:rsid w:val="002D6DEC"/>
    <w:rsid w:val="002D6E4C"/>
    <w:rsid w:val="002D7408"/>
    <w:rsid w:val="002D74E2"/>
    <w:rsid w:val="002D7560"/>
    <w:rsid w:val="002D7661"/>
    <w:rsid w:val="002D7B0D"/>
    <w:rsid w:val="002D7F29"/>
    <w:rsid w:val="002E0856"/>
    <w:rsid w:val="002E08E2"/>
    <w:rsid w:val="002E097B"/>
    <w:rsid w:val="002E0BD4"/>
    <w:rsid w:val="002E126D"/>
    <w:rsid w:val="002E1B69"/>
    <w:rsid w:val="002E2700"/>
    <w:rsid w:val="002E28A9"/>
    <w:rsid w:val="002E2A2F"/>
    <w:rsid w:val="002E2B2B"/>
    <w:rsid w:val="002E30F3"/>
    <w:rsid w:val="002E4597"/>
    <w:rsid w:val="002E4793"/>
    <w:rsid w:val="002E5A1B"/>
    <w:rsid w:val="002E5B22"/>
    <w:rsid w:val="002E5E25"/>
    <w:rsid w:val="002E61F7"/>
    <w:rsid w:val="002E6289"/>
    <w:rsid w:val="002E6453"/>
    <w:rsid w:val="002E6B0A"/>
    <w:rsid w:val="002E76FF"/>
    <w:rsid w:val="002E780E"/>
    <w:rsid w:val="002E794A"/>
    <w:rsid w:val="002E796D"/>
    <w:rsid w:val="002E7D33"/>
    <w:rsid w:val="002F02EE"/>
    <w:rsid w:val="002F0938"/>
    <w:rsid w:val="002F0A39"/>
    <w:rsid w:val="002F0C4D"/>
    <w:rsid w:val="002F1085"/>
    <w:rsid w:val="002F171D"/>
    <w:rsid w:val="002F1749"/>
    <w:rsid w:val="002F183F"/>
    <w:rsid w:val="002F1B07"/>
    <w:rsid w:val="002F1B13"/>
    <w:rsid w:val="002F1B42"/>
    <w:rsid w:val="002F1C4B"/>
    <w:rsid w:val="002F1D90"/>
    <w:rsid w:val="002F23A6"/>
    <w:rsid w:val="002F254D"/>
    <w:rsid w:val="002F26A6"/>
    <w:rsid w:val="002F2C24"/>
    <w:rsid w:val="002F2D2E"/>
    <w:rsid w:val="002F30FA"/>
    <w:rsid w:val="002F330B"/>
    <w:rsid w:val="002F334E"/>
    <w:rsid w:val="002F3594"/>
    <w:rsid w:val="002F3B70"/>
    <w:rsid w:val="002F3D3E"/>
    <w:rsid w:val="002F40F2"/>
    <w:rsid w:val="002F4DDA"/>
    <w:rsid w:val="002F5299"/>
    <w:rsid w:val="002F5500"/>
    <w:rsid w:val="002F5867"/>
    <w:rsid w:val="002F65F8"/>
    <w:rsid w:val="002F6CAB"/>
    <w:rsid w:val="002F6F69"/>
    <w:rsid w:val="002F71B4"/>
    <w:rsid w:val="002F74D6"/>
    <w:rsid w:val="002F7A0C"/>
    <w:rsid w:val="002F7DBE"/>
    <w:rsid w:val="00300D11"/>
    <w:rsid w:val="00301118"/>
    <w:rsid w:val="00301869"/>
    <w:rsid w:val="00302192"/>
    <w:rsid w:val="003021D6"/>
    <w:rsid w:val="003021ED"/>
    <w:rsid w:val="0030288D"/>
    <w:rsid w:val="003028C4"/>
    <w:rsid w:val="003029E6"/>
    <w:rsid w:val="00302B93"/>
    <w:rsid w:val="00302C62"/>
    <w:rsid w:val="00302E31"/>
    <w:rsid w:val="003037BC"/>
    <w:rsid w:val="003038A6"/>
    <w:rsid w:val="003038D4"/>
    <w:rsid w:val="00303F02"/>
    <w:rsid w:val="00303F1C"/>
    <w:rsid w:val="00304E89"/>
    <w:rsid w:val="00305621"/>
    <w:rsid w:val="00305B67"/>
    <w:rsid w:val="00305C77"/>
    <w:rsid w:val="00306ADE"/>
    <w:rsid w:val="00307EB3"/>
    <w:rsid w:val="00311065"/>
    <w:rsid w:val="003114BE"/>
    <w:rsid w:val="00311506"/>
    <w:rsid w:val="00311F02"/>
    <w:rsid w:val="0031266F"/>
    <w:rsid w:val="00312707"/>
    <w:rsid w:val="00312830"/>
    <w:rsid w:val="00312D62"/>
    <w:rsid w:val="00312D68"/>
    <w:rsid w:val="00312DA7"/>
    <w:rsid w:val="00312EE0"/>
    <w:rsid w:val="003134E2"/>
    <w:rsid w:val="00313D0A"/>
    <w:rsid w:val="003143A9"/>
    <w:rsid w:val="00314A7A"/>
    <w:rsid w:val="00314DC5"/>
    <w:rsid w:val="00315C71"/>
    <w:rsid w:val="00315E6F"/>
    <w:rsid w:val="00316037"/>
    <w:rsid w:val="00316048"/>
    <w:rsid w:val="0031608D"/>
    <w:rsid w:val="0031667E"/>
    <w:rsid w:val="0031668B"/>
    <w:rsid w:val="00316898"/>
    <w:rsid w:val="003170BC"/>
    <w:rsid w:val="00317240"/>
    <w:rsid w:val="003177E3"/>
    <w:rsid w:val="003178B9"/>
    <w:rsid w:val="0031799C"/>
    <w:rsid w:val="00317A28"/>
    <w:rsid w:val="00317BE3"/>
    <w:rsid w:val="00317DD2"/>
    <w:rsid w:val="00320654"/>
    <w:rsid w:val="00320947"/>
    <w:rsid w:val="003209D1"/>
    <w:rsid w:val="00320A4B"/>
    <w:rsid w:val="00320BA5"/>
    <w:rsid w:val="00320D6A"/>
    <w:rsid w:val="00320D9A"/>
    <w:rsid w:val="003213DA"/>
    <w:rsid w:val="00321718"/>
    <w:rsid w:val="003217BE"/>
    <w:rsid w:val="00321EE5"/>
    <w:rsid w:val="003225AD"/>
    <w:rsid w:val="00322BBF"/>
    <w:rsid w:val="00322D03"/>
    <w:rsid w:val="00322E27"/>
    <w:rsid w:val="00323093"/>
    <w:rsid w:val="003236C3"/>
    <w:rsid w:val="003237E8"/>
    <w:rsid w:val="00323979"/>
    <w:rsid w:val="00323E6B"/>
    <w:rsid w:val="00324285"/>
    <w:rsid w:val="003247C9"/>
    <w:rsid w:val="00324995"/>
    <w:rsid w:val="00324A71"/>
    <w:rsid w:val="00324E41"/>
    <w:rsid w:val="00325092"/>
    <w:rsid w:val="003257A1"/>
    <w:rsid w:val="0032599B"/>
    <w:rsid w:val="00325DE7"/>
    <w:rsid w:val="00325E44"/>
    <w:rsid w:val="00326259"/>
    <w:rsid w:val="00326577"/>
    <w:rsid w:val="0032661E"/>
    <w:rsid w:val="003277A1"/>
    <w:rsid w:val="003279DF"/>
    <w:rsid w:val="00327C79"/>
    <w:rsid w:val="003300F7"/>
    <w:rsid w:val="00330115"/>
    <w:rsid w:val="00330601"/>
    <w:rsid w:val="003309EE"/>
    <w:rsid w:val="00330B1C"/>
    <w:rsid w:val="00330F8D"/>
    <w:rsid w:val="003310AE"/>
    <w:rsid w:val="0033124D"/>
    <w:rsid w:val="0033125D"/>
    <w:rsid w:val="003321FC"/>
    <w:rsid w:val="0033239D"/>
    <w:rsid w:val="003329C5"/>
    <w:rsid w:val="00332A0D"/>
    <w:rsid w:val="00332B02"/>
    <w:rsid w:val="00332C50"/>
    <w:rsid w:val="00332C69"/>
    <w:rsid w:val="00333177"/>
    <w:rsid w:val="00333184"/>
    <w:rsid w:val="003335C7"/>
    <w:rsid w:val="00333A1F"/>
    <w:rsid w:val="00333D7A"/>
    <w:rsid w:val="00333FB8"/>
    <w:rsid w:val="00334A2A"/>
    <w:rsid w:val="00334F4D"/>
    <w:rsid w:val="003351B4"/>
    <w:rsid w:val="0033525B"/>
    <w:rsid w:val="003353FF"/>
    <w:rsid w:val="00335840"/>
    <w:rsid w:val="00335AF0"/>
    <w:rsid w:val="00335D54"/>
    <w:rsid w:val="00335D6F"/>
    <w:rsid w:val="00335E10"/>
    <w:rsid w:val="0033603C"/>
    <w:rsid w:val="003360F1"/>
    <w:rsid w:val="00336237"/>
    <w:rsid w:val="003366E5"/>
    <w:rsid w:val="00337BE4"/>
    <w:rsid w:val="00337FDF"/>
    <w:rsid w:val="00340B3C"/>
    <w:rsid w:val="00340C3E"/>
    <w:rsid w:val="003412EE"/>
    <w:rsid w:val="00341498"/>
    <w:rsid w:val="00342510"/>
    <w:rsid w:val="0034270A"/>
    <w:rsid w:val="00342777"/>
    <w:rsid w:val="003428F5"/>
    <w:rsid w:val="00342B80"/>
    <w:rsid w:val="00342DCA"/>
    <w:rsid w:val="00342DE9"/>
    <w:rsid w:val="00343492"/>
    <w:rsid w:val="003434B9"/>
    <w:rsid w:val="00344079"/>
    <w:rsid w:val="00344268"/>
    <w:rsid w:val="00344523"/>
    <w:rsid w:val="0034469C"/>
    <w:rsid w:val="003448EF"/>
    <w:rsid w:val="0034495F"/>
    <w:rsid w:val="00344B3F"/>
    <w:rsid w:val="00345191"/>
    <w:rsid w:val="003454D9"/>
    <w:rsid w:val="003455F6"/>
    <w:rsid w:val="00345A0A"/>
    <w:rsid w:val="003466B5"/>
    <w:rsid w:val="003467FE"/>
    <w:rsid w:val="0034688F"/>
    <w:rsid w:val="00346BB0"/>
    <w:rsid w:val="00347999"/>
    <w:rsid w:val="00347BE6"/>
    <w:rsid w:val="00347C15"/>
    <w:rsid w:val="00347C2C"/>
    <w:rsid w:val="003502BF"/>
    <w:rsid w:val="0035049B"/>
    <w:rsid w:val="00350584"/>
    <w:rsid w:val="00350703"/>
    <w:rsid w:val="0035075F"/>
    <w:rsid w:val="00350ACE"/>
    <w:rsid w:val="00350B9F"/>
    <w:rsid w:val="00351532"/>
    <w:rsid w:val="0035192E"/>
    <w:rsid w:val="00351E6A"/>
    <w:rsid w:val="00351EB4"/>
    <w:rsid w:val="003525A5"/>
    <w:rsid w:val="0035298A"/>
    <w:rsid w:val="00352ADC"/>
    <w:rsid w:val="00352D28"/>
    <w:rsid w:val="00352FDF"/>
    <w:rsid w:val="0035317E"/>
    <w:rsid w:val="003534FA"/>
    <w:rsid w:val="0035370A"/>
    <w:rsid w:val="00353831"/>
    <w:rsid w:val="00353937"/>
    <w:rsid w:val="00353BA0"/>
    <w:rsid w:val="00353D66"/>
    <w:rsid w:val="00353ECB"/>
    <w:rsid w:val="00353F33"/>
    <w:rsid w:val="003540E4"/>
    <w:rsid w:val="0035453A"/>
    <w:rsid w:val="003547B6"/>
    <w:rsid w:val="003551C0"/>
    <w:rsid w:val="00355718"/>
    <w:rsid w:val="00355B14"/>
    <w:rsid w:val="00355F06"/>
    <w:rsid w:val="0035640F"/>
    <w:rsid w:val="003566D1"/>
    <w:rsid w:val="00356CC5"/>
    <w:rsid w:val="00356CDA"/>
    <w:rsid w:val="00356CF6"/>
    <w:rsid w:val="00356E1C"/>
    <w:rsid w:val="00356ED4"/>
    <w:rsid w:val="0035705E"/>
    <w:rsid w:val="00357179"/>
    <w:rsid w:val="00357AB0"/>
    <w:rsid w:val="00357E1C"/>
    <w:rsid w:val="00357E96"/>
    <w:rsid w:val="00360439"/>
    <w:rsid w:val="00360514"/>
    <w:rsid w:val="00360570"/>
    <w:rsid w:val="00360609"/>
    <w:rsid w:val="00361D30"/>
    <w:rsid w:val="00361DFB"/>
    <w:rsid w:val="00361F4C"/>
    <w:rsid w:val="003620F0"/>
    <w:rsid w:val="003623A2"/>
    <w:rsid w:val="00362641"/>
    <w:rsid w:val="00362732"/>
    <w:rsid w:val="00362C7A"/>
    <w:rsid w:val="003635E9"/>
    <w:rsid w:val="00363904"/>
    <w:rsid w:val="00363CB4"/>
    <w:rsid w:val="003641C7"/>
    <w:rsid w:val="0036501D"/>
    <w:rsid w:val="0036505D"/>
    <w:rsid w:val="00365108"/>
    <w:rsid w:val="00365C8E"/>
    <w:rsid w:val="0036659F"/>
    <w:rsid w:val="00366964"/>
    <w:rsid w:val="00366E46"/>
    <w:rsid w:val="00366F90"/>
    <w:rsid w:val="00366FFD"/>
    <w:rsid w:val="0036714A"/>
    <w:rsid w:val="003677EB"/>
    <w:rsid w:val="0037041C"/>
    <w:rsid w:val="0037096D"/>
    <w:rsid w:val="003709CD"/>
    <w:rsid w:val="00370EC4"/>
    <w:rsid w:val="00371668"/>
    <w:rsid w:val="00371D5F"/>
    <w:rsid w:val="00371ED8"/>
    <w:rsid w:val="003724F7"/>
    <w:rsid w:val="00372566"/>
    <w:rsid w:val="00372604"/>
    <w:rsid w:val="00372AA2"/>
    <w:rsid w:val="00372C1A"/>
    <w:rsid w:val="00372E0C"/>
    <w:rsid w:val="00372F75"/>
    <w:rsid w:val="00373B22"/>
    <w:rsid w:val="00374265"/>
    <w:rsid w:val="00374469"/>
    <w:rsid w:val="00374869"/>
    <w:rsid w:val="00374AE6"/>
    <w:rsid w:val="00375131"/>
    <w:rsid w:val="00375ABE"/>
    <w:rsid w:val="003762A5"/>
    <w:rsid w:val="00376370"/>
    <w:rsid w:val="00376DC2"/>
    <w:rsid w:val="00376DF4"/>
    <w:rsid w:val="00377300"/>
    <w:rsid w:val="003776E0"/>
    <w:rsid w:val="00377B80"/>
    <w:rsid w:val="00377D57"/>
    <w:rsid w:val="00377F6C"/>
    <w:rsid w:val="00380013"/>
    <w:rsid w:val="00380D22"/>
    <w:rsid w:val="00380EFF"/>
    <w:rsid w:val="0038101F"/>
    <w:rsid w:val="003815F5"/>
    <w:rsid w:val="003816B2"/>
    <w:rsid w:val="003819BB"/>
    <w:rsid w:val="00381C37"/>
    <w:rsid w:val="00381D61"/>
    <w:rsid w:val="00381D66"/>
    <w:rsid w:val="00381DB8"/>
    <w:rsid w:val="003820F7"/>
    <w:rsid w:val="0038253B"/>
    <w:rsid w:val="00382CDA"/>
    <w:rsid w:val="00383393"/>
    <w:rsid w:val="00383760"/>
    <w:rsid w:val="00383D3C"/>
    <w:rsid w:val="00383E5F"/>
    <w:rsid w:val="00383EB0"/>
    <w:rsid w:val="0038413E"/>
    <w:rsid w:val="0038599C"/>
    <w:rsid w:val="003861E0"/>
    <w:rsid w:val="0038663B"/>
    <w:rsid w:val="00386A4E"/>
    <w:rsid w:val="00386FB6"/>
    <w:rsid w:val="0038715B"/>
    <w:rsid w:val="00387482"/>
    <w:rsid w:val="00387631"/>
    <w:rsid w:val="0038772A"/>
    <w:rsid w:val="0038777D"/>
    <w:rsid w:val="00387CB2"/>
    <w:rsid w:val="00387E15"/>
    <w:rsid w:val="00390590"/>
    <w:rsid w:val="00390D7C"/>
    <w:rsid w:val="00390E76"/>
    <w:rsid w:val="00390F2A"/>
    <w:rsid w:val="0039196D"/>
    <w:rsid w:val="00391F98"/>
    <w:rsid w:val="003925D6"/>
    <w:rsid w:val="003931A1"/>
    <w:rsid w:val="003937B9"/>
    <w:rsid w:val="00393821"/>
    <w:rsid w:val="00393F3E"/>
    <w:rsid w:val="003942B4"/>
    <w:rsid w:val="0039435E"/>
    <w:rsid w:val="003944D7"/>
    <w:rsid w:val="0039474D"/>
    <w:rsid w:val="0039486A"/>
    <w:rsid w:val="0039492D"/>
    <w:rsid w:val="00394B9B"/>
    <w:rsid w:val="0039517D"/>
    <w:rsid w:val="003955C7"/>
    <w:rsid w:val="00395885"/>
    <w:rsid w:val="00395C90"/>
    <w:rsid w:val="00395D77"/>
    <w:rsid w:val="00395E79"/>
    <w:rsid w:val="00395F12"/>
    <w:rsid w:val="003966F0"/>
    <w:rsid w:val="0039732F"/>
    <w:rsid w:val="00397735"/>
    <w:rsid w:val="0039784C"/>
    <w:rsid w:val="00397A65"/>
    <w:rsid w:val="00397C0D"/>
    <w:rsid w:val="00397DC0"/>
    <w:rsid w:val="003A01A1"/>
    <w:rsid w:val="003A054B"/>
    <w:rsid w:val="003A0BD7"/>
    <w:rsid w:val="003A1085"/>
    <w:rsid w:val="003A112A"/>
    <w:rsid w:val="003A1332"/>
    <w:rsid w:val="003A1B08"/>
    <w:rsid w:val="003A209B"/>
    <w:rsid w:val="003A213B"/>
    <w:rsid w:val="003A2162"/>
    <w:rsid w:val="003A2809"/>
    <w:rsid w:val="003A2F1C"/>
    <w:rsid w:val="003A3681"/>
    <w:rsid w:val="003A3B65"/>
    <w:rsid w:val="003A47DF"/>
    <w:rsid w:val="003A4F2A"/>
    <w:rsid w:val="003A4F93"/>
    <w:rsid w:val="003A5277"/>
    <w:rsid w:val="003A5564"/>
    <w:rsid w:val="003A5B43"/>
    <w:rsid w:val="003A5BFA"/>
    <w:rsid w:val="003A5DEE"/>
    <w:rsid w:val="003A6692"/>
    <w:rsid w:val="003A67C3"/>
    <w:rsid w:val="003A6A11"/>
    <w:rsid w:val="003A6B34"/>
    <w:rsid w:val="003A7075"/>
    <w:rsid w:val="003A76B2"/>
    <w:rsid w:val="003B0780"/>
    <w:rsid w:val="003B1A48"/>
    <w:rsid w:val="003B1B2A"/>
    <w:rsid w:val="003B1FB9"/>
    <w:rsid w:val="003B34B9"/>
    <w:rsid w:val="003B3C8E"/>
    <w:rsid w:val="003B3E94"/>
    <w:rsid w:val="003B41AF"/>
    <w:rsid w:val="003B43C2"/>
    <w:rsid w:val="003B4516"/>
    <w:rsid w:val="003B470A"/>
    <w:rsid w:val="003B485D"/>
    <w:rsid w:val="003B4BAA"/>
    <w:rsid w:val="003B5813"/>
    <w:rsid w:val="003B5C8C"/>
    <w:rsid w:val="003B5F3A"/>
    <w:rsid w:val="003B61E4"/>
    <w:rsid w:val="003B6D67"/>
    <w:rsid w:val="003B6F23"/>
    <w:rsid w:val="003B7358"/>
    <w:rsid w:val="003B7481"/>
    <w:rsid w:val="003B77BF"/>
    <w:rsid w:val="003B79EB"/>
    <w:rsid w:val="003B7B4B"/>
    <w:rsid w:val="003C07D0"/>
    <w:rsid w:val="003C0930"/>
    <w:rsid w:val="003C0A48"/>
    <w:rsid w:val="003C0E5B"/>
    <w:rsid w:val="003C0F16"/>
    <w:rsid w:val="003C1280"/>
    <w:rsid w:val="003C13E7"/>
    <w:rsid w:val="003C201E"/>
    <w:rsid w:val="003C2B95"/>
    <w:rsid w:val="003C2BCD"/>
    <w:rsid w:val="003C2E0E"/>
    <w:rsid w:val="003C2FC8"/>
    <w:rsid w:val="003C375E"/>
    <w:rsid w:val="003C3AC2"/>
    <w:rsid w:val="003C3AC6"/>
    <w:rsid w:val="003C415A"/>
    <w:rsid w:val="003C469C"/>
    <w:rsid w:val="003C4B78"/>
    <w:rsid w:val="003C4C67"/>
    <w:rsid w:val="003C5110"/>
    <w:rsid w:val="003C5AF0"/>
    <w:rsid w:val="003C5D97"/>
    <w:rsid w:val="003C5E9A"/>
    <w:rsid w:val="003C6248"/>
    <w:rsid w:val="003C66AA"/>
    <w:rsid w:val="003C6DC4"/>
    <w:rsid w:val="003C6E28"/>
    <w:rsid w:val="003C6F4A"/>
    <w:rsid w:val="003C6FB0"/>
    <w:rsid w:val="003C7632"/>
    <w:rsid w:val="003C7820"/>
    <w:rsid w:val="003D04E5"/>
    <w:rsid w:val="003D074E"/>
    <w:rsid w:val="003D0A99"/>
    <w:rsid w:val="003D0AD3"/>
    <w:rsid w:val="003D1226"/>
    <w:rsid w:val="003D13E8"/>
    <w:rsid w:val="003D16CF"/>
    <w:rsid w:val="003D1BEB"/>
    <w:rsid w:val="003D3CA9"/>
    <w:rsid w:val="003D3FB3"/>
    <w:rsid w:val="003D402C"/>
    <w:rsid w:val="003D404B"/>
    <w:rsid w:val="003D43C0"/>
    <w:rsid w:val="003D440C"/>
    <w:rsid w:val="003D46D1"/>
    <w:rsid w:val="003D4903"/>
    <w:rsid w:val="003D4A7E"/>
    <w:rsid w:val="003D4E16"/>
    <w:rsid w:val="003D4F93"/>
    <w:rsid w:val="003D522B"/>
    <w:rsid w:val="003D6727"/>
    <w:rsid w:val="003D6FF4"/>
    <w:rsid w:val="003D77B1"/>
    <w:rsid w:val="003D79AA"/>
    <w:rsid w:val="003D7BCF"/>
    <w:rsid w:val="003E036C"/>
    <w:rsid w:val="003E051F"/>
    <w:rsid w:val="003E0884"/>
    <w:rsid w:val="003E0B0B"/>
    <w:rsid w:val="003E0F7A"/>
    <w:rsid w:val="003E12AC"/>
    <w:rsid w:val="003E1BAC"/>
    <w:rsid w:val="003E1BB0"/>
    <w:rsid w:val="003E1D62"/>
    <w:rsid w:val="003E2663"/>
    <w:rsid w:val="003E29AD"/>
    <w:rsid w:val="003E29C6"/>
    <w:rsid w:val="003E2A8E"/>
    <w:rsid w:val="003E38C0"/>
    <w:rsid w:val="003E395C"/>
    <w:rsid w:val="003E48F7"/>
    <w:rsid w:val="003E4C16"/>
    <w:rsid w:val="003E532E"/>
    <w:rsid w:val="003E5349"/>
    <w:rsid w:val="003E5545"/>
    <w:rsid w:val="003E59A2"/>
    <w:rsid w:val="003E5AAB"/>
    <w:rsid w:val="003E5C79"/>
    <w:rsid w:val="003E66D7"/>
    <w:rsid w:val="003E6C05"/>
    <w:rsid w:val="003E7106"/>
    <w:rsid w:val="003E71FA"/>
    <w:rsid w:val="003E7323"/>
    <w:rsid w:val="003E7B15"/>
    <w:rsid w:val="003F064D"/>
    <w:rsid w:val="003F0E36"/>
    <w:rsid w:val="003F10FC"/>
    <w:rsid w:val="003F140C"/>
    <w:rsid w:val="003F1901"/>
    <w:rsid w:val="003F1B88"/>
    <w:rsid w:val="003F1E35"/>
    <w:rsid w:val="003F251F"/>
    <w:rsid w:val="003F27FB"/>
    <w:rsid w:val="003F2D3B"/>
    <w:rsid w:val="003F3030"/>
    <w:rsid w:val="003F3329"/>
    <w:rsid w:val="003F3958"/>
    <w:rsid w:val="003F3AB3"/>
    <w:rsid w:val="003F4064"/>
    <w:rsid w:val="003F40D1"/>
    <w:rsid w:val="003F4A8A"/>
    <w:rsid w:val="003F4E1F"/>
    <w:rsid w:val="003F5196"/>
    <w:rsid w:val="003F5985"/>
    <w:rsid w:val="003F5BF9"/>
    <w:rsid w:val="003F6157"/>
    <w:rsid w:val="003F6246"/>
    <w:rsid w:val="003F6A96"/>
    <w:rsid w:val="003F7204"/>
    <w:rsid w:val="003F77A3"/>
    <w:rsid w:val="003F7B82"/>
    <w:rsid w:val="003F7E72"/>
    <w:rsid w:val="004001DA"/>
    <w:rsid w:val="004001DB"/>
    <w:rsid w:val="00400815"/>
    <w:rsid w:val="00400C51"/>
    <w:rsid w:val="00400D75"/>
    <w:rsid w:val="00401094"/>
    <w:rsid w:val="0040144B"/>
    <w:rsid w:val="00401884"/>
    <w:rsid w:val="00401A40"/>
    <w:rsid w:val="004025C6"/>
    <w:rsid w:val="00402B2A"/>
    <w:rsid w:val="00402D86"/>
    <w:rsid w:val="004033C7"/>
    <w:rsid w:val="00403E52"/>
    <w:rsid w:val="0040414F"/>
    <w:rsid w:val="004042A4"/>
    <w:rsid w:val="004049B2"/>
    <w:rsid w:val="00404C78"/>
    <w:rsid w:val="0040518D"/>
    <w:rsid w:val="0040579E"/>
    <w:rsid w:val="004059DE"/>
    <w:rsid w:val="0040618B"/>
    <w:rsid w:val="004064E3"/>
    <w:rsid w:val="004066A2"/>
    <w:rsid w:val="00406822"/>
    <w:rsid w:val="004079E5"/>
    <w:rsid w:val="00410429"/>
    <w:rsid w:val="00410690"/>
    <w:rsid w:val="0041077B"/>
    <w:rsid w:val="00410F44"/>
    <w:rsid w:val="0041139F"/>
    <w:rsid w:val="00411D4C"/>
    <w:rsid w:val="004120C9"/>
    <w:rsid w:val="00412B4B"/>
    <w:rsid w:val="00412F85"/>
    <w:rsid w:val="0041372D"/>
    <w:rsid w:val="004137E7"/>
    <w:rsid w:val="004138DA"/>
    <w:rsid w:val="0041396E"/>
    <w:rsid w:val="00413AE7"/>
    <w:rsid w:val="00415BED"/>
    <w:rsid w:val="0041629B"/>
    <w:rsid w:val="0041641B"/>
    <w:rsid w:val="004174C6"/>
    <w:rsid w:val="00417A40"/>
    <w:rsid w:val="00417C2B"/>
    <w:rsid w:val="00417D5A"/>
    <w:rsid w:val="00417DE7"/>
    <w:rsid w:val="00417FC6"/>
    <w:rsid w:val="00420213"/>
    <w:rsid w:val="004206DA"/>
    <w:rsid w:val="0042125A"/>
    <w:rsid w:val="004214B1"/>
    <w:rsid w:val="004214D6"/>
    <w:rsid w:val="004215A4"/>
    <w:rsid w:val="00421EF0"/>
    <w:rsid w:val="00422083"/>
    <w:rsid w:val="0042244A"/>
    <w:rsid w:val="00422535"/>
    <w:rsid w:val="0042272C"/>
    <w:rsid w:val="00423007"/>
    <w:rsid w:val="0042351A"/>
    <w:rsid w:val="00423559"/>
    <w:rsid w:val="00423B9B"/>
    <w:rsid w:val="00423E50"/>
    <w:rsid w:val="00423E61"/>
    <w:rsid w:val="0042455B"/>
    <w:rsid w:val="00424BEC"/>
    <w:rsid w:val="00425683"/>
    <w:rsid w:val="00425713"/>
    <w:rsid w:val="004257BF"/>
    <w:rsid w:val="00425BE1"/>
    <w:rsid w:val="00425FCB"/>
    <w:rsid w:val="004267FA"/>
    <w:rsid w:val="00426832"/>
    <w:rsid w:val="00426BC1"/>
    <w:rsid w:val="0042706C"/>
    <w:rsid w:val="00427168"/>
    <w:rsid w:val="00427266"/>
    <w:rsid w:val="00427352"/>
    <w:rsid w:val="00427547"/>
    <w:rsid w:val="004275B9"/>
    <w:rsid w:val="00427C05"/>
    <w:rsid w:val="00427D8C"/>
    <w:rsid w:val="00427D8E"/>
    <w:rsid w:val="00430068"/>
    <w:rsid w:val="00430337"/>
    <w:rsid w:val="00430583"/>
    <w:rsid w:val="0043081C"/>
    <w:rsid w:val="00431171"/>
    <w:rsid w:val="00431DA6"/>
    <w:rsid w:val="00431E4B"/>
    <w:rsid w:val="00431E67"/>
    <w:rsid w:val="00431F45"/>
    <w:rsid w:val="00431F94"/>
    <w:rsid w:val="00432B9E"/>
    <w:rsid w:val="00432BFC"/>
    <w:rsid w:val="00433125"/>
    <w:rsid w:val="00433205"/>
    <w:rsid w:val="00433529"/>
    <w:rsid w:val="004335E9"/>
    <w:rsid w:val="004337D4"/>
    <w:rsid w:val="004337EF"/>
    <w:rsid w:val="0043403F"/>
    <w:rsid w:val="004340FC"/>
    <w:rsid w:val="00434F47"/>
    <w:rsid w:val="0043520E"/>
    <w:rsid w:val="004358D6"/>
    <w:rsid w:val="00435A26"/>
    <w:rsid w:val="00436162"/>
    <w:rsid w:val="00436207"/>
    <w:rsid w:val="004363C7"/>
    <w:rsid w:val="0043661C"/>
    <w:rsid w:val="004366C7"/>
    <w:rsid w:val="00436C02"/>
    <w:rsid w:val="00436EAC"/>
    <w:rsid w:val="00437914"/>
    <w:rsid w:val="004403ED"/>
    <w:rsid w:val="004407BB"/>
    <w:rsid w:val="00440835"/>
    <w:rsid w:val="0044083A"/>
    <w:rsid w:val="004412F8"/>
    <w:rsid w:val="0044162E"/>
    <w:rsid w:val="00441E02"/>
    <w:rsid w:val="004420A5"/>
    <w:rsid w:val="004432C5"/>
    <w:rsid w:val="004432FE"/>
    <w:rsid w:val="00444319"/>
    <w:rsid w:val="0044484D"/>
    <w:rsid w:val="00444CF8"/>
    <w:rsid w:val="00444DFC"/>
    <w:rsid w:val="00445060"/>
    <w:rsid w:val="00445380"/>
    <w:rsid w:val="00445407"/>
    <w:rsid w:val="0044568A"/>
    <w:rsid w:val="0044594D"/>
    <w:rsid w:val="00445CE0"/>
    <w:rsid w:val="00445D72"/>
    <w:rsid w:val="004460EA"/>
    <w:rsid w:val="004466DA"/>
    <w:rsid w:val="00446764"/>
    <w:rsid w:val="004470D5"/>
    <w:rsid w:val="00447392"/>
    <w:rsid w:val="00447454"/>
    <w:rsid w:val="00447FA7"/>
    <w:rsid w:val="00450395"/>
    <w:rsid w:val="0045044A"/>
    <w:rsid w:val="004505AB"/>
    <w:rsid w:val="00450D9C"/>
    <w:rsid w:val="004512D0"/>
    <w:rsid w:val="00451431"/>
    <w:rsid w:val="00451969"/>
    <w:rsid w:val="00452070"/>
    <w:rsid w:val="004524C8"/>
    <w:rsid w:val="004524CD"/>
    <w:rsid w:val="0045264F"/>
    <w:rsid w:val="004526D2"/>
    <w:rsid w:val="004526D4"/>
    <w:rsid w:val="004527FE"/>
    <w:rsid w:val="0045290B"/>
    <w:rsid w:val="00452E4F"/>
    <w:rsid w:val="00452EBB"/>
    <w:rsid w:val="00452FFB"/>
    <w:rsid w:val="00453239"/>
    <w:rsid w:val="00453613"/>
    <w:rsid w:val="004538DE"/>
    <w:rsid w:val="00453AEC"/>
    <w:rsid w:val="0045400F"/>
    <w:rsid w:val="004542AC"/>
    <w:rsid w:val="004542CD"/>
    <w:rsid w:val="00454F02"/>
    <w:rsid w:val="004553F4"/>
    <w:rsid w:val="00455540"/>
    <w:rsid w:val="00455AB4"/>
    <w:rsid w:val="00456BB2"/>
    <w:rsid w:val="00456DD7"/>
    <w:rsid w:val="00457366"/>
    <w:rsid w:val="004577AD"/>
    <w:rsid w:val="00457A15"/>
    <w:rsid w:val="00457E09"/>
    <w:rsid w:val="00457FEF"/>
    <w:rsid w:val="00460240"/>
    <w:rsid w:val="00460417"/>
    <w:rsid w:val="004604D6"/>
    <w:rsid w:val="00460913"/>
    <w:rsid w:val="00460B0D"/>
    <w:rsid w:val="00460F9A"/>
    <w:rsid w:val="004611B5"/>
    <w:rsid w:val="004616AC"/>
    <w:rsid w:val="00461C22"/>
    <w:rsid w:val="00462202"/>
    <w:rsid w:val="0046267F"/>
    <w:rsid w:val="00462A72"/>
    <w:rsid w:val="00462D05"/>
    <w:rsid w:val="00462E33"/>
    <w:rsid w:val="00463143"/>
    <w:rsid w:val="0046386A"/>
    <w:rsid w:val="004642DB"/>
    <w:rsid w:val="004649A6"/>
    <w:rsid w:val="00464BC5"/>
    <w:rsid w:val="00464FB2"/>
    <w:rsid w:val="00464FD0"/>
    <w:rsid w:val="00465061"/>
    <w:rsid w:val="00465192"/>
    <w:rsid w:val="00465DE2"/>
    <w:rsid w:val="00465E1D"/>
    <w:rsid w:val="00466771"/>
    <w:rsid w:val="004671D8"/>
    <w:rsid w:val="0046735B"/>
    <w:rsid w:val="004679B7"/>
    <w:rsid w:val="00467A52"/>
    <w:rsid w:val="00467B41"/>
    <w:rsid w:val="00467CF5"/>
    <w:rsid w:val="00470106"/>
    <w:rsid w:val="00470C13"/>
    <w:rsid w:val="004712BF"/>
    <w:rsid w:val="004715DE"/>
    <w:rsid w:val="00471776"/>
    <w:rsid w:val="00471DC2"/>
    <w:rsid w:val="00471F81"/>
    <w:rsid w:val="00472547"/>
    <w:rsid w:val="00472AF9"/>
    <w:rsid w:val="00473051"/>
    <w:rsid w:val="00473379"/>
    <w:rsid w:val="004738D7"/>
    <w:rsid w:val="00474836"/>
    <w:rsid w:val="00475393"/>
    <w:rsid w:val="004753BF"/>
    <w:rsid w:val="00477A62"/>
    <w:rsid w:val="00477CE3"/>
    <w:rsid w:val="004803E1"/>
    <w:rsid w:val="00480EC4"/>
    <w:rsid w:val="0048106A"/>
    <w:rsid w:val="004815C1"/>
    <w:rsid w:val="004816D0"/>
    <w:rsid w:val="00481BD1"/>
    <w:rsid w:val="0048215F"/>
    <w:rsid w:val="0048221D"/>
    <w:rsid w:val="00482993"/>
    <w:rsid w:val="0048301C"/>
    <w:rsid w:val="004832F9"/>
    <w:rsid w:val="004844D5"/>
    <w:rsid w:val="0048482C"/>
    <w:rsid w:val="004848EB"/>
    <w:rsid w:val="004849AA"/>
    <w:rsid w:val="00484FC8"/>
    <w:rsid w:val="00485323"/>
    <w:rsid w:val="00485A57"/>
    <w:rsid w:val="00485B81"/>
    <w:rsid w:val="00485C1B"/>
    <w:rsid w:val="00485CE7"/>
    <w:rsid w:val="00486BB4"/>
    <w:rsid w:val="00486FE8"/>
    <w:rsid w:val="00487B8D"/>
    <w:rsid w:val="00487CB3"/>
    <w:rsid w:val="00490298"/>
    <w:rsid w:val="0049096B"/>
    <w:rsid w:val="00490C8E"/>
    <w:rsid w:val="00490FF4"/>
    <w:rsid w:val="004912BD"/>
    <w:rsid w:val="004913FF"/>
    <w:rsid w:val="004919C3"/>
    <w:rsid w:val="00491FD2"/>
    <w:rsid w:val="0049274D"/>
    <w:rsid w:val="0049296C"/>
    <w:rsid w:val="004929AA"/>
    <w:rsid w:val="004929AC"/>
    <w:rsid w:val="00492AE5"/>
    <w:rsid w:val="00492D02"/>
    <w:rsid w:val="0049300E"/>
    <w:rsid w:val="004930DC"/>
    <w:rsid w:val="00493926"/>
    <w:rsid w:val="00493E9A"/>
    <w:rsid w:val="00493EC3"/>
    <w:rsid w:val="004940B3"/>
    <w:rsid w:val="0049587D"/>
    <w:rsid w:val="00495910"/>
    <w:rsid w:val="00495C7C"/>
    <w:rsid w:val="00495E04"/>
    <w:rsid w:val="00496BA8"/>
    <w:rsid w:val="00497220"/>
    <w:rsid w:val="00497314"/>
    <w:rsid w:val="004978F3"/>
    <w:rsid w:val="004978F9"/>
    <w:rsid w:val="00497937"/>
    <w:rsid w:val="004A031B"/>
    <w:rsid w:val="004A06D8"/>
    <w:rsid w:val="004A09B7"/>
    <w:rsid w:val="004A0DC4"/>
    <w:rsid w:val="004A1DA2"/>
    <w:rsid w:val="004A26FE"/>
    <w:rsid w:val="004A27B8"/>
    <w:rsid w:val="004A27CB"/>
    <w:rsid w:val="004A2911"/>
    <w:rsid w:val="004A2DAF"/>
    <w:rsid w:val="004A2E12"/>
    <w:rsid w:val="004A376A"/>
    <w:rsid w:val="004A3B1E"/>
    <w:rsid w:val="004A3B59"/>
    <w:rsid w:val="004A3EDB"/>
    <w:rsid w:val="004A3FE8"/>
    <w:rsid w:val="004A415B"/>
    <w:rsid w:val="004A4210"/>
    <w:rsid w:val="004A48F6"/>
    <w:rsid w:val="004A4A03"/>
    <w:rsid w:val="004A4CF7"/>
    <w:rsid w:val="004A4FA5"/>
    <w:rsid w:val="004A5EAE"/>
    <w:rsid w:val="004A5FFC"/>
    <w:rsid w:val="004A6234"/>
    <w:rsid w:val="004A6388"/>
    <w:rsid w:val="004A6766"/>
    <w:rsid w:val="004A6A3F"/>
    <w:rsid w:val="004A7460"/>
    <w:rsid w:val="004A7619"/>
    <w:rsid w:val="004A7B19"/>
    <w:rsid w:val="004A7F39"/>
    <w:rsid w:val="004B0968"/>
    <w:rsid w:val="004B128D"/>
    <w:rsid w:val="004B12BF"/>
    <w:rsid w:val="004B1EF1"/>
    <w:rsid w:val="004B1F70"/>
    <w:rsid w:val="004B22EE"/>
    <w:rsid w:val="004B23F4"/>
    <w:rsid w:val="004B283B"/>
    <w:rsid w:val="004B2B7B"/>
    <w:rsid w:val="004B2DFE"/>
    <w:rsid w:val="004B3252"/>
    <w:rsid w:val="004B33C0"/>
    <w:rsid w:val="004B379F"/>
    <w:rsid w:val="004B37A9"/>
    <w:rsid w:val="004B389D"/>
    <w:rsid w:val="004B3E33"/>
    <w:rsid w:val="004B3EFC"/>
    <w:rsid w:val="004B3F0B"/>
    <w:rsid w:val="004B3F10"/>
    <w:rsid w:val="004B4128"/>
    <w:rsid w:val="004B4FDF"/>
    <w:rsid w:val="004B5389"/>
    <w:rsid w:val="004B59BF"/>
    <w:rsid w:val="004B5AEA"/>
    <w:rsid w:val="004B5B1E"/>
    <w:rsid w:val="004B603C"/>
    <w:rsid w:val="004B636E"/>
    <w:rsid w:val="004B676F"/>
    <w:rsid w:val="004B68BE"/>
    <w:rsid w:val="004B7486"/>
    <w:rsid w:val="004B7511"/>
    <w:rsid w:val="004B77B1"/>
    <w:rsid w:val="004B7D68"/>
    <w:rsid w:val="004B7E2A"/>
    <w:rsid w:val="004C03B6"/>
    <w:rsid w:val="004C0697"/>
    <w:rsid w:val="004C0930"/>
    <w:rsid w:val="004C18B1"/>
    <w:rsid w:val="004C25E9"/>
    <w:rsid w:val="004C298E"/>
    <w:rsid w:val="004C2B61"/>
    <w:rsid w:val="004C30E2"/>
    <w:rsid w:val="004C353C"/>
    <w:rsid w:val="004C37A5"/>
    <w:rsid w:val="004C3D29"/>
    <w:rsid w:val="004C41A5"/>
    <w:rsid w:val="004C45C0"/>
    <w:rsid w:val="004C4711"/>
    <w:rsid w:val="004C47FA"/>
    <w:rsid w:val="004C48E0"/>
    <w:rsid w:val="004C520C"/>
    <w:rsid w:val="004C5C3C"/>
    <w:rsid w:val="004C607C"/>
    <w:rsid w:val="004C62C3"/>
    <w:rsid w:val="004C65D4"/>
    <w:rsid w:val="004C68F5"/>
    <w:rsid w:val="004C6BC0"/>
    <w:rsid w:val="004C7115"/>
    <w:rsid w:val="004C7414"/>
    <w:rsid w:val="004D003C"/>
    <w:rsid w:val="004D02F5"/>
    <w:rsid w:val="004D0391"/>
    <w:rsid w:val="004D05E5"/>
    <w:rsid w:val="004D06A4"/>
    <w:rsid w:val="004D0A0F"/>
    <w:rsid w:val="004D0C35"/>
    <w:rsid w:val="004D0EFA"/>
    <w:rsid w:val="004D116C"/>
    <w:rsid w:val="004D1299"/>
    <w:rsid w:val="004D1355"/>
    <w:rsid w:val="004D188F"/>
    <w:rsid w:val="004D1C1F"/>
    <w:rsid w:val="004D1CF6"/>
    <w:rsid w:val="004D1E4E"/>
    <w:rsid w:val="004D27C9"/>
    <w:rsid w:val="004D29CC"/>
    <w:rsid w:val="004D2ACB"/>
    <w:rsid w:val="004D2C73"/>
    <w:rsid w:val="004D3154"/>
    <w:rsid w:val="004D3854"/>
    <w:rsid w:val="004D396B"/>
    <w:rsid w:val="004D3B85"/>
    <w:rsid w:val="004D3BFE"/>
    <w:rsid w:val="004D3E8F"/>
    <w:rsid w:val="004D4C4E"/>
    <w:rsid w:val="004D4F69"/>
    <w:rsid w:val="004D5232"/>
    <w:rsid w:val="004D53CC"/>
    <w:rsid w:val="004D5496"/>
    <w:rsid w:val="004D5686"/>
    <w:rsid w:val="004D5D4A"/>
    <w:rsid w:val="004D64D7"/>
    <w:rsid w:val="004D6921"/>
    <w:rsid w:val="004D6995"/>
    <w:rsid w:val="004D7335"/>
    <w:rsid w:val="004D7807"/>
    <w:rsid w:val="004D7E23"/>
    <w:rsid w:val="004D7EC1"/>
    <w:rsid w:val="004E02C7"/>
    <w:rsid w:val="004E034A"/>
    <w:rsid w:val="004E070A"/>
    <w:rsid w:val="004E0CC6"/>
    <w:rsid w:val="004E0E40"/>
    <w:rsid w:val="004E2410"/>
    <w:rsid w:val="004E261A"/>
    <w:rsid w:val="004E2665"/>
    <w:rsid w:val="004E2DAA"/>
    <w:rsid w:val="004E2F26"/>
    <w:rsid w:val="004E31F8"/>
    <w:rsid w:val="004E3524"/>
    <w:rsid w:val="004E3699"/>
    <w:rsid w:val="004E381E"/>
    <w:rsid w:val="004E38D9"/>
    <w:rsid w:val="004E3AFB"/>
    <w:rsid w:val="004E3F65"/>
    <w:rsid w:val="004E43FB"/>
    <w:rsid w:val="004E56F5"/>
    <w:rsid w:val="004E5779"/>
    <w:rsid w:val="004E5826"/>
    <w:rsid w:val="004E5EE6"/>
    <w:rsid w:val="004E65DC"/>
    <w:rsid w:val="004E6EC0"/>
    <w:rsid w:val="004E71F7"/>
    <w:rsid w:val="004E767E"/>
    <w:rsid w:val="004E79E3"/>
    <w:rsid w:val="004F0645"/>
    <w:rsid w:val="004F071C"/>
    <w:rsid w:val="004F0CC8"/>
    <w:rsid w:val="004F137E"/>
    <w:rsid w:val="004F14AA"/>
    <w:rsid w:val="004F21AE"/>
    <w:rsid w:val="004F2B95"/>
    <w:rsid w:val="004F320A"/>
    <w:rsid w:val="004F3D88"/>
    <w:rsid w:val="004F3F79"/>
    <w:rsid w:val="004F46EC"/>
    <w:rsid w:val="004F4A89"/>
    <w:rsid w:val="004F4C79"/>
    <w:rsid w:val="004F5785"/>
    <w:rsid w:val="004F59A1"/>
    <w:rsid w:val="004F5B90"/>
    <w:rsid w:val="004F5D58"/>
    <w:rsid w:val="004F628E"/>
    <w:rsid w:val="004F67E1"/>
    <w:rsid w:val="004F6A70"/>
    <w:rsid w:val="004F6BC2"/>
    <w:rsid w:val="004F754A"/>
    <w:rsid w:val="004F7807"/>
    <w:rsid w:val="004F7A34"/>
    <w:rsid w:val="004F7FE3"/>
    <w:rsid w:val="0050010C"/>
    <w:rsid w:val="00500130"/>
    <w:rsid w:val="00500185"/>
    <w:rsid w:val="00500421"/>
    <w:rsid w:val="005018B8"/>
    <w:rsid w:val="00501ED8"/>
    <w:rsid w:val="00502208"/>
    <w:rsid w:val="005022AE"/>
    <w:rsid w:val="005022FD"/>
    <w:rsid w:val="00502E08"/>
    <w:rsid w:val="0050341D"/>
    <w:rsid w:val="00503530"/>
    <w:rsid w:val="005037D8"/>
    <w:rsid w:val="005037E1"/>
    <w:rsid w:val="005040B6"/>
    <w:rsid w:val="005041C0"/>
    <w:rsid w:val="005047D9"/>
    <w:rsid w:val="00504820"/>
    <w:rsid w:val="00504A8D"/>
    <w:rsid w:val="00504BF3"/>
    <w:rsid w:val="00504C42"/>
    <w:rsid w:val="00504EFC"/>
    <w:rsid w:val="00505574"/>
    <w:rsid w:val="005057BA"/>
    <w:rsid w:val="00505A23"/>
    <w:rsid w:val="0050607F"/>
    <w:rsid w:val="00506583"/>
    <w:rsid w:val="005067A0"/>
    <w:rsid w:val="005077B8"/>
    <w:rsid w:val="005079EB"/>
    <w:rsid w:val="00507F56"/>
    <w:rsid w:val="00510120"/>
    <w:rsid w:val="005101A8"/>
    <w:rsid w:val="005102F5"/>
    <w:rsid w:val="005108EB"/>
    <w:rsid w:val="005116E8"/>
    <w:rsid w:val="00511794"/>
    <w:rsid w:val="00511A0A"/>
    <w:rsid w:val="00511DBC"/>
    <w:rsid w:val="005125C3"/>
    <w:rsid w:val="005125C4"/>
    <w:rsid w:val="00513121"/>
    <w:rsid w:val="00513A64"/>
    <w:rsid w:val="00513C9B"/>
    <w:rsid w:val="00513DDF"/>
    <w:rsid w:val="00513E17"/>
    <w:rsid w:val="00514FDC"/>
    <w:rsid w:val="005152EB"/>
    <w:rsid w:val="00515A1A"/>
    <w:rsid w:val="00515E29"/>
    <w:rsid w:val="0051629A"/>
    <w:rsid w:val="005168F1"/>
    <w:rsid w:val="00516C25"/>
    <w:rsid w:val="00516C9B"/>
    <w:rsid w:val="005171DC"/>
    <w:rsid w:val="00517379"/>
    <w:rsid w:val="00517574"/>
    <w:rsid w:val="00517AF6"/>
    <w:rsid w:val="00517F4B"/>
    <w:rsid w:val="00517F83"/>
    <w:rsid w:val="00517FE7"/>
    <w:rsid w:val="00520322"/>
    <w:rsid w:val="0052040B"/>
    <w:rsid w:val="00520E02"/>
    <w:rsid w:val="00521388"/>
    <w:rsid w:val="0052138C"/>
    <w:rsid w:val="0052165B"/>
    <w:rsid w:val="00521707"/>
    <w:rsid w:val="00521B2A"/>
    <w:rsid w:val="00521BCD"/>
    <w:rsid w:val="00521D93"/>
    <w:rsid w:val="005224CC"/>
    <w:rsid w:val="00522795"/>
    <w:rsid w:val="00522E86"/>
    <w:rsid w:val="00524358"/>
    <w:rsid w:val="00524366"/>
    <w:rsid w:val="005244BD"/>
    <w:rsid w:val="0052453D"/>
    <w:rsid w:val="005246CC"/>
    <w:rsid w:val="0052480D"/>
    <w:rsid w:val="005248DC"/>
    <w:rsid w:val="00524E28"/>
    <w:rsid w:val="005251C7"/>
    <w:rsid w:val="00525B44"/>
    <w:rsid w:val="005260AE"/>
    <w:rsid w:val="005266E6"/>
    <w:rsid w:val="0052684F"/>
    <w:rsid w:val="00526A13"/>
    <w:rsid w:val="00526F1A"/>
    <w:rsid w:val="00526F88"/>
    <w:rsid w:val="00527382"/>
    <w:rsid w:val="00527ACB"/>
    <w:rsid w:val="005301A8"/>
    <w:rsid w:val="005302D1"/>
    <w:rsid w:val="005308CE"/>
    <w:rsid w:val="00530C26"/>
    <w:rsid w:val="00530D2F"/>
    <w:rsid w:val="00530D85"/>
    <w:rsid w:val="00530DDF"/>
    <w:rsid w:val="0053135D"/>
    <w:rsid w:val="005316E1"/>
    <w:rsid w:val="005316EB"/>
    <w:rsid w:val="00531FF2"/>
    <w:rsid w:val="00532042"/>
    <w:rsid w:val="00532232"/>
    <w:rsid w:val="00532A28"/>
    <w:rsid w:val="00533131"/>
    <w:rsid w:val="00533AD3"/>
    <w:rsid w:val="00533B4E"/>
    <w:rsid w:val="00534716"/>
    <w:rsid w:val="00534EAA"/>
    <w:rsid w:val="00534EB6"/>
    <w:rsid w:val="00535277"/>
    <w:rsid w:val="00535314"/>
    <w:rsid w:val="00535483"/>
    <w:rsid w:val="00535628"/>
    <w:rsid w:val="00535F0D"/>
    <w:rsid w:val="00535F7B"/>
    <w:rsid w:val="00535FAA"/>
    <w:rsid w:val="005362B9"/>
    <w:rsid w:val="00536720"/>
    <w:rsid w:val="00536867"/>
    <w:rsid w:val="00536879"/>
    <w:rsid w:val="00536AC5"/>
    <w:rsid w:val="00536D21"/>
    <w:rsid w:val="00536D69"/>
    <w:rsid w:val="00536E67"/>
    <w:rsid w:val="005377BD"/>
    <w:rsid w:val="0053781B"/>
    <w:rsid w:val="00537B87"/>
    <w:rsid w:val="00537C75"/>
    <w:rsid w:val="00540629"/>
    <w:rsid w:val="00540F7A"/>
    <w:rsid w:val="005414AB"/>
    <w:rsid w:val="00541CAD"/>
    <w:rsid w:val="00541CF1"/>
    <w:rsid w:val="00541E9B"/>
    <w:rsid w:val="00541FB4"/>
    <w:rsid w:val="00542571"/>
    <w:rsid w:val="00542EFD"/>
    <w:rsid w:val="005431BB"/>
    <w:rsid w:val="005431FC"/>
    <w:rsid w:val="00543303"/>
    <w:rsid w:val="005434AD"/>
    <w:rsid w:val="00543BAC"/>
    <w:rsid w:val="005441D7"/>
    <w:rsid w:val="005445FE"/>
    <w:rsid w:val="00544C83"/>
    <w:rsid w:val="00544DBB"/>
    <w:rsid w:val="00545096"/>
    <w:rsid w:val="005451A6"/>
    <w:rsid w:val="005455ED"/>
    <w:rsid w:val="00545A46"/>
    <w:rsid w:val="00545DB2"/>
    <w:rsid w:val="005461E6"/>
    <w:rsid w:val="00546542"/>
    <w:rsid w:val="005467A8"/>
    <w:rsid w:val="00546A45"/>
    <w:rsid w:val="00547065"/>
    <w:rsid w:val="005470BF"/>
    <w:rsid w:val="00547391"/>
    <w:rsid w:val="00547586"/>
    <w:rsid w:val="00547E71"/>
    <w:rsid w:val="00547F72"/>
    <w:rsid w:val="005506E2"/>
    <w:rsid w:val="00550D9C"/>
    <w:rsid w:val="00550F44"/>
    <w:rsid w:val="00551D78"/>
    <w:rsid w:val="005521C5"/>
    <w:rsid w:val="00552475"/>
    <w:rsid w:val="00552548"/>
    <w:rsid w:val="00552808"/>
    <w:rsid w:val="0055298A"/>
    <w:rsid w:val="00553423"/>
    <w:rsid w:val="00553A00"/>
    <w:rsid w:val="00553BC3"/>
    <w:rsid w:val="00554080"/>
    <w:rsid w:val="0055471A"/>
    <w:rsid w:val="005553F6"/>
    <w:rsid w:val="00555566"/>
    <w:rsid w:val="00555918"/>
    <w:rsid w:val="00555C2F"/>
    <w:rsid w:val="0055629A"/>
    <w:rsid w:val="00556576"/>
    <w:rsid w:val="005565FD"/>
    <w:rsid w:val="00556E30"/>
    <w:rsid w:val="00557038"/>
    <w:rsid w:val="00557213"/>
    <w:rsid w:val="00557243"/>
    <w:rsid w:val="005573B3"/>
    <w:rsid w:val="0055773D"/>
    <w:rsid w:val="0055782E"/>
    <w:rsid w:val="00557880"/>
    <w:rsid w:val="005579A1"/>
    <w:rsid w:val="00557A4F"/>
    <w:rsid w:val="00557BCF"/>
    <w:rsid w:val="005601A7"/>
    <w:rsid w:val="00560806"/>
    <w:rsid w:val="0056085C"/>
    <w:rsid w:val="00560BF4"/>
    <w:rsid w:val="00560C98"/>
    <w:rsid w:val="00560D85"/>
    <w:rsid w:val="005616E4"/>
    <w:rsid w:val="00561842"/>
    <w:rsid w:val="00561A70"/>
    <w:rsid w:val="005620DA"/>
    <w:rsid w:val="0056222F"/>
    <w:rsid w:val="00562852"/>
    <w:rsid w:val="00562949"/>
    <w:rsid w:val="00562C2D"/>
    <w:rsid w:val="00563179"/>
    <w:rsid w:val="005632B0"/>
    <w:rsid w:val="00563895"/>
    <w:rsid w:val="00563D77"/>
    <w:rsid w:val="0056404D"/>
    <w:rsid w:val="005643BC"/>
    <w:rsid w:val="0056465B"/>
    <w:rsid w:val="005648B1"/>
    <w:rsid w:val="00564970"/>
    <w:rsid w:val="005657E0"/>
    <w:rsid w:val="005658FF"/>
    <w:rsid w:val="00565B9C"/>
    <w:rsid w:val="00565C92"/>
    <w:rsid w:val="00565D38"/>
    <w:rsid w:val="005663A9"/>
    <w:rsid w:val="0056739E"/>
    <w:rsid w:val="0056784E"/>
    <w:rsid w:val="00567A30"/>
    <w:rsid w:val="00567CF4"/>
    <w:rsid w:val="00570606"/>
    <w:rsid w:val="0057063E"/>
    <w:rsid w:val="00570989"/>
    <w:rsid w:val="00570B51"/>
    <w:rsid w:val="00570C75"/>
    <w:rsid w:val="00570CBD"/>
    <w:rsid w:val="00570FD7"/>
    <w:rsid w:val="005710BD"/>
    <w:rsid w:val="005715BD"/>
    <w:rsid w:val="00571853"/>
    <w:rsid w:val="005718DF"/>
    <w:rsid w:val="00571A4B"/>
    <w:rsid w:val="00571A7E"/>
    <w:rsid w:val="00571CDB"/>
    <w:rsid w:val="0057229E"/>
    <w:rsid w:val="005722D4"/>
    <w:rsid w:val="005724ED"/>
    <w:rsid w:val="005727D0"/>
    <w:rsid w:val="00572A11"/>
    <w:rsid w:val="0057308F"/>
    <w:rsid w:val="005732AB"/>
    <w:rsid w:val="005739DB"/>
    <w:rsid w:val="00573B06"/>
    <w:rsid w:val="00573E44"/>
    <w:rsid w:val="00573E7E"/>
    <w:rsid w:val="00574118"/>
    <w:rsid w:val="0057432F"/>
    <w:rsid w:val="00574AA9"/>
    <w:rsid w:val="00574E32"/>
    <w:rsid w:val="005752AF"/>
    <w:rsid w:val="00575DD1"/>
    <w:rsid w:val="005762B9"/>
    <w:rsid w:val="00576917"/>
    <w:rsid w:val="00576B60"/>
    <w:rsid w:val="005772AA"/>
    <w:rsid w:val="0057757F"/>
    <w:rsid w:val="00577762"/>
    <w:rsid w:val="005778F7"/>
    <w:rsid w:val="00577DFA"/>
    <w:rsid w:val="00580762"/>
    <w:rsid w:val="00580DB5"/>
    <w:rsid w:val="0058196A"/>
    <w:rsid w:val="00581A60"/>
    <w:rsid w:val="00581B07"/>
    <w:rsid w:val="00581B7B"/>
    <w:rsid w:val="00581EA5"/>
    <w:rsid w:val="00582794"/>
    <w:rsid w:val="00582EC7"/>
    <w:rsid w:val="00583625"/>
    <w:rsid w:val="00583B56"/>
    <w:rsid w:val="0058440D"/>
    <w:rsid w:val="00584435"/>
    <w:rsid w:val="0058449D"/>
    <w:rsid w:val="00584FD6"/>
    <w:rsid w:val="0058524A"/>
    <w:rsid w:val="00585315"/>
    <w:rsid w:val="00585374"/>
    <w:rsid w:val="005853CC"/>
    <w:rsid w:val="00585D05"/>
    <w:rsid w:val="0058616A"/>
    <w:rsid w:val="0058636B"/>
    <w:rsid w:val="00586E02"/>
    <w:rsid w:val="0058713A"/>
    <w:rsid w:val="0058786E"/>
    <w:rsid w:val="005879EA"/>
    <w:rsid w:val="00587C95"/>
    <w:rsid w:val="00587D2E"/>
    <w:rsid w:val="00587F0D"/>
    <w:rsid w:val="00590A3D"/>
    <w:rsid w:val="00590CAD"/>
    <w:rsid w:val="00590D1D"/>
    <w:rsid w:val="00591109"/>
    <w:rsid w:val="005913E1"/>
    <w:rsid w:val="005914DE"/>
    <w:rsid w:val="005917BC"/>
    <w:rsid w:val="00591EB7"/>
    <w:rsid w:val="00592C19"/>
    <w:rsid w:val="005939DC"/>
    <w:rsid w:val="005939EC"/>
    <w:rsid w:val="00593A1E"/>
    <w:rsid w:val="00593C5E"/>
    <w:rsid w:val="00593F33"/>
    <w:rsid w:val="00594522"/>
    <w:rsid w:val="0059544B"/>
    <w:rsid w:val="00595593"/>
    <w:rsid w:val="00595642"/>
    <w:rsid w:val="00595B95"/>
    <w:rsid w:val="00595D8A"/>
    <w:rsid w:val="00595EF7"/>
    <w:rsid w:val="00595F12"/>
    <w:rsid w:val="0059609C"/>
    <w:rsid w:val="00596610"/>
    <w:rsid w:val="0059671C"/>
    <w:rsid w:val="005967F9"/>
    <w:rsid w:val="00596BAE"/>
    <w:rsid w:val="00597AF9"/>
    <w:rsid w:val="00597F7A"/>
    <w:rsid w:val="005A0664"/>
    <w:rsid w:val="005A0883"/>
    <w:rsid w:val="005A0971"/>
    <w:rsid w:val="005A09BA"/>
    <w:rsid w:val="005A0ADB"/>
    <w:rsid w:val="005A121A"/>
    <w:rsid w:val="005A1B88"/>
    <w:rsid w:val="005A1CCF"/>
    <w:rsid w:val="005A1D48"/>
    <w:rsid w:val="005A1D9D"/>
    <w:rsid w:val="005A2C30"/>
    <w:rsid w:val="005A2C3C"/>
    <w:rsid w:val="005A2DF0"/>
    <w:rsid w:val="005A38CC"/>
    <w:rsid w:val="005A38CF"/>
    <w:rsid w:val="005A3953"/>
    <w:rsid w:val="005A3DF4"/>
    <w:rsid w:val="005A45D9"/>
    <w:rsid w:val="005A49DB"/>
    <w:rsid w:val="005A4C02"/>
    <w:rsid w:val="005A4D86"/>
    <w:rsid w:val="005A56CE"/>
    <w:rsid w:val="005A56F7"/>
    <w:rsid w:val="005A57F0"/>
    <w:rsid w:val="005A59DE"/>
    <w:rsid w:val="005A65BA"/>
    <w:rsid w:val="005A66BE"/>
    <w:rsid w:val="005A67B0"/>
    <w:rsid w:val="005A6A6B"/>
    <w:rsid w:val="005A6AB0"/>
    <w:rsid w:val="005A7637"/>
    <w:rsid w:val="005A771B"/>
    <w:rsid w:val="005A775B"/>
    <w:rsid w:val="005A79F8"/>
    <w:rsid w:val="005A7AFE"/>
    <w:rsid w:val="005B02AC"/>
    <w:rsid w:val="005B04AF"/>
    <w:rsid w:val="005B0BDF"/>
    <w:rsid w:val="005B0CCF"/>
    <w:rsid w:val="005B0E1F"/>
    <w:rsid w:val="005B16A1"/>
    <w:rsid w:val="005B1B77"/>
    <w:rsid w:val="005B283B"/>
    <w:rsid w:val="005B2AB5"/>
    <w:rsid w:val="005B2E1D"/>
    <w:rsid w:val="005B3101"/>
    <w:rsid w:val="005B3262"/>
    <w:rsid w:val="005B35BF"/>
    <w:rsid w:val="005B371E"/>
    <w:rsid w:val="005B3BAB"/>
    <w:rsid w:val="005B4072"/>
    <w:rsid w:val="005B441E"/>
    <w:rsid w:val="005B4693"/>
    <w:rsid w:val="005B47AE"/>
    <w:rsid w:val="005B48CE"/>
    <w:rsid w:val="005B4B8A"/>
    <w:rsid w:val="005B5369"/>
    <w:rsid w:val="005B582A"/>
    <w:rsid w:val="005B626D"/>
    <w:rsid w:val="005B6ADF"/>
    <w:rsid w:val="005B6C4D"/>
    <w:rsid w:val="005B6DC7"/>
    <w:rsid w:val="005B731E"/>
    <w:rsid w:val="005B748C"/>
    <w:rsid w:val="005B7515"/>
    <w:rsid w:val="005B77D4"/>
    <w:rsid w:val="005C09AD"/>
    <w:rsid w:val="005C0EFC"/>
    <w:rsid w:val="005C1326"/>
    <w:rsid w:val="005C17BC"/>
    <w:rsid w:val="005C17DD"/>
    <w:rsid w:val="005C1E3B"/>
    <w:rsid w:val="005C2103"/>
    <w:rsid w:val="005C29D8"/>
    <w:rsid w:val="005C3019"/>
    <w:rsid w:val="005C3815"/>
    <w:rsid w:val="005C3BE3"/>
    <w:rsid w:val="005C3C2D"/>
    <w:rsid w:val="005C5054"/>
    <w:rsid w:val="005C536B"/>
    <w:rsid w:val="005C56E3"/>
    <w:rsid w:val="005C5BAD"/>
    <w:rsid w:val="005C5DC6"/>
    <w:rsid w:val="005C5EA0"/>
    <w:rsid w:val="005C5EC1"/>
    <w:rsid w:val="005C5FBA"/>
    <w:rsid w:val="005C5FC7"/>
    <w:rsid w:val="005C6F8E"/>
    <w:rsid w:val="005C7098"/>
    <w:rsid w:val="005C72BD"/>
    <w:rsid w:val="005C7320"/>
    <w:rsid w:val="005C748A"/>
    <w:rsid w:val="005C7AB4"/>
    <w:rsid w:val="005C7BE6"/>
    <w:rsid w:val="005D001A"/>
    <w:rsid w:val="005D041C"/>
    <w:rsid w:val="005D0A16"/>
    <w:rsid w:val="005D0CB2"/>
    <w:rsid w:val="005D0FEE"/>
    <w:rsid w:val="005D1098"/>
    <w:rsid w:val="005D1266"/>
    <w:rsid w:val="005D12D5"/>
    <w:rsid w:val="005D14A6"/>
    <w:rsid w:val="005D1674"/>
    <w:rsid w:val="005D18E7"/>
    <w:rsid w:val="005D21E5"/>
    <w:rsid w:val="005D2672"/>
    <w:rsid w:val="005D2FDE"/>
    <w:rsid w:val="005D30A6"/>
    <w:rsid w:val="005D33A2"/>
    <w:rsid w:val="005D3628"/>
    <w:rsid w:val="005D3D12"/>
    <w:rsid w:val="005D3EA1"/>
    <w:rsid w:val="005D4223"/>
    <w:rsid w:val="005D4764"/>
    <w:rsid w:val="005D4F10"/>
    <w:rsid w:val="005D509C"/>
    <w:rsid w:val="005D51FF"/>
    <w:rsid w:val="005D540E"/>
    <w:rsid w:val="005D54E0"/>
    <w:rsid w:val="005D5AC2"/>
    <w:rsid w:val="005D5E03"/>
    <w:rsid w:val="005D5E7C"/>
    <w:rsid w:val="005D6261"/>
    <w:rsid w:val="005D6372"/>
    <w:rsid w:val="005D6810"/>
    <w:rsid w:val="005D6AB7"/>
    <w:rsid w:val="005D6C53"/>
    <w:rsid w:val="005D7004"/>
    <w:rsid w:val="005D72CD"/>
    <w:rsid w:val="005D72E1"/>
    <w:rsid w:val="005D7313"/>
    <w:rsid w:val="005D739E"/>
    <w:rsid w:val="005D78B4"/>
    <w:rsid w:val="005D7AE6"/>
    <w:rsid w:val="005D7D60"/>
    <w:rsid w:val="005D7D94"/>
    <w:rsid w:val="005E00E4"/>
    <w:rsid w:val="005E0112"/>
    <w:rsid w:val="005E0255"/>
    <w:rsid w:val="005E0581"/>
    <w:rsid w:val="005E080C"/>
    <w:rsid w:val="005E0D1A"/>
    <w:rsid w:val="005E0E37"/>
    <w:rsid w:val="005E1B25"/>
    <w:rsid w:val="005E1C57"/>
    <w:rsid w:val="005E234F"/>
    <w:rsid w:val="005E29BA"/>
    <w:rsid w:val="005E2E21"/>
    <w:rsid w:val="005E3224"/>
    <w:rsid w:val="005E344F"/>
    <w:rsid w:val="005E34E1"/>
    <w:rsid w:val="005E361C"/>
    <w:rsid w:val="005E390A"/>
    <w:rsid w:val="005E39B2"/>
    <w:rsid w:val="005E469B"/>
    <w:rsid w:val="005E4A74"/>
    <w:rsid w:val="005E4DC1"/>
    <w:rsid w:val="005E4F1A"/>
    <w:rsid w:val="005E5960"/>
    <w:rsid w:val="005E59BF"/>
    <w:rsid w:val="005E6434"/>
    <w:rsid w:val="005E678A"/>
    <w:rsid w:val="005E73E8"/>
    <w:rsid w:val="005E76ED"/>
    <w:rsid w:val="005F0175"/>
    <w:rsid w:val="005F0465"/>
    <w:rsid w:val="005F057A"/>
    <w:rsid w:val="005F0A0A"/>
    <w:rsid w:val="005F150E"/>
    <w:rsid w:val="005F18AC"/>
    <w:rsid w:val="005F1B39"/>
    <w:rsid w:val="005F1F38"/>
    <w:rsid w:val="005F25AF"/>
    <w:rsid w:val="005F264D"/>
    <w:rsid w:val="005F2ECD"/>
    <w:rsid w:val="005F38AF"/>
    <w:rsid w:val="005F3C78"/>
    <w:rsid w:val="005F42B3"/>
    <w:rsid w:val="005F42C4"/>
    <w:rsid w:val="005F42DD"/>
    <w:rsid w:val="005F457D"/>
    <w:rsid w:val="005F4CE9"/>
    <w:rsid w:val="005F4F1B"/>
    <w:rsid w:val="005F5618"/>
    <w:rsid w:val="005F5813"/>
    <w:rsid w:val="005F5AAB"/>
    <w:rsid w:val="005F5DCC"/>
    <w:rsid w:val="005F66A5"/>
    <w:rsid w:val="005F6A01"/>
    <w:rsid w:val="005F6AFF"/>
    <w:rsid w:val="005F6CF2"/>
    <w:rsid w:val="005F6E39"/>
    <w:rsid w:val="005F7176"/>
    <w:rsid w:val="005F727D"/>
    <w:rsid w:val="005F73BA"/>
    <w:rsid w:val="005F79A2"/>
    <w:rsid w:val="005F79D4"/>
    <w:rsid w:val="005F7F51"/>
    <w:rsid w:val="0060043D"/>
    <w:rsid w:val="00600505"/>
    <w:rsid w:val="006006CE"/>
    <w:rsid w:val="006006D5"/>
    <w:rsid w:val="00600BBB"/>
    <w:rsid w:val="00600C33"/>
    <w:rsid w:val="00600EDE"/>
    <w:rsid w:val="00601030"/>
    <w:rsid w:val="00601224"/>
    <w:rsid w:val="00601275"/>
    <w:rsid w:val="00601B58"/>
    <w:rsid w:val="00601ED0"/>
    <w:rsid w:val="00602214"/>
    <w:rsid w:val="00602407"/>
    <w:rsid w:val="0060274F"/>
    <w:rsid w:val="006028EB"/>
    <w:rsid w:val="00602963"/>
    <w:rsid w:val="00603323"/>
    <w:rsid w:val="00603DD7"/>
    <w:rsid w:val="006045D2"/>
    <w:rsid w:val="00604FA8"/>
    <w:rsid w:val="00604FC1"/>
    <w:rsid w:val="00605291"/>
    <w:rsid w:val="0060529E"/>
    <w:rsid w:val="0060591D"/>
    <w:rsid w:val="00605C72"/>
    <w:rsid w:val="00607A72"/>
    <w:rsid w:val="00607D0C"/>
    <w:rsid w:val="006105B6"/>
    <w:rsid w:val="00610A9B"/>
    <w:rsid w:val="00610AED"/>
    <w:rsid w:val="00610F4E"/>
    <w:rsid w:val="0061104F"/>
    <w:rsid w:val="00611554"/>
    <w:rsid w:val="0061158C"/>
    <w:rsid w:val="00611709"/>
    <w:rsid w:val="00612971"/>
    <w:rsid w:val="00612B33"/>
    <w:rsid w:val="00613097"/>
    <w:rsid w:val="006130C3"/>
    <w:rsid w:val="00613464"/>
    <w:rsid w:val="00613512"/>
    <w:rsid w:val="00613BAB"/>
    <w:rsid w:val="00614460"/>
    <w:rsid w:val="00615596"/>
    <w:rsid w:val="0061616C"/>
    <w:rsid w:val="00616260"/>
    <w:rsid w:val="00616402"/>
    <w:rsid w:val="006165D5"/>
    <w:rsid w:val="0061758D"/>
    <w:rsid w:val="006175B0"/>
    <w:rsid w:val="0061764D"/>
    <w:rsid w:val="006176F3"/>
    <w:rsid w:val="00620141"/>
    <w:rsid w:val="0062084C"/>
    <w:rsid w:val="006210FF"/>
    <w:rsid w:val="00621447"/>
    <w:rsid w:val="006214CA"/>
    <w:rsid w:val="0062164A"/>
    <w:rsid w:val="0062170A"/>
    <w:rsid w:val="006217A4"/>
    <w:rsid w:val="00622013"/>
    <w:rsid w:val="00622433"/>
    <w:rsid w:val="0062243F"/>
    <w:rsid w:val="006224F5"/>
    <w:rsid w:val="006225BF"/>
    <w:rsid w:val="0062285E"/>
    <w:rsid w:val="00622BB5"/>
    <w:rsid w:val="00622F96"/>
    <w:rsid w:val="00623796"/>
    <w:rsid w:val="00623B96"/>
    <w:rsid w:val="0062427E"/>
    <w:rsid w:val="006243C8"/>
    <w:rsid w:val="006246E5"/>
    <w:rsid w:val="00624CE8"/>
    <w:rsid w:val="00624F00"/>
    <w:rsid w:val="006250D9"/>
    <w:rsid w:val="006254BD"/>
    <w:rsid w:val="00625D5D"/>
    <w:rsid w:val="006263CA"/>
    <w:rsid w:val="00627D9E"/>
    <w:rsid w:val="00630080"/>
    <w:rsid w:val="006301B3"/>
    <w:rsid w:val="006303A4"/>
    <w:rsid w:val="00630941"/>
    <w:rsid w:val="00630B7B"/>
    <w:rsid w:val="00630DE3"/>
    <w:rsid w:val="00631046"/>
    <w:rsid w:val="00631469"/>
    <w:rsid w:val="00631876"/>
    <w:rsid w:val="00631BF8"/>
    <w:rsid w:val="006325E7"/>
    <w:rsid w:val="006327ED"/>
    <w:rsid w:val="00632F38"/>
    <w:rsid w:val="00633069"/>
    <w:rsid w:val="006331C4"/>
    <w:rsid w:val="00633387"/>
    <w:rsid w:val="0063371B"/>
    <w:rsid w:val="006337B0"/>
    <w:rsid w:val="006339EA"/>
    <w:rsid w:val="006342A6"/>
    <w:rsid w:val="00635049"/>
    <w:rsid w:val="00635229"/>
    <w:rsid w:val="006356D7"/>
    <w:rsid w:val="00635713"/>
    <w:rsid w:val="00635832"/>
    <w:rsid w:val="006358E3"/>
    <w:rsid w:val="00635EBD"/>
    <w:rsid w:val="00636291"/>
    <w:rsid w:val="0063686A"/>
    <w:rsid w:val="00636AA4"/>
    <w:rsid w:val="00636BD6"/>
    <w:rsid w:val="006372C2"/>
    <w:rsid w:val="0063749D"/>
    <w:rsid w:val="00637E44"/>
    <w:rsid w:val="006401D5"/>
    <w:rsid w:val="00640E9D"/>
    <w:rsid w:val="0064157F"/>
    <w:rsid w:val="006415B9"/>
    <w:rsid w:val="006417FD"/>
    <w:rsid w:val="0064196E"/>
    <w:rsid w:val="00642A0D"/>
    <w:rsid w:val="006433E0"/>
    <w:rsid w:val="006435CD"/>
    <w:rsid w:val="00643A41"/>
    <w:rsid w:val="00644456"/>
    <w:rsid w:val="00644638"/>
    <w:rsid w:val="0064468A"/>
    <w:rsid w:val="00644696"/>
    <w:rsid w:val="00645AAD"/>
    <w:rsid w:val="006466E7"/>
    <w:rsid w:val="006468F8"/>
    <w:rsid w:val="00646D07"/>
    <w:rsid w:val="00646EDD"/>
    <w:rsid w:val="0064765D"/>
    <w:rsid w:val="006476F9"/>
    <w:rsid w:val="006478D0"/>
    <w:rsid w:val="00647AF8"/>
    <w:rsid w:val="00650291"/>
    <w:rsid w:val="00650624"/>
    <w:rsid w:val="0065099E"/>
    <w:rsid w:val="00650C28"/>
    <w:rsid w:val="00651020"/>
    <w:rsid w:val="00651533"/>
    <w:rsid w:val="006519DD"/>
    <w:rsid w:val="00651B9F"/>
    <w:rsid w:val="00652BB2"/>
    <w:rsid w:val="006530A6"/>
    <w:rsid w:val="00653124"/>
    <w:rsid w:val="00653A7C"/>
    <w:rsid w:val="00653D1D"/>
    <w:rsid w:val="00653E75"/>
    <w:rsid w:val="00653F89"/>
    <w:rsid w:val="00654107"/>
    <w:rsid w:val="00654598"/>
    <w:rsid w:val="006546A0"/>
    <w:rsid w:val="00654C9E"/>
    <w:rsid w:val="00654D87"/>
    <w:rsid w:val="00655AA6"/>
    <w:rsid w:val="0065630F"/>
    <w:rsid w:val="006565D8"/>
    <w:rsid w:val="006565FC"/>
    <w:rsid w:val="00656678"/>
    <w:rsid w:val="00656794"/>
    <w:rsid w:val="00656856"/>
    <w:rsid w:val="00656A22"/>
    <w:rsid w:val="00656ABC"/>
    <w:rsid w:val="00656E0E"/>
    <w:rsid w:val="00657145"/>
    <w:rsid w:val="00657709"/>
    <w:rsid w:val="00657888"/>
    <w:rsid w:val="006601AF"/>
    <w:rsid w:val="006606A0"/>
    <w:rsid w:val="006626C9"/>
    <w:rsid w:val="00662F44"/>
    <w:rsid w:val="006630EE"/>
    <w:rsid w:val="006631F7"/>
    <w:rsid w:val="0066342E"/>
    <w:rsid w:val="00663663"/>
    <w:rsid w:val="00663F9D"/>
    <w:rsid w:val="0066459B"/>
    <w:rsid w:val="00664802"/>
    <w:rsid w:val="0066494F"/>
    <w:rsid w:val="00664A97"/>
    <w:rsid w:val="0066567F"/>
    <w:rsid w:val="0066573D"/>
    <w:rsid w:val="00665E05"/>
    <w:rsid w:val="0066661D"/>
    <w:rsid w:val="00666B46"/>
    <w:rsid w:val="00666B5C"/>
    <w:rsid w:val="00667214"/>
    <w:rsid w:val="006672A2"/>
    <w:rsid w:val="006672CA"/>
    <w:rsid w:val="0066777D"/>
    <w:rsid w:val="006678C2"/>
    <w:rsid w:val="00667AAB"/>
    <w:rsid w:val="006700B2"/>
    <w:rsid w:val="00671211"/>
    <w:rsid w:val="00671A65"/>
    <w:rsid w:val="00672B6D"/>
    <w:rsid w:val="00672DFD"/>
    <w:rsid w:val="00672E70"/>
    <w:rsid w:val="0067373E"/>
    <w:rsid w:val="00673805"/>
    <w:rsid w:val="00673D13"/>
    <w:rsid w:val="006742EC"/>
    <w:rsid w:val="00674340"/>
    <w:rsid w:val="006745E5"/>
    <w:rsid w:val="0067492B"/>
    <w:rsid w:val="00674A69"/>
    <w:rsid w:val="0067575D"/>
    <w:rsid w:val="0067576B"/>
    <w:rsid w:val="00675A73"/>
    <w:rsid w:val="006760F5"/>
    <w:rsid w:val="00676246"/>
    <w:rsid w:val="00676291"/>
    <w:rsid w:val="00676F9A"/>
    <w:rsid w:val="00680448"/>
    <w:rsid w:val="006804E6"/>
    <w:rsid w:val="0068069E"/>
    <w:rsid w:val="00680847"/>
    <w:rsid w:val="00681286"/>
    <w:rsid w:val="006813F4"/>
    <w:rsid w:val="00682050"/>
    <w:rsid w:val="00682132"/>
    <w:rsid w:val="006822DD"/>
    <w:rsid w:val="00682353"/>
    <w:rsid w:val="00682916"/>
    <w:rsid w:val="00682AF0"/>
    <w:rsid w:val="00682AFA"/>
    <w:rsid w:val="00682D51"/>
    <w:rsid w:val="00682E58"/>
    <w:rsid w:val="00683370"/>
    <w:rsid w:val="00683E73"/>
    <w:rsid w:val="00683F57"/>
    <w:rsid w:val="00684628"/>
    <w:rsid w:val="00684D40"/>
    <w:rsid w:val="00684DDE"/>
    <w:rsid w:val="00684F12"/>
    <w:rsid w:val="00685167"/>
    <w:rsid w:val="00686058"/>
    <w:rsid w:val="0068628A"/>
    <w:rsid w:val="00686594"/>
    <w:rsid w:val="00686CFB"/>
    <w:rsid w:val="00686DEE"/>
    <w:rsid w:val="006873F1"/>
    <w:rsid w:val="006877CE"/>
    <w:rsid w:val="006879EF"/>
    <w:rsid w:val="00687A97"/>
    <w:rsid w:val="0069008B"/>
    <w:rsid w:val="00690322"/>
    <w:rsid w:val="00690339"/>
    <w:rsid w:val="006903F5"/>
    <w:rsid w:val="0069052C"/>
    <w:rsid w:val="0069116D"/>
    <w:rsid w:val="0069155C"/>
    <w:rsid w:val="0069160E"/>
    <w:rsid w:val="0069173B"/>
    <w:rsid w:val="006925EF"/>
    <w:rsid w:val="006941FA"/>
    <w:rsid w:val="006943D5"/>
    <w:rsid w:val="0069459C"/>
    <w:rsid w:val="00695241"/>
    <w:rsid w:val="006953BE"/>
    <w:rsid w:val="006955D2"/>
    <w:rsid w:val="00695F91"/>
    <w:rsid w:val="00696295"/>
    <w:rsid w:val="0069645D"/>
    <w:rsid w:val="00696473"/>
    <w:rsid w:val="00696731"/>
    <w:rsid w:val="006971D6"/>
    <w:rsid w:val="00697829"/>
    <w:rsid w:val="00697AAA"/>
    <w:rsid w:val="00697C1B"/>
    <w:rsid w:val="00697EA0"/>
    <w:rsid w:val="006A04A7"/>
    <w:rsid w:val="006A06BB"/>
    <w:rsid w:val="006A0771"/>
    <w:rsid w:val="006A0904"/>
    <w:rsid w:val="006A0D64"/>
    <w:rsid w:val="006A0FA8"/>
    <w:rsid w:val="006A1112"/>
    <w:rsid w:val="006A1388"/>
    <w:rsid w:val="006A21AC"/>
    <w:rsid w:val="006A23BA"/>
    <w:rsid w:val="006A26B9"/>
    <w:rsid w:val="006A2A1F"/>
    <w:rsid w:val="006A32E9"/>
    <w:rsid w:val="006A3501"/>
    <w:rsid w:val="006A37A4"/>
    <w:rsid w:val="006A3FE5"/>
    <w:rsid w:val="006A420D"/>
    <w:rsid w:val="006A4312"/>
    <w:rsid w:val="006A45CA"/>
    <w:rsid w:val="006A4A61"/>
    <w:rsid w:val="006A4CBA"/>
    <w:rsid w:val="006A4D14"/>
    <w:rsid w:val="006A4DD6"/>
    <w:rsid w:val="006A4EAC"/>
    <w:rsid w:val="006A512B"/>
    <w:rsid w:val="006A522B"/>
    <w:rsid w:val="006A531D"/>
    <w:rsid w:val="006A56E2"/>
    <w:rsid w:val="006A58E6"/>
    <w:rsid w:val="006A5A17"/>
    <w:rsid w:val="006A5C7C"/>
    <w:rsid w:val="006A6296"/>
    <w:rsid w:val="006A6AB2"/>
    <w:rsid w:val="006A7249"/>
    <w:rsid w:val="006A748D"/>
    <w:rsid w:val="006A79D2"/>
    <w:rsid w:val="006A7AE3"/>
    <w:rsid w:val="006A7B08"/>
    <w:rsid w:val="006B065C"/>
    <w:rsid w:val="006B0B59"/>
    <w:rsid w:val="006B1520"/>
    <w:rsid w:val="006B1F90"/>
    <w:rsid w:val="006B22A5"/>
    <w:rsid w:val="006B2330"/>
    <w:rsid w:val="006B24CB"/>
    <w:rsid w:val="006B2AB3"/>
    <w:rsid w:val="006B2CC6"/>
    <w:rsid w:val="006B2DAF"/>
    <w:rsid w:val="006B3643"/>
    <w:rsid w:val="006B3B17"/>
    <w:rsid w:val="006B3C8A"/>
    <w:rsid w:val="006B4050"/>
    <w:rsid w:val="006B47CE"/>
    <w:rsid w:val="006B486E"/>
    <w:rsid w:val="006B4AE2"/>
    <w:rsid w:val="006B4FDC"/>
    <w:rsid w:val="006B54FB"/>
    <w:rsid w:val="006B5AC5"/>
    <w:rsid w:val="006B5D79"/>
    <w:rsid w:val="006B6472"/>
    <w:rsid w:val="006B66C3"/>
    <w:rsid w:val="006B6C92"/>
    <w:rsid w:val="006B6DBD"/>
    <w:rsid w:val="006B70A4"/>
    <w:rsid w:val="006B7444"/>
    <w:rsid w:val="006B7C9F"/>
    <w:rsid w:val="006B7E6A"/>
    <w:rsid w:val="006C01D8"/>
    <w:rsid w:val="006C0228"/>
    <w:rsid w:val="006C06E2"/>
    <w:rsid w:val="006C0923"/>
    <w:rsid w:val="006C0B44"/>
    <w:rsid w:val="006C0BC6"/>
    <w:rsid w:val="006C127E"/>
    <w:rsid w:val="006C12F3"/>
    <w:rsid w:val="006C1495"/>
    <w:rsid w:val="006C22D4"/>
    <w:rsid w:val="006C26EA"/>
    <w:rsid w:val="006C2BD0"/>
    <w:rsid w:val="006C30C4"/>
    <w:rsid w:val="006C3459"/>
    <w:rsid w:val="006C3680"/>
    <w:rsid w:val="006C3965"/>
    <w:rsid w:val="006C39A9"/>
    <w:rsid w:val="006C3A36"/>
    <w:rsid w:val="006C3CD3"/>
    <w:rsid w:val="006C3E8A"/>
    <w:rsid w:val="006C4123"/>
    <w:rsid w:val="006C41EB"/>
    <w:rsid w:val="006C445B"/>
    <w:rsid w:val="006C44FD"/>
    <w:rsid w:val="006C4A54"/>
    <w:rsid w:val="006C4C3B"/>
    <w:rsid w:val="006C58B1"/>
    <w:rsid w:val="006C623C"/>
    <w:rsid w:val="006C62F5"/>
    <w:rsid w:val="006C686B"/>
    <w:rsid w:val="006C7147"/>
    <w:rsid w:val="006C7291"/>
    <w:rsid w:val="006C7A30"/>
    <w:rsid w:val="006D0116"/>
    <w:rsid w:val="006D0122"/>
    <w:rsid w:val="006D02E3"/>
    <w:rsid w:val="006D0449"/>
    <w:rsid w:val="006D067F"/>
    <w:rsid w:val="006D0C13"/>
    <w:rsid w:val="006D1040"/>
    <w:rsid w:val="006D16E7"/>
    <w:rsid w:val="006D22B0"/>
    <w:rsid w:val="006D2574"/>
    <w:rsid w:val="006D26E7"/>
    <w:rsid w:val="006D2BDC"/>
    <w:rsid w:val="006D303F"/>
    <w:rsid w:val="006D354A"/>
    <w:rsid w:val="006D358D"/>
    <w:rsid w:val="006D36C4"/>
    <w:rsid w:val="006D37FB"/>
    <w:rsid w:val="006D3AA0"/>
    <w:rsid w:val="006D3F7D"/>
    <w:rsid w:val="006D42AD"/>
    <w:rsid w:val="006D4A65"/>
    <w:rsid w:val="006D4C17"/>
    <w:rsid w:val="006D501E"/>
    <w:rsid w:val="006D5702"/>
    <w:rsid w:val="006D5AC4"/>
    <w:rsid w:val="006D5CE6"/>
    <w:rsid w:val="006D6469"/>
    <w:rsid w:val="006D6B28"/>
    <w:rsid w:val="006D74FB"/>
    <w:rsid w:val="006E0200"/>
    <w:rsid w:val="006E02F9"/>
    <w:rsid w:val="006E07E5"/>
    <w:rsid w:val="006E0E2B"/>
    <w:rsid w:val="006E0EBF"/>
    <w:rsid w:val="006E1288"/>
    <w:rsid w:val="006E13C0"/>
    <w:rsid w:val="006E1634"/>
    <w:rsid w:val="006E1760"/>
    <w:rsid w:val="006E1AA3"/>
    <w:rsid w:val="006E1DBA"/>
    <w:rsid w:val="006E1F8B"/>
    <w:rsid w:val="006E2851"/>
    <w:rsid w:val="006E2EC9"/>
    <w:rsid w:val="006E2F64"/>
    <w:rsid w:val="006E3110"/>
    <w:rsid w:val="006E3160"/>
    <w:rsid w:val="006E3E0C"/>
    <w:rsid w:val="006E4EAC"/>
    <w:rsid w:val="006E51B6"/>
    <w:rsid w:val="006E5218"/>
    <w:rsid w:val="006E5247"/>
    <w:rsid w:val="006E55B7"/>
    <w:rsid w:val="006E55EF"/>
    <w:rsid w:val="006E583C"/>
    <w:rsid w:val="006E5995"/>
    <w:rsid w:val="006E61C1"/>
    <w:rsid w:val="006E6699"/>
    <w:rsid w:val="006E6995"/>
    <w:rsid w:val="006E69B1"/>
    <w:rsid w:val="006E6AF0"/>
    <w:rsid w:val="006E71CF"/>
    <w:rsid w:val="006E7778"/>
    <w:rsid w:val="006E7D67"/>
    <w:rsid w:val="006F06EC"/>
    <w:rsid w:val="006F084C"/>
    <w:rsid w:val="006F0C1C"/>
    <w:rsid w:val="006F121E"/>
    <w:rsid w:val="006F1CFD"/>
    <w:rsid w:val="006F1E18"/>
    <w:rsid w:val="006F1E2D"/>
    <w:rsid w:val="006F23B4"/>
    <w:rsid w:val="006F273D"/>
    <w:rsid w:val="006F2A9E"/>
    <w:rsid w:val="006F3FD5"/>
    <w:rsid w:val="006F45CA"/>
    <w:rsid w:val="006F46C8"/>
    <w:rsid w:val="006F4E04"/>
    <w:rsid w:val="006F4E37"/>
    <w:rsid w:val="006F5300"/>
    <w:rsid w:val="006F5465"/>
    <w:rsid w:val="006F55A2"/>
    <w:rsid w:val="006F5B5F"/>
    <w:rsid w:val="006F5DEC"/>
    <w:rsid w:val="006F681E"/>
    <w:rsid w:val="006F7039"/>
    <w:rsid w:val="006F7615"/>
    <w:rsid w:val="006F7961"/>
    <w:rsid w:val="006F79CF"/>
    <w:rsid w:val="006F7B40"/>
    <w:rsid w:val="00700266"/>
    <w:rsid w:val="007005C9"/>
    <w:rsid w:val="00700F7F"/>
    <w:rsid w:val="007013FD"/>
    <w:rsid w:val="0070145F"/>
    <w:rsid w:val="00701D3F"/>
    <w:rsid w:val="0070271E"/>
    <w:rsid w:val="0070297E"/>
    <w:rsid w:val="007029AC"/>
    <w:rsid w:val="00702FE9"/>
    <w:rsid w:val="007030F9"/>
    <w:rsid w:val="00703885"/>
    <w:rsid w:val="00703C12"/>
    <w:rsid w:val="00703C5B"/>
    <w:rsid w:val="00703DF1"/>
    <w:rsid w:val="00703DF7"/>
    <w:rsid w:val="007043A4"/>
    <w:rsid w:val="007045BD"/>
    <w:rsid w:val="00704A76"/>
    <w:rsid w:val="00704B06"/>
    <w:rsid w:val="00704C44"/>
    <w:rsid w:val="00704E8E"/>
    <w:rsid w:val="00704FFA"/>
    <w:rsid w:val="00705615"/>
    <w:rsid w:val="0070566C"/>
    <w:rsid w:val="00705AC1"/>
    <w:rsid w:val="00705D8B"/>
    <w:rsid w:val="00705FF4"/>
    <w:rsid w:val="00706357"/>
    <w:rsid w:val="0070679E"/>
    <w:rsid w:val="00707096"/>
    <w:rsid w:val="0070719F"/>
    <w:rsid w:val="00707506"/>
    <w:rsid w:val="00707AC7"/>
    <w:rsid w:val="00707B88"/>
    <w:rsid w:val="00710065"/>
    <w:rsid w:val="00711369"/>
    <w:rsid w:val="00711872"/>
    <w:rsid w:val="00711BA7"/>
    <w:rsid w:val="00711E4C"/>
    <w:rsid w:val="00712109"/>
    <w:rsid w:val="00712B29"/>
    <w:rsid w:val="00712E80"/>
    <w:rsid w:val="00713A23"/>
    <w:rsid w:val="00713E7B"/>
    <w:rsid w:val="00713EB8"/>
    <w:rsid w:val="00714429"/>
    <w:rsid w:val="00714DA9"/>
    <w:rsid w:val="00715546"/>
    <w:rsid w:val="0071569A"/>
    <w:rsid w:val="00715B1F"/>
    <w:rsid w:val="00716566"/>
    <w:rsid w:val="007167F1"/>
    <w:rsid w:val="00716A65"/>
    <w:rsid w:val="00716B6B"/>
    <w:rsid w:val="00716E96"/>
    <w:rsid w:val="0071765B"/>
    <w:rsid w:val="007176D0"/>
    <w:rsid w:val="00717710"/>
    <w:rsid w:val="00717BF4"/>
    <w:rsid w:val="00717CF4"/>
    <w:rsid w:val="007200FA"/>
    <w:rsid w:val="007208D8"/>
    <w:rsid w:val="00720ABE"/>
    <w:rsid w:val="00720AD3"/>
    <w:rsid w:val="00720DCE"/>
    <w:rsid w:val="0072196E"/>
    <w:rsid w:val="00721A86"/>
    <w:rsid w:val="00722ACE"/>
    <w:rsid w:val="00722D8A"/>
    <w:rsid w:val="00722FA6"/>
    <w:rsid w:val="00722FF3"/>
    <w:rsid w:val="00723051"/>
    <w:rsid w:val="0072306C"/>
    <w:rsid w:val="00723A03"/>
    <w:rsid w:val="00723A65"/>
    <w:rsid w:val="00724007"/>
    <w:rsid w:val="0072548E"/>
    <w:rsid w:val="00725A65"/>
    <w:rsid w:val="00725D90"/>
    <w:rsid w:val="00726082"/>
    <w:rsid w:val="007268C7"/>
    <w:rsid w:val="00726B59"/>
    <w:rsid w:val="00726C86"/>
    <w:rsid w:val="00726EEA"/>
    <w:rsid w:val="00726FFF"/>
    <w:rsid w:val="0072737C"/>
    <w:rsid w:val="007274FD"/>
    <w:rsid w:val="0072756F"/>
    <w:rsid w:val="00727786"/>
    <w:rsid w:val="007278F7"/>
    <w:rsid w:val="00727EFA"/>
    <w:rsid w:val="00727FA7"/>
    <w:rsid w:val="0073008E"/>
    <w:rsid w:val="00730187"/>
    <w:rsid w:val="007302B8"/>
    <w:rsid w:val="00730CBF"/>
    <w:rsid w:val="00730F31"/>
    <w:rsid w:val="007319F1"/>
    <w:rsid w:val="00732379"/>
    <w:rsid w:val="00732B50"/>
    <w:rsid w:val="00732B61"/>
    <w:rsid w:val="00732F9A"/>
    <w:rsid w:val="007331BC"/>
    <w:rsid w:val="00733976"/>
    <w:rsid w:val="00734227"/>
    <w:rsid w:val="00734CD7"/>
    <w:rsid w:val="007354F2"/>
    <w:rsid w:val="00735610"/>
    <w:rsid w:val="0073587A"/>
    <w:rsid w:val="0073647A"/>
    <w:rsid w:val="007365BD"/>
    <w:rsid w:val="00736934"/>
    <w:rsid w:val="00736DE7"/>
    <w:rsid w:val="007378F6"/>
    <w:rsid w:val="007379D8"/>
    <w:rsid w:val="00740026"/>
    <w:rsid w:val="00740089"/>
    <w:rsid w:val="007401CA"/>
    <w:rsid w:val="00740655"/>
    <w:rsid w:val="007408ED"/>
    <w:rsid w:val="007410F2"/>
    <w:rsid w:val="007413D4"/>
    <w:rsid w:val="007419D1"/>
    <w:rsid w:val="00742489"/>
    <w:rsid w:val="0074253A"/>
    <w:rsid w:val="007425E1"/>
    <w:rsid w:val="0074293D"/>
    <w:rsid w:val="007429BA"/>
    <w:rsid w:val="00742A4D"/>
    <w:rsid w:val="00742D03"/>
    <w:rsid w:val="00743093"/>
    <w:rsid w:val="00743B40"/>
    <w:rsid w:val="00743B4E"/>
    <w:rsid w:val="00743D6F"/>
    <w:rsid w:val="0074447E"/>
    <w:rsid w:val="0074463D"/>
    <w:rsid w:val="00744667"/>
    <w:rsid w:val="00745DE8"/>
    <w:rsid w:val="0074607A"/>
    <w:rsid w:val="00746116"/>
    <w:rsid w:val="00746DAF"/>
    <w:rsid w:val="00746E8F"/>
    <w:rsid w:val="00746F54"/>
    <w:rsid w:val="00746FCD"/>
    <w:rsid w:val="0075004B"/>
    <w:rsid w:val="007506E8"/>
    <w:rsid w:val="0075081F"/>
    <w:rsid w:val="00750E9C"/>
    <w:rsid w:val="00751C53"/>
    <w:rsid w:val="00751DDC"/>
    <w:rsid w:val="0075213F"/>
    <w:rsid w:val="00752262"/>
    <w:rsid w:val="007522AD"/>
    <w:rsid w:val="00752B97"/>
    <w:rsid w:val="00752CE8"/>
    <w:rsid w:val="00752FB8"/>
    <w:rsid w:val="007535BE"/>
    <w:rsid w:val="00753703"/>
    <w:rsid w:val="00753D47"/>
    <w:rsid w:val="00754154"/>
    <w:rsid w:val="007543EB"/>
    <w:rsid w:val="007548C1"/>
    <w:rsid w:val="00754F94"/>
    <w:rsid w:val="0075586B"/>
    <w:rsid w:val="00755BEA"/>
    <w:rsid w:val="00755E98"/>
    <w:rsid w:val="00756349"/>
    <w:rsid w:val="007567E6"/>
    <w:rsid w:val="0075681C"/>
    <w:rsid w:val="00756A69"/>
    <w:rsid w:val="00756A7C"/>
    <w:rsid w:val="00757449"/>
    <w:rsid w:val="00757B57"/>
    <w:rsid w:val="00757FCC"/>
    <w:rsid w:val="00760232"/>
    <w:rsid w:val="007603E8"/>
    <w:rsid w:val="007606A3"/>
    <w:rsid w:val="00760851"/>
    <w:rsid w:val="007609B8"/>
    <w:rsid w:val="00760DC3"/>
    <w:rsid w:val="00761497"/>
    <w:rsid w:val="007616E6"/>
    <w:rsid w:val="00761C80"/>
    <w:rsid w:val="0076202D"/>
    <w:rsid w:val="0076267A"/>
    <w:rsid w:val="00762D09"/>
    <w:rsid w:val="007631CA"/>
    <w:rsid w:val="00763492"/>
    <w:rsid w:val="007636E7"/>
    <w:rsid w:val="00763E00"/>
    <w:rsid w:val="00764023"/>
    <w:rsid w:val="0076424B"/>
    <w:rsid w:val="00764387"/>
    <w:rsid w:val="00764A11"/>
    <w:rsid w:val="00765BB6"/>
    <w:rsid w:val="00765DAD"/>
    <w:rsid w:val="00766089"/>
    <w:rsid w:val="00766514"/>
    <w:rsid w:val="00766922"/>
    <w:rsid w:val="00767004"/>
    <w:rsid w:val="007674EA"/>
    <w:rsid w:val="00767661"/>
    <w:rsid w:val="00767925"/>
    <w:rsid w:val="007702A5"/>
    <w:rsid w:val="007704AE"/>
    <w:rsid w:val="00770509"/>
    <w:rsid w:val="00770736"/>
    <w:rsid w:val="00770ECF"/>
    <w:rsid w:val="007710D6"/>
    <w:rsid w:val="0077153E"/>
    <w:rsid w:val="00771663"/>
    <w:rsid w:val="0077169F"/>
    <w:rsid w:val="007716D5"/>
    <w:rsid w:val="00771C5C"/>
    <w:rsid w:val="007722C3"/>
    <w:rsid w:val="0077239F"/>
    <w:rsid w:val="0077256E"/>
    <w:rsid w:val="00772D8C"/>
    <w:rsid w:val="00773C9F"/>
    <w:rsid w:val="00773E1F"/>
    <w:rsid w:val="00773E52"/>
    <w:rsid w:val="007740EE"/>
    <w:rsid w:val="0077419F"/>
    <w:rsid w:val="007743DB"/>
    <w:rsid w:val="00774552"/>
    <w:rsid w:val="007748FD"/>
    <w:rsid w:val="00774E49"/>
    <w:rsid w:val="0077525F"/>
    <w:rsid w:val="007753B5"/>
    <w:rsid w:val="007759BF"/>
    <w:rsid w:val="00775C80"/>
    <w:rsid w:val="00775D25"/>
    <w:rsid w:val="00776212"/>
    <w:rsid w:val="007766D4"/>
    <w:rsid w:val="007768E4"/>
    <w:rsid w:val="00776DEA"/>
    <w:rsid w:val="00776FFA"/>
    <w:rsid w:val="00777334"/>
    <w:rsid w:val="00777B2F"/>
    <w:rsid w:val="00777CE3"/>
    <w:rsid w:val="00777EC3"/>
    <w:rsid w:val="0078003F"/>
    <w:rsid w:val="007800F3"/>
    <w:rsid w:val="007801D5"/>
    <w:rsid w:val="00780369"/>
    <w:rsid w:val="007803D5"/>
    <w:rsid w:val="0078191D"/>
    <w:rsid w:val="00781A3D"/>
    <w:rsid w:val="00781DD0"/>
    <w:rsid w:val="00781EA2"/>
    <w:rsid w:val="0078218F"/>
    <w:rsid w:val="007823F4"/>
    <w:rsid w:val="00782402"/>
    <w:rsid w:val="007827BE"/>
    <w:rsid w:val="007829E5"/>
    <w:rsid w:val="00782E8B"/>
    <w:rsid w:val="00782F43"/>
    <w:rsid w:val="0078324D"/>
    <w:rsid w:val="0078328C"/>
    <w:rsid w:val="00783F86"/>
    <w:rsid w:val="0078489F"/>
    <w:rsid w:val="00784C4F"/>
    <w:rsid w:val="00784F1A"/>
    <w:rsid w:val="007850DF"/>
    <w:rsid w:val="0078510B"/>
    <w:rsid w:val="00785318"/>
    <w:rsid w:val="00785530"/>
    <w:rsid w:val="0078579C"/>
    <w:rsid w:val="0078587C"/>
    <w:rsid w:val="0078592D"/>
    <w:rsid w:val="00785BE3"/>
    <w:rsid w:val="00785DE2"/>
    <w:rsid w:val="00786AF8"/>
    <w:rsid w:val="00786CF0"/>
    <w:rsid w:val="00786FB2"/>
    <w:rsid w:val="00787578"/>
    <w:rsid w:val="00787723"/>
    <w:rsid w:val="00787B0B"/>
    <w:rsid w:val="00787C1D"/>
    <w:rsid w:val="00790070"/>
    <w:rsid w:val="0079084A"/>
    <w:rsid w:val="00790A3F"/>
    <w:rsid w:val="0079163B"/>
    <w:rsid w:val="00791AB6"/>
    <w:rsid w:val="00791BCB"/>
    <w:rsid w:val="00791C65"/>
    <w:rsid w:val="00791D70"/>
    <w:rsid w:val="00792113"/>
    <w:rsid w:val="0079218F"/>
    <w:rsid w:val="00792359"/>
    <w:rsid w:val="0079256D"/>
    <w:rsid w:val="00792810"/>
    <w:rsid w:val="00792D83"/>
    <w:rsid w:val="00792F79"/>
    <w:rsid w:val="0079307B"/>
    <w:rsid w:val="007930AF"/>
    <w:rsid w:val="00793220"/>
    <w:rsid w:val="00793906"/>
    <w:rsid w:val="00793A02"/>
    <w:rsid w:val="00794456"/>
    <w:rsid w:val="00794922"/>
    <w:rsid w:val="00794F57"/>
    <w:rsid w:val="0079503E"/>
    <w:rsid w:val="007957D4"/>
    <w:rsid w:val="00795F54"/>
    <w:rsid w:val="00795F6D"/>
    <w:rsid w:val="00796170"/>
    <w:rsid w:val="00796447"/>
    <w:rsid w:val="0079670A"/>
    <w:rsid w:val="0079670D"/>
    <w:rsid w:val="0079690C"/>
    <w:rsid w:val="00796CF8"/>
    <w:rsid w:val="00797473"/>
    <w:rsid w:val="00797574"/>
    <w:rsid w:val="00797F3B"/>
    <w:rsid w:val="007A0066"/>
    <w:rsid w:val="007A04D4"/>
    <w:rsid w:val="007A0569"/>
    <w:rsid w:val="007A05BA"/>
    <w:rsid w:val="007A07D1"/>
    <w:rsid w:val="007A08BE"/>
    <w:rsid w:val="007A0B6F"/>
    <w:rsid w:val="007A0E09"/>
    <w:rsid w:val="007A0EAE"/>
    <w:rsid w:val="007A16D7"/>
    <w:rsid w:val="007A2183"/>
    <w:rsid w:val="007A2812"/>
    <w:rsid w:val="007A30CD"/>
    <w:rsid w:val="007A3358"/>
    <w:rsid w:val="007A3499"/>
    <w:rsid w:val="007A3856"/>
    <w:rsid w:val="007A3C64"/>
    <w:rsid w:val="007A3D16"/>
    <w:rsid w:val="007A4043"/>
    <w:rsid w:val="007A41A4"/>
    <w:rsid w:val="007A41D9"/>
    <w:rsid w:val="007A4951"/>
    <w:rsid w:val="007A4A38"/>
    <w:rsid w:val="007A4BA4"/>
    <w:rsid w:val="007A4CB1"/>
    <w:rsid w:val="007A4F0F"/>
    <w:rsid w:val="007A56CC"/>
    <w:rsid w:val="007A56E8"/>
    <w:rsid w:val="007A5BF2"/>
    <w:rsid w:val="007A5D1B"/>
    <w:rsid w:val="007A612F"/>
    <w:rsid w:val="007A6647"/>
    <w:rsid w:val="007A72C3"/>
    <w:rsid w:val="007A74F8"/>
    <w:rsid w:val="007A76AE"/>
    <w:rsid w:val="007A77D1"/>
    <w:rsid w:val="007A79C8"/>
    <w:rsid w:val="007B046F"/>
    <w:rsid w:val="007B0BA0"/>
    <w:rsid w:val="007B0D09"/>
    <w:rsid w:val="007B0E1B"/>
    <w:rsid w:val="007B1054"/>
    <w:rsid w:val="007B112B"/>
    <w:rsid w:val="007B145C"/>
    <w:rsid w:val="007B1E0D"/>
    <w:rsid w:val="007B3010"/>
    <w:rsid w:val="007B3096"/>
    <w:rsid w:val="007B31A6"/>
    <w:rsid w:val="007B3A13"/>
    <w:rsid w:val="007B450D"/>
    <w:rsid w:val="007B48C2"/>
    <w:rsid w:val="007B4A19"/>
    <w:rsid w:val="007B5398"/>
    <w:rsid w:val="007B56EB"/>
    <w:rsid w:val="007B58D3"/>
    <w:rsid w:val="007B58EB"/>
    <w:rsid w:val="007B5958"/>
    <w:rsid w:val="007B5CB8"/>
    <w:rsid w:val="007B61BE"/>
    <w:rsid w:val="007B6848"/>
    <w:rsid w:val="007B7668"/>
    <w:rsid w:val="007B7A79"/>
    <w:rsid w:val="007C02B1"/>
    <w:rsid w:val="007C086A"/>
    <w:rsid w:val="007C0F23"/>
    <w:rsid w:val="007C14F1"/>
    <w:rsid w:val="007C1C65"/>
    <w:rsid w:val="007C1D84"/>
    <w:rsid w:val="007C21CE"/>
    <w:rsid w:val="007C221F"/>
    <w:rsid w:val="007C2B44"/>
    <w:rsid w:val="007C34B3"/>
    <w:rsid w:val="007C47BC"/>
    <w:rsid w:val="007C4F20"/>
    <w:rsid w:val="007C5223"/>
    <w:rsid w:val="007C56D2"/>
    <w:rsid w:val="007C5CF8"/>
    <w:rsid w:val="007C6175"/>
    <w:rsid w:val="007C6ECB"/>
    <w:rsid w:val="007C6FCE"/>
    <w:rsid w:val="007C710D"/>
    <w:rsid w:val="007C7446"/>
    <w:rsid w:val="007D04E1"/>
    <w:rsid w:val="007D05BA"/>
    <w:rsid w:val="007D1192"/>
    <w:rsid w:val="007D1EBA"/>
    <w:rsid w:val="007D2421"/>
    <w:rsid w:val="007D2AC3"/>
    <w:rsid w:val="007D2B85"/>
    <w:rsid w:val="007D2C05"/>
    <w:rsid w:val="007D2E6B"/>
    <w:rsid w:val="007D2F31"/>
    <w:rsid w:val="007D334E"/>
    <w:rsid w:val="007D33A2"/>
    <w:rsid w:val="007D3A21"/>
    <w:rsid w:val="007D3B9C"/>
    <w:rsid w:val="007D40B6"/>
    <w:rsid w:val="007D45BF"/>
    <w:rsid w:val="007D4712"/>
    <w:rsid w:val="007D4C19"/>
    <w:rsid w:val="007D4D81"/>
    <w:rsid w:val="007D51D1"/>
    <w:rsid w:val="007D5577"/>
    <w:rsid w:val="007D5B0D"/>
    <w:rsid w:val="007D5F81"/>
    <w:rsid w:val="007D60A1"/>
    <w:rsid w:val="007D6588"/>
    <w:rsid w:val="007D6C70"/>
    <w:rsid w:val="007D6EBA"/>
    <w:rsid w:val="007D752B"/>
    <w:rsid w:val="007D759D"/>
    <w:rsid w:val="007D78E6"/>
    <w:rsid w:val="007E00AB"/>
    <w:rsid w:val="007E09A0"/>
    <w:rsid w:val="007E0D56"/>
    <w:rsid w:val="007E0D5F"/>
    <w:rsid w:val="007E1CA0"/>
    <w:rsid w:val="007E1CDF"/>
    <w:rsid w:val="007E1E5E"/>
    <w:rsid w:val="007E1F9C"/>
    <w:rsid w:val="007E1FBD"/>
    <w:rsid w:val="007E228E"/>
    <w:rsid w:val="007E27F8"/>
    <w:rsid w:val="007E28B1"/>
    <w:rsid w:val="007E31C1"/>
    <w:rsid w:val="007E399B"/>
    <w:rsid w:val="007E3BF2"/>
    <w:rsid w:val="007E3EDA"/>
    <w:rsid w:val="007E4062"/>
    <w:rsid w:val="007E4717"/>
    <w:rsid w:val="007E49B2"/>
    <w:rsid w:val="007E4A9E"/>
    <w:rsid w:val="007E4ACC"/>
    <w:rsid w:val="007E5693"/>
    <w:rsid w:val="007E574C"/>
    <w:rsid w:val="007E59C4"/>
    <w:rsid w:val="007E5CC0"/>
    <w:rsid w:val="007E5FDE"/>
    <w:rsid w:val="007E6078"/>
    <w:rsid w:val="007E616A"/>
    <w:rsid w:val="007E6AB6"/>
    <w:rsid w:val="007E7B28"/>
    <w:rsid w:val="007E7FDC"/>
    <w:rsid w:val="007F0050"/>
    <w:rsid w:val="007F01C7"/>
    <w:rsid w:val="007F0356"/>
    <w:rsid w:val="007F099E"/>
    <w:rsid w:val="007F0B70"/>
    <w:rsid w:val="007F0E5C"/>
    <w:rsid w:val="007F1313"/>
    <w:rsid w:val="007F14D9"/>
    <w:rsid w:val="007F1BD7"/>
    <w:rsid w:val="007F2033"/>
    <w:rsid w:val="007F23C8"/>
    <w:rsid w:val="007F282B"/>
    <w:rsid w:val="007F29DF"/>
    <w:rsid w:val="007F2A41"/>
    <w:rsid w:val="007F3690"/>
    <w:rsid w:val="007F37CD"/>
    <w:rsid w:val="007F3BCF"/>
    <w:rsid w:val="007F4337"/>
    <w:rsid w:val="007F4C2E"/>
    <w:rsid w:val="007F5122"/>
    <w:rsid w:val="007F52C0"/>
    <w:rsid w:val="007F56FD"/>
    <w:rsid w:val="007F5B9E"/>
    <w:rsid w:val="007F5E64"/>
    <w:rsid w:val="007F5F16"/>
    <w:rsid w:val="007F60EC"/>
    <w:rsid w:val="007F623B"/>
    <w:rsid w:val="007F67F0"/>
    <w:rsid w:val="007F6AE0"/>
    <w:rsid w:val="007F6C70"/>
    <w:rsid w:val="007F6C92"/>
    <w:rsid w:val="007F7045"/>
    <w:rsid w:val="007F711F"/>
    <w:rsid w:val="007F721D"/>
    <w:rsid w:val="007F7FB1"/>
    <w:rsid w:val="008003BC"/>
    <w:rsid w:val="00800FBA"/>
    <w:rsid w:val="008011AA"/>
    <w:rsid w:val="0080167B"/>
    <w:rsid w:val="00801895"/>
    <w:rsid w:val="0080196D"/>
    <w:rsid w:val="0080199C"/>
    <w:rsid w:val="00801FF5"/>
    <w:rsid w:val="00802C72"/>
    <w:rsid w:val="00802E64"/>
    <w:rsid w:val="008033DD"/>
    <w:rsid w:val="008035A9"/>
    <w:rsid w:val="00803B1F"/>
    <w:rsid w:val="00803EF7"/>
    <w:rsid w:val="008040F1"/>
    <w:rsid w:val="00804301"/>
    <w:rsid w:val="00804501"/>
    <w:rsid w:val="00804821"/>
    <w:rsid w:val="00804914"/>
    <w:rsid w:val="00804A18"/>
    <w:rsid w:val="00804E4F"/>
    <w:rsid w:val="00804FAD"/>
    <w:rsid w:val="0080514E"/>
    <w:rsid w:val="00805680"/>
    <w:rsid w:val="0080580C"/>
    <w:rsid w:val="008060AF"/>
    <w:rsid w:val="00806427"/>
    <w:rsid w:val="0080694D"/>
    <w:rsid w:val="00806962"/>
    <w:rsid w:val="00806EE6"/>
    <w:rsid w:val="00806F72"/>
    <w:rsid w:val="008070D4"/>
    <w:rsid w:val="008072F3"/>
    <w:rsid w:val="00807687"/>
    <w:rsid w:val="00807835"/>
    <w:rsid w:val="008079D6"/>
    <w:rsid w:val="00807EE7"/>
    <w:rsid w:val="00810299"/>
    <w:rsid w:val="008106BB"/>
    <w:rsid w:val="00810B43"/>
    <w:rsid w:val="00811492"/>
    <w:rsid w:val="008116ED"/>
    <w:rsid w:val="00811BE3"/>
    <w:rsid w:val="00811EB0"/>
    <w:rsid w:val="00812D75"/>
    <w:rsid w:val="00812F28"/>
    <w:rsid w:val="00813A7D"/>
    <w:rsid w:val="00813C77"/>
    <w:rsid w:val="00814089"/>
    <w:rsid w:val="00814383"/>
    <w:rsid w:val="00814814"/>
    <w:rsid w:val="00814956"/>
    <w:rsid w:val="00814A31"/>
    <w:rsid w:val="00815002"/>
    <w:rsid w:val="008157DA"/>
    <w:rsid w:val="00815A11"/>
    <w:rsid w:val="00815B81"/>
    <w:rsid w:val="00815D6A"/>
    <w:rsid w:val="00815DCB"/>
    <w:rsid w:val="00815F2B"/>
    <w:rsid w:val="00816174"/>
    <w:rsid w:val="00816351"/>
    <w:rsid w:val="00816E51"/>
    <w:rsid w:val="00816FA4"/>
    <w:rsid w:val="00817449"/>
    <w:rsid w:val="00817AC9"/>
    <w:rsid w:val="008201D3"/>
    <w:rsid w:val="008202E2"/>
    <w:rsid w:val="0082041F"/>
    <w:rsid w:val="008204A6"/>
    <w:rsid w:val="008213A8"/>
    <w:rsid w:val="008213B1"/>
    <w:rsid w:val="00821583"/>
    <w:rsid w:val="00821AC3"/>
    <w:rsid w:val="00821AFB"/>
    <w:rsid w:val="00821B35"/>
    <w:rsid w:val="00821B68"/>
    <w:rsid w:val="008223F1"/>
    <w:rsid w:val="008225D0"/>
    <w:rsid w:val="008231BA"/>
    <w:rsid w:val="00823883"/>
    <w:rsid w:val="008238D6"/>
    <w:rsid w:val="008247D7"/>
    <w:rsid w:val="00824BDF"/>
    <w:rsid w:val="008253AF"/>
    <w:rsid w:val="00825471"/>
    <w:rsid w:val="00826C2A"/>
    <w:rsid w:val="008277EE"/>
    <w:rsid w:val="00827950"/>
    <w:rsid w:val="00827A2E"/>
    <w:rsid w:val="008308DA"/>
    <w:rsid w:val="0083091B"/>
    <w:rsid w:val="00830AA0"/>
    <w:rsid w:val="00830D54"/>
    <w:rsid w:val="00830F43"/>
    <w:rsid w:val="008310AA"/>
    <w:rsid w:val="0083136B"/>
    <w:rsid w:val="0083148D"/>
    <w:rsid w:val="008314A3"/>
    <w:rsid w:val="008326ED"/>
    <w:rsid w:val="00832AE3"/>
    <w:rsid w:val="0083306C"/>
    <w:rsid w:val="00833172"/>
    <w:rsid w:val="00833689"/>
    <w:rsid w:val="008345C2"/>
    <w:rsid w:val="00834949"/>
    <w:rsid w:val="00834D4A"/>
    <w:rsid w:val="00834F65"/>
    <w:rsid w:val="00834FA8"/>
    <w:rsid w:val="00835917"/>
    <w:rsid w:val="00835994"/>
    <w:rsid w:val="00835B78"/>
    <w:rsid w:val="00835F9A"/>
    <w:rsid w:val="008368DC"/>
    <w:rsid w:val="00836B4B"/>
    <w:rsid w:val="00836C16"/>
    <w:rsid w:val="00836E73"/>
    <w:rsid w:val="00837A59"/>
    <w:rsid w:val="00837A6F"/>
    <w:rsid w:val="0084096C"/>
    <w:rsid w:val="00840A42"/>
    <w:rsid w:val="00840D99"/>
    <w:rsid w:val="00840E56"/>
    <w:rsid w:val="00841CE0"/>
    <w:rsid w:val="008421B9"/>
    <w:rsid w:val="00842254"/>
    <w:rsid w:val="00842DC6"/>
    <w:rsid w:val="0084385E"/>
    <w:rsid w:val="0084436D"/>
    <w:rsid w:val="00844427"/>
    <w:rsid w:val="00844A09"/>
    <w:rsid w:val="00844EAE"/>
    <w:rsid w:val="008455FD"/>
    <w:rsid w:val="008459D8"/>
    <w:rsid w:val="00845CF2"/>
    <w:rsid w:val="008464E4"/>
    <w:rsid w:val="00847845"/>
    <w:rsid w:val="00847E1D"/>
    <w:rsid w:val="00851365"/>
    <w:rsid w:val="00851635"/>
    <w:rsid w:val="0085182B"/>
    <w:rsid w:val="00851C81"/>
    <w:rsid w:val="0085242C"/>
    <w:rsid w:val="00852550"/>
    <w:rsid w:val="0085273F"/>
    <w:rsid w:val="00852902"/>
    <w:rsid w:val="008535D9"/>
    <w:rsid w:val="00853755"/>
    <w:rsid w:val="00853D8D"/>
    <w:rsid w:val="0085453D"/>
    <w:rsid w:val="008546C7"/>
    <w:rsid w:val="00854C35"/>
    <w:rsid w:val="00854CAC"/>
    <w:rsid w:val="008550B1"/>
    <w:rsid w:val="008551C0"/>
    <w:rsid w:val="0085523D"/>
    <w:rsid w:val="00856052"/>
    <w:rsid w:val="00856844"/>
    <w:rsid w:val="008569E0"/>
    <w:rsid w:val="00856A52"/>
    <w:rsid w:val="008570FF"/>
    <w:rsid w:val="00857132"/>
    <w:rsid w:val="0085780D"/>
    <w:rsid w:val="00860352"/>
    <w:rsid w:val="00860612"/>
    <w:rsid w:val="00860720"/>
    <w:rsid w:val="00860C20"/>
    <w:rsid w:val="00860FDA"/>
    <w:rsid w:val="00861364"/>
    <w:rsid w:val="0086148B"/>
    <w:rsid w:val="00861495"/>
    <w:rsid w:val="00861665"/>
    <w:rsid w:val="00861796"/>
    <w:rsid w:val="008621F0"/>
    <w:rsid w:val="00863026"/>
    <w:rsid w:val="00863542"/>
    <w:rsid w:val="00863837"/>
    <w:rsid w:val="008638B5"/>
    <w:rsid w:val="0086392C"/>
    <w:rsid w:val="00863C5C"/>
    <w:rsid w:val="00863DD2"/>
    <w:rsid w:val="0086471B"/>
    <w:rsid w:val="00864813"/>
    <w:rsid w:val="00864967"/>
    <w:rsid w:val="00864CF6"/>
    <w:rsid w:val="00864DBC"/>
    <w:rsid w:val="00865325"/>
    <w:rsid w:val="00865FDE"/>
    <w:rsid w:val="0086613B"/>
    <w:rsid w:val="00866201"/>
    <w:rsid w:val="008662F3"/>
    <w:rsid w:val="008665CC"/>
    <w:rsid w:val="008701B0"/>
    <w:rsid w:val="008701CF"/>
    <w:rsid w:val="00870EA9"/>
    <w:rsid w:val="0087141E"/>
    <w:rsid w:val="00871692"/>
    <w:rsid w:val="00871969"/>
    <w:rsid w:val="0087214A"/>
    <w:rsid w:val="008722E9"/>
    <w:rsid w:val="008723EE"/>
    <w:rsid w:val="008725AF"/>
    <w:rsid w:val="008726A0"/>
    <w:rsid w:val="00872B07"/>
    <w:rsid w:val="00872B89"/>
    <w:rsid w:val="00872ECD"/>
    <w:rsid w:val="00873343"/>
    <w:rsid w:val="00874983"/>
    <w:rsid w:val="0087551A"/>
    <w:rsid w:val="00875A41"/>
    <w:rsid w:val="00875BCA"/>
    <w:rsid w:val="00875E5B"/>
    <w:rsid w:val="00876786"/>
    <w:rsid w:val="00876EDF"/>
    <w:rsid w:val="00876EFD"/>
    <w:rsid w:val="00877135"/>
    <w:rsid w:val="008776CE"/>
    <w:rsid w:val="008776EF"/>
    <w:rsid w:val="00877B7B"/>
    <w:rsid w:val="00877CF7"/>
    <w:rsid w:val="00877EFA"/>
    <w:rsid w:val="0088026C"/>
    <w:rsid w:val="008802E2"/>
    <w:rsid w:val="008803A2"/>
    <w:rsid w:val="008805D0"/>
    <w:rsid w:val="0088061D"/>
    <w:rsid w:val="00880736"/>
    <w:rsid w:val="00880823"/>
    <w:rsid w:val="00881536"/>
    <w:rsid w:val="008816FD"/>
    <w:rsid w:val="00881F70"/>
    <w:rsid w:val="00882333"/>
    <w:rsid w:val="00882437"/>
    <w:rsid w:val="00882B84"/>
    <w:rsid w:val="00882D25"/>
    <w:rsid w:val="008831CE"/>
    <w:rsid w:val="00883392"/>
    <w:rsid w:val="00883538"/>
    <w:rsid w:val="0088380A"/>
    <w:rsid w:val="00883931"/>
    <w:rsid w:val="00883934"/>
    <w:rsid w:val="00883F9B"/>
    <w:rsid w:val="008841D9"/>
    <w:rsid w:val="008843EB"/>
    <w:rsid w:val="0088463A"/>
    <w:rsid w:val="00884789"/>
    <w:rsid w:val="00884877"/>
    <w:rsid w:val="00884FF8"/>
    <w:rsid w:val="00885285"/>
    <w:rsid w:val="00885520"/>
    <w:rsid w:val="0088553D"/>
    <w:rsid w:val="00885827"/>
    <w:rsid w:val="0088599B"/>
    <w:rsid w:val="00885CE6"/>
    <w:rsid w:val="00885D6A"/>
    <w:rsid w:val="008860DA"/>
    <w:rsid w:val="0088629B"/>
    <w:rsid w:val="00886300"/>
    <w:rsid w:val="00886C71"/>
    <w:rsid w:val="00886D35"/>
    <w:rsid w:val="00886D63"/>
    <w:rsid w:val="00886E15"/>
    <w:rsid w:val="00890660"/>
    <w:rsid w:val="00890710"/>
    <w:rsid w:val="00890AF1"/>
    <w:rsid w:val="00890C56"/>
    <w:rsid w:val="008910EE"/>
    <w:rsid w:val="0089131D"/>
    <w:rsid w:val="00891FC4"/>
    <w:rsid w:val="008921DE"/>
    <w:rsid w:val="00892B73"/>
    <w:rsid w:val="00893608"/>
    <w:rsid w:val="00893ED2"/>
    <w:rsid w:val="0089438F"/>
    <w:rsid w:val="008943C5"/>
    <w:rsid w:val="00894443"/>
    <w:rsid w:val="0089461A"/>
    <w:rsid w:val="008948B3"/>
    <w:rsid w:val="00894B79"/>
    <w:rsid w:val="00894EA8"/>
    <w:rsid w:val="00894FA5"/>
    <w:rsid w:val="008953A1"/>
    <w:rsid w:val="00896575"/>
    <w:rsid w:val="00896B14"/>
    <w:rsid w:val="008972B9"/>
    <w:rsid w:val="00897457"/>
    <w:rsid w:val="00897530"/>
    <w:rsid w:val="008975EC"/>
    <w:rsid w:val="0089798C"/>
    <w:rsid w:val="008A02D1"/>
    <w:rsid w:val="008A05B0"/>
    <w:rsid w:val="008A0611"/>
    <w:rsid w:val="008A0CA6"/>
    <w:rsid w:val="008A10CE"/>
    <w:rsid w:val="008A119E"/>
    <w:rsid w:val="008A1466"/>
    <w:rsid w:val="008A1959"/>
    <w:rsid w:val="008A1BAD"/>
    <w:rsid w:val="008A2361"/>
    <w:rsid w:val="008A2718"/>
    <w:rsid w:val="008A3205"/>
    <w:rsid w:val="008A3A71"/>
    <w:rsid w:val="008A3CFA"/>
    <w:rsid w:val="008A3E83"/>
    <w:rsid w:val="008A4203"/>
    <w:rsid w:val="008A464B"/>
    <w:rsid w:val="008A5518"/>
    <w:rsid w:val="008A5BDD"/>
    <w:rsid w:val="008A5F81"/>
    <w:rsid w:val="008A61D3"/>
    <w:rsid w:val="008A6CEC"/>
    <w:rsid w:val="008A6FFA"/>
    <w:rsid w:val="008B09FF"/>
    <w:rsid w:val="008B0CF2"/>
    <w:rsid w:val="008B106A"/>
    <w:rsid w:val="008B1578"/>
    <w:rsid w:val="008B1B4F"/>
    <w:rsid w:val="008B2260"/>
    <w:rsid w:val="008B2702"/>
    <w:rsid w:val="008B279B"/>
    <w:rsid w:val="008B2E76"/>
    <w:rsid w:val="008B3008"/>
    <w:rsid w:val="008B39E9"/>
    <w:rsid w:val="008B40C5"/>
    <w:rsid w:val="008B496B"/>
    <w:rsid w:val="008B4A2D"/>
    <w:rsid w:val="008B4CB4"/>
    <w:rsid w:val="008B4CF0"/>
    <w:rsid w:val="008B4F79"/>
    <w:rsid w:val="008B5265"/>
    <w:rsid w:val="008B547F"/>
    <w:rsid w:val="008B575E"/>
    <w:rsid w:val="008B62AC"/>
    <w:rsid w:val="008B62F8"/>
    <w:rsid w:val="008B650B"/>
    <w:rsid w:val="008B662D"/>
    <w:rsid w:val="008B6892"/>
    <w:rsid w:val="008B6D2B"/>
    <w:rsid w:val="008B787F"/>
    <w:rsid w:val="008B7F7D"/>
    <w:rsid w:val="008C054C"/>
    <w:rsid w:val="008C09E2"/>
    <w:rsid w:val="008C0E63"/>
    <w:rsid w:val="008C0F2D"/>
    <w:rsid w:val="008C10A9"/>
    <w:rsid w:val="008C1676"/>
    <w:rsid w:val="008C2011"/>
    <w:rsid w:val="008C2308"/>
    <w:rsid w:val="008C239C"/>
    <w:rsid w:val="008C272A"/>
    <w:rsid w:val="008C2E74"/>
    <w:rsid w:val="008C2F2A"/>
    <w:rsid w:val="008C364C"/>
    <w:rsid w:val="008C3920"/>
    <w:rsid w:val="008C3ABB"/>
    <w:rsid w:val="008C4036"/>
    <w:rsid w:val="008C40AD"/>
    <w:rsid w:val="008C4147"/>
    <w:rsid w:val="008C418F"/>
    <w:rsid w:val="008C4247"/>
    <w:rsid w:val="008C47C2"/>
    <w:rsid w:val="008C4D9E"/>
    <w:rsid w:val="008C4EC2"/>
    <w:rsid w:val="008C5222"/>
    <w:rsid w:val="008C5494"/>
    <w:rsid w:val="008C54DC"/>
    <w:rsid w:val="008C55CC"/>
    <w:rsid w:val="008C57A3"/>
    <w:rsid w:val="008C59C2"/>
    <w:rsid w:val="008C5B07"/>
    <w:rsid w:val="008C5C92"/>
    <w:rsid w:val="008C5D1A"/>
    <w:rsid w:val="008C5FE0"/>
    <w:rsid w:val="008C6035"/>
    <w:rsid w:val="008C6AA1"/>
    <w:rsid w:val="008C730C"/>
    <w:rsid w:val="008C7391"/>
    <w:rsid w:val="008C7575"/>
    <w:rsid w:val="008C79F3"/>
    <w:rsid w:val="008C7DB9"/>
    <w:rsid w:val="008D058D"/>
    <w:rsid w:val="008D069F"/>
    <w:rsid w:val="008D0B29"/>
    <w:rsid w:val="008D150B"/>
    <w:rsid w:val="008D2337"/>
    <w:rsid w:val="008D2EF3"/>
    <w:rsid w:val="008D312A"/>
    <w:rsid w:val="008D3DF5"/>
    <w:rsid w:val="008D3FC2"/>
    <w:rsid w:val="008D457C"/>
    <w:rsid w:val="008D4645"/>
    <w:rsid w:val="008D484F"/>
    <w:rsid w:val="008D49D0"/>
    <w:rsid w:val="008D4BFB"/>
    <w:rsid w:val="008D4CC9"/>
    <w:rsid w:val="008D4CE4"/>
    <w:rsid w:val="008D519D"/>
    <w:rsid w:val="008D5696"/>
    <w:rsid w:val="008D56DC"/>
    <w:rsid w:val="008D5A32"/>
    <w:rsid w:val="008D5EA3"/>
    <w:rsid w:val="008D62D7"/>
    <w:rsid w:val="008D6573"/>
    <w:rsid w:val="008D6722"/>
    <w:rsid w:val="008D7628"/>
    <w:rsid w:val="008D7A40"/>
    <w:rsid w:val="008D7D46"/>
    <w:rsid w:val="008E0176"/>
    <w:rsid w:val="008E04D8"/>
    <w:rsid w:val="008E06A2"/>
    <w:rsid w:val="008E07DF"/>
    <w:rsid w:val="008E0A97"/>
    <w:rsid w:val="008E0D59"/>
    <w:rsid w:val="008E0D5A"/>
    <w:rsid w:val="008E1FEF"/>
    <w:rsid w:val="008E229D"/>
    <w:rsid w:val="008E27DC"/>
    <w:rsid w:val="008E2E57"/>
    <w:rsid w:val="008E3170"/>
    <w:rsid w:val="008E3E74"/>
    <w:rsid w:val="008E42D6"/>
    <w:rsid w:val="008E4361"/>
    <w:rsid w:val="008E438E"/>
    <w:rsid w:val="008E46CB"/>
    <w:rsid w:val="008E4D61"/>
    <w:rsid w:val="008E55F7"/>
    <w:rsid w:val="008E5806"/>
    <w:rsid w:val="008E5E40"/>
    <w:rsid w:val="008E62E5"/>
    <w:rsid w:val="008E64A5"/>
    <w:rsid w:val="008E6780"/>
    <w:rsid w:val="008E6871"/>
    <w:rsid w:val="008E6AC0"/>
    <w:rsid w:val="008E71E6"/>
    <w:rsid w:val="008E726B"/>
    <w:rsid w:val="008F01D9"/>
    <w:rsid w:val="008F0734"/>
    <w:rsid w:val="008F0DFC"/>
    <w:rsid w:val="008F1E26"/>
    <w:rsid w:val="008F21DF"/>
    <w:rsid w:val="008F2680"/>
    <w:rsid w:val="008F3497"/>
    <w:rsid w:val="008F36C5"/>
    <w:rsid w:val="008F37E1"/>
    <w:rsid w:val="008F3C71"/>
    <w:rsid w:val="008F3FD9"/>
    <w:rsid w:val="008F447B"/>
    <w:rsid w:val="008F47AE"/>
    <w:rsid w:val="008F4929"/>
    <w:rsid w:val="008F5203"/>
    <w:rsid w:val="008F52AD"/>
    <w:rsid w:val="008F58E7"/>
    <w:rsid w:val="008F621C"/>
    <w:rsid w:val="008F624F"/>
    <w:rsid w:val="008F6C41"/>
    <w:rsid w:val="008F6D25"/>
    <w:rsid w:val="008F7175"/>
    <w:rsid w:val="008F7642"/>
    <w:rsid w:val="008F789A"/>
    <w:rsid w:val="008F7935"/>
    <w:rsid w:val="008F7E2D"/>
    <w:rsid w:val="00900310"/>
    <w:rsid w:val="00900CF3"/>
    <w:rsid w:val="00900F17"/>
    <w:rsid w:val="00901695"/>
    <w:rsid w:val="00902743"/>
    <w:rsid w:val="00902B45"/>
    <w:rsid w:val="00903170"/>
    <w:rsid w:val="00903C0D"/>
    <w:rsid w:val="00903DEB"/>
    <w:rsid w:val="00903E10"/>
    <w:rsid w:val="00904004"/>
    <w:rsid w:val="0090476E"/>
    <w:rsid w:val="0090536E"/>
    <w:rsid w:val="00905707"/>
    <w:rsid w:val="00905D10"/>
    <w:rsid w:val="009060C5"/>
    <w:rsid w:val="00906389"/>
    <w:rsid w:val="00906743"/>
    <w:rsid w:val="009073CD"/>
    <w:rsid w:val="00907A98"/>
    <w:rsid w:val="00907C96"/>
    <w:rsid w:val="0091018B"/>
    <w:rsid w:val="00910910"/>
    <w:rsid w:val="00910EEA"/>
    <w:rsid w:val="0091100E"/>
    <w:rsid w:val="00911EA8"/>
    <w:rsid w:val="00911ECB"/>
    <w:rsid w:val="00912770"/>
    <w:rsid w:val="00912FC0"/>
    <w:rsid w:val="00913555"/>
    <w:rsid w:val="00913D78"/>
    <w:rsid w:val="00913E16"/>
    <w:rsid w:val="009149DE"/>
    <w:rsid w:val="0091527C"/>
    <w:rsid w:val="009152EC"/>
    <w:rsid w:val="00915790"/>
    <w:rsid w:val="00915916"/>
    <w:rsid w:val="009159A7"/>
    <w:rsid w:val="009161F4"/>
    <w:rsid w:val="0091652E"/>
    <w:rsid w:val="00916D2A"/>
    <w:rsid w:val="009170AD"/>
    <w:rsid w:val="0092097C"/>
    <w:rsid w:val="00920BEE"/>
    <w:rsid w:val="00920C27"/>
    <w:rsid w:val="00920C62"/>
    <w:rsid w:val="009211CF"/>
    <w:rsid w:val="00921356"/>
    <w:rsid w:val="0092149C"/>
    <w:rsid w:val="00921630"/>
    <w:rsid w:val="00921A2B"/>
    <w:rsid w:val="00921B35"/>
    <w:rsid w:val="009223BC"/>
    <w:rsid w:val="009225B6"/>
    <w:rsid w:val="00922A2A"/>
    <w:rsid w:val="00922D3D"/>
    <w:rsid w:val="0092378F"/>
    <w:rsid w:val="0092379D"/>
    <w:rsid w:val="00923AD8"/>
    <w:rsid w:val="00923B8E"/>
    <w:rsid w:val="00924210"/>
    <w:rsid w:val="00924E00"/>
    <w:rsid w:val="00925196"/>
    <w:rsid w:val="00925294"/>
    <w:rsid w:val="00925653"/>
    <w:rsid w:val="00925BAB"/>
    <w:rsid w:val="00925EB9"/>
    <w:rsid w:val="009260E3"/>
    <w:rsid w:val="009266D1"/>
    <w:rsid w:val="00926E05"/>
    <w:rsid w:val="009270F0"/>
    <w:rsid w:val="00927355"/>
    <w:rsid w:val="009273BD"/>
    <w:rsid w:val="009275A8"/>
    <w:rsid w:val="00927998"/>
    <w:rsid w:val="009279F6"/>
    <w:rsid w:val="00927ABA"/>
    <w:rsid w:val="009301FF"/>
    <w:rsid w:val="00930279"/>
    <w:rsid w:val="009303F2"/>
    <w:rsid w:val="0093093D"/>
    <w:rsid w:val="00930A31"/>
    <w:rsid w:val="00930CF8"/>
    <w:rsid w:val="009319DD"/>
    <w:rsid w:val="00931D01"/>
    <w:rsid w:val="00931D33"/>
    <w:rsid w:val="0093227D"/>
    <w:rsid w:val="009328B6"/>
    <w:rsid w:val="009329AD"/>
    <w:rsid w:val="00932AAC"/>
    <w:rsid w:val="00932BFA"/>
    <w:rsid w:val="00932D29"/>
    <w:rsid w:val="00932F4D"/>
    <w:rsid w:val="009334C8"/>
    <w:rsid w:val="009336D7"/>
    <w:rsid w:val="00933B1C"/>
    <w:rsid w:val="00933BE2"/>
    <w:rsid w:val="00934000"/>
    <w:rsid w:val="009341AF"/>
    <w:rsid w:val="009346F0"/>
    <w:rsid w:val="00934A37"/>
    <w:rsid w:val="00934F81"/>
    <w:rsid w:val="009351D0"/>
    <w:rsid w:val="009359C7"/>
    <w:rsid w:val="00935ECB"/>
    <w:rsid w:val="009365CF"/>
    <w:rsid w:val="00936650"/>
    <w:rsid w:val="00937461"/>
    <w:rsid w:val="00937EC2"/>
    <w:rsid w:val="00940D7A"/>
    <w:rsid w:val="009422B2"/>
    <w:rsid w:val="009424AB"/>
    <w:rsid w:val="009429C8"/>
    <w:rsid w:val="009429FB"/>
    <w:rsid w:val="00942BCB"/>
    <w:rsid w:val="00943260"/>
    <w:rsid w:val="00943961"/>
    <w:rsid w:val="00944889"/>
    <w:rsid w:val="00944CF2"/>
    <w:rsid w:val="0094510B"/>
    <w:rsid w:val="009452C3"/>
    <w:rsid w:val="00945DC8"/>
    <w:rsid w:val="00945F16"/>
    <w:rsid w:val="00946111"/>
    <w:rsid w:val="009463B1"/>
    <w:rsid w:val="009464E1"/>
    <w:rsid w:val="00946AA7"/>
    <w:rsid w:val="00946D65"/>
    <w:rsid w:val="00946E67"/>
    <w:rsid w:val="0094717D"/>
    <w:rsid w:val="00947186"/>
    <w:rsid w:val="00947AE3"/>
    <w:rsid w:val="009509A5"/>
    <w:rsid w:val="00951839"/>
    <w:rsid w:val="00952050"/>
    <w:rsid w:val="00952CF8"/>
    <w:rsid w:val="00952DE5"/>
    <w:rsid w:val="00953115"/>
    <w:rsid w:val="0095344A"/>
    <w:rsid w:val="00953689"/>
    <w:rsid w:val="009546D6"/>
    <w:rsid w:val="00954CD4"/>
    <w:rsid w:val="00955510"/>
    <w:rsid w:val="00955A50"/>
    <w:rsid w:val="00956250"/>
    <w:rsid w:val="00956598"/>
    <w:rsid w:val="009578F4"/>
    <w:rsid w:val="00957A42"/>
    <w:rsid w:val="0096006D"/>
    <w:rsid w:val="009605E7"/>
    <w:rsid w:val="00960694"/>
    <w:rsid w:val="0096070A"/>
    <w:rsid w:val="00960E94"/>
    <w:rsid w:val="0096178A"/>
    <w:rsid w:val="0096196A"/>
    <w:rsid w:val="009620F1"/>
    <w:rsid w:val="00962295"/>
    <w:rsid w:val="00962A61"/>
    <w:rsid w:val="00962D24"/>
    <w:rsid w:val="009630ED"/>
    <w:rsid w:val="00963666"/>
    <w:rsid w:val="0096370C"/>
    <w:rsid w:val="00963C1E"/>
    <w:rsid w:val="0096423C"/>
    <w:rsid w:val="009643D6"/>
    <w:rsid w:val="009644B4"/>
    <w:rsid w:val="009647EA"/>
    <w:rsid w:val="00964BB2"/>
    <w:rsid w:val="009652EA"/>
    <w:rsid w:val="009653C5"/>
    <w:rsid w:val="009657CE"/>
    <w:rsid w:val="009657D6"/>
    <w:rsid w:val="009662F7"/>
    <w:rsid w:val="009663AF"/>
    <w:rsid w:val="009666DC"/>
    <w:rsid w:val="00966834"/>
    <w:rsid w:val="00966C8D"/>
    <w:rsid w:val="00966EFE"/>
    <w:rsid w:val="00966F71"/>
    <w:rsid w:val="0096704B"/>
    <w:rsid w:val="009673E4"/>
    <w:rsid w:val="00967659"/>
    <w:rsid w:val="009678B3"/>
    <w:rsid w:val="00970278"/>
    <w:rsid w:val="009706CC"/>
    <w:rsid w:val="00970768"/>
    <w:rsid w:val="009712EC"/>
    <w:rsid w:val="009717A3"/>
    <w:rsid w:val="009717F7"/>
    <w:rsid w:val="00972AFE"/>
    <w:rsid w:val="00972C9E"/>
    <w:rsid w:val="00972FF0"/>
    <w:rsid w:val="009738F5"/>
    <w:rsid w:val="00973A10"/>
    <w:rsid w:val="009740C1"/>
    <w:rsid w:val="00974271"/>
    <w:rsid w:val="009745FA"/>
    <w:rsid w:val="00974CCC"/>
    <w:rsid w:val="00974CDC"/>
    <w:rsid w:val="009754B8"/>
    <w:rsid w:val="0097586D"/>
    <w:rsid w:val="009759A1"/>
    <w:rsid w:val="00975C79"/>
    <w:rsid w:val="00975D89"/>
    <w:rsid w:val="00976363"/>
    <w:rsid w:val="009775E1"/>
    <w:rsid w:val="00977C33"/>
    <w:rsid w:val="00977C57"/>
    <w:rsid w:val="00977E9D"/>
    <w:rsid w:val="00980366"/>
    <w:rsid w:val="00980CE7"/>
    <w:rsid w:val="00980EC6"/>
    <w:rsid w:val="00981669"/>
    <w:rsid w:val="00981D33"/>
    <w:rsid w:val="00981D75"/>
    <w:rsid w:val="009821A4"/>
    <w:rsid w:val="009825BC"/>
    <w:rsid w:val="009825F5"/>
    <w:rsid w:val="00982D68"/>
    <w:rsid w:val="00983383"/>
    <w:rsid w:val="00983975"/>
    <w:rsid w:val="00983B03"/>
    <w:rsid w:val="00983BBC"/>
    <w:rsid w:val="00983FB7"/>
    <w:rsid w:val="0098414A"/>
    <w:rsid w:val="009842F7"/>
    <w:rsid w:val="0098434B"/>
    <w:rsid w:val="00984C4A"/>
    <w:rsid w:val="00984ECF"/>
    <w:rsid w:val="00985125"/>
    <w:rsid w:val="00985B9B"/>
    <w:rsid w:val="0098604B"/>
    <w:rsid w:val="009860BF"/>
    <w:rsid w:val="009866EE"/>
    <w:rsid w:val="00987181"/>
    <w:rsid w:val="00987A5E"/>
    <w:rsid w:val="00987AAC"/>
    <w:rsid w:val="00987FD3"/>
    <w:rsid w:val="00990244"/>
    <w:rsid w:val="009906EF"/>
    <w:rsid w:val="009907CE"/>
    <w:rsid w:val="009919A7"/>
    <w:rsid w:val="0099285C"/>
    <w:rsid w:val="0099292A"/>
    <w:rsid w:val="00993D8A"/>
    <w:rsid w:val="00993E7B"/>
    <w:rsid w:val="00993F73"/>
    <w:rsid w:val="00994000"/>
    <w:rsid w:val="00994D00"/>
    <w:rsid w:val="00994F14"/>
    <w:rsid w:val="0099523E"/>
    <w:rsid w:val="0099568A"/>
    <w:rsid w:val="009957EA"/>
    <w:rsid w:val="00995B7F"/>
    <w:rsid w:val="00995E74"/>
    <w:rsid w:val="00996053"/>
    <w:rsid w:val="00996AA2"/>
    <w:rsid w:val="00996D56"/>
    <w:rsid w:val="00997082"/>
    <w:rsid w:val="0099739D"/>
    <w:rsid w:val="0099782B"/>
    <w:rsid w:val="00997906"/>
    <w:rsid w:val="009979A8"/>
    <w:rsid w:val="009A00C9"/>
    <w:rsid w:val="009A0C6D"/>
    <w:rsid w:val="009A0CE8"/>
    <w:rsid w:val="009A1188"/>
    <w:rsid w:val="009A2305"/>
    <w:rsid w:val="009A2A34"/>
    <w:rsid w:val="009A2CE4"/>
    <w:rsid w:val="009A2F8E"/>
    <w:rsid w:val="009A30CF"/>
    <w:rsid w:val="009A344E"/>
    <w:rsid w:val="009A3D51"/>
    <w:rsid w:val="009A3ED5"/>
    <w:rsid w:val="009A44E6"/>
    <w:rsid w:val="009A47FE"/>
    <w:rsid w:val="009A4BBD"/>
    <w:rsid w:val="009A53DA"/>
    <w:rsid w:val="009A5716"/>
    <w:rsid w:val="009A58E2"/>
    <w:rsid w:val="009A6021"/>
    <w:rsid w:val="009A6047"/>
    <w:rsid w:val="009A60D0"/>
    <w:rsid w:val="009A63A5"/>
    <w:rsid w:val="009A66F1"/>
    <w:rsid w:val="009A6ADB"/>
    <w:rsid w:val="009A7698"/>
    <w:rsid w:val="009A79B0"/>
    <w:rsid w:val="009A7A91"/>
    <w:rsid w:val="009A7C04"/>
    <w:rsid w:val="009A7CCD"/>
    <w:rsid w:val="009B0591"/>
    <w:rsid w:val="009B12BE"/>
    <w:rsid w:val="009B1C92"/>
    <w:rsid w:val="009B1DA9"/>
    <w:rsid w:val="009B1E08"/>
    <w:rsid w:val="009B2337"/>
    <w:rsid w:val="009B233B"/>
    <w:rsid w:val="009B26BD"/>
    <w:rsid w:val="009B3302"/>
    <w:rsid w:val="009B3581"/>
    <w:rsid w:val="009B37DD"/>
    <w:rsid w:val="009B3C5C"/>
    <w:rsid w:val="009B3E12"/>
    <w:rsid w:val="009B403F"/>
    <w:rsid w:val="009B4330"/>
    <w:rsid w:val="009B4527"/>
    <w:rsid w:val="009B4975"/>
    <w:rsid w:val="009B5158"/>
    <w:rsid w:val="009B565D"/>
    <w:rsid w:val="009B5D8E"/>
    <w:rsid w:val="009B6055"/>
    <w:rsid w:val="009B7113"/>
    <w:rsid w:val="009B716D"/>
    <w:rsid w:val="009B757A"/>
    <w:rsid w:val="009B7B0F"/>
    <w:rsid w:val="009C035F"/>
    <w:rsid w:val="009C07AF"/>
    <w:rsid w:val="009C0C73"/>
    <w:rsid w:val="009C0D2D"/>
    <w:rsid w:val="009C145D"/>
    <w:rsid w:val="009C191B"/>
    <w:rsid w:val="009C1DFD"/>
    <w:rsid w:val="009C25AF"/>
    <w:rsid w:val="009C25D4"/>
    <w:rsid w:val="009C2AB6"/>
    <w:rsid w:val="009C2D6A"/>
    <w:rsid w:val="009C37F0"/>
    <w:rsid w:val="009C3A08"/>
    <w:rsid w:val="009C3B4F"/>
    <w:rsid w:val="009C40DA"/>
    <w:rsid w:val="009C4172"/>
    <w:rsid w:val="009C4BB9"/>
    <w:rsid w:val="009C501D"/>
    <w:rsid w:val="009C57CA"/>
    <w:rsid w:val="009C6609"/>
    <w:rsid w:val="009C6722"/>
    <w:rsid w:val="009C6A49"/>
    <w:rsid w:val="009C6E0F"/>
    <w:rsid w:val="009C6E30"/>
    <w:rsid w:val="009C70E8"/>
    <w:rsid w:val="009C7CDB"/>
    <w:rsid w:val="009C7E59"/>
    <w:rsid w:val="009D00AC"/>
    <w:rsid w:val="009D00D2"/>
    <w:rsid w:val="009D026F"/>
    <w:rsid w:val="009D0362"/>
    <w:rsid w:val="009D08DC"/>
    <w:rsid w:val="009D10B6"/>
    <w:rsid w:val="009D1156"/>
    <w:rsid w:val="009D11C9"/>
    <w:rsid w:val="009D16A7"/>
    <w:rsid w:val="009D1D6E"/>
    <w:rsid w:val="009D21D1"/>
    <w:rsid w:val="009D26B2"/>
    <w:rsid w:val="009D29A2"/>
    <w:rsid w:val="009D2B80"/>
    <w:rsid w:val="009D2DB5"/>
    <w:rsid w:val="009D35DD"/>
    <w:rsid w:val="009D36EA"/>
    <w:rsid w:val="009D3984"/>
    <w:rsid w:val="009D3F4A"/>
    <w:rsid w:val="009D42E2"/>
    <w:rsid w:val="009D432A"/>
    <w:rsid w:val="009D45CB"/>
    <w:rsid w:val="009D4696"/>
    <w:rsid w:val="009D47B6"/>
    <w:rsid w:val="009D4C51"/>
    <w:rsid w:val="009D4D78"/>
    <w:rsid w:val="009D4D79"/>
    <w:rsid w:val="009D529F"/>
    <w:rsid w:val="009D5309"/>
    <w:rsid w:val="009D5A5F"/>
    <w:rsid w:val="009D67AC"/>
    <w:rsid w:val="009D704F"/>
    <w:rsid w:val="009D778D"/>
    <w:rsid w:val="009D789D"/>
    <w:rsid w:val="009D7BB4"/>
    <w:rsid w:val="009D7EE3"/>
    <w:rsid w:val="009E04F2"/>
    <w:rsid w:val="009E055E"/>
    <w:rsid w:val="009E058D"/>
    <w:rsid w:val="009E186E"/>
    <w:rsid w:val="009E18F4"/>
    <w:rsid w:val="009E1C54"/>
    <w:rsid w:val="009E1D1D"/>
    <w:rsid w:val="009E1D44"/>
    <w:rsid w:val="009E207F"/>
    <w:rsid w:val="009E20D6"/>
    <w:rsid w:val="009E21D4"/>
    <w:rsid w:val="009E2667"/>
    <w:rsid w:val="009E2A9B"/>
    <w:rsid w:val="009E2AD8"/>
    <w:rsid w:val="009E2BD3"/>
    <w:rsid w:val="009E2FDD"/>
    <w:rsid w:val="009E32F7"/>
    <w:rsid w:val="009E3318"/>
    <w:rsid w:val="009E3766"/>
    <w:rsid w:val="009E3E4C"/>
    <w:rsid w:val="009E3E72"/>
    <w:rsid w:val="009E451E"/>
    <w:rsid w:val="009E4873"/>
    <w:rsid w:val="009E493D"/>
    <w:rsid w:val="009E4A1C"/>
    <w:rsid w:val="009E4E8B"/>
    <w:rsid w:val="009E554E"/>
    <w:rsid w:val="009E5AD9"/>
    <w:rsid w:val="009E5BDD"/>
    <w:rsid w:val="009E61B2"/>
    <w:rsid w:val="009E6A0B"/>
    <w:rsid w:val="009E6B58"/>
    <w:rsid w:val="009E6E6B"/>
    <w:rsid w:val="009E741B"/>
    <w:rsid w:val="009E78F9"/>
    <w:rsid w:val="009E7FF1"/>
    <w:rsid w:val="009F06D2"/>
    <w:rsid w:val="009F0DAF"/>
    <w:rsid w:val="009F1797"/>
    <w:rsid w:val="009F1814"/>
    <w:rsid w:val="009F19DF"/>
    <w:rsid w:val="009F248A"/>
    <w:rsid w:val="009F25C6"/>
    <w:rsid w:val="009F25D4"/>
    <w:rsid w:val="009F2739"/>
    <w:rsid w:val="009F2A04"/>
    <w:rsid w:val="009F3BA7"/>
    <w:rsid w:val="009F3D1E"/>
    <w:rsid w:val="009F3FF1"/>
    <w:rsid w:val="009F40DE"/>
    <w:rsid w:val="009F412C"/>
    <w:rsid w:val="009F4427"/>
    <w:rsid w:val="009F563C"/>
    <w:rsid w:val="009F5C1A"/>
    <w:rsid w:val="009F5D17"/>
    <w:rsid w:val="009F5EB4"/>
    <w:rsid w:val="009F5F1A"/>
    <w:rsid w:val="009F6343"/>
    <w:rsid w:val="009F643D"/>
    <w:rsid w:val="009F65C0"/>
    <w:rsid w:val="009F6B43"/>
    <w:rsid w:val="009F6C51"/>
    <w:rsid w:val="009F77A7"/>
    <w:rsid w:val="009F7A3F"/>
    <w:rsid w:val="00A00664"/>
    <w:rsid w:val="00A00E28"/>
    <w:rsid w:val="00A00E64"/>
    <w:rsid w:val="00A00F4D"/>
    <w:rsid w:val="00A01A41"/>
    <w:rsid w:val="00A021B2"/>
    <w:rsid w:val="00A0231A"/>
    <w:rsid w:val="00A02351"/>
    <w:rsid w:val="00A02730"/>
    <w:rsid w:val="00A029AE"/>
    <w:rsid w:val="00A02A7B"/>
    <w:rsid w:val="00A02D8E"/>
    <w:rsid w:val="00A0331A"/>
    <w:rsid w:val="00A03461"/>
    <w:rsid w:val="00A03A68"/>
    <w:rsid w:val="00A03E7E"/>
    <w:rsid w:val="00A04087"/>
    <w:rsid w:val="00A04238"/>
    <w:rsid w:val="00A04622"/>
    <w:rsid w:val="00A0531D"/>
    <w:rsid w:val="00A058FE"/>
    <w:rsid w:val="00A05C44"/>
    <w:rsid w:val="00A060F2"/>
    <w:rsid w:val="00A06394"/>
    <w:rsid w:val="00A06437"/>
    <w:rsid w:val="00A065DB"/>
    <w:rsid w:val="00A06883"/>
    <w:rsid w:val="00A068CF"/>
    <w:rsid w:val="00A06F48"/>
    <w:rsid w:val="00A06FB9"/>
    <w:rsid w:val="00A07313"/>
    <w:rsid w:val="00A07993"/>
    <w:rsid w:val="00A07F3E"/>
    <w:rsid w:val="00A10474"/>
    <w:rsid w:val="00A10DF9"/>
    <w:rsid w:val="00A10E26"/>
    <w:rsid w:val="00A10E5A"/>
    <w:rsid w:val="00A1108E"/>
    <w:rsid w:val="00A113DC"/>
    <w:rsid w:val="00A1158D"/>
    <w:rsid w:val="00A121E0"/>
    <w:rsid w:val="00A137F7"/>
    <w:rsid w:val="00A13A17"/>
    <w:rsid w:val="00A14065"/>
    <w:rsid w:val="00A14121"/>
    <w:rsid w:val="00A14312"/>
    <w:rsid w:val="00A14345"/>
    <w:rsid w:val="00A1444B"/>
    <w:rsid w:val="00A15319"/>
    <w:rsid w:val="00A15793"/>
    <w:rsid w:val="00A157DF"/>
    <w:rsid w:val="00A167F3"/>
    <w:rsid w:val="00A16C60"/>
    <w:rsid w:val="00A16D06"/>
    <w:rsid w:val="00A1734E"/>
    <w:rsid w:val="00A17936"/>
    <w:rsid w:val="00A17C3C"/>
    <w:rsid w:val="00A17DF3"/>
    <w:rsid w:val="00A20AA1"/>
    <w:rsid w:val="00A20DFC"/>
    <w:rsid w:val="00A20FEC"/>
    <w:rsid w:val="00A216B6"/>
    <w:rsid w:val="00A21755"/>
    <w:rsid w:val="00A225E8"/>
    <w:rsid w:val="00A22760"/>
    <w:rsid w:val="00A235BC"/>
    <w:rsid w:val="00A236AE"/>
    <w:rsid w:val="00A24337"/>
    <w:rsid w:val="00A247B3"/>
    <w:rsid w:val="00A2499F"/>
    <w:rsid w:val="00A26979"/>
    <w:rsid w:val="00A2699A"/>
    <w:rsid w:val="00A26B83"/>
    <w:rsid w:val="00A26C1E"/>
    <w:rsid w:val="00A27039"/>
    <w:rsid w:val="00A27045"/>
    <w:rsid w:val="00A2732E"/>
    <w:rsid w:val="00A2744C"/>
    <w:rsid w:val="00A27493"/>
    <w:rsid w:val="00A2771D"/>
    <w:rsid w:val="00A277C9"/>
    <w:rsid w:val="00A27B14"/>
    <w:rsid w:val="00A27FA9"/>
    <w:rsid w:val="00A30D37"/>
    <w:rsid w:val="00A30DD6"/>
    <w:rsid w:val="00A311B1"/>
    <w:rsid w:val="00A313F8"/>
    <w:rsid w:val="00A3171C"/>
    <w:rsid w:val="00A321C6"/>
    <w:rsid w:val="00A32342"/>
    <w:rsid w:val="00A328A5"/>
    <w:rsid w:val="00A32B89"/>
    <w:rsid w:val="00A32C0B"/>
    <w:rsid w:val="00A32CF5"/>
    <w:rsid w:val="00A33CD9"/>
    <w:rsid w:val="00A33D6E"/>
    <w:rsid w:val="00A34164"/>
    <w:rsid w:val="00A3440C"/>
    <w:rsid w:val="00A34700"/>
    <w:rsid w:val="00A3499B"/>
    <w:rsid w:val="00A349CC"/>
    <w:rsid w:val="00A34E36"/>
    <w:rsid w:val="00A34F3B"/>
    <w:rsid w:val="00A36713"/>
    <w:rsid w:val="00A36C4E"/>
    <w:rsid w:val="00A36E6B"/>
    <w:rsid w:val="00A36EB6"/>
    <w:rsid w:val="00A36FE1"/>
    <w:rsid w:val="00A3719D"/>
    <w:rsid w:val="00A3781B"/>
    <w:rsid w:val="00A379AC"/>
    <w:rsid w:val="00A37A93"/>
    <w:rsid w:val="00A37F11"/>
    <w:rsid w:val="00A37F71"/>
    <w:rsid w:val="00A4066A"/>
    <w:rsid w:val="00A406C6"/>
    <w:rsid w:val="00A4085D"/>
    <w:rsid w:val="00A40884"/>
    <w:rsid w:val="00A40D94"/>
    <w:rsid w:val="00A410B5"/>
    <w:rsid w:val="00A4161E"/>
    <w:rsid w:val="00A4172E"/>
    <w:rsid w:val="00A41C2F"/>
    <w:rsid w:val="00A41E33"/>
    <w:rsid w:val="00A42080"/>
    <w:rsid w:val="00A431E7"/>
    <w:rsid w:val="00A4392F"/>
    <w:rsid w:val="00A43AB7"/>
    <w:rsid w:val="00A43BC7"/>
    <w:rsid w:val="00A43CA4"/>
    <w:rsid w:val="00A43E77"/>
    <w:rsid w:val="00A4416D"/>
    <w:rsid w:val="00A443A6"/>
    <w:rsid w:val="00A4467E"/>
    <w:rsid w:val="00A44BC3"/>
    <w:rsid w:val="00A46186"/>
    <w:rsid w:val="00A46961"/>
    <w:rsid w:val="00A46C13"/>
    <w:rsid w:val="00A46C1A"/>
    <w:rsid w:val="00A47499"/>
    <w:rsid w:val="00A47BC4"/>
    <w:rsid w:val="00A5000F"/>
    <w:rsid w:val="00A517EA"/>
    <w:rsid w:val="00A51D15"/>
    <w:rsid w:val="00A539A6"/>
    <w:rsid w:val="00A53BC0"/>
    <w:rsid w:val="00A53D56"/>
    <w:rsid w:val="00A53FC8"/>
    <w:rsid w:val="00A5403A"/>
    <w:rsid w:val="00A5404B"/>
    <w:rsid w:val="00A54A20"/>
    <w:rsid w:val="00A54E7E"/>
    <w:rsid w:val="00A54FD1"/>
    <w:rsid w:val="00A551F5"/>
    <w:rsid w:val="00A55676"/>
    <w:rsid w:val="00A55F6E"/>
    <w:rsid w:val="00A5635D"/>
    <w:rsid w:val="00A56619"/>
    <w:rsid w:val="00A5696C"/>
    <w:rsid w:val="00A56CDB"/>
    <w:rsid w:val="00A570D4"/>
    <w:rsid w:val="00A5752F"/>
    <w:rsid w:val="00A575C7"/>
    <w:rsid w:val="00A5769B"/>
    <w:rsid w:val="00A579CD"/>
    <w:rsid w:val="00A57E5E"/>
    <w:rsid w:val="00A57F55"/>
    <w:rsid w:val="00A57F77"/>
    <w:rsid w:val="00A600D2"/>
    <w:rsid w:val="00A60A1A"/>
    <w:rsid w:val="00A60A9A"/>
    <w:rsid w:val="00A61298"/>
    <w:rsid w:val="00A61366"/>
    <w:rsid w:val="00A615E8"/>
    <w:rsid w:val="00A61BE8"/>
    <w:rsid w:val="00A61CFE"/>
    <w:rsid w:val="00A62458"/>
    <w:rsid w:val="00A6253B"/>
    <w:rsid w:val="00A6296C"/>
    <w:rsid w:val="00A636F0"/>
    <w:rsid w:val="00A63906"/>
    <w:rsid w:val="00A63B0A"/>
    <w:rsid w:val="00A63BA2"/>
    <w:rsid w:val="00A63F16"/>
    <w:rsid w:val="00A64007"/>
    <w:rsid w:val="00A64145"/>
    <w:rsid w:val="00A64D7E"/>
    <w:rsid w:val="00A65506"/>
    <w:rsid w:val="00A662A2"/>
    <w:rsid w:val="00A6641F"/>
    <w:rsid w:val="00A665A8"/>
    <w:rsid w:val="00A66B9E"/>
    <w:rsid w:val="00A671E6"/>
    <w:rsid w:val="00A67387"/>
    <w:rsid w:val="00A678AB"/>
    <w:rsid w:val="00A678DF"/>
    <w:rsid w:val="00A6790B"/>
    <w:rsid w:val="00A6790D"/>
    <w:rsid w:val="00A67F4C"/>
    <w:rsid w:val="00A7030E"/>
    <w:rsid w:val="00A70462"/>
    <w:rsid w:val="00A7126F"/>
    <w:rsid w:val="00A71386"/>
    <w:rsid w:val="00A713A5"/>
    <w:rsid w:val="00A714FD"/>
    <w:rsid w:val="00A719F0"/>
    <w:rsid w:val="00A71AE4"/>
    <w:rsid w:val="00A7207C"/>
    <w:rsid w:val="00A729FE"/>
    <w:rsid w:val="00A72B9E"/>
    <w:rsid w:val="00A73BF7"/>
    <w:rsid w:val="00A73C52"/>
    <w:rsid w:val="00A741C7"/>
    <w:rsid w:val="00A744DA"/>
    <w:rsid w:val="00A7483D"/>
    <w:rsid w:val="00A74889"/>
    <w:rsid w:val="00A74A6C"/>
    <w:rsid w:val="00A74E46"/>
    <w:rsid w:val="00A74F46"/>
    <w:rsid w:val="00A74F56"/>
    <w:rsid w:val="00A74F5F"/>
    <w:rsid w:val="00A75B1D"/>
    <w:rsid w:val="00A75D0F"/>
    <w:rsid w:val="00A75DCC"/>
    <w:rsid w:val="00A75EFF"/>
    <w:rsid w:val="00A762A8"/>
    <w:rsid w:val="00A76752"/>
    <w:rsid w:val="00A76D2C"/>
    <w:rsid w:val="00A76DF5"/>
    <w:rsid w:val="00A7712A"/>
    <w:rsid w:val="00A774DC"/>
    <w:rsid w:val="00A77797"/>
    <w:rsid w:val="00A779F3"/>
    <w:rsid w:val="00A77BDE"/>
    <w:rsid w:val="00A77BFA"/>
    <w:rsid w:val="00A80135"/>
    <w:rsid w:val="00A80486"/>
    <w:rsid w:val="00A80509"/>
    <w:rsid w:val="00A80682"/>
    <w:rsid w:val="00A80AD9"/>
    <w:rsid w:val="00A80AF0"/>
    <w:rsid w:val="00A80DC2"/>
    <w:rsid w:val="00A810AB"/>
    <w:rsid w:val="00A81157"/>
    <w:rsid w:val="00A81EAF"/>
    <w:rsid w:val="00A82421"/>
    <w:rsid w:val="00A83484"/>
    <w:rsid w:val="00A83899"/>
    <w:rsid w:val="00A83C0B"/>
    <w:rsid w:val="00A83CD8"/>
    <w:rsid w:val="00A83FD0"/>
    <w:rsid w:val="00A84045"/>
    <w:rsid w:val="00A840CF"/>
    <w:rsid w:val="00A8416E"/>
    <w:rsid w:val="00A84358"/>
    <w:rsid w:val="00A84627"/>
    <w:rsid w:val="00A84B33"/>
    <w:rsid w:val="00A84D2A"/>
    <w:rsid w:val="00A84DC3"/>
    <w:rsid w:val="00A84FE6"/>
    <w:rsid w:val="00A85428"/>
    <w:rsid w:val="00A855CE"/>
    <w:rsid w:val="00A85EB2"/>
    <w:rsid w:val="00A85F42"/>
    <w:rsid w:val="00A86650"/>
    <w:rsid w:val="00A871DF"/>
    <w:rsid w:val="00A90088"/>
    <w:rsid w:val="00A90682"/>
    <w:rsid w:val="00A90903"/>
    <w:rsid w:val="00A90A21"/>
    <w:rsid w:val="00A90AAE"/>
    <w:rsid w:val="00A90C34"/>
    <w:rsid w:val="00A90CBA"/>
    <w:rsid w:val="00A9133A"/>
    <w:rsid w:val="00A917E0"/>
    <w:rsid w:val="00A9192D"/>
    <w:rsid w:val="00A92219"/>
    <w:rsid w:val="00A922C1"/>
    <w:rsid w:val="00A925BE"/>
    <w:rsid w:val="00A92C47"/>
    <w:rsid w:val="00A92F44"/>
    <w:rsid w:val="00A930A4"/>
    <w:rsid w:val="00A93440"/>
    <w:rsid w:val="00A93A14"/>
    <w:rsid w:val="00A93BA6"/>
    <w:rsid w:val="00A93DB2"/>
    <w:rsid w:val="00A94791"/>
    <w:rsid w:val="00A9567F"/>
    <w:rsid w:val="00A9575E"/>
    <w:rsid w:val="00A95DD8"/>
    <w:rsid w:val="00A95F08"/>
    <w:rsid w:val="00A95F44"/>
    <w:rsid w:val="00A96271"/>
    <w:rsid w:val="00A96847"/>
    <w:rsid w:val="00A96AC8"/>
    <w:rsid w:val="00A96B6F"/>
    <w:rsid w:val="00A96D68"/>
    <w:rsid w:val="00A96EEB"/>
    <w:rsid w:val="00A97320"/>
    <w:rsid w:val="00A979B5"/>
    <w:rsid w:val="00A97A1B"/>
    <w:rsid w:val="00A97D7C"/>
    <w:rsid w:val="00AA04D9"/>
    <w:rsid w:val="00AA054C"/>
    <w:rsid w:val="00AA0EB9"/>
    <w:rsid w:val="00AA1286"/>
    <w:rsid w:val="00AA139C"/>
    <w:rsid w:val="00AA1607"/>
    <w:rsid w:val="00AA17DE"/>
    <w:rsid w:val="00AA2029"/>
    <w:rsid w:val="00AA2054"/>
    <w:rsid w:val="00AA214F"/>
    <w:rsid w:val="00AA2191"/>
    <w:rsid w:val="00AA2620"/>
    <w:rsid w:val="00AA2696"/>
    <w:rsid w:val="00AA2914"/>
    <w:rsid w:val="00AA3CB6"/>
    <w:rsid w:val="00AA3FCB"/>
    <w:rsid w:val="00AA46A0"/>
    <w:rsid w:val="00AA4993"/>
    <w:rsid w:val="00AA5111"/>
    <w:rsid w:val="00AA55AF"/>
    <w:rsid w:val="00AA5952"/>
    <w:rsid w:val="00AA5B4C"/>
    <w:rsid w:val="00AA5D31"/>
    <w:rsid w:val="00AA62DA"/>
    <w:rsid w:val="00AA63E0"/>
    <w:rsid w:val="00AA6516"/>
    <w:rsid w:val="00AA6AD3"/>
    <w:rsid w:val="00AA6E90"/>
    <w:rsid w:val="00AA7430"/>
    <w:rsid w:val="00AA7D34"/>
    <w:rsid w:val="00AB061F"/>
    <w:rsid w:val="00AB0ACB"/>
    <w:rsid w:val="00AB14F7"/>
    <w:rsid w:val="00AB1568"/>
    <w:rsid w:val="00AB1C28"/>
    <w:rsid w:val="00AB1F31"/>
    <w:rsid w:val="00AB2457"/>
    <w:rsid w:val="00AB24FC"/>
    <w:rsid w:val="00AB2EE4"/>
    <w:rsid w:val="00AB30F5"/>
    <w:rsid w:val="00AB336E"/>
    <w:rsid w:val="00AB346A"/>
    <w:rsid w:val="00AB3B80"/>
    <w:rsid w:val="00AB41E6"/>
    <w:rsid w:val="00AB42B0"/>
    <w:rsid w:val="00AB484C"/>
    <w:rsid w:val="00AB4AF4"/>
    <w:rsid w:val="00AB4E71"/>
    <w:rsid w:val="00AB507F"/>
    <w:rsid w:val="00AB5C12"/>
    <w:rsid w:val="00AB6386"/>
    <w:rsid w:val="00AB6994"/>
    <w:rsid w:val="00AB6C98"/>
    <w:rsid w:val="00AB6E91"/>
    <w:rsid w:val="00AB74B0"/>
    <w:rsid w:val="00AC0263"/>
    <w:rsid w:val="00AC1100"/>
    <w:rsid w:val="00AC1192"/>
    <w:rsid w:val="00AC15E9"/>
    <w:rsid w:val="00AC19E7"/>
    <w:rsid w:val="00AC1AB8"/>
    <w:rsid w:val="00AC1D71"/>
    <w:rsid w:val="00AC22B6"/>
    <w:rsid w:val="00AC26C5"/>
    <w:rsid w:val="00AC2A53"/>
    <w:rsid w:val="00AC2B12"/>
    <w:rsid w:val="00AC346E"/>
    <w:rsid w:val="00AC3526"/>
    <w:rsid w:val="00AC358A"/>
    <w:rsid w:val="00AC35D6"/>
    <w:rsid w:val="00AC3B8F"/>
    <w:rsid w:val="00AC43E7"/>
    <w:rsid w:val="00AC463C"/>
    <w:rsid w:val="00AC4A27"/>
    <w:rsid w:val="00AC4A3E"/>
    <w:rsid w:val="00AC4D5E"/>
    <w:rsid w:val="00AC4E60"/>
    <w:rsid w:val="00AC4F45"/>
    <w:rsid w:val="00AC5948"/>
    <w:rsid w:val="00AC6237"/>
    <w:rsid w:val="00AC6327"/>
    <w:rsid w:val="00AC6357"/>
    <w:rsid w:val="00AC6424"/>
    <w:rsid w:val="00AC6EB4"/>
    <w:rsid w:val="00AD0138"/>
    <w:rsid w:val="00AD02E7"/>
    <w:rsid w:val="00AD035C"/>
    <w:rsid w:val="00AD087E"/>
    <w:rsid w:val="00AD0ECD"/>
    <w:rsid w:val="00AD0F1B"/>
    <w:rsid w:val="00AD149E"/>
    <w:rsid w:val="00AD1505"/>
    <w:rsid w:val="00AD19EB"/>
    <w:rsid w:val="00AD1A49"/>
    <w:rsid w:val="00AD1BE1"/>
    <w:rsid w:val="00AD1C7D"/>
    <w:rsid w:val="00AD201C"/>
    <w:rsid w:val="00AD22D1"/>
    <w:rsid w:val="00AD2441"/>
    <w:rsid w:val="00AD2A28"/>
    <w:rsid w:val="00AD2AE1"/>
    <w:rsid w:val="00AD34A3"/>
    <w:rsid w:val="00AD397F"/>
    <w:rsid w:val="00AD3B12"/>
    <w:rsid w:val="00AD3B82"/>
    <w:rsid w:val="00AD3EA9"/>
    <w:rsid w:val="00AD483F"/>
    <w:rsid w:val="00AD48D2"/>
    <w:rsid w:val="00AD4A4D"/>
    <w:rsid w:val="00AD5168"/>
    <w:rsid w:val="00AD521A"/>
    <w:rsid w:val="00AD57DA"/>
    <w:rsid w:val="00AD5A52"/>
    <w:rsid w:val="00AD5B0E"/>
    <w:rsid w:val="00AD5B3F"/>
    <w:rsid w:val="00AD5B96"/>
    <w:rsid w:val="00AD64EA"/>
    <w:rsid w:val="00AD6FD3"/>
    <w:rsid w:val="00AD711F"/>
    <w:rsid w:val="00AD71E7"/>
    <w:rsid w:val="00AD7485"/>
    <w:rsid w:val="00AD748B"/>
    <w:rsid w:val="00AD7AE0"/>
    <w:rsid w:val="00AD7C86"/>
    <w:rsid w:val="00AD7EAA"/>
    <w:rsid w:val="00AE043F"/>
    <w:rsid w:val="00AE04B1"/>
    <w:rsid w:val="00AE06A3"/>
    <w:rsid w:val="00AE0D63"/>
    <w:rsid w:val="00AE10FD"/>
    <w:rsid w:val="00AE1491"/>
    <w:rsid w:val="00AE17B9"/>
    <w:rsid w:val="00AE17BD"/>
    <w:rsid w:val="00AE1F97"/>
    <w:rsid w:val="00AE2025"/>
    <w:rsid w:val="00AE2511"/>
    <w:rsid w:val="00AE28F8"/>
    <w:rsid w:val="00AE290A"/>
    <w:rsid w:val="00AE2F51"/>
    <w:rsid w:val="00AE37D2"/>
    <w:rsid w:val="00AE3A2E"/>
    <w:rsid w:val="00AE3A9B"/>
    <w:rsid w:val="00AE3EB1"/>
    <w:rsid w:val="00AE3EBC"/>
    <w:rsid w:val="00AE445B"/>
    <w:rsid w:val="00AE45CB"/>
    <w:rsid w:val="00AE4C01"/>
    <w:rsid w:val="00AE4E36"/>
    <w:rsid w:val="00AE4F03"/>
    <w:rsid w:val="00AE4FF3"/>
    <w:rsid w:val="00AE5B2A"/>
    <w:rsid w:val="00AE62BE"/>
    <w:rsid w:val="00AE71DE"/>
    <w:rsid w:val="00AE729C"/>
    <w:rsid w:val="00AE73E0"/>
    <w:rsid w:val="00AE7A20"/>
    <w:rsid w:val="00AE7C38"/>
    <w:rsid w:val="00AE7F55"/>
    <w:rsid w:val="00AE7F9C"/>
    <w:rsid w:val="00AF0036"/>
    <w:rsid w:val="00AF033A"/>
    <w:rsid w:val="00AF07F0"/>
    <w:rsid w:val="00AF0D5A"/>
    <w:rsid w:val="00AF0E3C"/>
    <w:rsid w:val="00AF13D0"/>
    <w:rsid w:val="00AF13E1"/>
    <w:rsid w:val="00AF17AE"/>
    <w:rsid w:val="00AF18DD"/>
    <w:rsid w:val="00AF1AD5"/>
    <w:rsid w:val="00AF2244"/>
    <w:rsid w:val="00AF2513"/>
    <w:rsid w:val="00AF2BDA"/>
    <w:rsid w:val="00AF2D97"/>
    <w:rsid w:val="00AF318F"/>
    <w:rsid w:val="00AF3E99"/>
    <w:rsid w:val="00AF459E"/>
    <w:rsid w:val="00AF46DB"/>
    <w:rsid w:val="00AF4C50"/>
    <w:rsid w:val="00AF4E49"/>
    <w:rsid w:val="00AF55BC"/>
    <w:rsid w:val="00AF63B4"/>
    <w:rsid w:val="00AF66D0"/>
    <w:rsid w:val="00AF6A69"/>
    <w:rsid w:val="00AF6DB6"/>
    <w:rsid w:val="00AF74EF"/>
    <w:rsid w:val="00AF74F6"/>
    <w:rsid w:val="00AF78CF"/>
    <w:rsid w:val="00AF79F7"/>
    <w:rsid w:val="00AF7D55"/>
    <w:rsid w:val="00AF7FA0"/>
    <w:rsid w:val="00B00167"/>
    <w:rsid w:val="00B00CD2"/>
    <w:rsid w:val="00B0190B"/>
    <w:rsid w:val="00B01CA3"/>
    <w:rsid w:val="00B01FD0"/>
    <w:rsid w:val="00B024F6"/>
    <w:rsid w:val="00B03B69"/>
    <w:rsid w:val="00B03DA7"/>
    <w:rsid w:val="00B03FB4"/>
    <w:rsid w:val="00B0433F"/>
    <w:rsid w:val="00B04917"/>
    <w:rsid w:val="00B0524B"/>
    <w:rsid w:val="00B0531B"/>
    <w:rsid w:val="00B0539A"/>
    <w:rsid w:val="00B05A82"/>
    <w:rsid w:val="00B05AFE"/>
    <w:rsid w:val="00B05C99"/>
    <w:rsid w:val="00B05DA7"/>
    <w:rsid w:val="00B05DCD"/>
    <w:rsid w:val="00B06962"/>
    <w:rsid w:val="00B070C3"/>
    <w:rsid w:val="00B07FCC"/>
    <w:rsid w:val="00B100C4"/>
    <w:rsid w:val="00B102A1"/>
    <w:rsid w:val="00B10902"/>
    <w:rsid w:val="00B10CD2"/>
    <w:rsid w:val="00B116F3"/>
    <w:rsid w:val="00B11AFC"/>
    <w:rsid w:val="00B11DE9"/>
    <w:rsid w:val="00B11FA6"/>
    <w:rsid w:val="00B128C6"/>
    <w:rsid w:val="00B1291E"/>
    <w:rsid w:val="00B12C88"/>
    <w:rsid w:val="00B12CBA"/>
    <w:rsid w:val="00B13743"/>
    <w:rsid w:val="00B13845"/>
    <w:rsid w:val="00B13BE8"/>
    <w:rsid w:val="00B13E25"/>
    <w:rsid w:val="00B13F3F"/>
    <w:rsid w:val="00B14199"/>
    <w:rsid w:val="00B142C6"/>
    <w:rsid w:val="00B144C4"/>
    <w:rsid w:val="00B14CAA"/>
    <w:rsid w:val="00B15696"/>
    <w:rsid w:val="00B1575B"/>
    <w:rsid w:val="00B15A33"/>
    <w:rsid w:val="00B15E28"/>
    <w:rsid w:val="00B15F08"/>
    <w:rsid w:val="00B163F3"/>
    <w:rsid w:val="00B16448"/>
    <w:rsid w:val="00B16601"/>
    <w:rsid w:val="00B169A2"/>
    <w:rsid w:val="00B16BAF"/>
    <w:rsid w:val="00B16CE0"/>
    <w:rsid w:val="00B16D8B"/>
    <w:rsid w:val="00B16DB1"/>
    <w:rsid w:val="00B16E81"/>
    <w:rsid w:val="00B172D2"/>
    <w:rsid w:val="00B1734D"/>
    <w:rsid w:val="00B17368"/>
    <w:rsid w:val="00B17539"/>
    <w:rsid w:val="00B17A8A"/>
    <w:rsid w:val="00B17D77"/>
    <w:rsid w:val="00B209A2"/>
    <w:rsid w:val="00B20D35"/>
    <w:rsid w:val="00B20DFE"/>
    <w:rsid w:val="00B2153D"/>
    <w:rsid w:val="00B21A13"/>
    <w:rsid w:val="00B21EE2"/>
    <w:rsid w:val="00B21F19"/>
    <w:rsid w:val="00B22569"/>
    <w:rsid w:val="00B22910"/>
    <w:rsid w:val="00B22B5A"/>
    <w:rsid w:val="00B22BB1"/>
    <w:rsid w:val="00B2357A"/>
    <w:rsid w:val="00B2367D"/>
    <w:rsid w:val="00B24156"/>
    <w:rsid w:val="00B2485C"/>
    <w:rsid w:val="00B24A04"/>
    <w:rsid w:val="00B24B2F"/>
    <w:rsid w:val="00B24F00"/>
    <w:rsid w:val="00B252EE"/>
    <w:rsid w:val="00B25493"/>
    <w:rsid w:val="00B2559C"/>
    <w:rsid w:val="00B255BE"/>
    <w:rsid w:val="00B257CE"/>
    <w:rsid w:val="00B25D0F"/>
    <w:rsid w:val="00B25F33"/>
    <w:rsid w:val="00B26943"/>
    <w:rsid w:val="00B26B66"/>
    <w:rsid w:val="00B276F9"/>
    <w:rsid w:val="00B300F8"/>
    <w:rsid w:val="00B30EFC"/>
    <w:rsid w:val="00B31390"/>
    <w:rsid w:val="00B315AF"/>
    <w:rsid w:val="00B31C09"/>
    <w:rsid w:val="00B32213"/>
    <w:rsid w:val="00B325BA"/>
    <w:rsid w:val="00B32747"/>
    <w:rsid w:val="00B32D88"/>
    <w:rsid w:val="00B3373A"/>
    <w:rsid w:val="00B33772"/>
    <w:rsid w:val="00B360DB"/>
    <w:rsid w:val="00B36392"/>
    <w:rsid w:val="00B3643A"/>
    <w:rsid w:val="00B36844"/>
    <w:rsid w:val="00B36868"/>
    <w:rsid w:val="00B36EAD"/>
    <w:rsid w:val="00B37054"/>
    <w:rsid w:val="00B370C8"/>
    <w:rsid w:val="00B371DB"/>
    <w:rsid w:val="00B37233"/>
    <w:rsid w:val="00B3754E"/>
    <w:rsid w:val="00B37822"/>
    <w:rsid w:val="00B37A01"/>
    <w:rsid w:val="00B37A65"/>
    <w:rsid w:val="00B41193"/>
    <w:rsid w:val="00B416F7"/>
    <w:rsid w:val="00B41796"/>
    <w:rsid w:val="00B42339"/>
    <w:rsid w:val="00B4239B"/>
    <w:rsid w:val="00B42C59"/>
    <w:rsid w:val="00B43545"/>
    <w:rsid w:val="00B4379E"/>
    <w:rsid w:val="00B438BE"/>
    <w:rsid w:val="00B43ACB"/>
    <w:rsid w:val="00B43EC5"/>
    <w:rsid w:val="00B442C8"/>
    <w:rsid w:val="00B444B6"/>
    <w:rsid w:val="00B448F6"/>
    <w:rsid w:val="00B44DD5"/>
    <w:rsid w:val="00B45753"/>
    <w:rsid w:val="00B45909"/>
    <w:rsid w:val="00B45AD4"/>
    <w:rsid w:val="00B46085"/>
    <w:rsid w:val="00B460FB"/>
    <w:rsid w:val="00B4711E"/>
    <w:rsid w:val="00B47227"/>
    <w:rsid w:val="00B47694"/>
    <w:rsid w:val="00B47728"/>
    <w:rsid w:val="00B47B75"/>
    <w:rsid w:val="00B47CDF"/>
    <w:rsid w:val="00B5064D"/>
    <w:rsid w:val="00B50D79"/>
    <w:rsid w:val="00B51A88"/>
    <w:rsid w:val="00B521C1"/>
    <w:rsid w:val="00B52375"/>
    <w:rsid w:val="00B529B6"/>
    <w:rsid w:val="00B53085"/>
    <w:rsid w:val="00B531CB"/>
    <w:rsid w:val="00B538D0"/>
    <w:rsid w:val="00B54356"/>
    <w:rsid w:val="00B54521"/>
    <w:rsid w:val="00B5481F"/>
    <w:rsid w:val="00B549EA"/>
    <w:rsid w:val="00B54F27"/>
    <w:rsid w:val="00B55D1A"/>
    <w:rsid w:val="00B55E01"/>
    <w:rsid w:val="00B56DEB"/>
    <w:rsid w:val="00B56FB1"/>
    <w:rsid w:val="00B56FFD"/>
    <w:rsid w:val="00B5706F"/>
    <w:rsid w:val="00B570C3"/>
    <w:rsid w:val="00B5718E"/>
    <w:rsid w:val="00B57A8B"/>
    <w:rsid w:val="00B60384"/>
    <w:rsid w:val="00B614D0"/>
    <w:rsid w:val="00B61A1F"/>
    <w:rsid w:val="00B62541"/>
    <w:rsid w:val="00B62546"/>
    <w:rsid w:val="00B62D3C"/>
    <w:rsid w:val="00B631D3"/>
    <w:rsid w:val="00B63282"/>
    <w:rsid w:val="00B63953"/>
    <w:rsid w:val="00B63C47"/>
    <w:rsid w:val="00B63E02"/>
    <w:rsid w:val="00B64187"/>
    <w:rsid w:val="00B6448B"/>
    <w:rsid w:val="00B64B07"/>
    <w:rsid w:val="00B64C0F"/>
    <w:rsid w:val="00B64CFA"/>
    <w:rsid w:val="00B64F97"/>
    <w:rsid w:val="00B65C3E"/>
    <w:rsid w:val="00B65EAA"/>
    <w:rsid w:val="00B660D8"/>
    <w:rsid w:val="00B6649F"/>
    <w:rsid w:val="00B66D1A"/>
    <w:rsid w:val="00B66FBC"/>
    <w:rsid w:val="00B67753"/>
    <w:rsid w:val="00B71557"/>
    <w:rsid w:val="00B734E6"/>
    <w:rsid w:val="00B736B1"/>
    <w:rsid w:val="00B73E56"/>
    <w:rsid w:val="00B747EE"/>
    <w:rsid w:val="00B74965"/>
    <w:rsid w:val="00B749C4"/>
    <w:rsid w:val="00B7507C"/>
    <w:rsid w:val="00B751C0"/>
    <w:rsid w:val="00B7557B"/>
    <w:rsid w:val="00B75FC1"/>
    <w:rsid w:val="00B76033"/>
    <w:rsid w:val="00B76035"/>
    <w:rsid w:val="00B76560"/>
    <w:rsid w:val="00B768C3"/>
    <w:rsid w:val="00B7738D"/>
    <w:rsid w:val="00B77423"/>
    <w:rsid w:val="00B774D9"/>
    <w:rsid w:val="00B77E5E"/>
    <w:rsid w:val="00B77E88"/>
    <w:rsid w:val="00B80286"/>
    <w:rsid w:val="00B80371"/>
    <w:rsid w:val="00B80550"/>
    <w:rsid w:val="00B80942"/>
    <w:rsid w:val="00B80B6C"/>
    <w:rsid w:val="00B80D96"/>
    <w:rsid w:val="00B81019"/>
    <w:rsid w:val="00B8159B"/>
    <w:rsid w:val="00B81B6F"/>
    <w:rsid w:val="00B8248D"/>
    <w:rsid w:val="00B82659"/>
    <w:rsid w:val="00B82D09"/>
    <w:rsid w:val="00B82EBD"/>
    <w:rsid w:val="00B82F55"/>
    <w:rsid w:val="00B8341B"/>
    <w:rsid w:val="00B83B18"/>
    <w:rsid w:val="00B8428F"/>
    <w:rsid w:val="00B8522F"/>
    <w:rsid w:val="00B853D9"/>
    <w:rsid w:val="00B85AC6"/>
    <w:rsid w:val="00B85B9D"/>
    <w:rsid w:val="00B8616A"/>
    <w:rsid w:val="00B8623F"/>
    <w:rsid w:val="00B871D9"/>
    <w:rsid w:val="00B874F1"/>
    <w:rsid w:val="00B87576"/>
    <w:rsid w:val="00B901E7"/>
    <w:rsid w:val="00B90501"/>
    <w:rsid w:val="00B90562"/>
    <w:rsid w:val="00B907A9"/>
    <w:rsid w:val="00B913D5"/>
    <w:rsid w:val="00B91611"/>
    <w:rsid w:val="00B918B6"/>
    <w:rsid w:val="00B91C0A"/>
    <w:rsid w:val="00B9298B"/>
    <w:rsid w:val="00B92D03"/>
    <w:rsid w:val="00B92EDE"/>
    <w:rsid w:val="00B938D8"/>
    <w:rsid w:val="00B93C6F"/>
    <w:rsid w:val="00B93EEC"/>
    <w:rsid w:val="00B93F01"/>
    <w:rsid w:val="00B945B0"/>
    <w:rsid w:val="00B94657"/>
    <w:rsid w:val="00B946CB"/>
    <w:rsid w:val="00B95106"/>
    <w:rsid w:val="00B95441"/>
    <w:rsid w:val="00B95DE4"/>
    <w:rsid w:val="00B96AB8"/>
    <w:rsid w:val="00B971B4"/>
    <w:rsid w:val="00B975F3"/>
    <w:rsid w:val="00B97F34"/>
    <w:rsid w:val="00BA0092"/>
    <w:rsid w:val="00BA0AFF"/>
    <w:rsid w:val="00BA0E1F"/>
    <w:rsid w:val="00BA0EEA"/>
    <w:rsid w:val="00BA0F58"/>
    <w:rsid w:val="00BA1F47"/>
    <w:rsid w:val="00BA251A"/>
    <w:rsid w:val="00BA2D29"/>
    <w:rsid w:val="00BA2E3A"/>
    <w:rsid w:val="00BA2FA0"/>
    <w:rsid w:val="00BA3521"/>
    <w:rsid w:val="00BA3D9A"/>
    <w:rsid w:val="00BA3E9D"/>
    <w:rsid w:val="00BA404F"/>
    <w:rsid w:val="00BA4186"/>
    <w:rsid w:val="00BA4BA7"/>
    <w:rsid w:val="00BA57BB"/>
    <w:rsid w:val="00BA5966"/>
    <w:rsid w:val="00BA6611"/>
    <w:rsid w:val="00BA6D8F"/>
    <w:rsid w:val="00BA7361"/>
    <w:rsid w:val="00BA7642"/>
    <w:rsid w:val="00BA78DD"/>
    <w:rsid w:val="00BA7AA6"/>
    <w:rsid w:val="00BA7BFD"/>
    <w:rsid w:val="00BA7C23"/>
    <w:rsid w:val="00BA7D10"/>
    <w:rsid w:val="00BB026C"/>
    <w:rsid w:val="00BB03DD"/>
    <w:rsid w:val="00BB0B95"/>
    <w:rsid w:val="00BB0EAE"/>
    <w:rsid w:val="00BB1358"/>
    <w:rsid w:val="00BB15A2"/>
    <w:rsid w:val="00BB15C5"/>
    <w:rsid w:val="00BB1972"/>
    <w:rsid w:val="00BB1A03"/>
    <w:rsid w:val="00BB1B5D"/>
    <w:rsid w:val="00BB23B4"/>
    <w:rsid w:val="00BB26D9"/>
    <w:rsid w:val="00BB2F41"/>
    <w:rsid w:val="00BB34FA"/>
    <w:rsid w:val="00BB3D27"/>
    <w:rsid w:val="00BB4182"/>
    <w:rsid w:val="00BB4691"/>
    <w:rsid w:val="00BB4AB3"/>
    <w:rsid w:val="00BB510D"/>
    <w:rsid w:val="00BB540B"/>
    <w:rsid w:val="00BB627F"/>
    <w:rsid w:val="00BB67A5"/>
    <w:rsid w:val="00BB6847"/>
    <w:rsid w:val="00BB7223"/>
    <w:rsid w:val="00BB7548"/>
    <w:rsid w:val="00BB78EC"/>
    <w:rsid w:val="00BB7C6F"/>
    <w:rsid w:val="00BB7CF6"/>
    <w:rsid w:val="00BB7D3B"/>
    <w:rsid w:val="00BC0273"/>
    <w:rsid w:val="00BC0366"/>
    <w:rsid w:val="00BC0623"/>
    <w:rsid w:val="00BC0E3F"/>
    <w:rsid w:val="00BC0EB6"/>
    <w:rsid w:val="00BC0FE2"/>
    <w:rsid w:val="00BC0FE7"/>
    <w:rsid w:val="00BC1090"/>
    <w:rsid w:val="00BC1183"/>
    <w:rsid w:val="00BC16D2"/>
    <w:rsid w:val="00BC1798"/>
    <w:rsid w:val="00BC1AF3"/>
    <w:rsid w:val="00BC1F2B"/>
    <w:rsid w:val="00BC2039"/>
    <w:rsid w:val="00BC227C"/>
    <w:rsid w:val="00BC2CC5"/>
    <w:rsid w:val="00BC2E75"/>
    <w:rsid w:val="00BC31FA"/>
    <w:rsid w:val="00BC33A2"/>
    <w:rsid w:val="00BC3410"/>
    <w:rsid w:val="00BC39A1"/>
    <w:rsid w:val="00BC3B1C"/>
    <w:rsid w:val="00BC40C5"/>
    <w:rsid w:val="00BC4123"/>
    <w:rsid w:val="00BC443C"/>
    <w:rsid w:val="00BC4F25"/>
    <w:rsid w:val="00BC506F"/>
    <w:rsid w:val="00BC579F"/>
    <w:rsid w:val="00BC586D"/>
    <w:rsid w:val="00BC5E5A"/>
    <w:rsid w:val="00BC5E7D"/>
    <w:rsid w:val="00BC5F15"/>
    <w:rsid w:val="00BC61C3"/>
    <w:rsid w:val="00BC75D0"/>
    <w:rsid w:val="00BC7C06"/>
    <w:rsid w:val="00BD0230"/>
    <w:rsid w:val="00BD05EC"/>
    <w:rsid w:val="00BD07A9"/>
    <w:rsid w:val="00BD07F7"/>
    <w:rsid w:val="00BD0B09"/>
    <w:rsid w:val="00BD0F96"/>
    <w:rsid w:val="00BD1D9D"/>
    <w:rsid w:val="00BD2012"/>
    <w:rsid w:val="00BD25B0"/>
    <w:rsid w:val="00BD2B5A"/>
    <w:rsid w:val="00BD2CEC"/>
    <w:rsid w:val="00BD2D2C"/>
    <w:rsid w:val="00BD2EE0"/>
    <w:rsid w:val="00BD32B9"/>
    <w:rsid w:val="00BD35B2"/>
    <w:rsid w:val="00BD3604"/>
    <w:rsid w:val="00BD3768"/>
    <w:rsid w:val="00BD3B02"/>
    <w:rsid w:val="00BD401C"/>
    <w:rsid w:val="00BD411E"/>
    <w:rsid w:val="00BD420B"/>
    <w:rsid w:val="00BD472D"/>
    <w:rsid w:val="00BD48C6"/>
    <w:rsid w:val="00BD4958"/>
    <w:rsid w:val="00BD5789"/>
    <w:rsid w:val="00BD58D1"/>
    <w:rsid w:val="00BD5A54"/>
    <w:rsid w:val="00BD6195"/>
    <w:rsid w:val="00BD69D3"/>
    <w:rsid w:val="00BD6A81"/>
    <w:rsid w:val="00BD70D6"/>
    <w:rsid w:val="00BD74F3"/>
    <w:rsid w:val="00BD7794"/>
    <w:rsid w:val="00BD7A79"/>
    <w:rsid w:val="00BD7AB4"/>
    <w:rsid w:val="00BE01A6"/>
    <w:rsid w:val="00BE0C30"/>
    <w:rsid w:val="00BE122A"/>
    <w:rsid w:val="00BE1236"/>
    <w:rsid w:val="00BE186F"/>
    <w:rsid w:val="00BE1B13"/>
    <w:rsid w:val="00BE21D1"/>
    <w:rsid w:val="00BE253C"/>
    <w:rsid w:val="00BE259E"/>
    <w:rsid w:val="00BE2662"/>
    <w:rsid w:val="00BE276A"/>
    <w:rsid w:val="00BE2968"/>
    <w:rsid w:val="00BE3325"/>
    <w:rsid w:val="00BE336A"/>
    <w:rsid w:val="00BE34F5"/>
    <w:rsid w:val="00BE3690"/>
    <w:rsid w:val="00BE380F"/>
    <w:rsid w:val="00BE3AD8"/>
    <w:rsid w:val="00BE3B59"/>
    <w:rsid w:val="00BE3DB2"/>
    <w:rsid w:val="00BE3DD0"/>
    <w:rsid w:val="00BE3E42"/>
    <w:rsid w:val="00BE4045"/>
    <w:rsid w:val="00BE4583"/>
    <w:rsid w:val="00BE48C2"/>
    <w:rsid w:val="00BE493E"/>
    <w:rsid w:val="00BE4AC5"/>
    <w:rsid w:val="00BE4C8E"/>
    <w:rsid w:val="00BE6351"/>
    <w:rsid w:val="00BE6516"/>
    <w:rsid w:val="00BE674B"/>
    <w:rsid w:val="00BE6EC2"/>
    <w:rsid w:val="00BE6F15"/>
    <w:rsid w:val="00BE6F98"/>
    <w:rsid w:val="00BE7367"/>
    <w:rsid w:val="00BE7990"/>
    <w:rsid w:val="00BE7B5F"/>
    <w:rsid w:val="00BF01E1"/>
    <w:rsid w:val="00BF085E"/>
    <w:rsid w:val="00BF08C8"/>
    <w:rsid w:val="00BF0C4D"/>
    <w:rsid w:val="00BF1030"/>
    <w:rsid w:val="00BF12FE"/>
    <w:rsid w:val="00BF1463"/>
    <w:rsid w:val="00BF24EC"/>
    <w:rsid w:val="00BF260A"/>
    <w:rsid w:val="00BF2671"/>
    <w:rsid w:val="00BF2975"/>
    <w:rsid w:val="00BF2A24"/>
    <w:rsid w:val="00BF33F9"/>
    <w:rsid w:val="00BF3584"/>
    <w:rsid w:val="00BF370B"/>
    <w:rsid w:val="00BF37A5"/>
    <w:rsid w:val="00BF399E"/>
    <w:rsid w:val="00BF413C"/>
    <w:rsid w:val="00BF4333"/>
    <w:rsid w:val="00BF4607"/>
    <w:rsid w:val="00BF47D9"/>
    <w:rsid w:val="00BF4A5C"/>
    <w:rsid w:val="00BF4A8E"/>
    <w:rsid w:val="00BF4B67"/>
    <w:rsid w:val="00BF5037"/>
    <w:rsid w:val="00BF54E5"/>
    <w:rsid w:val="00BF5CEE"/>
    <w:rsid w:val="00BF6247"/>
    <w:rsid w:val="00BF67A5"/>
    <w:rsid w:val="00BF6C5F"/>
    <w:rsid w:val="00BF6E63"/>
    <w:rsid w:val="00BF6F5B"/>
    <w:rsid w:val="00BF6F5F"/>
    <w:rsid w:val="00BF74BA"/>
    <w:rsid w:val="00BF751A"/>
    <w:rsid w:val="00C0048B"/>
    <w:rsid w:val="00C01513"/>
    <w:rsid w:val="00C01567"/>
    <w:rsid w:val="00C017D1"/>
    <w:rsid w:val="00C01A18"/>
    <w:rsid w:val="00C02060"/>
    <w:rsid w:val="00C02168"/>
    <w:rsid w:val="00C024FB"/>
    <w:rsid w:val="00C029F8"/>
    <w:rsid w:val="00C030E2"/>
    <w:rsid w:val="00C03521"/>
    <w:rsid w:val="00C03542"/>
    <w:rsid w:val="00C03ECF"/>
    <w:rsid w:val="00C03F95"/>
    <w:rsid w:val="00C041AC"/>
    <w:rsid w:val="00C043E9"/>
    <w:rsid w:val="00C0470C"/>
    <w:rsid w:val="00C047BF"/>
    <w:rsid w:val="00C050DE"/>
    <w:rsid w:val="00C05872"/>
    <w:rsid w:val="00C066C5"/>
    <w:rsid w:val="00C06751"/>
    <w:rsid w:val="00C06951"/>
    <w:rsid w:val="00C06FFF"/>
    <w:rsid w:val="00C07A28"/>
    <w:rsid w:val="00C07B31"/>
    <w:rsid w:val="00C07CBF"/>
    <w:rsid w:val="00C10184"/>
    <w:rsid w:val="00C1026E"/>
    <w:rsid w:val="00C102D7"/>
    <w:rsid w:val="00C10A81"/>
    <w:rsid w:val="00C11011"/>
    <w:rsid w:val="00C1107F"/>
    <w:rsid w:val="00C11170"/>
    <w:rsid w:val="00C119DB"/>
    <w:rsid w:val="00C11BE4"/>
    <w:rsid w:val="00C12230"/>
    <w:rsid w:val="00C122DE"/>
    <w:rsid w:val="00C124A5"/>
    <w:rsid w:val="00C125FD"/>
    <w:rsid w:val="00C127A4"/>
    <w:rsid w:val="00C12E99"/>
    <w:rsid w:val="00C12F62"/>
    <w:rsid w:val="00C13138"/>
    <w:rsid w:val="00C14D90"/>
    <w:rsid w:val="00C1575A"/>
    <w:rsid w:val="00C15D7A"/>
    <w:rsid w:val="00C15E1A"/>
    <w:rsid w:val="00C16286"/>
    <w:rsid w:val="00C16419"/>
    <w:rsid w:val="00C1641A"/>
    <w:rsid w:val="00C16E42"/>
    <w:rsid w:val="00C16E69"/>
    <w:rsid w:val="00C16EDB"/>
    <w:rsid w:val="00C17C74"/>
    <w:rsid w:val="00C20176"/>
    <w:rsid w:val="00C20E03"/>
    <w:rsid w:val="00C20F09"/>
    <w:rsid w:val="00C21C32"/>
    <w:rsid w:val="00C22416"/>
    <w:rsid w:val="00C224DB"/>
    <w:rsid w:val="00C22514"/>
    <w:rsid w:val="00C22920"/>
    <w:rsid w:val="00C22EEE"/>
    <w:rsid w:val="00C23534"/>
    <w:rsid w:val="00C2359F"/>
    <w:rsid w:val="00C23D0F"/>
    <w:rsid w:val="00C2440C"/>
    <w:rsid w:val="00C24457"/>
    <w:rsid w:val="00C247FE"/>
    <w:rsid w:val="00C24E69"/>
    <w:rsid w:val="00C25678"/>
    <w:rsid w:val="00C25AEB"/>
    <w:rsid w:val="00C26296"/>
    <w:rsid w:val="00C26A7B"/>
    <w:rsid w:val="00C26CC2"/>
    <w:rsid w:val="00C26EFB"/>
    <w:rsid w:val="00C2751D"/>
    <w:rsid w:val="00C275A5"/>
    <w:rsid w:val="00C30B5E"/>
    <w:rsid w:val="00C30E55"/>
    <w:rsid w:val="00C3111E"/>
    <w:rsid w:val="00C31865"/>
    <w:rsid w:val="00C32C3C"/>
    <w:rsid w:val="00C32F60"/>
    <w:rsid w:val="00C33070"/>
    <w:rsid w:val="00C33135"/>
    <w:rsid w:val="00C331DB"/>
    <w:rsid w:val="00C33D39"/>
    <w:rsid w:val="00C33D85"/>
    <w:rsid w:val="00C33DF0"/>
    <w:rsid w:val="00C33E48"/>
    <w:rsid w:val="00C33F39"/>
    <w:rsid w:val="00C33FA5"/>
    <w:rsid w:val="00C3405E"/>
    <w:rsid w:val="00C340C1"/>
    <w:rsid w:val="00C3449E"/>
    <w:rsid w:val="00C348DD"/>
    <w:rsid w:val="00C34E5D"/>
    <w:rsid w:val="00C355E2"/>
    <w:rsid w:val="00C36447"/>
    <w:rsid w:val="00C36639"/>
    <w:rsid w:val="00C36708"/>
    <w:rsid w:val="00C3674C"/>
    <w:rsid w:val="00C36760"/>
    <w:rsid w:val="00C36845"/>
    <w:rsid w:val="00C36948"/>
    <w:rsid w:val="00C36AC6"/>
    <w:rsid w:val="00C372E1"/>
    <w:rsid w:val="00C37405"/>
    <w:rsid w:val="00C37C21"/>
    <w:rsid w:val="00C400D0"/>
    <w:rsid w:val="00C4043F"/>
    <w:rsid w:val="00C40616"/>
    <w:rsid w:val="00C406F6"/>
    <w:rsid w:val="00C411BF"/>
    <w:rsid w:val="00C41561"/>
    <w:rsid w:val="00C41650"/>
    <w:rsid w:val="00C418C5"/>
    <w:rsid w:val="00C41D37"/>
    <w:rsid w:val="00C41D61"/>
    <w:rsid w:val="00C41FD1"/>
    <w:rsid w:val="00C422D5"/>
    <w:rsid w:val="00C4238B"/>
    <w:rsid w:val="00C4284F"/>
    <w:rsid w:val="00C43B0D"/>
    <w:rsid w:val="00C44138"/>
    <w:rsid w:val="00C4448D"/>
    <w:rsid w:val="00C44BF3"/>
    <w:rsid w:val="00C45508"/>
    <w:rsid w:val="00C45974"/>
    <w:rsid w:val="00C45A74"/>
    <w:rsid w:val="00C45A99"/>
    <w:rsid w:val="00C45FAA"/>
    <w:rsid w:val="00C46B8A"/>
    <w:rsid w:val="00C46C16"/>
    <w:rsid w:val="00C46E4F"/>
    <w:rsid w:val="00C47147"/>
    <w:rsid w:val="00C47943"/>
    <w:rsid w:val="00C4799A"/>
    <w:rsid w:val="00C47A3D"/>
    <w:rsid w:val="00C47CBE"/>
    <w:rsid w:val="00C51421"/>
    <w:rsid w:val="00C515D6"/>
    <w:rsid w:val="00C51CB5"/>
    <w:rsid w:val="00C521EE"/>
    <w:rsid w:val="00C52448"/>
    <w:rsid w:val="00C52664"/>
    <w:rsid w:val="00C52A02"/>
    <w:rsid w:val="00C52ACF"/>
    <w:rsid w:val="00C53372"/>
    <w:rsid w:val="00C53687"/>
    <w:rsid w:val="00C53BC6"/>
    <w:rsid w:val="00C54036"/>
    <w:rsid w:val="00C546BE"/>
    <w:rsid w:val="00C54807"/>
    <w:rsid w:val="00C55189"/>
    <w:rsid w:val="00C55285"/>
    <w:rsid w:val="00C55517"/>
    <w:rsid w:val="00C55D3D"/>
    <w:rsid w:val="00C56556"/>
    <w:rsid w:val="00C566E6"/>
    <w:rsid w:val="00C56B66"/>
    <w:rsid w:val="00C56C51"/>
    <w:rsid w:val="00C56DDC"/>
    <w:rsid w:val="00C574B9"/>
    <w:rsid w:val="00C5784E"/>
    <w:rsid w:val="00C57AC8"/>
    <w:rsid w:val="00C57B5B"/>
    <w:rsid w:val="00C600A3"/>
    <w:rsid w:val="00C6013C"/>
    <w:rsid w:val="00C6044A"/>
    <w:rsid w:val="00C614AC"/>
    <w:rsid w:val="00C61C8C"/>
    <w:rsid w:val="00C61D8D"/>
    <w:rsid w:val="00C61F82"/>
    <w:rsid w:val="00C62750"/>
    <w:rsid w:val="00C63222"/>
    <w:rsid w:val="00C63466"/>
    <w:rsid w:val="00C6404B"/>
    <w:rsid w:val="00C64C6D"/>
    <w:rsid w:val="00C64CA7"/>
    <w:rsid w:val="00C64D6B"/>
    <w:rsid w:val="00C65024"/>
    <w:rsid w:val="00C65036"/>
    <w:rsid w:val="00C65168"/>
    <w:rsid w:val="00C6532F"/>
    <w:rsid w:val="00C6572E"/>
    <w:rsid w:val="00C658FF"/>
    <w:rsid w:val="00C659EC"/>
    <w:rsid w:val="00C6648E"/>
    <w:rsid w:val="00C666D9"/>
    <w:rsid w:val="00C66E0C"/>
    <w:rsid w:val="00C66F33"/>
    <w:rsid w:val="00C67183"/>
    <w:rsid w:val="00C67249"/>
    <w:rsid w:val="00C673C0"/>
    <w:rsid w:val="00C677F2"/>
    <w:rsid w:val="00C707A2"/>
    <w:rsid w:val="00C70A9D"/>
    <w:rsid w:val="00C70E82"/>
    <w:rsid w:val="00C711C9"/>
    <w:rsid w:val="00C71272"/>
    <w:rsid w:val="00C71D49"/>
    <w:rsid w:val="00C72832"/>
    <w:rsid w:val="00C72AAA"/>
    <w:rsid w:val="00C72B0D"/>
    <w:rsid w:val="00C72EDA"/>
    <w:rsid w:val="00C732C4"/>
    <w:rsid w:val="00C734F9"/>
    <w:rsid w:val="00C736F0"/>
    <w:rsid w:val="00C73A5C"/>
    <w:rsid w:val="00C73D0E"/>
    <w:rsid w:val="00C755A8"/>
    <w:rsid w:val="00C759EF"/>
    <w:rsid w:val="00C765CD"/>
    <w:rsid w:val="00C76C79"/>
    <w:rsid w:val="00C774FB"/>
    <w:rsid w:val="00C77552"/>
    <w:rsid w:val="00C777FB"/>
    <w:rsid w:val="00C77CED"/>
    <w:rsid w:val="00C80C16"/>
    <w:rsid w:val="00C8119E"/>
    <w:rsid w:val="00C81238"/>
    <w:rsid w:val="00C81826"/>
    <w:rsid w:val="00C8191A"/>
    <w:rsid w:val="00C82480"/>
    <w:rsid w:val="00C8278A"/>
    <w:rsid w:val="00C827A3"/>
    <w:rsid w:val="00C82D96"/>
    <w:rsid w:val="00C831B4"/>
    <w:rsid w:val="00C831FB"/>
    <w:rsid w:val="00C83881"/>
    <w:rsid w:val="00C846C0"/>
    <w:rsid w:val="00C8500E"/>
    <w:rsid w:val="00C8540C"/>
    <w:rsid w:val="00C85C42"/>
    <w:rsid w:val="00C85F69"/>
    <w:rsid w:val="00C86350"/>
    <w:rsid w:val="00C868CE"/>
    <w:rsid w:val="00C8691B"/>
    <w:rsid w:val="00C86EA2"/>
    <w:rsid w:val="00C87073"/>
    <w:rsid w:val="00C87AA8"/>
    <w:rsid w:val="00C87FA5"/>
    <w:rsid w:val="00C9047B"/>
    <w:rsid w:val="00C9065B"/>
    <w:rsid w:val="00C90777"/>
    <w:rsid w:val="00C90FDC"/>
    <w:rsid w:val="00C9151B"/>
    <w:rsid w:val="00C919D4"/>
    <w:rsid w:val="00C9202A"/>
    <w:rsid w:val="00C925C8"/>
    <w:rsid w:val="00C929CA"/>
    <w:rsid w:val="00C93330"/>
    <w:rsid w:val="00C9465A"/>
    <w:rsid w:val="00C94B58"/>
    <w:rsid w:val="00C94BD6"/>
    <w:rsid w:val="00C94FE2"/>
    <w:rsid w:val="00C9527A"/>
    <w:rsid w:val="00C9555B"/>
    <w:rsid w:val="00C9558C"/>
    <w:rsid w:val="00C95F4A"/>
    <w:rsid w:val="00C9648C"/>
    <w:rsid w:val="00C96872"/>
    <w:rsid w:val="00C96918"/>
    <w:rsid w:val="00C97246"/>
    <w:rsid w:val="00C97741"/>
    <w:rsid w:val="00C97E65"/>
    <w:rsid w:val="00C97EE0"/>
    <w:rsid w:val="00CA0798"/>
    <w:rsid w:val="00CA16F3"/>
    <w:rsid w:val="00CA1D0F"/>
    <w:rsid w:val="00CA1EC1"/>
    <w:rsid w:val="00CA1F87"/>
    <w:rsid w:val="00CA26A5"/>
    <w:rsid w:val="00CA29A3"/>
    <w:rsid w:val="00CA3005"/>
    <w:rsid w:val="00CA30FD"/>
    <w:rsid w:val="00CA31CA"/>
    <w:rsid w:val="00CA32C2"/>
    <w:rsid w:val="00CA3337"/>
    <w:rsid w:val="00CA365A"/>
    <w:rsid w:val="00CA38BC"/>
    <w:rsid w:val="00CA3BC5"/>
    <w:rsid w:val="00CA3FF5"/>
    <w:rsid w:val="00CA4362"/>
    <w:rsid w:val="00CA43A9"/>
    <w:rsid w:val="00CA4448"/>
    <w:rsid w:val="00CA4F87"/>
    <w:rsid w:val="00CA5292"/>
    <w:rsid w:val="00CA57EA"/>
    <w:rsid w:val="00CA5A3E"/>
    <w:rsid w:val="00CA601E"/>
    <w:rsid w:val="00CA66B8"/>
    <w:rsid w:val="00CA6F7C"/>
    <w:rsid w:val="00CA7617"/>
    <w:rsid w:val="00CB0155"/>
    <w:rsid w:val="00CB127D"/>
    <w:rsid w:val="00CB1322"/>
    <w:rsid w:val="00CB1C5E"/>
    <w:rsid w:val="00CB1FAB"/>
    <w:rsid w:val="00CB24B7"/>
    <w:rsid w:val="00CB2641"/>
    <w:rsid w:val="00CB269E"/>
    <w:rsid w:val="00CB36F0"/>
    <w:rsid w:val="00CB39B1"/>
    <w:rsid w:val="00CB3A13"/>
    <w:rsid w:val="00CB3C62"/>
    <w:rsid w:val="00CB3CAD"/>
    <w:rsid w:val="00CB3F30"/>
    <w:rsid w:val="00CB3FDF"/>
    <w:rsid w:val="00CB3FF9"/>
    <w:rsid w:val="00CB412A"/>
    <w:rsid w:val="00CB42BF"/>
    <w:rsid w:val="00CB4383"/>
    <w:rsid w:val="00CB4CA9"/>
    <w:rsid w:val="00CB4E23"/>
    <w:rsid w:val="00CB4EC7"/>
    <w:rsid w:val="00CB560E"/>
    <w:rsid w:val="00CB5F21"/>
    <w:rsid w:val="00CB6413"/>
    <w:rsid w:val="00CB6A28"/>
    <w:rsid w:val="00CB6D51"/>
    <w:rsid w:val="00CB74FC"/>
    <w:rsid w:val="00CB7662"/>
    <w:rsid w:val="00CB7FD0"/>
    <w:rsid w:val="00CC0B5F"/>
    <w:rsid w:val="00CC0B6E"/>
    <w:rsid w:val="00CC0CFC"/>
    <w:rsid w:val="00CC0E52"/>
    <w:rsid w:val="00CC12A7"/>
    <w:rsid w:val="00CC1379"/>
    <w:rsid w:val="00CC1481"/>
    <w:rsid w:val="00CC1839"/>
    <w:rsid w:val="00CC1BD0"/>
    <w:rsid w:val="00CC1EC6"/>
    <w:rsid w:val="00CC27CA"/>
    <w:rsid w:val="00CC28AE"/>
    <w:rsid w:val="00CC2C87"/>
    <w:rsid w:val="00CC2E75"/>
    <w:rsid w:val="00CC34CB"/>
    <w:rsid w:val="00CC4828"/>
    <w:rsid w:val="00CC4895"/>
    <w:rsid w:val="00CC48D8"/>
    <w:rsid w:val="00CC52EF"/>
    <w:rsid w:val="00CC5D33"/>
    <w:rsid w:val="00CC5E42"/>
    <w:rsid w:val="00CC5ED6"/>
    <w:rsid w:val="00CC63C3"/>
    <w:rsid w:val="00CC6DD0"/>
    <w:rsid w:val="00CC6F9F"/>
    <w:rsid w:val="00CC713C"/>
    <w:rsid w:val="00CC7183"/>
    <w:rsid w:val="00CC71A5"/>
    <w:rsid w:val="00CC7E34"/>
    <w:rsid w:val="00CD055E"/>
    <w:rsid w:val="00CD0A32"/>
    <w:rsid w:val="00CD0B87"/>
    <w:rsid w:val="00CD0DED"/>
    <w:rsid w:val="00CD1AD1"/>
    <w:rsid w:val="00CD2101"/>
    <w:rsid w:val="00CD21AC"/>
    <w:rsid w:val="00CD307D"/>
    <w:rsid w:val="00CD3948"/>
    <w:rsid w:val="00CD3DEF"/>
    <w:rsid w:val="00CD49E3"/>
    <w:rsid w:val="00CD49F7"/>
    <w:rsid w:val="00CD4BE6"/>
    <w:rsid w:val="00CD50B5"/>
    <w:rsid w:val="00CD5BE2"/>
    <w:rsid w:val="00CD5E7F"/>
    <w:rsid w:val="00CD5EA1"/>
    <w:rsid w:val="00CD5ED4"/>
    <w:rsid w:val="00CD62E2"/>
    <w:rsid w:val="00CD697C"/>
    <w:rsid w:val="00CD7281"/>
    <w:rsid w:val="00CD7A5C"/>
    <w:rsid w:val="00CD7B85"/>
    <w:rsid w:val="00CD7BE6"/>
    <w:rsid w:val="00CD7C70"/>
    <w:rsid w:val="00CD7E2C"/>
    <w:rsid w:val="00CE0351"/>
    <w:rsid w:val="00CE0570"/>
    <w:rsid w:val="00CE068B"/>
    <w:rsid w:val="00CE081E"/>
    <w:rsid w:val="00CE091F"/>
    <w:rsid w:val="00CE095A"/>
    <w:rsid w:val="00CE0BD3"/>
    <w:rsid w:val="00CE13BE"/>
    <w:rsid w:val="00CE1C0F"/>
    <w:rsid w:val="00CE1D59"/>
    <w:rsid w:val="00CE1E0D"/>
    <w:rsid w:val="00CE245E"/>
    <w:rsid w:val="00CE2496"/>
    <w:rsid w:val="00CE2F7F"/>
    <w:rsid w:val="00CE2FCD"/>
    <w:rsid w:val="00CE3386"/>
    <w:rsid w:val="00CE3AB4"/>
    <w:rsid w:val="00CE3C49"/>
    <w:rsid w:val="00CE40A1"/>
    <w:rsid w:val="00CE41EF"/>
    <w:rsid w:val="00CE41FE"/>
    <w:rsid w:val="00CE4663"/>
    <w:rsid w:val="00CE4D6A"/>
    <w:rsid w:val="00CE4F03"/>
    <w:rsid w:val="00CE518B"/>
    <w:rsid w:val="00CE5B23"/>
    <w:rsid w:val="00CE5C11"/>
    <w:rsid w:val="00CE5D16"/>
    <w:rsid w:val="00CE6182"/>
    <w:rsid w:val="00CE63DC"/>
    <w:rsid w:val="00CE721E"/>
    <w:rsid w:val="00CE72C7"/>
    <w:rsid w:val="00CE7AB8"/>
    <w:rsid w:val="00CE7BC6"/>
    <w:rsid w:val="00CE7C8E"/>
    <w:rsid w:val="00CE7D4A"/>
    <w:rsid w:val="00CF1047"/>
    <w:rsid w:val="00CF124B"/>
    <w:rsid w:val="00CF168F"/>
    <w:rsid w:val="00CF1EDF"/>
    <w:rsid w:val="00CF2BE2"/>
    <w:rsid w:val="00CF395A"/>
    <w:rsid w:val="00CF3CB8"/>
    <w:rsid w:val="00CF48A5"/>
    <w:rsid w:val="00CF4B2A"/>
    <w:rsid w:val="00CF4E1B"/>
    <w:rsid w:val="00CF4EFC"/>
    <w:rsid w:val="00CF51B6"/>
    <w:rsid w:val="00CF51E6"/>
    <w:rsid w:val="00CF55B3"/>
    <w:rsid w:val="00CF5881"/>
    <w:rsid w:val="00CF5BE1"/>
    <w:rsid w:val="00CF60D6"/>
    <w:rsid w:val="00CF6B54"/>
    <w:rsid w:val="00CF73E5"/>
    <w:rsid w:val="00CF74A5"/>
    <w:rsid w:val="00D00721"/>
    <w:rsid w:val="00D00F4E"/>
    <w:rsid w:val="00D00F90"/>
    <w:rsid w:val="00D01062"/>
    <w:rsid w:val="00D01147"/>
    <w:rsid w:val="00D011D2"/>
    <w:rsid w:val="00D017D2"/>
    <w:rsid w:val="00D01871"/>
    <w:rsid w:val="00D01DB3"/>
    <w:rsid w:val="00D01FA4"/>
    <w:rsid w:val="00D029E2"/>
    <w:rsid w:val="00D02D14"/>
    <w:rsid w:val="00D02FB7"/>
    <w:rsid w:val="00D030C4"/>
    <w:rsid w:val="00D03169"/>
    <w:rsid w:val="00D03678"/>
    <w:rsid w:val="00D03E2C"/>
    <w:rsid w:val="00D03E6F"/>
    <w:rsid w:val="00D04047"/>
    <w:rsid w:val="00D0424B"/>
    <w:rsid w:val="00D0502C"/>
    <w:rsid w:val="00D050EF"/>
    <w:rsid w:val="00D05122"/>
    <w:rsid w:val="00D05D22"/>
    <w:rsid w:val="00D067E3"/>
    <w:rsid w:val="00D06E2F"/>
    <w:rsid w:val="00D0720B"/>
    <w:rsid w:val="00D07760"/>
    <w:rsid w:val="00D07CBC"/>
    <w:rsid w:val="00D10623"/>
    <w:rsid w:val="00D10C25"/>
    <w:rsid w:val="00D10F26"/>
    <w:rsid w:val="00D11105"/>
    <w:rsid w:val="00D11314"/>
    <w:rsid w:val="00D1132A"/>
    <w:rsid w:val="00D11541"/>
    <w:rsid w:val="00D119A2"/>
    <w:rsid w:val="00D11C1D"/>
    <w:rsid w:val="00D11CDE"/>
    <w:rsid w:val="00D125BE"/>
    <w:rsid w:val="00D12767"/>
    <w:rsid w:val="00D127BF"/>
    <w:rsid w:val="00D129C1"/>
    <w:rsid w:val="00D12FEF"/>
    <w:rsid w:val="00D13619"/>
    <w:rsid w:val="00D137A5"/>
    <w:rsid w:val="00D13F21"/>
    <w:rsid w:val="00D1467C"/>
    <w:rsid w:val="00D14CA7"/>
    <w:rsid w:val="00D14DC9"/>
    <w:rsid w:val="00D15116"/>
    <w:rsid w:val="00D1516C"/>
    <w:rsid w:val="00D15233"/>
    <w:rsid w:val="00D15C3E"/>
    <w:rsid w:val="00D16060"/>
    <w:rsid w:val="00D1629A"/>
    <w:rsid w:val="00D16771"/>
    <w:rsid w:val="00D169E1"/>
    <w:rsid w:val="00D16BE0"/>
    <w:rsid w:val="00D17080"/>
    <w:rsid w:val="00D1710A"/>
    <w:rsid w:val="00D17AE4"/>
    <w:rsid w:val="00D17CC4"/>
    <w:rsid w:val="00D20A2C"/>
    <w:rsid w:val="00D216ED"/>
    <w:rsid w:val="00D21C65"/>
    <w:rsid w:val="00D21F02"/>
    <w:rsid w:val="00D2201B"/>
    <w:rsid w:val="00D23060"/>
    <w:rsid w:val="00D23A79"/>
    <w:rsid w:val="00D23D85"/>
    <w:rsid w:val="00D2406A"/>
    <w:rsid w:val="00D24672"/>
    <w:rsid w:val="00D24720"/>
    <w:rsid w:val="00D24C11"/>
    <w:rsid w:val="00D24D2E"/>
    <w:rsid w:val="00D2528F"/>
    <w:rsid w:val="00D254D2"/>
    <w:rsid w:val="00D25548"/>
    <w:rsid w:val="00D25A6A"/>
    <w:rsid w:val="00D262AC"/>
    <w:rsid w:val="00D264CB"/>
    <w:rsid w:val="00D26759"/>
    <w:rsid w:val="00D26A8A"/>
    <w:rsid w:val="00D26B96"/>
    <w:rsid w:val="00D26BF0"/>
    <w:rsid w:val="00D26C99"/>
    <w:rsid w:val="00D26E0D"/>
    <w:rsid w:val="00D2746B"/>
    <w:rsid w:val="00D278D8"/>
    <w:rsid w:val="00D27C6A"/>
    <w:rsid w:val="00D27E95"/>
    <w:rsid w:val="00D304F8"/>
    <w:rsid w:val="00D30C64"/>
    <w:rsid w:val="00D30EE4"/>
    <w:rsid w:val="00D3152E"/>
    <w:rsid w:val="00D31929"/>
    <w:rsid w:val="00D31CE0"/>
    <w:rsid w:val="00D3201C"/>
    <w:rsid w:val="00D322B5"/>
    <w:rsid w:val="00D32681"/>
    <w:rsid w:val="00D32927"/>
    <w:rsid w:val="00D3298A"/>
    <w:rsid w:val="00D32AC5"/>
    <w:rsid w:val="00D32B34"/>
    <w:rsid w:val="00D32EB8"/>
    <w:rsid w:val="00D342E7"/>
    <w:rsid w:val="00D345D7"/>
    <w:rsid w:val="00D3477F"/>
    <w:rsid w:val="00D34934"/>
    <w:rsid w:val="00D34A54"/>
    <w:rsid w:val="00D34F60"/>
    <w:rsid w:val="00D356FC"/>
    <w:rsid w:val="00D35D80"/>
    <w:rsid w:val="00D35FEE"/>
    <w:rsid w:val="00D360FB"/>
    <w:rsid w:val="00D3633F"/>
    <w:rsid w:val="00D3678E"/>
    <w:rsid w:val="00D367DE"/>
    <w:rsid w:val="00D3718E"/>
    <w:rsid w:val="00D37435"/>
    <w:rsid w:val="00D377E1"/>
    <w:rsid w:val="00D37CF6"/>
    <w:rsid w:val="00D37FB2"/>
    <w:rsid w:val="00D37FCF"/>
    <w:rsid w:val="00D403D1"/>
    <w:rsid w:val="00D408AF"/>
    <w:rsid w:val="00D40E61"/>
    <w:rsid w:val="00D410E1"/>
    <w:rsid w:val="00D41839"/>
    <w:rsid w:val="00D419BA"/>
    <w:rsid w:val="00D41A80"/>
    <w:rsid w:val="00D423B8"/>
    <w:rsid w:val="00D42420"/>
    <w:rsid w:val="00D42B52"/>
    <w:rsid w:val="00D42F53"/>
    <w:rsid w:val="00D43C39"/>
    <w:rsid w:val="00D44AC2"/>
    <w:rsid w:val="00D45299"/>
    <w:rsid w:val="00D455CB"/>
    <w:rsid w:val="00D45F30"/>
    <w:rsid w:val="00D46225"/>
    <w:rsid w:val="00D46903"/>
    <w:rsid w:val="00D46D16"/>
    <w:rsid w:val="00D46E14"/>
    <w:rsid w:val="00D46E61"/>
    <w:rsid w:val="00D47268"/>
    <w:rsid w:val="00D472E3"/>
    <w:rsid w:val="00D47452"/>
    <w:rsid w:val="00D47742"/>
    <w:rsid w:val="00D47996"/>
    <w:rsid w:val="00D47DFA"/>
    <w:rsid w:val="00D47EA8"/>
    <w:rsid w:val="00D5078C"/>
    <w:rsid w:val="00D5108D"/>
    <w:rsid w:val="00D51361"/>
    <w:rsid w:val="00D5180C"/>
    <w:rsid w:val="00D51D8A"/>
    <w:rsid w:val="00D51FAF"/>
    <w:rsid w:val="00D527BD"/>
    <w:rsid w:val="00D5288C"/>
    <w:rsid w:val="00D528A9"/>
    <w:rsid w:val="00D52DF0"/>
    <w:rsid w:val="00D52E5C"/>
    <w:rsid w:val="00D52FC5"/>
    <w:rsid w:val="00D530ED"/>
    <w:rsid w:val="00D5318D"/>
    <w:rsid w:val="00D53332"/>
    <w:rsid w:val="00D537B4"/>
    <w:rsid w:val="00D53F7B"/>
    <w:rsid w:val="00D542FE"/>
    <w:rsid w:val="00D543C8"/>
    <w:rsid w:val="00D54530"/>
    <w:rsid w:val="00D54E97"/>
    <w:rsid w:val="00D54F97"/>
    <w:rsid w:val="00D552F3"/>
    <w:rsid w:val="00D55415"/>
    <w:rsid w:val="00D559E0"/>
    <w:rsid w:val="00D55A72"/>
    <w:rsid w:val="00D55A82"/>
    <w:rsid w:val="00D55D07"/>
    <w:rsid w:val="00D56096"/>
    <w:rsid w:val="00D56A6E"/>
    <w:rsid w:val="00D570D7"/>
    <w:rsid w:val="00D5763E"/>
    <w:rsid w:val="00D57818"/>
    <w:rsid w:val="00D60200"/>
    <w:rsid w:val="00D60674"/>
    <w:rsid w:val="00D60CF7"/>
    <w:rsid w:val="00D61224"/>
    <w:rsid w:val="00D61327"/>
    <w:rsid w:val="00D616AD"/>
    <w:rsid w:val="00D61922"/>
    <w:rsid w:val="00D62008"/>
    <w:rsid w:val="00D62293"/>
    <w:rsid w:val="00D6246C"/>
    <w:rsid w:val="00D62776"/>
    <w:rsid w:val="00D63198"/>
    <w:rsid w:val="00D63287"/>
    <w:rsid w:val="00D63548"/>
    <w:rsid w:val="00D63CBE"/>
    <w:rsid w:val="00D6407F"/>
    <w:rsid w:val="00D64F94"/>
    <w:rsid w:val="00D65034"/>
    <w:rsid w:val="00D65C2E"/>
    <w:rsid w:val="00D65DAA"/>
    <w:rsid w:val="00D65F06"/>
    <w:rsid w:val="00D66BFF"/>
    <w:rsid w:val="00D66FD6"/>
    <w:rsid w:val="00D67D5B"/>
    <w:rsid w:val="00D67EC8"/>
    <w:rsid w:val="00D70A77"/>
    <w:rsid w:val="00D70FA3"/>
    <w:rsid w:val="00D71575"/>
    <w:rsid w:val="00D71703"/>
    <w:rsid w:val="00D71885"/>
    <w:rsid w:val="00D71CBB"/>
    <w:rsid w:val="00D71E21"/>
    <w:rsid w:val="00D72049"/>
    <w:rsid w:val="00D7210C"/>
    <w:rsid w:val="00D722F4"/>
    <w:rsid w:val="00D72856"/>
    <w:rsid w:val="00D728F4"/>
    <w:rsid w:val="00D72970"/>
    <w:rsid w:val="00D72B73"/>
    <w:rsid w:val="00D72BC2"/>
    <w:rsid w:val="00D7323D"/>
    <w:rsid w:val="00D732BA"/>
    <w:rsid w:val="00D736AC"/>
    <w:rsid w:val="00D741F6"/>
    <w:rsid w:val="00D742D9"/>
    <w:rsid w:val="00D745E7"/>
    <w:rsid w:val="00D74C7E"/>
    <w:rsid w:val="00D74D9A"/>
    <w:rsid w:val="00D75026"/>
    <w:rsid w:val="00D7523D"/>
    <w:rsid w:val="00D7576E"/>
    <w:rsid w:val="00D7614B"/>
    <w:rsid w:val="00D76576"/>
    <w:rsid w:val="00D76916"/>
    <w:rsid w:val="00D76EA4"/>
    <w:rsid w:val="00D7737D"/>
    <w:rsid w:val="00D776F7"/>
    <w:rsid w:val="00D77A42"/>
    <w:rsid w:val="00D77FB0"/>
    <w:rsid w:val="00D8006D"/>
    <w:rsid w:val="00D80B67"/>
    <w:rsid w:val="00D80E22"/>
    <w:rsid w:val="00D8120D"/>
    <w:rsid w:val="00D81857"/>
    <w:rsid w:val="00D819D1"/>
    <w:rsid w:val="00D81D10"/>
    <w:rsid w:val="00D81DED"/>
    <w:rsid w:val="00D82845"/>
    <w:rsid w:val="00D83039"/>
    <w:rsid w:val="00D83091"/>
    <w:rsid w:val="00D839AC"/>
    <w:rsid w:val="00D83EEA"/>
    <w:rsid w:val="00D83F5F"/>
    <w:rsid w:val="00D84C16"/>
    <w:rsid w:val="00D84DD0"/>
    <w:rsid w:val="00D84ECB"/>
    <w:rsid w:val="00D86441"/>
    <w:rsid w:val="00D86907"/>
    <w:rsid w:val="00D86930"/>
    <w:rsid w:val="00D86F78"/>
    <w:rsid w:val="00D87475"/>
    <w:rsid w:val="00D87594"/>
    <w:rsid w:val="00D87CB9"/>
    <w:rsid w:val="00D9036E"/>
    <w:rsid w:val="00D9058F"/>
    <w:rsid w:val="00D90C9B"/>
    <w:rsid w:val="00D9120F"/>
    <w:rsid w:val="00D927A3"/>
    <w:rsid w:val="00D9286D"/>
    <w:rsid w:val="00D92C33"/>
    <w:rsid w:val="00D92CD8"/>
    <w:rsid w:val="00D93AB3"/>
    <w:rsid w:val="00D942CE"/>
    <w:rsid w:val="00D94674"/>
    <w:rsid w:val="00D95294"/>
    <w:rsid w:val="00D954E3"/>
    <w:rsid w:val="00D9561F"/>
    <w:rsid w:val="00D95B04"/>
    <w:rsid w:val="00D95BE1"/>
    <w:rsid w:val="00D95D98"/>
    <w:rsid w:val="00D95DB4"/>
    <w:rsid w:val="00D95E80"/>
    <w:rsid w:val="00D9628B"/>
    <w:rsid w:val="00D963D0"/>
    <w:rsid w:val="00D96752"/>
    <w:rsid w:val="00D967C4"/>
    <w:rsid w:val="00D9699F"/>
    <w:rsid w:val="00D97980"/>
    <w:rsid w:val="00DA0808"/>
    <w:rsid w:val="00DA0AD6"/>
    <w:rsid w:val="00DA0CD9"/>
    <w:rsid w:val="00DA0D46"/>
    <w:rsid w:val="00DA10CD"/>
    <w:rsid w:val="00DA1871"/>
    <w:rsid w:val="00DA1AF8"/>
    <w:rsid w:val="00DA1BD1"/>
    <w:rsid w:val="00DA1C64"/>
    <w:rsid w:val="00DA1DA4"/>
    <w:rsid w:val="00DA1E99"/>
    <w:rsid w:val="00DA274B"/>
    <w:rsid w:val="00DA317B"/>
    <w:rsid w:val="00DA33F7"/>
    <w:rsid w:val="00DA33FD"/>
    <w:rsid w:val="00DA3F44"/>
    <w:rsid w:val="00DA439D"/>
    <w:rsid w:val="00DA458D"/>
    <w:rsid w:val="00DA5084"/>
    <w:rsid w:val="00DA51A0"/>
    <w:rsid w:val="00DA55D6"/>
    <w:rsid w:val="00DA5785"/>
    <w:rsid w:val="00DA5BF5"/>
    <w:rsid w:val="00DA5C9D"/>
    <w:rsid w:val="00DA60AA"/>
    <w:rsid w:val="00DA6528"/>
    <w:rsid w:val="00DA6718"/>
    <w:rsid w:val="00DA672A"/>
    <w:rsid w:val="00DA6759"/>
    <w:rsid w:val="00DA69CD"/>
    <w:rsid w:val="00DA72EE"/>
    <w:rsid w:val="00DA78BA"/>
    <w:rsid w:val="00DA7F22"/>
    <w:rsid w:val="00DB00FE"/>
    <w:rsid w:val="00DB02FD"/>
    <w:rsid w:val="00DB044B"/>
    <w:rsid w:val="00DB04C9"/>
    <w:rsid w:val="00DB06C0"/>
    <w:rsid w:val="00DB07D2"/>
    <w:rsid w:val="00DB0AFE"/>
    <w:rsid w:val="00DB0EE0"/>
    <w:rsid w:val="00DB11BB"/>
    <w:rsid w:val="00DB1361"/>
    <w:rsid w:val="00DB1725"/>
    <w:rsid w:val="00DB1AEE"/>
    <w:rsid w:val="00DB1B1B"/>
    <w:rsid w:val="00DB1F25"/>
    <w:rsid w:val="00DB2773"/>
    <w:rsid w:val="00DB27C5"/>
    <w:rsid w:val="00DB3250"/>
    <w:rsid w:val="00DB3F00"/>
    <w:rsid w:val="00DB41FB"/>
    <w:rsid w:val="00DB5225"/>
    <w:rsid w:val="00DB5739"/>
    <w:rsid w:val="00DB5E68"/>
    <w:rsid w:val="00DB6088"/>
    <w:rsid w:val="00DB7478"/>
    <w:rsid w:val="00DC0A39"/>
    <w:rsid w:val="00DC172D"/>
    <w:rsid w:val="00DC1FA9"/>
    <w:rsid w:val="00DC2141"/>
    <w:rsid w:val="00DC2195"/>
    <w:rsid w:val="00DC22A1"/>
    <w:rsid w:val="00DC2A94"/>
    <w:rsid w:val="00DC2AA4"/>
    <w:rsid w:val="00DC2C21"/>
    <w:rsid w:val="00DC3C6F"/>
    <w:rsid w:val="00DC4380"/>
    <w:rsid w:val="00DC442B"/>
    <w:rsid w:val="00DC44F1"/>
    <w:rsid w:val="00DC4BAD"/>
    <w:rsid w:val="00DC4C44"/>
    <w:rsid w:val="00DC4DD4"/>
    <w:rsid w:val="00DC52CD"/>
    <w:rsid w:val="00DC54E9"/>
    <w:rsid w:val="00DC5940"/>
    <w:rsid w:val="00DC5FAF"/>
    <w:rsid w:val="00DC625C"/>
    <w:rsid w:val="00DC6A05"/>
    <w:rsid w:val="00DC6AD7"/>
    <w:rsid w:val="00DC71A1"/>
    <w:rsid w:val="00DC74F6"/>
    <w:rsid w:val="00DC7545"/>
    <w:rsid w:val="00DC755C"/>
    <w:rsid w:val="00DC7665"/>
    <w:rsid w:val="00DC76F7"/>
    <w:rsid w:val="00DC77D0"/>
    <w:rsid w:val="00DD0792"/>
    <w:rsid w:val="00DD0E01"/>
    <w:rsid w:val="00DD1BA1"/>
    <w:rsid w:val="00DD2053"/>
    <w:rsid w:val="00DD22C1"/>
    <w:rsid w:val="00DD2309"/>
    <w:rsid w:val="00DD2430"/>
    <w:rsid w:val="00DD2518"/>
    <w:rsid w:val="00DD2C64"/>
    <w:rsid w:val="00DD2C8A"/>
    <w:rsid w:val="00DD2F62"/>
    <w:rsid w:val="00DD3643"/>
    <w:rsid w:val="00DD386A"/>
    <w:rsid w:val="00DD407A"/>
    <w:rsid w:val="00DD443E"/>
    <w:rsid w:val="00DD4531"/>
    <w:rsid w:val="00DD4E76"/>
    <w:rsid w:val="00DD4F56"/>
    <w:rsid w:val="00DD5175"/>
    <w:rsid w:val="00DD55A6"/>
    <w:rsid w:val="00DD55E8"/>
    <w:rsid w:val="00DD62C4"/>
    <w:rsid w:val="00DD6422"/>
    <w:rsid w:val="00DD663F"/>
    <w:rsid w:val="00DD69C6"/>
    <w:rsid w:val="00DD6DFC"/>
    <w:rsid w:val="00DD76EF"/>
    <w:rsid w:val="00DD77CE"/>
    <w:rsid w:val="00DD7803"/>
    <w:rsid w:val="00DE0613"/>
    <w:rsid w:val="00DE0CA8"/>
    <w:rsid w:val="00DE0D4C"/>
    <w:rsid w:val="00DE0D5D"/>
    <w:rsid w:val="00DE1582"/>
    <w:rsid w:val="00DE1720"/>
    <w:rsid w:val="00DE1806"/>
    <w:rsid w:val="00DE1FFD"/>
    <w:rsid w:val="00DE20A6"/>
    <w:rsid w:val="00DE23F0"/>
    <w:rsid w:val="00DE2425"/>
    <w:rsid w:val="00DE31C8"/>
    <w:rsid w:val="00DE349D"/>
    <w:rsid w:val="00DE432E"/>
    <w:rsid w:val="00DE4340"/>
    <w:rsid w:val="00DE46FA"/>
    <w:rsid w:val="00DE50B0"/>
    <w:rsid w:val="00DE59D7"/>
    <w:rsid w:val="00DE5CBB"/>
    <w:rsid w:val="00DE6323"/>
    <w:rsid w:val="00DE68FB"/>
    <w:rsid w:val="00DE6A23"/>
    <w:rsid w:val="00DE6BD6"/>
    <w:rsid w:val="00DE6DA0"/>
    <w:rsid w:val="00DE6DEE"/>
    <w:rsid w:val="00DE6E3F"/>
    <w:rsid w:val="00DE72FF"/>
    <w:rsid w:val="00DE7353"/>
    <w:rsid w:val="00DE735B"/>
    <w:rsid w:val="00DE7811"/>
    <w:rsid w:val="00DE798B"/>
    <w:rsid w:val="00DE7CC9"/>
    <w:rsid w:val="00DE7D5B"/>
    <w:rsid w:val="00DF082A"/>
    <w:rsid w:val="00DF085B"/>
    <w:rsid w:val="00DF0B67"/>
    <w:rsid w:val="00DF1043"/>
    <w:rsid w:val="00DF131B"/>
    <w:rsid w:val="00DF138C"/>
    <w:rsid w:val="00DF14F3"/>
    <w:rsid w:val="00DF1D49"/>
    <w:rsid w:val="00DF2179"/>
    <w:rsid w:val="00DF2527"/>
    <w:rsid w:val="00DF2643"/>
    <w:rsid w:val="00DF2D86"/>
    <w:rsid w:val="00DF2F28"/>
    <w:rsid w:val="00DF36E6"/>
    <w:rsid w:val="00DF3DF0"/>
    <w:rsid w:val="00DF413E"/>
    <w:rsid w:val="00DF42E4"/>
    <w:rsid w:val="00DF4504"/>
    <w:rsid w:val="00DF4806"/>
    <w:rsid w:val="00DF4F44"/>
    <w:rsid w:val="00DF51CB"/>
    <w:rsid w:val="00DF525A"/>
    <w:rsid w:val="00DF57DE"/>
    <w:rsid w:val="00DF5D66"/>
    <w:rsid w:val="00DF6886"/>
    <w:rsid w:val="00DF6911"/>
    <w:rsid w:val="00DF6AD5"/>
    <w:rsid w:val="00DF6D49"/>
    <w:rsid w:val="00DF70D4"/>
    <w:rsid w:val="00DF7A0B"/>
    <w:rsid w:val="00DF7B4F"/>
    <w:rsid w:val="00DF7CB1"/>
    <w:rsid w:val="00DF7FEA"/>
    <w:rsid w:val="00E00390"/>
    <w:rsid w:val="00E003A5"/>
    <w:rsid w:val="00E004A0"/>
    <w:rsid w:val="00E00980"/>
    <w:rsid w:val="00E01308"/>
    <w:rsid w:val="00E01407"/>
    <w:rsid w:val="00E01E78"/>
    <w:rsid w:val="00E02230"/>
    <w:rsid w:val="00E0233B"/>
    <w:rsid w:val="00E02EDB"/>
    <w:rsid w:val="00E02F84"/>
    <w:rsid w:val="00E0304C"/>
    <w:rsid w:val="00E0417D"/>
    <w:rsid w:val="00E04931"/>
    <w:rsid w:val="00E04A13"/>
    <w:rsid w:val="00E04C79"/>
    <w:rsid w:val="00E0505E"/>
    <w:rsid w:val="00E0573E"/>
    <w:rsid w:val="00E05E82"/>
    <w:rsid w:val="00E063E4"/>
    <w:rsid w:val="00E064DC"/>
    <w:rsid w:val="00E06F42"/>
    <w:rsid w:val="00E06F82"/>
    <w:rsid w:val="00E07065"/>
    <w:rsid w:val="00E07267"/>
    <w:rsid w:val="00E072F6"/>
    <w:rsid w:val="00E07321"/>
    <w:rsid w:val="00E0733D"/>
    <w:rsid w:val="00E07555"/>
    <w:rsid w:val="00E0761E"/>
    <w:rsid w:val="00E076AF"/>
    <w:rsid w:val="00E07724"/>
    <w:rsid w:val="00E079E1"/>
    <w:rsid w:val="00E110D1"/>
    <w:rsid w:val="00E1113F"/>
    <w:rsid w:val="00E1124E"/>
    <w:rsid w:val="00E116BD"/>
    <w:rsid w:val="00E118F8"/>
    <w:rsid w:val="00E11A14"/>
    <w:rsid w:val="00E11BA5"/>
    <w:rsid w:val="00E123FF"/>
    <w:rsid w:val="00E125E2"/>
    <w:rsid w:val="00E12892"/>
    <w:rsid w:val="00E129A3"/>
    <w:rsid w:val="00E12D4E"/>
    <w:rsid w:val="00E12DE6"/>
    <w:rsid w:val="00E13179"/>
    <w:rsid w:val="00E1323E"/>
    <w:rsid w:val="00E132B1"/>
    <w:rsid w:val="00E134DA"/>
    <w:rsid w:val="00E1380D"/>
    <w:rsid w:val="00E13A15"/>
    <w:rsid w:val="00E13B1D"/>
    <w:rsid w:val="00E13EAE"/>
    <w:rsid w:val="00E1425C"/>
    <w:rsid w:val="00E14426"/>
    <w:rsid w:val="00E144F4"/>
    <w:rsid w:val="00E14E23"/>
    <w:rsid w:val="00E14FAF"/>
    <w:rsid w:val="00E16633"/>
    <w:rsid w:val="00E16879"/>
    <w:rsid w:val="00E169E6"/>
    <w:rsid w:val="00E16A62"/>
    <w:rsid w:val="00E16AB1"/>
    <w:rsid w:val="00E16BA8"/>
    <w:rsid w:val="00E16CC9"/>
    <w:rsid w:val="00E20465"/>
    <w:rsid w:val="00E20BCF"/>
    <w:rsid w:val="00E21094"/>
    <w:rsid w:val="00E2136D"/>
    <w:rsid w:val="00E213B1"/>
    <w:rsid w:val="00E2154E"/>
    <w:rsid w:val="00E215AA"/>
    <w:rsid w:val="00E218A7"/>
    <w:rsid w:val="00E218FA"/>
    <w:rsid w:val="00E21BFF"/>
    <w:rsid w:val="00E22169"/>
    <w:rsid w:val="00E224BF"/>
    <w:rsid w:val="00E2268C"/>
    <w:rsid w:val="00E23024"/>
    <w:rsid w:val="00E23031"/>
    <w:rsid w:val="00E23087"/>
    <w:rsid w:val="00E23317"/>
    <w:rsid w:val="00E2372B"/>
    <w:rsid w:val="00E23F4F"/>
    <w:rsid w:val="00E24555"/>
    <w:rsid w:val="00E2496C"/>
    <w:rsid w:val="00E24B1D"/>
    <w:rsid w:val="00E25083"/>
    <w:rsid w:val="00E2512E"/>
    <w:rsid w:val="00E25332"/>
    <w:rsid w:val="00E253CF"/>
    <w:rsid w:val="00E25655"/>
    <w:rsid w:val="00E25F77"/>
    <w:rsid w:val="00E26017"/>
    <w:rsid w:val="00E27453"/>
    <w:rsid w:val="00E27A2F"/>
    <w:rsid w:val="00E27A9F"/>
    <w:rsid w:val="00E27D65"/>
    <w:rsid w:val="00E30117"/>
    <w:rsid w:val="00E3052E"/>
    <w:rsid w:val="00E306EC"/>
    <w:rsid w:val="00E30B20"/>
    <w:rsid w:val="00E30E62"/>
    <w:rsid w:val="00E31183"/>
    <w:rsid w:val="00E314C5"/>
    <w:rsid w:val="00E318F6"/>
    <w:rsid w:val="00E31C2A"/>
    <w:rsid w:val="00E31F94"/>
    <w:rsid w:val="00E3227A"/>
    <w:rsid w:val="00E32432"/>
    <w:rsid w:val="00E3246E"/>
    <w:rsid w:val="00E325AE"/>
    <w:rsid w:val="00E3281D"/>
    <w:rsid w:val="00E32A98"/>
    <w:rsid w:val="00E33466"/>
    <w:rsid w:val="00E3472D"/>
    <w:rsid w:val="00E34A2C"/>
    <w:rsid w:val="00E34EEB"/>
    <w:rsid w:val="00E3518F"/>
    <w:rsid w:val="00E3521B"/>
    <w:rsid w:val="00E355A3"/>
    <w:rsid w:val="00E35667"/>
    <w:rsid w:val="00E35ACC"/>
    <w:rsid w:val="00E35EDE"/>
    <w:rsid w:val="00E35FC6"/>
    <w:rsid w:val="00E3642B"/>
    <w:rsid w:val="00E3673E"/>
    <w:rsid w:val="00E36B75"/>
    <w:rsid w:val="00E37079"/>
    <w:rsid w:val="00E37700"/>
    <w:rsid w:val="00E379CE"/>
    <w:rsid w:val="00E37ABC"/>
    <w:rsid w:val="00E400C3"/>
    <w:rsid w:val="00E4032E"/>
    <w:rsid w:val="00E40652"/>
    <w:rsid w:val="00E40732"/>
    <w:rsid w:val="00E413BB"/>
    <w:rsid w:val="00E41841"/>
    <w:rsid w:val="00E4188E"/>
    <w:rsid w:val="00E42061"/>
    <w:rsid w:val="00E4210D"/>
    <w:rsid w:val="00E431CE"/>
    <w:rsid w:val="00E4365E"/>
    <w:rsid w:val="00E439D5"/>
    <w:rsid w:val="00E43C16"/>
    <w:rsid w:val="00E43C84"/>
    <w:rsid w:val="00E43D39"/>
    <w:rsid w:val="00E43D99"/>
    <w:rsid w:val="00E44B62"/>
    <w:rsid w:val="00E44C67"/>
    <w:rsid w:val="00E44CBA"/>
    <w:rsid w:val="00E45519"/>
    <w:rsid w:val="00E457C6"/>
    <w:rsid w:val="00E460F3"/>
    <w:rsid w:val="00E46805"/>
    <w:rsid w:val="00E4705F"/>
    <w:rsid w:val="00E472D5"/>
    <w:rsid w:val="00E4781B"/>
    <w:rsid w:val="00E479A5"/>
    <w:rsid w:val="00E50278"/>
    <w:rsid w:val="00E50AE1"/>
    <w:rsid w:val="00E51361"/>
    <w:rsid w:val="00E53004"/>
    <w:rsid w:val="00E5312E"/>
    <w:rsid w:val="00E53417"/>
    <w:rsid w:val="00E536A3"/>
    <w:rsid w:val="00E54C37"/>
    <w:rsid w:val="00E54E3D"/>
    <w:rsid w:val="00E54FDE"/>
    <w:rsid w:val="00E5511C"/>
    <w:rsid w:val="00E55127"/>
    <w:rsid w:val="00E557DF"/>
    <w:rsid w:val="00E5586A"/>
    <w:rsid w:val="00E56146"/>
    <w:rsid w:val="00E561E7"/>
    <w:rsid w:val="00E56279"/>
    <w:rsid w:val="00E5683B"/>
    <w:rsid w:val="00E568ED"/>
    <w:rsid w:val="00E570AD"/>
    <w:rsid w:val="00E576F7"/>
    <w:rsid w:val="00E577B0"/>
    <w:rsid w:val="00E57921"/>
    <w:rsid w:val="00E579E0"/>
    <w:rsid w:val="00E57B14"/>
    <w:rsid w:val="00E57B17"/>
    <w:rsid w:val="00E57D34"/>
    <w:rsid w:val="00E57E37"/>
    <w:rsid w:val="00E607DF"/>
    <w:rsid w:val="00E608C7"/>
    <w:rsid w:val="00E60929"/>
    <w:rsid w:val="00E609A0"/>
    <w:rsid w:val="00E60EDF"/>
    <w:rsid w:val="00E614FA"/>
    <w:rsid w:val="00E61E0E"/>
    <w:rsid w:val="00E62E64"/>
    <w:rsid w:val="00E63257"/>
    <w:rsid w:val="00E632A9"/>
    <w:rsid w:val="00E63756"/>
    <w:rsid w:val="00E639C3"/>
    <w:rsid w:val="00E63BC4"/>
    <w:rsid w:val="00E63CE6"/>
    <w:rsid w:val="00E64326"/>
    <w:rsid w:val="00E64A0F"/>
    <w:rsid w:val="00E64C05"/>
    <w:rsid w:val="00E64C0D"/>
    <w:rsid w:val="00E64DBF"/>
    <w:rsid w:val="00E64F33"/>
    <w:rsid w:val="00E65538"/>
    <w:rsid w:val="00E6559B"/>
    <w:rsid w:val="00E65A93"/>
    <w:rsid w:val="00E65D2D"/>
    <w:rsid w:val="00E66017"/>
    <w:rsid w:val="00E66052"/>
    <w:rsid w:val="00E663BB"/>
    <w:rsid w:val="00E6663D"/>
    <w:rsid w:val="00E668F1"/>
    <w:rsid w:val="00E66F3A"/>
    <w:rsid w:val="00E7036E"/>
    <w:rsid w:val="00E70E95"/>
    <w:rsid w:val="00E70F46"/>
    <w:rsid w:val="00E711B9"/>
    <w:rsid w:val="00E7157D"/>
    <w:rsid w:val="00E7165E"/>
    <w:rsid w:val="00E71848"/>
    <w:rsid w:val="00E718C1"/>
    <w:rsid w:val="00E71C19"/>
    <w:rsid w:val="00E720B5"/>
    <w:rsid w:val="00E72C85"/>
    <w:rsid w:val="00E72E57"/>
    <w:rsid w:val="00E73BF0"/>
    <w:rsid w:val="00E7439B"/>
    <w:rsid w:val="00E7468A"/>
    <w:rsid w:val="00E74733"/>
    <w:rsid w:val="00E7491F"/>
    <w:rsid w:val="00E75171"/>
    <w:rsid w:val="00E75297"/>
    <w:rsid w:val="00E753EE"/>
    <w:rsid w:val="00E757F3"/>
    <w:rsid w:val="00E7585B"/>
    <w:rsid w:val="00E75AAB"/>
    <w:rsid w:val="00E75F15"/>
    <w:rsid w:val="00E76687"/>
    <w:rsid w:val="00E76AE0"/>
    <w:rsid w:val="00E76CD8"/>
    <w:rsid w:val="00E774D2"/>
    <w:rsid w:val="00E777F3"/>
    <w:rsid w:val="00E77C19"/>
    <w:rsid w:val="00E77DD5"/>
    <w:rsid w:val="00E77F89"/>
    <w:rsid w:val="00E8013C"/>
    <w:rsid w:val="00E80239"/>
    <w:rsid w:val="00E80410"/>
    <w:rsid w:val="00E805B4"/>
    <w:rsid w:val="00E80A5C"/>
    <w:rsid w:val="00E80F62"/>
    <w:rsid w:val="00E80FE6"/>
    <w:rsid w:val="00E81693"/>
    <w:rsid w:val="00E81789"/>
    <w:rsid w:val="00E81E2A"/>
    <w:rsid w:val="00E81EAB"/>
    <w:rsid w:val="00E82121"/>
    <w:rsid w:val="00E82167"/>
    <w:rsid w:val="00E82672"/>
    <w:rsid w:val="00E8304F"/>
    <w:rsid w:val="00E8313E"/>
    <w:rsid w:val="00E8368B"/>
    <w:rsid w:val="00E83AF7"/>
    <w:rsid w:val="00E83B93"/>
    <w:rsid w:val="00E83BFA"/>
    <w:rsid w:val="00E83CE5"/>
    <w:rsid w:val="00E8423B"/>
    <w:rsid w:val="00E84B1C"/>
    <w:rsid w:val="00E84BF4"/>
    <w:rsid w:val="00E84DA5"/>
    <w:rsid w:val="00E84F87"/>
    <w:rsid w:val="00E85162"/>
    <w:rsid w:val="00E85812"/>
    <w:rsid w:val="00E85B5E"/>
    <w:rsid w:val="00E86462"/>
    <w:rsid w:val="00E86E10"/>
    <w:rsid w:val="00E870B4"/>
    <w:rsid w:val="00E87307"/>
    <w:rsid w:val="00E8738A"/>
    <w:rsid w:val="00E8759E"/>
    <w:rsid w:val="00E8767B"/>
    <w:rsid w:val="00E8798D"/>
    <w:rsid w:val="00E87FDD"/>
    <w:rsid w:val="00E90324"/>
    <w:rsid w:val="00E9035D"/>
    <w:rsid w:val="00E9068D"/>
    <w:rsid w:val="00E90B12"/>
    <w:rsid w:val="00E90CE9"/>
    <w:rsid w:val="00E91D35"/>
    <w:rsid w:val="00E92208"/>
    <w:rsid w:val="00E92319"/>
    <w:rsid w:val="00E926C4"/>
    <w:rsid w:val="00E92CD4"/>
    <w:rsid w:val="00E92E85"/>
    <w:rsid w:val="00E92E94"/>
    <w:rsid w:val="00E936A9"/>
    <w:rsid w:val="00E939D2"/>
    <w:rsid w:val="00E9414C"/>
    <w:rsid w:val="00E94537"/>
    <w:rsid w:val="00E9498E"/>
    <w:rsid w:val="00E949A2"/>
    <w:rsid w:val="00E94A00"/>
    <w:rsid w:val="00E94A74"/>
    <w:rsid w:val="00E94F32"/>
    <w:rsid w:val="00E94FD4"/>
    <w:rsid w:val="00E956B3"/>
    <w:rsid w:val="00E956EC"/>
    <w:rsid w:val="00E95918"/>
    <w:rsid w:val="00E95B2D"/>
    <w:rsid w:val="00E9606C"/>
    <w:rsid w:val="00E969A1"/>
    <w:rsid w:val="00E96D60"/>
    <w:rsid w:val="00E96D7D"/>
    <w:rsid w:val="00E970B8"/>
    <w:rsid w:val="00E9720D"/>
    <w:rsid w:val="00E972AD"/>
    <w:rsid w:val="00E97CE4"/>
    <w:rsid w:val="00E97E06"/>
    <w:rsid w:val="00EA0108"/>
    <w:rsid w:val="00EA031B"/>
    <w:rsid w:val="00EA08C6"/>
    <w:rsid w:val="00EA0AC5"/>
    <w:rsid w:val="00EA15D4"/>
    <w:rsid w:val="00EA2680"/>
    <w:rsid w:val="00EA26E9"/>
    <w:rsid w:val="00EA2953"/>
    <w:rsid w:val="00EA32AC"/>
    <w:rsid w:val="00EA3345"/>
    <w:rsid w:val="00EA343E"/>
    <w:rsid w:val="00EA3603"/>
    <w:rsid w:val="00EA3786"/>
    <w:rsid w:val="00EA382C"/>
    <w:rsid w:val="00EA3994"/>
    <w:rsid w:val="00EA3A53"/>
    <w:rsid w:val="00EA3AF9"/>
    <w:rsid w:val="00EA3C66"/>
    <w:rsid w:val="00EA3CAB"/>
    <w:rsid w:val="00EA3E54"/>
    <w:rsid w:val="00EA3ED9"/>
    <w:rsid w:val="00EA3F2A"/>
    <w:rsid w:val="00EA4203"/>
    <w:rsid w:val="00EA4569"/>
    <w:rsid w:val="00EA4C06"/>
    <w:rsid w:val="00EA4E94"/>
    <w:rsid w:val="00EA51CB"/>
    <w:rsid w:val="00EA5473"/>
    <w:rsid w:val="00EA6041"/>
    <w:rsid w:val="00EA65B8"/>
    <w:rsid w:val="00EA73A4"/>
    <w:rsid w:val="00EA753F"/>
    <w:rsid w:val="00EA7749"/>
    <w:rsid w:val="00EB06AA"/>
    <w:rsid w:val="00EB15A1"/>
    <w:rsid w:val="00EB178C"/>
    <w:rsid w:val="00EB1DB9"/>
    <w:rsid w:val="00EB1E5C"/>
    <w:rsid w:val="00EB1FC4"/>
    <w:rsid w:val="00EB2337"/>
    <w:rsid w:val="00EB2393"/>
    <w:rsid w:val="00EB24CB"/>
    <w:rsid w:val="00EB25E8"/>
    <w:rsid w:val="00EB278E"/>
    <w:rsid w:val="00EB31EE"/>
    <w:rsid w:val="00EB3550"/>
    <w:rsid w:val="00EB3B95"/>
    <w:rsid w:val="00EB3DC4"/>
    <w:rsid w:val="00EB44FF"/>
    <w:rsid w:val="00EB462E"/>
    <w:rsid w:val="00EB4B46"/>
    <w:rsid w:val="00EB5299"/>
    <w:rsid w:val="00EB53A4"/>
    <w:rsid w:val="00EB57CA"/>
    <w:rsid w:val="00EB72DC"/>
    <w:rsid w:val="00EB7317"/>
    <w:rsid w:val="00EB75E3"/>
    <w:rsid w:val="00EB778C"/>
    <w:rsid w:val="00EB7799"/>
    <w:rsid w:val="00EC0223"/>
    <w:rsid w:val="00EC04BE"/>
    <w:rsid w:val="00EC0EDF"/>
    <w:rsid w:val="00EC114D"/>
    <w:rsid w:val="00EC1232"/>
    <w:rsid w:val="00EC13A9"/>
    <w:rsid w:val="00EC1633"/>
    <w:rsid w:val="00EC17E7"/>
    <w:rsid w:val="00EC1B97"/>
    <w:rsid w:val="00EC2F16"/>
    <w:rsid w:val="00EC2F5A"/>
    <w:rsid w:val="00EC38ED"/>
    <w:rsid w:val="00EC397C"/>
    <w:rsid w:val="00EC3D7B"/>
    <w:rsid w:val="00EC410B"/>
    <w:rsid w:val="00EC4283"/>
    <w:rsid w:val="00EC49C3"/>
    <w:rsid w:val="00EC4CFF"/>
    <w:rsid w:val="00EC57CB"/>
    <w:rsid w:val="00EC5957"/>
    <w:rsid w:val="00EC5A7B"/>
    <w:rsid w:val="00EC5E53"/>
    <w:rsid w:val="00EC686C"/>
    <w:rsid w:val="00EC71F8"/>
    <w:rsid w:val="00EC7743"/>
    <w:rsid w:val="00EC7CA9"/>
    <w:rsid w:val="00ED0ACA"/>
    <w:rsid w:val="00ED0DA8"/>
    <w:rsid w:val="00ED0ED6"/>
    <w:rsid w:val="00ED0EDD"/>
    <w:rsid w:val="00ED1994"/>
    <w:rsid w:val="00ED1D31"/>
    <w:rsid w:val="00ED1EC9"/>
    <w:rsid w:val="00ED1ED4"/>
    <w:rsid w:val="00ED1EDF"/>
    <w:rsid w:val="00ED2589"/>
    <w:rsid w:val="00ED26D5"/>
    <w:rsid w:val="00ED3021"/>
    <w:rsid w:val="00ED3B32"/>
    <w:rsid w:val="00ED3CC7"/>
    <w:rsid w:val="00ED462A"/>
    <w:rsid w:val="00ED48E5"/>
    <w:rsid w:val="00ED4E02"/>
    <w:rsid w:val="00ED5515"/>
    <w:rsid w:val="00ED5878"/>
    <w:rsid w:val="00ED5B41"/>
    <w:rsid w:val="00ED6041"/>
    <w:rsid w:val="00ED6274"/>
    <w:rsid w:val="00ED637A"/>
    <w:rsid w:val="00ED7694"/>
    <w:rsid w:val="00ED7699"/>
    <w:rsid w:val="00ED777E"/>
    <w:rsid w:val="00ED7AEF"/>
    <w:rsid w:val="00ED7D86"/>
    <w:rsid w:val="00ED7E74"/>
    <w:rsid w:val="00EE05A3"/>
    <w:rsid w:val="00EE074B"/>
    <w:rsid w:val="00EE0AF3"/>
    <w:rsid w:val="00EE0E0B"/>
    <w:rsid w:val="00EE10F9"/>
    <w:rsid w:val="00EE1189"/>
    <w:rsid w:val="00EE1992"/>
    <w:rsid w:val="00EE20A2"/>
    <w:rsid w:val="00EE226A"/>
    <w:rsid w:val="00EE265B"/>
    <w:rsid w:val="00EE27BA"/>
    <w:rsid w:val="00EE33FB"/>
    <w:rsid w:val="00EE345C"/>
    <w:rsid w:val="00EE36A0"/>
    <w:rsid w:val="00EE387E"/>
    <w:rsid w:val="00EE39A9"/>
    <w:rsid w:val="00EE3FF5"/>
    <w:rsid w:val="00EE460A"/>
    <w:rsid w:val="00EE468F"/>
    <w:rsid w:val="00EE5041"/>
    <w:rsid w:val="00EE5232"/>
    <w:rsid w:val="00EE555E"/>
    <w:rsid w:val="00EE56FC"/>
    <w:rsid w:val="00EE57E9"/>
    <w:rsid w:val="00EE60C6"/>
    <w:rsid w:val="00EE679E"/>
    <w:rsid w:val="00EE695B"/>
    <w:rsid w:val="00EE71F9"/>
    <w:rsid w:val="00EE75D5"/>
    <w:rsid w:val="00EE7A5D"/>
    <w:rsid w:val="00EF00C1"/>
    <w:rsid w:val="00EF079B"/>
    <w:rsid w:val="00EF07B3"/>
    <w:rsid w:val="00EF0C10"/>
    <w:rsid w:val="00EF0E36"/>
    <w:rsid w:val="00EF1985"/>
    <w:rsid w:val="00EF25F7"/>
    <w:rsid w:val="00EF2882"/>
    <w:rsid w:val="00EF2AE2"/>
    <w:rsid w:val="00EF3308"/>
    <w:rsid w:val="00EF4008"/>
    <w:rsid w:val="00EF4254"/>
    <w:rsid w:val="00EF4BB8"/>
    <w:rsid w:val="00EF4ED4"/>
    <w:rsid w:val="00EF583E"/>
    <w:rsid w:val="00EF5F08"/>
    <w:rsid w:val="00EF64CB"/>
    <w:rsid w:val="00EF6952"/>
    <w:rsid w:val="00EF6CCE"/>
    <w:rsid w:val="00EF6DBF"/>
    <w:rsid w:val="00EF7385"/>
    <w:rsid w:val="00EF7623"/>
    <w:rsid w:val="00EF785D"/>
    <w:rsid w:val="00EF7AD1"/>
    <w:rsid w:val="00F00497"/>
    <w:rsid w:val="00F00595"/>
    <w:rsid w:val="00F00A4D"/>
    <w:rsid w:val="00F01082"/>
    <w:rsid w:val="00F013DE"/>
    <w:rsid w:val="00F015BC"/>
    <w:rsid w:val="00F020D7"/>
    <w:rsid w:val="00F024A4"/>
    <w:rsid w:val="00F02B1C"/>
    <w:rsid w:val="00F02B70"/>
    <w:rsid w:val="00F032CC"/>
    <w:rsid w:val="00F03DD5"/>
    <w:rsid w:val="00F03F32"/>
    <w:rsid w:val="00F0415C"/>
    <w:rsid w:val="00F045DC"/>
    <w:rsid w:val="00F047D2"/>
    <w:rsid w:val="00F0499E"/>
    <w:rsid w:val="00F05550"/>
    <w:rsid w:val="00F06100"/>
    <w:rsid w:val="00F06319"/>
    <w:rsid w:val="00F065B5"/>
    <w:rsid w:val="00F06E0E"/>
    <w:rsid w:val="00F07580"/>
    <w:rsid w:val="00F07596"/>
    <w:rsid w:val="00F07A39"/>
    <w:rsid w:val="00F07BA6"/>
    <w:rsid w:val="00F07EB9"/>
    <w:rsid w:val="00F102E8"/>
    <w:rsid w:val="00F1084F"/>
    <w:rsid w:val="00F110F9"/>
    <w:rsid w:val="00F1120E"/>
    <w:rsid w:val="00F12036"/>
    <w:rsid w:val="00F120B3"/>
    <w:rsid w:val="00F1292A"/>
    <w:rsid w:val="00F12CF1"/>
    <w:rsid w:val="00F12D44"/>
    <w:rsid w:val="00F13155"/>
    <w:rsid w:val="00F14DC3"/>
    <w:rsid w:val="00F15460"/>
    <w:rsid w:val="00F15861"/>
    <w:rsid w:val="00F159FC"/>
    <w:rsid w:val="00F15AA7"/>
    <w:rsid w:val="00F15FCC"/>
    <w:rsid w:val="00F16B69"/>
    <w:rsid w:val="00F16CC5"/>
    <w:rsid w:val="00F16E8B"/>
    <w:rsid w:val="00F175B9"/>
    <w:rsid w:val="00F1765B"/>
    <w:rsid w:val="00F1785C"/>
    <w:rsid w:val="00F17BA2"/>
    <w:rsid w:val="00F20DA3"/>
    <w:rsid w:val="00F21B1E"/>
    <w:rsid w:val="00F21CAC"/>
    <w:rsid w:val="00F227B2"/>
    <w:rsid w:val="00F22C42"/>
    <w:rsid w:val="00F22F01"/>
    <w:rsid w:val="00F23B73"/>
    <w:rsid w:val="00F2461F"/>
    <w:rsid w:val="00F248E2"/>
    <w:rsid w:val="00F2556F"/>
    <w:rsid w:val="00F25606"/>
    <w:rsid w:val="00F25A96"/>
    <w:rsid w:val="00F263F9"/>
    <w:rsid w:val="00F26637"/>
    <w:rsid w:val="00F267D2"/>
    <w:rsid w:val="00F26D4F"/>
    <w:rsid w:val="00F26E0C"/>
    <w:rsid w:val="00F26E73"/>
    <w:rsid w:val="00F2730C"/>
    <w:rsid w:val="00F2780C"/>
    <w:rsid w:val="00F27D74"/>
    <w:rsid w:val="00F27E11"/>
    <w:rsid w:val="00F27F49"/>
    <w:rsid w:val="00F307B5"/>
    <w:rsid w:val="00F30B09"/>
    <w:rsid w:val="00F30B75"/>
    <w:rsid w:val="00F30D58"/>
    <w:rsid w:val="00F30E00"/>
    <w:rsid w:val="00F31D1D"/>
    <w:rsid w:val="00F31D7E"/>
    <w:rsid w:val="00F31FCE"/>
    <w:rsid w:val="00F3210F"/>
    <w:rsid w:val="00F32306"/>
    <w:rsid w:val="00F32366"/>
    <w:rsid w:val="00F32527"/>
    <w:rsid w:val="00F328FC"/>
    <w:rsid w:val="00F339E8"/>
    <w:rsid w:val="00F33D41"/>
    <w:rsid w:val="00F343D8"/>
    <w:rsid w:val="00F34C90"/>
    <w:rsid w:val="00F34E4D"/>
    <w:rsid w:val="00F35385"/>
    <w:rsid w:val="00F35576"/>
    <w:rsid w:val="00F35649"/>
    <w:rsid w:val="00F35A33"/>
    <w:rsid w:val="00F3606A"/>
    <w:rsid w:val="00F37176"/>
    <w:rsid w:val="00F377C3"/>
    <w:rsid w:val="00F401D7"/>
    <w:rsid w:val="00F4070D"/>
    <w:rsid w:val="00F40772"/>
    <w:rsid w:val="00F40BDF"/>
    <w:rsid w:val="00F40DBE"/>
    <w:rsid w:val="00F4123E"/>
    <w:rsid w:val="00F413CB"/>
    <w:rsid w:val="00F42FA1"/>
    <w:rsid w:val="00F430C8"/>
    <w:rsid w:val="00F43A1F"/>
    <w:rsid w:val="00F447A3"/>
    <w:rsid w:val="00F452E8"/>
    <w:rsid w:val="00F4532A"/>
    <w:rsid w:val="00F455C0"/>
    <w:rsid w:val="00F457AD"/>
    <w:rsid w:val="00F45A61"/>
    <w:rsid w:val="00F45EBB"/>
    <w:rsid w:val="00F46175"/>
    <w:rsid w:val="00F46662"/>
    <w:rsid w:val="00F466A8"/>
    <w:rsid w:val="00F46882"/>
    <w:rsid w:val="00F46A8D"/>
    <w:rsid w:val="00F46C26"/>
    <w:rsid w:val="00F46C76"/>
    <w:rsid w:val="00F472E3"/>
    <w:rsid w:val="00F47351"/>
    <w:rsid w:val="00F4769E"/>
    <w:rsid w:val="00F4780E"/>
    <w:rsid w:val="00F47A75"/>
    <w:rsid w:val="00F506EC"/>
    <w:rsid w:val="00F50AF6"/>
    <w:rsid w:val="00F50D0E"/>
    <w:rsid w:val="00F51175"/>
    <w:rsid w:val="00F51187"/>
    <w:rsid w:val="00F51A91"/>
    <w:rsid w:val="00F51BA9"/>
    <w:rsid w:val="00F523EB"/>
    <w:rsid w:val="00F52EB9"/>
    <w:rsid w:val="00F5382A"/>
    <w:rsid w:val="00F53999"/>
    <w:rsid w:val="00F53B5F"/>
    <w:rsid w:val="00F53B8E"/>
    <w:rsid w:val="00F53D09"/>
    <w:rsid w:val="00F53FE1"/>
    <w:rsid w:val="00F54CCC"/>
    <w:rsid w:val="00F55115"/>
    <w:rsid w:val="00F551B0"/>
    <w:rsid w:val="00F552BC"/>
    <w:rsid w:val="00F55475"/>
    <w:rsid w:val="00F5581E"/>
    <w:rsid w:val="00F5592E"/>
    <w:rsid w:val="00F56CD1"/>
    <w:rsid w:val="00F56E4D"/>
    <w:rsid w:val="00F56E4E"/>
    <w:rsid w:val="00F576AC"/>
    <w:rsid w:val="00F57D5B"/>
    <w:rsid w:val="00F60757"/>
    <w:rsid w:val="00F6130B"/>
    <w:rsid w:val="00F61630"/>
    <w:rsid w:val="00F6187F"/>
    <w:rsid w:val="00F61B41"/>
    <w:rsid w:val="00F62598"/>
    <w:rsid w:val="00F625AB"/>
    <w:rsid w:val="00F629DE"/>
    <w:rsid w:val="00F62A13"/>
    <w:rsid w:val="00F6328D"/>
    <w:rsid w:val="00F637C0"/>
    <w:rsid w:val="00F63963"/>
    <w:rsid w:val="00F63DF5"/>
    <w:rsid w:val="00F6432A"/>
    <w:rsid w:val="00F6482F"/>
    <w:rsid w:val="00F64E10"/>
    <w:rsid w:val="00F64FF5"/>
    <w:rsid w:val="00F65A60"/>
    <w:rsid w:val="00F65BF6"/>
    <w:rsid w:val="00F65C76"/>
    <w:rsid w:val="00F65D6B"/>
    <w:rsid w:val="00F660E0"/>
    <w:rsid w:val="00F6699E"/>
    <w:rsid w:val="00F66AAE"/>
    <w:rsid w:val="00F66BA7"/>
    <w:rsid w:val="00F66D82"/>
    <w:rsid w:val="00F6725E"/>
    <w:rsid w:val="00F67313"/>
    <w:rsid w:val="00F6763B"/>
    <w:rsid w:val="00F67903"/>
    <w:rsid w:val="00F7081A"/>
    <w:rsid w:val="00F7093A"/>
    <w:rsid w:val="00F70E1F"/>
    <w:rsid w:val="00F70EDB"/>
    <w:rsid w:val="00F70EFF"/>
    <w:rsid w:val="00F7156E"/>
    <w:rsid w:val="00F71A9B"/>
    <w:rsid w:val="00F71BF3"/>
    <w:rsid w:val="00F72017"/>
    <w:rsid w:val="00F72B9D"/>
    <w:rsid w:val="00F72DE2"/>
    <w:rsid w:val="00F73192"/>
    <w:rsid w:val="00F74179"/>
    <w:rsid w:val="00F743FD"/>
    <w:rsid w:val="00F74408"/>
    <w:rsid w:val="00F744E4"/>
    <w:rsid w:val="00F74BC3"/>
    <w:rsid w:val="00F74BD0"/>
    <w:rsid w:val="00F75433"/>
    <w:rsid w:val="00F75542"/>
    <w:rsid w:val="00F755AA"/>
    <w:rsid w:val="00F7567F"/>
    <w:rsid w:val="00F75D50"/>
    <w:rsid w:val="00F75DAA"/>
    <w:rsid w:val="00F7615E"/>
    <w:rsid w:val="00F7659E"/>
    <w:rsid w:val="00F76907"/>
    <w:rsid w:val="00F769D3"/>
    <w:rsid w:val="00F76B4B"/>
    <w:rsid w:val="00F76DEF"/>
    <w:rsid w:val="00F77054"/>
    <w:rsid w:val="00F771F5"/>
    <w:rsid w:val="00F771F8"/>
    <w:rsid w:val="00F77BB4"/>
    <w:rsid w:val="00F77BD6"/>
    <w:rsid w:val="00F77F4F"/>
    <w:rsid w:val="00F80F72"/>
    <w:rsid w:val="00F81724"/>
    <w:rsid w:val="00F81BB6"/>
    <w:rsid w:val="00F824DB"/>
    <w:rsid w:val="00F82A53"/>
    <w:rsid w:val="00F82E3C"/>
    <w:rsid w:val="00F838F6"/>
    <w:rsid w:val="00F84E01"/>
    <w:rsid w:val="00F85666"/>
    <w:rsid w:val="00F8583B"/>
    <w:rsid w:val="00F85E5D"/>
    <w:rsid w:val="00F85FD5"/>
    <w:rsid w:val="00F861B5"/>
    <w:rsid w:val="00F865CB"/>
    <w:rsid w:val="00F86AFC"/>
    <w:rsid w:val="00F87248"/>
    <w:rsid w:val="00F87286"/>
    <w:rsid w:val="00F87CF4"/>
    <w:rsid w:val="00F87D8A"/>
    <w:rsid w:val="00F87DDC"/>
    <w:rsid w:val="00F87F3E"/>
    <w:rsid w:val="00F9063B"/>
    <w:rsid w:val="00F90A44"/>
    <w:rsid w:val="00F90DE6"/>
    <w:rsid w:val="00F90F1A"/>
    <w:rsid w:val="00F90FC1"/>
    <w:rsid w:val="00F91022"/>
    <w:rsid w:val="00F914B5"/>
    <w:rsid w:val="00F91A89"/>
    <w:rsid w:val="00F91C12"/>
    <w:rsid w:val="00F92372"/>
    <w:rsid w:val="00F92690"/>
    <w:rsid w:val="00F928F6"/>
    <w:rsid w:val="00F93849"/>
    <w:rsid w:val="00F93DD1"/>
    <w:rsid w:val="00F93E39"/>
    <w:rsid w:val="00F95306"/>
    <w:rsid w:val="00F95509"/>
    <w:rsid w:val="00F957AF"/>
    <w:rsid w:val="00F95FD4"/>
    <w:rsid w:val="00F96128"/>
    <w:rsid w:val="00F975F7"/>
    <w:rsid w:val="00F97A1E"/>
    <w:rsid w:val="00F97E99"/>
    <w:rsid w:val="00FA020B"/>
    <w:rsid w:val="00FA02E4"/>
    <w:rsid w:val="00FA06D0"/>
    <w:rsid w:val="00FA09B8"/>
    <w:rsid w:val="00FA0DA6"/>
    <w:rsid w:val="00FA1004"/>
    <w:rsid w:val="00FA13E6"/>
    <w:rsid w:val="00FA15ED"/>
    <w:rsid w:val="00FA176C"/>
    <w:rsid w:val="00FA1EFB"/>
    <w:rsid w:val="00FA2269"/>
    <w:rsid w:val="00FA3135"/>
    <w:rsid w:val="00FA3292"/>
    <w:rsid w:val="00FA3310"/>
    <w:rsid w:val="00FA349A"/>
    <w:rsid w:val="00FA39CC"/>
    <w:rsid w:val="00FA3D5C"/>
    <w:rsid w:val="00FA3E5D"/>
    <w:rsid w:val="00FA44CC"/>
    <w:rsid w:val="00FA47F2"/>
    <w:rsid w:val="00FA4802"/>
    <w:rsid w:val="00FA4A40"/>
    <w:rsid w:val="00FA4C93"/>
    <w:rsid w:val="00FA5132"/>
    <w:rsid w:val="00FA5AFB"/>
    <w:rsid w:val="00FA5B3D"/>
    <w:rsid w:val="00FA6826"/>
    <w:rsid w:val="00FA6D9B"/>
    <w:rsid w:val="00FA6F97"/>
    <w:rsid w:val="00FA7BAD"/>
    <w:rsid w:val="00FB03FB"/>
    <w:rsid w:val="00FB0E63"/>
    <w:rsid w:val="00FB1020"/>
    <w:rsid w:val="00FB155C"/>
    <w:rsid w:val="00FB205D"/>
    <w:rsid w:val="00FB2251"/>
    <w:rsid w:val="00FB2924"/>
    <w:rsid w:val="00FB2A66"/>
    <w:rsid w:val="00FB2D71"/>
    <w:rsid w:val="00FB2D98"/>
    <w:rsid w:val="00FB310E"/>
    <w:rsid w:val="00FB3437"/>
    <w:rsid w:val="00FB35FC"/>
    <w:rsid w:val="00FB3812"/>
    <w:rsid w:val="00FB39E4"/>
    <w:rsid w:val="00FB3A6C"/>
    <w:rsid w:val="00FB4ADB"/>
    <w:rsid w:val="00FB4E9B"/>
    <w:rsid w:val="00FB53E0"/>
    <w:rsid w:val="00FB5C35"/>
    <w:rsid w:val="00FB5E47"/>
    <w:rsid w:val="00FB5F23"/>
    <w:rsid w:val="00FB6245"/>
    <w:rsid w:val="00FB6F53"/>
    <w:rsid w:val="00FB7BB3"/>
    <w:rsid w:val="00FB7DD7"/>
    <w:rsid w:val="00FB7E11"/>
    <w:rsid w:val="00FB7F65"/>
    <w:rsid w:val="00FC04BA"/>
    <w:rsid w:val="00FC09A0"/>
    <w:rsid w:val="00FC1CA0"/>
    <w:rsid w:val="00FC1CE1"/>
    <w:rsid w:val="00FC21A0"/>
    <w:rsid w:val="00FC275C"/>
    <w:rsid w:val="00FC2BD0"/>
    <w:rsid w:val="00FC2D8D"/>
    <w:rsid w:val="00FC2F03"/>
    <w:rsid w:val="00FC2F3A"/>
    <w:rsid w:val="00FC34D3"/>
    <w:rsid w:val="00FC3652"/>
    <w:rsid w:val="00FC3736"/>
    <w:rsid w:val="00FC3A94"/>
    <w:rsid w:val="00FC3DA2"/>
    <w:rsid w:val="00FC432F"/>
    <w:rsid w:val="00FC4792"/>
    <w:rsid w:val="00FC515C"/>
    <w:rsid w:val="00FC5249"/>
    <w:rsid w:val="00FC5496"/>
    <w:rsid w:val="00FC5E73"/>
    <w:rsid w:val="00FC62BB"/>
    <w:rsid w:val="00FC64B2"/>
    <w:rsid w:val="00FC6587"/>
    <w:rsid w:val="00FC6C69"/>
    <w:rsid w:val="00FC6E4F"/>
    <w:rsid w:val="00FC6EFE"/>
    <w:rsid w:val="00FC7173"/>
    <w:rsid w:val="00FC7486"/>
    <w:rsid w:val="00FC7574"/>
    <w:rsid w:val="00FD00B7"/>
    <w:rsid w:val="00FD08A3"/>
    <w:rsid w:val="00FD09EB"/>
    <w:rsid w:val="00FD0E3B"/>
    <w:rsid w:val="00FD0F68"/>
    <w:rsid w:val="00FD1349"/>
    <w:rsid w:val="00FD134F"/>
    <w:rsid w:val="00FD1DA4"/>
    <w:rsid w:val="00FD29C8"/>
    <w:rsid w:val="00FD2A68"/>
    <w:rsid w:val="00FD37D6"/>
    <w:rsid w:val="00FD4519"/>
    <w:rsid w:val="00FD4C4C"/>
    <w:rsid w:val="00FD50D2"/>
    <w:rsid w:val="00FD58AC"/>
    <w:rsid w:val="00FD5EA2"/>
    <w:rsid w:val="00FD5EBD"/>
    <w:rsid w:val="00FD60FC"/>
    <w:rsid w:val="00FD621E"/>
    <w:rsid w:val="00FD6253"/>
    <w:rsid w:val="00FD6648"/>
    <w:rsid w:val="00FD6D77"/>
    <w:rsid w:val="00FD70F1"/>
    <w:rsid w:val="00FD7319"/>
    <w:rsid w:val="00FD73D5"/>
    <w:rsid w:val="00FD763D"/>
    <w:rsid w:val="00FD77A3"/>
    <w:rsid w:val="00FD7D84"/>
    <w:rsid w:val="00FD7E89"/>
    <w:rsid w:val="00FE033A"/>
    <w:rsid w:val="00FE0360"/>
    <w:rsid w:val="00FE0380"/>
    <w:rsid w:val="00FE084E"/>
    <w:rsid w:val="00FE0DAA"/>
    <w:rsid w:val="00FE0E09"/>
    <w:rsid w:val="00FE1877"/>
    <w:rsid w:val="00FE1BAF"/>
    <w:rsid w:val="00FE1FC5"/>
    <w:rsid w:val="00FE23B6"/>
    <w:rsid w:val="00FE30B7"/>
    <w:rsid w:val="00FE31D9"/>
    <w:rsid w:val="00FE34B1"/>
    <w:rsid w:val="00FE397B"/>
    <w:rsid w:val="00FE3C9A"/>
    <w:rsid w:val="00FE50FC"/>
    <w:rsid w:val="00FE544C"/>
    <w:rsid w:val="00FE60D1"/>
    <w:rsid w:val="00FE682A"/>
    <w:rsid w:val="00FE689A"/>
    <w:rsid w:val="00FE6C3D"/>
    <w:rsid w:val="00FE705F"/>
    <w:rsid w:val="00FE7FA2"/>
    <w:rsid w:val="00FF0013"/>
    <w:rsid w:val="00FF0049"/>
    <w:rsid w:val="00FF0275"/>
    <w:rsid w:val="00FF040D"/>
    <w:rsid w:val="00FF04C1"/>
    <w:rsid w:val="00FF0D6E"/>
    <w:rsid w:val="00FF108A"/>
    <w:rsid w:val="00FF1C71"/>
    <w:rsid w:val="00FF1CE1"/>
    <w:rsid w:val="00FF213F"/>
    <w:rsid w:val="00FF2858"/>
    <w:rsid w:val="00FF299E"/>
    <w:rsid w:val="00FF2EF1"/>
    <w:rsid w:val="00FF2F26"/>
    <w:rsid w:val="00FF30B2"/>
    <w:rsid w:val="00FF32CA"/>
    <w:rsid w:val="00FF34EC"/>
    <w:rsid w:val="00FF399D"/>
    <w:rsid w:val="00FF3AB7"/>
    <w:rsid w:val="00FF3B55"/>
    <w:rsid w:val="00FF3D33"/>
    <w:rsid w:val="00FF3DBB"/>
    <w:rsid w:val="00FF3E0B"/>
    <w:rsid w:val="00FF499E"/>
    <w:rsid w:val="00FF4F50"/>
    <w:rsid w:val="00FF5519"/>
    <w:rsid w:val="00FF5A03"/>
    <w:rsid w:val="00FF679B"/>
    <w:rsid w:val="00FF68E8"/>
    <w:rsid w:val="00FF696B"/>
    <w:rsid w:val="00FF6FA6"/>
    <w:rsid w:val="00FF7120"/>
    <w:rsid w:val="00FF72E5"/>
    <w:rsid w:val="00FF75C6"/>
    <w:rsid w:val="00FF7838"/>
    <w:rsid w:val="00FF796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650CE40-E2AD-4836-80A5-B277767259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972B9"/>
  </w:style>
  <w:style w:type="paragraph" w:styleId="1">
    <w:name w:val="heading 1"/>
    <w:basedOn w:val="a"/>
    <w:next w:val="a"/>
    <w:link w:val="10"/>
    <w:uiPriority w:val="9"/>
    <w:qFormat/>
    <w:rsid w:val="00AA3CB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1B227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884877"/>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DA6759"/>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D24720"/>
    <w:pPr>
      <w:ind w:left="720"/>
      <w:contextualSpacing/>
    </w:pPr>
    <w:rPr>
      <w:rFonts w:ascii="Calibri" w:eastAsia="Calibri" w:hAnsi="Calibri" w:cs="Times New Roman"/>
    </w:rPr>
  </w:style>
  <w:style w:type="table" w:styleId="a5">
    <w:name w:val="Table Grid"/>
    <w:basedOn w:val="a1"/>
    <w:uiPriority w:val="59"/>
    <w:rsid w:val="00D24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1B227C"/>
    <w:rPr>
      <w:rFonts w:asciiTheme="majorHAnsi" w:eastAsiaTheme="majorEastAsia" w:hAnsiTheme="majorHAnsi" w:cstheme="majorBidi"/>
      <w:b/>
      <w:bCs/>
      <w:color w:val="4F81BD" w:themeColor="accent1"/>
      <w:sz w:val="26"/>
      <w:szCs w:val="26"/>
      <w:lang w:eastAsia="ru-RU"/>
    </w:rPr>
  </w:style>
  <w:style w:type="paragraph" w:styleId="a6">
    <w:name w:val="Normal (Web)"/>
    <w:basedOn w:val="a"/>
    <w:uiPriority w:val="99"/>
    <w:unhideWhenUsed/>
    <w:rsid w:val="001B227C"/>
    <w:pPr>
      <w:spacing w:before="100" w:beforeAutospacing="1" w:after="100" w:afterAutospacing="1" w:line="240" w:lineRule="auto"/>
    </w:pPr>
    <w:rPr>
      <w:rFonts w:ascii="Times New Roman" w:eastAsia="Times New Roman" w:hAnsi="Times New Roman" w:cs="Times New Roman"/>
      <w:sz w:val="24"/>
      <w:szCs w:val="24"/>
    </w:rPr>
  </w:style>
  <w:style w:type="paragraph" w:styleId="HTML">
    <w:name w:val="HTML Preformatted"/>
    <w:basedOn w:val="a"/>
    <w:link w:val="HTML0"/>
    <w:uiPriority w:val="99"/>
    <w:unhideWhenUsed/>
    <w:rsid w:val="001B22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1B227C"/>
    <w:rPr>
      <w:rFonts w:ascii="Courier New" w:eastAsia="Times New Roman" w:hAnsi="Courier New" w:cs="Courier New"/>
      <w:sz w:val="20"/>
      <w:szCs w:val="20"/>
      <w:lang w:eastAsia="ru-RU"/>
    </w:rPr>
  </w:style>
  <w:style w:type="character" w:styleId="a7">
    <w:name w:val="Hyperlink"/>
    <w:basedOn w:val="a0"/>
    <w:uiPriority w:val="99"/>
    <w:unhideWhenUsed/>
    <w:rsid w:val="005C17DD"/>
    <w:rPr>
      <w:color w:val="0000FF"/>
      <w:u w:val="single"/>
    </w:rPr>
  </w:style>
  <w:style w:type="paragraph" w:customStyle="1" w:styleId="lat">
    <w:name w:val="lat"/>
    <w:basedOn w:val="a"/>
    <w:rsid w:val="00044CF0"/>
    <w:pPr>
      <w:spacing w:before="100" w:beforeAutospacing="1" w:after="100" w:afterAutospacing="1" w:line="240" w:lineRule="auto"/>
    </w:pPr>
    <w:rPr>
      <w:rFonts w:ascii="Times New Roman" w:eastAsia="Times New Roman" w:hAnsi="Times New Roman" w:cs="Times New Roman"/>
      <w:sz w:val="24"/>
      <w:szCs w:val="24"/>
    </w:rPr>
  </w:style>
  <w:style w:type="paragraph" w:styleId="a8">
    <w:name w:val="Plain Text"/>
    <w:basedOn w:val="a"/>
    <w:link w:val="a9"/>
    <w:semiHidden/>
    <w:rsid w:val="00044CF0"/>
    <w:pPr>
      <w:spacing w:before="20" w:after="20" w:line="240" w:lineRule="auto"/>
      <w:ind w:firstLine="357"/>
      <w:jc w:val="both"/>
    </w:pPr>
    <w:rPr>
      <w:rFonts w:ascii="Arial" w:eastAsia="Times New Roman" w:hAnsi="Arial" w:cs="Times New Roman"/>
      <w:sz w:val="18"/>
      <w:szCs w:val="20"/>
    </w:rPr>
  </w:style>
  <w:style w:type="character" w:customStyle="1" w:styleId="a9">
    <w:name w:val="Текст Знак"/>
    <w:basedOn w:val="a0"/>
    <w:link w:val="a8"/>
    <w:semiHidden/>
    <w:rsid w:val="00044CF0"/>
    <w:rPr>
      <w:rFonts w:ascii="Arial" w:eastAsia="Times New Roman" w:hAnsi="Arial" w:cs="Times New Roman"/>
      <w:sz w:val="18"/>
      <w:szCs w:val="20"/>
    </w:rPr>
  </w:style>
  <w:style w:type="paragraph" w:styleId="aa">
    <w:name w:val="Balloon Text"/>
    <w:basedOn w:val="a"/>
    <w:link w:val="ab"/>
    <w:uiPriority w:val="99"/>
    <w:semiHidden/>
    <w:unhideWhenUsed/>
    <w:rsid w:val="009678B3"/>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9678B3"/>
    <w:rPr>
      <w:rFonts w:ascii="Tahoma" w:hAnsi="Tahoma" w:cs="Tahoma"/>
      <w:sz w:val="16"/>
      <w:szCs w:val="16"/>
    </w:rPr>
  </w:style>
  <w:style w:type="paragraph" w:customStyle="1" w:styleId="Default">
    <w:name w:val="Default"/>
    <w:rsid w:val="00DA33F7"/>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paragraph" w:styleId="ac">
    <w:name w:val="Title"/>
    <w:basedOn w:val="a"/>
    <w:next w:val="a"/>
    <w:link w:val="ad"/>
    <w:uiPriority w:val="10"/>
    <w:qFormat/>
    <w:rsid w:val="005B0E1F"/>
    <w:pPr>
      <w:spacing w:before="1588" w:after="567" w:line="240" w:lineRule="auto"/>
    </w:pPr>
    <w:rPr>
      <w:rFonts w:ascii="Cambria" w:eastAsia="Times New Roman" w:hAnsi="Cambria" w:cs="Times New Roman"/>
      <w:b/>
      <w:bCs/>
      <w:kern w:val="28"/>
      <w:sz w:val="32"/>
      <w:szCs w:val="32"/>
      <w:lang w:val="en-GB" w:eastAsia="en-US"/>
    </w:rPr>
  </w:style>
  <w:style w:type="character" w:customStyle="1" w:styleId="ad">
    <w:name w:val="Название Знак"/>
    <w:basedOn w:val="a0"/>
    <w:link w:val="ac"/>
    <w:uiPriority w:val="10"/>
    <w:rsid w:val="005B0E1F"/>
    <w:rPr>
      <w:rFonts w:ascii="Cambria" w:eastAsia="Times New Roman" w:hAnsi="Cambria" w:cs="Times New Roman"/>
      <w:b/>
      <w:bCs/>
      <w:kern w:val="28"/>
      <w:sz w:val="32"/>
      <w:szCs w:val="32"/>
      <w:lang w:val="en-GB" w:eastAsia="en-US"/>
    </w:rPr>
  </w:style>
  <w:style w:type="character" w:customStyle="1" w:styleId="30">
    <w:name w:val="Заголовок 3 Знак"/>
    <w:basedOn w:val="a0"/>
    <w:link w:val="3"/>
    <w:uiPriority w:val="9"/>
    <w:rsid w:val="00884877"/>
    <w:rPr>
      <w:rFonts w:asciiTheme="majorHAnsi" w:eastAsiaTheme="majorEastAsia" w:hAnsiTheme="majorHAnsi" w:cstheme="majorBidi"/>
      <w:b/>
      <w:bCs/>
      <w:color w:val="4F81BD" w:themeColor="accent1"/>
    </w:rPr>
  </w:style>
  <w:style w:type="character" w:customStyle="1" w:styleId="anchortext">
    <w:name w:val="anchortext"/>
    <w:basedOn w:val="a0"/>
    <w:rsid w:val="00884877"/>
  </w:style>
  <w:style w:type="character" w:customStyle="1" w:styleId="sr-only">
    <w:name w:val="sr-only"/>
    <w:basedOn w:val="a0"/>
    <w:rsid w:val="00884877"/>
  </w:style>
  <w:style w:type="character" w:customStyle="1" w:styleId="pull-right">
    <w:name w:val="pull-right"/>
    <w:basedOn w:val="a0"/>
    <w:rsid w:val="00884877"/>
  </w:style>
  <w:style w:type="character" w:styleId="ae">
    <w:name w:val="Emphasis"/>
    <w:basedOn w:val="a0"/>
    <w:uiPriority w:val="20"/>
    <w:qFormat/>
    <w:rsid w:val="004049B2"/>
    <w:rPr>
      <w:i/>
      <w:iCs/>
    </w:rPr>
  </w:style>
  <w:style w:type="character" w:customStyle="1" w:styleId="fontnormal">
    <w:name w:val="fontnormal"/>
    <w:basedOn w:val="a0"/>
    <w:rsid w:val="004049B2"/>
  </w:style>
  <w:style w:type="character" w:customStyle="1" w:styleId="text-nowrap">
    <w:name w:val="text-nowrap"/>
    <w:basedOn w:val="a0"/>
    <w:rsid w:val="004049B2"/>
  </w:style>
  <w:style w:type="character" w:customStyle="1" w:styleId="a4">
    <w:name w:val="Абзац списка Знак"/>
    <w:link w:val="a3"/>
    <w:uiPriority w:val="34"/>
    <w:locked/>
    <w:rsid w:val="000D3889"/>
    <w:rPr>
      <w:rFonts w:ascii="Calibri" w:eastAsia="Calibri" w:hAnsi="Calibri" w:cs="Times New Roman"/>
    </w:rPr>
  </w:style>
  <w:style w:type="character" w:styleId="af">
    <w:name w:val="FollowedHyperlink"/>
    <w:basedOn w:val="a0"/>
    <w:uiPriority w:val="99"/>
    <w:semiHidden/>
    <w:unhideWhenUsed/>
    <w:rsid w:val="00A068CF"/>
    <w:rPr>
      <w:color w:val="800080" w:themeColor="followedHyperlink"/>
      <w:u w:val="single"/>
    </w:rPr>
  </w:style>
  <w:style w:type="paragraph" w:styleId="af0">
    <w:name w:val="Body Text Indent"/>
    <w:basedOn w:val="a"/>
    <w:link w:val="af1"/>
    <w:rsid w:val="00861364"/>
    <w:pPr>
      <w:spacing w:after="0" w:line="240" w:lineRule="auto"/>
      <w:ind w:firstLine="708"/>
      <w:jc w:val="both"/>
    </w:pPr>
    <w:rPr>
      <w:rFonts w:ascii="Times New Roman" w:eastAsia="Times New Roman" w:hAnsi="Times New Roman" w:cs="Times New Roman"/>
      <w:sz w:val="32"/>
      <w:szCs w:val="20"/>
      <w:lang w:val="uk-UA"/>
    </w:rPr>
  </w:style>
  <w:style w:type="character" w:customStyle="1" w:styleId="af1">
    <w:name w:val="Основной текст с отступом Знак"/>
    <w:basedOn w:val="a0"/>
    <w:link w:val="af0"/>
    <w:rsid w:val="00861364"/>
    <w:rPr>
      <w:rFonts w:ascii="Times New Roman" w:eastAsia="Times New Roman" w:hAnsi="Times New Roman" w:cs="Times New Roman"/>
      <w:sz w:val="32"/>
      <w:szCs w:val="20"/>
      <w:lang w:val="uk-UA"/>
    </w:rPr>
  </w:style>
  <w:style w:type="paragraph" w:customStyle="1" w:styleId="21">
    <w:name w:val="Обычный (веб)2"/>
    <w:basedOn w:val="a"/>
    <w:rsid w:val="00861364"/>
    <w:pPr>
      <w:suppressAutoHyphens/>
      <w:spacing w:before="28" w:after="28" w:line="100" w:lineRule="atLeast"/>
    </w:pPr>
    <w:rPr>
      <w:rFonts w:ascii="Times New Roman" w:eastAsia="Times New Roman" w:hAnsi="Times New Roman" w:cs="Times New Roman"/>
      <w:kern w:val="2"/>
      <w:sz w:val="24"/>
      <w:szCs w:val="24"/>
      <w:lang w:eastAsia="ar-SA"/>
    </w:rPr>
  </w:style>
  <w:style w:type="character" w:styleId="af2">
    <w:name w:val="Placeholder Text"/>
    <w:basedOn w:val="a0"/>
    <w:uiPriority w:val="99"/>
    <w:semiHidden/>
    <w:rsid w:val="00D57818"/>
    <w:rPr>
      <w:color w:val="808080"/>
    </w:rPr>
  </w:style>
  <w:style w:type="character" w:customStyle="1" w:styleId="40">
    <w:name w:val="Заголовок 4 Знак"/>
    <w:basedOn w:val="a0"/>
    <w:link w:val="4"/>
    <w:uiPriority w:val="9"/>
    <w:semiHidden/>
    <w:rsid w:val="00DA6759"/>
    <w:rPr>
      <w:rFonts w:asciiTheme="majorHAnsi" w:eastAsiaTheme="majorEastAsia" w:hAnsiTheme="majorHAnsi" w:cstheme="majorBidi"/>
      <w:b/>
      <w:bCs/>
      <w:i/>
      <w:iCs/>
      <w:color w:val="4F81BD" w:themeColor="accent1"/>
    </w:rPr>
  </w:style>
  <w:style w:type="character" w:customStyle="1" w:styleId="typography">
    <w:name w:val="typography"/>
    <w:basedOn w:val="a0"/>
    <w:rsid w:val="00DA6759"/>
  </w:style>
  <w:style w:type="character" w:customStyle="1" w:styleId="linktext">
    <w:name w:val="link__text"/>
    <w:basedOn w:val="a0"/>
    <w:rsid w:val="00DA6759"/>
  </w:style>
  <w:style w:type="character" w:customStyle="1" w:styleId="text-meta">
    <w:name w:val="text-meta"/>
    <w:basedOn w:val="a0"/>
    <w:rsid w:val="00DA6759"/>
  </w:style>
  <w:style w:type="character" w:customStyle="1" w:styleId="10">
    <w:name w:val="Заголовок 1 Знак"/>
    <w:basedOn w:val="a0"/>
    <w:link w:val="1"/>
    <w:uiPriority w:val="9"/>
    <w:rsid w:val="00AA3CB6"/>
    <w:rPr>
      <w:rFonts w:asciiTheme="majorHAnsi" w:eastAsiaTheme="majorEastAsia" w:hAnsiTheme="majorHAnsi" w:cstheme="majorBidi"/>
      <w:b/>
      <w:bCs/>
      <w:color w:val="365F91" w:themeColor="accent1" w:themeShade="BF"/>
      <w:sz w:val="28"/>
      <w:szCs w:val="28"/>
    </w:rPr>
  </w:style>
  <w:style w:type="character" w:styleId="af3">
    <w:name w:val="Strong"/>
    <w:basedOn w:val="a0"/>
    <w:uiPriority w:val="22"/>
    <w:qFormat/>
    <w:rsid w:val="004E261A"/>
    <w:rPr>
      <w:b/>
      <w:bCs/>
    </w:rPr>
  </w:style>
  <w:style w:type="paragraph" w:styleId="af4">
    <w:name w:val="header"/>
    <w:basedOn w:val="a"/>
    <w:link w:val="af5"/>
    <w:uiPriority w:val="99"/>
    <w:unhideWhenUsed/>
    <w:rsid w:val="00431171"/>
    <w:pPr>
      <w:tabs>
        <w:tab w:val="center" w:pos="4677"/>
        <w:tab w:val="right" w:pos="9355"/>
      </w:tabs>
      <w:spacing w:after="0" w:line="240" w:lineRule="auto"/>
    </w:pPr>
  </w:style>
  <w:style w:type="character" w:customStyle="1" w:styleId="af5">
    <w:name w:val="Верхний колонтитул Знак"/>
    <w:basedOn w:val="a0"/>
    <w:link w:val="af4"/>
    <w:uiPriority w:val="99"/>
    <w:rsid w:val="00431171"/>
  </w:style>
  <w:style w:type="paragraph" w:styleId="af6">
    <w:name w:val="footer"/>
    <w:basedOn w:val="a"/>
    <w:link w:val="af7"/>
    <w:uiPriority w:val="99"/>
    <w:unhideWhenUsed/>
    <w:rsid w:val="00431171"/>
    <w:pPr>
      <w:tabs>
        <w:tab w:val="center" w:pos="4677"/>
        <w:tab w:val="right" w:pos="9355"/>
      </w:tabs>
      <w:spacing w:after="0" w:line="240" w:lineRule="auto"/>
    </w:pPr>
  </w:style>
  <w:style w:type="character" w:customStyle="1" w:styleId="af7">
    <w:name w:val="Нижний колонтитул Знак"/>
    <w:basedOn w:val="a0"/>
    <w:link w:val="af6"/>
    <w:uiPriority w:val="99"/>
    <w:rsid w:val="00431171"/>
  </w:style>
  <w:style w:type="character" w:customStyle="1" w:styleId="y2iqfc">
    <w:name w:val="y2iqfc"/>
    <w:basedOn w:val="a0"/>
    <w:rsid w:val="008F7642"/>
  </w:style>
  <w:style w:type="paragraph" w:customStyle="1" w:styleId="margin-size-0-b">
    <w:name w:val="margin-size-0-b"/>
    <w:basedOn w:val="a"/>
    <w:rsid w:val="00BC0EB6"/>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ighlight-module1p2so">
    <w:name w:val="highlight-module__1p2so"/>
    <w:basedOn w:val="a0"/>
    <w:rsid w:val="00734CD7"/>
  </w:style>
  <w:style w:type="paragraph" w:customStyle="1" w:styleId="refoutwardlinks">
    <w:name w:val="refoutwardlinks"/>
    <w:basedOn w:val="a"/>
    <w:rsid w:val="00723A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divtextlink">
    <w:name w:val="divtextlink"/>
    <w:basedOn w:val="a0"/>
    <w:rsid w:val="00723A65"/>
  </w:style>
  <w:style w:type="character" w:customStyle="1" w:styleId="11">
    <w:name w:val="Неразрешенное упоминание1"/>
    <w:basedOn w:val="a0"/>
    <w:uiPriority w:val="99"/>
    <w:semiHidden/>
    <w:unhideWhenUsed/>
    <w:rsid w:val="003F3030"/>
    <w:rPr>
      <w:color w:val="605E5C"/>
      <w:shd w:val="clear" w:color="auto" w:fill="E1DFDD"/>
    </w:rPr>
  </w:style>
  <w:style w:type="paragraph" w:customStyle="1" w:styleId="c1">
    <w:name w:val="c1"/>
    <w:basedOn w:val="a"/>
    <w:rsid w:val="00D967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5">
    <w:name w:val="c5"/>
    <w:basedOn w:val="a0"/>
    <w:rsid w:val="00D96752"/>
  </w:style>
  <w:style w:type="character" w:customStyle="1" w:styleId="c0">
    <w:name w:val="c0"/>
    <w:basedOn w:val="a0"/>
    <w:rsid w:val="00D96752"/>
  </w:style>
  <w:style w:type="paragraph" w:customStyle="1" w:styleId="c3">
    <w:name w:val="c3"/>
    <w:basedOn w:val="a"/>
    <w:rsid w:val="00D9675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w-headline">
    <w:name w:val="mw-headline"/>
    <w:basedOn w:val="a0"/>
    <w:rsid w:val="00AD2A28"/>
  </w:style>
  <w:style w:type="paragraph" w:styleId="af8">
    <w:name w:val="Document Map"/>
    <w:basedOn w:val="a"/>
    <w:link w:val="af9"/>
    <w:uiPriority w:val="99"/>
    <w:semiHidden/>
    <w:unhideWhenUsed/>
    <w:rsid w:val="00990244"/>
    <w:pPr>
      <w:spacing w:after="0" w:line="240" w:lineRule="auto"/>
    </w:pPr>
    <w:rPr>
      <w:rFonts w:ascii="Tahoma" w:hAnsi="Tahoma" w:cs="Tahoma"/>
      <w:sz w:val="16"/>
      <w:szCs w:val="16"/>
    </w:rPr>
  </w:style>
  <w:style w:type="character" w:customStyle="1" w:styleId="af9">
    <w:name w:val="Схема документа Знак"/>
    <w:basedOn w:val="a0"/>
    <w:link w:val="af8"/>
    <w:uiPriority w:val="99"/>
    <w:semiHidden/>
    <w:rsid w:val="00990244"/>
    <w:rPr>
      <w:rFonts w:ascii="Tahoma" w:hAnsi="Tahoma" w:cs="Tahoma"/>
      <w:sz w:val="16"/>
      <w:szCs w:val="16"/>
    </w:rPr>
  </w:style>
  <w:style w:type="character" w:customStyle="1" w:styleId="keyword">
    <w:name w:val="keyword"/>
    <w:basedOn w:val="a0"/>
    <w:rsid w:val="006C62F5"/>
  </w:style>
  <w:style w:type="character" w:styleId="HTML1">
    <w:name w:val="HTML Code"/>
    <w:basedOn w:val="a0"/>
    <w:uiPriority w:val="99"/>
    <w:semiHidden/>
    <w:unhideWhenUsed/>
    <w:rsid w:val="00DA439D"/>
    <w:rPr>
      <w:rFonts w:ascii="Courier New" w:eastAsia="Times New Roman" w:hAnsi="Courier New" w:cs="Courier New"/>
      <w:sz w:val="20"/>
      <w:szCs w:val="20"/>
    </w:rPr>
  </w:style>
  <w:style w:type="character" w:customStyle="1" w:styleId="q4iawc">
    <w:name w:val="q4iawc"/>
    <w:basedOn w:val="a0"/>
    <w:rsid w:val="00DD2053"/>
  </w:style>
  <w:style w:type="paragraph" w:styleId="afa">
    <w:name w:val="envelope address"/>
    <w:basedOn w:val="a"/>
    <w:uiPriority w:val="99"/>
    <w:unhideWhenUsed/>
    <w:rsid w:val="002E5E25"/>
    <w:pPr>
      <w:framePr w:w="5040" w:h="1980" w:hRule="exact" w:hSpace="180" w:wrap="auto" w:vAnchor="page" w:hAnchor="page" w:x="577" w:y="361"/>
      <w:spacing w:after="0" w:line="240" w:lineRule="auto"/>
    </w:pPr>
    <w:rPr>
      <w:rFonts w:asciiTheme="majorHAnsi" w:eastAsiaTheme="majorEastAsia" w:hAnsiTheme="majorHAnsi" w:cstheme="majorBidi"/>
      <w:sz w:val="24"/>
      <w:szCs w:val="24"/>
    </w:rPr>
  </w:style>
  <w:style w:type="character" w:customStyle="1" w:styleId="c-bibliographic-informationvalue">
    <w:name w:val="c-bibliographic-information__value"/>
    <w:basedOn w:val="a0"/>
    <w:rsid w:val="00B768C3"/>
  </w:style>
  <w:style w:type="character" w:customStyle="1" w:styleId="extendedtext-short">
    <w:name w:val="extendedtext-short"/>
    <w:basedOn w:val="a0"/>
    <w:rsid w:val="0085684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44379">
      <w:bodyDiv w:val="1"/>
      <w:marLeft w:val="0"/>
      <w:marRight w:val="0"/>
      <w:marTop w:val="0"/>
      <w:marBottom w:val="0"/>
      <w:divBdr>
        <w:top w:val="none" w:sz="0" w:space="0" w:color="auto"/>
        <w:left w:val="none" w:sz="0" w:space="0" w:color="auto"/>
        <w:bottom w:val="none" w:sz="0" w:space="0" w:color="auto"/>
        <w:right w:val="none" w:sz="0" w:space="0" w:color="auto"/>
      </w:divBdr>
    </w:div>
    <w:div w:id="3944949">
      <w:bodyDiv w:val="1"/>
      <w:marLeft w:val="0"/>
      <w:marRight w:val="0"/>
      <w:marTop w:val="0"/>
      <w:marBottom w:val="0"/>
      <w:divBdr>
        <w:top w:val="none" w:sz="0" w:space="0" w:color="auto"/>
        <w:left w:val="none" w:sz="0" w:space="0" w:color="auto"/>
        <w:bottom w:val="none" w:sz="0" w:space="0" w:color="auto"/>
        <w:right w:val="none" w:sz="0" w:space="0" w:color="auto"/>
      </w:divBdr>
    </w:div>
    <w:div w:id="16010051">
      <w:bodyDiv w:val="1"/>
      <w:marLeft w:val="0"/>
      <w:marRight w:val="0"/>
      <w:marTop w:val="0"/>
      <w:marBottom w:val="0"/>
      <w:divBdr>
        <w:top w:val="none" w:sz="0" w:space="0" w:color="auto"/>
        <w:left w:val="none" w:sz="0" w:space="0" w:color="auto"/>
        <w:bottom w:val="none" w:sz="0" w:space="0" w:color="auto"/>
        <w:right w:val="none" w:sz="0" w:space="0" w:color="auto"/>
      </w:divBdr>
    </w:div>
    <w:div w:id="24916185">
      <w:bodyDiv w:val="1"/>
      <w:marLeft w:val="0"/>
      <w:marRight w:val="0"/>
      <w:marTop w:val="0"/>
      <w:marBottom w:val="0"/>
      <w:divBdr>
        <w:top w:val="none" w:sz="0" w:space="0" w:color="auto"/>
        <w:left w:val="none" w:sz="0" w:space="0" w:color="auto"/>
        <w:bottom w:val="none" w:sz="0" w:space="0" w:color="auto"/>
        <w:right w:val="none" w:sz="0" w:space="0" w:color="auto"/>
      </w:divBdr>
    </w:div>
    <w:div w:id="34085673">
      <w:bodyDiv w:val="1"/>
      <w:marLeft w:val="0"/>
      <w:marRight w:val="0"/>
      <w:marTop w:val="0"/>
      <w:marBottom w:val="0"/>
      <w:divBdr>
        <w:top w:val="none" w:sz="0" w:space="0" w:color="auto"/>
        <w:left w:val="none" w:sz="0" w:space="0" w:color="auto"/>
        <w:bottom w:val="none" w:sz="0" w:space="0" w:color="auto"/>
        <w:right w:val="none" w:sz="0" w:space="0" w:color="auto"/>
      </w:divBdr>
    </w:div>
    <w:div w:id="41947310">
      <w:bodyDiv w:val="1"/>
      <w:marLeft w:val="0"/>
      <w:marRight w:val="0"/>
      <w:marTop w:val="0"/>
      <w:marBottom w:val="0"/>
      <w:divBdr>
        <w:top w:val="none" w:sz="0" w:space="0" w:color="auto"/>
        <w:left w:val="none" w:sz="0" w:space="0" w:color="auto"/>
        <w:bottom w:val="none" w:sz="0" w:space="0" w:color="auto"/>
        <w:right w:val="none" w:sz="0" w:space="0" w:color="auto"/>
      </w:divBdr>
    </w:div>
    <w:div w:id="41951826">
      <w:bodyDiv w:val="1"/>
      <w:marLeft w:val="0"/>
      <w:marRight w:val="0"/>
      <w:marTop w:val="0"/>
      <w:marBottom w:val="0"/>
      <w:divBdr>
        <w:top w:val="none" w:sz="0" w:space="0" w:color="auto"/>
        <w:left w:val="none" w:sz="0" w:space="0" w:color="auto"/>
        <w:bottom w:val="none" w:sz="0" w:space="0" w:color="auto"/>
        <w:right w:val="none" w:sz="0" w:space="0" w:color="auto"/>
      </w:divBdr>
      <w:divsChild>
        <w:div w:id="1800761138">
          <w:marLeft w:val="547"/>
          <w:marRight w:val="0"/>
          <w:marTop w:val="86"/>
          <w:marBottom w:val="0"/>
          <w:divBdr>
            <w:top w:val="none" w:sz="0" w:space="0" w:color="auto"/>
            <w:left w:val="none" w:sz="0" w:space="0" w:color="auto"/>
            <w:bottom w:val="none" w:sz="0" w:space="0" w:color="auto"/>
            <w:right w:val="none" w:sz="0" w:space="0" w:color="auto"/>
          </w:divBdr>
        </w:div>
        <w:div w:id="74087578">
          <w:marLeft w:val="547"/>
          <w:marRight w:val="0"/>
          <w:marTop w:val="86"/>
          <w:marBottom w:val="0"/>
          <w:divBdr>
            <w:top w:val="none" w:sz="0" w:space="0" w:color="auto"/>
            <w:left w:val="none" w:sz="0" w:space="0" w:color="auto"/>
            <w:bottom w:val="none" w:sz="0" w:space="0" w:color="auto"/>
            <w:right w:val="none" w:sz="0" w:space="0" w:color="auto"/>
          </w:divBdr>
        </w:div>
        <w:div w:id="1038240800">
          <w:marLeft w:val="547"/>
          <w:marRight w:val="0"/>
          <w:marTop w:val="86"/>
          <w:marBottom w:val="0"/>
          <w:divBdr>
            <w:top w:val="none" w:sz="0" w:space="0" w:color="auto"/>
            <w:left w:val="none" w:sz="0" w:space="0" w:color="auto"/>
            <w:bottom w:val="none" w:sz="0" w:space="0" w:color="auto"/>
            <w:right w:val="none" w:sz="0" w:space="0" w:color="auto"/>
          </w:divBdr>
        </w:div>
        <w:div w:id="2089036605">
          <w:marLeft w:val="547"/>
          <w:marRight w:val="0"/>
          <w:marTop w:val="86"/>
          <w:marBottom w:val="0"/>
          <w:divBdr>
            <w:top w:val="none" w:sz="0" w:space="0" w:color="auto"/>
            <w:left w:val="none" w:sz="0" w:space="0" w:color="auto"/>
            <w:bottom w:val="none" w:sz="0" w:space="0" w:color="auto"/>
            <w:right w:val="none" w:sz="0" w:space="0" w:color="auto"/>
          </w:divBdr>
        </w:div>
        <w:div w:id="1530680302">
          <w:marLeft w:val="547"/>
          <w:marRight w:val="0"/>
          <w:marTop w:val="86"/>
          <w:marBottom w:val="0"/>
          <w:divBdr>
            <w:top w:val="none" w:sz="0" w:space="0" w:color="auto"/>
            <w:left w:val="none" w:sz="0" w:space="0" w:color="auto"/>
            <w:bottom w:val="none" w:sz="0" w:space="0" w:color="auto"/>
            <w:right w:val="none" w:sz="0" w:space="0" w:color="auto"/>
          </w:divBdr>
        </w:div>
        <w:div w:id="51462829">
          <w:marLeft w:val="547"/>
          <w:marRight w:val="0"/>
          <w:marTop w:val="86"/>
          <w:marBottom w:val="0"/>
          <w:divBdr>
            <w:top w:val="none" w:sz="0" w:space="0" w:color="auto"/>
            <w:left w:val="none" w:sz="0" w:space="0" w:color="auto"/>
            <w:bottom w:val="none" w:sz="0" w:space="0" w:color="auto"/>
            <w:right w:val="none" w:sz="0" w:space="0" w:color="auto"/>
          </w:divBdr>
        </w:div>
      </w:divsChild>
    </w:div>
    <w:div w:id="63914807">
      <w:bodyDiv w:val="1"/>
      <w:marLeft w:val="0"/>
      <w:marRight w:val="0"/>
      <w:marTop w:val="0"/>
      <w:marBottom w:val="0"/>
      <w:divBdr>
        <w:top w:val="none" w:sz="0" w:space="0" w:color="auto"/>
        <w:left w:val="none" w:sz="0" w:space="0" w:color="auto"/>
        <w:bottom w:val="none" w:sz="0" w:space="0" w:color="auto"/>
        <w:right w:val="none" w:sz="0" w:space="0" w:color="auto"/>
      </w:divBdr>
    </w:div>
    <w:div w:id="78065756">
      <w:bodyDiv w:val="1"/>
      <w:marLeft w:val="0"/>
      <w:marRight w:val="0"/>
      <w:marTop w:val="0"/>
      <w:marBottom w:val="0"/>
      <w:divBdr>
        <w:top w:val="none" w:sz="0" w:space="0" w:color="auto"/>
        <w:left w:val="none" w:sz="0" w:space="0" w:color="auto"/>
        <w:bottom w:val="none" w:sz="0" w:space="0" w:color="auto"/>
        <w:right w:val="none" w:sz="0" w:space="0" w:color="auto"/>
      </w:divBdr>
    </w:div>
    <w:div w:id="87581961">
      <w:bodyDiv w:val="1"/>
      <w:marLeft w:val="0"/>
      <w:marRight w:val="0"/>
      <w:marTop w:val="0"/>
      <w:marBottom w:val="0"/>
      <w:divBdr>
        <w:top w:val="none" w:sz="0" w:space="0" w:color="auto"/>
        <w:left w:val="none" w:sz="0" w:space="0" w:color="auto"/>
        <w:bottom w:val="none" w:sz="0" w:space="0" w:color="auto"/>
        <w:right w:val="none" w:sz="0" w:space="0" w:color="auto"/>
      </w:divBdr>
    </w:div>
    <w:div w:id="126975667">
      <w:bodyDiv w:val="1"/>
      <w:marLeft w:val="0"/>
      <w:marRight w:val="0"/>
      <w:marTop w:val="0"/>
      <w:marBottom w:val="0"/>
      <w:divBdr>
        <w:top w:val="none" w:sz="0" w:space="0" w:color="auto"/>
        <w:left w:val="none" w:sz="0" w:space="0" w:color="auto"/>
        <w:bottom w:val="none" w:sz="0" w:space="0" w:color="auto"/>
        <w:right w:val="none" w:sz="0" w:space="0" w:color="auto"/>
      </w:divBdr>
    </w:div>
    <w:div w:id="152531517">
      <w:bodyDiv w:val="1"/>
      <w:marLeft w:val="0"/>
      <w:marRight w:val="0"/>
      <w:marTop w:val="0"/>
      <w:marBottom w:val="0"/>
      <w:divBdr>
        <w:top w:val="none" w:sz="0" w:space="0" w:color="auto"/>
        <w:left w:val="none" w:sz="0" w:space="0" w:color="auto"/>
        <w:bottom w:val="none" w:sz="0" w:space="0" w:color="auto"/>
        <w:right w:val="none" w:sz="0" w:space="0" w:color="auto"/>
      </w:divBdr>
    </w:div>
    <w:div w:id="153230561">
      <w:bodyDiv w:val="1"/>
      <w:marLeft w:val="0"/>
      <w:marRight w:val="0"/>
      <w:marTop w:val="0"/>
      <w:marBottom w:val="0"/>
      <w:divBdr>
        <w:top w:val="none" w:sz="0" w:space="0" w:color="auto"/>
        <w:left w:val="none" w:sz="0" w:space="0" w:color="auto"/>
        <w:bottom w:val="none" w:sz="0" w:space="0" w:color="auto"/>
        <w:right w:val="none" w:sz="0" w:space="0" w:color="auto"/>
      </w:divBdr>
    </w:div>
    <w:div w:id="164514882">
      <w:bodyDiv w:val="1"/>
      <w:marLeft w:val="0"/>
      <w:marRight w:val="0"/>
      <w:marTop w:val="0"/>
      <w:marBottom w:val="0"/>
      <w:divBdr>
        <w:top w:val="none" w:sz="0" w:space="0" w:color="auto"/>
        <w:left w:val="none" w:sz="0" w:space="0" w:color="auto"/>
        <w:bottom w:val="none" w:sz="0" w:space="0" w:color="auto"/>
        <w:right w:val="none" w:sz="0" w:space="0" w:color="auto"/>
      </w:divBdr>
    </w:div>
    <w:div w:id="197552644">
      <w:bodyDiv w:val="1"/>
      <w:marLeft w:val="0"/>
      <w:marRight w:val="0"/>
      <w:marTop w:val="0"/>
      <w:marBottom w:val="0"/>
      <w:divBdr>
        <w:top w:val="none" w:sz="0" w:space="0" w:color="auto"/>
        <w:left w:val="none" w:sz="0" w:space="0" w:color="auto"/>
        <w:bottom w:val="none" w:sz="0" w:space="0" w:color="auto"/>
        <w:right w:val="none" w:sz="0" w:space="0" w:color="auto"/>
      </w:divBdr>
    </w:div>
    <w:div w:id="236089615">
      <w:bodyDiv w:val="1"/>
      <w:marLeft w:val="0"/>
      <w:marRight w:val="0"/>
      <w:marTop w:val="0"/>
      <w:marBottom w:val="0"/>
      <w:divBdr>
        <w:top w:val="none" w:sz="0" w:space="0" w:color="auto"/>
        <w:left w:val="none" w:sz="0" w:space="0" w:color="auto"/>
        <w:bottom w:val="none" w:sz="0" w:space="0" w:color="auto"/>
        <w:right w:val="none" w:sz="0" w:space="0" w:color="auto"/>
      </w:divBdr>
      <w:divsChild>
        <w:div w:id="369499753">
          <w:marLeft w:val="0"/>
          <w:marRight w:val="0"/>
          <w:marTop w:val="0"/>
          <w:marBottom w:val="0"/>
          <w:divBdr>
            <w:top w:val="none" w:sz="0" w:space="0" w:color="auto"/>
            <w:left w:val="none" w:sz="0" w:space="0" w:color="auto"/>
            <w:bottom w:val="none" w:sz="0" w:space="0" w:color="auto"/>
            <w:right w:val="none" w:sz="0" w:space="0" w:color="auto"/>
          </w:divBdr>
        </w:div>
        <w:div w:id="689601885">
          <w:marLeft w:val="0"/>
          <w:marRight w:val="0"/>
          <w:marTop w:val="0"/>
          <w:marBottom w:val="0"/>
          <w:divBdr>
            <w:top w:val="none" w:sz="0" w:space="0" w:color="auto"/>
            <w:left w:val="none" w:sz="0" w:space="0" w:color="auto"/>
            <w:bottom w:val="none" w:sz="0" w:space="0" w:color="auto"/>
            <w:right w:val="none" w:sz="0" w:space="0" w:color="auto"/>
          </w:divBdr>
        </w:div>
      </w:divsChild>
    </w:div>
    <w:div w:id="236861914">
      <w:bodyDiv w:val="1"/>
      <w:marLeft w:val="0"/>
      <w:marRight w:val="0"/>
      <w:marTop w:val="0"/>
      <w:marBottom w:val="0"/>
      <w:divBdr>
        <w:top w:val="none" w:sz="0" w:space="0" w:color="auto"/>
        <w:left w:val="none" w:sz="0" w:space="0" w:color="auto"/>
        <w:bottom w:val="none" w:sz="0" w:space="0" w:color="auto"/>
        <w:right w:val="none" w:sz="0" w:space="0" w:color="auto"/>
      </w:divBdr>
    </w:div>
    <w:div w:id="256452418">
      <w:bodyDiv w:val="1"/>
      <w:marLeft w:val="0"/>
      <w:marRight w:val="0"/>
      <w:marTop w:val="0"/>
      <w:marBottom w:val="0"/>
      <w:divBdr>
        <w:top w:val="none" w:sz="0" w:space="0" w:color="auto"/>
        <w:left w:val="none" w:sz="0" w:space="0" w:color="auto"/>
        <w:bottom w:val="none" w:sz="0" w:space="0" w:color="auto"/>
        <w:right w:val="none" w:sz="0" w:space="0" w:color="auto"/>
      </w:divBdr>
    </w:div>
    <w:div w:id="272590953">
      <w:bodyDiv w:val="1"/>
      <w:marLeft w:val="0"/>
      <w:marRight w:val="0"/>
      <w:marTop w:val="0"/>
      <w:marBottom w:val="0"/>
      <w:divBdr>
        <w:top w:val="none" w:sz="0" w:space="0" w:color="auto"/>
        <w:left w:val="none" w:sz="0" w:space="0" w:color="auto"/>
        <w:bottom w:val="none" w:sz="0" w:space="0" w:color="auto"/>
        <w:right w:val="none" w:sz="0" w:space="0" w:color="auto"/>
      </w:divBdr>
      <w:divsChild>
        <w:div w:id="162090762">
          <w:marLeft w:val="0"/>
          <w:marRight w:val="0"/>
          <w:marTop w:val="0"/>
          <w:marBottom w:val="0"/>
          <w:divBdr>
            <w:top w:val="none" w:sz="0" w:space="0" w:color="auto"/>
            <w:left w:val="none" w:sz="0" w:space="0" w:color="auto"/>
            <w:bottom w:val="none" w:sz="0" w:space="0" w:color="auto"/>
            <w:right w:val="none" w:sz="0" w:space="0" w:color="auto"/>
          </w:divBdr>
        </w:div>
        <w:div w:id="1432434822">
          <w:marLeft w:val="0"/>
          <w:marRight w:val="0"/>
          <w:marTop w:val="0"/>
          <w:marBottom w:val="0"/>
          <w:divBdr>
            <w:top w:val="none" w:sz="0" w:space="0" w:color="auto"/>
            <w:left w:val="none" w:sz="0" w:space="0" w:color="auto"/>
            <w:bottom w:val="none" w:sz="0" w:space="0" w:color="auto"/>
            <w:right w:val="none" w:sz="0" w:space="0" w:color="auto"/>
          </w:divBdr>
        </w:div>
      </w:divsChild>
    </w:div>
    <w:div w:id="287785540">
      <w:bodyDiv w:val="1"/>
      <w:marLeft w:val="0"/>
      <w:marRight w:val="0"/>
      <w:marTop w:val="0"/>
      <w:marBottom w:val="0"/>
      <w:divBdr>
        <w:top w:val="none" w:sz="0" w:space="0" w:color="auto"/>
        <w:left w:val="none" w:sz="0" w:space="0" w:color="auto"/>
        <w:bottom w:val="none" w:sz="0" w:space="0" w:color="auto"/>
        <w:right w:val="none" w:sz="0" w:space="0" w:color="auto"/>
      </w:divBdr>
    </w:div>
    <w:div w:id="290595364">
      <w:bodyDiv w:val="1"/>
      <w:marLeft w:val="0"/>
      <w:marRight w:val="0"/>
      <w:marTop w:val="0"/>
      <w:marBottom w:val="0"/>
      <w:divBdr>
        <w:top w:val="none" w:sz="0" w:space="0" w:color="auto"/>
        <w:left w:val="none" w:sz="0" w:space="0" w:color="auto"/>
        <w:bottom w:val="none" w:sz="0" w:space="0" w:color="auto"/>
        <w:right w:val="none" w:sz="0" w:space="0" w:color="auto"/>
      </w:divBdr>
    </w:div>
    <w:div w:id="301345747">
      <w:bodyDiv w:val="1"/>
      <w:marLeft w:val="0"/>
      <w:marRight w:val="0"/>
      <w:marTop w:val="0"/>
      <w:marBottom w:val="0"/>
      <w:divBdr>
        <w:top w:val="none" w:sz="0" w:space="0" w:color="auto"/>
        <w:left w:val="none" w:sz="0" w:space="0" w:color="auto"/>
        <w:bottom w:val="none" w:sz="0" w:space="0" w:color="auto"/>
        <w:right w:val="none" w:sz="0" w:space="0" w:color="auto"/>
      </w:divBdr>
    </w:div>
    <w:div w:id="305549364">
      <w:bodyDiv w:val="1"/>
      <w:marLeft w:val="0"/>
      <w:marRight w:val="0"/>
      <w:marTop w:val="0"/>
      <w:marBottom w:val="0"/>
      <w:divBdr>
        <w:top w:val="none" w:sz="0" w:space="0" w:color="auto"/>
        <w:left w:val="none" w:sz="0" w:space="0" w:color="auto"/>
        <w:bottom w:val="none" w:sz="0" w:space="0" w:color="auto"/>
        <w:right w:val="none" w:sz="0" w:space="0" w:color="auto"/>
      </w:divBdr>
      <w:divsChild>
        <w:div w:id="282663183">
          <w:marLeft w:val="0"/>
          <w:marRight w:val="0"/>
          <w:marTop w:val="0"/>
          <w:marBottom w:val="0"/>
          <w:divBdr>
            <w:top w:val="none" w:sz="0" w:space="0" w:color="auto"/>
            <w:left w:val="none" w:sz="0" w:space="0" w:color="auto"/>
            <w:bottom w:val="none" w:sz="0" w:space="0" w:color="auto"/>
            <w:right w:val="none" w:sz="0" w:space="0" w:color="auto"/>
          </w:divBdr>
        </w:div>
        <w:div w:id="1687173278">
          <w:marLeft w:val="0"/>
          <w:marRight w:val="0"/>
          <w:marTop w:val="0"/>
          <w:marBottom w:val="0"/>
          <w:divBdr>
            <w:top w:val="none" w:sz="0" w:space="0" w:color="auto"/>
            <w:left w:val="none" w:sz="0" w:space="0" w:color="auto"/>
            <w:bottom w:val="none" w:sz="0" w:space="0" w:color="auto"/>
            <w:right w:val="none" w:sz="0" w:space="0" w:color="auto"/>
          </w:divBdr>
        </w:div>
      </w:divsChild>
    </w:div>
    <w:div w:id="312564626">
      <w:bodyDiv w:val="1"/>
      <w:marLeft w:val="0"/>
      <w:marRight w:val="0"/>
      <w:marTop w:val="0"/>
      <w:marBottom w:val="0"/>
      <w:divBdr>
        <w:top w:val="none" w:sz="0" w:space="0" w:color="auto"/>
        <w:left w:val="none" w:sz="0" w:space="0" w:color="auto"/>
        <w:bottom w:val="none" w:sz="0" w:space="0" w:color="auto"/>
        <w:right w:val="none" w:sz="0" w:space="0" w:color="auto"/>
      </w:divBdr>
    </w:div>
    <w:div w:id="349259746">
      <w:bodyDiv w:val="1"/>
      <w:marLeft w:val="0"/>
      <w:marRight w:val="0"/>
      <w:marTop w:val="0"/>
      <w:marBottom w:val="0"/>
      <w:divBdr>
        <w:top w:val="none" w:sz="0" w:space="0" w:color="auto"/>
        <w:left w:val="none" w:sz="0" w:space="0" w:color="auto"/>
        <w:bottom w:val="none" w:sz="0" w:space="0" w:color="auto"/>
        <w:right w:val="none" w:sz="0" w:space="0" w:color="auto"/>
      </w:divBdr>
    </w:div>
    <w:div w:id="369888239">
      <w:bodyDiv w:val="1"/>
      <w:marLeft w:val="0"/>
      <w:marRight w:val="0"/>
      <w:marTop w:val="0"/>
      <w:marBottom w:val="0"/>
      <w:divBdr>
        <w:top w:val="none" w:sz="0" w:space="0" w:color="auto"/>
        <w:left w:val="none" w:sz="0" w:space="0" w:color="auto"/>
        <w:bottom w:val="none" w:sz="0" w:space="0" w:color="auto"/>
        <w:right w:val="none" w:sz="0" w:space="0" w:color="auto"/>
      </w:divBdr>
    </w:div>
    <w:div w:id="388119182">
      <w:bodyDiv w:val="1"/>
      <w:marLeft w:val="0"/>
      <w:marRight w:val="0"/>
      <w:marTop w:val="0"/>
      <w:marBottom w:val="0"/>
      <w:divBdr>
        <w:top w:val="none" w:sz="0" w:space="0" w:color="auto"/>
        <w:left w:val="none" w:sz="0" w:space="0" w:color="auto"/>
        <w:bottom w:val="none" w:sz="0" w:space="0" w:color="auto"/>
        <w:right w:val="none" w:sz="0" w:space="0" w:color="auto"/>
      </w:divBdr>
    </w:div>
    <w:div w:id="391586428">
      <w:bodyDiv w:val="1"/>
      <w:marLeft w:val="0"/>
      <w:marRight w:val="0"/>
      <w:marTop w:val="0"/>
      <w:marBottom w:val="0"/>
      <w:divBdr>
        <w:top w:val="none" w:sz="0" w:space="0" w:color="auto"/>
        <w:left w:val="none" w:sz="0" w:space="0" w:color="auto"/>
        <w:bottom w:val="none" w:sz="0" w:space="0" w:color="auto"/>
        <w:right w:val="none" w:sz="0" w:space="0" w:color="auto"/>
      </w:divBdr>
    </w:div>
    <w:div w:id="406658594">
      <w:bodyDiv w:val="1"/>
      <w:marLeft w:val="0"/>
      <w:marRight w:val="0"/>
      <w:marTop w:val="0"/>
      <w:marBottom w:val="0"/>
      <w:divBdr>
        <w:top w:val="none" w:sz="0" w:space="0" w:color="auto"/>
        <w:left w:val="none" w:sz="0" w:space="0" w:color="auto"/>
        <w:bottom w:val="none" w:sz="0" w:space="0" w:color="auto"/>
        <w:right w:val="none" w:sz="0" w:space="0" w:color="auto"/>
      </w:divBdr>
    </w:div>
    <w:div w:id="407731774">
      <w:bodyDiv w:val="1"/>
      <w:marLeft w:val="0"/>
      <w:marRight w:val="0"/>
      <w:marTop w:val="0"/>
      <w:marBottom w:val="0"/>
      <w:divBdr>
        <w:top w:val="none" w:sz="0" w:space="0" w:color="auto"/>
        <w:left w:val="none" w:sz="0" w:space="0" w:color="auto"/>
        <w:bottom w:val="none" w:sz="0" w:space="0" w:color="auto"/>
        <w:right w:val="none" w:sz="0" w:space="0" w:color="auto"/>
      </w:divBdr>
    </w:div>
    <w:div w:id="411119656">
      <w:bodyDiv w:val="1"/>
      <w:marLeft w:val="0"/>
      <w:marRight w:val="0"/>
      <w:marTop w:val="0"/>
      <w:marBottom w:val="0"/>
      <w:divBdr>
        <w:top w:val="none" w:sz="0" w:space="0" w:color="auto"/>
        <w:left w:val="none" w:sz="0" w:space="0" w:color="auto"/>
        <w:bottom w:val="none" w:sz="0" w:space="0" w:color="auto"/>
        <w:right w:val="none" w:sz="0" w:space="0" w:color="auto"/>
      </w:divBdr>
    </w:div>
    <w:div w:id="411778307">
      <w:bodyDiv w:val="1"/>
      <w:marLeft w:val="0"/>
      <w:marRight w:val="0"/>
      <w:marTop w:val="0"/>
      <w:marBottom w:val="0"/>
      <w:divBdr>
        <w:top w:val="none" w:sz="0" w:space="0" w:color="auto"/>
        <w:left w:val="none" w:sz="0" w:space="0" w:color="auto"/>
        <w:bottom w:val="none" w:sz="0" w:space="0" w:color="auto"/>
        <w:right w:val="none" w:sz="0" w:space="0" w:color="auto"/>
      </w:divBdr>
    </w:div>
    <w:div w:id="417405685">
      <w:bodyDiv w:val="1"/>
      <w:marLeft w:val="0"/>
      <w:marRight w:val="0"/>
      <w:marTop w:val="0"/>
      <w:marBottom w:val="0"/>
      <w:divBdr>
        <w:top w:val="none" w:sz="0" w:space="0" w:color="auto"/>
        <w:left w:val="none" w:sz="0" w:space="0" w:color="auto"/>
        <w:bottom w:val="none" w:sz="0" w:space="0" w:color="auto"/>
        <w:right w:val="none" w:sz="0" w:space="0" w:color="auto"/>
      </w:divBdr>
      <w:divsChild>
        <w:div w:id="253905198">
          <w:marLeft w:val="0"/>
          <w:marRight w:val="0"/>
          <w:marTop w:val="0"/>
          <w:marBottom w:val="0"/>
          <w:divBdr>
            <w:top w:val="none" w:sz="0" w:space="0" w:color="auto"/>
            <w:left w:val="none" w:sz="0" w:space="0" w:color="auto"/>
            <w:bottom w:val="none" w:sz="0" w:space="0" w:color="auto"/>
            <w:right w:val="none" w:sz="0" w:space="0" w:color="auto"/>
          </w:divBdr>
        </w:div>
        <w:div w:id="1655068171">
          <w:marLeft w:val="0"/>
          <w:marRight w:val="0"/>
          <w:marTop w:val="0"/>
          <w:marBottom w:val="0"/>
          <w:divBdr>
            <w:top w:val="none" w:sz="0" w:space="0" w:color="auto"/>
            <w:left w:val="none" w:sz="0" w:space="0" w:color="auto"/>
            <w:bottom w:val="none" w:sz="0" w:space="0" w:color="auto"/>
            <w:right w:val="none" w:sz="0" w:space="0" w:color="auto"/>
          </w:divBdr>
        </w:div>
      </w:divsChild>
    </w:div>
    <w:div w:id="459807326">
      <w:bodyDiv w:val="1"/>
      <w:marLeft w:val="0"/>
      <w:marRight w:val="0"/>
      <w:marTop w:val="0"/>
      <w:marBottom w:val="0"/>
      <w:divBdr>
        <w:top w:val="none" w:sz="0" w:space="0" w:color="auto"/>
        <w:left w:val="none" w:sz="0" w:space="0" w:color="auto"/>
        <w:bottom w:val="none" w:sz="0" w:space="0" w:color="auto"/>
        <w:right w:val="none" w:sz="0" w:space="0" w:color="auto"/>
      </w:divBdr>
    </w:div>
    <w:div w:id="469713500">
      <w:bodyDiv w:val="1"/>
      <w:marLeft w:val="0"/>
      <w:marRight w:val="0"/>
      <w:marTop w:val="0"/>
      <w:marBottom w:val="0"/>
      <w:divBdr>
        <w:top w:val="none" w:sz="0" w:space="0" w:color="auto"/>
        <w:left w:val="none" w:sz="0" w:space="0" w:color="auto"/>
        <w:bottom w:val="none" w:sz="0" w:space="0" w:color="auto"/>
        <w:right w:val="none" w:sz="0" w:space="0" w:color="auto"/>
      </w:divBdr>
    </w:div>
    <w:div w:id="470752639">
      <w:bodyDiv w:val="1"/>
      <w:marLeft w:val="0"/>
      <w:marRight w:val="0"/>
      <w:marTop w:val="0"/>
      <w:marBottom w:val="0"/>
      <w:divBdr>
        <w:top w:val="none" w:sz="0" w:space="0" w:color="auto"/>
        <w:left w:val="none" w:sz="0" w:space="0" w:color="auto"/>
        <w:bottom w:val="none" w:sz="0" w:space="0" w:color="auto"/>
        <w:right w:val="none" w:sz="0" w:space="0" w:color="auto"/>
      </w:divBdr>
    </w:div>
    <w:div w:id="481314713">
      <w:bodyDiv w:val="1"/>
      <w:marLeft w:val="0"/>
      <w:marRight w:val="0"/>
      <w:marTop w:val="0"/>
      <w:marBottom w:val="0"/>
      <w:divBdr>
        <w:top w:val="none" w:sz="0" w:space="0" w:color="auto"/>
        <w:left w:val="none" w:sz="0" w:space="0" w:color="auto"/>
        <w:bottom w:val="none" w:sz="0" w:space="0" w:color="auto"/>
        <w:right w:val="none" w:sz="0" w:space="0" w:color="auto"/>
      </w:divBdr>
    </w:div>
    <w:div w:id="488906269">
      <w:bodyDiv w:val="1"/>
      <w:marLeft w:val="0"/>
      <w:marRight w:val="0"/>
      <w:marTop w:val="0"/>
      <w:marBottom w:val="0"/>
      <w:divBdr>
        <w:top w:val="none" w:sz="0" w:space="0" w:color="auto"/>
        <w:left w:val="none" w:sz="0" w:space="0" w:color="auto"/>
        <w:bottom w:val="none" w:sz="0" w:space="0" w:color="auto"/>
        <w:right w:val="none" w:sz="0" w:space="0" w:color="auto"/>
      </w:divBdr>
      <w:divsChild>
        <w:div w:id="561448272">
          <w:marLeft w:val="0"/>
          <w:marRight w:val="0"/>
          <w:marTop w:val="0"/>
          <w:marBottom w:val="0"/>
          <w:divBdr>
            <w:top w:val="none" w:sz="0" w:space="0" w:color="auto"/>
            <w:left w:val="none" w:sz="0" w:space="0" w:color="auto"/>
            <w:bottom w:val="none" w:sz="0" w:space="0" w:color="auto"/>
            <w:right w:val="none" w:sz="0" w:space="0" w:color="auto"/>
          </w:divBdr>
        </w:div>
        <w:div w:id="1761635563">
          <w:marLeft w:val="0"/>
          <w:marRight w:val="0"/>
          <w:marTop w:val="0"/>
          <w:marBottom w:val="0"/>
          <w:divBdr>
            <w:top w:val="none" w:sz="0" w:space="0" w:color="auto"/>
            <w:left w:val="none" w:sz="0" w:space="0" w:color="auto"/>
            <w:bottom w:val="none" w:sz="0" w:space="0" w:color="auto"/>
            <w:right w:val="none" w:sz="0" w:space="0" w:color="auto"/>
          </w:divBdr>
        </w:div>
      </w:divsChild>
    </w:div>
    <w:div w:id="498159323">
      <w:bodyDiv w:val="1"/>
      <w:marLeft w:val="0"/>
      <w:marRight w:val="0"/>
      <w:marTop w:val="0"/>
      <w:marBottom w:val="0"/>
      <w:divBdr>
        <w:top w:val="none" w:sz="0" w:space="0" w:color="auto"/>
        <w:left w:val="none" w:sz="0" w:space="0" w:color="auto"/>
        <w:bottom w:val="none" w:sz="0" w:space="0" w:color="auto"/>
        <w:right w:val="none" w:sz="0" w:space="0" w:color="auto"/>
      </w:divBdr>
      <w:divsChild>
        <w:div w:id="1383140519">
          <w:marLeft w:val="0"/>
          <w:marRight w:val="0"/>
          <w:marTop w:val="0"/>
          <w:marBottom w:val="0"/>
          <w:divBdr>
            <w:top w:val="none" w:sz="0" w:space="0" w:color="auto"/>
            <w:left w:val="none" w:sz="0" w:space="0" w:color="auto"/>
            <w:bottom w:val="none" w:sz="0" w:space="0" w:color="auto"/>
            <w:right w:val="none" w:sz="0" w:space="0" w:color="auto"/>
          </w:divBdr>
        </w:div>
        <w:div w:id="1691057245">
          <w:marLeft w:val="0"/>
          <w:marRight w:val="0"/>
          <w:marTop w:val="0"/>
          <w:marBottom w:val="0"/>
          <w:divBdr>
            <w:top w:val="none" w:sz="0" w:space="0" w:color="auto"/>
            <w:left w:val="none" w:sz="0" w:space="0" w:color="auto"/>
            <w:bottom w:val="none" w:sz="0" w:space="0" w:color="auto"/>
            <w:right w:val="none" w:sz="0" w:space="0" w:color="auto"/>
          </w:divBdr>
        </w:div>
      </w:divsChild>
    </w:div>
    <w:div w:id="505557793">
      <w:bodyDiv w:val="1"/>
      <w:marLeft w:val="0"/>
      <w:marRight w:val="0"/>
      <w:marTop w:val="0"/>
      <w:marBottom w:val="0"/>
      <w:divBdr>
        <w:top w:val="none" w:sz="0" w:space="0" w:color="auto"/>
        <w:left w:val="none" w:sz="0" w:space="0" w:color="auto"/>
        <w:bottom w:val="none" w:sz="0" w:space="0" w:color="auto"/>
        <w:right w:val="none" w:sz="0" w:space="0" w:color="auto"/>
      </w:divBdr>
    </w:div>
    <w:div w:id="506018261">
      <w:bodyDiv w:val="1"/>
      <w:marLeft w:val="0"/>
      <w:marRight w:val="0"/>
      <w:marTop w:val="0"/>
      <w:marBottom w:val="0"/>
      <w:divBdr>
        <w:top w:val="none" w:sz="0" w:space="0" w:color="auto"/>
        <w:left w:val="none" w:sz="0" w:space="0" w:color="auto"/>
        <w:bottom w:val="none" w:sz="0" w:space="0" w:color="auto"/>
        <w:right w:val="none" w:sz="0" w:space="0" w:color="auto"/>
      </w:divBdr>
    </w:div>
    <w:div w:id="506558054">
      <w:bodyDiv w:val="1"/>
      <w:marLeft w:val="0"/>
      <w:marRight w:val="0"/>
      <w:marTop w:val="0"/>
      <w:marBottom w:val="0"/>
      <w:divBdr>
        <w:top w:val="none" w:sz="0" w:space="0" w:color="auto"/>
        <w:left w:val="none" w:sz="0" w:space="0" w:color="auto"/>
        <w:bottom w:val="none" w:sz="0" w:space="0" w:color="auto"/>
        <w:right w:val="none" w:sz="0" w:space="0" w:color="auto"/>
      </w:divBdr>
    </w:div>
    <w:div w:id="509221927">
      <w:bodyDiv w:val="1"/>
      <w:marLeft w:val="0"/>
      <w:marRight w:val="0"/>
      <w:marTop w:val="0"/>
      <w:marBottom w:val="0"/>
      <w:divBdr>
        <w:top w:val="none" w:sz="0" w:space="0" w:color="auto"/>
        <w:left w:val="none" w:sz="0" w:space="0" w:color="auto"/>
        <w:bottom w:val="none" w:sz="0" w:space="0" w:color="auto"/>
        <w:right w:val="none" w:sz="0" w:space="0" w:color="auto"/>
      </w:divBdr>
    </w:div>
    <w:div w:id="601651639">
      <w:bodyDiv w:val="1"/>
      <w:marLeft w:val="0"/>
      <w:marRight w:val="0"/>
      <w:marTop w:val="0"/>
      <w:marBottom w:val="0"/>
      <w:divBdr>
        <w:top w:val="none" w:sz="0" w:space="0" w:color="auto"/>
        <w:left w:val="none" w:sz="0" w:space="0" w:color="auto"/>
        <w:bottom w:val="none" w:sz="0" w:space="0" w:color="auto"/>
        <w:right w:val="none" w:sz="0" w:space="0" w:color="auto"/>
      </w:divBdr>
    </w:div>
    <w:div w:id="623388050">
      <w:bodyDiv w:val="1"/>
      <w:marLeft w:val="0"/>
      <w:marRight w:val="0"/>
      <w:marTop w:val="0"/>
      <w:marBottom w:val="0"/>
      <w:divBdr>
        <w:top w:val="none" w:sz="0" w:space="0" w:color="auto"/>
        <w:left w:val="none" w:sz="0" w:space="0" w:color="auto"/>
        <w:bottom w:val="none" w:sz="0" w:space="0" w:color="auto"/>
        <w:right w:val="none" w:sz="0" w:space="0" w:color="auto"/>
      </w:divBdr>
      <w:divsChild>
        <w:div w:id="835073647">
          <w:marLeft w:val="0"/>
          <w:marRight w:val="0"/>
          <w:marTop w:val="0"/>
          <w:marBottom w:val="0"/>
          <w:divBdr>
            <w:top w:val="none" w:sz="0" w:space="0" w:color="auto"/>
            <w:left w:val="none" w:sz="0" w:space="0" w:color="auto"/>
            <w:bottom w:val="none" w:sz="0" w:space="0" w:color="auto"/>
            <w:right w:val="none" w:sz="0" w:space="0" w:color="auto"/>
          </w:divBdr>
        </w:div>
        <w:div w:id="1593002484">
          <w:marLeft w:val="0"/>
          <w:marRight w:val="0"/>
          <w:marTop w:val="0"/>
          <w:marBottom w:val="0"/>
          <w:divBdr>
            <w:top w:val="none" w:sz="0" w:space="0" w:color="auto"/>
            <w:left w:val="none" w:sz="0" w:space="0" w:color="auto"/>
            <w:bottom w:val="none" w:sz="0" w:space="0" w:color="auto"/>
            <w:right w:val="none" w:sz="0" w:space="0" w:color="auto"/>
          </w:divBdr>
        </w:div>
      </w:divsChild>
    </w:div>
    <w:div w:id="647173403">
      <w:bodyDiv w:val="1"/>
      <w:marLeft w:val="0"/>
      <w:marRight w:val="0"/>
      <w:marTop w:val="0"/>
      <w:marBottom w:val="0"/>
      <w:divBdr>
        <w:top w:val="none" w:sz="0" w:space="0" w:color="auto"/>
        <w:left w:val="none" w:sz="0" w:space="0" w:color="auto"/>
        <w:bottom w:val="none" w:sz="0" w:space="0" w:color="auto"/>
        <w:right w:val="none" w:sz="0" w:space="0" w:color="auto"/>
      </w:divBdr>
    </w:div>
    <w:div w:id="674502637">
      <w:bodyDiv w:val="1"/>
      <w:marLeft w:val="0"/>
      <w:marRight w:val="0"/>
      <w:marTop w:val="0"/>
      <w:marBottom w:val="0"/>
      <w:divBdr>
        <w:top w:val="none" w:sz="0" w:space="0" w:color="auto"/>
        <w:left w:val="none" w:sz="0" w:space="0" w:color="auto"/>
        <w:bottom w:val="none" w:sz="0" w:space="0" w:color="auto"/>
        <w:right w:val="none" w:sz="0" w:space="0" w:color="auto"/>
      </w:divBdr>
      <w:divsChild>
        <w:div w:id="77599933">
          <w:marLeft w:val="0"/>
          <w:marRight w:val="0"/>
          <w:marTop w:val="0"/>
          <w:marBottom w:val="0"/>
          <w:divBdr>
            <w:top w:val="none" w:sz="0" w:space="0" w:color="auto"/>
            <w:left w:val="none" w:sz="0" w:space="0" w:color="auto"/>
            <w:bottom w:val="none" w:sz="0" w:space="0" w:color="auto"/>
            <w:right w:val="none" w:sz="0" w:space="0" w:color="auto"/>
          </w:divBdr>
        </w:div>
        <w:div w:id="1611277828">
          <w:marLeft w:val="0"/>
          <w:marRight w:val="0"/>
          <w:marTop w:val="0"/>
          <w:marBottom w:val="0"/>
          <w:divBdr>
            <w:top w:val="none" w:sz="0" w:space="0" w:color="auto"/>
            <w:left w:val="none" w:sz="0" w:space="0" w:color="auto"/>
            <w:bottom w:val="none" w:sz="0" w:space="0" w:color="auto"/>
            <w:right w:val="none" w:sz="0" w:space="0" w:color="auto"/>
          </w:divBdr>
        </w:div>
      </w:divsChild>
    </w:div>
    <w:div w:id="676423246">
      <w:bodyDiv w:val="1"/>
      <w:marLeft w:val="0"/>
      <w:marRight w:val="0"/>
      <w:marTop w:val="0"/>
      <w:marBottom w:val="0"/>
      <w:divBdr>
        <w:top w:val="none" w:sz="0" w:space="0" w:color="auto"/>
        <w:left w:val="none" w:sz="0" w:space="0" w:color="auto"/>
        <w:bottom w:val="none" w:sz="0" w:space="0" w:color="auto"/>
        <w:right w:val="none" w:sz="0" w:space="0" w:color="auto"/>
      </w:divBdr>
    </w:div>
    <w:div w:id="677850480">
      <w:bodyDiv w:val="1"/>
      <w:marLeft w:val="0"/>
      <w:marRight w:val="0"/>
      <w:marTop w:val="0"/>
      <w:marBottom w:val="0"/>
      <w:divBdr>
        <w:top w:val="none" w:sz="0" w:space="0" w:color="auto"/>
        <w:left w:val="none" w:sz="0" w:space="0" w:color="auto"/>
        <w:bottom w:val="none" w:sz="0" w:space="0" w:color="auto"/>
        <w:right w:val="none" w:sz="0" w:space="0" w:color="auto"/>
      </w:divBdr>
    </w:div>
    <w:div w:id="682172161">
      <w:bodyDiv w:val="1"/>
      <w:marLeft w:val="0"/>
      <w:marRight w:val="0"/>
      <w:marTop w:val="0"/>
      <w:marBottom w:val="0"/>
      <w:divBdr>
        <w:top w:val="none" w:sz="0" w:space="0" w:color="auto"/>
        <w:left w:val="none" w:sz="0" w:space="0" w:color="auto"/>
        <w:bottom w:val="none" w:sz="0" w:space="0" w:color="auto"/>
        <w:right w:val="none" w:sz="0" w:space="0" w:color="auto"/>
      </w:divBdr>
    </w:div>
    <w:div w:id="685209834">
      <w:bodyDiv w:val="1"/>
      <w:marLeft w:val="0"/>
      <w:marRight w:val="0"/>
      <w:marTop w:val="0"/>
      <w:marBottom w:val="0"/>
      <w:divBdr>
        <w:top w:val="none" w:sz="0" w:space="0" w:color="auto"/>
        <w:left w:val="none" w:sz="0" w:space="0" w:color="auto"/>
        <w:bottom w:val="none" w:sz="0" w:space="0" w:color="auto"/>
        <w:right w:val="none" w:sz="0" w:space="0" w:color="auto"/>
      </w:divBdr>
    </w:div>
    <w:div w:id="691806377">
      <w:bodyDiv w:val="1"/>
      <w:marLeft w:val="0"/>
      <w:marRight w:val="0"/>
      <w:marTop w:val="0"/>
      <w:marBottom w:val="0"/>
      <w:divBdr>
        <w:top w:val="none" w:sz="0" w:space="0" w:color="auto"/>
        <w:left w:val="none" w:sz="0" w:space="0" w:color="auto"/>
        <w:bottom w:val="none" w:sz="0" w:space="0" w:color="auto"/>
        <w:right w:val="none" w:sz="0" w:space="0" w:color="auto"/>
      </w:divBdr>
      <w:divsChild>
        <w:div w:id="372583832">
          <w:marLeft w:val="0"/>
          <w:marRight w:val="0"/>
          <w:marTop w:val="0"/>
          <w:marBottom w:val="0"/>
          <w:divBdr>
            <w:top w:val="none" w:sz="0" w:space="0" w:color="auto"/>
            <w:left w:val="none" w:sz="0" w:space="0" w:color="auto"/>
            <w:bottom w:val="none" w:sz="0" w:space="0" w:color="auto"/>
            <w:right w:val="none" w:sz="0" w:space="0" w:color="auto"/>
          </w:divBdr>
          <w:divsChild>
            <w:div w:id="1842354151">
              <w:marLeft w:val="0"/>
              <w:marRight w:val="0"/>
              <w:marTop w:val="0"/>
              <w:marBottom w:val="0"/>
              <w:divBdr>
                <w:top w:val="none" w:sz="0" w:space="0" w:color="auto"/>
                <w:left w:val="none" w:sz="0" w:space="0" w:color="auto"/>
                <w:bottom w:val="none" w:sz="0" w:space="0" w:color="auto"/>
                <w:right w:val="none" w:sz="0" w:space="0" w:color="auto"/>
              </w:divBdr>
            </w:div>
          </w:divsChild>
        </w:div>
        <w:div w:id="547836459">
          <w:marLeft w:val="0"/>
          <w:marRight w:val="0"/>
          <w:marTop w:val="0"/>
          <w:marBottom w:val="0"/>
          <w:divBdr>
            <w:top w:val="none" w:sz="0" w:space="0" w:color="auto"/>
            <w:left w:val="none" w:sz="0" w:space="0" w:color="auto"/>
            <w:bottom w:val="none" w:sz="0" w:space="0" w:color="auto"/>
            <w:right w:val="none" w:sz="0" w:space="0" w:color="auto"/>
          </w:divBdr>
          <w:divsChild>
            <w:div w:id="1275672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462143">
      <w:bodyDiv w:val="1"/>
      <w:marLeft w:val="0"/>
      <w:marRight w:val="0"/>
      <w:marTop w:val="0"/>
      <w:marBottom w:val="0"/>
      <w:divBdr>
        <w:top w:val="none" w:sz="0" w:space="0" w:color="auto"/>
        <w:left w:val="none" w:sz="0" w:space="0" w:color="auto"/>
        <w:bottom w:val="none" w:sz="0" w:space="0" w:color="auto"/>
        <w:right w:val="none" w:sz="0" w:space="0" w:color="auto"/>
      </w:divBdr>
    </w:div>
    <w:div w:id="695934695">
      <w:bodyDiv w:val="1"/>
      <w:marLeft w:val="0"/>
      <w:marRight w:val="0"/>
      <w:marTop w:val="0"/>
      <w:marBottom w:val="0"/>
      <w:divBdr>
        <w:top w:val="none" w:sz="0" w:space="0" w:color="auto"/>
        <w:left w:val="none" w:sz="0" w:space="0" w:color="auto"/>
        <w:bottom w:val="none" w:sz="0" w:space="0" w:color="auto"/>
        <w:right w:val="none" w:sz="0" w:space="0" w:color="auto"/>
      </w:divBdr>
    </w:div>
    <w:div w:id="697312095">
      <w:bodyDiv w:val="1"/>
      <w:marLeft w:val="0"/>
      <w:marRight w:val="0"/>
      <w:marTop w:val="0"/>
      <w:marBottom w:val="0"/>
      <w:divBdr>
        <w:top w:val="none" w:sz="0" w:space="0" w:color="auto"/>
        <w:left w:val="none" w:sz="0" w:space="0" w:color="auto"/>
        <w:bottom w:val="none" w:sz="0" w:space="0" w:color="auto"/>
        <w:right w:val="none" w:sz="0" w:space="0" w:color="auto"/>
      </w:divBdr>
    </w:div>
    <w:div w:id="717244861">
      <w:bodyDiv w:val="1"/>
      <w:marLeft w:val="0"/>
      <w:marRight w:val="0"/>
      <w:marTop w:val="0"/>
      <w:marBottom w:val="0"/>
      <w:divBdr>
        <w:top w:val="none" w:sz="0" w:space="0" w:color="auto"/>
        <w:left w:val="none" w:sz="0" w:space="0" w:color="auto"/>
        <w:bottom w:val="none" w:sz="0" w:space="0" w:color="auto"/>
        <w:right w:val="none" w:sz="0" w:space="0" w:color="auto"/>
      </w:divBdr>
    </w:div>
    <w:div w:id="732503267">
      <w:bodyDiv w:val="1"/>
      <w:marLeft w:val="0"/>
      <w:marRight w:val="0"/>
      <w:marTop w:val="0"/>
      <w:marBottom w:val="0"/>
      <w:divBdr>
        <w:top w:val="none" w:sz="0" w:space="0" w:color="auto"/>
        <w:left w:val="none" w:sz="0" w:space="0" w:color="auto"/>
        <w:bottom w:val="none" w:sz="0" w:space="0" w:color="auto"/>
        <w:right w:val="none" w:sz="0" w:space="0" w:color="auto"/>
      </w:divBdr>
      <w:divsChild>
        <w:div w:id="2900269">
          <w:marLeft w:val="0"/>
          <w:marRight w:val="0"/>
          <w:marTop w:val="0"/>
          <w:marBottom w:val="0"/>
          <w:divBdr>
            <w:top w:val="none" w:sz="0" w:space="0" w:color="auto"/>
            <w:left w:val="none" w:sz="0" w:space="0" w:color="auto"/>
            <w:bottom w:val="none" w:sz="0" w:space="0" w:color="auto"/>
            <w:right w:val="none" w:sz="0" w:space="0" w:color="auto"/>
          </w:divBdr>
        </w:div>
        <w:div w:id="5374482">
          <w:marLeft w:val="0"/>
          <w:marRight w:val="0"/>
          <w:marTop w:val="0"/>
          <w:marBottom w:val="0"/>
          <w:divBdr>
            <w:top w:val="none" w:sz="0" w:space="0" w:color="auto"/>
            <w:left w:val="none" w:sz="0" w:space="0" w:color="auto"/>
            <w:bottom w:val="none" w:sz="0" w:space="0" w:color="auto"/>
            <w:right w:val="none" w:sz="0" w:space="0" w:color="auto"/>
          </w:divBdr>
        </w:div>
        <w:div w:id="39285246">
          <w:marLeft w:val="0"/>
          <w:marRight w:val="0"/>
          <w:marTop w:val="0"/>
          <w:marBottom w:val="0"/>
          <w:divBdr>
            <w:top w:val="none" w:sz="0" w:space="0" w:color="auto"/>
            <w:left w:val="none" w:sz="0" w:space="0" w:color="auto"/>
            <w:bottom w:val="none" w:sz="0" w:space="0" w:color="auto"/>
            <w:right w:val="none" w:sz="0" w:space="0" w:color="auto"/>
          </w:divBdr>
        </w:div>
        <w:div w:id="66535522">
          <w:marLeft w:val="0"/>
          <w:marRight w:val="0"/>
          <w:marTop w:val="0"/>
          <w:marBottom w:val="0"/>
          <w:divBdr>
            <w:top w:val="none" w:sz="0" w:space="0" w:color="auto"/>
            <w:left w:val="none" w:sz="0" w:space="0" w:color="auto"/>
            <w:bottom w:val="none" w:sz="0" w:space="0" w:color="auto"/>
            <w:right w:val="none" w:sz="0" w:space="0" w:color="auto"/>
          </w:divBdr>
        </w:div>
        <w:div w:id="102236686">
          <w:marLeft w:val="0"/>
          <w:marRight w:val="0"/>
          <w:marTop w:val="0"/>
          <w:marBottom w:val="0"/>
          <w:divBdr>
            <w:top w:val="none" w:sz="0" w:space="0" w:color="auto"/>
            <w:left w:val="none" w:sz="0" w:space="0" w:color="auto"/>
            <w:bottom w:val="none" w:sz="0" w:space="0" w:color="auto"/>
            <w:right w:val="none" w:sz="0" w:space="0" w:color="auto"/>
          </w:divBdr>
        </w:div>
        <w:div w:id="189025986">
          <w:marLeft w:val="0"/>
          <w:marRight w:val="0"/>
          <w:marTop w:val="0"/>
          <w:marBottom w:val="0"/>
          <w:divBdr>
            <w:top w:val="none" w:sz="0" w:space="0" w:color="auto"/>
            <w:left w:val="none" w:sz="0" w:space="0" w:color="auto"/>
            <w:bottom w:val="none" w:sz="0" w:space="0" w:color="auto"/>
            <w:right w:val="none" w:sz="0" w:space="0" w:color="auto"/>
          </w:divBdr>
        </w:div>
        <w:div w:id="243611131">
          <w:marLeft w:val="0"/>
          <w:marRight w:val="0"/>
          <w:marTop w:val="0"/>
          <w:marBottom w:val="0"/>
          <w:divBdr>
            <w:top w:val="none" w:sz="0" w:space="0" w:color="auto"/>
            <w:left w:val="none" w:sz="0" w:space="0" w:color="auto"/>
            <w:bottom w:val="none" w:sz="0" w:space="0" w:color="auto"/>
            <w:right w:val="none" w:sz="0" w:space="0" w:color="auto"/>
          </w:divBdr>
        </w:div>
        <w:div w:id="272634845">
          <w:marLeft w:val="0"/>
          <w:marRight w:val="0"/>
          <w:marTop w:val="0"/>
          <w:marBottom w:val="0"/>
          <w:divBdr>
            <w:top w:val="none" w:sz="0" w:space="0" w:color="auto"/>
            <w:left w:val="none" w:sz="0" w:space="0" w:color="auto"/>
            <w:bottom w:val="none" w:sz="0" w:space="0" w:color="auto"/>
            <w:right w:val="none" w:sz="0" w:space="0" w:color="auto"/>
          </w:divBdr>
        </w:div>
        <w:div w:id="292905717">
          <w:marLeft w:val="0"/>
          <w:marRight w:val="0"/>
          <w:marTop w:val="0"/>
          <w:marBottom w:val="0"/>
          <w:divBdr>
            <w:top w:val="none" w:sz="0" w:space="0" w:color="auto"/>
            <w:left w:val="none" w:sz="0" w:space="0" w:color="auto"/>
            <w:bottom w:val="none" w:sz="0" w:space="0" w:color="auto"/>
            <w:right w:val="none" w:sz="0" w:space="0" w:color="auto"/>
          </w:divBdr>
        </w:div>
        <w:div w:id="328753505">
          <w:marLeft w:val="0"/>
          <w:marRight w:val="0"/>
          <w:marTop w:val="0"/>
          <w:marBottom w:val="0"/>
          <w:divBdr>
            <w:top w:val="none" w:sz="0" w:space="0" w:color="auto"/>
            <w:left w:val="none" w:sz="0" w:space="0" w:color="auto"/>
            <w:bottom w:val="none" w:sz="0" w:space="0" w:color="auto"/>
            <w:right w:val="none" w:sz="0" w:space="0" w:color="auto"/>
          </w:divBdr>
        </w:div>
        <w:div w:id="444887076">
          <w:marLeft w:val="0"/>
          <w:marRight w:val="0"/>
          <w:marTop w:val="0"/>
          <w:marBottom w:val="0"/>
          <w:divBdr>
            <w:top w:val="none" w:sz="0" w:space="0" w:color="auto"/>
            <w:left w:val="none" w:sz="0" w:space="0" w:color="auto"/>
            <w:bottom w:val="none" w:sz="0" w:space="0" w:color="auto"/>
            <w:right w:val="none" w:sz="0" w:space="0" w:color="auto"/>
          </w:divBdr>
        </w:div>
        <w:div w:id="462577293">
          <w:marLeft w:val="0"/>
          <w:marRight w:val="0"/>
          <w:marTop w:val="0"/>
          <w:marBottom w:val="0"/>
          <w:divBdr>
            <w:top w:val="none" w:sz="0" w:space="0" w:color="auto"/>
            <w:left w:val="none" w:sz="0" w:space="0" w:color="auto"/>
            <w:bottom w:val="none" w:sz="0" w:space="0" w:color="auto"/>
            <w:right w:val="none" w:sz="0" w:space="0" w:color="auto"/>
          </w:divBdr>
        </w:div>
        <w:div w:id="539127899">
          <w:marLeft w:val="0"/>
          <w:marRight w:val="0"/>
          <w:marTop w:val="0"/>
          <w:marBottom w:val="0"/>
          <w:divBdr>
            <w:top w:val="none" w:sz="0" w:space="0" w:color="auto"/>
            <w:left w:val="none" w:sz="0" w:space="0" w:color="auto"/>
            <w:bottom w:val="none" w:sz="0" w:space="0" w:color="auto"/>
            <w:right w:val="none" w:sz="0" w:space="0" w:color="auto"/>
          </w:divBdr>
        </w:div>
        <w:div w:id="591089586">
          <w:marLeft w:val="0"/>
          <w:marRight w:val="0"/>
          <w:marTop w:val="0"/>
          <w:marBottom w:val="0"/>
          <w:divBdr>
            <w:top w:val="none" w:sz="0" w:space="0" w:color="auto"/>
            <w:left w:val="none" w:sz="0" w:space="0" w:color="auto"/>
            <w:bottom w:val="none" w:sz="0" w:space="0" w:color="auto"/>
            <w:right w:val="none" w:sz="0" w:space="0" w:color="auto"/>
          </w:divBdr>
        </w:div>
        <w:div w:id="713384920">
          <w:marLeft w:val="0"/>
          <w:marRight w:val="0"/>
          <w:marTop w:val="0"/>
          <w:marBottom w:val="0"/>
          <w:divBdr>
            <w:top w:val="none" w:sz="0" w:space="0" w:color="auto"/>
            <w:left w:val="none" w:sz="0" w:space="0" w:color="auto"/>
            <w:bottom w:val="none" w:sz="0" w:space="0" w:color="auto"/>
            <w:right w:val="none" w:sz="0" w:space="0" w:color="auto"/>
          </w:divBdr>
        </w:div>
        <w:div w:id="756288719">
          <w:marLeft w:val="0"/>
          <w:marRight w:val="0"/>
          <w:marTop w:val="0"/>
          <w:marBottom w:val="0"/>
          <w:divBdr>
            <w:top w:val="none" w:sz="0" w:space="0" w:color="auto"/>
            <w:left w:val="none" w:sz="0" w:space="0" w:color="auto"/>
            <w:bottom w:val="none" w:sz="0" w:space="0" w:color="auto"/>
            <w:right w:val="none" w:sz="0" w:space="0" w:color="auto"/>
          </w:divBdr>
        </w:div>
        <w:div w:id="906498517">
          <w:marLeft w:val="0"/>
          <w:marRight w:val="0"/>
          <w:marTop w:val="0"/>
          <w:marBottom w:val="0"/>
          <w:divBdr>
            <w:top w:val="none" w:sz="0" w:space="0" w:color="auto"/>
            <w:left w:val="none" w:sz="0" w:space="0" w:color="auto"/>
            <w:bottom w:val="none" w:sz="0" w:space="0" w:color="auto"/>
            <w:right w:val="none" w:sz="0" w:space="0" w:color="auto"/>
          </w:divBdr>
        </w:div>
        <w:div w:id="948045468">
          <w:marLeft w:val="0"/>
          <w:marRight w:val="0"/>
          <w:marTop w:val="0"/>
          <w:marBottom w:val="0"/>
          <w:divBdr>
            <w:top w:val="none" w:sz="0" w:space="0" w:color="auto"/>
            <w:left w:val="none" w:sz="0" w:space="0" w:color="auto"/>
            <w:bottom w:val="none" w:sz="0" w:space="0" w:color="auto"/>
            <w:right w:val="none" w:sz="0" w:space="0" w:color="auto"/>
          </w:divBdr>
        </w:div>
        <w:div w:id="970015013">
          <w:marLeft w:val="0"/>
          <w:marRight w:val="0"/>
          <w:marTop w:val="0"/>
          <w:marBottom w:val="0"/>
          <w:divBdr>
            <w:top w:val="none" w:sz="0" w:space="0" w:color="auto"/>
            <w:left w:val="none" w:sz="0" w:space="0" w:color="auto"/>
            <w:bottom w:val="none" w:sz="0" w:space="0" w:color="auto"/>
            <w:right w:val="none" w:sz="0" w:space="0" w:color="auto"/>
          </w:divBdr>
        </w:div>
        <w:div w:id="1019964738">
          <w:marLeft w:val="0"/>
          <w:marRight w:val="0"/>
          <w:marTop w:val="0"/>
          <w:marBottom w:val="0"/>
          <w:divBdr>
            <w:top w:val="none" w:sz="0" w:space="0" w:color="auto"/>
            <w:left w:val="none" w:sz="0" w:space="0" w:color="auto"/>
            <w:bottom w:val="none" w:sz="0" w:space="0" w:color="auto"/>
            <w:right w:val="none" w:sz="0" w:space="0" w:color="auto"/>
          </w:divBdr>
        </w:div>
        <w:div w:id="1127503418">
          <w:marLeft w:val="0"/>
          <w:marRight w:val="0"/>
          <w:marTop w:val="0"/>
          <w:marBottom w:val="0"/>
          <w:divBdr>
            <w:top w:val="none" w:sz="0" w:space="0" w:color="auto"/>
            <w:left w:val="none" w:sz="0" w:space="0" w:color="auto"/>
            <w:bottom w:val="none" w:sz="0" w:space="0" w:color="auto"/>
            <w:right w:val="none" w:sz="0" w:space="0" w:color="auto"/>
          </w:divBdr>
        </w:div>
        <w:div w:id="1193304361">
          <w:marLeft w:val="0"/>
          <w:marRight w:val="0"/>
          <w:marTop w:val="0"/>
          <w:marBottom w:val="0"/>
          <w:divBdr>
            <w:top w:val="none" w:sz="0" w:space="0" w:color="auto"/>
            <w:left w:val="none" w:sz="0" w:space="0" w:color="auto"/>
            <w:bottom w:val="none" w:sz="0" w:space="0" w:color="auto"/>
            <w:right w:val="none" w:sz="0" w:space="0" w:color="auto"/>
          </w:divBdr>
        </w:div>
        <w:div w:id="1198468485">
          <w:marLeft w:val="0"/>
          <w:marRight w:val="0"/>
          <w:marTop w:val="0"/>
          <w:marBottom w:val="0"/>
          <w:divBdr>
            <w:top w:val="none" w:sz="0" w:space="0" w:color="auto"/>
            <w:left w:val="none" w:sz="0" w:space="0" w:color="auto"/>
            <w:bottom w:val="none" w:sz="0" w:space="0" w:color="auto"/>
            <w:right w:val="none" w:sz="0" w:space="0" w:color="auto"/>
          </w:divBdr>
        </w:div>
        <w:div w:id="1200318397">
          <w:marLeft w:val="0"/>
          <w:marRight w:val="0"/>
          <w:marTop w:val="0"/>
          <w:marBottom w:val="0"/>
          <w:divBdr>
            <w:top w:val="none" w:sz="0" w:space="0" w:color="auto"/>
            <w:left w:val="none" w:sz="0" w:space="0" w:color="auto"/>
            <w:bottom w:val="none" w:sz="0" w:space="0" w:color="auto"/>
            <w:right w:val="none" w:sz="0" w:space="0" w:color="auto"/>
          </w:divBdr>
        </w:div>
        <w:div w:id="1426606346">
          <w:marLeft w:val="0"/>
          <w:marRight w:val="0"/>
          <w:marTop w:val="0"/>
          <w:marBottom w:val="0"/>
          <w:divBdr>
            <w:top w:val="none" w:sz="0" w:space="0" w:color="auto"/>
            <w:left w:val="none" w:sz="0" w:space="0" w:color="auto"/>
            <w:bottom w:val="none" w:sz="0" w:space="0" w:color="auto"/>
            <w:right w:val="none" w:sz="0" w:space="0" w:color="auto"/>
          </w:divBdr>
        </w:div>
        <w:div w:id="1513641048">
          <w:marLeft w:val="0"/>
          <w:marRight w:val="0"/>
          <w:marTop w:val="0"/>
          <w:marBottom w:val="0"/>
          <w:divBdr>
            <w:top w:val="none" w:sz="0" w:space="0" w:color="auto"/>
            <w:left w:val="none" w:sz="0" w:space="0" w:color="auto"/>
            <w:bottom w:val="none" w:sz="0" w:space="0" w:color="auto"/>
            <w:right w:val="none" w:sz="0" w:space="0" w:color="auto"/>
          </w:divBdr>
        </w:div>
        <w:div w:id="1596939905">
          <w:marLeft w:val="0"/>
          <w:marRight w:val="0"/>
          <w:marTop w:val="0"/>
          <w:marBottom w:val="0"/>
          <w:divBdr>
            <w:top w:val="none" w:sz="0" w:space="0" w:color="auto"/>
            <w:left w:val="none" w:sz="0" w:space="0" w:color="auto"/>
            <w:bottom w:val="none" w:sz="0" w:space="0" w:color="auto"/>
            <w:right w:val="none" w:sz="0" w:space="0" w:color="auto"/>
          </w:divBdr>
        </w:div>
        <w:div w:id="1619944631">
          <w:marLeft w:val="0"/>
          <w:marRight w:val="0"/>
          <w:marTop w:val="0"/>
          <w:marBottom w:val="0"/>
          <w:divBdr>
            <w:top w:val="none" w:sz="0" w:space="0" w:color="auto"/>
            <w:left w:val="none" w:sz="0" w:space="0" w:color="auto"/>
            <w:bottom w:val="none" w:sz="0" w:space="0" w:color="auto"/>
            <w:right w:val="none" w:sz="0" w:space="0" w:color="auto"/>
          </w:divBdr>
        </w:div>
        <w:div w:id="1736009890">
          <w:marLeft w:val="0"/>
          <w:marRight w:val="0"/>
          <w:marTop w:val="0"/>
          <w:marBottom w:val="0"/>
          <w:divBdr>
            <w:top w:val="none" w:sz="0" w:space="0" w:color="auto"/>
            <w:left w:val="none" w:sz="0" w:space="0" w:color="auto"/>
            <w:bottom w:val="none" w:sz="0" w:space="0" w:color="auto"/>
            <w:right w:val="none" w:sz="0" w:space="0" w:color="auto"/>
          </w:divBdr>
        </w:div>
        <w:div w:id="1781340012">
          <w:marLeft w:val="0"/>
          <w:marRight w:val="0"/>
          <w:marTop w:val="0"/>
          <w:marBottom w:val="0"/>
          <w:divBdr>
            <w:top w:val="none" w:sz="0" w:space="0" w:color="auto"/>
            <w:left w:val="none" w:sz="0" w:space="0" w:color="auto"/>
            <w:bottom w:val="none" w:sz="0" w:space="0" w:color="auto"/>
            <w:right w:val="none" w:sz="0" w:space="0" w:color="auto"/>
          </w:divBdr>
        </w:div>
        <w:div w:id="1784299428">
          <w:marLeft w:val="0"/>
          <w:marRight w:val="0"/>
          <w:marTop w:val="0"/>
          <w:marBottom w:val="0"/>
          <w:divBdr>
            <w:top w:val="none" w:sz="0" w:space="0" w:color="auto"/>
            <w:left w:val="none" w:sz="0" w:space="0" w:color="auto"/>
            <w:bottom w:val="none" w:sz="0" w:space="0" w:color="auto"/>
            <w:right w:val="none" w:sz="0" w:space="0" w:color="auto"/>
          </w:divBdr>
        </w:div>
        <w:div w:id="1863471568">
          <w:marLeft w:val="0"/>
          <w:marRight w:val="0"/>
          <w:marTop w:val="0"/>
          <w:marBottom w:val="0"/>
          <w:divBdr>
            <w:top w:val="none" w:sz="0" w:space="0" w:color="auto"/>
            <w:left w:val="none" w:sz="0" w:space="0" w:color="auto"/>
            <w:bottom w:val="none" w:sz="0" w:space="0" w:color="auto"/>
            <w:right w:val="none" w:sz="0" w:space="0" w:color="auto"/>
          </w:divBdr>
        </w:div>
        <w:div w:id="1871871775">
          <w:marLeft w:val="0"/>
          <w:marRight w:val="0"/>
          <w:marTop w:val="0"/>
          <w:marBottom w:val="0"/>
          <w:divBdr>
            <w:top w:val="none" w:sz="0" w:space="0" w:color="auto"/>
            <w:left w:val="none" w:sz="0" w:space="0" w:color="auto"/>
            <w:bottom w:val="none" w:sz="0" w:space="0" w:color="auto"/>
            <w:right w:val="none" w:sz="0" w:space="0" w:color="auto"/>
          </w:divBdr>
        </w:div>
        <w:div w:id="1886524776">
          <w:marLeft w:val="0"/>
          <w:marRight w:val="0"/>
          <w:marTop w:val="0"/>
          <w:marBottom w:val="0"/>
          <w:divBdr>
            <w:top w:val="none" w:sz="0" w:space="0" w:color="auto"/>
            <w:left w:val="none" w:sz="0" w:space="0" w:color="auto"/>
            <w:bottom w:val="none" w:sz="0" w:space="0" w:color="auto"/>
            <w:right w:val="none" w:sz="0" w:space="0" w:color="auto"/>
          </w:divBdr>
        </w:div>
        <w:div w:id="1964076854">
          <w:marLeft w:val="0"/>
          <w:marRight w:val="0"/>
          <w:marTop w:val="0"/>
          <w:marBottom w:val="0"/>
          <w:divBdr>
            <w:top w:val="none" w:sz="0" w:space="0" w:color="auto"/>
            <w:left w:val="none" w:sz="0" w:space="0" w:color="auto"/>
            <w:bottom w:val="none" w:sz="0" w:space="0" w:color="auto"/>
            <w:right w:val="none" w:sz="0" w:space="0" w:color="auto"/>
          </w:divBdr>
        </w:div>
        <w:div w:id="1967929388">
          <w:marLeft w:val="0"/>
          <w:marRight w:val="0"/>
          <w:marTop w:val="0"/>
          <w:marBottom w:val="0"/>
          <w:divBdr>
            <w:top w:val="none" w:sz="0" w:space="0" w:color="auto"/>
            <w:left w:val="none" w:sz="0" w:space="0" w:color="auto"/>
            <w:bottom w:val="none" w:sz="0" w:space="0" w:color="auto"/>
            <w:right w:val="none" w:sz="0" w:space="0" w:color="auto"/>
          </w:divBdr>
        </w:div>
        <w:div w:id="1974553166">
          <w:marLeft w:val="0"/>
          <w:marRight w:val="0"/>
          <w:marTop w:val="0"/>
          <w:marBottom w:val="0"/>
          <w:divBdr>
            <w:top w:val="none" w:sz="0" w:space="0" w:color="auto"/>
            <w:left w:val="none" w:sz="0" w:space="0" w:color="auto"/>
            <w:bottom w:val="none" w:sz="0" w:space="0" w:color="auto"/>
            <w:right w:val="none" w:sz="0" w:space="0" w:color="auto"/>
          </w:divBdr>
        </w:div>
        <w:div w:id="1981575886">
          <w:marLeft w:val="0"/>
          <w:marRight w:val="0"/>
          <w:marTop w:val="0"/>
          <w:marBottom w:val="0"/>
          <w:divBdr>
            <w:top w:val="none" w:sz="0" w:space="0" w:color="auto"/>
            <w:left w:val="none" w:sz="0" w:space="0" w:color="auto"/>
            <w:bottom w:val="none" w:sz="0" w:space="0" w:color="auto"/>
            <w:right w:val="none" w:sz="0" w:space="0" w:color="auto"/>
          </w:divBdr>
        </w:div>
        <w:div w:id="2001232173">
          <w:marLeft w:val="0"/>
          <w:marRight w:val="0"/>
          <w:marTop w:val="0"/>
          <w:marBottom w:val="0"/>
          <w:divBdr>
            <w:top w:val="none" w:sz="0" w:space="0" w:color="auto"/>
            <w:left w:val="none" w:sz="0" w:space="0" w:color="auto"/>
            <w:bottom w:val="none" w:sz="0" w:space="0" w:color="auto"/>
            <w:right w:val="none" w:sz="0" w:space="0" w:color="auto"/>
          </w:divBdr>
        </w:div>
        <w:div w:id="2137940124">
          <w:marLeft w:val="0"/>
          <w:marRight w:val="0"/>
          <w:marTop w:val="0"/>
          <w:marBottom w:val="0"/>
          <w:divBdr>
            <w:top w:val="none" w:sz="0" w:space="0" w:color="auto"/>
            <w:left w:val="none" w:sz="0" w:space="0" w:color="auto"/>
            <w:bottom w:val="none" w:sz="0" w:space="0" w:color="auto"/>
            <w:right w:val="none" w:sz="0" w:space="0" w:color="auto"/>
          </w:divBdr>
        </w:div>
      </w:divsChild>
    </w:div>
    <w:div w:id="771168182">
      <w:bodyDiv w:val="1"/>
      <w:marLeft w:val="0"/>
      <w:marRight w:val="0"/>
      <w:marTop w:val="0"/>
      <w:marBottom w:val="0"/>
      <w:divBdr>
        <w:top w:val="none" w:sz="0" w:space="0" w:color="auto"/>
        <w:left w:val="none" w:sz="0" w:space="0" w:color="auto"/>
        <w:bottom w:val="none" w:sz="0" w:space="0" w:color="auto"/>
        <w:right w:val="none" w:sz="0" w:space="0" w:color="auto"/>
      </w:divBdr>
    </w:div>
    <w:div w:id="781727643">
      <w:bodyDiv w:val="1"/>
      <w:marLeft w:val="0"/>
      <w:marRight w:val="0"/>
      <w:marTop w:val="0"/>
      <w:marBottom w:val="0"/>
      <w:divBdr>
        <w:top w:val="none" w:sz="0" w:space="0" w:color="auto"/>
        <w:left w:val="none" w:sz="0" w:space="0" w:color="auto"/>
        <w:bottom w:val="none" w:sz="0" w:space="0" w:color="auto"/>
        <w:right w:val="none" w:sz="0" w:space="0" w:color="auto"/>
      </w:divBdr>
    </w:div>
    <w:div w:id="790324940">
      <w:bodyDiv w:val="1"/>
      <w:marLeft w:val="0"/>
      <w:marRight w:val="0"/>
      <w:marTop w:val="0"/>
      <w:marBottom w:val="0"/>
      <w:divBdr>
        <w:top w:val="none" w:sz="0" w:space="0" w:color="auto"/>
        <w:left w:val="none" w:sz="0" w:space="0" w:color="auto"/>
        <w:bottom w:val="none" w:sz="0" w:space="0" w:color="auto"/>
        <w:right w:val="none" w:sz="0" w:space="0" w:color="auto"/>
      </w:divBdr>
    </w:div>
    <w:div w:id="804590921">
      <w:bodyDiv w:val="1"/>
      <w:marLeft w:val="0"/>
      <w:marRight w:val="0"/>
      <w:marTop w:val="0"/>
      <w:marBottom w:val="0"/>
      <w:divBdr>
        <w:top w:val="none" w:sz="0" w:space="0" w:color="auto"/>
        <w:left w:val="none" w:sz="0" w:space="0" w:color="auto"/>
        <w:bottom w:val="none" w:sz="0" w:space="0" w:color="auto"/>
        <w:right w:val="none" w:sz="0" w:space="0" w:color="auto"/>
      </w:divBdr>
    </w:div>
    <w:div w:id="820535247">
      <w:bodyDiv w:val="1"/>
      <w:marLeft w:val="0"/>
      <w:marRight w:val="0"/>
      <w:marTop w:val="0"/>
      <w:marBottom w:val="0"/>
      <w:divBdr>
        <w:top w:val="none" w:sz="0" w:space="0" w:color="auto"/>
        <w:left w:val="none" w:sz="0" w:space="0" w:color="auto"/>
        <w:bottom w:val="none" w:sz="0" w:space="0" w:color="auto"/>
        <w:right w:val="none" w:sz="0" w:space="0" w:color="auto"/>
      </w:divBdr>
    </w:div>
    <w:div w:id="868488189">
      <w:bodyDiv w:val="1"/>
      <w:marLeft w:val="0"/>
      <w:marRight w:val="0"/>
      <w:marTop w:val="0"/>
      <w:marBottom w:val="0"/>
      <w:divBdr>
        <w:top w:val="none" w:sz="0" w:space="0" w:color="auto"/>
        <w:left w:val="none" w:sz="0" w:space="0" w:color="auto"/>
        <w:bottom w:val="none" w:sz="0" w:space="0" w:color="auto"/>
        <w:right w:val="none" w:sz="0" w:space="0" w:color="auto"/>
      </w:divBdr>
    </w:div>
    <w:div w:id="873156860">
      <w:bodyDiv w:val="1"/>
      <w:marLeft w:val="0"/>
      <w:marRight w:val="0"/>
      <w:marTop w:val="0"/>
      <w:marBottom w:val="0"/>
      <w:divBdr>
        <w:top w:val="none" w:sz="0" w:space="0" w:color="auto"/>
        <w:left w:val="none" w:sz="0" w:space="0" w:color="auto"/>
        <w:bottom w:val="none" w:sz="0" w:space="0" w:color="auto"/>
        <w:right w:val="none" w:sz="0" w:space="0" w:color="auto"/>
      </w:divBdr>
    </w:div>
    <w:div w:id="895165227">
      <w:bodyDiv w:val="1"/>
      <w:marLeft w:val="0"/>
      <w:marRight w:val="0"/>
      <w:marTop w:val="0"/>
      <w:marBottom w:val="0"/>
      <w:divBdr>
        <w:top w:val="none" w:sz="0" w:space="0" w:color="auto"/>
        <w:left w:val="none" w:sz="0" w:space="0" w:color="auto"/>
        <w:bottom w:val="none" w:sz="0" w:space="0" w:color="auto"/>
        <w:right w:val="none" w:sz="0" w:space="0" w:color="auto"/>
      </w:divBdr>
    </w:div>
    <w:div w:id="900678563">
      <w:bodyDiv w:val="1"/>
      <w:marLeft w:val="0"/>
      <w:marRight w:val="0"/>
      <w:marTop w:val="0"/>
      <w:marBottom w:val="0"/>
      <w:divBdr>
        <w:top w:val="none" w:sz="0" w:space="0" w:color="auto"/>
        <w:left w:val="none" w:sz="0" w:space="0" w:color="auto"/>
        <w:bottom w:val="none" w:sz="0" w:space="0" w:color="auto"/>
        <w:right w:val="none" w:sz="0" w:space="0" w:color="auto"/>
      </w:divBdr>
      <w:divsChild>
        <w:div w:id="476185854">
          <w:marLeft w:val="0"/>
          <w:marRight w:val="0"/>
          <w:marTop w:val="0"/>
          <w:marBottom w:val="0"/>
          <w:divBdr>
            <w:top w:val="none" w:sz="0" w:space="0" w:color="auto"/>
            <w:left w:val="none" w:sz="0" w:space="0" w:color="auto"/>
            <w:bottom w:val="none" w:sz="0" w:space="0" w:color="auto"/>
            <w:right w:val="none" w:sz="0" w:space="0" w:color="auto"/>
          </w:divBdr>
        </w:div>
        <w:div w:id="489835426">
          <w:marLeft w:val="0"/>
          <w:marRight w:val="0"/>
          <w:marTop w:val="0"/>
          <w:marBottom w:val="0"/>
          <w:divBdr>
            <w:top w:val="none" w:sz="0" w:space="0" w:color="auto"/>
            <w:left w:val="none" w:sz="0" w:space="0" w:color="auto"/>
            <w:bottom w:val="none" w:sz="0" w:space="0" w:color="auto"/>
            <w:right w:val="none" w:sz="0" w:space="0" w:color="auto"/>
          </w:divBdr>
        </w:div>
      </w:divsChild>
    </w:div>
    <w:div w:id="902179395">
      <w:bodyDiv w:val="1"/>
      <w:marLeft w:val="0"/>
      <w:marRight w:val="0"/>
      <w:marTop w:val="0"/>
      <w:marBottom w:val="0"/>
      <w:divBdr>
        <w:top w:val="none" w:sz="0" w:space="0" w:color="auto"/>
        <w:left w:val="none" w:sz="0" w:space="0" w:color="auto"/>
        <w:bottom w:val="none" w:sz="0" w:space="0" w:color="auto"/>
        <w:right w:val="none" w:sz="0" w:space="0" w:color="auto"/>
      </w:divBdr>
    </w:div>
    <w:div w:id="931816914">
      <w:bodyDiv w:val="1"/>
      <w:marLeft w:val="0"/>
      <w:marRight w:val="0"/>
      <w:marTop w:val="0"/>
      <w:marBottom w:val="0"/>
      <w:divBdr>
        <w:top w:val="none" w:sz="0" w:space="0" w:color="auto"/>
        <w:left w:val="none" w:sz="0" w:space="0" w:color="auto"/>
        <w:bottom w:val="none" w:sz="0" w:space="0" w:color="auto"/>
        <w:right w:val="none" w:sz="0" w:space="0" w:color="auto"/>
      </w:divBdr>
    </w:div>
    <w:div w:id="945965205">
      <w:bodyDiv w:val="1"/>
      <w:marLeft w:val="0"/>
      <w:marRight w:val="0"/>
      <w:marTop w:val="0"/>
      <w:marBottom w:val="0"/>
      <w:divBdr>
        <w:top w:val="none" w:sz="0" w:space="0" w:color="auto"/>
        <w:left w:val="none" w:sz="0" w:space="0" w:color="auto"/>
        <w:bottom w:val="none" w:sz="0" w:space="0" w:color="auto"/>
        <w:right w:val="none" w:sz="0" w:space="0" w:color="auto"/>
      </w:divBdr>
    </w:div>
    <w:div w:id="951321724">
      <w:bodyDiv w:val="1"/>
      <w:marLeft w:val="0"/>
      <w:marRight w:val="0"/>
      <w:marTop w:val="0"/>
      <w:marBottom w:val="0"/>
      <w:divBdr>
        <w:top w:val="none" w:sz="0" w:space="0" w:color="auto"/>
        <w:left w:val="none" w:sz="0" w:space="0" w:color="auto"/>
        <w:bottom w:val="none" w:sz="0" w:space="0" w:color="auto"/>
        <w:right w:val="none" w:sz="0" w:space="0" w:color="auto"/>
      </w:divBdr>
    </w:div>
    <w:div w:id="977488641">
      <w:bodyDiv w:val="1"/>
      <w:marLeft w:val="0"/>
      <w:marRight w:val="0"/>
      <w:marTop w:val="0"/>
      <w:marBottom w:val="0"/>
      <w:divBdr>
        <w:top w:val="none" w:sz="0" w:space="0" w:color="auto"/>
        <w:left w:val="none" w:sz="0" w:space="0" w:color="auto"/>
        <w:bottom w:val="none" w:sz="0" w:space="0" w:color="auto"/>
        <w:right w:val="none" w:sz="0" w:space="0" w:color="auto"/>
      </w:divBdr>
    </w:div>
    <w:div w:id="983201585">
      <w:bodyDiv w:val="1"/>
      <w:marLeft w:val="0"/>
      <w:marRight w:val="0"/>
      <w:marTop w:val="0"/>
      <w:marBottom w:val="0"/>
      <w:divBdr>
        <w:top w:val="none" w:sz="0" w:space="0" w:color="auto"/>
        <w:left w:val="none" w:sz="0" w:space="0" w:color="auto"/>
        <w:bottom w:val="none" w:sz="0" w:space="0" w:color="auto"/>
        <w:right w:val="none" w:sz="0" w:space="0" w:color="auto"/>
      </w:divBdr>
      <w:divsChild>
        <w:div w:id="903493395">
          <w:marLeft w:val="0"/>
          <w:marRight w:val="0"/>
          <w:marTop w:val="0"/>
          <w:marBottom w:val="0"/>
          <w:divBdr>
            <w:top w:val="none" w:sz="0" w:space="0" w:color="auto"/>
            <w:left w:val="none" w:sz="0" w:space="0" w:color="auto"/>
            <w:bottom w:val="none" w:sz="0" w:space="0" w:color="auto"/>
            <w:right w:val="none" w:sz="0" w:space="0" w:color="auto"/>
          </w:divBdr>
        </w:div>
        <w:div w:id="1750493873">
          <w:marLeft w:val="0"/>
          <w:marRight w:val="0"/>
          <w:marTop w:val="0"/>
          <w:marBottom w:val="0"/>
          <w:divBdr>
            <w:top w:val="none" w:sz="0" w:space="0" w:color="auto"/>
            <w:left w:val="none" w:sz="0" w:space="0" w:color="auto"/>
            <w:bottom w:val="none" w:sz="0" w:space="0" w:color="auto"/>
            <w:right w:val="none" w:sz="0" w:space="0" w:color="auto"/>
          </w:divBdr>
        </w:div>
        <w:div w:id="1842356892">
          <w:marLeft w:val="0"/>
          <w:marRight w:val="0"/>
          <w:marTop w:val="0"/>
          <w:marBottom w:val="0"/>
          <w:divBdr>
            <w:top w:val="none" w:sz="0" w:space="0" w:color="auto"/>
            <w:left w:val="none" w:sz="0" w:space="0" w:color="auto"/>
            <w:bottom w:val="none" w:sz="0" w:space="0" w:color="auto"/>
            <w:right w:val="none" w:sz="0" w:space="0" w:color="auto"/>
          </w:divBdr>
        </w:div>
      </w:divsChild>
    </w:div>
    <w:div w:id="989098339">
      <w:bodyDiv w:val="1"/>
      <w:marLeft w:val="0"/>
      <w:marRight w:val="0"/>
      <w:marTop w:val="0"/>
      <w:marBottom w:val="0"/>
      <w:divBdr>
        <w:top w:val="none" w:sz="0" w:space="0" w:color="auto"/>
        <w:left w:val="none" w:sz="0" w:space="0" w:color="auto"/>
        <w:bottom w:val="none" w:sz="0" w:space="0" w:color="auto"/>
        <w:right w:val="none" w:sz="0" w:space="0" w:color="auto"/>
      </w:divBdr>
    </w:div>
    <w:div w:id="996033482">
      <w:bodyDiv w:val="1"/>
      <w:marLeft w:val="0"/>
      <w:marRight w:val="0"/>
      <w:marTop w:val="0"/>
      <w:marBottom w:val="0"/>
      <w:divBdr>
        <w:top w:val="none" w:sz="0" w:space="0" w:color="auto"/>
        <w:left w:val="none" w:sz="0" w:space="0" w:color="auto"/>
        <w:bottom w:val="none" w:sz="0" w:space="0" w:color="auto"/>
        <w:right w:val="none" w:sz="0" w:space="0" w:color="auto"/>
      </w:divBdr>
    </w:div>
    <w:div w:id="1025179987">
      <w:bodyDiv w:val="1"/>
      <w:marLeft w:val="0"/>
      <w:marRight w:val="0"/>
      <w:marTop w:val="0"/>
      <w:marBottom w:val="0"/>
      <w:divBdr>
        <w:top w:val="none" w:sz="0" w:space="0" w:color="auto"/>
        <w:left w:val="none" w:sz="0" w:space="0" w:color="auto"/>
        <w:bottom w:val="none" w:sz="0" w:space="0" w:color="auto"/>
        <w:right w:val="none" w:sz="0" w:space="0" w:color="auto"/>
      </w:divBdr>
    </w:div>
    <w:div w:id="1067385640">
      <w:bodyDiv w:val="1"/>
      <w:marLeft w:val="0"/>
      <w:marRight w:val="0"/>
      <w:marTop w:val="0"/>
      <w:marBottom w:val="0"/>
      <w:divBdr>
        <w:top w:val="none" w:sz="0" w:space="0" w:color="auto"/>
        <w:left w:val="none" w:sz="0" w:space="0" w:color="auto"/>
        <w:bottom w:val="none" w:sz="0" w:space="0" w:color="auto"/>
        <w:right w:val="none" w:sz="0" w:space="0" w:color="auto"/>
      </w:divBdr>
    </w:div>
    <w:div w:id="1072123160">
      <w:bodyDiv w:val="1"/>
      <w:marLeft w:val="0"/>
      <w:marRight w:val="0"/>
      <w:marTop w:val="0"/>
      <w:marBottom w:val="0"/>
      <w:divBdr>
        <w:top w:val="none" w:sz="0" w:space="0" w:color="auto"/>
        <w:left w:val="none" w:sz="0" w:space="0" w:color="auto"/>
        <w:bottom w:val="none" w:sz="0" w:space="0" w:color="auto"/>
        <w:right w:val="none" w:sz="0" w:space="0" w:color="auto"/>
      </w:divBdr>
      <w:divsChild>
        <w:div w:id="1044058767">
          <w:marLeft w:val="0"/>
          <w:marRight w:val="0"/>
          <w:marTop w:val="0"/>
          <w:marBottom w:val="0"/>
          <w:divBdr>
            <w:top w:val="none" w:sz="0" w:space="0" w:color="auto"/>
            <w:left w:val="none" w:sz="0" w:space="0" w:color="auto"/>
            <w:bottom w:val="none" w:sz="0" w:space="0" w:color="auto"/>
            <w:right w:val="none" w:sz="0" w:space="0" w:color="auto"/>
          </w:divBdr>
        </w:div>
        <w:div w:id="1915971019">
          <w:marLeft w:val="0"/>
          <w:marRight w:val="0"/>
          <w:marTop w:val="0"/>
          <w:marBottom w:val="0"/>
          <w:divBdr>
            <w:top w:val="none" w:sz="0" w:space="0" w:color="auto"/>
            <w:left w:val="none" w:sz="0" w:space="0" w:color="auto"/>
            <w:bottom w:val="none" w:sz="0" w:space="0" w:color="auto"/>
            <w:right w:val="none" w:sz="0" w:space="0" w:color="auto"/>
          </w:divBdr>
        </w:div>
      </w:divsChild>
    </w:div>
    <w:div w:id="1085341855">
      <w:bodyDiv w:val="1"/>
      <w:marLeft w:val="0"/>
      <w:marRight w:val="0"/>
      <w:marTop w:val="0"/>
      <w:marBottom w:val="0"/>
      <w:divBdr>
        <w:top w:val="none" w:sz="0" w:space="0" w:color="auto"/>
        <w:left w:val="none" w:sz="0" w:space="0" w:color="auto"/>
        <w:bottom w:val="none" w:sz="0" w:space="0" w:color="auto"/>
        <w:right w:val="none" w:sz="0" w:space="0" w:color="auto"/>
      </w:divBdr>
    </w:div>
    <w:div w:id="1107962142">
      <w:bodyDiv w:val="1"/>
      <w:marLeft w:val="0"/>
      <w:marRight w:val="0"/>
      <w:marTop w:val="0"/>
      <w:marBottom w:val="0"/>
      <w:divBdr>
        <w:top w:val="none" w:sz="0" w:space="0" w:color="auto"/>
        <w:left w:val="none" w:sz="0" w:space="0" w:color="auto"/>
        <w:bottom w:val="none" w:sz="0" w:space="0" w:color="auto"/>
        <w:right w:val="none" w:sz="0" w:space="0" w:color="auto"/>
      </w:divBdr>
      <w:divsChild>
        <w:div w:id="1310673411">
          <w:marLeft w:val="0"/>
          <w:marRight w:val="0"/>
          <w:marTop w:val="0"/>
          <w:marBottom w:val="0"/>
          <w:divBdr>
            <w:top w:val="none" w:sz="0" w:space="0" w:color="auto"/>
            <w:left w:val="none" w:sz="0" w:space="0" w:color="auto"/>
            <w:bottom w:val="none" w:sz="0" w:space="0" w:color="auto"/>
            <w:right w:val="none" w:sz="0" w:space="0" w:color="auto"/>
          </w:divBdr>
        </w:div>
        <w:div w:id="1681852962">
          <w:marLeft w:val="0"/>
          <w:marRight w:val="0"/>
          <w:marTop w:val="0"/>
          <w:marBottom w:val="0"/>
          <w:divBdr>
            <w:top w:val="none" w:sz="0" w:space="0" w:color="auto"/>
            <w:left w:val="none" w:sz="0" w:space="0" w:color="auto"/>
            <w:bottom w:val="none" w:sz="0" w:space="0" w:color="auto"/>
            <w:right w:val="none" w:sz="0" w:space="0" w:color="auto"/>
          </w:divBdr>
        </w:div>
      </w:divsChild>
    </w:div>
    <w:div w:id="1124621712">
      <w:bodyDiv w:val="1"/>
      <w:marLeft w:val="0"/>
      <w:marRight w:val="0"/>
      <w:marTop w:val="0"/>
      <w:marBottom w:val="0"/>
      <w:divBdr>
        <w:top w:val="none" w:sz="0" w:space="0" w:color="auto"/>
        <w:left w:val="none" w:sz="0" w:space="0" w:color="auto"/>
        <w:bottom w:val="none" w:sz="0" w:space="0" w:color="auto"/>
        <w:right w:val="none" w:sz="0" w:space="0" w:color="auto"/>
      </w:divBdr>
    </w:div>
    <w:div w:id="1129207777">
      <w:bodyDiv w:val="1"/>
      <w:marLeft w:val="0"/>
      <w:marRight w:val="0"/>
      <w:marTop w:val="0"/>
      <w:marBottom w:val="0"/>
      <w:divBdr>
        <w:top w:val="none" w:sz="0" w:space="0" w:color="auto"/>
        <w:left w:val="none" w:sz="0" w:space="0" w:color="auto"/>
        <w:bottom w:val="none" w:sz="0" w:space="0" w:color="auto"/>
        <w:right w:val="none" w:sz="0" w:space="0" w:color="auto"/>
      </w:divBdr>
    </w:div>
    <w:div w:id="1139999315">
      <w:bodyDiv w:val="1"/>
      <w:marLeft w:val="0"/>
      <w:marRight w:val="0"/>
      <w:marTop w:val="0"/>
      <w:marBottom w:val="0"/>
      <w:divBdr>
        <w:top w:val="none" w:sz="0" w:space="0" w:color="auto"/>
        <w:left w:val="none" w:sz="0" w:space="0" w:color="auto"/>
        <w:bottom w:val="none" w:sz="0" w:space="0" w:color="auto"/>
        <w:right w:val="none" w:sz="0" w:space="0" w:color="auto"/>
      </w:divBdr>
    </w:div>
    <w:div w:id="1153521829">
      <w:bodyDiv w:val="1"/>
      <w:marLeft w:val="0"/>
      <w:marRight w:val="0"/>
      <w:marTop w:val="0"/>
      <w:marBottom w:val="0"/>
      <w:divBdr>
        <w:top w:val="none" w:sz="0" w:space="0" w:color="auto"/>
        <w:left w:val="none" w:sz="0" w:space="0" w:color="auto"/>
        <w:bottom w:val="none" w:sz="0" w:space="0" w:color="auto"/>
        <w:right w:val="none" w:sz="0" w:space="0" w:color="auto"/>
      </w:divBdr>
    </w:div>
    <w:div w:id="1178422728">
      <w:bodyDiv w:val="1"/>
      <w:marLeft w:val="0"/>
      <w:marRight w:val="0"/>
      <w:marTop w:val="0"/>
      <w:marBottom w:val="0"/>
      <w:divBdr>
        <w:top w:val="none" w:sz="0" w:space="0" w:color="auto"/>
        <w:left w:val="none" w:sz="0" w:space="0" w:color="auto"/>
        <w:bottom w:val="none" w:sz="0" w:space="0" w:color="auto"/>
        <w:right w:val="none" w:sz="0" w:space="0" w:color="auto"/>
      </w:divBdr>
    </w:div>
    <w:div w:id="1190415509">
      <w:bodyDiv w:val="1"/>
      <w:marLeft w:val="0"/>
      <w:marRight w:val="0"/>
      <w:marTop w:val="0"/>
      <w:marBottom w:val="0"/>
      <w:divBdr>
        <w:top w:val="none" w:sz="0" w:space="0" w:color="auto"/>
        <w:left w:val="none" w:sz="0" w:space="0" w:color="auto"/>
        <w:bottom w:val="none" w:sz="0" w:space="0" w:color="auto"/>
        <w:right w:val="none" w:sz="0" w:space="0" w:color="auto"/>
      </w:divBdr>
    </w:div>
    <w:div w:id="1219785929">
      <w:bodyDiv w:val="1"/>
      <w:marLeft w:val="0"/>
      <w:marRight w:val="0"/>
      <w:marTop w:val="0"/>
      <w:marBottom w:val="0"/>
      <w:divBdr>
        <w:top w:val="none" w:sz="0" w:space="0" w:color="auto"/>
        <w:left w:val="none" w:sz="0" w:space="0" w:color="auto"/>
        <w:bottom w:val="none" w:sz="0" w:space="0" w:color="auto"/>
        <w:right w:val="none" w:sz="0" w:space="0" w:color="auto"/>
      </w:divBdr>
    </w:div>
    <w:div w:id="1242525770">
      <w:bodyDiv w:val="1"/>
      <w:marLeft w:val="0"/>
      <w:marRight w:val="0"/>
      <w:marTop w:val="0"/>
      <w:marBottom w:val="0"/>
      <w:divBdr>
        <w:top w:val="none" w:sz="0" w:space="0" w:color="auto"/>
        <w:left w:val="none" w:sz="0" w:space="0" w:color="auto"/>
        <w:bottom w:val="none" w:sz="0" w:space="0" w:color="auto"/>
        <w:right w:val="none" w:sz="0" w:space="0" w:color="auto"/>
      </w:divBdr>
    </w:div>
    <w:div w:id="1250043906">
      <w:bodyDiv w:val="1"/>
      <w:marLeft w:val="0"/>
      <w:marRight w:val="0"/>
      <w:marTop w:val="0"/>
      <w:marBottom w:val="0"/>
      <w:divBdr>
        <w:top w:val="none" w:sz="0" w:space="0" w:color="auto"/>
        <w:left w:val="none" w:sz="0" w:space="0" w:color="auto"/>
        <w:bottom w:val="none" w:sz="0" w:space="0" w:color="auto"/>
        <w:right w:val="none" w:sz="0" w:space="0" w:color="auto"/>
      </w:divBdr>
    </w:div>
    <w:div w:id="1266376961">
      <w:bodyDiv w:val="1"/>
      <w:marLeft w:val="0"/>
      <w:marRight w:val="0"/>
      <w:marTop w:val="0"/>
      <w:marBottom w:val="0"/>
      <w:divBdr>
        <w:top w:val="none" w:sz="0" w:space="0" w:color="auto"/>
        <w:left w:val="none" w:sz="0" w:space="0" w:color="auto"/>
        <w:bottom w:val="none" w:sz="0" w:space="0" w:color="auto"/>
        <w:right w:val="none" w:sz="0" w:space="0" w:color="auto"/>
      </w:divBdr>
    </w:div>
    <w:div w:id="1271082019">
      <w:bodyDiv w:val="1"/>
      <w:marLeft w:val="0"/>
      <w:marRight w:val="0"/>
      <w:marTop w:val="0"/>
      <w:marBottom w:val="0"/>
      <w:divBdr>
        <w:top w:val="none" w:sz="0" w:space="0" w:color="auto"/>
        <w:left w:val="none" w:sz="0" w:space="0" w:color="auto"/>
        <w:bottom w:val="none" w:sz="0" w:space="0" w:color="auto"/>
        <w:right w:val="none" w:sz="0" w:space="0" w:color="auto"/>
      </w:divBdr>
    </w:div>
    <w:div w:id="1301420376">
      <w:bodyDiv w:val="1"/>
      <w:marLeft w:val="0"/>
      <w:marRight w:val="0"/>
      <w:marTop w:val="0"/>
      <w:marBottom w:val="0"/>
      <w:divBdr>
        <w:top w:val="none" w:sz="0" w:space="0" w:color="auto"/>
        <w:left w:val="none" w:sz="0" w:space="0" w:color="auto"/>
        <w:bottom w:val="none" w:sz="0" w:space="0" w:color="auto"/>
        <w:right w:val="none" w:sz="0" w:space="0" w:color="auto"/>
      </w:divBdr>
    </w:div>
    <w:div w:id="1308166504">
      <w:bodyDiv w:val="1"/>
      <w:marLeft w:val="0"/>
      <w:marRight w:val="0"/>
      <w:marTop w:val="0"/>
      <w:marBottom w:val="0"/>
      <w:divBdr>
        <w:top w:val="none" w:sz="0" w:space="0" w:color="auto"/>
        <w:left w:val="none" w:sz="0" w:space="0" w:color="auto"/>
        <w:bottom w:val="none" w:sz="0" w:space="0" w:color="auto"/>
        <w:right w:val="none" w:sz="0" w:space="0" w:color="auto"/>
      </w:divBdr>
    </w:div>
    <w:div w:id="1317875117">
      <w:bodyDiv w:val="1"/>
      <w:marLeft w:val="0"/>
      <w:marRight w:val="0"/>
      <w:marTop w:val="0"/>
      <w:marBottom w:val="0"/>
      <w:divBdr>
        <w:top w:val="none" w:sz="0" w:space="0" w:color="auto"/>
        <w:left w:val="none" w:sz="0" w:space="0" w:color="auto"/>
        <w:bottom w:val="none" w:sz="0" w:space="0" w:color="auto"/>
        <w:right w:val="none" w:sz="0" w:space="0" w:color="auto"/>
      </w:divBdr>
    </w:div>
    <w:div w:id="1332639503">
      <w:bodyDiv w:val="1"/>
      <w:marLeft w:val="0"/>
      <w:marRight w:val="0"/>
      <w:marTop w:val="0"/>
      <w:marBottom w:val="0"/>
      <w:divBdr>
        <w:top w:val="none" w:sz="0" w:space="0" w:color="auto"/>
        <w:left w:val="none" w:sz="0" w:space="0" w:color="auto"/>
        <w:bottom w:val="none" w:sz="0" w:space="0" w:color="auto"/>
        <w:right w:val="none" w:sz="0" w:space="0" w:color="auto"/>
      </w:divBdr>
    </w:div>
    <w:div w:id="1338580285">
      <w:bodyDiv w:val="1"/>
      <w:marLeft w:val="0"/>
      <w:marRight w:val="0"/>
      <w:marTop w:val="0"/>
      <w:marBottom w:val="0"/>
      <w:divBdr>
        <w:top w:val="none" w:sz="0" w:space="0" w:color="auto"/>
        <w:left w:val="none" w:sz="0" w:space="0" w:color="auto"/>
        <w:bottom w:val="none" w:sz="0" w:space="0" w:color="auto"/>
        <w:right w:val="none" w:sz="0" w:space="0" w:color="auto"/>
      </w:divBdr>
    </w:div>
    <w:div w:id="1347632871">
      <w:bodyDiv w:val="1"/>
      <w:marLeft w:val="0"/>
      <w:marRight w:val="0"/>
      <w:marTop w:val="0"/>
      <w:marBottom w:val="0"/>
      <w:divBdr>
        <w:top w:val="none" w:sz="0" w:space="0" w:color="auto"/>
        <w:left w:val="none" w:sz="0" w:space="0" w:color="auto"/>
        <w:bottom w:val="none" w:sz="0" w:space="0" w:color="auto"/>
        <w:right w:val="none" w:sz="0" w:space="0" w:color="auto"/>
      </w:divBdr>
    </w:div>
    <w:div w:id="1359701408">
      <w:bodyDiv w:val="1"/>
      <w:marLeft w:val="0"/>
      <w:marRight w:val="0"/>
      <w:marTop w:val="0"/>
      <w:marBottom w:val="0"/>
      <w:divBdr>
        <w:top w:val="none" w:sz="0" w:space="0" w:color="auto"/>
        <w:left w:val="none" w:sz="0" w:space="0" w:color="auto"/>
        <w:bottom w:val="none" w:sz="0" w:space="0" w:color="auto"/>
        <w:right w:val="none" w:sz="0" w:space="0" w:color="auto"/>
      </w:divBdr>
      <w:divsChild>
        <w:div w:id="593132041">
          <w:marLeft w:val="0"/>
          <w:marRight w:val="0"/>
          <w:marTop w:val="0"/>
          <w:marBottom w:val="279"/>
          <w:divBdr>
            <w:top w:val="none" w:sz="0" w:space="0" w:color="auto"/>
            <w:left w:val="none" w:sz="0" w:space="0" w:color="auto"/>
            <w:bottom w:val="none" w:sz="0" w:space="0" w:color="auto"/>
            <w:right w:val="none" w:sz="0" w:space="0" w:color="auto"/>
          </w:divBdr>
          <w:divsChild>
            <w:div w:id="655767483">
              <w:marLeft w:val="0"/>
              <w:marRight w:val="0"/>
              <w:marTop w:val="0"/>
              <w:marBottom w:val="0"/>
              <w:divBdr>
                <w:top w:val="none" w:sz="0" w:space="0" w:color="auto"/>
                <w:left w:val="none" w:sz="0" w:space="0" w:color="auto"/>
                <w:bottom w:val="none" w:sz="0" w:space="0" w:color="auto"/>
                <w:right w:val="none" w:sz="0" w:space="0" w:color="auto"/>
              </w:divBdr>
            </w:div>
            <w:div w:id="923032246">
              <w:marLeft w:val="0"/>
              <w:marRight w:val="0"/>
              <w:marTop w:val="0"/>
              <w:marBottom w:val="0"/>
              <w:divBdr>
                <w:top w:val="none" w:sz="0" w:space="0" w:color="auto"/>
                <w:left w:val="none" w:sz="0" w:space="0" w:color="auto"/>
                <w:bottom w:val="none" w:sz="0" w:space="0" w:color="auto"/>
                <w:right w:val="none" w:sz="0" w:space="0" w:color="auto"/>
              </w:divBdr>
            </w:div>
          </w:divsChild>
        </w:div>
        <w:div w:id="779488903">
          <w:marLeft w:val="0"/>
          <w:marRight w:val="0"/>
          <w:marTop w:val="0"/>
          <w:marBottom w:val="279"/>
          <w:divBdr>
            <w:top w:val="none" w:sz="0" w:space="0" w:color="auto"/>
            <w:left w:val="none" w:sz="0" w:space="0" w:color="auto"/>
            <w:bottom w:val="none" w:sz="0" w:space="0" w:color="auto"/>
            <w:right w:val="none" w:sz="0" w:space="0" w:color="auto"/>
          </w:divBdr>
          <w:divsChild>
            <w:div w:id="602956645">
              <w:marLeft w:val="0"/>
              <w:marRight w:val="0"/>
              <w:marTop w:val="0"/>
              <w:marBottom w:val="0"/>
              <w:divBdr>
                <w:top w:val="none" w:sz="0" w:space="0" w:color="auto"/>
                <w:left w:val="none" w:sz="0" w:space="0" w:color="auto"/>
                <w:bottom w:val="none" w:sz="0" w:space="0" w:color="auto"/>
                <w:right w:val="none" w:sz="0" w:space="0" w:color="auto"/>
              </w:divBdr>
            </w:div>
          </w:divsChild>
        </w:div>
        <w:div w:id="1215461179">
          <w:marLeft w:val="0"/>
          <w:marRight w:val="0"/>
          <w:marTop w:val="0"/>
          <w:marBottom w:val="0"/>
          <w:divBdr>
            <w:top w:val="none" w:sz="0" w:space="0" w:color="auto"/>
            <w:left w:val="none" w:sz="0" w:space="0" w:color="auto"/>
            <w:bottom w:val="none" w:sz="0" w:space="0" w:color="auto"/>
            <w:right w:val="none" w:sz="0" w:space="0" w:color="auto"/>
          </w:divBdr>
          <w:divsChild>
            <w:div w:id="1381175884">
              <w:marLeft w:val="0"/>
              <w:marRight w:val="0"/>
              <w:marTop w:val="0"/>
              <w:marBottom w:val="0"/>
              <w:divBdr>
                <w:top w:val="none" w:sz="0" w:space="0" w:color="auto"/>
                <w:left w:val="none" w:sz="0" w:space="0" w:color="auto"/>
                <w:bottom w:val="none" w:sz="0" w:space="0" w:color="auto"/>
                <w:right w:val="none" w:sz="0" w:space="0" w:color="auto"/>
              </w:divBdr>
            </w:div>
            <w:div w:id="1974943276">
              <w:marLeft w:val="0"/>
              <w:marRight w:val="0"/>
              <w:marTop w:val="0"/>
              <w:marBottom w:val="0"/>
              <w:divBdr>
                <w:top w:val="none" w:sz="0" w:space="0" w:color="auto"/>
                <w:left w:val="none" w:sz="0" w:space="0" w:color="auto"/>
                <w:bottom w:val="none" w:sz="0" w:space="0" w:color="auto"/>
                <w:right w:val="none" w:sz="0" w:space="0" w:color="auto"/>
              </w:divBdr>
            </w:div>
          </w:divsChild>
        </w:div>
        <w:div w:id="1594509338">
          <w:marLeft w:val="0"/>
          <w:marRight w:val="0"/>
          <w:marTop w:val="0"/>
          <w:marBottom w:val="279"/>
          <w:divBdr>
            <w:top w:val="none" w:sz="0" w:space="0" w:color="auto"/>
            <w:left w:val="none" w:sz="0" w:space="0" w:color="auto"/>
            <w:bottom w:val="none" w:sz="0" w:space="0" w:color="auto"/>
            <w:right w:val="none" w:sz="0" w:space="0" w:color="auto"/>
          </w:divBdr>
          <w:divsChild>
            <w:div w:id="1174415739">
              <w:marLeft w:val="0"/>
              <w:marRight w:val="0"/>
              <w:marTop w:val="0"/>
              <w:marBottom w:val="0"/>
              <w:divBdr>
                <w:top w:val="none" w:sz="0" w:space="0" w:color="auto"/>
                <w:left w:val="none" w:sz="0" w:space="0" w:color="auto"/>
                <w:bottom w:val="none" w:sz="0" w:space="0" w:color="auto"/>
                <w:right w:val="none" w:sz="0" w:space="0" w:color="auto"/>
              </w:divBdr>
            </w:div>
            <w:div w:id="164038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1974234">
      <w:bodyDiv w:val="1"/>
      <w:marLeft w:val="0"/>
      <w:marRight w:val="0"/>
      <w:marTop w:val="0"/>
      <w:marBottom w:val="0"/>
      <w:divBdr>
        <w:top w:val="none" w:sz="0" w:space="0" w:color="auto"/>
        <w:left w:val="none" w:sz="0" w:space="0" w:color="auto"/>
        <w:bottom w:val="none" w:sz="0" w:space="0" w:color="auto"/>
        <w:right w:val="none" w:sz="0" w:space="0" w:color="auto"/>
      </w:divBdr>
      <w:divsChild>
        <w:div w:id="1116409926">
          <w:marLeft w:val="0"/>
          <w:marRight w:val="0"/>
          <w:marTop w:val="0"/>
          <w:marBottom w:val="0"/>
          <w:divBdr>
            <w:top w:val="none" w:sz="0" w:space="0" w:color="auto"/>
            <w:left w:val="none" w:sz="0" w:space="0" w:color="auto"/>
            <w:bottom w:val="none" w:sz="0" w:space="0" w:color="auto"/>
            <w:right w:val="none" w:sz="0" w:space="0" w:color="auto"/>
          </w:divBdr>
        </w:div>
        <w:div w:id="1482430648">
          <w:marLeft w:val="0"/>
          <w:marRight w:val="0"/>
          <w:marTop w:val="0"/>
          <w:marBottom w:val="0"/>
          <w:divBdr>
            <w:top w:val="none" w:sz="0" w:space="0" w:color="auto"/>
            <w:left w:val="none" w:sz="0" w:space="0" w:color="auto"/>
            <w:bottom w:val="none" w:sz="0" w:space="0" w:color="auto"/>
            <w:right w:val="none" w:sz="0" w:space="0" w:color="auto"/>
          </w:divBdr>
        </w:div>
      </w:divsChild>
    </w:div>
    <w:div w:id="1369260420">
      <w:bodyDiv w:val="1"/>
      <w:marLeft w:val="0"/>
      <w:marRight w:val="0"/>
      <w:marTop w:val="0"/>
      <w:marBottom w:val="0"/>
      <w:divBdr>
        <w:top w:val="none" w:sz="0" w:space="0" w:color="auto"/>
        <w:left w:val="none" w:sz="0" w:space="0" w:color="auto"/>
        <w:bottom w:val="none" w:sz="0" w:space="0" w:color="auto"/>
        <w:right w:val="none" w:sz="0" w:space="0" w:color="auto"/>
      </w:divBdr>
      <w:divsChild>
        <w:div w:id="829056683">
          <w:marLeft w:val="0"/>
          <w:marRight w:val="0"/>
          <w:marTop w:val="0"/>
          <w:marBottom w:val="0"/>
          <w:divBdr>
            <w:top w:val="none" w:sz="0" w:space="0" w:color="auto"/>
            <w:left w:val="none" w:sz="0" w:space="0" w:color="auto"/>
            <w:bottom w:val="none" w:sz="0" w:space="0" w:color="auto"/>
            <w:right w:val="none" w:sz="0" w:space="0" w:color="auto"/>
          </w:divBdr>
        </w:div>
        <w:div w:id="1333946511">
          <w:marLeft w:val="0"/>
          <w:marRight w:val="0"/>
          <w:marTop w:val="0"/>
          <w:marBottom w:val="0"/>
          <w:divBdr>
            <w:top w:val="none" w:sz="0" w:space="0" w:color="auto"/>
            <w:left w:val="none" w:sz="0" w:space="0" w:color="auto"/>
            <w:bottom w:val="none" w:sz="0" w:space="0" w:color="auto"/>
            <w:right w:val="none" w:sz="0" w:space="0" w:color="auto"/>
          </w:divBdr>
        </w:div>
      </w:divsChild>
    </w:div>
    <w:div w:id="1372799492">
      <w:bodyDiv w:val="1"/>
      <w:marLeft w:val="0"/>
      <w:marRight w:val="0"/>
      <w:marTop w:val="0"/>
      <w:marBottom w:val="0"/>
      <w:divBdr>
        <w:top w:val="none" w:sz="0" w:space="0" w:color="auto"/>
        <w:left w:val="none" w:sz="0" w:space="0" w:color="auto"/>
        <w:bottom w:val="none" w:sz="0" w:space="0" w:color="auto"/>
        <w:right w:val="none" w:sz="0" w:space="0" w:color="auto"/>
      </w:divBdr>
    </w:div>
    <w:div w:id="1374111319">
      <w:bodyDiv w:val="1"/>
      <w:marLeft w:val="0"/>
      <w:marRight w:val="0"/>
      <w:marTop w:val="0"/>
      <w:marBottom w:val="0"/>
      <w:divBdr>
        <w:top w:val="none" w:sz="0" w:space="0" w:color="auto"/>
        <w:left w:val="none" w:sz="0" w:space="0" w:color="auto"/>
        <w:bottom w:val="none" w:sz="0" w:space="0" w:color="auto"/>
        <w:right w:val="none" w:sz="0" w:space="0" w:color="auto"/>
      </w:divBdr>
    </w:div>
    <w:div w:id="1383404356">
      <w:bodyDiv w:val="1"/>
      <w:marLeft w:val="0"/>
      <w:marRight w:val="0"/>
      <w:marTop w:val="0"/>
      <w:marBottom w:val="0"/>
      <w:divBdr>
        <w:top w:val="none" w:sz="0" w:space="0" w:color="auto"/>
        <w:left w:val="none" w:sz="0" w:space="0" w:color="auto"/>
        <w:bottom w:val="none" w:sz="0" w:space="0" w:color="auto"/>
        <w:right w:val="none" w:sz="0" w:space="0" w:color="auto"/>
      </w:divBdr>
      <w:divsChild>
        <w:div w:id="26414198">
          <w:marLeft w:val="0"/>
          <w:marRight w:val="0"/>
          <w:marTop w:val="0"/>
          <w:marBottom w:val="0"/>
          <w:divBdr>
            <w:top w:val="none" w:sz="0" w:space="0" w:color="auto"/>
            <w:left w:val="none" w:sz="0" w:space="0" w:color="auto"/>
            <w:bottom w:val="none" w:sz="0" w:space="0" w:color="auto"/>
            <w:right w:val="none" w:sz="0" w:space="0" w:color="auto"/>
          </w:divBdr>
        </w:div>
        <w:div w:id="607584311">
          <w:marLeft w:val="0"/>
          <w:marRight w:val="0"/>
          <w:marTop w:val="0"/>
          <w:marBottom w:val="0"/>
          <w:divBdr>
            <w:top w:val="none" w:sz="0" w:space="0" w:color="auto"/>
            <w:left w:val="none" w:sz="0" w:space="0" w:color="auto"/>
            <w:bottom w:val="none" w:sz="0" w:space="0" w:color="auto"/>
            <w:right w:val="none" w:sz="0" w:space="0" w:color="auto"/>
          </w:divBdr>
        </w:div>
      </w:divsChild>
    </w:div>
    <w:div w:id="1403287520">
      <w:bodyDiv w:val="1"/>
      <w:marLeft w:val="0"/>
      <w:marRight w:val="0"/>
      <w:marTop w:val="0"/>
      <w:marBottom w:val="0"/>
      <w:divBdr>
        <w:top w:val="none" w:sz="0" w:space="0" w:color="auto"/>
        <w:left w:val="none" w:sz="0" w:space="0" w:color="auto"/>
        <w:bottom w:val="none" w:sz="0" w:space="0" w:color="auto"/>
        <w:right w:val="none" w:sz="0" w:space="0" w:color="auto"/>
      </w:divBdr>
    </w:div>
    <w:div w:id="1454782773">
      <w:bodyDiv w:val="1"/>
      <w:marLeft w:val="0"/>
      <w:marRight w:val="0"/>
      <w:marTop w:val="0"/>
      <w:marBottom w:val="0"/>
      <w:divBdr>
        <w:top w:val="none" w:sz="0" w:space="0" w:color="auto"/>
        <w:left w:val="none" w:sz="0" w:space="0" w:color="auto"/>
        <w:bottom w:val="none" w:sz="0" w:space="0" w:color="auto"/>
        <w:right w:val="none" w:sz="0" w:space="0" w:color="auto"/>
      </w:divBdr>
    </w:div>
    <w:div w:id="1466973708">
      <w:bodyDiv w:val="1"/>
      <w:marLeft w:val="0"/>
      <w:marRight w:val="0"/>
      <w:marTop w:val="0"/>
      <w:marBottom w:val="0"/>
      <w:divBdr>
        <w:top w:val="none" w:sz="0" w:space="0" w:color="auto"/>
        <w:left w:val="none" w:sz="0" w:space="0" w:color="auto"/>
        <w:bottom w:val="none" w:sz="0" w:space="0" w:color="auto"/>
        <w:right w:val="none" w:sz="0" w:space="0" w:color="auto"/>
      </w:divBdr>
    </w:div>
    <w:div w:id="1486042500">
      <w:bodyDiv w:val="1"/>
      <w:marLeft w:val="0"/>
      <w:marRight w:val="0"/>
      <w:marTop w:val="0"/>
      <w:marBottom w:val="0"/>
      <w:divBdr>
        <w:top w:val="none" w:sz="0" w:space="0" w:color="auto"/>
        <w:left w:val="none" w:sz="0" w:space="0" w:color="auto"/>
        <w:bottom w:val="none" w:sz="0" w:space="0" w:color="auto"/>
        <w:right w:val="none" w:sz="0" w:space="0" w:color="auto"/>
      </w:divBdr>
    </w:div>
    <w:div w:id="1497384234">
      <w:bodyDiv w:val="1"/>
      <w:marLeft w:val="0"/>
      <w:marRight w:val="0"/>
      <w:marTop w:val="0"/>
      <w:marBottom w:val="0"/>
      <w:divBdr>
        <w:top w:val="none" w:sz="0" w:space="0" w:color="auto"/>
        <w:left w:val="none" w:sz="0" w:space="0" w:color="auto"/>
        <w:bottom w:val="none" w:sz="0" w:space="0" w:color="auto"/>
        <w:right w:val="none" w:sz="0" w:space="0" w:color="auto"/>
      </w:divBdr>
      <w:divsChild>
        <w:div w:id="2034767145">
          <w:marLeft w:val="547"/>
          <w:marRight w:val="0"/>
          <w:marTop w:val="40"/>
          <w:marBottom w:val="0"/>
          <w:divBdr>
            <w:top w:val="none" w:sz="0" w:space="0" w:color="auto"/>
            <w:left w:val="none" w:sz="0" w:space="0" w:color="auto"/>
            <w:bottom w:val="none" w:sz="0" w:space="0" w:color="auto"/>
            <w:right w:val="none" w:sz="0" w:space="0" w:color="auto"/>
          </w:divBdr>
        </w:div>
      </w:divsChild>
    </w:div>
    <w:div w:id="1505171738">
      <w:bodyDiv w:val="1"/>
      <w:marLeft w:val="0"/>
      <w:marRight w:val="0"/>
      <w:marTop w:val="0"/>
      <w:marBottom w:val="0"/>
      <w:divBdr>
        <w:top w:val="none" w:sz="0" w:space="0" w:color="auto"/>
        <w:left w:val="none" w:sz="0" w:space="0" w:color="auto"/>
        <w:bottom w:val="none" w:sz="0" w:space="0" w:color="auto"/>
        <w:right w:val="none" w:sz="0" w:space="0" w:color="auto"/>
      </w:divBdr>
    </w:div>
    <w:div w:id="1516919970">
      <w:bodyDiv w:val="1"/>
      <w:marLeft w:val="0"/>
      <w:marRight w:val="0"/>
      <w:marTop w:val="0"/>
      <w:marBottom w:val="0"/>
      <w:divBdr>
        <w:top w:val="none" w:sz="0" w:space="0" w:color="auto"/>
        <w:left w:val="none" w:sz="0" w:space="0" w:color="auto"/>
        <w:bottom w:val="none" w:sz="0" w:space="0" w:color="auto"/>
        <w:right w:val="none" w:sz="0" w:space="0" w:color="auto"/>
      </w:divBdr>
      <w:divsChild>
        <w:div w:id="766193903">
          <w:marLeft w:val="43"/>
          <w:marRight w:val="0"/>
          <w:marTop w:val="120"/>
          <w:marBottom w:val="0"/>
          <w:divBdr>
            <w:top w:val="none" w:sz="0" w:space="0" w:color="auto"/>
            <w:left w:val="none" w:sz="0" w:space="0" w:color="auto"/>
            <w:bottom w:val="none" w:sz="0" w:space="0" w:color="auto"/>
            <w:right w:val="none" w:sz="0" w:space="0" w:color="auto"/>
          </w:divBdr>
        </w:div>
        <w:div w:id="1262493579">
          <w:marLeft w:val="43"/>
          <w:marRight w:val="0"/>
          <w:marTop w:val="120"/>
          <w:marBottom w:val="0"/>
          <w:divBdr>
            <w:top w:val="none" w:sz="0" w:space="0" w:color="auto"/>
            <w:left w:val="none" w:sz="0" w:space="0" w:color="auto"/>
            <w:bottom w:val="none" w:sz="0" w:space="0" w:color="auto"/>
            <w:right w:val="none" w:sz="0" w:space="0" w:color="auto"/>
          </w:divBdr>
        </w:div>
        <w:div w:id="1545629876">
          <w:marLeft w:val="43"/>
          <w:marRight w:val="0"/>
          <w:marTop w:val="120"/>
          <w:marBottom w:val="0"/>
          <w:divBdr>
            <w:top w:val="none" w:sz="0" w:space="0" w:color="auto"/>
            <w:left w:val="none" w:sz="0" w:space="0" w:color="auto"/>
            <w:bottom w:val="none" w:sz="0" w:space="0" w:color="auto"/>
            <w:right w:val="none" w:sz="0" w:space="0" w:color="auto"/>
          </w:divBdr>
        </w:div>
      </w:divsChild>
    </w:div>
    <w:div w:id="1524326112">
      <w:bodyDiv w:val="1"/>
      <w:marLeft w:val="0"/>
      <w:marRight w:val="0"/>
      <w:marTop w:val="0"/>
      <w:marBottom w:val="0"/>
      <w:divBdr>
        <w:top w:val="none" w:sz="0" w:space="0" w:color="auto"/>
        <w:left w:val="none" w:sz="0" w:space="0" w:color="auto"/>
        <w:bottom w:val="none" w:sz="0" w:space="0" w:color="auto"/>
        <w:right w:val="none" w:sz="0" w:space="0" w:color="auto"/>
      </w:divBdr>
    </w:div>
    <w:div w:id="1531920538">
      <w:bodyDiv w:val="1"/>
      <w:marLeft w:val="0"/>
      <w:marRight w:val="0"/>
      <w:marTop w:val="0"/>
      <w:marBottom w:val="0"/>
      <w:divBdr>
        <w:top w:val="none" w:sz="0" w:space="0" w:color="auto"/>
        <w:left w:val="none" w:sz="0" w:space="0" w:color="auto"/>
        <w:bottom w:val="none" w:sz="0" w:space="0" w:color="auto"/>
        <w:right w:val="none" w:sz="0" w:space="0" w:color="auto"/>
      </w:divBdr>
    </w:div>
    <w:div w:id="1537934155">
      <w:bodyDiv w:val="1"/>
      <w:marLeft w:val="0"/>
      <w:marRight w:val="0"/>
      <w:marTop w:val="0"/>
      <w:marBottom w:val="0"/>
      <w:divBdr>
        <w:top w:val="none" w:sz="0" w:space="0" w:color="auto"/>
        <w:left w:val="none" w:sz="0" w:space="0" w:color="auto"/>
        <w:bottom w:val="none" w:sz="0" w:space="0" w:color="auto"/>
        <w:right w:val="none" w:sz="0" w:space="0" w:color="auto"/>
      </w:divBdr>
    </w:div>
    <w:div w:id="1553493334">
      <w:bodyDiv w:val="1"/>
      <w:marLeft w:val="0"/>
      <w:marRight w:val="0"/>
      <w:marTop w:val="0"/>
      <w:marBottom w:val="0"/>
      <w:divBdr>
        <w:top w:val="none" w:sz="0" w:space="0" w:color="auto"/>
        <w:left w:val="none" w:sz="0" w:space="0" w:color="auto"/>
        <w:bottom w:val="none" w:sz="0" w:space="0" w:color="auto"/>
        <w:right w:val="none" w:sz="0" w:space="0" w:color="auto"/>
      </w:divBdr>
    </w:div>
    <w:div w:id="1580401814">
      <w:bodyDiv w:val="1"/>
      <w:marLeft w:val="0"/>
      <w:marRight w:val="0"/>
      <w:marTop w:val="0"/>
      <w:marBottom w:val="0"/>
      <w:divBdr>
        <w:top w:val="none" w:sz="0" w:space="0" w:color="auto"/>
        <w:left w:val="none" w:sz="0" w:space="0" w:color="auto"/>
        <w:bottom w:val="none" w:sz="0" w:space="0" w:color="auto"/>
        <w:right w:val="none" w:sz="0" w:space="0" w:color="auto"/>
      </w:divBdr>
    </w:div>
    <w:div w:id="1617441767">
      <w:bodyDiv w:val="1"/>
      <w:marLeft w:val="0"/>
      <w:marRight w:val="0"/>
      <w:marTop w:val="0"/>
      <w:marBottom w:val="0"/>
      <w:divBdr>
        <w:top w:val="none" w:sz="0" w:space="0" w:color="auto"/>
        <w:left w:val="none" w:sz="0" w:space="0" w:color="auto"/>
        <w:bottom w:val="none" w:sz="0" w:space="0" w:color="auto"/>
        <w:right w:val="none" w:sz="0" w:space="0" w:color="auto"/>
      </w:divBdr>
    </w:div>
    <w:div w:id="1647666570">
      <w:bodyDiv w:val="1"/>
      <w:marLeft w:val="0"/>
      <w:marRight w:val="0"/>
      <w:marTop w:val="0"/>
      <w:marBottom w:val="0"/>
      <w:divBdr>
        <w:top w:val="none" w:sz="0" w:space="0" w:color="auto"/>
        <w:left w:val="none" w:sz="0" w:space="0" w:color="auto"/>
        <w:bottom w:val="none" w:sz="0" w:space="0" w:color="auto"/>
        <w:right w:val="none" w:sz="0" w:space="0" w:color="auto"/>
      </w:divBdr>
    </w:div>
    <w:div w:id="1649169249">
      <w:bodyDiv w:val="1"/>
      <w:marLeft w:val="0"/>
      <w:marRight w:val="0"/>
      <w:marTop w:val="0"/>
      <w:marBottom w:val="0"/>
      <w:divBdr>
        <w:top w:val="none" w:sz="0" w:space="0" w:color="auto"/>
        <w:left w:val="none" w:sz="0" w:space="0" w:color="auto"/>
        <w:bottom w:val="none" w:sz="0" w:space="0" w:color="auto"/>
        <w:right w:val="none" w:sz="0" w:space="0" w:color="auto"/>
      </w:divBdr>
    </w:div>
    <w:div w:id="1671710803">
      <w:bodyDiv w:val="1"/>
      <w:marLeft w:val="0"/>
      <w:marRight w:val="0"/>
      <w:marTop w:val="0"/>
      <w:marBottom w:val="0"/>
      <w:divBdr>
        <w:top w:val="none" w:sz="0" w:space="0" w:color="auto"/>
        <w:left w:val="none" w:sz="0" w:space="0" w:color="auto"/>
        <w:bottom w:val="none" w:sz="0" w:space="0" w:color="auto"/>
        <w:right w:val="none" w:sz="0" w:space="0" w:color="auto"/>
      </w:divBdr>
    </w:div>
    <w:div w:id="1682002086">
      <w:bodyDiv w:val="1"/>
      <w:marLeft w:val="0"/>
      <w:marRight w:val="0"/>
      <w:marTop w:val="0"/>
      <w:marBottom w:val="0"/>
      <w:divBdr>
        <w:top w:val="none" w:sz="0" w:space="0" w:color="auto"/>
        <w:left w:val="none" w:sz="0" w:space="0" w:color="auto"/>
        <w:bottom w:val="none" w:sz="0" w:space="0" w:color="auto"/>
        <w:right w:val="none" w:sz="0" w:space="0" w:color="auto"/>
      </w:divBdr>
    </w:div>
    <w:div w:id="1694065897">
      <w:bodyDiv w:val="1"/>
      <w:marLeft w:val="0"/>
      <w:marRight w:val="0"/>
      <w:marTop w:val="0"/>
      <w:marBottom w:val="0"/>
      <w:divBdr>
        <w:top w:val="none" w:sz="0" w:space="0" w:color="auto"/>
        <w:left w:val="none" w:sz="0" w:space="0" w:color="auto"/>
        <w:bottom w:val="none" w:sz="0" w:space="0" w:color="auto"/>
        <w:right w:val="none" w:sz="0" w:space="0" w:color="auto"/>
      </w:divBdr>
      <w:divsChild>
        <w:div w:id="1931893429">
          <w:marLeft w:val="0"/>
          <w:marRight w:val="0"/>
          <w:marTop w:val="0"/>
          <w:marBottom w:val="0"/>
          <w:divBdr>
            <w:top w:val="none" w:sz="0" w:space="0" w:color="auto"/>
            <w:left w:val="none" w:sz="0" w:space="0" w:color="auto"/>
            <w:bottom w:val="none" w:sz="0" w:space="0" w:color="auto"/>
            <w:right w:val="none" w:sz="0" w:space="0" w:color="auto"/>
          </w:divBdr>
        </w:div>
        <w:div w:id="1970672300">
          <w:marLeft w:val="0"/>
          <w:marRight w:val="0"/>
          <w:marTop w:val="0"/>
          <w:marBottom w:val="0"/>
          <w:divBdr>
            <w:top w:val="none" w:sz="0" w:space="0" w:color="auto"/>
            <w:left w:val="none" w:sz="0" w:space="0" w:color="auto"/>
            <w:bottom w:val="none" w:sz="0" w:space="0" w:color="auto"/>
            <w:right w:val="none" w:sz="0" w:space="0" w:color="auto"/>
          </w:divBdr>
        </w:div>
      </w:divsChild>
    </w:div>
    <w:div w:id="1694186597">
      <w:bodyDiv w:val="1"/>
      <w:marLeft w:val="0"/>
      <w:marRight w:val="0"/>
      <w:marTop w:val="0"/>
      <w:marBottom w:val="0"/>
      <w:divBdr>
        <w:top w:val="none" w:sz="0" w:space="0" w:color="auto"/>
        <w:left w:val="none" w:sz="0" w:space="0" w:color="auto"/>
        <w:bottom w:val="none" w:sz="0" w:space="0" w:color="auto"/>
        <w:right w:val="none" w:sz="0" w:space="0" w:color="auto"/>
      </w:divBdr>
    </w:div>
    <w:div w:id="1725370671">
      <w:bodyDiv w:val="1"/>
      <w:marLeft w:val="0"/>
      <w:marRight w:val="0"/>
      <w:marTop w:val="0"/>
      <w:marBottom w:val="0"/>
      <w:divBdr>
        <w:top w:val="none" w:sz="0" w:space="0" w:color="auto"/>
        <w:left w:val="none" w:sz="0" w:space="0" w:color="auto"/>
        <w:bottom w:val="none" w:sz="0" w:space="0" w:color="auto"/>
        <w:right w:val="none" w:sz="0" w:space="0" w:color="auto"/>
      </w:divBdr>
    </w:div>
    <w:div w:id="1738554761">
      <w:bodyDiv w:val="1"/>
      <w:marLeft w:val="0"/>
      <w:marRight w:val="0"/>
      <w:marTop w:val="0"/>
      <w:marBottom w:val="0"/>
      <w:divBdr>
        <w:top w:val="none" w:sz="0" w:space="0" w:color="auto"/>
        <w:left w:val="none" w:sz="0" w:space="0" w:color="auto"/>
        <w:bottom w:val="none" w:sz="0" w:space="0" w:color="auto"/>
        <w:right w:val="none" w:sz="0" w:space="0" w:color="auto"/>
      </w:divBdr>
    </w:div>
    <w:div w:id="1750032790">
      <w:bodyDiv w:val="1"/>
      <w:marLeft w:val="0"/>
      <w:marRight w:val="0"/>
      <w:marTop w:val="0"/>
      <w:marBottom w:val="0"/>
      <w:divBdr>
        <w:top w:val="none" w:sz="0" w:space="0" w:color="auto"/>
        <w:left w:val="none" w:sz="0" w:space="0" w:color="auto"/>
        <w:bottom w:val="none" w:sz="0" w:space="0" w:color="auto"/>
        <w:right w:val="none" w:sz="0" w:space="0" w:color="auto"/>
      </w:divBdr>
    </w:div>
    <w:div w:id="1758090858">
      <w:bodyDiv w:val="1"/>
      <w:marLeft w:val="0"/>
      <w:marRight w:val="0"/>
      <w:marTop w:val="0"/>
      <w:marBottom w:val="0"/>
      <w:divBdr>
        <w:top w:val="none" w:sz="0" w:space="0" w:color="auto"/>
        <w:left w:val="none" w:sz="0" w:space="0" w:color="auto"/>
        <w:bottom w:val="none" w:sz="0" w:space="0" w:color="auto"/>
        <w:right w:val="none" w:sz="0" w:space="0" w:color="auto"/>
      </w:divBdr>
      <w:divsChild>
        <w:div w:id="1919704049">
          <w:marLeft w:val="0"/>
          <w:marRight w:val="0"/>
          <w:marTop w:val="0"/>
          <w:marBottom w:val="0"/>
          <w:divBdr>
            <w:top w:val="none" w:sz="0" w:space="0" w:color="auto"/>
            <w:left w:val="none" w:sz="0" w:space="0" w:color="auto"/>
            <w:bottom w:val="none" w:sz="0" w:space="0" w:color="auto"/>
            <w:right w:val="none" w:sz="0" w:space="0" w:color="auto"/>
          </w:divBdr>
        </w:div>
        <w:div w:id="1187671771">
          <w:marLeft w:val="0"/>
          <w:marRight w:val="0"/>
          <w:marTop w:val="125"/>
          <w:marBottom w:val="0"/>
          <w:divBdr>
            <w:top w:val="none" w:sz="0" w:space="0" w:color="auto"/>
            <w:left w:val="none" w:sz="0" w:space="0" w:color="auto"/>
            <w:bottom w:val="none" w:sz="0" w:space="0" w:color="auto"/>
            <w:right w:val="none" w:sz="0" w:space="0" w:color="auto"/>
          </w:divBdr>
        </w:div>
      </w:divsChild>
    </w:div>
    <w:div w:id="1789808846">
      <w:bodyDiv w:val="1"/>
      <w:marLeft w:val="0"/>
      <w:marRight w:val="0"/>
      <w:marTop w:val="0"/>
      <w:marBottom w:val="0"/>
      <w:divBdr>
        <w:top w:val="none" w:sz="0" w:space="0" w:color="auto"/>
        <w:left w:val="none" w:sz="0" w:space="0" w:color="auto"/>
        <w:bottom w:val="none" w:sz="0" w:space="0" w:color="auto"/>
        <w:right w:val="none" w:sz="0" w:space="0" w:color="auto"/>
      </w:divBdr>
    </w:div>
    <w:div w:id="1799297030">
      <w:bodyDiv w:val="1"/>
      <w:marLeft w:val="0"/>
      <w:marRight w:val="0"/>
      <w:marTop w:val="0"/>
      <w:marBottom w:val="0"/>
      <w:divBdr>
        <w:top w:val="none" w:sz="0" w:space="0" w:color="auto"/>
        <w:left w:val="none" w:sz="0" w:space="0" w:color="auto"/>
        <w:bottom w:val="none" w:sz="0" w:space="0" w:color="auto"/>
        <w:right w:val="none" w:sz="0" w:space="0" w:color="auto"/>
      </w:divBdr>
    </w:div>
    <w:div w:id="1802727706">
      <w:bodyDiv w:val="1"/>
      <w:marLeft w:val="0"/>
      <w:marRight w:val="0"/>
      <w:marTop w:val="0"/>
      <w:marBottom w:val="0"/>
      <w:divBdr>
        <w:top w:val="none" w:sz="0" w:space="0" w:color="auto"/>
        <w:left w:val="none" w:sz="0" w:space="0" w:color="auto"/>
        <w:bottom w:val="none" w:sz="0" w:space="0" w:color="auto"/>
        <w:right w:val="none" w:sz="0" w:space="0" w:color="auto"/>
      </w:divBdr>
    </w:div>
    <w:div w:id="1823303309">
      <w:bodyDiv w:val="1"/>
      <w:marLeft w:val="0"/>
      <w:marRight w:val="0"/>
      <w:marTop w:val="0"/>
      <w:marBottom w:val="0"/>
      <w:divBdr>
        <w:top w:val="none" w:sz="0" w:space="0" w:color="auto"/>
        <w:left w:val="none" w:sz="0" w:space="0" w:color="auto"/>
        <w:bottom w:val="none" w:sz="0" w:space="0" w:color="auto"/>
        <w:right w:val="none" w:sz="0" w:space="0" w:color="auto"/>
      </w:divBdr>
    </w:div>
    <w:div w:id="1842351080">
      <w:bodyDiv w:val="1"/>
      <w:marLeft w:val="0"/>
      <w:marRight w:val="0"/>
      <w:marTop w:val="0"/>
      <w:marBottom w:val="0"/>
      <w:divBdr>
        <w:top w:val="none" w:sz="0" w:space="0" w:color="auto"/>
        <w:left w:val="none" w:sz="0" w:space="0" w:color="auto"/>
        <w:bottom w:val="none" w:sz="0" w:space="0" w:color="auto"/>
        <w:right w:val="none" w:sz="0" w:space="0" w:color="auto"/>
      </w:divBdr>
    </w:div>
    <w:div w:id="1878471048">
      <w:bodyDiv w:val="1"/>
      <w:marLeft w:val="0"/>
      <w:marRight w:val="0"/>
      <w:marTop w:val="0"/>
      <w:marBottom w:val="0"/>
      <w:divBdr>
        <w:top w:val="none" w:sz="0" w:space="0" w:color="auto"/>
        <w:left w:val="none" w:sz="0" w:space="0" w:color="auto"/>
        <w:bottom w:val="none" w:sz="0" w:space="0" w:color="auto"/>
        <w:right w:val="none" w:sz="0" w:space="0" w:color="auto"/>
      </w:divBdr>
    </w:div>
    <w:div w:id="1893341951">
      <w:bodyDiv w:val="1"/>
      <w:marLeft w:val="0"/>
      <w:marRight w:val="0"/>
      <w:marTop w:val="0"/>
      <w:marBottom w:val="0"/>
      <w:divBdr>
        <w:top w:val="none" w:sz="0" w:space="0" w:color="auto"/>
        <w:left w:val="none" w:sz="0" w:space="0" w:color="auto"/>
        <w:bottom w:val="none" w:sz="0" w:space="0" w:color="auto"/>
        <w:right w:val="none" w:sz="0" w:space="0" w:color="auto"/>
      </w:divBdr>
    </w:div>
    <w:div w:id="1893809127">
      <w:bodyDiv w:val="1"/>
      <w:marLeft w:val="0"/>
      <w:marRight w:val="0"/>
      <w:marTop w:val="0"/>
      <w:marBottom w:val="0"/>
      <w:divBdr>
        <w:top w:val="none" w:sz="0" w:space="0" w:color="auto"/>
        <w:left w:val="none" w:sz="0" w:space="0" w:color="auto"/>
        <w:bottom w:val="none" w:sz="0" w:space="0" w:color="auto"/>
        <w:right w:val="none" w:sz="0" w:space="0" w:color="auto"/>
      </w:divBdr>
    </w:div>
    <w:div w:id="1894582077">
      <w:bodyDiv w:val="1"/>
      <w:marLeft w:val="0"/>
      <w:marRight w:val="0"/>
      <w:marTop w:val="0"/>
      <w:marBottom w:val="0"/>
      <w:divBdr>
        <w:top w:val="none" w:sz="0" w:space="0" w:color="auto"/>
        <w:left w:val="none" w:sz="0" w:space="0" w:color="auto"/>
        <w:bottom w:val="none" w:sz="0" w:space="0" w:color="auto"/>
        <w:right w:val="none" w:sz="0" w:space="0" w:color="auto"/>
      </w:divBdr>
    </w:div>
    <w:div w:id="1903245799">
      <w:bodyDiv w:val="1"/>
      <w:marLeft w:val="0"/>
      <w:marRight w:val="0"/>
      <w:marTop w:val="0"/>
      <w:marBottom w:val="0"/>
      <w:divBdr>
        <w:top w:val="none" w:sz="0" w:space="0" w:color="auto"/>
        <w:left w:val="none" w:sz="0" w:space="0" w:color="auto"/>
        <w:bottom w:val="none" w:sz="0" w:space="0" w:color="auto"/>
        <w:right w:val="none" w:sz="0" w:space="0" w:color="auto"/>
      </w:divBdr>
      <w:divsChild>
        <w:div w:id="63534681">
          <w:marLeft w:val="0"/>
          <w:marRight w:val="0"/>
          <w:marTop w:val="0"/>
          <w:marBottom w:val="0"/>
          <w:divBdr>
            <w:top w:val="none" w:sz="0" w:space="0" w:color="auto"/>
            <w:left w:val="none" w:sz="0" w:space="0" w:color="auto"/>
            <w:bottom w:val="none" w:sz="0" w:space="0" w:color="auto"/>
            <w:right w:val="none" w:sz="0" w:space="0" w:color="auto"/>
          </w:divBdr>
          <w:divsChild>
            <w:div w:id="1284995964">
              <w:marLeft w:val="0"/>
              <w:marRight w:val="0"/>
              <w:marTop w:val="0"/>
              <w:marBottom w:val="0"/>
              <w:divBdr>
                <w:top w:val="none" w:sz="0" w:space="0" w:color="auto"/>
                <w:left w:val="none" w:sz="0" w:space="0" w:color="auto"/>
                <w:bottom w:val="none" w:sz="0" w:space="0" w:color="auto"/>
                <w:right w:val="none" w:sz="0" w:space="0" w:color="auto"/>
              </w:divBdr>
            </w:div>
          </w:divsChild>
        </w:div>
        <w:div w:id="936862530">
          <w:marLeft w:val="0"/>
          <w:marRight w:val="0"/>
          <w:marTop w:val="0"/>
          <w:marBottom w:val="0"/>
          <w:divBdr>
            <w:top w:val="none" w:sz="0" w:space="0" w:color="auto"/>
            <w:left w:val="none" w:sz="0" w:space="0" w:color="auto"/>
            <w:bottom w:val="none" w:sz="0" w:space="0" w:color="auto"/>
            <w:right w:val="none" w:sz="0" w:space="0" w:color="auto"/>
          </w:divBdr>
          <w:divsChild>
            <w:div w:id="1664628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9489248">
      <w:bodyDiv w:val="1"/>
      <w:marLeft w:val="0"/>
      <w:marRight w:val="0"/>
      <w:marTop w:val="0"/>
      <w:marBottom w:val="0"/>
      <w:divBdr>
        <w:top w:val="none" w:sz="0" w:space="0" w:color="auto"/>
        <w:left w:val="none" w:sz="0" w:space="0" w:color="auto"/>
        <w:bottom w:val="none" w:sz="0" w:space="0" w:color="auto"/>
        <w:right w:val="none" w:sz="0" w:space="0" w:color="auto"/>
      </w:divBdr>
    </w:div>
    <w:div w:id="1914847291">
      <w:bodyDiv w:val="1"/>
      <w:marLeft w:val="0"/>
      <w:marRight w:val="0"/>
      <w:marTop w:val="0"/>
      <w:marBottom w:val="0"/>
      <w:divBdr>
        <w:top w:val="none" w:sz="0" w:space="0" w:color="auto"/>
        <w:left w:val="none" w:sz="0" w:space="0" w:color="auto"/>
        <w:bottom w:val="none" w:sz="0" w:space="0" w:color="auto"/>
        <w:right w:val="none" w:sz="0" w:space="0" w:color="auto"/>
      </w:divBdr>
    </w:div>
    <w:div w:id="1957248818">
      <w:bodyDiv w:val="1"/>
      <w:marLeft w:val="0"/>
      <w:marRight w:val="0"/>
      <w:marTop w:val="0"/>
      <w:marBottom w:val="0"/>
      <w:divBdr>
        <w:top w:val="none" w:sz="0" w:space="0" w:color="auto"/>
        <w:left w:val="none" w:sz="0" w:space="0" w:color="auto"/>
        <w:bottom w:val="none" w:sz="0" w:space="0" w:color="auto"/>
        <w:right w:val="none" w:sz="0" w:space="0" w:color="auto"/>
      </w:divBdr>
    </w:div>
    <w:div w:id="1962346075">
      <w:bodyDiv w:val="1"/>
      <w:marLeft w:val="0"/>
      <w:marRight w:val="0"/>
      <w:marTop w:val="0"/>
      <w:marBottom w:val="0"/>
      <w:divBdr>
        <w:top w:val="none" w:sz="0" w:space="0" w:color="auto"/>
        <w:left w:val="none" w:sz="0" w:space="0" w:color="auto"/>
        <w:bottom w:val="none" w:sz="0" w:space="0" w:color="auto"/>
        <w:right w:val="none" w:sz="0" w:space="0" w:color="auto"/>
      </w:divBdr>
    </w:div>
    <w:div w:id="1980185145">
      <w:bodyDiv w:val="1"/>
      <w:marLeft w:val="0"/>
      <w:marRight w:val="0"/>
      <w:marTop w:val="0"/>
      <w:marBottom w:val="0"/>
      <w:divBdr>
        <w:top w:val="none" w:sz="0" w:space="0" w:color="auto"/>
        <w:left w:val="none" w:sz="0" w:space="0" w:color="auto"/>
        <w:bottom w:val="none" w:sz="0" w:space="0" w:color="auto"/>
        <w:right w:val="none" w:sz="0" w:space="0" w:color="auto"/>
      </w:divBdr>
      <w:divsChild>
        <w:div w:id="1736314877">
          <w:marLeft w:val="547"/>
          <w:marRight w:val="0"/>
          <w:marTop w:val="82"/>
          <w:marBottom w:val="0"/>
          <w:divBdr>
            <w:top w:val="none" w:sz="0" w:space="0" w:color="auto"/>
            <w:left w:val="none" w:sz="0" w:space="0" w:color="auto"/>
            <w:bottom w:val="none" w:sz="0" w:space="0" w:color="auto"/>
            <w:right w:val="none" w:sz="0" w:space="0" w:color="auto"/>
          </w:divBdr>
        </w:div>
        <w:div w:id="1868982660">
          <w:marLeft w:val="547"/>
          <w:marRight w:val="0"/>
          <w:marTop w:val="82"/>
          <w:marBottom w:val="0"/>
          <w:divBdr>
            <w:top w:val="none" w:sz="0" w:space="0" w:color="auto"/>
            <w:left w:val="none" w:sz="0" w:space="0" w:color="auto"/>
            <w:bottom w:val="none" w:sz="0" w:space="0" w:color="auto"/>
            <w:right w:val="none" w:sz="0" w:space="0" w:color="auto"/>
          </w:divBdr>
        </w:div>
        <w:div w:id="360519078">
          <w:marLeft w:val="547"/>
          <w:marRight w:val="0"/>
          <w:marTop w:val="82"/>
          <w:marBottom w:val="0"/>
          <w:divBdr>
            <w:top w:val="none" w:sz="0" w:space="0" w:color="auto"/>
            <w:left w:val="none" w:sz="0" w:space="0" w:color="auto"/>
            <w:bottom w:val="none" w:sz="0" w:space="0" w:color="auto"/>
            <w:right w:val="none" w:sz="0" w:space="0" w:color="auto"/>
          </w:divBdr>
        </w:div>
        <w:div w:id="69616671">
          <w:marLeft w:val="547"/>
          <w:marRight w:val="0"/>
          <w:marTop w:val="82"/>
          <w:marBottom w:val="0"/>
          <w:divBdr>
            <w:top w:val="none" w:sz="0" w:space="0" w:color="auto"/>
            <w:left w:val="none" w:sz="0" w:space="0" w:color="auto"/>
            <w:bottom w:val="none" w:sz="0" w:space="0" w:color="auto"/>
            <w:right w:val="none" w:sz="0" w:space="0" w:color="auto"/>
          </w:divBdr>
        </w:div>
        <w:div w:id="99225798">
          <w:marLeft w:val="547"/>
          <w:marRight w:val="0"/>
          <w:marTop w:val="82"/>
          <w:marBottom w:val="0"/>
          <w:divBdr>
            <w:top w:val="none" w:sz="0" w:space="0" w:color="auto"/>
            <w:left w:val="none" w:sz="0" w:space="0" w:color="auto"/>
            <w:bottom w:val="none" w:sz="0" w:space="0" w:color="auto"/>
            <w:right w:val="none" w:sz="0" w:space="0" w:color="auto"/>
          </w:divBdr>
        </w:div>
      </w:divsChild>
    </w:div>
    <w:div w:id="1983463173">
      <w:bodyDiv w:val="1"/>
      <w:marLeft w:val="0"/>
      <w:marRight w:val="0"/>
      <w:marTop w:val="0"/>
      <w:marBottom w:val="0"/>
      <w:divBdr>
        <w:top w:val="none" w:sz="0" w:space="0" w:color="auto"/>
        <w:left w:val="none" w:sz="0" w:space="0" w:color="auto"/>
        <w:bottom w:val="none" w:sz="0" w:space="0" w:color="auto"/>
        <w:right w:val="none" w:sz="0" w:space="0" w:color="auto"/>
      </w:divBdr>
      <w:divsChild>
        <w:div w:id="1456754781">
          <w:marLeft w:val="0"/>
          <w:marRight w:val="0"/>
          <w:marTop w:val="0"/>
          <w:marBottom w:val="0"/>
          <w:divBdr>
            <w:top w:val="none" w:sz="0" w:space="0" w:color="auto"/>
            <w:left w:val="none" w:sz="0" w:space="0" w:color="auto"/>
            <w:bottom w:val="none" w:sz="0" w:space="0" w:color="auto"/>
            <w:right w:val="none" w:sz="0" w:space="0" w:color="auto"/>
          </w:divBdr>
        </w:div>
        <w:div w:id="1513255980">
          <w:marLeft w:val="0"/>
          <w:marRight w:val="0"/>
          <w:marTop w:val="0"/>
          <w:marBottom w:val="0"/>
          <w:divBdr>
            <w:top w:val="none" w:sz="0" w:space="0" w:color="auto"/>
            <w:left w:val="none" w:sz="0" w:space="0" w:color="auto"/>
            <w:bottom w:val="none" w:sz="0" w:space="0" w:color="auto"/>
            <w:right w:val="none" w:sz="0" w:space="0" w:color="auto"/>
          </w:divBdr>
        </w:div>
      </w:divsChild>
    </w:div>
    <w:div w:id="1996181663">
      <w:bodyDiv w:val="1"/>
      <w:marLeft w:val="0"/>
      <w:marRight w:val="0"/>
      <w:marTop w:val="0"/>
      <w:marBottom w:val="0"/>
      <w:divBdr>
        <w:top w:val="none" w:sz="0" w:space="0" w:color="auto"/>
        <w:left w:val="none" w:sz="0" w:space="0" w:color="auto"/>
        <w:bottom w:val="none" w:sz="0" w:space="0" w:color="auto"/>
        <w:right w:val="none" w:sz="0" w:space="0" w:color="auto"/>
      </w:divBdr>
    </w:div>
    <w:div w:id="2006393882">
      <w:bodyDiv w:val="1"/>
      <w:marLeft w:val="0"/>
      <w:marRight w:val="0"/>
      <w:marTop w:val="0"/>
      <w:marBottom w:val="0"/>
      <w:divBdr>
        <w:top w:val="none" w:sz="0" w:space="0" w:color="auto"/>
        <w:left w:val="none" w:sz="0" w:space="0" w:color="auto"/>
        <w:bottom w:val="none" w:sz="0" w:space="0" w:color="auto"/>
        <w:right w:val="none" w:sz="0" w:space="0" w:color="auto"/>
      </w:divBdr>
      <w:divsChild>
        <w:div w:id="2002730488">
          <w:marLeft w:val="547"/>
          <w:marRight w:val="0"/>
          <w:marTop w:val="110"/>
          <w:marBottom w:val="0"/>
          <w:divBdr>
            <w:top w:val="none" w:sz="0" w:space="0" w:color="auto"/>
            <w:left w:val="none" w:sz="0" w:space="0" w:color="auto"/>
            <w:bottom w:val="none" w:sz="0" w:space="0" w:color="auto"/>
            <w:right w:val="none" w:sz="0" w:space="0" w:color="auto"/>
          </w:divBdr>
        </w:div>
      </w:divsChild>
    </w:div>
    <w:div w:id="2012248799">
      <w:bodyDiv w:val="1"/>
      <w:marLeft w:val="0"/>
      <w:marRight w:val="0"/>
      <w:marTop w:val="0"/>
      <w:marBottom w:val="0"/>
      <w:divBdr>
        <w:top w:val="none" w:sz="0" w:space="0" w:color="auto"/>
        <w:left w:val="none" w:sz="0" w:space="0" w:color="auto"/>
        <w:bottom w:val="none" w:sz="0" w:space="0" w:color="auto"/>
        <w:right w:val="none" w:sz="0" w:space="0" w:color="auto"/>
      </w:divBdr>
      <w:divsChild>
        <w:div w:id="1568807891">
          <w:marLeft w:val="0"/>
          <w:marRight w:val="0"/>
          <w:marTop w:val="0"/>
          <w:marBottom w:val="0"/>
          <w:divBdr>
            <w:top w:val="none" w:sz="0" w:space="0" w:color="auto"/>
            <w:left w:val="none" w:sz="0" w:space="0" w:color="auto"/>
            <w:bottom w:val="none" w:sz="0" w:space="0" w:color="auto"/>
            <w:right w:val="none" w:sz="0" w:space="0" w:color="auto"/>
          </w:divBdr>
        </w:div>
        <w:div w:id="1641886736">
          <w:marLeft w:val="0"/>
          <w:marRight w:val="0"/>
          <w:marTop w:val="0"/>
          <w:marBottom w:val="0"/>
          <w:divBdr>
            <w:top w:val="none" w:sz="0" w:space="0" w:color="auto"/>
            <w:left w:val="none" w:sz="0" w:space="0" w:color="auto"/>
            <w:bottom w:val="none" w:sz="0" w:space="0" w:color="auto"/>
            <w:right w:val="none" w:sz="0" w:space="0" w:color="auto"/>
          </w:divBdr>
        </w:div>
      </w:divsChild>
    </w:div>
    <w:div w:id="2024548535">
      <w:bodyDiv w:val="1"/>
      <w:marLeft w:val="0"/>
      <w:marRight w:val="0"/>
      <w:marTop w:val="0"/>
      <w:marBottom w:val="0"/>
      <w:divBdr>
        <w:top w:val="none" w:sz="0" w:space="0" w:color="auto"/>
        <w:left w:val="none" w:sz="0" w:space="0" w:color="auto"/>
        <w:bottom w:val="none" w:sz="0" w:space="0" w:color="auto"/>
        <w:right w:val="none" w:sz="0" w:space="0" w:color="auto"/>
      </w:divBdr>
    </w:div>
    <w:div w:id="2036149492">
      <w:bodyDiv w:val="1"/>
      <w:marLeft w:val="0"/>
      <w:marRight w:val="0"/>
      <w:marTop w:val="0"/>
      <w:marBottom w:val="0"/>
      <w:divBdr>
        <w:top w:val="none" w:sz="0" w:space="0" w:color="auto"/>
        <w:left w:val="none" w:sz="0" w:space="0" w:color="auto"/>
        <w:bottom w:val="none" w:sz="0" w:space="0" w:color="auto"/>
        <w:right w:val="none" w:sz="0" w:space="0" w:color="auto"/>
      </w:divBdr>
      <w:divsChild>
        <w:div w:id="562064338">
          <w:marLeft w:val="547"/>
          <w:marRight w:val="0"/>
          <w:marTop w:val="115"/>
          <w:marBottom w:val="0"/>
          <w:divBdr>
            <w:top w:val="none" w:sz="0" w:space="0" w:color="auto"/>
            <w:left w:val="none" w:sz="0" w:space="0" w:color="auto"/>
            <w:bottom w:val="none" w:sz="0" w:space="0" w:color="auto"/>
            <w:right w:val="none" w:sz="0" w:space="0" w:color="auto"/>
          </w:divBdr>
        </w:div>
        <w:div w:id="128129613">
          <w:marLeft w:val="547"/>
          <w:marRight w:val="0"/>
          <w:marTop w:val="115"/>
          <w:marBottom w:val="0"/>
          <w:divBdr>
            <w:top w:val="none" w:sz="0" w:space="0" w:color="auto"/>
            <w:left w:val="none" w:sz="0" w:space="0" w:color="auto"/>
            <w:bottom w:val="none" w:sz="0" w:space="0" w:color="auto"/>
            <w:right w:val="none" w:sz="0" w:space="0" w:color="auto"/>
          </w:divBdr>
        </w:div>
        <w:div w:id="415134495">
          <w:marLeft w:val="547"/>
          <w:marRight w:val="0"/>
          <w:marTop w:val="115"/>
          <w:marBottom w:val="0"/>
          <w:divBdr>
            <w:top w:val="none" w:sz="0" w:space="0" w:color="auto"/>
            <w:left w:val="none" w:sz="0" w:space="0" w:color="auto"/>
            <w:bottom w:val="none" w:sz="0" w:space="0" w:color="auto"/>
            <w:right w:val="none" w:sz="0" w:space="0" w:color="auto"/>
          </w:divBdr>
        </w:div>
        <w:div w:id="150484562">
          <w:marLeft w:val="547"/>
          <w:marRight w:val="0"/>
          <w:marTop w:val="115"/>
          <w:marBottom w:val="0"/>
          <w:divBdr>
            <w:top w:val="none" w:sz="0" w:space="0" w:color="auto"/>
            <w:left w:val="none" w:sz="0" w:space="0" w:color="auto"/>
            <w:bottom w:val="none" w:sz="0" w:space="0" w:color="auto"/>
            <w:right w:val="none" w:sz="0" w:space="0" w:color="auto"/>
          </w:divBdr>
        </w:div>
      </w:divsChild>
    </w:div>
    <w:div w:id="2056854667">
      <w:bodyDiv w:val="1"/>
      <w:marLeft w:val="0"/>
      <w:marRight w:val="0"/>
      <w:marTop w:val="0"/>
      <w:marBottom w:val="0"/>
      <w:divBdr>
        <w:top w:val="none" w:sz="0" w:space="0" w:color="auto"/>
        <w:left w:val="none" w:sz="0" w:space="0" w:color="auto"/>
        <w:bottom w:val="none" w:sz="0" w:space="0" w:color="auto"/>
        <w:right w:val="none" w:sz="0" w:space="0" w:color="auto"/>
      </w:divBdr>
    </w:div>
    <w:div w:id="2144499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3.png"/><Relationship Id="rId47" Type="http://schemas.openxmlformats.org/officeDocument/2006/relationships/chart" Target="charts/chart6.xml"/><Relationship Id="rId63" Type="http://schemas.openxmlformats.org/officeDocument/2006/relationships/hyperlink" Target="https://www.hse.ru/ba/ami/courses/292668869.html" TargetMode="External"/><Relationship Id="rId68" Type="http://schemas.openxmlformats.org/officeDocument/2006/relationships/hyperlink" Target="https://tengrinews.kz/%20progress/kazahstan-razrabotal-svoy-superkompyuter-265648/" TargetMode="External"/><Relationship Id="rId84" Type="http://schemas.openxmlformats.org/officeDocument/2006/relationships/hyperlink" Target="https://nsportal.ru/npo-spo/obrazovanie-i-pedagogika/library/2017/03/05/kompleksnoe-uchebno-metodicheskoe." TargetMode="External"/><Relationship Id="rId89" Type="http://schemas.openxmlformats.org/officeDocument/2006/relationships/image" Target="media/image35.png"/><Relationship Id="rId16" Type="http://schemas.openxmlformats.org/officeDocument/2006/relationships/image" Target="media/image8.pn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8.png"/><Relationship Id="rId53" Type="http://schemas.openxmlformats.org/officeDocument/2006/relationships/hyperlink" Target="http://adilet.zan.kz/kaz/docs/V1800017657" TargetMode="External"/><Relationship Id="rId58" Type="http://schemas.openxmlformats.org/officeDocument/2006/relationships/hyperlink" Target="https://www.scopus.com/authid/detail.uri?authorId=57190933480" TargetMode="External"/><Relationship Id="rId74" Type="http://schemas.openxmlformats.org/officeDocument/2006/relationships/hyperlink" Target="https://www.tadviser.ru." TargetMode="External"/><Relationship Id="rId79" Type="http://schemas.openxmlformats.org/officeDocument/2006/relationships/hyperlink" Target="https://adilet.zan.kz/kaz/docs/V1100006976" TargetMode="External"/><Relationship Id="rId5" Type="http://schemas.openxmlformats.org/officeDocument/2006/relationships/webSettings" Target="webSettings.xml"/><Relationship Id="rId90" Type="http://schemas.openxmlformats.org/officeDocument/2006/relationships/image" Target="media/image36.jpeg"/><Relationship Id="rId95"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chart" Target="charts/chart2.xml"/><Relationship Id="rId48" Type="http://schemas.openxmlformats.org/officeDocument/2006/relationships/chart" Target="charts/chart7.xml"/><Relationship Id="rId64" Type="http://schemas.openxmlformats.org/officeDocument/2006/relationships/hyperlink" Target="https://filearchive.cnews.ru/doc/2012/03/esk_tex.pdf" TargetMode="External"/><Relationship Id="rId69" Type="http://schemas.openxmlformats.org/officeDocument/2006/relationships/hyperlink" Target="http://agora.guru.ru/sct" TargetMode="External"/><Relationship Id="rId80" Type="http://schemas.openxmlformats.org/officeDocument/2006/relationships/hyperlink" Target="https://www.vku.edu" TargetMode="External"/><Relationship Id="rId85" Type="http://schemas.openxmlformats.org/officeDocument/2006/relationships/hyperlink" Target="https://edu.sfu-kras.ru/umo"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chart" Target="charts/chart1.xml"/><Relationship Id="rId38" Type="http://schemas.openxmlformats.org/officeDocument/2006/relationships/image" Target="media/image29.png"/><Relationship Id="rId46" Type="http://schemas.openxmlformats.org/officeDocument/2006/relationships/chart" Target="charts/chart5.xml"/><Relationship Id="rId59" Type="http://schemas.openxmlformats.org/officeDocument/2006/relationships/hyperlink" Target="https://www.top500.org/" TargetMode="External"/><Relationship Id="rId67" Type="http://schemas.openxmlformats.org/officeDocument/2006/relationships/hyperlink" Target="http://thg.ru/technews/20100319." TargetMode="External"/><Relationship Id="rId20" Type="http://schemas.openxmlformats.org/officeDocument/2006/relationships/image" Target="media/image12.png"/><Relationship Id="rId41" Type="http://schemas.openxmlformats.org/officeDocument/2006/relationships/image" Target="media/image32.png"/><Relationship Id="rId54" Type="http://schemas.openxmlformats.org/officeDocument/2006/relationships/hyperlink" Target="https://adilet.zan.kz/kaz/docs/P2100000726" TargetMode="External"/><Relationship Id="rId62" Type="http://schemas.openxmlformats.org/officeDocument/2006/relationships/hyperlink" Target="https://clck.ru/h3BLd" TargetMode="External"/><Relationship Id="rId70" Type="http://schemas.openxmlformats.org/officeDocument/2006/relationships/hyperlink" Target="https://quantum-computing.ibm.com/" TargetMode="External"/><Relationship Id="rId75" Type="http://schemas.openxmlformats.org/officeDocument/2006/relationships/hyperlink" Target="https://www.hardwareluxx.ru/index.php/news/hardware/prozessoren." TargetMode="External"/><Relationship Id="rId83" Type="http://schemas.openxmlformats.org/officeDocument/2006/relationships/hyperlink" Target="http://kineziolog.bodhy.ru/" TargetMode="External"/><Relationship Id="rId88" Type="http://schemas.openxmlformats.org/officeDocument/2006/relationships/image" Target="media/image34.jpeg"/><Relationship Id="rId91" Type="http://schemas.openxmlformats.org/officeDocument/2006/relationships/image" Target="media/image37.jpe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chart" Target="charts/chart8.xml"/><Relationship Id="rId57" Type="http://schemas.openxmlformats.org/officeDocument/2006/relationships/hyperlink" Target="https://www.scopus.com/authid/detail.uri?authorId=57190933480" TargetMode="External"/><Relationship Id="rId10" Type="http://schemas.microsoft.com/office/2007/relationships/hdphoto" Target="media/hdphoto1.wdp"/><Relationship Id="rId31" Type="http://schemas.openxmlformats.org/officeDocument/2006/relationships/image" Target="media/image23.png"/><Relationship Id="rId44" Type="http://schemas.openxmlformats.org/officeDocument/2006/relationships/chart" Target="charts/chart3.xml"/><Relationship Id="rId52" Type="http://schemas.openxmlformats.org/officeDocument/2006/relationships/chart" Target="charts/chart11.xml"/><Relationship Id="rId60" Type="http://schemas.openxmlformats.org/officeDocument/2006/relationships/hyperlink" Target="https://www.top500.org/list/2018/6/" TargetMode="External"/><Relationship Id="rId65" Type="http://schemas.openxmlformats.org/officeDocument/2006/relationships/hyperlink" Target="https://p-s.kz/press-center/news/o-sotrudnichestve-prime-source-s-ikceict" TargetMode="External"/><Relationship Id="rId73" Type="http://schemas.openxmlformats.org/officeDocument/2006/relationships/hyperlink" Target="https://quantum-computing.ibm.com/composer/docs/iqx/guide/shors-algorithm" TargetMode="External"/><Relationship Id="rId78" Type="http://schemas.openxmlformats.org/officeDocument/2006/relationships/hyperlink" Target="https://science-education.ru/ru/article/view?id=27136" TargetMode="External"/><Relationship Id="rId81" Type="http://schemas.openxmlformats.org/officeDocument/2006/relationships/hyperlink" Target="https://primeminister.kz/kz/nationalprojects/cifrlandyru-gylym-zhane-innovaciyalar-esebinen-tehnologiyalyk-serpilis-ulttyk." TargetMode="External"/><Relationship Id="rId86" Type="http://schemas.openxmlformats.org/officeDocument/2006/relationships/hyperlink" Target="https://inp.nsk.su//~baldin/DataAnalysis/R/R-10-hpc.pdf" TargetMode="External"/><Relationship Id="rId94"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chart" Target="charts/chart9.xml"/><Relationship Id="rId55" Type="http://schemas.openxmlformats.org/officeDocument/2006/relationships/hyperlink" Target="https://elibrary.ru/item.asp?id=45629465" TargetMode="External"/><Relationship Id="rId76" Type="http://schemas.openxmlformats.org/officeDocument/2006/relationships/hyperlink" Target="https://quantum-computing.ibm.com/%20lab/docs/iql/runtime/start" TargetMode="External"/><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yperlink" Target="https://azure.microsoft.com/ru-ru/overview/what-is-quantum-computing/" TargetMode="External"/><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chart" Target="charts/chart4.xml"/><Relationship Id="rId66" Type="http://schemas.openxmlformats.org/officeDocument/2006/relationships/hyperlink" Target="https://www.inform.kz/ru/sdelano-v-kazahstane-superkomp-yuter-kazntu-im-k-satpaeva-voshel-v-rossiyskiy-reyting" TargetMode="External"/><Relationship Id="rId87" Type="http://schemas.openxmlformats.org/officeDocument/2006/relationships/hyperlink" Target="http://hpc-education.ru/?q=node/6" TargetMode="External"/><Relationship Id="rId61" Type="http://schemas.openxmlformats.org/officeDocument/2006/relationships/hyperlink" Target="http://www.osu.ru/download/work_program/RP%2036515%20.pdf" TargetMode="External"/><Relationship Id="rId82" Type="http://schemas.openxmlformats.org/officeDocument/2006/relationships/hyperlink" Target="https://docs.google.com/viewer?url=http" TargetMode="Externa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6.png"/><Relationship Id="rId56" Type="http://schemas.openxmlformats.org/officeDocument/2006/relationships/hyperlink" Target="https://link.springer.com/book/10.1007/978-3-319-09710-7" TargetMode="External"/><Relationship Id="rId77" Type="http://schemas.openxmlformats.org/officeDocument/2006/relationships/hyperlink" Target="https://adilet.zan.kz/kaz/docs/Z070000319_" TargetMode="External"/><Relationship Id="rId8" Type="http://schemas.openxmlformats.org/officeDocument/2006/relationships/image" Target="media/image1.png"/><Relationship Id="rId51" Type="http://schemas.openxmlformats.org/officeDocument/2006/relationships/chart" Target="charts/chart10.xml"/><Relationship Id="rId72" Type="http://schemas.openxmlformats.org/officeDocument/2006/relationships/hyperlink" Target="https://ru.wikipedia.org/wiki." TargetMode="External"/><Relationship Id="rId93" Type="http://schemas.openxmlformats.org/officeDocument/2006/relationships/image" Target="media/image39.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1084;&#1086;&#1080;%20&#1076;&#1086;&#1082;&#1091;&#1084;&#1077;&#1085;&#1090;&#1099;\&#1069;&#1082;&#1089;&#1087;&#1077;&#1088;&#1080;&#1084;&#1077;&#1085;&#1090;%2020.05.2022.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1084;&#1086;&#1080;%20&#1076;&#1086;&#1082;&#1091;&#1084;&#1077;&#1085;&#1090;&#1099;\&#1069;&#1082;&#1089;&#1087;&#1077;&#1088;&#1080;&#1084;&#1077;&#1085;&#1090;%2020.05.20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1084;&#1086;&#1080;%20&#1076;&#1086;&#1082;&#1091;&#1084;&#1077;&#1085;&#1090;&#1099;\&#1069;&#1082;&#1089;&#1087;&#1077;&#1088;&#1080;&#1084;&#1077;&#1085;&#1090;%2020.05.2022.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1084;&#1086;&#1080;%20&#1076;&#1086;&#1082;&#1091;&#1084;&#1077;&#1085;&#1090;&#1099;\&#1069;&#1082;&#1089;&#1087;&#1077;&#1088;&#1080;&#1084;&#1077;&#1085;&#1090;%2020.05.2022.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E:\&#1084;&#1086;&#1080;%20&#1076;&#1086;&#1082;&#1091;&#1084;&#1077;&#1085;&#1090;&#1099;\&#1069;&#1082;&#1089;&#1087;&#1077;&#1088;&#1080;&#1084;&#1077;&#1085;&#1090;%2020.05.2022.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E:\&#1084;&#1086;&#1080;%20&#1076;&#1086;&#1082;&#1091;&#1084;&#1077;&#1085;&#1090;&#1099;\&#1069;&#1082;&#1089;&#1087;&#1077;&#1088;&#1080;&#1084;&#1077;&#1085;&#1090;%2020.05.202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view3D>
    <c:floor>
      <c:thickness val="0"/>
    </c:floor>
    <c:sideWall>
      <c:thickness val="0"/>
    </c:sideWall>
    <c:backWall>
      <c:thickness val="0"/>
    </c:backWall>
    <c:plotArea>
      <c:layout>
        <c:manualLayout>
          <c:layoutTarget val="inner"/>
          <c:xMode val="edge"/>
          <c:yMode val="edge"/>
          <c:x val="6.9291338582677151E-2"/>
          <c:y val="2.8252405949256338E-2"/>
          <c:w val="0.55945614250558373"/>
          <c:h val="0.8789158646835995"/>
        </c:manualLayout>
      </c:layout>
      <c:bar3DChart>
        <c:barDir val="col"/>
        <c:grouping val="standard"/>
        <c:varyColors val="0"/>
        <c:ser>
          <c:idx val="0"/>
          <c:order val="0"/>
          <c:tx>
            <c:strRef>
              <c:f>Лист1!$C$1:$C$2</c:f>
              <c:strCache>
                <c:ptCount val="1"/>
                <c:pt idx="0">
                  <c:v>Беллард әдісі (Суперкомпьютер)</c:v>
                </c:pt>
              </c:strCache>
            </c:strRef>
          </c:tx>
          <c:invertIfNegative val="0"/>
          <c:cat>
            <c:numRef>
              <c:f>Лист1!$B$3:$B$17</c:f>
              <c:numCache>
                <c:formatCode>General</c:formatCode>
                <c:ptCount val="7"/>
                <c:pt idx="0">
                  <c:v>100</c:v>
                </c:pt>
                <c:pt idx="3">
                  <c:v>500</c:v>
                </c:pt>
                <c:pt idx="4">
                  <c:v>1000</c:v>
                </c:pt>
                <c:pt idx="5">
                  <c:v>2000</c:v>
                </c:pt>
                <c:pt idx="6">
                  <c:v>3000</c:v>
                </c:pt>
              </c:numCache>
            </c:numRef>
          </c:cat>
          <c:val>
            <c:numRef>
              <c:f>Лист1!$C$3:$C$17</c:f>
              <c:numCache>
                <c:formatCode>General</c:formatCode>
                <c:ptCount val="7"/>
                <c:pt idx="0">
                  <c:v>0.24600000000000041</c:v>
                </c:pt>
                <c:pt idx="3">
                  <c:v>3.07</c:v>
                </c:pt>
                <c:pt idx="4">
                  <c:v>20.460999999999789</c:v>
                </c:pt>
                <c:pt idx="5">
                  <c:v>179.43900000000002</c:v>
                </c:pt>
                <c:pt idx="6">
                  <c:v>525.44699999999796</c:v>
                </c:pt>
              </c:numCache>
            </c:numRef>
          </c:val>
          <c:extLst xmlns:c16r2="http://schemas.microsoft.com/office/drawing/2015/06/chart">
            <c:ext xmlns:c16="http://schemas.microsoft.com/office/drawing/2014/chart" uri="{C3380CC4-5D6E-409C-BE32-E72D297353CC}">
              <c16:uniqueId val="{00000000-E181-441E-8F4A-9276EE249C9B}"/>
            </c:ext>
          </c:extLst>
        </c:ser>
        <c:ser>
          <c:idx val="1"/>
          <c:order val="1"/>
          <c:tx>
            <c:strRef>
              <c:f>Лист1!$D$1:$D$2</c:f>
              <c:strCache>
                <c:ptCount val="1"/>
                <c:pt idx="0">
                  <c:v>Беллард әдісі (Кванттық компьютер)</c:v>
                </c:pt>
              </c:strCache>
            </c:strRef>
          </c:tx>
          <c:invertIfNegative val="0"/>
          <c:cat>
            <c:numRef>
              <c:f>Лист1!$B$3:$B$17</c:f>
              <c:numCache>
                <c:formatCode>General</c:formatCode>
                <c:ptCount val="7"/>
                <c:pt idx="0">
                  <c:v>100</c:v>
                </c:pt>
                <c:pt idx="3">
                  <c:v>500</c:v>
                </c:pt>
                <c:pt idx="4">
                  <c:v>1000</c:v>
                </c:pt>
                <c:pt idx="5">
                  <c:v>2000</c:v>
                </c:pt>
                <c:pt idx="6">
                  <c:v>3000</c:v>
                </c:pt>
              </c:numCache>
            </c:numRef>
          </c:cat>
          <c:val>
            <c:numRef>
              <c:f>Лист1!$D$3:$D$17</c:f>
              <c:numCache>
                <c:formatCode>General</c:formatCode>
                <c:ptCount val="7"/>
                <c:pt idx="0">
                  <c:v>1.1999999999999999E-3</c:v>
                </c:pt>
                <c:pt idx="3">
                  <c:v>6.4400000000000124E-2</c:v>
                </c:pt>
                <c:pt idx="4">
                  <c:v>0.41210000000000002</c:v>
                </c:pt>
                <c:pt idx="5">
                  <c:v>3.0223</c:v>
                </c:pt>
                <c:pt idx="6">
                  <c:v>10.021100000000001</c:v>
                </c:pt>
              </c:numCache>
            </c:numRef>
          </c:val>
          <c:extLst xmlns:c16r2="http://schemas.microsoft.com/office/drawing/2015/06/chart">
            <c:ext xmlns:c16="http://schemas.microsoft.com/office/drawing/2014/chart" uri="{C3380CC4-5D6E-409C-BE32-E72D297353CC}">
              <c16:uniqueId val="{00000001-E181-441E-8F4A-9276EE249C9B}"/>
            </c:ext>
          </c:extLst>
        </c:ser>
        <c:ser>
          <c:idx val="2"/>
          <c:order val="2"/>
          <c:tx>
            <c:strRef>
              <c:f>Лист1!$E$1:$E$2</c:f>
              <c:strCache>
                <c:ptCount val="1"/>
                <c:pt idx="0">
                  <c:v>Бэйли-Боруэйн-Плафф әдісі (Суперкомпьютер)</c:v>
                </c:pt>
              </c:strCache>
            </c:strRef>
          </c:tx>
          <c:invertIfNegative val="0"/>
          <c:cat>
            <c:numRef>
              <c:f>Лист1!$B$3:$B$17</c:f>
              <c:numCache>
                <c:formatCode>General</c:formatCode>
                <c:ptCount val="7"/>
                <c:pt idx="0">
                  <c:v>100</c:v>
                </c:pt>
                <c:pt idx="3">
                  <c:v>500</c:v>
                </c:pt>
                <c:pt idx="4">
                  <c:v>1000</c:v>
                </c:pt>
                <c:pt idx="5">
                  <c:v>2000</c:v>
                </c:pt>
                <c:pt idx="6">
                  <c:v>3000</c:v>
                </c:pt>
              </c:numCache>
            </c:numRef>
          </c:cat>
          <c:val>
            <c:numRef>
              <c:f>Лист1!$E$3:$E$17</c:f>
              <c:numCache>
                <c:formatCode>General</c:formatCode>
                <c:ptCount val="7"/>
                <c:pt idx="0">
                  <c:v>0.15600000000000044</c:v>
                </c:pt>
                <c:pt idx="3">
                  <c:v>1.7309999999999826</c:v>
                </c:pt>
                <c:pt idx="4">
                  <c:v>10.648</c:v>
                </c:pt>
                <c:pt idx="5">
                  <c:v>80.178999999999988</c:v>
                </c:pt>
                <c:pt idx="6">
                  <c:v>241.90300000000002</c:v>
                </c:pt>
              </c:numCache>
            </c:numRef>
          </c:val>
          <c:extLst xmlns:c16r2="http://schemas.microsoft.com/office/drawing/2015/06/chart">
            <c:ext xmlns:c16="http://schemas.microsoft.com/office/drawing/2014/chart" uri="{C3380CC4-5D6E-409C-BE32-E72D297353CC}">
              <c16:uniqueId val="{00000002-E181-441E-8F4A-9276EE249C9B}"/>
            </c:ext>
          </c:extLst>
        </c:ser>
        <c:ser>
          <c:idx val="3"/>
          <c:order val="3"/>
          <c:tx>
            <c:strRef>
              <c:f>Лист1!$F$1:$F$2</c:f>
              <c:strCache>
                <c:ptCount val="1"/>
                <c:pt idx="0">
                  <c:v>Бэйли-Боруэйн-Плафф әдісі (Кванттық компьютер)</c:v>
                </c:pt>
              </c:strCache>
            </c:strRef>
          </c:tx>
          <c:invertIfNegative val="0"/>
          <c:cat>
            <c:numRef>
              <c:f>Лист1!$B$3:$B$17</c:f>
              <c:numCache>
                <c:formatCode>General</c:formatCode>
                <c:ptCount val="7"/>
                <c:pt idx="0">
                  <c:v>100</c:v>
                </c:pt>
                <c:pt idx="3">
                  <c:v>500</c:v>
                </c:pt>
                <c:pt idx="4">
                  <c:v>1000</c:v>
                </c:pt>
                <c:pt idx="5">
                  <c:v>2000</c:v>
                </c:pt>
                <c:pt idx="6">
                  <c:v>3000</c:v>
                </c:pt>
              </c:numCache>
            </c:numRef>
          </c:cat>
          <c:val>
            <c:numRef>
              <c:f>Лист1!$F$3:$F$17</c:f>
              <c:numCache>
                <c:formatCode>General</c:formatCode>
                <c:ptCount val="7"/>
                <c:pt idx="0">
                  <c:v>8.0000000000000264E-4</c:v>
                </c:pt>
                <c:pt idx="3">
                  <c:v>2.4900000000000002E-2</c:v>
                </c:pt>
                <c:pt idx="4">
                  <c:v>0.15460000000000004</c:v>
                </c:pt>
                <c:pt idx="5">
                  <c:v>0.87010000000000065</c:v>
                </c:pt>
                <c:pt idx="6">
                  <c:v>2.9350999999999967</c:v>
                </c:pt>
              </c:numCache>
            </c:numRef>
          </c:val>
          <c:extLst xmlns:c16r2="http://schemas.microsoft.com/office/drawing/2015/06/chart">
            <c:ext xmlns:c16="http://schemas.microsoft.com/office/drawing/2014/chart" uri="{C3380CC4-5D6E-409C-BE32-E72D297353CC}">
              <c16:uniqueId val="{00000003-E181-441E-8F4A-9276EE249C9B}"/>
            </c:ext>
          </c:extLst>
        </c:ser>
        <c:dLbls>
          <c:showLegendKey val="0"/>
          <c:showVal val="0"/>
          <c:showCatName val="0"/>
          <c:showSerName val="0"/>
          <c:showPercent val="0"/>
          <c:showBubbleSize val="0"/>
        </c:dLbls>
        <c:gapWidth val="150"/>
        <c:shape val="cylinder"/>
        <c:axId val="-691702816"/>
        <c:axId val="-691708256"/>
        <c:axId val="-365430112"/>
      </c:bar3DChart>
      <c:catAx>
        <c:axId val="-691702816"/>
        <c:scaling>
          <c:orientation val="minMax"/>
        </c:scaling>
        <c:delete val="0"/>
        <c:axPos val="b"/>
        <c:numFmt formatCode="General" sourceLinked="1"/>
        <c:majorTickMark val="out"/>
        <c:minorTickMark val="none"/>
        <c:tickLblPos val="nextTo"/>
        <c:crossAx val="-691708256"/>
        <c:crosses val="autoZero"/>
        <c:auto val="1"/>
        <c:lblAlgn val="ctr"/>
        <c:lblOffset val="100"/>
        <c:noMultiLvlLbl val="0"/>
      </c:catAx>
      <c:valAx>
        <c:axId val="-691708256"/>
        <c:scaling>
          <c:orientation val="minMax"/>
        </c:scaling>
        <c:delete val="0"/>
        <c:axPos val="l"/>
        <c:majorGridlines/>
        <c:numFmt formatCode="General" sourceLinked="1"/>
        <c:majorTickMark val="out"/>
        <c:minorTickMark val="none"/>
        <c:tickLblPos val="nextTo"/>
        <c:crossAx val="-691702816"/>
        <c:crosses val="autoZero"/>
        <c:crossBetween val="between"/>
      </c:valAx>
      <c:serAx>
        <c:axId val="-365430112"/>
        <c:scaling>
          <c:orientation val="minMax"/>
        </c:scaling>
        <c:delete val="1"/>
        <c:axPos val="b"/>
        <c:majorTickMark val="out"/>
        <c:minorTickMark val="none"/>
        <c:tickLblPos val="none"/>
        <c:crossAx val="-691708256"/>
        <c:crosses val="autoZero"/>
      </c:serAx>
    </c:plotArea>
    <c:legend>
      <c:legendPos val="r"/>
      <c:overlay val="0"/>
    </c:legend>
    <c:plotVisOnly val="1"/>
    <c:dispBlanksAs val="gap"/>
    <c:showDLblsOverMax val="0"/>
  </c:chart>
  <c:spPr>
    <a:ln>
      <a:noFill/>
    </a:ln>
  </c:sp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'калыпт граф'!$A$9</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орташа</c:v>
                </c:pt>
                <c:pt idx="2">
                  <c:v>жоғары</c:v>
                </c:pt>
              </c:strCache>
            </c:strRef>
          </c:cat>
          <c:val>
            <c:numRef>
              <c:f>'калыпт граф'!$B$9:$D$9</c:f>
              <c:numCache>
                <c:formatCode>0.00%</c:formatCode>
                <c:ptCount val="3"/>
                <c:pt idx="0">
                  <c:v>0.64383561643837206</c:v>
                </c:pt>
                <c:pt idx="1">
                  <c:v>0.23287671232876667</c:v>
                </c:pt>
                <c:pt idx="2">
                  <c:v>0.12328767123287672</c:v>
                </c:pt>
              </c:numCache>
            </c:numRef>
          </c:val>
          <c:extLst xmlns:c16r2="http://schemas.microsoft.com/office/drawing/2015/06/chart">
            <c:ext xmlns:c16="http://schemas.microsoft.com/office/drawing/2014/chart" uri="{C3380CC4-5D6E-409C-BE32-E72D297353CC}">
              <c16:uniqueId val="{00000000-3314-4E70-A571-3F0A3477BD7C}"/>
            </c:ext>
          </c:extLst>
        </c:ser>
        <c:ser>
          <c:idx val="1"/>
          <c:order val="1"/>
          <c:tx>
            <c:strRef>
              <c:f>'калыпт граф'!$A$10</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орташа</c:v>
                </c:pt>
                <c:pt idx="2">
                  <c:v>жоғары</c:v>
                </c:pt>
              </c:strCache>
            </c:strRef>
          </c:cat>
          <c:val>
            <c:numRef>
              <c:f>'калыпт граф'!$B$10:$D$10</c:f>
              <c:numCache>
                <c:formatCode>0.00%</c:formatCode>
                <c:ptCount val="3"/>
                <c:pt idx="0">
                  <c:v>0.71232876712328763</c:v>
                </c:pt>
                <c:pt idx="1">
                  <c:v>0.21917808219178245</c:v>
                </c:pt>
                <c:pt idx="2">
                  <c:v>6.8493150684931503E-2</c:v>
                </c:pt>
              </c:numCache>
            </c:numRef>
          </c:val>
          <c:extLst xmlns:c16r2="http://schemas.microsoft.com/office/drawing/2015/06/chart">
            <c:ext xmlns:c16="http://schemas.microsoft.com/office/drawing/2014/chart" uri="{C3380CC4-5D6E-409C-BE32-E72D297353CC}">
              <c16:uniqueId val="{00000001-3314-4E70-A571-3F0A3477BD7C}"/>
            </c:ext>
          </c:extLst>
        </c:ser>
        <c:ser>
          <c:idx val="2"/>
          <c:order val="2"/>
          <c:tx>
            <c:strRef>
              <c:f>'калыпт граф'!$A$11</c:f>
              <c:strCache>
                <c:ptCount val="1"/>
                <c:pt idx="0">
                  <c:v>Аппараттық-техникалық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граф'!$B$8:$D$8</c:f>
              <c:strCache>
                <c:ptCount val="3"/>
                <c:pt idx="0">
                  <c:v>төмен</c:v>
                </c:pt>
                <c:pt idx="1">
                  <c:v>орташа</c:v>
                </c:pt>
                <c:pt idx="2">
                  <c:v>жоғары</c:v>
                </c:pt>
              </c:strCache>
            </c:strRef>
          </c:cat>
          <c:val>
            <c:numRef>
              <c:f>'калыпт граф'!$B$11:$D$11</c:f>
              <c:numCache>
                <c:formatCode>0.00%</c:formatCode>
                <c:ptCount val="3"/>
                <c:pt idx="0">
                  <c:v>0.69863013698630161</c:v>
                </c:pt>
                <c:pt idx="1">
                  <c:v>0.23287671232876667</c:v>
                </c:pt>
                <c:pt idx="2">
                  <c:v>6.8493150684931503E-2</c:v>
                </c:pt>
              </c:numCache>
            </c:numRef>
          </c:val>
          <c:extLst xmlns:c16r2="http://schemas.microsoft.com/office/drawing/2015/06/chart">
            <c:ext xmlns:c16="http://schemas.microsoft.com/office/drawing/2014/chart" uri="{C3380CC4-5D6E-409C-BE32-E72D297353CC}">
              <c16:uniqueId val="{00000002-3314-4E70-A571-3F0A3477BD7C}"/>
            </c:ext>
          </c:extLst>
        </c:ser>
        <c:dLbls>
          <c:showLegendKey val="0"/>
          <c:showVal val="1"/>
          <c:showCatName val="0"/>
          <c:showSerName val="0"/>
          <c:showPercent val="0"/>
          <c:showBubbleSize val="0"/>
        </c:dLbls>
        <c:gapWidth val="150"/>
        <c:shape val="cone"/>
        <c:axId val="-691714240"/>
        <c:axId val="-691706624"/>
        <c:axId val="-365434480"/>
      </c:bar3DChart>
      <c:catAx>
        <c:axId val="-691714240"/>
        <c:scaling>
          <c:orientation val="minMax"/>
        </c:scaling>
        <c:delete val="0"/>
        <c:axPos val="b"/>
        <c:numFmt formatCode="General" sourceLinked="0"/>
        <c:majorTickMark val="out"/>
        <c:minorTickMark val="none"/>
        <c:tickLblPos val="nextTo"/>
        <c:crossAx val="-691706624"/>
        <c:crosses val="autoZero"/>
        <c:auto val="1"/>
        <c:lblAlgn val="ctr"/>
        <c:lblOffset val="100"/>
        <c:noMultiLvlLbl val="0"/>
      </c:catAx>
      <c:valAx>
        <c:axId val="-691706624"/>
        <c:scaling>
          <c:orientation val="minMax"/>
        </c:scaling>
        <c:delete val="0"/>
        <c:axPos val="l"/>
        <c:majorGridlines/>
        <c:numFmt formatCode="0.00%" sourceLinked="1"/>
        <c:majorTickMark val="out"/>
        <c:minorTickMark val="none"/>
        <c:tickLblPos val="nextTo"/>
        <c:crossAx val="-691714240"/>
        <c:crosses val="autoZero"/>
        <c:crossBetween val="between"/>
      </c:valAx>
      <c:serAx>
        <c:axId val="-365434480"/>
        <c:scaling>
          <c:orientation val="minMax"/>
        </c:scaling>
        <c:delete val="1"/>
        <c:axPos val="b"/>
        <c:majorTickMark val="out"/>
        <c:minorTickMark val="none"/>
        <c:tickLblPos val="none"/>
        <c:crossAx val="-691706624"/>
        <c:crosses val="autoZero"/>
      </c:serAx>
    </c:plotArea>
    <c:legend>
      <c:legendPos val="b"/>
      <c:overlay val="0"/>
    </c:legend>
    <c:plotVisOnly val="1"/>
    <c:dispBlanksAs val="gap"/>
    <c:showDLblsOverMax val="0"/>
  </c:chart>
  <c:spPr>
    <a:ln>
      <a:noFill/>
    </a:ln>
  </c:sp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9.0618991497404738E-2"/>
          <c:y val="2.2439476376100293E-2"/>
          <c:w val="0.90216841799112113"/>
          <c:h val="0.84410852828955463"/>
        </c:manualLayout>
      </c:layout>
      <c:bar3DChart>
        <c:barDir val="col"/>
        <c:grouping val="standard"/>
        <c:varyColors val="0"/>
        <c:ser>
          <c:idx val="0"/>
          <c:order val="0"/>
          <c:tx>
            <c:strRef>
              <c:f>ГрафикЭТБТ!$A$16</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ЭТ</c:v>
                  </c:pt>
                  <c:pt idx="1">
                    <c:v>БТ</c:v>
                  </c:pt>
                  <c:pt idx="2">
                    <c:v>ЭТ</c:v>
                  </c:pt>
                  <c:pt idx="3">
                    <c:v>БТ</c:v>
                  </c:pt>
                  <c:pt idx="4">
                    <c:v>ЭТ</c:v>
                  </c:pt>
                  <c:pt idx="5">
                    <c:v>БТ</c:v>
                  </c:pt>
                </c:lvl>
                <c:lvl>
                  <c:pt idx="0">
                    <c:v>төмен</c:v>
                  </c:pt>
                  <c:pt idx="2">
                    <c:v>орташа</c:v>
                  </c:pt>
                  <c:pt idx="4">
                    <c:v>жоғары</c:v>
                  </c:pt>
                </c:lvl>
              </c:multiLvlStrCache>
            </c:multiLvlStrRef>
          </c:cat>
          <c:val>
            <c:numRef>
              <c:f>ГрафикЭТБТ!$B$16:$G$16</c:f>
              <c:numCache>
                <c:formatCode>0.00%</c:formatCode>
                <c:ptCount val="6"/>
                <c:pt idx="0">
                  <c:v>0.28048780487805325</c:v>
                </c:pt>
                <c:pt idx="1">
                  <c:v>0.64383561643837206</c:v>
                </c:pt>
                <c:pt idx="2">
                  <c:v>0.46341463414634182</c:v>
                </c:pt>
                <c:pt idx="3">
                  <c:v>0.23287671232876667</c:v>
                </c:pt>
                <c:pt idx="4">
                  <c:v>0.25609756097560982</c:v>
                </c:pt>
                <c:pt idx="5">
                  <c:v>0.12328767123287672</c:v>
                </c:pt>
              </c:numCache>
            </c:numRef>
          </c:val>
          <c:extLst xmlns:c16r2="http://schemas.microsoft.com/office/drawing/2015/06/chart">
            <c:ext xmlns:c16="http://schemas.microsoft.com/office/drawing/2014/chart" uri="{C3380CC4-5D6E-409C-BE32-E72D297353CC}">
              <c16:uniqueId val="{00000000-EE04-42FF-9996-09E92DAD180A}"/>
            </c:ext>
          </c:extLst>
        </c:ser>
        <c:ser>
          <c:idx val="1"/>
          <c:order val="1"/>
          <c:tx>
            <c:strRef>
              <c:f>ГрафикЭТБТ!$A$17</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ЭТ</c:v>
                  </c:pt>
                  <c:pt idx="1">
                    <c:v>БТ</c:v>
                  </c:pt>
                  <c:pt idx="2">
                    <c:v>ЭТ</c:v>
                  </c:pt>
                  <c:pt idx="3">
                    <c:v>БТ</c:v>
                  </c:pt>
                  <c:pt idx="4">
                    <c:v>ЭТ</c:v>
                  </c:pt>
                  <c:pt idx="5">
                    <c:v>БТ</c:v>
                  </c:pt>
                </c:lvl>
                <c:lvl>
                  <c:pt idx="0">
                    <c:v>төмен</c:v>
                  </c:pt>
                  <c:pt idx="2">
                    <c:v>орташа</c:v>
                  </c:pt>
                  <c:pt idx="4">
                    <c:v>жоғары</c:v>
                  </c:pt>
                </c:lvl>
              </c:multiLvlStrCache>
            </c:multiLvlStrRef>
          </c:cat>
          <c:val>
            <c:numRef>
              <c:f>ГрафикЭТБТ!$B$17:$G$17</c:f>
              <c:numCache>
                <c:formatCode>0.00%</c:formatCode>
                <c:ptCount val="6"/>
                <c:pt idx="0">
                  <c:v>0.34146341463414637</c:v>
                </c:pt>
                <c:pt idx="1">
                  <c:v>0.71232876712328763</c:v>
                </c:pt>
                <c:pt idx="2">
                  <c:v>0.51219512195121286</c:v>
                </c:pt>
                <c:pt idx="3">
                  <c:v>0.21917808219178245</c:v>
                </c:pt>
                <c:pt idx="4">
                  <c:v>0.14634146341463444</c:v>
                </c:pt>
                <c:pt idx="5">
                  <c:v>6.8493150684931503E-2</c:v>
                </c:pt>
              </c:numCache>
            </c:numRef>
          </c:val>
          <c:extLst xmlns:c16r2="http://schemas.microsoft.com/office/drawing/2015/06/chart">
            <c:ext xmlns:c16="http://schemas.microsoft.com/office/drawing/2014/chart" uri="{C3380CC4-5D6E-409C-BE32-E72D297353CC}">
              <c16:uniqueId val="{00000001-EE04-42FF-9996-09E92DAD180A}"/>
            </c:ext>
          </c:extLst>
        </c:ser>
        <c:ser>
          <c:idx val="2"/>
          <c:order val="2"/>
          <c:tx>
            <c:strRef>
              <c:f>ГрафикЭТБТ!$A$18</c:f>
              <c:strCache>
                <c:ptCount val="1"/>
                <c:pt idx="0">
                  <c:v>Аппараттық-техникалық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ГрафикЭТБТ!$B$14:$G$15</c:f>
              <c:multiLvlStrCache>
                <c:ptCount val="6"/>
                <c:lvl>
                  <c:pt idx="0">
                    <c:v>ЭТ</c:v>
                  </c:pt>
                  <c:pt idx="1">
                    <c:v>БТ</c:v>
                  </c:pt>
                  <c:pt idx="2">
                    <c:v>ЭТ</c:v>
                  </c:pt>
                  <c:pt idx="3">
                    <c:v>БТ</c:v>
                  </c:pt>
                  <c:pt idx="4">
                    <c:v>ЭТ</c:v>
                  </c:pt>
                  <c:pt idx="5">
                    <c:v>БТ</c:v>
                  </c:pt>
                </c:lvl>
                <c:lvl>
                  <c:pt idx="0">
                    <c:v>төмен</c:v>
                  </c:pt>
                  <c:pt idx="2">
                    <c:v>орташа</c:v>
                  </c:pt>
                  <c:pt idx="4">
                    <c:v>жоғары</c:v>
                  </c:pt>
                </c:lvl>
              </c:multiLvlStrCache>
            </c:multiLvlStrRef>
          </c:cat>
          <c:val>
            <c:numRef>
              <c:f>ГрафикЭТБТ!$B$18:$G$18</c:f>
              <c:numCache>
                <c:formatCode>0.00%</c:formatCode>
                <c:ptCount val="6"/>
                <c:pt idx="0">
                  <c:v>0.3902439024390244</c:v>
                </c:pt>
                <c:pt idx="1">
                  <c:v>0.69863013698630161</c:v>
                </c:pt>
                <c:pt idx="2">
                  <c:v>0.48780487804878497</c:v>
                </c:pt>
                <c:pt idx="3">
                  <c:v>0.23287671232876667</c:v>
                </c:pt>
                <c:pt idx="4">
                  <c:v>0.12195121951219511</c:v>
                </c:pt>
                <c:pt idx="5">
                  <c:v>6.8493150684931503E-2</c:v>
                </c:pt>
              </c:numCache>
            </c:numRef>
          </c:val>
          <c:extLst xmlns:c16r2="http://schemas.microsoft.com/office/drawing/2015/06/chart">
            <c:ext xmlns:c16="http://schemas.microsoft.com/office/drawing/2014/chart" uri="{C3380CC4-5D6E-409C-BE32-E72D297353CC}">
              <c16:uniqueId val="{00000002-EE04-42FF-9996-09E92DAD180A}"/>
            </c:ext>
          </c:extLst>
        </c:ser>
        <c:dLbls>
          <c:showLegendKey val="0"/>
          <c:showVal val="1"/>
          <c:showCatName val="0"/>
          <c:showSerName val="0"/>
          <c:showPercent val="0"/>
          <c:showBubbleSize val="0"/>
        </c:dLbls>
        <c:gapWidth val="150"/>
        <c:shape val="cone"/>
        <c:axId val="-691713152"/>
        <c:axId val="-691711520"/>
        <c:axId val="-365425744"/>
      </c:bar3DChart>
      <c:catAx>
        <c:axId val="-691713152"/>
        <c:scaling>
          <c:orientation val="minMax"/>
        </c:scaling>
        <c:delete val="0"/>
        <c:axPos val="b"/>
        <c:numFmt formatCode="General" sourceLinked="0"/>
        <c:majorTickMark val="out"/>
        <c:minorTickMark val="none"/>
        <c:tickLblPos val="nextTo"/>
        <c:crossAx val="-691711520"/>
        <c:crosses val="autoZero"/>
        <c:auto val="1"/>
        <c:lblAlgn val="ctr"/>
        <c:lblOffset val="100"/>
        <c:noMultiLvlLbl val="0"/>
      </c:catAx>
      <c:valAx>
        <c:axId val="-691711520"/>
        <c:scaling>
          <c:orientation val="minMax"/>
        </c:scaling>
        <c:delete val="0"/>
        <c:axPos val="l"/>
        <c:majorGridlines/>
        <c:numFmt formatCode="0.00%" sourceLinked="1"/>
        <c:majorTickMark val="out"/>
        <c:minorTickMark val="none"/>
        <c:tickLblPos val="nextTo"/>
        <c:crossAx val="-691713152"/>
        <c:crosses val="autoZero"/>
        <c:crossBetween val="between"/>
      </c:valAx>
      <c:serAx>
        <c:axId val="-365425744"/>
        <c:scaling>
          <c:orientation val="minMax"/>
        </c:scaling>
        <c:delete val="1"/>
        <c:axPos val="b"/>
        <c:majorTickMark val="out"/>
        <c:minorTickMark val="none"/>
        <c:tickLblPos val="none"/>
        <c:crossAx val="-691711520"/>
        <c:crosses val="autoZero"/>
      </c:serAx>
      <c:spPr>
        <a:noFill/>
        <a:ln>
          <a:solidFill>
            <a:schemeClr val="bg1"/>
          </a:solidFill>
        </a:ln>
      </c:spPr>
    </c:plotArea>
    <c:legend>
      <c:legendPos val="b"/>
      <c:layout>
        <c:manualLayout>
          <c:xMode val="edge"/>
          <c:yMode val="edge"/>
          <c:x val="0.18346747487948306"/>
          <c:y val="0.9346666492181156"/>
          <c:w val="0.63306505024104065"/>
          <c:h val="6.5333350781884764E-2"/>
        </c:manualLayout>
      </c:layout>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tx>
            <c:strRef>
              <c:f>Лист1!$B$1</c:f>
              <c:strCache>
                <c:ptCount val="1"/>
                <c:pt idx="0">
                  <c:v>Нәтиже (%)</c:v>
                </c:pt>
              </c:strCache>
            </c:strRef>
          </c:tx>
          <c:dLbls>
            <c:dLbl>
              <c:idx val="0"/>
              <c:tx>
                <c:rich>
                  <a:bodyPr/>
                  <a:lstStyle/>
                  <a:p>
                    <a:r>
                      <a:rPr lang="en-US"/>
                      <a:t>28,05%</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20D-4997-B59A-861C9497075C}"/>
                </c:ext>
                <c:ext xmlns:c15="http://schemas.microsoft.com/office/drawing/2012/chart" uri="{CE6537A1-D6FC-4f65-9D91-7224C49458BB}"/>
              </c:extLst>
            </c:dLbl>
            <c:dLbl>
              <c:idx val="1"/>
              <c:tx>
                <c:rich>
                  <a:bodyPr/>
                  <a:lstStyle/>
                  <a:p>
                    <a:r>
                      <a:rPr lang="en-US"/>
                      <a:t>31,71%</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620D-4997-B59A-861C9497075C}"/>
                </c:ext>
                <c:ext xmlns:c15="http://schemas.microsoft.com/office/drawing/2012/chart" uri="{CE6537A1-D6FC-4f65-9D91-7224C49458BB}"/>
              </c:extLst>
            </c:dLbl>
            <c:dLbl>
              <c:idx val="2"/>
              <c:tx>
                <c:rich>
                  <a:bodyPr/>
                  <a:lstStyle/>
                  <a:p>
                    <a:r>
                      <a:rPr lang="en-US"/>
                      <a:t>40,24%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620D-4997-B59A-861C9497075C}"/>
                </c:ex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3"/>
                <c:pt idx="0">
                  <c:v>Көлемді есептерді шығару тәсілдерінің жиынтығы</c:v>
                </c:pt>
                <c:pt idx="1">
                  <c:v>Орындалуы біраз уақыт алатын есептерді жылдам, әрі тиімді есептеу</c:v>
                </c:pt>
                <c:pt idx="2">
                  <c:v>Жоғары өнімді есептеулер туралы хабарым жоқ</c:v>
                </c:pt>
              </c:strCache>
            </c:strRef>
          </c:cat>
          <c:val>
            <c:numRef>
              <c:f>Лист1!$B$2:$B$5</c:f>
              <c:numCache>
                <c:formatCode>0.00%</c:formatCode>
                <c:ptCount val="3"/>
                <c:pt idx="0">
                  <c:v>0.27800000000000002</c:v>
                </c:pt>
                <c:pt idx="1">
                  <c:v>0.32000000000000939</c:v>
                </c:pt>
                <c:pt idx="2">
                  <c:v>0.40200000000000002</c:v>
                </c:pt>
              </c:numCache>
            </c:numRef>
          </c:val>
          <c:extLst xmlns:c16r2="http://schemas.microsoft.com/office/drawing/2015/06/chart">
            <c:ext xmlns:c16="http://schemas.microsoft.com/office/drawing/2014/chart" uri="{C3380CC4-5D6E-409C-BE32-E72D297353CC}">
              <c16:uniqueId val="{00000003-620D-4997-B59A-861C9497075C}"/>
            </c:ext>
          </c:extLst>
        </c:ser>
        <c:ser>
          <c:idx val="1"/>
          <c:order val="1"/>
          <c:tx>
            <c:strRef>
              <c:f>Лист1!$C$1</c:f>
              <c:strCache>
                <c:ptCount val="1"/>
                <c:pt idx="0">
                  <c:v>Нәтиже (%)</c:v>
                </c:pt>
              </c:strCache>
            </c:strRef>
          </c:tx>
          <c:dLbls>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Лист1!$A$2:$A$5</c:f>
              <c:strCache>
                <c:ptCount val="3"/>
                <c:pt idx="0">
                  <c:v>Көлемді есептерді шығару тәсілдерінің жиынтығы</c:v>
                </c:pt>
                <c:pt idx="1">
                  <c:v>Орындалуы біраз уақыт алатын есептерді жылдам, әрі тиімді есептеу</c:v>
                </c:pt>
                <c:pt idx="2">
                  <c:v>Жоғары өнімді есептеулер туралы хабарым жоқ</c:v>
                </c:pt>
              </c:strCache>
            </c:strRef>
          </c:cat>
          <c:val>
            <c:numRef>
              <c:f>Лист1!$C$2:$C$5</c:f>
              <c:numCache>
                <c:formatCode>0</c:formatCode>
                <c:ptCount val="3"/>
                <c:pt idx="0">
                  <c:v>22.796000000000003</c:v>
                </c:pt>
                <c:pt idx="1">
                  <c:v>26.240000000000002</c:v>
                </c:pt>
                <c:pt idx="2">
                  <c:v>32.964000000000006</c:v>
                </c:pt>
              </c:numCache>
            </c:numRef>
          </c:val>
          <c:extLst xmlns:c16r2="http://schemas.microsoft.com/office/drawing/2015/06/chart">
            <c:ext xmlns:c16="http://schemas.microsoft.com/office/drawing/2014/chart" uri="{C3380CC4-5D6E-409C-BE32-E72D297353CC}">
              <c16:uniqueId val="{00000004-620D-4997-B59A-861C9497075C}"/>
            </c:ext>
          </c:extLst>
        </c:ser>
        <c:dLbls>
          <c:showLegendKey val="0"/>
          <c:showVal val="1"/>
          <c:showCatName val="0"/>
          <c:showSerName val="0"/>
          <c:showPercent val="0"/>
          <c:showBubbleSize val="0"/>
          <c:showLeaderLines val="0"/>
        </c:dLbls>
        <c:firstSliceAng val="0"/>
      </c:pieChart>
    </c:plotArea>
    <c:legend>
      <c:legendPos val="r"/>
      <c:layout>
        <c:manualLayout>
          <c:xMode val="edge"/>
          <c:yMode val="edge"/>
          <c:x val="0.66155958654510394"/>
          <c:y val="2.7741292561995225E-2"/>
          <c:w val="0.31985235913390775"/>
          <c:h val="0.97216205850046999"/>
        </c:manualLayout>
      </c:layout>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spPr>
    <a:ln>
      <a:noFill/>
    </a:ln>
  </c:spPr>
  <c:txPr>
    <a:bodyPr/>
    <a:lstStyle/>
    <a:p>
      <a:pPr>
        <a:defRPr>
          <a:ln>
            <a:noFill/>
          </a:ln>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6868134538738188E-2"/>
          <c:y val="3.3195020746887967E-2"/>
          <c:w val="0.48996913580248241"/>
          <c:h val="0.87828492392809165"/>
        </c:manualLayout>
      </c:layout>
      <c:pieChart>
        <c:varyColors val="1"/>
        <c:ser>
          <c:idx val="0"/>
          <c:order val="0"/>
          <c:dLbls>
            <c:dLbl>
              <c:idx val="0"/>
              <c:tx>
                <c:rich>
                  <a:bodyPr/>
                  <a:lstStyle/>
                  <a:p>
                    <a:r>
                      <a:rPr lang="en-US"/>
                      <a:t>17,07%</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5273-45ED-9732-C2091C06E194}"/>
                </c:ext>
                <c:ext xmlns:c15="http://schemas.microsoft.com/office/drawing/2012/chart" uri="{CE6537A1-D6FC-4f65-9D91-7224C49458BB}"/>
              </c:extLst>
            </c:dLbl>
            <c:dLbl>
              <c:idx val="1"/>
              <c:tx>
                <c:rich>
                  <a:bodyPr/>
                  <a:lstStyle/>
                  <a:p>
                    <a:r>
                      <a:rPr lang="en-US"/>
                      <a:t>52,44%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273-45ED-9732-C2091C06E194}"/>
                </c:ext>
                <c:ext xmlns:c15="http://schemas.microsoft.com/office/drawing/2012/chart" uri="{CE6537A1-D6FC-4f65-9D91-7224C49458BB}"/>
              </c:extLst>
            </c:dLbl>
            <c:dLbl>
              <c:idx val="2"/>
              <c:tx>
                <c:rich>
                  <a:bodyPr/>
                  <a:lstStyle/>
                  <a:p>
                    <a:r>
                      <a:rPr lang="en-US"/>
                      <a:t>30,49%</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273-45ED-9732-C2091C06E194}"/>
                </c:ex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Лист1!$A$11:$A$13</c:f>
              <c:strCache>
                <c:ptCount val="3"/>
                <c:pt idx="0">
                  <c:v>Жоқ</c:v>
                </c:pt>
                <c:pt idx="1">
                  <c:v>Иә</c:v>
                </c:pt>
                <c:pt idx="2">
                  <c:v>Айтуға қиналамын</c:v>
                </c:pt>
              </c:strCache>
            </c:strRef>
          </c:cat>
          <c:val>
            <c:numRef>
              <c:f>Лист1!$B$11:$B$13</c:f>
              <c:numCache>
                <c:formatCode>0.00%</c:formatCode>
                <c:ptCount val="3"/>
                <c:pt idx="0">
                  <c:v>0.16500000000000001</c:v>
                </c:pt>
                <c:pt idx="1">
                  <c:v>0.52600000000000002</c:v>
                </c:pt>
                <c:pt idx="2">
                  <c:v>0.30900000000000138</c:v>
                </c:pt>
              </c:numCache>
            </c:numRef>
          </c:val>
          <c:extLst xmlns:c16r2="http://schemas.microsoft.com/office/drawing/2015/06/chart">
            <c:ext xmlns:c16="http://schemas.microsoft.com/office/drawing/2014/chart" uri="{C3380CC4-5D6E-409C-BE32-E72D297353CC}">
              <c16:uniqueId val="{00000003-5273-45ED-9732-C2091C06E194}"/>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spPr>
    <a:solidFill>
      <a:schemeClr val="lt1"/>
    </a:solidFill>
    <a:ln w="25400" cap="flat" cmpd="sng" algn="ctr">
      <a:noFill/>
      <a:prstDash val="solid"/>
    </a:ln>
    <a:effectLst/>
  </c:spPr>
  <c:txPr>
    <a:bodyPr/>
    <a:lstStyle/>
    <a:p>
      <a:pPr>
        <a:defRPr>
          <a:solidFill>
            <a:schemeClr val="dk1"/>
          </a:solidFill>
          <a:latin typeface="+mn-lt"/>
          <a:ea typeface="+mn-ea"/>
          <a:cs typeface="+mn-cs"/>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spPr>
              <a:noFill/>
              <a:ln>
                <a:noFill/>
              </a:ln>
              <a:effectLst/>
            </c:spPr>
            <c:dLblPos val="ct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жоқ</c:v>
                </c:pt>
                <c:pt idx="1">
                  <c:v>иә</c:v>
                </c:pt>
                <c:pt idx="2">
                  <c:v>айтуға қиналамын</c:v>
                </c:pt>
              </c:strCache>
            </c:strRef>
          </c:cat>
          <c:val>
            <c:numRef>
              <c:f>Лист1!$B$2:$B$4</c:f>
              <c:numCache>
                <c:formatCode>0.00%</c:formatCode>
                <c:ptCount val="3"/>
                <c:pt idx="0">
                  <c:v>8.5400000000000004E-2</c:v>
                </c:pt>
                <c:pt idx="1">
                  <c:v>0.53659999999999997</c:v>
                </c:pt>
                <c:pt idx="2">
                  <c:v>0.37800000000000628</c:v>
                </c:pt>
              </c:numCache>
            </c:numRef>
          </c:val>
          <c:extLst xmlns:c16r2="http://schemas.microsoft.com/office/drawing/2015/06/chart">
            <c:ext xmlns:c16="http://schemas.microsoft.com/office/drawing/2014/chart" uri="{C3380CC4-5D6E-409C-BE32-E72D297353CC}">
              <c16:uniqueId val="{00000000-4504-41CF-8E7A-713F5982440A}"/>
            </c:ext>
          </c:extLst>
        </c:ser>
        <c:dLbls>
          <c:showLegendKey val="0"/>
          <c:showVal val="0"/>
          <c:showCatName val="0"/>
          <c:showSerName val="0"/>
          <c:showPercent val="0"/>
          <c:showBubbleSize val="0"/>
          <c:showLeaderLines val="1"/>
        </c:dLbls>
        <c:firstSliceAng val="0"/>
      </c:pie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pieChart>
        <c:varyColors val="1"/>
        <c:ser>
          <c:idx val="0"/>
          <c:order val="0"/>
          <c:dLbls>
            <c:dLbl>
              <c:idx val="0"/>
              <c:tx>
                <c:rich>
                  <a:bodyPr/>
                  <a:lstStyle/>
                  <a:p>
                    <a:r>
                      <a:rPr lang="en-US"/>
                      <a:t>9,76%</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F02F-48DC-8712-3B6A45C3659D}"/>
                </c:ext>
                <c:ext xmlns:c15="http://schemas.microsoft.com/office/drawing/2012/chart" uri="{CE6537A1-D6FC-4f65-9D91-7224C49458BB}"/>
              </c:extLst>
            </c:dLbl>
            <c:dLbl>
              <c:idx val="1"/>
              <c:tx>
                <c:rich>
                  <a:bodyPr/>
                  <a:lstStyle/>
                  <a:p>
                    <a:r>
                      <a:rPr lang="en-US"/>
                      <a:t>50%</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F02F-48DC-8712-3B6A45C3659D}"/>
                </c:ext>
                <c:ext xmlns:c15="http://schemas.microsoft.com/office/drawing/2012/chart" uri="{CE6537A1-D6FC-4f65-9D91-7224C49458BB}"/>
              </c:extLst>
            </c:dLbl>
            <c:dLbl>
              <c:idx val="2"/>
              <c:tx>
                <c:rich>
                  <a:bodyPr/>
                  <a:lstStyle/>
                  <a:p>
                    <a:r>
                      <a:rPr lang="en-US"/>
                      <a:t>40,24%</a:t>
                    </a:r>
                  </a:p>
                </c:rich>
              </c:tx>
              <c:dLblPos val="ct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F02F-48DC-8712-3B6A45C3659D}"/>
                </c:ext>
                <c:ext xmlns:c15="http://schemas.microsoft.com/office/drawing/2012/chart" uri="{CE6537A1-D6FC-4f65-9D91-7224C49458BB}"/>
              </c:extLst>
            </c:dLbl>
            <c:spPr>
              <a:noFill/>
              <a:ln>
                <a:noFill/>
              </a:ln>
              <a:effectLst/>
            </c:spPr>
            <c:dLblPos val="ct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extLst>
          </c:dLbls>
          <c:cat>
            <c:strRef>
              <c:f>Лист1!$A$17:$A$19</c:f>
              <c:strCache>
                <c:ptCount val="3"/>
                <c:pt idx="0">
                  <c:v>Жоқ</c:v>
                </c:pt>
                <c:pt idx="1">
                  <c:v>Иә</c:v>
                </c:pt>
                <c:pt idx="2">
                  <c:v>Айтуға қиналамын</c:v>
                </c:pt>
              </c:strCache>
            </c:strRef>
          </c:cat>
          <c:val>
            <c:numRef>
              <c:f>Лист1!$B$17:$B$19</c:f>
              <c:numCache>
                <c:formatCode>0.00%</c:formatCode>
                <c:ptCount val="3"/>
                <c:pt idx="0">
                  <c:v>9.0000000000000024E-2</c:v>
                </c:pt>
                <c:pt idx="1">
                  <c:v>0.49500000000000038</c:v>
                </c:pt>
                <c:pt idx="2">
                  <c:v>0.41500000000000031</c:v>
                </c:pt>
              </c:numCache>
            </c:numRef>
          </c:val>
          <c:extLst xmlns:c16r2="http://schemas.microsoft.com/office/drawing/2015/06/chart">
            <c:ext xmlns:c16="http://schemas.microsoft.com/office/drawing/2014/chart" uri="{C3380CC4-5D6E-409C-BE32-E72D297353CC}">
              <c16:uniqueId val="{00000003-F02F-48DC-8712-3B6A45C3659D}"/>
            </c:ext>
          </c:extLst>
        </c:ser>
        <c:dLbls>
          <c:showLegendKey val="0"/>
          <c:showVal val="1"/>
          <c:showCatName val="0"/>
          <c:showSerName val="0"/>
          <c:showPercent val="0"/>
          <c:showBubbleSize val="0"/>
          <c:showLeaderLines val="0"/>
        </c:dLbls>
        <c:firstSliceAng val="0"/>
      </c:pie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zero"/>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ГрафикЭТБТ!$T$4</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орташа</c:v>
                </c:pt>
                <c:pt idx="2">
                  <c:v>жоғары</c:v>
                </c:pt>
              </c:strCache>
            </c:strRef>
          </c:cat>
          <c:val>
            <c:numRef>
              <c:f>ГрафикЭТБТ!$U$4:$W$4</c:f>
              <c:numCache>
                <c:formatCode>0.00%</c:formatCode>
                <c:ptCount val="3"/>
                <c:pt idx="0">
                  <c:v>0.60975609756098381</c:v>
                </c:pt>
                <c:pt idx="1">
                  <c:v>0.20731707317073339</c:v>
                </c:pt>
                <c:pt idx="2">
                  <c:v>0.18292682926829271</c:v>
                </c:pt>
              </c:numCache>
            </c:numRef>
          </c:val>
          <c:extLst xmlns:c16r2="http://schemas.microsoft.com/office/drawing/2015/06/chart">
            <c:ext xmlns:c16="http://schemas.microsoft.com/office/drawing/2014/chart" uri="{C3380CC4-5D6E-409C-BE32-E72D297353CC}">
              <c16:uniqueId val="{00000000-B2E7-4D6F-9FFF-7043426AD1F4}"/>
            </c:ext>
          </c:extLst>
        </c:ser>
        <c:ser>
          <c:idx val="1"/>
          <c:order val="1"/>
          <c:tx>
            <c:strRef>
              <c:f>ГрафикЭТБТ!$T$5</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орташа</c:v>
                </c:pt>
                <c:pt idx="2">
                  <c:v>жоғары</c:v>
                </c:pt>
              </c:strCache>
            </c:strRef>
          </c:cat>
          <c:val>
            <c:numRef>
              <c:f>ГрафикЭТБТ!$U$5:$W$5</c:f>
              <c:numCache>
                <c:formatCode>0.00%</c:formatCode>
                <c:ptCount val="3"/>
                <c:pt idx="0">
                  <c:v>0.75609756097560976</c:v>
                </c:pt>
                <c:pt idx="1">
                  <c:v>0.18292682926829271</c:v>
                </c:pt>
                <c:pt idx="2">
                  <c:v>6.097560975609756E-2</c:v>
                </c:pt>
              </c:numCache>
            </c:numRef>
          </c:val>
          <c:extLst xmlns:c16r2="http://schemas.microsoft.com/office/drawing/2015/06/chart">
            <c:ext xmlns:c16="http://schemas.microsoft.com/office/drawing/2014/chart" uri="{C3380CC4-5D6E-409C-BE32-E72D297353CC}">
              <c16:uniqueId val="{00000001-B2E7-4D6F-9FFF-7043426AD1F4}"/>
            </c:ext>
          </c:extLst>
        </c:ser>
        <c:ser>
          <c:idx val="2"/>
          <c:order val="2"/>
          <c:tx>
            <c:strRef>
              <c:f>ГрафикЭТБТ!$T$6</c:f>
              <c:strCache>
                <c:ptCount val="1"/>
                <c:pt idx="0">
                  <c:v>Аппараттық-техникалық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ГрафикЭТБТ!$U$3:$W$3</c:f>
              <c:strCache>
                <c:ptCount val="3"/>
                <c:pt idx="0">
                  <c:v>төмен</c:v>
                </c:pt>
                <c:pt idx="1">
                  <c:v>орташа</c:v>
                </c:pt>
                <c:pt idx="2">
                  <c:v>жоғары</c:v>
                </c:pt>
              </c:strCache>
            </c:strRef>
          </c:cat>
          <c:val>
            <c:numRef>
              <c:f>ГрафикЭТБТ!$U$6:$W$6</c:f>
              <c:numCache>
                <c:formatCode>0.00%</c:formatCode>
                <c:ptCount val="3"/>
                <c:pt idx="0">
                  <c:v>0.76829268292682962</c:v>
                </c:pt>
                <c:pt idx="1">
                  <c:v>0.18292682926829271</c:v>
                </c:pt>
                <c:pt idx="2">
                  <c:v>4.8780487804879077E-2</c:v>
                </c:pt>
              </c:numCache>
            </c:numRef>
          </c:val>
          <c:extLst xmlns:c16r2="http://schemas.microsoft.com/office/drawing/2015/06/chart">
            <c:ext xmlns:c16="http://schemas.microsoft.com/office/drawing/2014/chart" uri="{C3380CC4-5D6E-409C-BE32-E72D297353CC}">
              <c16:uniqueId val="{00000002-B2E7-4D6F-9FFF-7043426AD1F4}"/>
            </c:ext>
          </c:extLst>
        </c:ser>
        <c:dLbls>
          <c:showLegendKey val="0"/>
          <c:showVal val="1"/>
          <c:showCatName val="0"/>
          <c:showSerName val="0"/>
          <c:showPercent val="0"/>
          <c:showBubbleSize val="0"/>
        </c:dLbls>
        <c:gapWidth val="150"/>
        <c:shape val="cone"/>
        <c:axId val="-691707712"/>
        <c:axId val="-691703360"/>
        <c:axId val="-365437600"/>
      </c:bar3DChart>
      <c:catAx>
        <c:axId val="-691707712"/>
        <c:scaling>
          <c:orientation val="minMax"/>
        </c:scaling>
        <c:delete val="0"/>
        <c:axPos val="b"/>
        <c:numFmt formatCode="General" sourceLinked="0"/>
        <c:majorTickMark val="out"/>
        <c:minorTickMark val="none"/>
        <c:tickLblPos val="nextTo"/>
        <c:crossAx val="-691703360"/>
        <c:crosses val="autoZero"/>
        <c:auto val="1"/>
        <c:lblAlgn val="ctr"/>
        <c:lblOffset val="100"/>
        <c:noMultiLvlLbl val="0"/>
      </c:catAx>
      <c:valAx>
        <c:axId val="-691703360"/>
        <c:scaling>
          <c:orientation val="minMax"/>
        </c:scaling>
        <c:delete val="0"/>
        <c:axPos val="l"/>
        <c:majorGridlines/>
        <c:numFmt formatCode="0.00%" sourceLinked="1"/>
        <c:majorTickMark val="out"/>
        <c:minorTickMark val="none"/>
        <c:tickLblPos val="nextTo"/>
        <c:crossAx val="-691707712"/>
        <c:crosses val="autoZero"/>
        <c:crossBetween val="between"/>
      </c:valAx>
      <c:serAx>
        <c:axId val="-365437600"/>
        <c:scaling>
          <c:orientation val="minMax"/>
        </c:scaling>
        <c:delete val="1"/>
        <c:axPos val="b"/>
        <c:majorTickMark val="out"/>
        <c:minorTickMark val="none"/>
        <c:tickLblPos val="none"/>
        <c:crossAx val="-691703360"/>
        <c:crosses val="autoZero"/>
      </c:serAx>
    </c:plotArea>
    <c:legend>
      <c:legendPos val="b"/>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ГрафикЭТБТ!$T$12</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орташа</c:v>
                </c:pt>
                <c:pt idx="2">
                  <c:v>жоғары</c:v>
                </c:pt>
              </c:strCache>
            </c:strRef>
          </c:cat>
          <c:val>
            <c:numRef>
              <c:f>ГрафикЭТБТ!$U$12:$W$12</c:f>
              <c:numCache>
                <c:formatCode>0.00%</c:formatCode>
                <c:ptCount val="3"/>
                <c:pt idx="0">
                  <c:v>0.69863013698630161</c:v>
                </c:pt>
                <c:pt idx="1">
                  <c:v>0.19178082191780818</c:v>
                </c:pt>
                <c:pt idx="2">
                  <c:v>0.1095890410958904</c:v>
                </c:pt>
              </c:numCache>
            </c:numRef>
          </c:val>
          <c:extLst xmlns:c16r2="http://schemas.microsoft.com/office/drawing/2015/06/chart">
            <c:ext xmlns:c16="http://schemas.microsoft.com/office/drawing/2014/chart" uri="{C3380CC4-5D6E-409C-BE32-E72D297353CC}">
              <c16:uniqueId val="{00000000-6BF0-41D2-AAF2-4A4E82F92FD6}"/>
            </c:ext>
          </c:extLst>
        </c:ser>
        <c:ser>
          <c:idx val="1"/>
          <c:order val="1"/>
          <c:tx>
            <c:strRef>
              <c:f>ГрафикЭТБТ!$T$13</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орташа</c:v>
                </c:pt>
                <c:pt idx="2">
                  <c:v>жоғары</c:v>
                </c:pt>
              </c:strCache>
            </c:strRef>
          </c:cat>
          <c:val>
            <c:numRef>
              <c:f>ГрафикЭТБТ!$U$13:$W$13</c:f>
              <c:numCache>
                <c:formatCode>0.00%</c:formatCode>
                <c:ptCount val="3"/>
                <c:pt idx="0">
                  <c:v>0.76712328767123283</c:v>
                </c:pt>
                <c:pt idx="1">
                  <c:v>0.17808219178082449</c:v>
                </c:pt>
                <c:pt idx="2">
                  <c:v>5.4794520547946583E-2</c:v>
                </c:pt>
              </c:numCache>
            </c:numRef>
          </c:val>
          <c:extLst xmlns:c16r2="http://schemas.microsoft.com/office/drawing/2015/06/chart">
            <c:ext xmlns:c16="http://schemas.microsoft.com/office/drawing/2014/chart" uri="{C3380CC4-5D6E-409C-BE32-E72D297353CC}">
              <c16:uniqueId val="{00000001-6BF0-41D2-AAF2-4A4E82F92FD6}"/>
            </c:ext>
          </c:extLst>
        </c:ser>
        <c:ser>
          <c:idx val="2"/>
          <c:order val="2"/>
          <c:tx>
            <c:strRef>
              <c:f>ГрафикЭТБТ!$T$14</c:f>
              <c:strCache>
                <c:ptCount val="1"/>
                <c:pt idx="0">
                  <c:v>Аппараттық-техникалық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ГрафикЭТБТ!$U$11:$W$11</c:f>
              <c:strCache>
                <c:ptCount val="3"/>
                <c:pt idx="0">
                  <c:v>төмен</c:v>
                </c:pt>
                <c:pt idx="1">
                  <c:v>орташа</c:v>
                </c:pt>
                <c:pt idx="2">
                  <c:v>жоғары</c:v>
                </c:pt>
              </c:strCache>
            </c:strRef>
          </c:cat>
          <c:val>
            <c:numRef>
              <c:f>ГрафикЭТБТ!$U$14:$W$14</c:f>
              <c:numCache>
                <c:formatCode>0.00%</c:formatCode>
                <c:ptCount val="3"/>
                <c:pt idx="0">
                  <c:v>0.79452054794519988</c:v>
                </c:pt>
                <c:pt idx="1">
                  <c:v>0.16438356164383389</c:v>
                </c:pt>
                <c:pt idx="2">
                  <c:v>4.1095890410958895E-2</c:v>
                </c:pt>
              </c:numCache>
            </c:numRef>
          </c:val>
          <c:extLst xmlns:c16r2="http://schemas.microsoft.com/office/drawing/2015/06/chart">
            <c:ext xmlns:c16="http://schemas.microsoft.com/office/drawing/2014/chart" uri="{C3380CC4-5D6E-409C-BE32-E72D297353CC}">
              <c16:uniqueId val="{00000002-6BF0-41D2-AAF2-4A4E82F92FD6}"/>
            </c:ext>
          </c:extLst>
        </c:ser>
        <c:dLbls>
          <c:showLegendKey val="0"/>
          <c:showVal val="1"/>
          <c:showCatName val="0"/>
          <c:showSerName val="0"/>
          <c:showPercent val="0"/>
          <c:showBubbleSize val="0"/>
        </c:dLbls>
        <c:gapWidth val="150"/>
        <c:shape val="cone"/>
        <c:axId val="-691712608"/>
        <c:axId val="-691703904"/>
        <c:axId val="-365446960"/>
      </c:bar3DChart>
      <c:catAx>
        <c:axId val="-691712608"/>
        <c:scaling>
          <c:orientation val="minMax"/>
        </c:scaling>
        <c:delete val="0"/>
        <c:axPos val="b"/>
        <c:numFmt formatCode="General" sourceLinked="0"/>
        <c:majorTickMark val="out"/>
        <c:minorTickMark val="none"/>
        <c:tickLblPos val="nextTo"/>
        <c:crossAx val="-691703904"/>
        <c:crosses val="autoZero"/>
        <c:auto val="1"/>
        <c:lblAlgn val="ctr"/>
        <c:lblOffset val="100"/>
        <c:noMultiLvlLbl val="0"/>
      </c:catAx>
      <c:valAx>
        <c:axId val="-691703904"/>
        <c:scaling>
          <c:orientation val="minMax"/>
        </c:scaling>
        <c:delete val="0"/>
        <c:axPos val="l"/>
        <c:majorGridlines/>
        <c:numFmt formatCode="0.00%" sourceLinked="1"/>
        <c:majorTickMark val="out"/>
        <c:minorTickMark val="none"/>
        <c:tickLblPos val="nextTo"/>
        <c:crossAx val="-691712608"/>
        <c:crosses val="autoZero"/>
        <c:crossBetween val="between"/>
      </c:valAx>
      <c:serAx>
        <c:axId val="-365446960"/>
        <c:scaling>
          <c:orientation val="minMax"/>
        </c:scaling>
        <c:delete val="1"/>
        <c:axPos val="b"/>
        <c:majorTickMark val="out"/>
        <c:minorTickMark val="none"/>
        <c:tickLblPos val="none"/>
        <c:crossAx val="-691703904"/>
        <c:crosses val="autoZero"/>
      </c:serAx>
    </c:plotArea>
    <c:legend>
      <c:legendPos val="b"/>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noFill/>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1"/>
    <c:view3D>
      <c:rotX val="15"/>
      <c:rotY val="20"/>
      <c:rAngAx val="1"/>
    </c:view3D>
    <c:floor>
      <c:thickness val="0"/>
    </c:floor>
    <c:sideWall>
      <c:thickness val="0"/>
    </c:sideWall>
    <c:backWall>
      <c:thickness val="0"/>
    </c:backWall>
    <c:plotArea>
      <c:layout>
        <c:manualLayout>
          <c:layoutTarget val="inner"/>
          <c:xMode val="edge"/>
          <c:yMode val="edge"/>
          <c:x val="9.4716573471794296E-2"/>
          <c:y val="1.857235142118864E-2"/>
          <c:w val="0.88026120360188465"/>
          <c:h val="0.85473712588252049"/>
        </c:manualLayout>
      </c:layout>
      <c:bar3DChart>
        <c:barDir val="col"/>
        <c:grouping val="standard"/>
        <c:varyColors val="0"/>
        <c:ser>
          <c:idx val="0"/>
          <c:order val="0"/>
          <c:tx>
            <c:strRef>
              <c:f>ГрафикЭТБТ!$A$4</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ЭТ</c:v>
                  </c:pt>
                  <c:pt idx="1">
                    <c:v>БТ</c:v>
                  </c:pt>
                  <c:pt idx="2">
                    <c:v>ЭТ</c:v>
                  </c:pt>
                  <c:pt idx="3">
                    <c:v>БТ</c:v>
                  </c:pt>
                  <c:pt idx="4">
                    <c:v>ЭТ</c:v>
                  </c:pt>
                  <c:pt idx="5">
                    <c:v>БТ</c:v>
                  </c:pt>
                </c:lvl>
                <c:lvl>
                  <c:pt idx="0">
                    <c:v>төмен</c:v>
                  </c:pt>
                  <c:pt idx="2">
                    <c:v>орташа</c:v>
                  </c:pt>
                  <c:pt idx="4">
                    <c:v>жоғары</c:v>
                  </c:pt>
                </c:lvl>
              </c:multiLvlStrCache>
            </c:multiLvlStrRef>
          </c:cat>
          <c:val>
            <c:numRef>
              <c:f>ГрафикЭТБТ!$B$4:$G$4</c:f>
              <c:numCache>
                <c:formatCode>0.00%</c:formatCode>
                <c:ptCount val="6"/>
                <c:pt idx="0">
                  <c:v>0.60975609756098315</c:v>
                </c:pt>
                <c:pt idx="1">
                  <c:v>0.69863013698630161</c:v>
                </c:pt>
                <c:pt idx="2">
                  <c:v>0.20731707317073328</c:v>
                </c:pt>
                <c:pt idx="3">
                  <c:v>0.19178082191780818</c:v>
                </c:pt>
                <c:pt idx="4">
                  <c:v>0.18292682926829271</c:v>
                </c:pt>
                <c:pt idx="5">
                  <c:v>0.1095890410958904</c:v>
                </c:pt>
              </c:numCache>
            </c:numRef>
          </c:val>
          <c:extLst xmlns:c16r2="http://schemas.microsoft.com/office/drawing/2015/06/chart">
            <c:ext xmlns:c16="http://schemas.microsoft.com/office/drawing/2014/chart" uri="{C3380CC4-5D6E-409C-BE32-E72D297353CC}">
              <c16:uniqueId val="{00000000-F36B-4BDE-AA67-EAAA1028DF17}"/>
            </c:ext>
          </c:extLst>
        </c:ser>
        <c:ser>
          <c:idx val="1"/>
          <c:order val="1"/>
          <c:tx>
            <c:strRef>
              <c:f>ГрафикЭТБТ!$A$5</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ЭТ</c:v>
                  </c:pt>
                  <c:pt idx="1">
                    <c:v>БТ</c:v>
                  </c:pt>
                  <c:pt idx="2">
                    <c:v>ЭТ</c:v>
                  </c:pt>
                  <c:pt idx="3">
                    <c:v>БТ</c:v>
                  </c:pt>
                  <c:pt idx="4">
                    <c:v>ЭТ</c:v>
                  </c:pt>
                  <c:pt idx="5">
                    <c:v>БТ</c:v>
                  </c:pt>
                </c:lvl>
                <c:lvl>
                  <c:pt idx="0">
                    <c:v>төмен</c:v>
                  </c:pt>
                  <c:pt idx="2">
                    <c:v>орташа</c:v>
                  </c:pt>
                  <c:pt idx="4">
                    <c:v>жоғары</c:v>
                  </c:pt>
                </c:lvl>
              </c:multiLvlStrCache>
            </c:multiLvlStrRef>
          </c:cat>
          <c:val>
            <c:numRef>
              <c:f>ГрафикЭТБТ!$B$5:$G$5</c:f>
              <c:numCache>
                <c:formatCode>0.00%</c:formatCode>
                <c:ptCount val="6"/>
                <c:pt idx="0">
                  <c:v>0.75609756097560976</c:v>
                </c:pt>
                <c:pt idx="1">
                  <c:v>0.76712328767123283</c:v>
                </c:pt>
                <c:pt idx="2">
                  <c:v>0.18292682926829271</c:v>
                </c:pt>
                <c:pt idx="3">
                  <c:v>0.17808219178082432</c:v>
                </c:pt>
                <c:pt idx="4">
                  <c:v>6.097560975609756E-2</c:v>
                </c:pt>
                <c:pt idx="5">
                  <c:v>5.4794520547946486E-2</c:v>
                </c:pt>
              </c:numCache>
            </c:numRef>
          </c:val>
          <c:extLst xmlns:c16r2="http://schemas.microsoft.com/office/drawing/2015/06/chart">
            <c:ext xmlns:c16="http://schemas.microsoft.com/office/drawing/2014/chart" uri="{C3380CC4-5D6E-409C-BE32-E72D297353CC}">
              <c16:uniqueId val="{00000001-F36B-4BDE-AA67-EAAA1028DF17}"/>
            </c:ext>
          </c:extLst>
        </c:ser>
        <c:ser>
          <c:idx val="2"/>
          <c:order val="2"/>
          <c:tx>
            <c:strRef>
              <c:f>ГрафикЭТБТ!$A$6</c:f>
              <c:strCache>
                <c:ptCount val="1"/>
                <c:pt idx="0">
                  <c:v>Аппараттық-техникалық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multiLvlStrRef>
              <c:f>ГрафикЭТБТ!$B$2:$G$3</c:f>
              <c:multiLvlStrCache>
                <c:ptCount val="6"/>
                <c:lvl>
                  <c:pt idx="0">
                    <c:v>ЭТ</c:v>
                  </c:pt>
                  <c:pt idx="1">
                    <c:v>БТ</c:v>
                  </c:pt>
                  <c:pt idx="2">
                    <c:v>ЭТ</c:v>
                  </c:pt>
                  <c:pt idx="3">
                    <c:v>БТ</c:v>
                  </c:pt>
                  <c:pt idx="4">
                    <c:v>ЭТ</c:v>
                  </c:pt>
                  <c:pt idx="5">
                    <c:v>БТ</c:v>
                  </c:pt>
                </c:lvl>
                <c:lvl>
                  <c:pt idx="0">
                    <c:v>төмен</c:v>
                  </c:pt>
                  <c:pt idx="2">
                    <c:v>орташа</c:v>
                  </c:pt>
                  <c:pt idx="4">
                    <c:v>жоғары</c:v>
                  </c:pt>
                </c:lvl>
              </c:multiLvlStrCache>
            </c:multiLvlStrRef>
          </c:cat>
          <c:val>
            <c:numRef>
              <c:f>ГрафикЭТБТ!$B$6:$G$6</c:f>
              <c:numCache>
                <c:formatCode>0.00%</c:formatCode>
                <c:ptCount val="6"/>
                <c:pt idx="0">
                  <c:v>0.76829268292682962</c:v>
                </c:pt>
                <c:pt idx="1">
                  <c:v>0.79452054794519988</c:v>
                </c:pt>
                <c:pt idx="2">
                  <c:v>0.18292682926829271</c:v>
                </c:pt>
                <c:pt idx="3">
                  <c:v>0.16438356164383403</c:v>
                </c:pt>
                <c:pt idx="4">
                  <c:v>4.8780487804879029E-2</c:v>
                </c:pt>
                <c:pt idx="5">
                  <c:v>4.1095890410958895E-2</c:v>
                </c:pt>
              </c:numCache>
            </c:numRef>
          </c:val>
          <c:extLst xmlns:c16r2="http://schemas.microsoft.com/office/drawing/2015/06/chart">
            <c:ext xmlns:c16="http://schemas.microsoft.com/office/drawing/2014/chart" uri="{C3380CC4-5D6E-409C-BE32-E72D297353CC}">
              <c16:uniqueId val="{00000002-F36B-4BDE-AA67-EAAA1028DF17}"/>
            </c:ext>
          </c:extLst>
        </c:ser>
        <c:dLbls>
          <c:showLegendKey val="0"/>
          <c:showVal val="1"/>
          <c:showCatName val="0"/>
          <c:showSerName val="0"/>
          <c:showPercent val="0"/>
          <c:showBubbleSize val="0"/>
        </c:dLbls>
        <c:gapWidth val="150"/>
        <c:shape val="cone"/>
        <c:axId val="-691710432"/>
        <c:axId val="-691707168"/>
        <c:axId val="-365452576"/>
      </c:bar3DChart>
      <c:catAx>
        <c:axId val="-691710432"/>
        <c:scaling>
          <c:orientation val="minMax"/>
        </c:scaling>
        <c:delete val="0"/>
        <c:axPos val="b"/>
        <c:numFmt formatCode="General" sourceLinked="0"/>
        <c:majorTickMark val="out"/>
        <c:minorTickMark val="none"/>
        <c:tickLblPos val="nextTo"/>
        <c:crossAx val="-691707168"/>
        <c:crosses val="autoZero"/>
        <c:auto val="1"/>
        <c:lblAlgn val="ctr"/>
        <c:lblOffset val="100"/>
        <c:noMultiLvlLbl val="0"/>
      </c:catAx>
      <c:valAx>
        <c:axId val="-691707168"/>
        <c:scaling>
          <c:orientation val="minMax"/>
        </c:scaling>
        <c:delete val="0"/>
        <c:axPos val="l"/>
        <c:majorGridlines/>
        <c:numFmt formatCode="0.00%" sourceLinked="1"/>
        <c:majorTickMark val="out"/>
        <c:minorTickMark val="none"/>
        <c:tickLblPos val="nextTo"/>
        <c:crossAx val="-691710432"/>
        <c:crosses val="autoZero"/>
        <c:crossBetween val="between"/>
      </c:valAx>
      <c:serAx>
        <c:axId val="-365452576"/>
        <c:scaling>
          <c:orientation val="minMax"/>
        </c:scaling>
        <c:delete val="1"/>
        <c:axPos val="b"/>
        <c:majorTickMark val="out"/>
        <c:minorTickMark val="none"/>
        <c:tickLblPos val="none"/>
        <c:crossAx val="-691707168"/>
        <c:crosses val="autoZero"/>
      </c:serAx>
      <c:spPr>
        <a:ln>
          <a:noFill/>
        </a:ln>
      </c:spPr>
    </c:plotArea>
    <c:legend>
      <c:legendPos val="b"/>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egendEntry>
        <c:idx val="2"/>
        <c:txPr>
          <a:bodyPr/>
          <a:lstStyle/>
          <a:p>
            <a:pPr>
              <a:defRPr>
                <a:latin typeface="Times New Roman" pitchFamily="18" charset="0"/>
                <a:cs typeface="Times New Roman" pitchFamily="18" charset="0"/>
              </a:defRPr>
            </a:pPr>
            <a:endParaRPr lang="ru-RU"/>
          </a:p>
        </c:txPr>
      </c:legendEntry>
      <c:layout>
        <c:manualLayout>
          <c:xMode val="edge"/>
          <c:yMode val="edge"/>
          <c:x val="0.1852913255110622"/>
          <c:y val="0.93245108791841269"/>
          <c:w val="0.62499501674049973"/>
          <c:h val="5.8335179054842583E-2"/>
        </c:manualLayout>
      </c:layout>
      <c:overlay val="0"/>
    </c:legend>
    <c:plotVisOnly val="1"/>
    <c:dispBlanksAs val="gap"/>
    <c:showDLblsOverMax val="0"/>
  </c:chart>
  <c:spPr>
    <a:ln>
      <a:noFill/>
    </a:ln>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4"/>
    </mc:Choice>
    <mc:Fallback>
      <c:style val="34"/>
    </mc:Fallback>
  </mc:AlternateContent>
  <c:chart>
    <c:autoTitleDeleted val="0"/>
    <c:view3D>
      <c:rotX val="15"/>
      <c:rotY val="20"/>
      <c:rAngAx val="0"/>
    </c:view3D>
    <c:floor>
      <c:thickness val="0"/>
    </c:floor>
    <c:sideWall>
      <c:thickness val="0"/>
    </c:sideWall>
    <c:backWall>
      <c:thickness val="0"/>
    </c:backWall>
    <c:plotArea>
      <c:layout/>
      <c:bar3DChart>
        <c:barDir val="col"/>
        <c:grouping val="standard"/>
        <c:varyColors val="0"/>
        <c:ser>
          <c:idx val="0"/>
          <c:order val="0"/>
          <c:tx>
            <c:strRef>
              <c:f>'калыпт граф'!$A$2</c:f>
              <c:strCache>
                <c:ptCount val="1"/>
                <c:pt idx="0">
                  <c:v>Мотивациялық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орташа</c:v>
                </c:pt>
                <c:pt idx="2">
                  <c:v>жоғары</c:v>
                </c:pt>
              </c:strCache>
            </c:strRef>
          </c:cat>
          <c:val>
            <c:numRef>
              <c:f>'калыпт граф'!$B$2:$D$2</c:f>
              <c:numCache>
                <c:formatCode>0.00%</c:formatCode>
                <c:ptCount val="3"/>
                <c:pt idx="0">
                  <c:v>0.28048780487805325</c:v>
                </c:pt>
                <c:pt idx="1">
                  <c:v>0.46341463414634182</c:v>
                </c:pt>
                <c:pt idx="2">
                  <c:v>0.25609756097560982</c:v>
                </c:pt>
              </c:numCache>
            </c:numRef>
          </c:val>
          <c:extLst xmlns:c16r2="http://schemas.microsoft.com/office/drawing/2015/06/chart">
            <c:ext xmlns:c16="http://schemas.microsoft.com/office/drawing/2014/chart" uri="{C3380CC4-5D6E-409C-BE32-E72D297353CC}">
              <c16:uniqueId val="{00000000-DF53-4F3E-953F-0501A6F77AF0}"/>
            </c:ext>
          </c:extLst>
        </c:ser>
        <c:ser>
          <c:idx val="1"/>
          <c:order val="1"/>
          <c:tx>
            <c:strRef>
              <c:f>'калыпт граф'!$A$3</c:f>
              <c:strCache>
                <c:ptCount val="1"/>
                <c:pt idx="0">
                  <c:v>Мазмұндық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орташа</c:v>
                </c:pt>
                <c:pt idx="2">
                  <c:v>жоғары</c:v>
                </c:pt>
              </c:strCache>
            </c:strRef>
          </c:cat>
          <c:val>
            <c:numRef>
              <c:f>'калыпт граф'!$B$3:$D$3</c:f>
              <c:numCache>
                <c:formatCode>0.00%</c:formatCode>
                <c:ptCount val="3"/>
                <c:pt idx="0">
                  <c:v>0.34146341463414637</c:v>
                </c:pt>
                <c:pt idx="1">
                  <c:v>0.51219512195121286</c:v>
                </c:pt>
                <c:pt idx="2">
                  <c:v>0.14634146341463444</c:v>
                </c:pt>
              </c:numCache>
            </c:numRef>
          </c:val>
          <c:extLst xmlns:c16r2="http://schemas.microsoft.com/office/drawing/2015/06/chart">
            <c:ext xmlns:c16="http://schemas.microsoft.com/office/drawing/2014/chart" uri="{C3380CC4-5D6E-409C-BE32-E72D297353CC}">
              <c16:uniqueId val="{00000001-DF53-4F3E-953F-0501A6F77AF0}"/>
            </c:ext>
          </c:extLst>
        </c:ser>
        <c:ser>
          <c:idx val="2"/>
          <c:order val="2"/>
          <c:tx>
            <c:strRef>
              <c:f>'калыпт граф'!$A$4</c:f>
              <c:strCache>
                <c:ptCount val="1"/>
                <c:pt idx="0">
                  <c:v>Аппараттық-техникалық</c:v>
                </c:pt>
              </c:strCache>
            </c:strRef>
          </c:tx>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'калыпт граф'!$B$1:$D$1</c:f>
              <c:strCache>
                <c:ptCount val="3"/>
                <c:pt idx="0">
                  <c:v>төмен</c:v>
                </c:pt>
                <c:pt idx="1">
                  <c:v>орташа</c:v>
                </c:pt>
                <c:pt idx="2">
                  <c:v>жоғары</c:v>
                </c:pt>
              </c:strCache>
            </c:strRef>
          </c:cat>
          <c:val>
            <c:numRef>
              <c:f>'калыпт граф'!$B$4:$D$4</c:f>
              <c:numCache>
                <c:formatCode>0.00%</c:formatCode>
                <c:ptCount val="3"/>
                <c:pt idx="0">
                  <c:v>0.3902439024390244</c:v>
                </c:pt>
                <c:pt idx="1">
                  <c:v>0.48780487804878497</c:v>
                </c:pt>
                <c:pt idx="2">
                  <c:v>0.12195121951219511</c:v>
                </c:pt>
              </c:numCache>
            </c:numRef>
          </c:val>
          <c:extLst xmlns:c16r2="http://schemas.microsoft.com/office/drawing/2015/06/chart">
            <c:ext xmlns:c16="http://schemas.microsoft.com/office/drawing/2014/chart" uri="{C3380CC4-5D6E-409C-BE32-E72D297353CC}">
              <c16:uniqueId val="{00000002-DF53-4F3E-953F-0501A6F77AF0}"/>
            </c:ext>
          </c:extLst>
        </c:ser>
        <c:dLbls>
          <c:showLegendKey val="0"/>
          <c:showVal val="1"/>
          <c:showCatName val="0"/>
          <c:showSerName val="0"/>
          <c:showPercent val="0"/>
          <c:showBubbleSize val="0"/>
        </c:dLbls>
        <c:gapWidth val="150"/>
        <c:shape val="cone"/>
        <c:axId val="-691702272"/>
        <c:axId val="-691716960"/>
        <c:axId val="-365446336"/>
      </c:bar3DChart>
      <c:catAx>
        <c:axId val="-691702272"/>
        <c:scaling>
          <c:orientation val="minMax"/>
        </c:scaling>
        <c:delete val="0"/>
        <c:axPos val="b"/>
        <c:numFmt formatCode="General" sourceLinked="0"/>
        <c:majorTickMark val="out"/>
        <c:minorTickMark val="none"/>
        <c:tickLblPos val="nextTo"/>
        <c:crossAx val="-691716960"/>
        <c:crosses val="autoZero"/>
        <c:auto val="1"/>
        <c:lblAlgn val="ctr"/>
        <c:lblOffset val="100"/>
        <c:noMultiLvlLbl val="0"/>
      </c:catAx>
      <c:valAx>
        <c:axId val="-691716960"/>
        <c:scaling>
          <c:orientation val="minMax"/>
        </c:scaling>
        <c:delete val="0"/>
        <c:axPos val="l"/>
        <c:majorGridlines/>
        <c:numFmt formatCode="0.00%" sourceLinked="1"/>
        <c:majorTickMark val="out"/>
        <c:minorTickMark val="none"/>
        <c:tickLblPos val="nextTo"/>
        <c:crossAx val="-691702272"/>
        <c:crosses val="autoZero"/>
        <c:crossBetween val="between"/>
      </c:valAx>
      <c:serAx>
        <c:axId val="-365446336"/>
        <c:scaling>
          <c:orientation val="minMax"/>
        </c:scaling>
        <c:delete val="1"/>
        <c:axPos val="b"/>
        <c:majorTickMark val="out"/>
        <c:minorTickMark val="none"/>
        <c:tickLblPos val="none"/>
        <c:crossAx val="-691716960"/>
        <c:crosses val="autoZero"/>
      </c:serAx>
    </c:plotArea>
    <c:legend>
      <c:legendPos val="b"/>
      <c:layout>
        <c:manualLayout>
          <c:xMode val="edge"/>
          <c:yMode val="edge"/>
          <c:x val="0.10551727152322272"/>
          <c:y val="0.86350784180315121"/>
          <c:w val="0.79420225074923256"/>
          <c:h val="7.2206071833492341E-2"/>
        </c:manualLayout>
      </c:layout>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328CC4-138E-4588-B1E8-16644E8186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137</Pages>
  <Words>39451</Words>
  <Characters>224874</Characters>
  <Application>Microsoft Office Word</Application>
  <DocSecurity>0</DocSecurity>
  <Lines>1873</Lines>
  <Paragraphs>527</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263798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3</cp:revision>
  <cp:lastPrinted>2023-01-18T12:17:00Z</cp:lastPrinted>
  <dcterms:created xsi:type="dcterms:W3CDTF">2023-02-01T11:05:00Z</dcterms:created>
  <dcterms:modified xsi:type="dcterms:W3CDTF">2023-02-01T11:08:00Z</dcterms:modified>
</cp:coreProperties>
</file>