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67A2F" w:rsidRPr="00E94731" w:rsidRDefault="00F67A2F" w:rsidP="00F67A2F">
      <w:pPr>
        <w:ind w:firstLine="0"/>
        <w:jc w:val="center"/>
        <w:rPr>
          <w:rFonts w:eastAsia="Times New Roman"/>
          <w:color w:val="000000" w:themeColor="text1"/>
          <w:szCs w:val="28"/>
          <w:lang w:eastAsia="ru-RU"/>
        </w:rPr>
      </w:pPr>
      <w:r w:rsidRPr="00E94731">
        <w:rPr>
          <w:rFonts w:eastAsia="Times New Roman"/>
          <w:color w:val="000000" w:themeColor="text1"/>
          <w:szCs w:val="28"/>
          <w:lang w:eastAsia="ru-RU"/>
        </w:rPr>
        <w:t>НАО «Северо-Казахстанский университет им. Манаша Козыбаева»</w:t>
      </w:r>
    </w:p>
    <w:p w:rsidR="00F67A2F" w:rsidRPr="00E94731" w:rsidRDefault="00F67A2F" w:rsidP="00F67A2F">
      <w:pPr>
        <w:rPr>
          <w:rFonts w:eastAsia="Times New Roman"/>
          <w:color w:val="000000" w:themeColor="text1"/>
          <w:szCs w:val="28"/>
          <w:lang w:eastAsia="ru-RU"/>
        </w:rPr>
      </w:pPr>
    </w:p>
    <w:p w:rsidR="00F67A2F" w:rsidRPr="00E94731" w:rsidRDefault="00F67A2F" w:rsidP="00F67A2F">
      <w:pPr>
        <w:rPr>
          <w:rFonts w:eastAsia="Times New Roman"/>
          <w:color w:val="000000" w:themeColor="text1"/>
          <w:szCs w:val="28"/>
          <w:lang w:eastAsia="ru-RU"/>
        </w:rPr>
      </w:pPr>
    </w:p>
    <w:p w:rsidR="00F67A2F" w:rsidRPr="00E94731" w:rsidRDefault="006B3998" w:rsidP="00F67A2F">
      <w:pPr>
        <w:ind w:firstLine="0"/>
        <w:rPr>
          <w:rFonts w:eastAsia="Times New Roman"/>
          <w:color w:val="000000" w:themeColor="text1"/>
          <w:szCs w:val="28"/>
          <w:lang w:eastAsia="ru-RU"/>
        </w:rPr>
      </w:pPr>
      <w:r w:rsidRPr="00E94731">
        <w:rPr>
          <w:rFonts w:eastAsia="Times New Roman"/>
          <w:color w:val="000000" w:themeColor="text1"/>
          <w:szCs w:val="28"/>
          <w:lang w:eastAsia="ru-RU"/>
        </w:rPr>
        <w:t xml:space="preserve">  </w:t>
      </w:r>
      <w:r w:rsidR="00F67A2F" w:rsidRPr="00E94731">
        <w:rPr>
          <w:rFonts w:eastAsia="Times New Roman"/>
          <w:color w:val="000000" w:themeColor="text1"/>
          <w:szCs w:val="28"/>
          <w:lang w:eastAsia="ru-RU"/>
        </w:rPr>
        <w:t xml:space="preserve">УДК </w:t>
      </w:r>
      <w:r w:rsidR="00256AB1" w:rsidRPr="00256AB1">
        <w:rPr>
          <w:rFonts w:eastAsia="Times New Roman"/>
          <w:color w:val="000000" w:themeColor="text1"/>
          <w:szCs w:val="28"/>
          <w:lang w:eastAsia="ru-RU"/>
        </w:rPr>
        <w:t>004.9</w:t>
      </w:r>
      <w:r w:rsidR="00256AB1">
        <w:rPr>
          <w:rFonts w:eastAsia="Times New Roman"/>
          <w:color w:val="000000" w:themeColor="text1"/>
          <w:szCs w:val="28"/>
          <w:lang w:eastAsia="ru-RU"/>
        </w:rPr>
        <w:tab/>
      </w:r>
      <w:r w:rsidR="00256AB1">
        <w:rPr>
          <w:rFonts w:eastAsia="Times New Roman"/>
          <w:color w:val="000000" w:themeColor="text1"/>
          <w:szCs w:val="28"/>
          <w:lang w:eastAsia="ru-RU"/>
        </w:rPr>
        <w:tab/>
      </w:r>
      <w:r w:rsidR="00256AB1">
        <w:rPr>
          <w:rFonts w:eastAsia="Times New Roman"/>
          <w:color w:val="000000" w:themeColor="text1"/>
          <w:szCs w:val="28"/>
          <w:lang w:eastAsia="ru-RU"/>
        </w:rPr>
        <w:tab/>
      </w:r>
      <w:r w:rsidR="00256AB1">
        <w:rPr>
          <w:rFonts w:eastAsia="Times New Roman"/>
          <w:color w:val="000000" w:themeColor="text1"/>
          <w:szCs w:val="28"/>
          <w:lang w:eastAsia="ru-RU"/>
        </w:rPr>
        <w:tab/>
      </w:r>
      <w:r w:rsidR="00256AB1">
        <w:rPr>
          <w:rFonts w:eastAsia="Times New Roman"/>
          <w:color w:val="000000" w:themeColor="text1"/>
          <w:szCs w:val="28"/>
          <w:lang w:eastAsia="ru-RU"/>
        </w:rPr>
        <w:tab/>
      </w:r>
      <w:r w:rsidR="00256AB1">
        <w:rPr>
          <w:rFonts w:eastAsia="Times New Roman"/>
          <w:color w:val="000000" w:themeColor="text1"/>
          <w:szCs w:val="28"/>
          <w:lang w:eastAsia="ru-RU"/>
        </w:rPr>
        <w:tab/>
      </w:r>
      <w:r w:rsidR="00256AB1">
        <w:rPr>
          <w:rFonts w:eastAsia="Times New Roman"/>
          <w:color w:val="000000" w:themeColor="text1"/>
          <w:szCs w:val="28"/>
          <w:lang w:eastAsia="ru-RU"/>
        </w:rPr>
        <w:tab/>
      </w:r>
      <w:r w:rsidR="00256AB1">
        <w:rPr>
          <w:rFonts w:eastAsia="Times New Roman"/>
          <w:color w:val="000000" w:themeColor="text1"/>
          <w:szCs w:val="28"/>
          <w:lang w:eastAsia="ru-RU"/>
        </w:rPr>
        <w:tab/>
        <w:t xml:space="preserve"> </w:t>
      </w:r>
      <w:r w:rsidR="00F67A2F" w:rsidRPr="00E94731">
        <w:rPr>
          <w:rFonts w:eastAsia="Times New Roman"/>
          <w:color w:val="000000" w:themeColor="text1"/>
          <w:szCs w:val="28"/>
          <w:lang w:eastAsia="ru-RU"/>
        </w:rPr>
        <w:t xml:space="preserve"> На правах рукописи</w:t>
      </w:r>
    </w:p>
    <w:p w:rsidR="00F67A2F" w:rsidRPr="00E94731" w:rsidRDefault="00F67A2F" w:rsidP="00F67A2F">
      <w:pPr>
        <w:rPr>
          <w:rFonts w:eastAsia="Times New Roman"/>
          <w:color w:val="000000" w:themeColor="text1"/>
          <w:szCs w:val="28"/>
          <w:lang w:eastAsia="ru-RU"/>
        </w:rPr>
      </w:pPr>
    </w:p>
    <w:p w:rsidR="00F67A2F" w:rsidRPr="00E94731" w:rsidRDefault="00F67A2F" w:rsidP="00F67A2F">
      <w:pPr>
        <w:rPr>
          <w:rFonts w:eastAsia="Times New Roman"/>
          <w:color w:val="000000" w:themeColor="text1"/>
          <w:szCs w:val="28"/>
          <w:lang w:eastAsia="ru-RU"/>
        </w:rPr>
      </w:pPr>
    </w:p>
    <w:p w:rsidR="00F67A2F" w:rsidRPr="00E94731" w:rsidRDefault="00F67A2F" w:rsidP="00F67A2F">
      <w:pPr>
        <w:tabs>
          <w:tab w:val="left" w:pos="4155"/>
        </w:tabs>
        <w:rPr>
          <w:rFonts w:eastAsia="Times New Roman"/>
          <w:b/>
          <w:caps/>
          <w:color w:val="000000" w:themeColor="text1"/>
          <w:szCs w:val="28"/>
          <w:lang w:eastAsia="ru-RU"/>
        </w:rPr>
      </w:pPr>
      <w:r w:rsidRPr="00E94731">
        <w:rPr>
          <w:rFonts w:eastAsia="Times New Roman"/>
          <w:b/>
          <w:caps/>
          <w:color w:val="000000" w:themeColor="text1"/>
          <w:szCs w:val="28"/>
          <w:lang w:eastAsia="ru-RU"/>
        </w:rPr>
        <w:tab/>
      </w:r>
    </w:p>
    <w:p w:rsidR="00F67A2F" w:rsidRPr="00E94731" w:rsidRDefault="00F67A2F" w:rsidP="00F67A2F">
      <w:pPr>
        <w:jc w:val="center"/>
        <w:rPr>
          <w:rFonts w:eastAsia="Times New Roman"/>
          <w:b/>
          <w:caps/>
          <w:color w:val="000000" w:themeColor="text1"/>
          <w:szCs w:val="28"/>
          <w:lang w:eastAsia="ru-RU"/>
        </w:rPr>
      </w:pPr>
    </w:p>
    <w:p w:rsidR="00F67A2F" w:rsidRPr="00E94731" w:rsidRDefault="00F67A2F" w:rsidP="00F67A2F">
      <w:pPr>
        <w:jc w:val="center"/>
        <w:rPr>
          <w:rFonts w:eastAsia="Times New Roman"/>
          <w:b/>
          <w:caps/>
          <w:color w:val="000000" w:themeColor="text1"/>
          <w:szCs w:val="28"/>
          <w:lang w:val="kk-KZ" w:eastAsia="ru-RU"/>
        </w:rPr>
      </w:pPr>
    </w:p>
    <w:p w:rsidR="00F67A2F" w:rsidRPr="00E94731" w:rsidRDefault="00F67A2F" w:rsidP="00F67A2F">
      <w:pPr>
        <w:tabs>
          <w:tab w:val="left" w:pos="2055"/>
          <w:tab w:val="center" w:pos="4677"/>
        </w:tabs>
        <w:ind w:firstLine="0"/>
        <w:jc w:val="left"/>
        <w:rPr>
          <w:rFonts w:eastAsia="Times New Roman"/>
          <w:b/>
          <w:caps/>
          <w:color w:val="000000" w:themeColor="text1"/>
          <w:szCs w:val="28"/>
          <w:lang w:eastAsia="ru-RU"/>
        </w:rPr>
      </w:pPr>
      <w:r w:rsidRPr="00E94731">
        <w:rPr>
          <w:rFonts w:eastAsia="Times New Roman"/>
          <w:b/>
          <w:caps/>
          <w:color w:val="000000" w:themeColor="text1"/>
          <w:szCs w:val="28"/>
          <w:lang w:eastAsia="ru-RU"/>
        </w:rPr>
        <w:tab/>
      </w:r>
      <w:r w:rsidRPr="00E94731">
        <w:rPr>
          <w:rFonts w:eastAsia="Times New Roman"/>
          <w:b/>
          <w:caps/>
          <w:color w:val="000000" w:themeColor="text1"/>
          <w:szCs w:val="28"/>
          <w:lang w:eastAsia="ru-RU"/>
        </w:rPr>
        <w:tab/>
        <w:t>ЕРКЕБҰЛАН ГҮЛНҰР ТҰРАТАЙҚЫЗЫ</w:t>
      </w:r>
    </w:p>
    <w:p w:rsidR="00F67A2F" w:rsidRPr="00E94731" w:rsidRDefault="00F67A2F" w:rsidP="00F67A2F">
      <w:pPr>
        <w:ind w:firstLine="0"/>
        <w:rPr>
          <w:rFonts w:eastAsia="Times New Roman"/>
          <w:color w:val="000000" w:themeColor="text1"/>
          <w:szCs w:val="28"/>
          <w:lang w:eastAsia="ru-RU"/>
        </w:rPr>
      </w:pPr>
    </w:p>
    <w:p w:rsidR="00F67A2F" w:rsidRPr="00E94731" w:rsidRDefault="00F67A2F" w:rsidP="00F67A2F">
      <w:pPr>
        <w:ind w:firstLine="0"/>
        <w:rPr>
          <w:rFonts w:eastAsia="Times New Roman"/>
          <w:color w:val="000000" w:themeColor="text1"/>
          <w:szCs w:val="28"/>
          <w:lang w:eastAsia="ru-RU"/>
        </w:rPr>
      </w:pPr>
    </w:p>
    <w:p w:rsidR="00F67A2F" w:rsidRPr="00E94731" w:rsidRDefault="00F67A2F" w:rsidP="00F67A2F">
      <w:pPr>
        <w:ind w:firstLine="0"/>
        <w:jc w:val="center"/>
        <w:rPr>
          <w:rFonts w:eastAsia="Times New Roman"/>
          <w:b/>
          <w:color w:val="000000" w:themeColor="text1"/>
          <w:szCs w:val="28"/>
          <w:lang w:eastAsia="ru-RU"/>
        </w:rPr>
      </w:pPr>
      <w:r w:rsidRPr="00E94731">
        <w:rPr>
          <w:rFonts w:eastAsia="Times New Roman"/>
          <w:b/>
          <w:color w:val="000000" w:themeColor="text1"/>
          <w:szCs w:val="28"/>
          <w:lang w:eastAsia="ru-RU"/>
        </w:rPr>
        <w:t>Система идентификации паттернов полиязычных текстов</w:t>
      </w:r>
    </w:p>
    <w:p w:rsidR="00F67A2F" w:rsidRPr="00E94731" w:rsidRDefault="00F67A2F" w:rsidP="00F67A2F">
      <w:pPr>
        <w:jc w:val="center"/>
        <w:rPr>
          <w:rFonts w:eastAsia="Times New Roman"/>
          <w:color w:val="000000" w:themeColor="text1"/>
          <w:szCs w:val="28"/>
        </w:rPr>
      </w:pPr>
    </w:p>
    <w:p w:rsidR="00F67A2F" w:rsidRPr="00E94731" w:rsidRDefault="00F67A2F" w:rsidP="00F67A2F">
      <w:pPr>
        <w:jc w:val="center"/>
        <w:rPr>
          <w:rFonts w:eastAsia="Times New Roman"/>
          <w:color w:val="000000" w:themeColor="text1"/>
          <w:szCs w:val="28"/>
        </w:rPr>
      </w:pPr>
    </w:p>
    <w:p w:rsidR="00F67A2F" w:rsidRPr="00E94731" w:rsidRDefault="00F67A2F" w:rsidP="00F67A2F">
      <w:pPr>
        <w:jc w:val="center"/>
        <w:rPr>
          <w:rFonts w:eastAsia="Times New Roman"/>
          <w:color w:val="000000" w:themeColor="text1"/>
          <w:szCs w:val="28"/>
          <w:lang w:eastAsia="ru-RU"/>
        </w:rPr>
      </w:pPr>
      <w:r w:rsidRPr="00E94731">
        <w:rPr>
          <w:rFonts w:eastAsia="Times New Roman"/>
          <w:color w:val="000000" w:themeColor="text1"/>
          <w:szCs w:val="28"/>
        </w:rPr>
        <w:t xml:space="preserve">6D075100 </w:t>
      </w:r>
      <w:r w:rsidRPr="00E94731">
        <w:rPr>
          <w:rFonts w:eastAsia="Times New Roman"/>
          <w:color w:val="000000" w:themeColor="text1"/>
          <w:szCs w:val="28"/>
          <w:lang w:eastAsia="ru-RU"/>
        </w:rPr>
        <w:t>- Информатика, вычислительная техника и управление</w:t>
      </w:r>
    </w:p>
    <w:p w:rsidR="00F67A2F" w:rsidRPr="00E94731" w:rsidRDefault="00F67A2F" w:rsidP="00F67A2F">
      <w:pPr>
        <w:jc w:val="center"/>
        <w:rPr>
          <w:rFonts w:eastAsia="Times New Roman"/>
          <w:color w:val="000000" w:themeColor="text1"/>
          <w:szCs w:val="28"/>
          <w:lang w:eastAsia="ru-RU"/>
        </w:rPr>
      </w:pPr>
    </w:p>
    <w:p w:rsidR="00F67A2F" w:rsidRPr="00E94731" w:rsidRDefault="00F67A2F" w:rsidP="00F67A2F">
      <w:pPr>
        <w:jc w:val="center"/>
        <w:rPr>
          <w:rFonts w:eastAsia="Times New Roman"/>
          <w:color w:val="000000" w:themeColor="text1"/>
          <w:szCs w:val="28"/>
          <w:lang w:eastAsia="ru-RU"/>
        </w:rPr>
      </w:pPr>
    </w:p>
    <w:p w:rsidR="00F67A2F" w:rsidRPr="00E94731" w:rsidRDefault="00F67A2F" w:rsidP="00F67A2F">
      <w:pPr>
        <w:ind w:firstLine="0"/>
        <w:jc w:val="center"/>
        <w:rPr>
          <w:rFonts w:eastAsia="Times New Roman"/>
          <w:color w:val="000000" w:themeColor="text1"/>
          <w:szCs w:val="28"/>
          <w:lang w:eastAsia="ru-RU"/>
        </w:rPr>
      </w:pPr>
      <w:r w:rsidRPr="00E94731">
        <w:rPr>
          <w:rFonts w:eastAsia="Times New Roman"/>
          <w:color w:val="000000" w:themeColor="text1"/>
          <w:szCs w:val="28"/>
          <w:lang w:eastAsia="ru-RU"/>
        </w:rPr>
        <w:t>Диссертация на соискание учёной степени</w:t>
      </w:r>
    </w:p>
    <w:p w:rsidR="00F67A2F" w:rsidRPr="00E94731" w:rsidRDefault="00F67A2F" w:rsidP="00F67A2F">
      <w:pPr>
        <w:ind w:firstLine="0"/>
        <w:jc w:val="center"/>
        <w:rPr>
          <w:rFonts w:eastAsia="Times New Roman"/>
          <w:color w:val="000000" w:themeColor="text1"/>
          <w:szCs w:val="28"/>
          <w:lang w:eastAsia="ru-RU"/>
        </w:rPr>
      </w:pPr>
      <w:r w:rsidRPr="00E94731">
        <w:rPr>
          <w:rFonts w:eastAsia="Times New Roman"/>
          <w:color w:val="000000" w:themeColor="text1"/>
          <w:szCs w:val="28"/>
          <w:lang w:eastAsia="ru-RU"/>
        </w:rPr>
        <w:t xml:space="preserve">доктора философии </w:t>
      </w:r>
      <w:r w:rsidRPr="00E94731">
        <w:rPr>
          <w:rFonts w:eastAsia="Times New Roman"/>
          <w:color w:val="000000" w:themeColor="text1"/>
          <w:szCs w:val="28"/>
        </w:rPr>
        <w:t>(PhD)</w:t>
      </w:r>
    </w:p>
    <w:p w:rsidR="00F67A2F" w:rsidRPr="00E94731" w:rsidRDefault="00F67A2F" w:rsidP="00F67A2F">
      <w:pPr>
        <w:ind w:firstLine="5529"/>
        <w:rPr>
          <w:rFonts w:eastAsia="Times New Roman"/>
          <w:color w:val="000000" w:themeColor="text1"/>
          <w:szCs w:val="28"/>
          <w:lang w:eastAsia="ru-RU"/>
        </w:rPr>
      </w:pPr>
    </w:p>
    <w:p w:rsidR="00F67A2F" w:rsidRDefault="00F67A2F" w:rsidP="00F67A2F">
      <w:pPr>
        <w:ind w:firstLine="5529"/>
        <w:rPr>
          <w:rFonts w:eastAsia="Times New Roman"/>
          <w:color w:val="000000" w:themeColor="text1"/>
          <w:szCs w:val="28"/>
          <w:lang w:eastAsia="ru-RU"/>
        </w:rPr>
      </w:pPr>
    </w:p>
    <w:p w:rsidR="00256AB1" w:rsidRDefault="00256AB1" w:rsidP="00F67A2F">
      <w:pPr>
        <w:ind w:firstLine="5529"/>
        <w:rPr>
          <w:rFonts w:eastAsia="Times New Roman"/>
          <w:color w:val="000000" w:themeColor="text1"/>
          <w:szCs w:val="28"/>
          <w:lang w:eastAsia="ru-RU"/>
        </w:rPr>
      </w:pPr>
    </w:p>
    <w:p w:rsidR="00D2615E" w:rsidRDefault="00D2615E" w:rsidP="00F67A2F">
      <w:pPr>
        <w:ind w:firstLine="5529"/>
        <w:rPr>
          <w:rFonts w:eastAsia="Times New Roman"/>
          <w:color w:val="000000" w:themeColor="text1"/>
          <w:szCs w:val="28"/>
          <w:lang w:eastAsia="ru-RU"/>
        </w:rPr>
      </w:pPr>
    </w:p>
    <w:p w:rsidR="00D2615E" w:rsidRDefault="00D2615E" w:rsidP="00F67A2F">
      <w:pPr>
        <w:ind w:firstLine="5529"/>
        <w:rPr>
          <w:rFonts w:eastAsia="Times New Roman"/>
          <w:color w:val="000000" w:themeColor="text1"/>
          <w:szCs w:val="28"/>
          <w:lang w:eastAsia="ru-RU"/>
        </w:rPr>
      </w:pPr>
    </w:p>
    <w:p w:rsidR="00D2615E" w:rsidRPr="00E94731" w:rsidRDefault="00D2615E" w:rsidP="00F67A2F">
      <w:pPr>
        <w:ind w:firstLine="5529"/>
        <w:rPr>
          <w:rFonts w:eastAsia="Times New Roman"/>
          <w:color w:val="000000" w:themeColor="text1"/>
          <w:szCs w:val="28"/>
          <w:lang w:eastAsia="ru-RU"/>
        </w:rPr>
      </w:pPr>
    </w:p>
    <w:p w:rsidR="00256AB1" w:rsidRDefault="00256AB1" w:rsidP="007C1E33">
      <w:pPr>
        <w:ind w:left="4962" w:firstLine="0"/>
        <w:jc w:val="right"/>
        <w:rPr>
          <w:rFonts w:eastAsia="Times New Roman"/>
          <w:color w:val="000000" w:themeColor="text1"/>
          <w:szCs w:val="28"/>
          <w:lang w:eastAsia="ru-RU"/>
        </w:rPr>
      </w:pPr>
      <w:r w:rsidRPr="00256AB1">
        <w:rPr>
          <w:rFonts w:eastAsia="Times New Roman"/>
          <w:color w:val="000000" w:themeColor="text1"/>
          <w:szCs w:val="28"/>
          <w:lang w:eastAsia="ru-RU"/>
        </w:rPr>
        <w:t>Отечественный научный консультант</w:t>
      </w:r>
      <w:r>
        <w:rPr>
          <w:rFonts w:eastAsia="Times New Roman"/>
          <w:color w:val="000000" w:themeColor="text1"/>
          <w:szCs w:val="28"/>
          <w:lang w:eastAsia="ru-RU"/>
        </w:rPr>
        <w:t>:</w:t>
      </w:r>
    </w:p>
    <w:p w:rsidR="007C1E33" w:rsidRDefault="00F67A2F" w:rsidP="007C1E33">
      <w:pPr>
        <w:ind w:left="4962" w:firstLine="0"/>
        <w:jc w:val="right"/>
        <w:rPr>
          <w:rFonts w:eastAsia="Times New Roman"/>
          <w:color w:val="000000" w:themeColor="text1"/>
          <w:szCs w:val="28"/>
          <w:lang w:eastAsia="ru-RU"/>
        </w:rPr>
      </w:pPr>
      <w:r w:rsidRPr="00E94731">
        <w:rPr>
          <w:rFonts w:eastAsia="Times New Roman"/>
          <w:color w:val="000000" w:themeColor="text1"/>
          <w:szCs w:val="28"/>
          <w:lang w:eastAsia="ru-RU"/>
        </w:rPr>
        <w:t xml:space="preserve">кандидат технических наук, </w:t>
      </w:r>
    </w:p>
    <w:p w:rsidR="00F67A2F" w:rsidRDefault="00F67A2F" w:rsidP="007C1E33">
      <w:pPr>
        <w:ind w:left="4962" w:firstLine="0"/>
        <w:jc w:val="right"/>
        <w:rPr>
          <w:rFonts w:eastAsia="Times New Roman"/>
          <w:color w:val="000000" w:themeColor="text1"/>
          <w:szCs w:val="28"/>
          <w:lang w:eastAsia="ru-RU"/>
        </w:rPr>
      </w:pPr>
      <w:r w:rsidRPr="00E94731">
        <w:rPr>
          <w:rFonts w:eastAsia="Times New Roman"/>
          <w:color w:val="000000" w:themeColor="text1"/>
          <w:szCs w:val="28"/>
          <w:lang w:eastAsia="ru-RU"/>
        </w:rPr>
        <w:t>доцент Куликова В.П.</w:t>
      </w:r>
    </w:p>
    <w:p w:rsidR="00256AB1" w:rsidRPr="00E94731" w:rsidRDefault="00256AB1" w:rsidP="007C1E33">
      <w:pPr>
        <w:ind w:left="4962" w:firstLine="0"/>
        <w:jc w:val="right"/>
        <w:rPr>
          <w:rFonts w:eastAsia="Times New Roman"/>
          <w:color w:val="000000" w:themeColor="text1"/>
          <w:szCs w:val="28"/>
          <w:lang w:eastAsia="ru-RU"/>
        </w:rPr>
      </w:pPr>
    </w:p>
    <w:p w:rsidR="00F67A2F" w:rsidRPr="00E94731" w:rsidRDefault="00256AB1" w:rsidP="007C1E33">
      <w:pPr>
        <w:ind w:left="4962" w:firstLine="0"/>
        <w:jc w:val="right"/>
        <w:rPr>
          <w:rFonts w:eastAsia="Times New Roman"/>
          <w:color w:val="000000" w:themeColor="text1"/>
          <w:szCs w:val="28"/>
          <w:lang w:eastAsia="ru-RU"/>
        </w:rPr>
      </w:pPr>
      <w:r w:rsidRPr="00256AB1">
        <w:rPr>
          <w:rFonts w:eastAsia="Times New Roman"/>
          <w:color w:val="000000" w:themeColor="text1"/>
          <w:szCs w:val="28"/>
          <w:lang w:eastAsia="ru-RU"/>
        </w:rPr>
        <w:t>Зарубежный научный консультант</w:t>
      </w:r>
      <w:r>
        <w:rPr>
          <w:rFonts w:eastAsia="Times New Roman"/>
          <w:color w:val="000000" w:themeColor="text1"/>
          <w:szCs w:val="28"/>
          <w:lang w:eastAsia="ru-RU"/>
        </w:rPr>
        <w:t>:</w:t>
      </w:r>
    </w:p>
    <w:p w:rsidR="007C1E33" w:rsidRDefault="00F67A2F" w:rsidP="007C1E33">
      <w:pPr>
        <w:ind w:left="4962" w:firstLine="0"/>
        <w:jc w:val="right"/>
        <w:rPr>
          <w:rFonts w:eastAsia="Times New Roman"/>
          <w:color w:val="000000" w:themeColor="text1"/>
          <w:szCs w:val="28"/>
          <w:lang w:eastAsia="ru-RU"/>
        </w:rPr>
      </w:pPr>
      <w:r w:rsidRPr="00E94731">
        <w:rPr>
          <w:rFonts w:eastAsia="Times New Roman"/>
          <w:color w:val="000000" w:themeColor="text1"/>
          <w:szCs w:val="28"/>
          <w:lang w:eastAsia="ru-RU"/>
        </w:rPr>
        <w:t xml:space="preserve">кандидат технических наук, </w:t>
      </w:r>
    </w:p>
    <w:p w:rsidR="00F67A2F" w:rsidRPr="00E94731" w:rsidRDefault="00F67A2F" w:rsidP="007C1E33">
      <w:pPr>
        <w:ind w:left="4962" w:firstLine="0"/>
        <w:jc w:val="right"/>
        <w:rPr>
          <w:rFonts w:eastAsia="Times New Roman"/>
          <w:color w:val="000000" w:themeColor="text1"/>
          <w:szCs w:val="28"/>
          <w:lang w:eastAsia="ru-RU"/>
        </w:rPr>
      </w:pPr>
      <w:r w:rsidRPr="00E94731">
        <w:rPr>
          <w:rFonts w:eastAsia="Times New Roman"/>
          <w:color w:val="000000" w:themeColor="text1"/>
          <w:szCs w:val="28"/>
          <w:lang w:eastAsia="ru-RU"/>
        </w:rPr>
        <w:t xml:space="preserve">доцент </w:t>
      </w:r>
      <w:r w:rsidR="008F57BD" w:rsidRPr="00E94731">
        <w:rPr>
          <w:rFonts w:eastAsia="Times New Roman"/>
          <w:color w:val="000000" w:themeColor="text1"/>
          <w:szCs w:val="28"/>
          <w:lang w:eastAsia="ru-RU"/>
        </w:rPr>
        <w:t>Крылова Е.М.</w:t>
      </w:r>
    </w:p>
    <w:p w:rsidR="00F67A2F" w:rsidRPr="00E94731" w:rsidRDefault="00F67A2F" w:rsidP="00256AB1">
      <w:pPr>
        <w:ind w:left="4962" w:firstLine="5529"/>
        <w:rPr>
          <w:rFonts w:eastAsia="Times New Roman"/>
          <w:color w:val="000000" w:themeColor="text1"/>
          <w:szCs w:val="28"/>
          <w:lang w:eastAsia="ru-RU"/>
        </w:rPr>
      </w:pPr>
    </w:p>
    <w:p w:rsidR="00F67A2F" w:rsidRPr="00E94731" w:rsidRDefault="00F67A2F" w:rsidP="00256AB1">
      <w:pPr>
        <w:ind w:left="4962"/>
        <w:rPr>
          <w:rFonts w:eastAsia="Times New Roman"/>
          <w:color w:val="000000" w:themeColor="text1"/>
          <w:szCs w:val="28"/>
          <w:lang w:eastAsia="ru-RU"/>
        </w:rPr>
      </w:pPr>
    </w:p>
    <w:p w:rsidR="00256AB1" w:rsidRDefault="00256AB1" w:rsidP="00F67A2F">
      <w:pPr>
        <w:rPr>
          <w:rFonts w:eastAsia="Times New Roman"/>
          <w:color w:val="000000" w:themeColor="text1"/>
          <w:szCs w:val="28"/>
          <w:lang w:eastAsia="ru-RU"/>
        </w:rPr>
      </w:pPr>
    </w:p>
    <w:p w:rsidR="00D2615E" w:rsidRDefault="00D2615E" w:rsidP="00F67A2F">
      <w:pPr>
        <w:rPr>
          <w:rFonts w:eastAsia="Times New Roman"/>
          <w:color w:val="000000" w:themeColor="text1"/>
          <w:szCs w:val="28"/>
          <w:lang w:eastAsia="ru-RU"/>
        </w:rPr>
      </w:pPr>
    </w:p>
    <w:p w:rsidR="00256AB1" w:rsidRDefault="00256AB1" w:rsidP="00F67A2F">
      <w:pPr>
        <w:rPr>
          <w:rFonts w:eastAsia="Times New Roman"/>
          <w:color w:val="000000" w:themeColor="text1"/>
          <w:szCs w:val="28"/>
          <w:lang w:eastAsia="ru-RU"/>
        </w:rPr>
      </w:pPr>
    </w:p>
    <w:p w:rsidR="00256AB1" w:rsidRDefault="00256AB1" w:rsidP="00F67A2F">
      <w:pPr>
        <w:rPr>
          <w:rFonts w:eastAsia="Times New Roman"/>
          <w:color w:val="000000" w:themeColor="text1"/>
          <w:szCs w:val="28"/>
          <w:lang w:eastAsia="ru-RU"/>
        </w:rPr>
      </w:pPr>
    </w:p>
    <w:p w:rsidR="00256AB1" w:rsidRPr="00E94731" w:rsidRDefault="00256AB1" w:rsidP="00F67A2F">
      <w:pPr>
        <w:rPr>
          <w:rFonts w:eastAsia="Times New Roman"/>
          <w:color w:val="000000" w:themeColor="text1"/>
          <w:szCs w:val="28"/>
          <w:lang w:eastAsia="ru-RU"/>
        </w:rPr>
      </w:pPr>
    </w:p>
    <w:p w:rsidR="00F67A2F" w:rsidRPr="00E94731" w:rsidRDefault="00F67A2F" w:rsidP="00F67A2F">
      <w:pPr>
        <w:rPr>
          <w:rFonts w:eastAsia="Times New Roman"/>
          <w:color w:val="000000" w:themeColor="text1"/>
          <w:szCs w:val="28"/>
          <w:lang w:eastAsia="ru-RU"/>
        </w:rPr>
      </w:pPr>
    </w:p>
    <w:p w:rsidR="00F67A2F" w:rsidRPr="00E94731" w:rsidRDefault="00F67A2F" w:rsidP="00F67A2F">
      <w:pPr>
        <w:rPr>
          <w:rFonts w:eastAsia="Times New Roman"/>
          <w:color w:val="000000" w:themeColor="text1"/>
          <w:szCs w:val="28"/>
          <w:lang w:eastAsia="ru-RU"/>
        </w:rPr>
      </w:pPr>
    </w:p>
    <w:p w:rsidR="00F67A2F" w:rsidRPr="00E94731" w:rsidRDefault="00F67A2F" w:rsidP="00F67A2F">
      <w:pPr>
        <w:rPr>
          <w:rFonts w:eastAsia="Times New Roman"/>
          <w:color w:val="000000" w:themeColor="text1"/>
          <w:szCs w:val="28"/>
          <w:lang w:eastAsia="ru-RU"/>
        </w:rPr>
      </w:pPr>
    </w:p>
    <w:p w:rsidR="00F67A2F" w:rsidRPr="00E94731" w:rsidRDefault="00F67A2F" w:rsidP="00F67A2F">
      <w:pPr>
        <w:ind w:firstLine="0"/>
        <w:jc w:val="center"/>
        <w:rPr>
          <w:rFonts w:eastAsia="Times New Roman"/>
          <w:color w:val="000000" w:themeColor="text1"/>
          <w:szCs w:val="28"/>
          <w:lang w:eastAsia="ru-RU"/>
        </w:rPr>
      </w:pPr>
      <w:r w:rsidRPr="00E94731">
        <w:rPr>
          <w:rFonts w:eastAsia="Times New Roman"/>
          <w:color w:val="000000" w:themeColor="text1"/>
          <w:szCs w:val="28"/>
          <w:lang w:eastAsia="ru-RU"/>
        </w:rPr>
        <w:t>Республика Казахстан</w:t>
      </w:r>
    </w:p>
    <w:p w:rsidR="00F67A2F" w:rsidRPr="00256AB1" w:rsidRDefault="00256AB1" w:rsidP="00256AB1">
      <w:pPr>
        <w:ind w:firstLine="0"/>
        <w:jc w:val="center"/>
        <w:rPr>
          <w:rFonts w:eastAsia="Times New Roman"/>
          <w:color w:val="000000" w:themeColor="text1"/>
          <w:szCs w:val="28"/>
          <w:lang w:eastAsia="ru-RU"/>
        </w:rPr>
      </w:pPr>
      <w:r>
        <w:rPr>
          <w:rFonts w:eastAsia="Times New Roman"/>
          <w:color w:val="000000" w:themeColor="text1"/>
          <w:szCs w:val="28"/>
          <w:lang w:eastAsia="ru-RU"/>
        </w:rPr>
        <w:t>Петропавловск, 2021</w:t>
      </w:r>
      <w:r w:rsidR="00F67A2F" w:rsidRPr="00E94731">
        <w:rPr>
          <w:color w:val="000000" w:themeColor="text1"/>
          <w:szCs w:val="28"/>
        </w:rPr>
        <w:br w:type="page"/>
      </w:r>
    </w:p>
    <w:p w:rsidR="00F67A2F" w:rsidRPr="00E94731" w:rsidRDefault="00F67A2F" w:rsidP="00F67A2F">
      <w:pPr>
        <w:jc w:val="center"/>
        <w:rPr>
          <w:b/>
          <w:color w:val="000000" w:themeColor="text1"/>
          <w:szCs w:val="28"/>
        </w:rPr>
      </w:pPr>
      <w:r w:rsidRPr="00E94731">
        <w:rPr>
          <w:b/>
          <w:color w:val="000000" w:themeColor="text1"/>
          <w:szCs w:val="28"/>
        </w:rPr>
        <w:lastRenderedPageBreak/>
        <w:t>СОДЕРЖАНИЕ</w:t>
      </w:r>
    </w:p>
    <w:p w:rsidR="00F67A2F" w:rsidRPr="00E94731" w:rsidRDefault="00F67A2F" w:rsidP="00F67A2F">
      <w:pPr>
        <w:jc w:val="center"/>
        <w:rPr>
          <w:color w:val="000000" w:themeColor="text1"/>
          <w:szCs w:val="28"/>
        </w:rPr>
      </w:pPr>
    </w:p>
    <w:p w:rsidR="00594D53" w:rsidRDefault="00F67A2F" w:rsidP="0028618A">
      <w:pPr>
        <w:pStyle w:val="11"/>
        <w:tabs>
          <w:tab w:val="right" w:leader="dot" w:pos="9628"/>
        </w:tabs>
        <w:rPr>
          <w:rFonts w:asciiTheme="minorHAnsi" w:eastAsiaTheme="minorEastAsia" w:hAnsiTheme="minorHAnsi" w:cstheme="minorBidi"/>
          <w:noProof/>
          <w:sz w:val="22"/>
          <w:lang w:eastAsia="ru-RU"/>
        </w:rPr>
      </w:pPr>
      <w:r w:rsidRPr="00E94731">
        <w:rPr>
          <w:b/>
          <w:color w:val="000000" w:themeColor="text1"/>
          <w:szCs w:val="28"/>
        </w:rPr>
        <w:fldChar w:fldCharType="begin"/>
      </w:r>
      <w:r w:rsidRPr="00E94731">
        <w:rPr>
          <w:b/>
          <w:color w:val="000000" w:themeColor="text1"/>
          <w:szCs w:val="28"/>
        </w:rPr>
        <w:instrText xml:space="preserve"> TOC \o "1-3" \h \z \u </w:instrText>
      </w:r>
      <w:r w:rsidRPr="00E94731">
        <w:rPr>
          <w:b/>
          <w:color w:val="000000" w:themeColor="text1"/>
          <w:szCs w:val="28"/>
        </w:rPr>
        <w:fldChar w:fldCharType="separate"/>
      </w:r>
      <w:hyperlink w:anchor="_Toc87232007" w:history="1">
        <w:r w:rsidR="00594D53" w:rsidRPr="00B52876">
          <w:rPr>
            <w:rStyle w:val="a7"/>
            <w:noProof/>
          </w:rPr>
          <w:t>ВВЕДЕНИЕ</w:t>
        </w:r>
        <w:r w:rsidR="00594D53">
          <w:rPr>
            <w:noProof/>
            <w:webHidden/>
          </w:rPr>
          <w:tab/>
        </w:r>
        <w:r w:rsidR="00594D53">
          <w:rPr>
            <w:noProof/>
            <w:webHidden/>
          </w:rPr>
          <w:fldChar w:fldCharType="begin"/>
        </w:r>
        <w:r w:rsidR="00594D53">
          <w:rPr>
            <w:noProof/>
            <w:webHidden/>
          </w:rPr>
          <w:instrText xml:space="preserve"> PAGEREF _Toc87232007 \h </w:instrText>
        </w:r>
        <w:r w:rsidR="00594D53">
          <w:rPr>
            <w:noProof/>
            <w:webHidden/>
          </w:rPr>
        </w:r>
        <w:r w:rsidR="00594D53">
          <w:rPr>
            <w:noProof/>
            <w:webHidden/>
          </w:rPr>
          <w:fldChar w:fldCharType="separate"/>
        </w:r>
        <w:r w:rsidR="00CF4050">
          <w:rPr>
            <w:noProof/>
            <w:webHidden/>
          </w:rPr>
          <w:t>4</w:t>
        </w:r>
        <w:r w:rsidR="00594D53">
          <w:rPr>
            <w:noProof/>
            <w:webHidden/>
          </w:rPr>
          <w:fldChar w:fldCharType="end"/>
        </w:r>
      </w:hyperlink>
    </w:p>
    <w:p w:rsidR="00594D53" w:rsidRDefault="00CF4050" w:rsidP="0028618A">
      <w:pPr>
        <w:pStyle w:val="11"/>
        <w:tabs>
          <w:tab w:val="left" w:pos="440"/>
          <w:tab w:val="right" w:leader="dot" w:pos="9628"/>
        </w:tabs>
        <w:rPr>
          <w:rFonts w:asciiTheme="minorHAnsi" w:eastAsiaTheme="minorEastAsia" w:hAnsiTheme="minorHAnsi" w:cstheme="minorBidi"/>
          <w:noProof/>
          <w:sz w:val="22"/>
          <w:lang w:eastAsia="ru-RU"/>
        </w:rPr>
      </w:pPr>
      <w:hyperlink w:anchor="_Toc87232008" w:history="1">
        <w:r w:rsidR="00594D53" w:rsidRPr="00B52876">
          <w:rPr>
            <w:rStyle w:val="a7"/>
            <w:noProof/>
          </w:rPr>
          <w:t>1</w:t>
        </w:r>
        <w:r w:rsidR="00594D53">
          <w:rPr>
            <w:rFonts w:asciiTheme="minorHAnsi" w:eastAsiaTheme="minorEastAsia" w:hAnsiTheme="minorHAnsi" w:cstheme="minorBidi"/>
            <w:noProof/>
            <w:sz w:val="22"/>
            <w:lang w:eastAsia="ru-RU"/>
          </w:rPr>
          <w:tab/>
        </w:r>
        <w:r w:rsidR="00594D53" w:rsidRPr="00B52876">
          <w:rPr>
            <w:rStyle w:val="a7"/>
            <w:noProof/>
          </w:rPr>
          <w:t>АНАЛИЗ ПРЕДМЕТНОЙ ОБЛАСТИ И ПОСТАНОВКА ЗАДАЧИ</w:t>
        </w:r>
        <w:r w:rsidR="00594D53">
          <w:rPr>
            <w:noProof/>
            <w:webHidden/>
          </w:rPr>
          <w:tab/>
        </w:r>
        <w:r w:rsidR="00594D53">
          <w:rPr>
            <w:noProof/>
            <w:webHidden/>
          </w:rPr>
          <w:fldChar w:fldCharType="begin"/>
        </w:r>
        <w:r w:rsidR="00594D53">
          <w:rPr>
            <w:noProof/>
            <w:webHidden/>
          </w:rPr>
          <w:instrText xml:space="preserve"> PAGEREF _Toc87232008 \h </w:instrText>
        </w:r>
        <w:r w:rsidR="00594D53">
          <w:rPr>
            <w:noProof/>
            <w:webHidden/>
          </w:rPr>
        </w:r>
        <w:r w:rsidR="00594D53">
          <w:rPr>
            <w:noProof/>
            <w:webHidden/>
          </w:rPr>
          <w:fldChar w:fldCharType="separate"/>
        </w:r>
        <w:r>
          <w:rPr>
            <w:noProof/>
            <w:webHidden/>
          </w:rPr>
          <w:t>11</w:t>
        </w:r>
        <w:r w:rsidR="00594D53">
          <w:rPr>
            <w:noProof/>
            <w:webHidden/>
          </w:rPr>
          <w:fldChar w:fldCharType="end"/>
        </w:r>
      </w:hyperlink>
    </w:p>
    <w:p w:rsidR="00594D53" w:rsidRDefault="00CF4050" w:rsidP="0028618A">
      <w:pPr>
        <w:pStyle w:val="21"/>
        <w:tabs>
          <w:tab w:val="clear" w:pos="9345"/>
          <w:tab w:val="right" w:leader="dot" w:pos="9638"/>
        </w:tabs>
        <w:rPr>
          <w:rFonts w:asciiTheme="minorHAnsi" w:eastAsiaTheme="minorEastAsia" w:hAnsiTheme="minorHAnsi" w:cstheme="minorBidi"/>
          <w:noProof/>
          <w:sz w:val="22"/>
          <w:lang w:eastAsia="ru-RU"/>
        </w:rPr>
      </w:pPr>
      <w:hyperlink w:anchor="_Toc87232009" w:history="1">
        <w:r w:rsidR="00594D53" w:rsidRPr="00B52876">
          <w:rPr>
            <w:rStyle w:val="a7"/>
            <w:noProof/>
          </w:rPr>
          <w:t>1.1</w:t>
        </w:r>
        <w:r w:rsidR="00594D53">
          <w:rPr>
            <w:rFonts w:asciiTheme="minorHAnsi" w:eastAsiaTheme="minorEastAsia" w:hAnsiTheme="minorHAnsi" w:cstheme="minorBidi"/>
            <w:noProof/>
            <w:sz w:val="22"/>
            <w:lang w:eastAsia="ru-RU"/>
          </w:rPr>
          <w:tab/>
        </w:r>
        <w:r w:rsidR="00594D53" w:rsidRPr="00B52876">
          <w:rPr>
            <w:rStyle w:val="a7"/>
            <w:noProof/>
          </w:rPr>
          <w:t>Сравнительный анализ систем обнаружения плагиата</w:t>
        </w:r>
        <w:r w:rsidR="00594D53">
          <w:rPr>
            <w:noProof/>
            <w:webHidden/>
          </w:rPr>
          <w:tab/>
        </w:r>
        <w:r w:rsidR="00594D53">
          <w:rPr>
            <w:noProof/>
            <w:webHidden/>
          </w:rPr>
          <w:fldChar w:fldCharType="begin"/>
        </w:r>
        <w:r w:rsidR="00594D53">
          <w:rPr>
            <w:noProof/>
            <w:webHidden/>
          </w:rPr>
          <w:instrText xml:space="preserve"> PAGEREF _Toc87232009 \h </w:instrText>
        </w:r>
        <w:r w:rsidR="00594D53">
          <w:rPr>
            <w:noProof/>
            <w:webHidden/>
          </w:rPr>
        </w:r>
        <w:r w:rsidR="00594D53">
          <w:rPr>
            <w:noProof/>
            <w:webHidden/>
          </w:rPr>
          <w:fldChar w:fldCharType="separate"/>
        </w:r>
        <w:r>
          <w:rPr>
            <w:noProof/>
            <w:webHidden/>
          </w:rPr>
          <w:t>11</w:t>
        </w:r>
        <w:r w:rsidR="00594D53">
          <w:rPr>
            <w:noProof/>
            <w:webHidden/>
          </w:rPr>
          <w:fldChar w:fldCharType="end"/>
        </w:r>
      </w:hyperlink>
    </w:p>
    <w:p w:rsidR="00594D53" w:rsidRDefault="00CF4050" w:rsidP="0028618A">
      <w:pPr>
        <w:pStyle w:val="21"/>
        <w:tabs>
          <w:tab w:val="clear" w:pos="9345"/>
          <w:tab w:val="right" w:leader="dot" w:pos="9638"/>
        </w:tabs>
        <w:rPr>
          <w:rFonts w:asciiTheme="minorHAnsi" w:eastAsiaTheme="minorEastAsia" w:hAnsiTheme="minorHAnsi" w:cstheme="minorBidi"/>
          <w:noProof/>
          <w:sz w:val="22"/>
          <w:lang w:eastAsia="ru-RU"/>
        </w:rPr>
      </w:pPr>
      <w:hyperlink w:anchor="_Toc87232010" w:history="1">
        <w:r w:rsidR="00594D53" w:rsidRPr="00B52876">
          <w:rPr>
            <w:rStyle w:val="a7"/>
            <w:noProof/>
          </w:rPr>
          <w:t>1.2</w:t>
        </w:r>
        <w:r w:rsidR="00594D53">
          <w:rPr>
            <w:rFonts w:asciiTheme="minorHAnsi" w:eastAsiaTheme="minorEastAsia" w:hAnsiTheme="minorHAnsi" w:cstheme="minorBidi"/>
            <w:noProof/>
            <w:sz w:val="22"/>
            <w:lang w:eastAsia="ru-RU"/>
          </w:rPr>
          <w:tab/>
        </w:r>
        <w:r w:rsidR="00594D53" w:rsidRPr="00B52876">
          <w:rPr>
            <w:rStyle w:val="a7"/>
            <w:noProof/>
            <w:shd w:val="clear" w:color="auto" w:fill="FFFFFF"/>
          </w:rPr>
          <w:t>Поиск переводных заимствований в системе «Антиплагиат»</w:t>
        </w:r>
        <w:r w:rsidR="00594D53">
          <w:rPr>
            <w:noProof/>
            <w:webHidden/>
          </w:rPr>
          <w:tab/>
        </w:r>
        <w:r w:rsidR="00594D53">
          <w:rPr>
            <w:noProof/>
            <w:webHidden/>
          </w:rPr>
          <w:fldChar w:fldCharType="begin"/>
        </w:r>
        <w:r w:rsidR="00594D53">
          <w:rPr>
            <w:noProof/>
            <w:webHidden/>
          </w:rPr>
          <w:instrText xml:space="preserve"> PAGEREF _Toc87232010 \h </w:instrText>
        </w:r>
        <w:r w:rsidR="00594D53">
          <w:rPr>
            <w:noProof/>
            <w:webHidden/>
          </w:rPr>
        </w:r>
        <w:r w:rsidR="00594D53">
          <w:rPr>
            <w:noProof/>
            <w:webHidden/>
          </w:rPr>
          <w:fldChar w:fldCharType="separate"/>
        </w:r>
        <w:r>
          <w:rPr>
            <w:noProof/>
            <w:webHidden/>
          </w:rPr>
          <w:t>16</w:t>
        </w:r>
        <w:r w:rsidR="00594D53">
          <w:rPr>
            <w:noProof/>
            <w:webHidden/>
          </w:rPr>
          <w:fldChar w:fldCharType="end"/>
        </w:r>
      </w:hyperlink>
    </w:p>
    <w:p w:rsidR="00594D53" w:rsidRDefault="00CF4050" w:rsidP="0028618A">
      <w:pPr>
        <w:pStyle w:val="21"/>
        <w:tabs>
          <w:tab w:val="clear" w:pos="9345"/>
          <w:tab w:val="right" w:leader="dot" w:pos="9638"/>
        </w:tabs>
        <w:rPr>
          <w:rFonts w:asciiTheme="minorHAnsi" w:eastAsiaTheme="minorEastAsia" w:hAnsiTheme="minorHAnsi" w:cstheme="minorBidi"/>
          <w:noProof/>
          <w:sz w:val="22"/>
          <w:lang w:eastAsia="ru-RU"/>
        </w:rPr>
      </w:pPr>
      <w:hyperlink w:anchor="_Toc87232011" w:history="1">
        <w:r w:rsidR="00594D53" w:rsidRPr="00B52876">
          <w:rPr>
            <w:rStyle w:val="a7"/>
            <w:noProof/>
          </w:rPr>
          <w:t>1.3</w:t>
        </w:r>
        <w:r w:rsidR="00594D53">
          <w:rPr>
            <w:rFonts w:asciiTheme="minorHAnsi" w:eastAsiaTheme="minorEastAsia" w:hAnsiTheme="minorHAnsi" w:cstheme="minorBidi"/>
            <w:noProof/>
            <w:sz w:val="22"/>
            <w:lang w:eastAsia="ru-RU"/>
          </w:rPr>
          <w:tab/>
        </w:r>
        <w:r w:rsidR="00594D53" w:rsidRPr="00B52876">
          <w:rPr>
            <w:rStyle w:val="a7"/>
            <w:noProof/>
          </w:rPr>
          <w:t>Поисковые системы в качестве обнаружения заимствований в полиязычных текстах</w:t>
        </w:r>
        <w:r w:rsidR="00594D53">
          <w:rPr>
            <w:noProof/>
            <w:webHidden/>
          </w:rPr>
          <w:tab/>
        </w:r>
        <w:r w:rsidR="00594D53">
          <w:rPr>
            <w:noProof/>
            <w:webHidden/>
          </w:rPr>
          <w:fldChar w:fldCharType="begin"/>
        </w:r>
        <w:r w:rsidR="00594D53">
          <w:rPr>
            <w:noProof/>
            <w:webHidden/>
          </w:rPr>
          <w:instrText xml:space="preserve"> PAGEREF _Toc87232011 \h </w:instrText>
        </w:r>
        <w:r w:rsidR="00594D53">
          <w:rPr>
            <w:noProof/>
            <w:webHidden/>
          </w:rPr>
        </w:r>
        <w:r w:rsidR="00594D53">
          <w:rPr>
            <w:noProof/>
            <w:webHidden/>
          </w:rPr>
          <w:fldChar w:fldCharType="separate"/>
        </w:r>
        <w:r>
          <w:rPr>
            <w:noProof/>
            <w:webHidden/>
          </w:rPr>
          <w:t>20</w:t>
        </w:r>
        <w:r w:rsidR="00594D53">
          <w:rPr>
            <w:noProof/>
            <w:webHidden/>
          </w:rPr>
          <w:fldChar w:fldCharType="end"/>
        </w:r>
      </w:hyperlink>
    </w:p>
    <w:p w:rsidR="00594D53" w:rsidRDefault="00CF4050" w:rsidP="0028618A">
      <w:pPr>
        <w:pStyle w:val="21"/>
        <w:tabs>
          <w:tab w:val="clear" w:pos="9345"/>
          <w:tab w:val="right" w:leader="dot" w:pos="9638"/>
        </w:tabs>
        <w:rPr>
          <w:rFonts w:asciiTheme="minorHAnsi" w:eastAsiaTheme="minorEastAsia" w:hAnsiTheme="minorHAnsi" w:cstheme="minorBidi"/>
          <w:noProof/>
          <w:sz w:val="22"/>
          <w:lang w:eastAsia="ru-RU"/>
        </w:rPr>
      </w:pPr>
      <w:hyperlink w:anchor="_Toc87232012" w:history="1">
        <w:r w:rsidR="00594D53" w:rsidRPr="00B52876">
          <w:rPr>
            <w:rStyle w:val="a7"/>
            <w:noProof/>
            <w:lang w:val="en-US"/>
          </w:rPr>
          <w:t>1.4</w:t>
        </w:r>
        <w:r w:rsidR="00594D53">
          <w:rPr>
            <w:rFonts w:asciiTheme="minorHAnsi" w:eastAsiaTheme="minorEastAsia" w:hAnsiTheme="minorHAnsi" w:cstheme="minorBidi"/>
            <w:noProof/>
            <w:sz w:val="22"/>
            <w:lang w:eastAsia="ru-RU"/>
          </w:rPr>
          <w:tab/>
        </w:r>
        <w:r w:rsidR="00594D53" w:rsidRPr="00B52876">
          <w:rPr>
            <w:rStyle w:val="a7"/>
            <w:noProof/>
            <w:lang w:val="en-US"/>
          </w:rPr>
          <w:t xml:space="preserve">Google Custom Search </w:t>
        </w:r>
        <w:r w:rsidR="00594D53" w:rsidRPr="00B52876">
          <w:rPr>
            <w:rStyle w:val="a7"/>
            <w:noProof/>
          </w:rPr>
          <w:t>и</w:t>
        </w:r>
        <w:r w:rsidR="00594D53" w:rsidRPr="00B52876">
          <w:rPr>
            <w:rStyle w:val="a7"/>
            <w:noProof/>
            <w:lang w:val="en-US"/>
          </w:rPr>
          <w:t xml:space="preserve"> Google Translate API</w:t>
        </w:r>
        <w:r w:rsidR="00594D53">
          <w:rPr>
            <w:noProof/>
            <w:webHidden/>
          </w:rPr>
          <w:tab/>
        </w:r>
        <w:r w:rsidR="00594D53">
          <w:rPr>
            <w:noProof/>
            <w:webHidden/>
          </w:rPr>
          <w:fldChar w:fldCharType="begin"/>
        </w:r>
        <w:r w:rsidR="00594D53">
          <w:rPr>
            <w:noProof/>
            <w:webHidden/>
          </w:rPr>
          <w:instrText xml:space="preserve"> PAGEREF _Toc87232012 \h </w:instrText>
        </w:r>
        <w:r w:rsidR="00594D53">
          <w:rPr>
            <w:noProof/>
            <w:webHidden/>
          </w:rPr>
        </w:r>
        <w:r w:rsidR="00594D53">
          <w:rPr>
            <w:noProof/>
            <w:webHidden/>
          </w:rPr>
          <w:fldChar w:fldCharType="separate"/>
        </w:r>
        <w:r>
          <w:rPr>
            <w:noProof/>
            <w:webHidden/>
          </w:rPr>
          <w:t>23</w:t>
        </w:r>
        <w:r w:rsidR="00594D53">
          <w:rPr>
            <w:noProof/>
            <w:webHidden/>
          </w:rPr>
          <w:fldChar w:fldCharType="end"/>
        </w:r>
      </w:hyperlink>
    </w:p>
    <w:p w:rsidR="00594D53" w:rsidRDefault="00CF4050" w:rsidP="0028618A">
      <w:pPr>
        <w:pStyle w:val="21"/>
        <w:tabs>
          <w:tab w:val="clear" w:pos="9345"/>
          <w:tab w:val="right" w:leader="dot" w:pos="9638"/>
        </w:tabs>
        <w:rPr>
          <w:rFonts w:asciiTheme="minorHAnsi" w:eastAsiaTheme="minorEastAsia" w:hAnsiTheme="minorHAnsi" w:cstheme="minorBidi"/>
          <w:noProof/>
          <w:sz w:val="22"/>
          <w:lang w:eastAsia="ru-RU"/>
        </w:rPr>
      </w:pPr>
      <w:hyperlink w:anchor="_Toc87232013" w:history="1">
        <w:r w:rsidR="00594D53" w:rsidRPr="00B52876">
          <w:rPr>
            <w:rStyle w:val="a7"/>
            <w:noProof/>
          </w:rPr>
          <w:t>1.5</w:t>
        </w:r>
        <w:r w:rsidR="00594D53">
          <w:rPr>
            <w:rFonts w:asciiTheme="minorHAnsi" w:eastAsiaTheme="minorEastAsia" w:hAnsiTheme="minorHAnsi" w:cstheme="minorBidi"/>
            <w:noProof/>
            <w:sz w:val="22"/>
            <w:lang w:eastAsia="ru-RU"/>
          </w:rPr>
          <w:tab/>
        </w:r>
        <w:r w:rsidR="00594D53" w:rsidRPr="00B52876">
          <w:rPr>
            <w:rStyle w:val="a7"/>
            <w:noProof/>
          </w:rPr>
          <w:t>Яндекс.XML и API Яндекс.Переводчик</w:t>
        </w:r>
        <w:r w:rsidR="00594D53">
          <w:rPr>
            <w:noProof/>
            <w:webHidden/>
          </w:rPr>
          <w:tab/>
        </w:r>
        <w:r w:rsidR="00594D53">
          <w:rPr>
            <w:noProof/>
            <w:webHidden/>
          </w:rPr>
          <w:fldChar w:fldCharType="begin"/>
        </w:r>
        <w:r w:rsidR="00594D53">
          <w:rPr>
            <w:noProof/>
            <w:webHidden/>
          </w:rPr>
          <w:instrText xml:space="preserve"> PAGEREF _Toc87232013 \h </w:instrText>
        </w:r>
        <w:r w:rsidR="00594D53">
          <w:rPr>
            <w:noProof/>
            <w:webHidden/>
          </w:rPr>
        </w:r>
        <w:r w:rsidR="00594D53">
          <w:rPr>
            <w:noProof/>
            <w:webHidden/>
          </w:rPr>
          <w:fldChar w:fldCharType="separate"/>
        </w:r>
        <w:r>
          <w:rPr>
            <w:noProof/>
            <w:webHidden/>
          </w:rPr>
          <w:t>28</w:t>
        </w:r>
        <w:r w:rsidR="00594D53">
          <w:rPr>
            <w:noProof/>
            <w:webHidden/>
          </w:rPr>
          <w:fldChar w:fldCharType="end"/>
        </w:r>
      </w:hyperlink>
    </w:p>
    <w:p w:rsidR="00594D53" w:rsidRDefault="00CF4050" w:rsidP="0028618A">
      <w:pPr>
        <w:pStyle w:val="21"/>
        <w:tabs>
          <w:tab w:val="clear" w:pos="9345"/>
          <w:tab w:val="right" w:leader="dot" w:pos="9638"/>
        </w:tabs>
        <w:rPr>
          <w:rFonts w:asciiTheme="minorHAnsi" w:eastAsiaTheme="minorEastAsia" w:hAnsiTheme="minorHAnsi" w:cstheme="minorBidi"/>
          <w:noProof/>
          <w:sz w:val="22"/>
          <w:lang w:eastAsia="ru-RU"/>
        </w:rPr>
      </w:pPr>
      <w:hyperlink w:anchor="_Toc87232014" w:history="1">
        <w:r w:rsidR="00594D53" w:rsidRPr="00B52876">
          <w:rPr>
            <w:rStyle w:val="a7"/>
            <w:noProof/>
          </w:rPr>
          <w:t>1.6</w:t>
        </w:r>
        <w:r w:rsidR="00594D53">
          <w:rPr>
            <w:rFonts w:asciiTheme="minorHAnsi" w:eastAsiaTheme="minorEastAsia" w:hAnsiTheme="minorHAnsi" w:cstheme="minorBidi"/>
            <w:noProof/>
            <w:sz w:val="22"/>
            <w:lang w:eastAsia="ru-RU"/>
          </w:rPr>
          <w:tab/>
        </w:r>
        <w:r w:rsidR="00594D53" w:rsidRPr="00B52876">
          <w:rPr>
            <w:rStyle w:val="a7"/>
            <w:noProof/>
          </w:rPr>
          <w:t>Постановка задачи</w:t>
        </w:r>
        <w:r w:rsidR="00594D53">
          <w:rPr>
            <w:noProof/>
            <w:webHidden/>
          </w:rPr>
          <w:tab/>
        </w:r>
        <w:r w:rsidR="00594D53">
          <w:rPr>
            <w:noProof/>
            <w:webHidden/>
          </w:rPr>
          <w:fldChar w:fldCharType="begin"/>
        </w:r>
        <w:r w:rsidR="00594D53">
          <w:rPr>
            <w:noProof/>
            <w:webHidden/>
          </w:rPr>
          <w:instrText xml:space="preserve"> PAGEREF _Toc87232014 \h </w:instrText>
        </w:r>
        <w:r w:rsidR="00594D53">
          <w:rPr>
            <w:noProof/>
            <w:webHidden/>
          </w:rPr>
        </w:r>
        <w:r w:rsidR="00594D53">
          <w:rPr>
            <w:noProof/>
            <w:webHidden/>
          </w:rPr>
          <w:fldChar w:fldCharType="separate"/>
        </w:r>
        <w:r>
          <w:rPr>
            <w:noProof/>
            <w:webHidden/>
          </w:rPr>
          <w:t>33</w:t>
        </w:r>
        <w:r w:rsidR="00594D53">
          <w:rPr>
            <w:noProof/>
            <w:webHidden/>
          </w:rPr>
          <w:fldChar w:fldCharType="end"/>
        </w:r>
      </w:hyperlink>
    </w:p>
    <w:p w:rsidR="00594D53" w:rsidRDefault="00CF4050" w:rsidP="0028618A">
      <w:pPr>
        <w:pStyle w:val="21"/>
        <w:tabs>
          <w:tab w:val="clear" w:pos="9345"/>
          <w:tab w:val="right" w:leader="dot" w:pos="9638"/>
        </w:tabs>
        <w:rPr>
          <w:rFonts w:asciiTheme="minorHAnsi" w:eastAsiaTheme="minorEastAsia" w:hAnsiTheme="minorHAnsi" w:cstheme="minorBidi"/>
          <w:noProof/>
          <w:sz w:val="22"/>
          <w:lang w:eastAsia="ru-RU"/>
        </w:rPr>
      </w:pPr>
      <w:hyperlink w:anchor="_Toc87232015" w:history="1">
        <w:r w:rsidR="00594D53" w:rsidRPr="00B52876">
          <w:rPr>
            <w:rStyle w:val="a7"/>
            <w:noProof/>
          </w:rPr>
          <w:t>1.7</w:t>
        </w:r>
        <w:r w:rsidR="00594D53">
          <w:rPr>
            <w:rFonts w:asciiTheme="minorHAnsi" w:eastAsiaTheme="minorEastAsia" w:hAnsiTheme="minorHAnsi" w:cstheme="minorBidi"/>
            <w:noProof/>
            <w:sz w:val="22"/>
            <w:lang w:eastAsia="ru-RU"/>
          </w:rPr>
          <w:tab/>
        </w:r>
        <w:r w:rsidR="00594D53" w:rsidRPr="00B52876">
          <w:rPr>
            <w:rStyle w:val="a7"/>
            <w:noProof/>
          </w:rPr>
          <w:t>Выводы</w:t>
        </w:r>
        <w:r w:rsidR="00594D53">
          <w:rPr>
            <w:noProof/>
            <w:webHidden/>
          </w:rPr>
          <w:tab/>
        </w:r>
        <w:r w:rsidR="00594D53">
          <w:rPr>
            <w:noProof/>
            <w:webHidden/>
          </w:rPr>
          <w:fldChar w:fldCharType="begin"/>
        </w:r>
        <w:r w:rsidR="00594D53">
          <w:rPr>
            <w:noProof/>
            <w:webHidden/>
          </w:rPr>
          <w:instrText xml:space="preserve"> PAGEREF _Toc87232015 \h </w:instrText>
        </w:r>
        <w:r w:rsidR="00594D53">
          <w:rPr>
            <w:noProof/>
            <w:webHidden/>
          </w:rPr>
        </w:r>
        <w:r w:rsidR="00594D53">
          <w:rPr>
            <w:noProof/>
            <w:webHidden/>
          </w:rPr>
          <w:fldChar w:fldCharType="separate"/>
        </w:r>
        <w:r>
          <w:rPr>
            <w:noProof/>
            <w:webHidden/>
          </w:rPr>
          <w:t>35</w:t>
        </w:r>
        <w:r w:rsidR="00594D53">
          <w:rPr>
            <w:noProof/>
            <w:webHidden/>
          </w:rPr>
          <w:fldChar w:fldCharType="end"/>
        </w:r>
      </w:hyperlink>
    </w:p>
    <w:p w:rsidR="00594D53" w:rsidRDefault="00CF4050" w:rsidP="0028618A">
      <w:pPr>
        <w:pStyle w:val="11"/>
        <w:tabs>
          <w:tab w:val="left" w:pos="440"/>
          <w:tab w:val="right" w:leader="dot" w:pos="9628"/>
        </w:tabs>
        <w:rPr>
          <w:rFonts w:asciiTheme="minorHAnsi" w:eastAsiaTheme="minorEastAsia" w:hAnsiTheme="minorHAnsi" w:cstheme="minorBidi"/>
          <w:noProof/>
          <w:sz w:val="22"/>
          <w:lang w:eastAsia="ru-RU"/>
        </w:rPr>
      </w:pPr>
      <w:hyperlink w:anchor="_Toc87232016" w:history="1">
        <w:r w:rsidR="00594D53" w:rsidRPr="00B52876">
          <w:rPr>
            <w:rStyle w:val="a7"/>
            <w:noProof/>
          </w:rPr>
          <w:t>2</w:t>
        </w:r>
        <w:r w:rsidR="00594D53">
          <w:rPr>
            <w:rFonts w:asciiTheme="minorHAnsi" w:eastAsiaTheme="minorEastAsia" w:hAnsiTheme="minorHAnsi" w:cstheme="minorBidi"/>
            <w:noProof/>
            <w:sz w:val="22"/>
            <w:lang w:eastAsia="ru-RU"/>
          </w:rPr>
          <w:tab/>
        </w:r>
        <w:r w:rsidR="00594D53" w:rsidRPr="00B52876">
          <w:rPr>
            <w:rStyle w:val="a7"/>
            <w:noProof/>
          </w:rPr>
          <w:t>МЕТОДЫ СИСТЕМЫ ИДЕНТИФИКАЦИИ ПАТТЕРНОВ ПОЛИЯЗЫЧНЫХ ТЕКСТОВ</w:t>
        </w:r>
        <w:r w:rsidR="00594D53">
          <w:rPr>
            <w:noProof/>
            <w:webHidden/>
          </w:rPr>
          <w:tab/>
        </w:r>
        <w:r w:rsidR="00594D53">
          <w:rPr>
            <w:noProof/>
            <w:webHidden/>
          </w:rPr>
          <w:fldChar w:fldCharType="begin"/>
        </w:r>
        <w:r w:rsidR="00594D53">
          <w:rPr>
            <w:noProof/>
            <w:webHidden/>
          </w:rPr>
          <w:instrText xml:space="preserve"> PAGEREF _Toc87232016 \h </w:instrText>
        </w:r>
        <w:r w:rsidR="00594D53">
          <w:rPr>
            <w:noProof/>
            <w:webHidden/>
          </w:rPr>
        </w:r>
        <w:r w:rsidR="00594D53">
          <w:rPr>
            <w:noProof/>
            <w:webHidden/>
          </w:rPr>
          <w:fldChar w:fldCharType="separate"/>
        </w:r>
        <w:r>
          <w:rPr>
            <w:noProof/>
            <w:webHidden/>
          </w:rPr>
          <w:t>37</w:t>
        </w:r>
        <w:r w:rsidR="00594D53">
          <w:rPr>
            <w:noProof/>
            <w:webHidden/>
          </w:rPr>
          <w:fldChar w:fldCharType="end"/>
        </w:r>
      </w:hyperlink>
    </w:p>
    <w:p w:rsidR="00594D53" w:rsidRDefault="00CF4050" w:rsidP="0028618A">
      <w:pPr>
        <w:pStyle w:val="21"/>
        <w:tabs>
          <w:tab w:val="clear" w:pos="9345"/>
          <w:tab w:val="right" w:leader="dot" w:pos="9638"/>
        </w:tabs>
        <w:rPr>
          <w:rFonts w:asciiTheme="minorHAnsi" w:eastAsiaTheme="minorEastAsia" w:hAnsiTheme="minorHAnsi" w:cstheme="minorBidi"/>
          <w:noProof/>
          <w:sz w:val="22"/>
          <w:lang w:eastAsia="ru-RU"/>
        </w:rPr>
      </w:pPr>
      <w:hyperlink w:anchor="_Toc87232017" w:history="1">
        <w:r w:rsidR="00594D53" w:rsidRPr="00B52876">
          <w:rPr>
            <w:rStyle w:val="a7"/>
            <w:noProof/>
          </w:rPr>
          <w:t>2.1</w:t>
        </w:r>
        <w:r w:rsidR="00594D53">
          <w:rPr>
            <w:rFonts w:asciiTheme="minorHAnsi" w:eastAsiaTheme="minorEastAsia" w:hAnsiTheme="minorHAnsi" w:cstheme="minorBidi"/>
            <w:noProof/>
            <w:sz w:val="22"/>
            <w:lang w:eastAsia="ru-RU"/>
          </w:rPr>
          <w:tab/>
        </w:r>
        <w:r w:rsidR="00594D53" w:rsidRPr="00B52876">
          <w:rPr>
            <w:rStyle w:val="a7"/>
            <w:noProof/>
          </w:rPr>
          <w:t>Определение наиболее достоверного перевода в работе с полиязычными текстами</w:t>
        </w:r>
        <w:r w:rsidR="00594D53">
          <w:rPr>
            <w:noProof/>
            <w:webHidden/>
          </w:rPr>
          <w:tab/>
        </w:r>
        <w:r w:rsidR="00594D53">
          <w:rPr>
            <w:noProof/>
            <w:webHidden/>
          </w:rPr>
          <w:fldChar w:fldCharType="begin"/>
        </w:r>
        <w:r w:rsidR="00594D53">
          <w:rPr>
            <w:noProof/>
            <w:webHidden/>
          </w:rPr>
          <w:instrText xml:space="preserve"> PAGEREF _Toc87232017 \h </w:instrText>
        </w:r>
        <w:r w:rsidR="00594D53">
          <w:rPr>
            <w:noProof/>
            <w:webHidden/>
          </w:rPr>
        </w:r>
        <w:r w:rsidR="00594D53">
          <w:rPr>
            <w:noProof/>
            <w:webHidden/>
          </w:rPr>
          <w:fldChar w:fldCharType="separate"/>
        </w:r>
        <w:r>
          <w:rPr>
            <w:noProof/>
            <w:webHidden/>
          </w:rPr>
          <w:t>37</w:t>
        </w:r>
        <w:r w:rsidR="00594D53">
          <w:rPr>
            <w:noProof/>
            <w:webHidden/>
          </w:rPr>
          <w:fldChar w:fldCharType="end"/>
        </w:r>
      </w:hyperlink>
    </w:p>
    <w:p w:rsidR="00594D53" w:rsidRDefault="00CF4050" w:rsidP="0028618A">
      <w:pPr>
        <w:pStyle w:val="21"/>
        <w:tabs>
          <w:tab w:val="clear" w:pos="9345"/>
          <w:tab w:val="right" w:leader="dot" w:pos="9638"/>
        </w:tabs>
        <w:rPr>
          <w:rFonts w:asciiTheme="minorHAnsi" w:eastAsiaTheme="minorEastAsia" w:hAnsiTheme="minorHAnsi" w:cstheme="minorBidi"/>
          <w:noProof/>
          <w:sz w:val="22"/>
          <w:lang w:eastAsia="ru-RU"/>
        </w:rPr>
      </w:pPr>
      <w:hyperlink w:anchor="_Toc87232018" w:history="1">
        <w:r w:rsidR="00594D53" w:rsidRPr="00B52876">
          <w:rPr>
            <w:rStyle w:val="a7"/>
            <w:noProof/>
          </w:rPr>
          <w:t>2.2</w:t>
        </w:r>
        <w:r w:rsidR="00594D53">
          <w:rPr>
            <w:rFonts w:asciiTheme="minorHAnsi" w:eastAsiaTheme="minorEastAsia" w:hAnsiTheme="minorHAnsi" w:cstheme="minorBidi"/>
            <w:noProof/>
            <w:sz w:val="22"/>
            <w:lang w:eastAsia="ru-RU"/>
          </w:rPr>
          <w:tab/>
        </w:r>
        <w:r w:rsidR="00594D53" w:rsidRPr="00B52876">
          <w:rPr>
            <w:rStyle w:val="a7"/>
            <w:noProof/>
          </w:rPr>
          <w:t>Рекомендации по построению корпуса текстов</w:t>
        </w:r>
        <w:r w:rsidR="00594D53">
          <w:rPr>
            <w:noProof/>
            <w:webHidden/>
          </w:rPr>
          <w:tab/>
        </w:r>
        <w:r w:rsidR="00594D53">
          <w:rPr>
            <w:noProof/>
            <w:webHidden/>
          </w:rPr>
          <w:fldChar w:fldCharType="begin"/>
        </w:r>
        <w:r w:rsidR="00594D53">
          <w:rPr>
            <w:noProof/>
            <w:webHidden/>
          </w:rPr>
          <w:instrText xml:space="preserve"> PAGEREF _Toc87232018 \h </w:instrText>
        </w:r>
        <w:r w:rsidR="00594D53">
          <w:rPr>
            <w:noProof/>
            <w:webHidden/>
          </w:rPr>
        </w:r>
        <w:r w:rsidR="00594D53">
          <w:rPr>
            <w:noProof/>
            <w:webHidden/>
          </w:rPr>
          <w:fldChar w:fldCharType="separate"/>
        </w:r>
        <w:r>
          <w:rPr>
            <w:noProof/>
            <w:webHidden/>
          </w:rPr>
          <w:t>44</w:t>
        </w:r>
        <w:r w:rsidR="00594D53">
          <w:rPr>
            <w:noProof/>
            <w:webHidden/>
          </w:rPr>
          <w:fldChar w:fldCharType="end"/>
        </w:r>
      </w:hyperlink>
    </w:p>
    <w:p w:rsidR="00594D53" w:rsidRDefault="00CF4050" w:rsidP="0028618A">
      <w:pPr>
        <w:pStyle w:val="21"/>
        <w:tabs>
          <w:tab w:val="clear" w:pos="9345"/>
          <w:tab w:val="right" w:leader="dot" w:pos="9638"/>
        </w:tabs>
        <w:rPr>
          <w:rFonts w:asciiTheme="minorHAnsi" w:eastAsiaTheme="minorEastAsia" w:hAnsiTheme="minorHAnsi" w:cstheme="minorBidi"/>
          <w:noProof/>
          <w:sz w:val="22"/>
          <w:lang w:eastAsia="ru-RU"/>
        </w:rPr>
      </w:pPr>
      <w:hyperlink w:anchor="_Toc87232019" w:history="1">
        <w:r w:rsidR="00594D53" w:rsidRPr="00B52876">
          <w:rPr>
            <w:rStyle w:val="a7"/>
            <w:noProof/>
          </w:rPr>
          <w:t>2.3</w:t>
        </w:r>
        <w:r w:rsidR="00594D53">
          <w:rPr>
            <w:rFonts w:asciiTheme="minorHAnsi" w:eastAsiaTheme="minorEastAsia" w:hAnsiTheme="minorHAnsi" w:cstheme="minorBidi"/>
            <w:noProof/>
            <w:sz w:val="22"/>
            <w:lang w:eastAsia="ru-RU"/>
          </w:rPr>
          <w:tab/>
        </w:r>
        <w:r w:rsidR="00594D53" w:rsidRPr="00B52876">
          <w:rPr>
            <w:rStyle w:val="a7"/>
            <w:noProof/>
          </w:rPr>
          <w:t>Классификация текстов: предобработка, индексация, выбор признаков, построение и обучение, оценка качества</w:t>
        </w:r>
        <w:r w:rsidR="00594D53">
          <w:rPr>
            <w:noProof/>
            <w:webHidden/>
          </w:rPr>
          <w:tab/>
        </w:r>
        <w:r w:rsidR="00594D53">
          <w:rPr>
            <w:noProof/>
            <w:webHidden/>
          </w:rPr>
          <w:fldChar w:fldCharType="begin"/>
        </w:r>
        <w:r w:rsidR="00594D53">
          <w:rPr>
            <w:noProof/>
            <w:webHidden/>
          </w:rPr>
          <w:instrText xml:space="preserve"> PAGEREF _Toc87232019 \h </w:instrText>
        </w:r>
        <w:r w:rsidR="00594D53">
          <w:rPr>
            <w:noProof/>
            <w:webHidden/>
          </w:rPr>
        </w:r>
        <w:r w:rsidR="00594D53">
          <w:rPr>
            <w:noProof/>
            <w:webHidden/>
          </w:rPr>
          <w:fldChar w:fldCharType="separate"/>
        </w:r>
        <w:r>
          <w:rPr>
            <w:noProof/>
            <w:webHidden/>
          </w:rPr>
          <w:t>46</w:t>
        </w:r>
        <w:r w:rsidR="00594D53">
          <w:rPr>
            <w:noProof/>
            <w:webHidden/>
          </w:rPr>
          <w:fldChar w:fldCharType="end"/>
        </w:r>
      </w:hyperlink>
    </w:p>
    <w:p w:rsidR="00594D53" w:rsidRDefault="00CF4050" w:rsidP="0028618A">
      <w:pPr>
        <w:pStyle w:val="21"/>
        <w:tabs>
          <w:tab w:val="clear" w:pos="9345"/>
          <w:tab w:val="right" w:leader="dot" w:pos="9638"/>
        </w:tabs>
        <w:rPr>
          <w:rFonts w:asciiTheme="minorHAnsi" w:eastAsiaTheme="minorEastAsia" w:hAnsiTheme="minorHAnsi" w:cstheme="minorBidi"/>
          <w:noProof/>
          <w:sz w:val="22"/>
          <w:lang w:eastAsia="ru-RU"/>
        </w:rPr>
      </w:pPr>
      <w:hyperlink w:anchor="_Toc87232020" w:history="1">
        <w:r w:rsidR="00594D53" w:rsidRPr="00B52876">
          <w:rPr>
            <w:rStyle w:val="a7"/>
            <w:rFonts w:eastAsia="Times New Roman"/>
            <w:noProof/>
          </w:rPr>
          <w:t>2.4</w:t>
        </w:r>
        <w:r w:rsidR="00594D53">
          <w:rPr>
            <w:rFonts w:asciiTheme="minorHAnsi" w:eastAsiaTheme="minorEastAsia" w:hAnsiTheme="minorHAnsi" w:cstheme="minorBidi"/>
            <w:noProof/>
            <w:sz w:val="22"/>
            <w:lang w:eastAsia="ru-RU"/>
          </w:rPr>
          <w:tab/>
        </w:r>
        <w:r w:rsidR="00594D53" w:rsidRPr="00B52876">
          <w:rPr>
            <w:rStyle w:val="a7"/>
            <w:rFonts w:eastAsia="Times New Roman"/>
            <w:noProof/>
          </w:rPr>
          <w:t>Определение разницы между настоящим и поддельным переводом исходного текста</w:t>
        </w:r>
        <w:r w:rsidR="00594D53">
          <w:rPr>
            <w:noProof/>
            <w:webHidden/>
          </w:rPr>
          <w:tab/>
        </w:r>
        <w:r w:rsidR="00594D53">
          <w:rPr>
            <w:noProof/>
            <w:webHidden/>
          </w:rPr>
          <w:fldChar w:fldCharType="begin"/>
        </w:r>
        <w:r w:rsidR="00594D53">
          <w:rPr>
            <w:noProof/>
            <w:webHidden/>
          </w:rPr>
          <w:instrText xml:space="preserve"> PAGEREF _Toc87232020 \h </w:instrText>
        </w:r>
        <w:r w:rsidR="00594D53">
          <w:rPr>
            <w:noProof/>
            <w:webHidden/>
          </w:rPr>
        </w:r>
        <w:r w:rsidR="00594D53">
          <w:rPr>
            <w:noProof/>
            <w:webHidden/>
          </w:rPr>
          <w:fldChar w:fldCharType="separate"/>
        </w:r>
        <w:r>
          <w:rPr>
            <w:noProof/>
            <w:webHidden/>
          </w:rPr>
          <w:t>49</w:t>
        </w:r>
        <w:r w:rsidR="00594D53">
          <w:rPr>
            <w:noProof/>
            <w:webHidden/>
          </w:rPr>
          <w:fldChar w:fldCharType="end"/>
        </w:r>
      </w:hyperlink>
    </w:p>
    <w:p w:rsidR="00594D53" w:rsidRDefault="00CF4050" w:rsidP="0028618A">
      <w:pPr>
        <w:pStyle w:val="21"/>
        <w:tabs>
          <w:tab w:val="clear" w:pos="567"/>
          <w:tab w:val="clear" w:pos="9345"/>
          <w:tab w:val="left" w:pos="709"/>
          <w:tab w:val="right" w:leader="dot" w:pos="9638"/>
        </w:tabs>
        <w:rPr>
          <w:rFonts w:asciiTheme="minorHAnsi" w:eastAsiaTheme="minorEastAsia" w:hAnsiTheme="minorHAnsi" w:cstheme="minorBidi"/>
          <w:noProof/>
          <w:sz w:val="22"/>
          <w:lang w:eastAsia="ru-RU"/>
        </w:rPr>
      </w:pPr>
      <w:hyperlink w:anchor="_Toc87232021" w:history="1">
        <w:r w:rsidR="00594D53" w:rsidRPr="00B52876">
          <w:rPr>
            <w:rStyle w:val="a7"/>
            <w:rFonts w:eastAsia="Times New Roman"/>
            <w:noProof/>
          </w:rPr>
          <w:t>2.4.1</w:t>
        </w:r>
        <w:r w:rsidR="00594D53">
          <w:rPr>
            <w:rFonts w:asciiTheme="minorHAnsi" w:eastAsiaTheme="minorEastAsia" w:hAnsiTheme="minorHAnsi" w:cstheme="minorBidi"/>
            <w:noProof/>
            <w:sz w:val="22"/>
            <w:lang w:eastAsia="ru-RU"/>
          </w:rPr>
          <w:tab/>
        </w:r>
        <w:r w:rsidR="00594D53" w:rsidRPr="00B52876">
          <w:rPr>
            <w:rStyle w:val="a7"/>
            <w:rFonts w:eastAsia="Times New Roman"/>
            <w:noProof/>
          </w:rPr>
          <w:t>Информационная энтропия. Энтропия Шеннона</w:t>
        </w:r>
        <w:r w:rsidR="00594D53">
          <w:rPr>
            <w:noProof/>
            <w:webHidden/>
          </w:rPr>
          <w:tab/>
        </w:r>
        <w:r w:rsidR="00594D53">
          <w:rPr>
            <w:noProof/>
            <w:webHidden/>
          </w:rPr>
          <w:fldChar w:fldCharType="begin"/>
        </w:r>
        <w:r w:rsidR="00594D53">
          <w:rPr>
            <w:noProof/>
            <w:webHidden/>
          </w:rPr>
          <w:instrText xml:space="preserve"> PAGEREF _Toc87232021 \h </w:instrText>
        </w:r>
        <w:r w:rsidR="00594D53">
          <w:rPr>
            <w:noProof/>
            <w:webHidden/>
          </w:rPr>
        </w:r>
        <w:r w:rsidR="00594D53">
          <w:rPr>
            <w:noProof/>
            <w:webHidden/>
          </w:rPr>
          <w:fldChar w:fldCharType="separate"/>
        </w:r>
        <w:r>
          <w:rPr>
            <w:noProof/>
            <w:webHidden/>
          </w:rPr>
          <w:t>49</w:t>
        </w:r>
        <w:r w:rsidR="00594D53">
          <w:rPr>
            <w:noProof/>
            <w:webHidden/>
          </w:rPr>
          <w:fldChar w:fldCharType="end"/>
        </w:r>
      </w:hyperlink>
    </w:p>
    <w:p w:rsidR="00594D53" w:rsidRDefault="00CF4050" w:rsidP="0028618A">
      <w:pPr>
        <w:pStyle w:val="21"/>
        <w:tabs>
          <w:tab w:val="clear" w:pos="567"/>
          <w:tab w:val="clear" w:pos="9345"/>
          <w:tab w:val="left" w:pos="709"/>
          <w:tab w:val="right" w:leader="dot" w:pos="9638"/>
        </w:tabs>
        <w:rPr>
          <w:rFonts w:asciiTheme="minorHAnsi" w:eastAsiaTheme="minorEastAsia" w:hAnsiTheme="minorHAnsi" w:cstheme="minorBidi"/>
          <w:noProof/>
          <w:sz w:val="22"/>
          <w:lang w:eastAsia="ru-RU"/>
        </w:rPr>
      </w:pPr>
      <w:hyperlink w:anchor="_Toc87232022" w:history="1">
        <w:r w:rsidR="00594D53" w:rsidRPr="00B52876">
          <w:rPr>
            <w:rStyle w:val="a7"/>
            <w:rFonts w:eastAsia="Times New Roman"/>
            <w:noProof/>
          </w:rPr>
          <w:t>2.4.2</w:t>
        </w:r>
        <w:r w:rsidR="00594D53">
          <w:rPr>
            <w:rFonts w:asciiTheme="minorHAnsi" w:eastAsiaTheme="minorEastAsia" w:hAnsiTheme="minorHAnsi" w:cstheme="minorBidi"/>
            <w:noProof/>
            <w:sz w:val="22"/>
            <w:lang w:eastAsia="ru-RU"/>
          </w:rPr>
          <w:tab/>
        </w:r>
        <w:r w:rsidR="00594D53" w:rsidRPr="00B52876">
          <w:rPr>
            <w:rStyle w:val="a7"/>
            <w:noProof/>
          </w:rPr>
          <w:t>Энтропия Реньи. Метрика Минковского</w:t>
        </w:r>
        <w:r w:rsidR="00594D53">
          <w:rPr>
            <w:noProof/>
            <w:webHidden/>
          </w:rPr>
          <w:tab/>
        </w:r>
        <w:r w:rsidR="00594D53">
          <w:rPr>
            <w:noProof/>
            <w:webHidden/>
          </w:rPr>
          <w:fldChar w:fldCharType="begin"/>
        </w:r>
        <w:r w:rsidR="00594D53">
          <w:rPr>
            <w:noProof/>
            <w:webHidden/>
          </w:rPr>
          <w:instrText xml:space="preserve"> PAGEREF _Toc87232022 \h </w:instrText>
        </w:r>
        <w:r w:rsidR="00594D53">
          <w:rPr>
            <w:noProof/>
            <w:webHidden/>
          </w:rPr>
        </w:r>
        <w:r w:rsidR="00594D53">
          <w:rPr>
            <w:noProof/>
            <w:webHidden/>
          </w:rPr>
          <w:fldChar w:fldCharType="separate"/>
        </w:r>
        <w:r>
          <w:rPr>
            <w:noProof/>
            <w:webHidden/>
          </w:rPr>
          <w:t>58</w:t>
        </w:r>
        <w:r w:rsidR="00594D53">
          <w:rPr>
            <w:noProof/>
            <w:webHidden/>
          </w:rPr>
          <w:fldChar w:fldCharType="end"/>
        </w:r>
      </w:hyperlink>
    </w:p>
    <w:p w:rsidR="00594D53" w:rsidRDefault="00CF4050" w:rsidP="0028618A">
      <w:pPr>
        <w:pStyle w:val="21"/>
        <w:tabs>
          <w:tab w:val="clear" w:pos="9345"/>
          <w:tab w:val="right" w:leader="dot" w:pos="9638"/>
        </w:tabs>
        <w:rPr>
          <w:rFonts w:asciiTheme="minorHAnsi" w:eastAsiaTheme="minorEastAsia" w:hAnsiTheme="minorHAnsi" w:cstheme="minorBidi"/>
          <w:noProof/>
          <w:sz w:val="22"/>
          <w:lang w:eastAsia="ru-RU"/>
        </w:rPr>
      </w:pPr>
      <w:hyperlink w:anchor="_Toc87232023" w:history="1">
        <w:r w:rsidR="00594D53" w:rsidRPr="00B52876">
          <w:rPr>
            <w:rStyle w:val="a7"/>
            <w:rFonts w:eastAsia="Times New Roman"/>
            <w:noProof/>
          </w:rPr>
          <w:t>2.5</w:t>
        </w:r>
        <w:r w:rsidR="00594D53">
          <w:rPr>
            <w:rFonts w:asciiTheme="minorHAnsi" w:eastAsiaTheme="minorEastAsia" w:hAnsiTheme="minorHAnsi" w:cstheme="minorBidi"/>
            <w:noProof/>
            <w:sz w:val="22"/>
            <w:lang w:eastAsia="ru-RU"/>
          </w:rPr>
          <w:tab/>
        </w:r>
        <w:r w:rsidR="00594D53" w:rsidRPr="00B52876">
          <w:rPr>
            <w:rStyle w:val="a7"/>
            <w:noProof/>
          </w:rPr>
          <w:t>Выводы</w:t>
        </w:r>
        <w:r w:rsidR="00594D53">
          <w:rPr>
            <w:noProof/>
            <w:webHidden/>
          </w:rPr>
          <w:tab/>
        </w:r>
        <w:r w:rsidR="00594D53">
          <w:rPr>
            <w:noProof/>
            <w:webHidden/>
          </w:rPr>
          <w:fldChar w:fldCharType="begin"/>
        </w:r>
        <w:r w:rsidR="00594D53">
          <w:rPr>
            <w:noProof/>
            <w:webHidden/>
          </w:rPr>
          <w:instrText xml:space="preserve"> PAGEREF _Toc87232023 \h </w:instrText>
        </w:r>
        <w:r w:rsidR="00594D53">
          <w:rPr>
            <w:noProof/>
            <w:webHidden/>
          </w:rPr>
        </w:r>
        <w:r w:rsidR="00594D53">
          <w:rPr>
            <w:noProof/>
            <w:webHidden/>
          </w:rPr>
          <w:fldChar w:fldCharType="separate"/>
        </w:r>
        <w:r>
          <w:rPr>
            <w:noProof/>
            <w:webHidden/>
          </w:rPr>
          <w:t>71</w:t>
        </w:r>
        <w:r w:rsidR="00594D53">
          <w:rPr>
            <w:noProof/>
            <w:webHidden/>
          </w:rPr>
          <w:fldChar w:fldCharType="end"/>
        </w:r>
      </w:hyperlink>
    </w:p>
    <w:p w:rsidR="00594D53" w:rsidRDefault="00CF4050" w:rsidP="0028618A">
      <w:pPr>
        <w:pStyle w:val="11"/>
        <w:tabs>
          <w:tab w:val="left" w:pos="440"/>
          <w:tab w:val="right" w:leader="dot" w:pos="9628"/>
        </w:tabs>
        <w:rPr>
          <w:rFonts w:asciiTheme="minorHAnsi" w:eastAsiaTheme="minorEastAsia" w:hAnsiTheme="minorHAnsi" w:cstheme="minorBidi"/>
          <w:noProof/>
          <w:sz w:val="22"/>
          <w:lang w:eastAsia="ru-RU"/>
        </w:rPr>
      </w:pPr>
      <w:hyperlink w:anchor="_Toc87232024" w:history="1">
        <w:r w:rsidR="00594D53" w:rsidRPr="00B52876">
          <w:rPr>
            <w:rStyle w:val="a7"/>
            <w:rFonts w:eastAsia="Times New Roman"/>
            <w:noProof/>
          </w:rPr>
          <w:t>3</w:t>
        </w:r>
        <w:r w:rsidR="00594D53">
          <w:rPr>
            <w:rFonts w:asciiTheme="minorHAnsi" w:eastAsiaTheme="minorEastAsia" w:hAnsiTheme="minorHAnsi" w:cstheme="minorBidi"/>
            <w:noProof/>
            <w:sz w:val="22"/>
            <w:lang w:eastAsia="ru-RU"/>
          </w:rPr>
          <w:tab/>
        </w:r>
        <w:r w:rsidR="00594D53" w:rsidRPr="00B52876">
          <w:rPr>
            <w:rStyle w:val="a7"/>
            <w:rFonts w:eastAsia="Times New Roman"/>
            <w:noProof/>
          </w:rPr>
          <w:t>УПРАВЛЕНИЕ СОДЕРЖИМЫМ СИСТЕМЫ</w:t>
        </w:r>
        <w:r w:rsidR="00594D53" w:rsidRPr="00B52876">
          <w:rPr>
            <w:rStyle w:val="a7"/>
            <w:noProof/>
          </w:rPr>
          <w:t xml:space="preserve"> </w:t>
        </w:r>
        <w:r w:rsidR="00594D53" w:rsidRPr="00B52876">
          <w:rPr>
            <w:rStyle w:val="a7"/>
            <w:rFonts w:eastAsia="Times New Roman"/>
            <w:noProof/>
          </w:rPr>
          <w:t>ИДЕНТИФИКАЦИИ ПАТТЕРНОВ ПОЛИЯЗЫЧНЫХ ТЕКСТОВ</w:t>
        </w:r>
        <w:r w:rsidR="00594D53">
          <w:rPr>
            <w:noProof/>
            <w:webHidden/>
          </w:rPr>
          <w:tab/>
        </w:r>
        <w:r w:rsidR="00594D53">
          <w:rPr>
            <w:noProof/>
            <w:webHidden/>
          </w:rPr>
          <w:fldChar w:fldCharType="begin"/>
        </w:r>
        <w:r w:rsidR="00594D53">
          <w:rPr>
            <w:noProof/>
            <w:webHidden/>
          </w:rPr>
          <w:instrText xml:space="preserve"> PAGEREF _Toc87232024 \h </w:instrText>
        </w:r>
        <w:r w:rsidR="00594D53">
          <w:rPr>
            <w:noProof/>
            <w:webHidden/>
          </w:rPr>
        </w:r>
        <w:r w:rsidR="00594D53">
          <w:rPr>
            <w:noProof/>
            <w:webHidden/>
          </w:rPr>
          <w:fldChar w:fldCharType="separate"/>
        </w:r>
        <w:r>
          <w:rPr>
            <w:noProof/>
            <w:webHidden/>
          </w:rPr>
          <w:t>73</w:t>
        </w:r>
        <w:r w:rsidR="00594D53">
          <w:rPr>
            <w:noProof/>
            <w:webHidden/>
          </w:rPr>
          <w:fldChar w:fldCharType="end"/>
        </w:r>
      </w:hyperlink>
    </w:p>
    <w:p w:rsidR="00594D53" w:rsidRDefault="00CF4050" w:rsidP="0028618A">
      <w:pPr>
        <w:pStyle w:val="21"/>
        <w:tabs>
          <w:tab w:val="clear" w:pos="9345"/>
          <w:tab w:val="right" w:leader="dot" w:pos="9638"/>
        </w:tabs>
        <w:rPr>
          <w:rFonts w:asciiTheme="minorHAnsi" w:eastAsiaTheme="minorEastAsia" w:hAnsiTheme="minorHAnsi" w:cstheme="minorBidi"/>
          <w:noProof/>
          <w:sz w:val="22"/>
          <w:lang w:eastAsia="ru-RU"/>
        </w:rPr>
      </w:pPr>
      <w:hyperlink w:anchor="_Toc87232025" w:history="1">
        <w:r w:rsidR="00594D53" w:rsidRPr="00B52876">
          <w:rPr>
            <w:rStyle w:val="a7"/>
            <w:rFonts w:eastAsia="Times New Roman"/>
            <w:noProof/>
          </w:rPr>
          <w:t>3.1</w:t>
        </w:r>
        <w:r w:rsidR="00594D53">
          <w:rPr>
            <w:rFonts w:asciiTheme="minorHAnsi" w:eastAsiaTheme="minorEastAsia" w:hAnsiTheme="minorHAnsi" w:cstheme="minorBidi"/>
            <w:noProof/>
            <w:sz w:val="22"/>
            <w:lang w:eastAsia="ru-RU"/>
          </w:rPr>
          <w:tab/>
        </w:r>
        <w:r w:rsidR="00594D53" w:rsidRPr="00B52876">
          <w:rPr>
            <w:rStyle w:val="a7"/>
            <w:rFonts w:eastAsia="Times New Roman"/>
            <w:noProof/>
          </w:rPr>
          <w:t>Системный подход к разработке СИППТ</w:t>
        </w:r>
        <w:r w:rsidR="00594D53">
          <w:rPr>
            <w:noProof/>
            <w:webHidden/>
          </w:rPr>
          <w:tab/>
        </w:r>
        <w:r w:rsidR="00594D53">
          <w:rPr>
            <w:noProof/>
            <w:webHidden/>
          </w:rPr>
          <w:fldChar w:fldCharType="begin"/>
        </w:r>
        <w:r w:rsidR="00594D53">
          <w:rPr>
            <w:noProof/>
            <w:webHidden/>
          </w:rPr>
          <w:instrText xml:space="preserve"> PAGEREF _Toc87232025 \h </w:instrText>
        </w:r>
        <w:r w:rsidR="00594D53">
          <w:rPr>
            <w:noProof/>
            <w:webHidden/>
          </w:rPr>
        </w:r>
        <w:r w:rsidR="00594D53">
          <w:rPr>
            <w:noProof/>
            <w:webHidden/>
          </w:rPr>
          <w:fldChar w:fldCharType="separate"/>
        </w:r>
        <w:r>
          <w:rPr>
            <w:noProof/>
            <w:webHidden/>
          </w:rPr>
          <w:t>73</w:t>
        </w:r>
        <w:r w:rsidR="00594D53">
          <w:rPr>
            <w:noProof/>
            <w:webHidden/>
          </w:rPr>
          <w:fldChar w:fldCharType="end"/>
        </w:r>
      </w:hyperlink>
    </w:p>
    <w:p w:rsidR="00594D53" w:rsidRDefault="00CF4050" w:rsidP="0028618A">
      <w:pPr>
        <w:pStyle w:val="21"/>
        <w:tabs>
          <w:tab w:val="clear" w:pos="9345"/>
          <w:tab w:val="right" w:leader="dot" w:pos="9638"/>
        </w:tabs>
        <w:rPr>
          <w:rFonts w:asciiTheme="minorHAnsi" w:eastAsiaTheme="minorEastAsia" w:hAnsiTheme="minorHAnsi" w:cstheme="minorBidi"/>
          <w:noProof/>
          <w:sz w:val="22"/>
          <w:lang w:eastAsia="ru-RU"/>
        </w:rPr>
      </w:pPr>
      <w:hyperlink w:anchor="_Toc87232026" w:history="1">
        <w:r w:rsidR="00594D53" w:rsidRPr="00B52876">
          <w:rPr>
            <w:rStyle w:val="a7"/>
            <w:noProof/>
          </w:rPr>
          <w:t>3.2</w:t>
        </w:r>
        <w:r w:rsidR="00594D53">
          <w:rPr>
            <w:rFonts w:asciiTheme="minorHAnsi" w:eastAsiaTheme="minorEastAsia" w:hAnsiTheme="minorHAnsi" w:cstheme="minorBidi"/>
            <w:noProof/>
            <w:sz w:val="22"/>
            <w:lang w:eastAsia="ru-RU"/>
          </w:rPr>
          <w:tab/>
        </w:r>
        <w:r w:rsidR="00594D53" w:rsidRPr="00B52876">
          <w:rPr>
            <w:rStyle w:val="a7"/>
            <w:noProof/>
          </w:rPr>
          <w:t>Модель управления СИППТ</w:t>
        </w:r>
        <w:r w:rsidR="00594D53">
          <w:rPr>
            <w:noProof/>
            <w:webHidden/>
          </w:rPr>
          <w:tab/>
        </w:r>
        <w:r w:rsidR="00594D53">
          <w:rPr>
            <w:noProof/>
            <w:webHidden/>
          </w:rPr>
          <w:fldChar w:fldCharType="begin"/>
        </w:r>
        <w:r w:rsidR="00594D53">
          <w:rPr>
            <w:noProof/>
            <w:webHidden/>
          </w:rPr>
          <w:instrText xml:space="preserve"> PAGEREF _Toc87232026 \h </w:instrText>
        </w:r>
        <w:r w:rsidR="00594D53">
          <w:rPr>
            <w:noProof/>
            <w:webHidden/>
          </w:rPr>
        </w:r>
        <w:r w:rsidR="00594D53">
          <w:rPr>
            <w:noProof/>
            <w:webHidden/>
          </w:rPr>
          <w:fldChar w:fldCharType="separate"/>
        </w:r>
        <w:r>
          <w:rPr>
            <w:noProof/>
            <w:webHidden/>
          </w:rPr>
          <w:t>75</w:t>
        </w:r>
        <w:r w:rsidR="00594D53">
          <w:rPr>
            <w:noProof/>
            <w:webHidden/>
          </w:rPr>
          <w:fldChar w:fldCharType="end"/>
        </w:r>
      </w:hyperlink>
    </w:p>
    <w:p w:rsidR="00594D53" w:rsidRDefault="00CF4050" w:rsidP="0028618A">
      <w:pPr>
        <w:pStyle w:val="21"/>
        <w:tabs>
          <w:tab w:val="clear" w:pos="9345"/>
          <w:tab w:val="right" w:leader="dot" w:pos="9638"/>
        </w:tabs>
        <w:rPr>
          <w:rFonts w:asciiTheme="minorHAnsi" w:eastAsiaTheme="minorEastAsia" w:hAnsiTheme="minorHAnsi" w:cstheme="minorBidi"/>
          <w:noProof/>
          <w:sz w:val="22"/>
          <w:lang w:eastAsia="ru-RU"/>
        </w:rPr>
      </w:pPr>
      <w:hyperlink w:anchor="_Toc87232027" w:history="1">
        <w:r w:rsidR="00594D53" w:rsidRPr="00B52876">
          <w:rPr>
            <w:rStyle w:val="a7"/>
            <w:rFonts w:eastAsia="Times New Roman"/>
            <w:noProof/>
          </w:rPr>
          <w:t>3.3</w:t>
        </w:r>
        <w:r w:rsidR="00594D53">
          <w:rPr>
            <w:rFonts w:asciiTheme="minorHAnsi" w:eastAsiaTheme="minorEastAsia" w:hAnsiTheme="minorHAnsi" w:cstheme="minorBidi"/>
            <w:noProof/>
            <w:sz w:val="22"/>
            <w:lang w:eastAsia="ru-RU"/>
          </w:rPr>
          <w:tab/>
        </w:r>
        <w:r w:rsidR="00594D53" w:rsidRPr="00B52876">
          <w:rPr>
            <w:rStyle w:val="a7"/>
            <w:rFonts w:eastAsia="Times New Roman"/>
            <w:noProof/>
          </w:rPr>
          <w:t>Алгоритмическая реализация определения наиболее достоверного перевода в работе с полиязычными текстами среди онлайн-переводчиков</w:t>
        </w:r>
        <w:r w:rsidR="00594D53">
          <w:rPr>
            <w:noProof/>
            <w:webHidden/>
          </w:rPr>
          <w:tab/>
        </w:r>
        <w:r w:rsidR="00594D53">
          <w:rPr>
            <w:noProof/>
            <w:webHidden/>
          </w:rPr>
          <w:fldChar w:fldCharType="begin"/>
        </w:r>
        <w:r w:rsidR="00594D53">
          <w:rPr>
            <w:noProof/>
            <w:webHidden/>
          </w:rPr>
          <w:instrText xml:space="preserve"> PAGEREF _Toc87232027 \h </w:instrText>
        </w:r>
        <w:r w:rsidR="00594D53">
          <w:rPr>
            <w:noProof/>
            <w:webHidden/>
          </w:rPr>
        </w:r>
        <w:r w:rsidR="00594D53">
          <w:rPr>
            <w:noProof/>
            <w:webHidden/>
          </w:rPr>
          <w:fldChar w:fldCharType="separate"/>
        </w:r>
        <w:r>
          <w:rPr>
            <w:noProof/>
            <w:webHidden/>
          </w:rPr>
          <w:t>77</w:t>
        </w:r>
        <w:r w:rsidR="00594D53">
          <w:rPr>
            <w:noProof/>
            <w:webHidden/>
          </w:rPr>
          <w:fldChar w:fldCharType="end"/>
        </w:r>
      </w:hyperlink>
    </w:p>
    <w:p w:rsidR="00594D53" w:rsidRDefault="00CF4050" w:rsidP="0028618A">
      <w:pPr>
        <w:pStyle w:val="21"/>
        <w:tabs>
          <w:tab w:val="clear" w:pos="9345"/>
          <w:tab w:val="right" w:leader="dot" w:pos="9638"/>
        </w:tabs>
        <w:rPr>
          <w:rFonts w:asciiTheme="minorHAnsi" w:eastAsiaTheme="minorEastAsia" w:hAnsiTheme="minorHAnsi" w:cstheme="minorBidi"/>
          <w:noProof/>
          <w:sz w:val="22"/>
          <w:lang w:eastAsia="ru-RU"/>
        </w:rPr>
      </w:pPr>
      <w:hyperlink w:anchor="_Toc87232028" w:history="1">
        <w:r w:rsidR="00594D53" w:rsidRPr="00B52876">
          <w:rPr>
            <w:rStyle w:val="a7"/>
            <w:rFonts w:eastAsia="Times New Roman"/>
            <w:noProof/>
          </w:rPr>
          <w:t>3.4</w:t>
        </w:r>
        <w:r w:rsidR="00594D53">
          <w:rPr>
            <w:rFonts w:asciiTheme="minorHAnsi" w:eastAsiaTheme="minorEastAsia" w:hAnsiTheme="minorHAnsi" w:cstheme="minorBidi"/>
            <w:noProof/>
            <w:sz w:val="22"/>
            <w:lang w:eastAsia="ru-RU"/>
          </w:rPr>
          <w:tab/>
        </w:r>
        <w:r w:rsidR="00594D53" w:rsidRPr="00B52876">
          <w:rPr>
            <w:rStyle w:val="a7"/>
            <w:rFonts w:eastAsia="Times New Roman"/>
            <w:noProof/>
          </w:rPr>
          <w:t>Алгоритмическая реализация определения разницы между настоящим и поддельным переводом исходного текста на основе энтропийного подхода</w:t>
        </w:r>
        <w:r w:rsidR="00594D53">
          <w:rPr>
            <w:noProof/>
            <w:webHidden/>
          </w:rPr>
          <w:tab/>
        </w:r>
        <w:r w:rsidR="00594D53">
          <w:rPr>
            <w:noProof/>
            <w:webHidden/>
          </w:rPr>
          <w:fldChar w:fldCharType="begin"/>
        </w:r>
        <w:r w:rsidR="00594D53">
          <w:rPr>
            <w:noProof/>
            <w:webHidden/>
          </w:rPr>
          <w:instrText xml:space="preserve"> PAGEREF _Toc87232028 \h </w:instrText>
        </w:r>
        <w:r w:rsidR="00594D53">
          <w:rPr>
            <w:noProof/>
            <w:webHidden/>
          </w:rPr>
        </w:r>
        <w:r w:rsidR="00594D53">
          <w:rPr>
            <w:noProof/>
            <w:webHidden/>
          </w:rPr>
          <w:fldChar w:fldCharType="separate"/>
        </w:r>
        <w:r>
          <w:rPr>
            <w:noProof/>
            <w:webHidden/>
          </w:rPr>
          <w:t>81</w:t>
        </w:r>
        <w:r w:rsidR="00594D53">
          <w:rPr>
            <w:noProof/>
            <w:webHidden/>
          </w:rPr>
          <w:fldChar w:fldCharType="end"/>
        </w:r>
      </w:hyperlink>
    </w:p>
    <w:p w:rsidR="00594D53" w:rsidRDefault="00CF4050" w:rsidP="0028618A">
      <w:pPr>
        <w:pStyle w:val="21"/>
        <w:tabs>
          <w:tab w:val="clear" w:pos="9345"/>
          <w:tab w:val="right" w:leader="dot" w:pos="9638"/>
        </w:tabs>
        <w:rPr>
          <w:rFonts w:asciiTheme="minorHAnsi" w:eastAsiaTheme="minorEastAsia" w:hAnsiTheme="minorHAnsi" w:cstheme="minorBidi"/>
          <w:noProof/>
          <w:sz w:val="22"/>
          <w:lang w:eastAsia="ru-RU"/>
        </w:rPr>
      </w:pPr>
      <w:hyperlink w:anchor="_Toc87232029" w:history="1">
        <w:r w:rsidR="00594D53" w:rsidRPr="00B52876">
          <w:rPr>
            <w:rStyle w:val="a7"/>
            <w:rFonts w:eastAsia="Times New Roman"/>
            <w:noProof/>
          </w:rPr>
          <w:t>3.5</w:t>
        </w:r>
        <w:r w:rsidR="00594D53">
          <w:rPr>
            <w:rFonts w:asciiTheme="minorHAnsi" w:eastAsiaTheme="minorEastAsia" w:hAnsiTheme="minorHAnsi" w:cstheme="minorBidi"/>
            <w:noProof/>
            <w:sz w:val="22"/>
            <w:lang w:eastAsia="ru-RU"/>
          </w:rPr>
          <w:tab/>
        </w:r>
        <w:r w:rsidR="00594D53" w:rsidRPr="00B52876">
          <w:rPr>
            <w:rStyle w:val="a7"/>
            <w:rFonts w:eastAsia="Times New Roman"/>
            <w:noProof/>
          </w:rPr>
          <w:t>Алгоритм определения недостающих переводов полиязычного сайта на всех его языковых версиях</w:t>
        </w:r>
        <w:r w:rsidR="00594D53">
          <w:rPr>
            <w:noProof/>
            <w:webHidden/>
          </w:rPr>
          <w:tab/>
        </w:r>
        <w:r w:rsidR="00594D53">
          <w:rPr>
            <w:noProof/>
            <w:webHidden/>
          </w:rPr>
          <w:fldChar w:fldCharType="begin"/>
        </w:r>
        <w:r w:rsidR="00594D53">
          <w:rPr>
            <w:noProof/>
            <w:webHidden/>
          </w:rPr>
          <w:instrText xml:space="preserve"> PAGEREF _Toc87232029 \h </w:instrText>
        </w:r>
        <w:r w:rsidR="00594D53">
          <w:rPr>
            <w:noProof/>
            <w:webHidden/>
          </w:rPr>
        </w:r>
        <w:r w:rsidR="00594D53">
          <w:rPr>
            <w:noProof/>
            <w:webHidden/>
          </w:rPr>
          <w:fldChar w:fldCharType="separate"/>
        </w:r>
        <w:r>
          <w:rPr>
            <w:noProof/>
            <w:webHidden/>
          </w:rPr>
          <w:t>87</w:t>
        </w:r>
        <w:r w:rsidR="00594D53">
          <w:rPr>
            <w:noProof/>
            <w:webHidden/>
          </w:rPr>
          <w:fldChar w:fldCharType="end"/>
        </w:r>
      </w:hyperlink>
    </w:p>
    <w:p w:rsidR="00594D53" w:rsidRDefault="00CF4050" w:rsidP="0028618A">
      <w:pPr>
        <w:pStyle w:val="21"/>
        <w:tabs>
          <w:tab w:val="clear" w:pos="9345"/>
          <w:tab w:val="right" w:leader="dot" w:pos="9638"/>
        </w:tabs>
        <w:rPr>
          <w:rFonts w:asciiTheme="minorHAnsi" w:eastAsiaTheme="minorEastAsia" w:hAnsiTheme="minorHAnsi" w:cstheme="minorBidi"/>
          <w:noProof/>
          <w:sz w:val="22"/>
          <w:lang w:eastAsia="ru-RU"/>
        </w:rPr>
      </w:pPr>
      <w:hyperlink w:anchor="_Toc87232030" w:history="1">
        <w:r w:rsidR="00594D53" w:rsidRPr="00B52876">
          <w:rPr>
            <w:rStyle w:val="a7"/>
            <w:rFonts w:eastAsia="Times New Roman"/>
            <w:noProof/>
          </w:rPr>
          <w:t>3.6</w:t>
        </w:r>
        <w:r w:rsidR="00594D53">
          <w:rPr>
            <w:rFonts w:asciiTheme="minorHAnsi" w:eastAsiaTheme="minorEastAsia" w:hAnsiTheme="minorHAnsi" w:cstheme="minorBidi"/>
            <w:noProof/>
            <w:sz w:val="22"/>
            <w:lang w:eastAsia="ru-RU"/>
          </w:rPr>
          <w:tab/>
        </w:r>
        <w:r w:rsidR="00594D53" w:rsidRPr="00B52876">
          <w:rPr>
            <w:rStyle w:val="a7"/>
            <w:rFonts w:eastAsia="Times New Roman"/>
            <w:noProof/>
          </w:rPr>
          <w:t>Алгоритм определения недостающих переводов в работе полиязычных новостных агрегаторов</w:t>
        </w:r>
        <w:r w:rsidR="00594D53">
          <w:rPr>
            <w:noProof/>
            <w:webHidden/>
          </w:rPr>
          <w:tab/>
        </w:r>
        <w:r w:rsidR="00594D53">
          <w:rPr>
            <w:noProof/>
            <w:webHidden/>
          </w:rPr>
          <w:fldChar w:fldCharType="begin"/>
        </w:r>
        <w:r w:rsidR="00594D53">
          <w:rPr>
            <w:noProof/>
            <w:webHidden/>
          </w:rPr>
          <w:instrText xml:space="preserve"> PAGEREF _Toc87232030 \h </w:instrText>
        </w:r>
        <w:r w:rsidR="00594D53">
          <w:rPr>
            <w:noProof/>
            <w:webHidden/>
          </w:rPr>
        </w:r>
        <w:r w:rsidR="00594D53">
          <w:rPr>
            <w:noProof/>
            <w:webHidden/>
          </w:rPr>
          <w:fldChar w:fldCharType="separate"/>
        </w:r>
        <w:r>
          <w:rPr>
            <w:noProof/>
            <w:webHidden/>
          </w:rPr>
          <w:t>98</w:t>
        </w:r>
        <w:r w:rsidR="00594D53">
          <w:rPr>
            <w:noProof/>
            <w:webHidden/>
          </w:rPr>
          <w:fldChar w:fldCharType="end"/>
        </w:r>
      </w:hyperlink>
    </w:p>
    <w:p w:rsidR="00594D53" w:rsidRDefault="00CF4050" w:rsidP="0028618A">
      <w:pPr>
        <w:pStyle w:val="21"/>
        <w:tabs>
          <w:tab w:val="clear" w:pos="9345"/>
          <w:tab w:val="right" w:leader="dot" w:pos="9638"/>
        </w:tabs>
        <w:rPr>
          <w:rFonts w:asciiTheme="minorHAnsi" w:eastAsiaTheme="minorEastAsia" w:hAnsiTheme="minorHAnsi" w:cstheme="minorBidi"/>
          <w:noProof/>
          <w:sz w:val="22"/>
          <w:lang w:eastAsia="ru-RU"/>
        </w:rPr>
      </w:pPr>
      <w:hyperlink w:anchor="_Toc87232031" w:history="1">
        <w:r w:rsidR="00594D53" w:rsidRPr="00B52876">
          <w:rPr>
            <w:rStyle w:val="a7"/>
            <w:rFonts w:eastAsia="Times New Roman"/>
            <w:noProof/>
          </w:rPr>
          <w:t>3.7</w:t>
        </w:r>
        <w:r w:rsidR="00594D53">
          <w:rPr>
            <w:rFonts w:asciiTheme="minorHAnsi" w:eastAsiaTheme="minorEastAsia" w:hAnsiTheme="minorHAnsi" w:cstheme="minorBidi"/>
            <w:noProof/>
            <w:sz w:val="22"/>
            <w:lang w:eastAsia="ru-RU"/>
          </w:rPr>
          <w:tab/>
        </w:r>
        <w:r w:rsidR="00594D53" w:rsidRPr="00B52876">
          <w:rPr>
            <w:rStyle w:val="a7"/>
            <w:rFonts w:eastAsia="Times New Roman"/>
            <w:noProof/>
          </w:rPr>
          <w:t>Алгоритм создания тестов и учебных материалов для нескольких языков</w:t>
        </w:r>
        <w:r w:rsidR="00594D53">
          <w:rPr>
            <w:noProof/>
            <w:webHidden/>
          </w:rPr>
          <w:tab/>
        </w:r>
        <w:r w:rsidR="00594D53">
          <w:rPr>
            <w:noProof/>
            <w:webHidden/>
          </w:rPr>
          <w:fldChar w:fldCharType="begin"/>
        </w:r>
        <w:r w:rsidR="00594D53">
          <w:rPr>
            <w:noProof/>
            <w:webHidden/>
          </w:rPr>
          <w:instrText xml:space="preserve"> PAGEREF _Toc87232031 \h </w:instrText>
        </w:r>
        <w:r w:rsidR="00594D53">
          <w:rPr>
            <w:noProof/>
            <w:webHidden/>
          </w:rPr>
        </w:r>
        <w:r w:rsidR="00594D53">
          <w:rPr>
            <w:noProof/>
            <w:webHidden/>
          </w:rPr>
          <w:fldChar w:fldCharType="separate"/>
        </w:r>
        <w:r>
          <w:rPr>
            <w:noProof/>
            <w:webHidden/>
          </w:rPr>
          <w:t>99</w:t>
        </w:r>
        <w:r w:rsidR="00594D53">
          <w:rPr>
            <w:noProof/>
            <w:webHidden/>
          </w:rPr>
          <w:fldChar w:fldCharType="end"/>
        </w:r>
      </w:hyperlink>
    </w:p>
    <w:p w:rsidR="00594D53" w:rsidRDefault="00CF4050" w:rsidP="0028618A">
      <w:pPr>
        <w:pStyle w:val="11"/>
        <w:tabs>
          <w:tab w:val="right" w:leader="dot" w:pos="9628"/>
        </w:tabs>
        <w:rPr>
          <w:rFonts w:asciiTheme="minorHAnsi" w:eastAsiaTheme="minorEastAsia" w:hAnsiTheme="minorHAnsi" w:cstheme="minorBidi"/>
          <w:noProof/>
          <w:sz w:val="22"/>
          <w:lang w:eastAsia="ru-RU"/>
        </w:rPr>
      </w:pPr>
      <w:hyperlink w:anchor="_Toc87232032" w:history="1">
        <w:r w:rsidR="00594D53" w:rsidRPr="00B52876">
          <w:rPr>
            <w:rStyle w:val="a7"/>
            <w:rFonts w:eastAsia="Times New Roman"/>
            <w:noProof/>
          </w:rPr>
          <w:t>ЗАКЛЮЧЕНИЕ</w:t>
        </w:r>
        <w:r w:rsidR="00594D53">
          <w:rPr>
            <w:noProof/>
            <w:webHidden/>
          </w:rPr>
          <w:tab/>
        </w:r>
        <w:r w:rsidR="00594D53">
          <w:rPr>
            <w:noProof/>
            <w:webHidden/>
          </w:rPr>
          <w:fldChar w:fldCharType="begin"/>
        </w:r>
        <w:r w:rsidR="00594D53">
          <w:rPr>
            <w:noProof/>
            <w:webHidden/>
          </w:rPr>
          <w:instrText xml:space="preserve"> PAGEREF _Toc87232032 \h </w:instrText>
        </w:r>
        <w:r w:rsidR="00594D53">
          <w:rPr>
            <w:noProof/>
            <w:webHidden/>
          </w:rPr>
        </w:r>
        <w:r w:rsidR="00594D53">
          <w:rPr>
            <w:noProof/>
            <w:webHidden/>
          </w:rPr>
          <w:fldChar w:fldCharType="separate"/>
        </w:r>
        <w:r>
          <w:rPr>
            <w:noProof/>
            <w:webHidden/>
          </w:rPr>
          <w:t>105</w:t>
        </w:r>
        <w:r w:rsidR="00594D53">
          <w:rPr>
            <w:noProof/>
            <w:webHidden/>
          </w:rPr>
          <w:fldChar w:fldCharType="end"/>
        </w:r>
      </w:hyperlink>
    </w:p>
    <w:p w:rsidR="00594D53" w:rsidRDefault="00CF4050">
      <w:pPr>
        <w:pStyle w:val="11"/>
        <w:tabs>
          <w:tab w:val="right" w:leader="dot" w:pos="9628"/>
        </w:tabs>
        <w:rPr>
          <w:rFonts w:asciiTheme="minorHAnsi" w:eastAsiaTheme="minorEastAsia" w:hAnsiTheme="minorHAnsi" w:cstheme="minorBidi"/>
          <w:noProof/>
          <w:sz w:val="22"/>
          <w:lang w:eastAsia="ru-RU"/>
        </w:rPr>
      </w:pPr>
      <w:hyperlink w:anchor="_Toc87232033" w:history="1">
        <w:r w:rsidR="00594D53" w:rsidRPr="00B52876">
          <w:rPr>
            <w:rStyle w:val="a7"/>
            <w:rFonts w:eastAsia="Times New Roman"/>
            <w:noProof/>
          </w:rPr>
          <w:t>СПИСОК</w:t>
        </w:r>
        <w:r w:rsidR="00594D53" w:rsidRPr="00B52876">
          <w:rPr>
            <w:rStyle w:val="a7"/>
            <w:rFonts w:eastAsia="Times New Roman"/>
            <w:noProof/>
            <w:lang w:val="en-US"/>
          </w:rPr>
          <w:t xml:space="preserve"> </w:t>
        </w:r>
        <w:r w:rsidR="00594D53" w:rsidRPr="00B52876">
          <w:rPr>
            <w:rStyle w:val="a7"/>
            <w:rFonts w:eastAsia="Times New Roman"/>
            <w:noProof/>
          </w:rPr>
          <w:t>ИСПОЛЬЗОВАННЫХ</w:t>
        </w:r>
        <w:r w:rsidR="00594D53" w:rsidRPr="00B52876">
          <w:rPr>
            <w:rStyle w:val="a7"/>
            <w:rFonts w:eastAsia="Times New Roman"/>
            <w:noProof/>
            <w:lang w:val="en-US"/>
          </w:rPr>
          <w:t xml:space="preserve"> </w:t>
        </w:r>
        <w:r w:rsidR="00594D53" w:rsidRPr="00B52876">
          <w:rPr>
            <w:rStyle w:val="a7"/>
            <w:rFonts w:eastAsia="Times New Roman"/>
            <w:noProof/>
          </w:rPr>
          <w:t>ИСТОЧНИКОВ</w:t>
        </w:r>
        <w:r w:rsidR="00594D53">
          <w:rPr>
            <w:noProof/>
            <w:webHidden/>
          </w:rPr>
          <w:tab/>
        </w:r>
        <w:r w:rsidR="00594D53">
          <w:rPr>
            <w:noProof/>
            <w:webHidden/>
          </w:rPr>
          <w:fldChar w:fldCharType="begin"/>
        </w:r>
        <w:r w:rsidR="00594D53">
          <w:rPr>
            <w:noProof/>
            <w:webHidden/>
          </w:rPr>
          <w:instrText xml:space="preserve"> PAGEREF _Toc87232033 \h </w:instrText>
        </w:r>
        <w:r w:rsidR="00594D53">
          <w:rPr>
            <w:noProof/>
            <w:webHidden/>
          </w:rPr>
        </w:r>
        <w:r w:rsidR="00594D53">
          <w:rPr>
            <w:noProof/>
            <w:webHidden/>
          </w:rPr>
          <w:fldChar w:fldCharType="separate"/>
        </w:r>
        <w:r>
          <w:rPr>
            <w:noProof/>
            <w:webHidden/>
          </w:rPr>
          <w:t>110</w:t>
        </w:r>
        <w:r w:rsidR="00594D53">
          <w:rPr>
            <w:noProof/>
            <w:webHidden/>
          </w:rPr>
          <w:fldChar w:fldCharType="end"/>
        </w:r>
      </w:hyperlink>
    </w:p>
    <w:p w:rsidR="00594D53" w:rsidRDefault="00CF4050" w:rsidP="0028618A">
      <w:pPr>
        <w:pStyle w:val="11"/>
        <w:tabs>
          <w:tab w:val="right" w:leader="dot" w:pos="9628"/>
        </w:tabs>
        <w:jc w:val="left"/>
        <w:rPr>
          <w:rFonts w:asciiTheme="minorHAnsi" w:eastAsiaTheme="minorEastAsia" w:hAnsiTheme="minorHAnsi" w:cstheme="minorBidi"/>
          <w:noProof/>
          <w:sz w:val="22"/>
          <w:lang w:eastAsia="ru-RU"/>
        </w:rPr>
      </w:pPr>
      <w:hyperlink w:anchor="_Toc87232034" w:history="1">
        <w:r w:rsidR="00594D53" w:rsidRPr="00B52876">
          <w:rPr>
            <w:rStyle w:val="a7"/>
            <w:noProof/>
          </w:rPr>
          <w:t>ПРИЛОЖЕНИЕ А</w:t>
        </w:r>
      </w:hyperlink>
      <w:r w:rsidR="00594D53" w:rsidRPr="00E94731">
        <w:rPr>
          <w:color w:val="000000" w:themeColor="text1"/>
          <w:szCs w:val="28"/>
        </w:rPr>
        <w:t xml:space="preserve"> – </w:t>
      </w:r>
      <w:hyperlink w:anchor="_Toc87232035" w:history="1">
        <w:r w:rsidR="00594D53" w:rsidRPr="00B52876">
          <w:rPr>
            <w:rStyle w:val="a7"/>
            <w:noProof/>
          </w:rPr>
          <w:t>Расширенная схема функционирования СИППТ</w:t>
        </w:r>
        <w:r w:rsidR="00594D53">
          <w:rPr>
            <w:noProof/>
            <w:webHidden/>
          </w:rPr>
          <w:tab/>
        </w:r>
        <w:r w:rsidR="00594D53">
          <w:rPr>
            <w:noProof/>
            <w:webHidden/>
          </w:rPr>
          <w:fldChar w:fldCharType="begin"/>
        </w:r>
        <w:r w:rsidR="00594D53">
          <w:rPr>
            <w:noProof/>
            <w:webHidden/>
          </w:rPr>
          <w:instrText xml:space="preserve"> PAGEREF _Toc87232035 \h </w:instrText>
        </w:r>
        <w:r w:rsidR="00594D53">
          <w:rPr>
            <w:noProof/>
            <w:webHidden/>
          </w:rPr>
        </w:r>
        <w:r w:rsidR="00594D53">
          <w:rPr>
            <w:noProof/>
            <w:webHidden/>
          </w:rPr>
          <w:fldChar w:fldCharType="separate"/>
        </w:r>
        <w:r>
          <w:rPr>
            <w:noProof/>
            <w:webHidden/>
          </w:rPr>
          <w:t>117</w:t>
        </w:r>
        <w:r w:rsidR="00594D53">
          <w:rPr>
            <w:noProof/>
            <w:webHidden/>
          </w:rPr>
          <w:fldChar w:fldCharType="end"/>
        </w:r>
      </w:hyperlink>
    </w:p>
    <w:p w:rsidR="00594D53" w:rsidRDefault="00594D53" w:rsidP="0028618A">
      <w:pPr>
        <w:pStyle w:val="11"/>
        <w:tabs>
          <w:tab w:val="right" w:leader="dot" w:pos="9628"/>
        </w:tabs>
        <w:jc w:val="left"/>
        <w:rPr>
          <w:rFonts w:asciiTheme="minorHAnsi" w:eastAsiaTheme="minorEastAsia" w:hAnsiTheme="minorHAnsi" w:cstheme="minorBidi"/>
          <w:noProof/>
          <w:sz w:val="22"/>
          <w:lang w:eastAsia="ru-RU"/>
        </w:rPr>
      </w:pPr>
      <w:r w:rsidRPr="00594D53">
        <w:rPr>
          <w:rStyle w:val="a7"/>
          <w:noProof/>
          <w:color w:val="auto"/>
          <w:u w:val="none"/>
        </w:rPr>
        <w:t>ПРИЛОЖЕНИЕ Б</w:t>
      </w:r>
      <w:r w:rsidRPr="00594D53">
        <w:rPr>
          <w:szCs w:val="28"/>
        </w:rPr>
        <w:t xml:space="preserve"> –</w:t>
      </w:r>
      <w:r w:rsidRPr="00594D53">
        <w:rPr>
          <w:rStyle w:val="a7"/>
          <w:noProof/>
          <w:color w:val="auto"/>
          <w:u w:val="none"/>
        </w:rPr>
        <w:t xml:space="preserve"> </w:t>
      </w:r>
      <w:hyperlink w:anchor="_Toc87232037" w:history="1">
        <w:r w:rsidRPr="00B52876">
          <w:rPr>
            <w:rStyle w:val="a7"/>
            <w:noProof/>
          </w:rPr>
          <w:t xml:space="preserve">Листинг скрипта </w:t>
        </w:r>
        <w:r w:rsidRPr="00B52876">
          <w:rPr>
            <w:rStyle w:val="a7"/>
            <w:noProof/>
            <w:lang w:val="en-US"/>
          </w:rPr>
          <w:t>http</w:t>
        </w:r>
        <w:r w:rsidRPr="00B52876">
          <w:rPr>
            <w:rStyle w:val="a7"/>
            <w:noProof/>
          </w:rPr>
          <w:t>://102030.</w:t>
        </w:r>
        <w:r w:rsidRPr="00B52876">
          <w:rPr>
            <w:rStyle w:val="a7"/>
            <w:noProof/>
            <w:lang w:val="en-US"/>
          </w:rPr>
          <w:t>kz</w:t>
        </w:r>
        <w:r w:rsidRPr="00B52876">
          <w:rPr>
            <w:rStyle w:val="a7"/>
            <w:noProof/>
          </w:rPr>
          <w:t>/</w:t>
        </w:r>
        <w:r w:rsidRPr="00B52876">
          <w:rPr>
            <w:rStyle w:val="a7"/>
            <w:noProof/>
            <w:lang w:val="en-US"/>
          </w:rPr>
          <w:t>textcomparewithstem</w:t>
        </w:r>
        <w:r w:rsidRPr="00B52876">
          <w:rPr>
            <w:rStyle w:val="a7"/>
            <w:noProof/>
          </w:rPr>
          <w:t>.</w:t>
        </w:r>
        <w:r w:rsidRPr="00B52876">
          <w:rPr>
            <w:rStyle w:val="a7"/>
            <w:noProof/>
            <w:lang w:val="en-US"/>
          </w:rPr>
          <w:t>php</w:t>
        </w:r>
        <w:r>
          <w:rPr>
            <w:noProof/>
            <w:webHidden/>
          </w:rPr>
          <w:tab/>
        </w:r>
        <w:r>
          <w:rPr>
            <w:noProof/>
            <w:webHidden/>
          </w:rPr>
          <w:fldChar w:fldCharType="begin"/>
        </w:r>
        <w:r>
          <w:rPr>
            <w:noProof/>
            <w:webHidden/>
          </w:rPr>
          <w:instrText xml:space="preserve"> PAGEREF _Toc87232037 \h </w:instrText>
        </w:r>
        <w:r>
          <w:rPr>
            <w:noProof/>
            <w:webHidden/>
          </w:rPr>
        </w:r>
        <w:r>
          <w:rPr>
            <w:noProof/>
            <w:webHidden/>
          </w:rPr>
          <w:fldChar w:fldCharType="separate"/>
        </w:r>
        <w:r w:rsidR="00CF4050">
          <w:rPr>
            <w:noProof/>
            <w:webHidden/>
          </w:rPr>
          <w:t>118</w:t>
        </w:r>
        <w:r>
          <w:rPr>
            <w:noProof/>
            <w:webHidden/>
          </w:rPr>
          <w:fldChar w:fldCharType="end"/>
        </w:r>
      </w:hyperlink>
    </w:p>
    <w:p w:rsidR="00594D53" w:rsidRDefault="00594D53" w:rsidP="0028618A">
      <w:pPr>
        <w:pStyle w:val="11"/>
        <w:tabs>
          <w:tab w:val="right" w:leader="dot" w:pos="9628"/>
        </w:tabs>
        <w:jc w:val="left"/>
        <w:rPr>
          <w:rFonts w:asciiTheme="minorHAnsi" w:eastAsiaTheme="minorEastAsia" w:hAnsiTheme="minorHAnsi" w:cstheme="minorBidi"/>
          <w:noProof/>
          <w:sz w:val="22"/>
          <w:lang w:eastAsia="ru-RU"/>
        </w:rPr>
      </w:pPr>
      <w:r w:rsidRPr="00594D53">
        <w:rPr>
          <w:rStyle w:val="a7"/>
          <w:noProof/>
          <w:color w:val="auto"/>
          <w:u w:val="none"/>
        </w:rPr>
        <w:t>ПРИЛОЖЕНИЕ В</w:t>
      </w:r>
      <w:r w:rsidRPr="00594D53">
        <w:rPr>
          <w:szCs w:val="28"/>
        </w:rPr>
        <w:t xml:space="preserve"> –</w:t>
      </w:r>
      <w:r w:rsidRPr="00594D53">
        <w:rPr>
          <w:rStyle w:val="a7"/>
          <w:noProof/>
          <w:color w:val="auto"/>
          <w:u w:val="none"/>
        </w:rPr>
        <w:t xml:space="preserve"> </w:t>
      </w:r>
      <w:hyperlink w:anchor="_Toc87232039" w:history="1">
        <w:r w:rsidRPr="00B52876">
          <w:rPr>
            <w:rStyle w:val="a7"/>
            <w:noProof/>
          </w:rPr>
          <w:t>Листинг скрипта http://102030.kz/textcompare-errors.php</w:t>
        </w:r>
        <w:r>
          <w:rPr>
            <w:noProof/>
            <w:webHidden/>
          </w:rPr>
          <w:tab/>
        </w:r>
        <w:r>
          <w:rPr>
            <w:noProof/>
            <w:webHidden/>
          </w:rPr>
          <w:fldChar w:fldCharType="begin"/>
        </w:r>
        <w:r>
          <w:rPr>
            <w:noProof/>
            <w:webHidden/>
          </w:rPr>
          <w:instrText xml:space="preserve"> PAGEREF _Toc87232039 \h </w:instrText>
        </w:r>
        <w:r>
          <w:rPr>
            <w:noProof/>
            <w:webHidden/>
          </w:rPr>
        </w:r>
        <w:r>
          <w:rPr>
            <w:noProof/>
            <w:webHidden/>
          </w:rPr>
          <w:fldChar w:fldCharType="separate"/>
        </w:r>
        <w:r w:rsidR="00CF4050">
          <w:rPr>
            <w:noProof/>
            <w:webHidden/>
          </w:rPr>
          <w:t>124</w:t>
        </w:r>
        <w:r>
          <w:rPr>
            <w:noProof/>
            <w:webHidden/>
          </w:rPr>
          <w:fldChar w:fldCharType="end"/>
        </w:r>
      </w:hyperlink>
    </w:p>
    <w:p w:rsidR="00594D53" w:rsidRDefault="00594D53" w:rsidP="0028618A">
      <w:pPr>
        <w:pStyle w:val="11"/>
        <w:tabs>
          <w:tab w:val="right" w:leader="dot" w:pos="9628"/>
        </w:tabs>
        <w:jc w:val="left"/>
        <w:rPr>
          <w:rFonts w:asciiTheme="minorHAnsi" w:eastAsiaTheme="minorEastAsia" w:hAnsiTheme="minorHAnsi" w:cstheme="minorBidi"/>
          <w:noProof/>
          <w:sz w:val="22"/>
          <w:lang w:eastAsia="ru-RU"/>
        </w:rPr>
      </w:pPr>
      <w:r w:rsidRPr="00594D53">
        <w:rPr>
          <w:rStyle w:val="a7"/>
          <w:noProof/>
          <w:color w:val="auto"/>
          <w:u w:val="none"/>
        </w:rPr>
        <w:t>ПРИЛОЖЕНИЕ Г</w:t>
      </w:r>
      <w:r w:rsidRPr="00594D53">
        <w:rPr>
          <w:szCs w:val="28"/>
        </w:rPr>
        <w:t xml:space="preserve"> –</w:t>
      </w:r>
      <w:r w:rsidRPr="00594D53">
        <w:rPr>
          <w:rStyle w:val="a7"/>
          <w:noProof/>
          <w:color w:val="auto"/>
          <w:u w:val="none"/>
        </w:rPr>
        <w:t xml:space="preserve"> </w:t>
      </w:r>
      <w:hyperlink w:anchor="_Toc87232041" w:history="1">
        <w:r w:rsidRPr="00B52876">
          <w:rPr>
            <w:rStyle w:val="a7"/>
            <w:noProof/>
          </w:rPr>
          <w:t>Листинг скрипта http://102030.kz/texts/entropyk-rus.php</w:t>
        </w:r>
        <w:r>
          <w:rPr>
            <w:noProof/>
            <w:webHidden/>
          </w:rPr>
          <w:tab/>
        </w:r>
        <w:r>
          <w:rPr>
            <w:noProof/>
            <w:webHidden/>
          </w:rPr>
          <w:fldChar w:fldCharType="begin"/>
        </w:r>
        <w:r>
          <w:rPr>
            <w:noProof/>
            <w:webHidden/>
          </w:rPr>
          <w:instrText xml:space="preserve"> PAGEREF _Toc87232041 \h </w:instrText>
        </w:r>
        <w:r>
          <w:rPr>
            <w:noProof/>
            <w:webHidden/>
          </w:rPr>
        </w:r>
        <w:r>
          <w:rPr>
            <w:noProof/>
            <w:webHidden/>
          </w:rPr>
          <w:fldChar w:fldCharType="separate"/>
        </w:r>
        <w:r w:rsidR="00CF4050">
          <w:rPr>
            <w:noProof/>
            <w:webHidden/>
          </w:rPr>
          <w:t>130</w:t>
        </w:r>
        <w:r>
          <w:rPr>
            <w:noProof/>
            <w:webHidden/>
          </w:rPr>
          <w:fldChar w:fldCharType="end"/>
        </w:r>
      </w:hyperlink>
    </w:p>
    <w:p w:rsidR="00594D53" w:rsidRDefault="00CF4050" w:rsidP="0028618A">
      <w:pPr>
        <w:pStyle w:val="11"/>
        <w:tabs>
          <w:tab w:val="right" w:leader="dot" w:pos="9628"/>
        </w:tabs>
        <w:jc w:val="left"/>
        <w:rPr>
          <w:rFonts w:asciiTheme="minorHAnsi" w:eastAsiaTheme="minorEastAsia" w:hAnsiTheme="minorHAnsi" w:cstheme="minorBidi"/>
          <w:noProof/>
          <w:sz w:val="22"/>
          <w:lang w:eastAsia="ru-RU"/>
        </w:rPr>
      </w:pPr>
      <w:hyperlink w:anchor="_Toc87232042" w:history="1">
        <w:r w:rsidR="00594D53" w:rsidRPr="00B52876">
          <w:rPr>
            <w:rStyle w:val="a7"/>
            <w:noProof/>
          </w:rPr>
          <w:t>ПРИЛОЖЕНИЕ</w:t>
        </w:r>
        <w:r w:rsidR="00594D53" w:rsidRPr="00B52876">
          <w:rPr>
            <w:rStyle w:val="a7"/>
            <w:noProof/>
            <w:lang w:val="en-US"/>
          </w:rPr>
          <w:t xml:space="preserve"> </w:t>
        </w:r>
        <w:r w:rsidR="00594D53" w:rsidRPr="00B52876">
          <w:rPr>
            <w:rStyle w:val="a7"/>
            <w:noProof/>
            <w:lang w:val="kk-KZ"/>
          </w:rPr>
          <w:t>Д</w:t>
        </w:r>
        <w:r w:rsidR="00594D53" w:rsidRPr="00E94731">
          <w:rPr>
            <w:color w:val="000000" w:themeColor="text1"/>
            <w:szCs w:val="28"/>
          </w:rPr>
          <w:t xml:space="preserve"> –</w:t>
        </w:r>
      </w:hyperlink>
      <w:r w:rsidR="00594D53" w:rsidRPr="00594D53">
        <w:rPr>
          <w:rStyle w:val="a7"/>
          <w:noProof/>
          <w:color w:val="auto"/>
          <w:u w:val="none"/>
        </w:rPr>
        <w:t xml:space="preserve"> </w:t>
      </w:r>
      <w:hyperlink w:anchor="_Toc87232043" w:history="1">
        <w:r w:rsidR="00594D53" w:rsidRPr="00B52876">
          <w:rPr>
            <w:rStyle w:val="a7"/>
            <w:noProof/>
            <w:lang w:val="kk-KZ"/>
          </w:rPr>
          <w:t>Свидетельство о внесении сведений в госреестр прав №19775 с рефератом программы</w:t>
        </w:r>
        <w:r w:rsidR="00594D53">
          <w:rPr>
            <w:noProof/>
            <w:webHidden/>
          </w:rPr>
          <w:tab/>
        </w:r>
        <w:r w:rsidR="00594D53">
          <w:rPr>
            <w:noProof/>
            <w:webHidden/>
          </w:rPr>
          <w:fldChar w:fldCharType="begin"/>
        </w:r>
        <w:r w:rsidR="00594D53">
          <w:rPr>
            <w:noProof/>
            <w:webHidden/>
          </w:rPr>
          <w:instrText xml:space="preserve"> PAGEREF _Toc87232043 \h </w:instrText>
        </w:r>
        <w:r w:rsidR="00594D53">
          <w:rPr>
            <w:noProof/>
            <w:webHidden/>
          </w:rPr>
        </w:r>
        <w:r w:rsidR="00594D53">
          <w:rPr>
            <w:noProof/>
            <w:webHidden/>
          </w:rPr>
          <w:fldChar w:fldCharType="separate"/>
        </w:r>
        <w:r>
          <w:rPr>
            <w:noProof/>
            <w:webHidden/>
          </w:rPr>
          <w:t>137</w:t>
        </w:r>
        <w:r w:rsidR="00594D53">
          <w:rPr>
            <w:noProof/>
            <w:webHidden/>
          </w:rPr>
          <w:fldChar w:fldCharType="end"/>
        </w:r>
      </w:hyperlink>
    </w:p>
    <w:p w:rsidR="00594D53" w:rsidRDefault="00CF4050" w:rsidP="0028618A">
      <w:pPr>
        <w:pStyle w:val="11"/>
        <w:tabs>
          <w:tab w:val="right" w:leader="dot" w:pos="9628"/>
        </w:tabs>
        <w:jc w:val="left"/>
        <w:rPr>
          <w:rFonts w:asciiTheme="minorHAnsi" w:eastAsiaTheme="minorEastAsia" w:hAnsiTheme="minorHAnsi" w:cstheme="minorBidi"/>
          <w:noProof/>
          <w:sz w:val="22"/>
          <w:lang w:eastAsia="ru-RU"/>
        </w:rPr>
      </w:pPr>
      <w:hyperlink w:anchor="_Toc87232044" w:history="1">
        <w:r w:rsidR="00594D53" w:rsidRPr="00B52876">
          <w:rPr>
            <w:rStyle w:val="a7"/>
            <w:noProof/>
          </w:rPr>
          <w:t xml:space="preserve">ПРИЛОЖЕНИЕ </w:t>
        </w:r>
        <w:r w:rsidR="00594D53" w:rsidRPr="00B52876">
          <w:rPr>
            <w:rStyle w:val="a7"/>
            <w:noProof/>
            <w:lang w:val="kk-KZ"/>
          </w:rPr>
          <w:t>Е</w:t>
        </w:r>
        <w:r w:rsidR="00594D53" w:rsidRPr="00E94731">
          <w:rPr>
            <w:color w:val="000000" w:themeColor="text1"/>
            <w:szCs w:val="28"/>
          </w:rPr>
          <w:t xml:space="preserve"> –</w:t>
        </w:r>
      </w:hyperlink>
      <w:r w:rsidR="00594D53" w:rsidRPr="00594D53">
        <w:rPr>
          <w:rStyle w:val="a7"/>
          <w:noProof/>
          <w:color w:val="auto"/>
          <w:u w:val="none"/>
        </w:rPr>
        <w:t xml:space="preserve"> </w:t>
      </w:r>
      <w:hyperlink w:anchor="_Toc87232045" w:history="1">
        <w:r w:rsidR="00594D53" w:rsidRPr="00B52876">
          <w:rPr>
            <w:rStyle w:val="a7"/>
            <w:noProof/>
            <w:lang w:val="kk-KZ"/>
          </w:rPr>
          <w:t>Свидетельство о внесении сведений в госреестр прав №19562 с рефератом программы</w:t>
        </w:r>
        <w:r w:rsidR="00594D53">
          <w:rPr>
            <w:noProof/>
            <w:webHidden/>
          </w:rPr>
          <w:tab/>
        </w:r>
        <w:r w:rsidR="00594D53">
          <w:rPr>
            <w:noProof/>
            <w:webHidden/>
          </w:rPr>
          <w:fldChar w:fldCharType="begin"/>
        </w:r>
        <w:r w:rsidR="00594D53">
          <w:rPr>
            <w:noProof/>
            <w:webHidden/>
          </w:rPr>
          <w:instrText xml:space="preserve"> PAGEREF _Toc87232045 \h </w:instrText>
        </w:r>
        <w:r w:rsidR="00594D53">
          <w:rPr>
            <w:noProof/>
            <w:webHidden/>
          </w:rPr>
        </w:r>
        <w:r w:rsidR="00594D53">
          <w:rPr>
            <w:noProof/>
            <w:webHidden/>
          </w:rPr>
          <w:fldChar w:fldCharType="separate"/>
        </w:r>
        <w:r>
          <w:rPr>
            <w:noProof/>
            <w:webHidden/>
          </w:rPr>
          <w:t>141</w:t>
        </w:r>
        <w:r w:rsidR="00594D53">
          <w:rPr>
            <w:noProof/>
            <w:webHidden/>
          </w:rPr>
          <w:fldChar w:fldCharType="end"/>
        </w:r>
      </w:hyperlink>
    </w:p>
    <w:p w:rsidR="00F67A2F" w:rsidRPr="00E94731" w:rsidRDefault="00F67A2F" w:rsidP="00594D53">
      <w:pPr>
        <w:pStyle w:val="11"/>
        <w:tabs>
          <w:tab w:val="right" w:leader="dot" w:pos="9628"/>
        </w:tabs>
        <w:rPr>
          <w:rFonts w:eastAsiaTheme="majorEastAsia"/>
          <w:b/>
          <w:caps/>
          <w:color w:val="000000" w:themeColor="text1"/>
          <w:szCs w:val="28"/>
        </w:rPr>
      </w:pPr>
      <w:r w:rsidRPr="00E94731">
        <w:rPr>
          <w:b/>
          <w:color w:val="000000" w:themeColor="text1"/>
          <w:szCs w:val="28"/>
        </w:rPr>
        <w:fldChar w:fldCharType="end"/>
      </w:r>
      <w:r w:rsidRPr="00E94731">
        <w:rPr>
          <w:color w:val="000000" w:themeColor="text1"/>
          <w:szCs w:val="28"/>
        </w:rPr>
        <w:br w:type="page"/>
      </w:r>
      <w:bookmarkStart w:id="0" w:name="_GoBack"/>
      <w:bookmarkEnd w:id="0"/>
    </w:p>
    <w:p w:rsidR="00F67A2F" w:rsidRPr="00E94731" w:rsidRDefault="00F67A2F" w:rsidP="00F67A2F">
      <w:pPr>
        <w:pStyle w:val="afa"/>
        <w:numPr>
          <w:ilvl w:val="0"/>
          <w:numId w:val="0"/>
        </w:numPr>
        <w:ind w:left="567"/>
        <w:jc w:val="center"/>
        <w:rPr>
          <w:rFonts w:cs="Times New Roman"/>
        </w:rPr>
      </w:pPr>
      <w:bookmarkStart w:id="1" w:name="_Toc87232007"/>
      <w:r w:rsidRPr="00E94731">
        <w:rPr>
          <w:rFonts w:cs="Times New Roman"/>
        </w:rPr>
        <w:lastRenderedPageBreak/>
        <w:t>ВВЕДЕНИЕ</w:t>
      </w:r>
      <w:bookmarkEnd w:id="1"/>
    </w:p>
    <w:p w:rsidR="00F67A2F" w:rsidRPr="00E94731" w:rsidRDefault="00F67A2F" w:rsidP="00026E43">
      <w:pPr>
        <w:rPr>
          <w:color w:val="000000" w:themeColor="text1"/>
          <w:szCs w:val="28"/>
        </w:rPr>
      </w:pPr>
      <w:r w:rsidRPr="00E94731">
        <w:rPr>
          <w:b/>
          <w:color w:val="000000" w:themeColor="text1"/>
          <w:szCs w:val="28"/>
        </w:rPr>
        <w:t>Актуальность темы исследования</w:t>
      </w:r>
      <w:r w:rsidRPr="00E94731">
        <w:rPr>
          <w:color w:val="000000" w:themeColor="text1"/>
          <w:szCs w:val="28"/>
        </w:rPr>
        <w:t>. В списке языков по количеству носителей языка английский язык занимает 3 место (379 млн. человек), русский – 7 место (154 млн.человек), а казахский – 76 место (12,9 млн.человек) [1]. Согласно анализу многоязычности количество человек, свободно разговаривающих на трёх языках, составляет 13% от населения мира, а на двух языках – 42% [2]. В Республике Казахстан знание трёх языков является почти обязательным условием карьерного роста и хорошей оплаты труда. Государственным языком Республики Казахстан является казахский язык, наравне с казахским официально употребляется русский язык. Английский язык начали изучать с 1 класса с 2014 года.</w:t>
      </w:r>
    </w:p>
    <w:p w:rsidR="00F67A2F" w:rsidRPr="00E94731" w:rsidRDefault="00F67A2F" w:rsidP="00F67A2F">
      <w:pPr>
        <w:rPr>
          <w:color w:val="000000" w:themeColor="text1"/>
          <w:szCs w:val="28"/>
        </w:rPr>
      </w:pPr>
      <w:r w:rsidRPr="00E94731">
        <w:rPr>
          <w:color w:val="000000" w:themeColor="text1"/>
          <w:szCs w:val="28"/>
        </w:rPr>
        <w:t>Знание нескольких языков открывает окно в большой глобальный мир с его колоссальным потоком информации и инноваций. Полиязычность – это веление времени и государство уделяет большое внимание данному направлению развития.</w:t>
      </w:r>
    </w:p>
    <w:p w:rsidR="00F67A2F" w:rsidRPr="00E94731" w:rsidRDefault="00F67A2F" w:rsidP="00F67A2F">
      <w:pPr>
        <w:rPr>
          <w:color w:val="000000" w:themeColor="text1"/>
          <w:szCs w:val="28"/>
        </w:rPr>
      </w:pPr>
      <w:r w:rsidRPr="00E94731">
        <w:rPr>
          <w:color w:val="000000" w:themeColor="text1"/>
          <w:szCs w:val="28"/>
        </w:rPr>
        <w:t xml:space="preserve">На настоящий момент </w:t>
      </w:r>
      <w:r w:rsidRPr="00E94731">
        <w:rPr>
          <w:color w:val="000000" w:themeColor="text1"/>
          <w:szCs w:val="28"/>
          <w:lang w:val="kk-KZ"/>
        </w:rPr>
        <w:t>занчивается реализация Дорожной карты</w:t>
      </w:r>
      <w:r w:rsidRPr="00E94731">
        <w:rPr>
          <w:color w:val="000000" w:themeColor="text1"/>
          <w:szCs w:val="28"/>
        </w:rPr>
        <w:t xml:space="preserve"> развития трёхъязычного образования на 2015-2020 годы [3], по результатам которой подготовлен </w:t>
      </w:r>
      <w:r w:rsidRPr="00E94731">
        <w:rPr>
          <w:color w:val="000000" w:themeColor="text1"/>
          <w:szCs w:val="28"/>
          <w:lang w:val="kk-KZ"/>
        </w:rPr>
        <w:t>г</w:t>
      </w:r>
      <w:r w:rsidRPr="00E94731">
        <w:rPr>
          <w:color w:val="000000" w:themeColor="text1"/>
          <w:szCs w:val="28"/>
        </w:rPr>
        <w:t>рафик п</w:t>
      </w:r>
      <w:r w:rsidRPr="00E94731">
        <w:rPr>
          <w:bCs/>
          <w:color w:val="000000" w:themeColor="text1"/>
          <w:szCs w:val="28"/>
          <w:shd w:val="clear" w:color="auto" w:fill="FFFFFF"/>
        </w:rPr>
        <w:t>ереход</w:t>
      </w:r>
      <w:r w:rsidRPr="00E94731">
        <w:rPr>
          <w:bCs/>
          <w:color w:val="000000" w:themeColor="text1"/>
          <w:szCs w:val="28"/>
          <w:shd w:val="clear" w:color="auto" w:fill="FFFFFF"/>
          <w:lang w:val="kk-KZ"/>
        </w:rPr>
        <w:t>а</w:t>
      </w:r>
      <w:r w:rsidRPr="00E94731">
        <w:rPr>
          <w:bCs/>
          <w:color w:val="000000" w:themeColor="text1"/>
          <w:szCs w:val="28"/>
          <w:shd w:val="clear" w:color="auto" w:fill="FFFFFF"/>
        </w:rPr>
        <w:t xml:space="preserve"> на трёхъязычное образование в школах РК</w:t>
      </w:r>
      <w:r w:rsidRPr="00E94731">
        <w:rPr>
          <w:bCs/>
          <w:color w:val="000000" w:themeColor="text1"/>
          <w:szCs w:val="28"/>
          <w:shd w:val="clear" w:color="auto" w:fill="FFFFFF"/>
          <w:lang w:val="kk-KZ"/>
        </w:rPr>
        <w:t xml:space="preserve"> с 2023 года </w:t>
      </w:r>
      <w:r w:rsidRPr="00E94731">
        <w:rPr>
          <w:bCs/>
          <w:color w:val="000000" w:themeColor="text1"/>
          <w:szCs w:val="28"/>
          <w:shd w:val="clear" w:color="auto" w:fill="FFFFFF"/>
        </w:rPr>
        <w:t xml:space="preserve">[4]. </w:t>
      </w:r>
      <w:r w:rsidR="00882AE6" w:rsidRPr="00E94731">
        <w:rPr>
          <w:bCs/>
          <w:color w:val="000000" w:themeColor="text1"/>
          <w:szCs w:val="28"/>
          <w:shd w:val="clear" w:color="auto" w:fill="FFFFFF"/>
        </w:rPr>
        <w:t xml:space="preserve">В 2022-2023 годах намечается переход на англоязычное образование в полиязычных школах, а в 2023-2024 годах – переход всех общеобразовательных средних учебных заведений. Внедрение трёхъязычного образования станет реализоваться по выбору на базе коллегиального заключения педсовета организации образования и комитета родителей. </w:t>
      </w:r>
      <w:r w:rsidR="00BC31F4" w:rsidRPr="00E94731">
        <w:rPr>
          <w:bCs/>
          <w:color w:val="000000" w:themeColor="text1"/>
          <w:szCs w:val="28"/>
          <w:shd w:val="clear" w:color="auto" w:fill="FFFFFF"/>
        </w:rPr>
        <w:t>П</w:t>
      </w:r>
      <w:r w:rsidRPr="00E94731">
        <w:rPr>
          <w:color w:val="000000" w:themeColor="text1"/>
          <w:szCs w:val="28"/>
        </w:rPr>
        <w:t xml:space="preserve">ереход к обучению на </w:t>
      </w:r>
      <w:r w:rsidR="00BC31F4" w:rsidRPr="00E94731">
        <w:rPr>
          <w:color w:val="000000" w:themeColor="text1"/>
          <w:szCs w:val="28"/>
        </w:rPr>
        <w:t xml:space="preserve">трёх языках осуществляется в рамках реализации </w:t>
      </w:r>
      <w:r w:rsidRPr="00E94731">
        <w:rPr>
          <w:color w:val="000000" w:themeColor="text1"/>
          <w:szCs w:val="28"/>
        </w:rPr>
        <w:t>79 шага Плана Нации «100 шагов»</w:t>
      </w:r>
      <w:r w:rsidRPr="00E94731">
        <w:rPr>
          <w:color w:val="000000" w:themeColor="text1"/>
          <w:szCs w:val="28"/>
          <w:lang w:val="kk-KZ"/>
        </w:rPr>
        <w:t xml:space="preserve"> </w:t>
      </w:r>
      <w:r w:rsidRPr="00E94731">
        <w:rPr>
          <w:color w:val="000000" w:themeColor="text1"/>
          <w:szCs w:val="28"/>
        </w:rPr>
        <w:t>[</w:t>
      </w:r>
      <w:r w:rsidRPr="00E94731">
        <w:rPr>
          <w:color w:val="000000" w:themeColor="text1"/>
          <w:szCs w:val="28"/>
          <w:lang w:val="kk-KZ"/>
        </w:rPr>
        <w:t>5</w:t>
      </w:r>
      <w:r w:rsidRPr="00E94731">
        <w:rPr>
          <w:color w:val="000000" w:themeColor="text1"/>
          <w:szCs w:val="28"/>
        </w:rPr>
        <w:t>] и Государственной программы развития образования и науки РК на 2016-2019 [</w:t>
      </w:r>
      <w:r w:rsidRPr="00E94731">
        <w:rPr>
          <w:color w:val="000000" w:themeColor="text1"/>
          <w:szCs w:val="28"/>
          <w:lang w:val="kk-KZ"/>
        </w:rPr>
        <w:t>6</w:t>
      </w:r>
      <w:r w:rsidRPr="00E94731">
        <w:rPr>
          <w:color w:val="000000" w:themeColor="text1"/>
          <w:szCs w:val="28"/>
        </w:rPr>
        <w:t>].</w:t>
      </w:r>
    </w:p>
    <w:p w:rsidR="00F67A2F" w:rsidRPr="00E94731" w:rsidRDefault="00F67A2F" w:rsidP="00F67A2F">
      <w:pPr>
        <w:rPr>
          <w:color w:val="000000" w:themeColor="text1"/>
          <w:szCs w:val="28"/>
        </w:rPr>
      </w:pPr>
      <w:r w:rsidRPr="00E94731">
        <w:rPr>
          <w:color w:val="000000" w:themeColor="text1"/>
          <w:szCs w:val="28"/>
        </w:rPr>
        <w:t>Языковая индустрия - это большой бизнес. Аналитики TechNavio в своём исследовании «Global Language Services Market 2020-2024» прогнозируют рост рынка на 9,72 млрд долларов США в течение 2020-2024 годов, с достижением показателя CAGR 4% [7].</w:t>
      </w:r>
    </w:p>
    <w:p w:rsidR="00F67A2F" w:rsidRPr="00E94731" w:rsidRDefault="00F67A2F" w:rsidP="00F67A2F">
      <w:pPr>
        <w:rPr>
          <w:color w:val="000000" w:themeColor="text1"/>
          <w:szCs w:val="28"/>
        </w:rPr>
      </w:pPr>
      <w:r w:rsidRPr="00E94731">
        <w:rPr>
          <w:color w:val="000000" w:themeColor="text1"/>
          <w:szCs w:val="28"/>
        </w:rPr>
        <w:t>Сегодня</w:t>
      </w:r>
      <w:r w:rsidRPr="00E94731">
        <w:rPr>
          <w:color w:val="000000" w:themeColor="text1"/>
          <w:szCs w:val="28"/>
          <w:lang w:val="kk-KZ"/>
        </w:rPr>
        <w:t xml:space="preserve"> существует множество онлайн-переводчиков и расширений для браузеров</w:t>
      </w:r>
      <w:r w:rsidRPr="00E94731">
        <w:rPr>
          <w:color w:val="000000" w:themeColor="text1"/>
          <w:szCs w:val="28"/>
        </w:rPr>
        <w:t xml:space="preserve">, помогающих перевести незнакомое слово на иностранном языке [8]. У всех разные алгоритмы перевода, разные базы данных слов и словосочетаний, поэтому и результаты перевода могут отличаться. Как же найти наилучший перевод? В интернете найдено только одно расширение </w:t>
      </w:r>
      <w:r w:rsidRPr="00E94731">
        <w:rPr>
          <w:color w:val="000000" w:themeColor="text1"/>
          <w:szCs w:val="28"/>
          <w:lang w:val="kk-KZ"/>
        </w:rPr>
        <w:t>для браузера</w:t>
      </w:r>
      <w:r w:rsidRPr="00E94731">
        <w:rPr>
          <w:color w:val="000000" w:themeColor="text1"/>
          <w:szCs w:val="28"/>
        </w:rPr>
        <w:t xml:space="preserve">, предлагающее одновременно несколько вариантов перевода от разных онлайн-компаний, его название MyTranslator. Приложение предлагает переводы от </w:t>
      </w:r>
      <w:r w:rsidRPr="00E94731">
        <w:rPr>
          <w:color w:val="000000" w:themeColor="text1"/>
          <w:szCs w:val="28"/>
          <w:lang w:val="en-US"/>
        </w:rPr>
        <w:t>Google</w:t>
      </w:r>
      <w:r w:rsidRPr="00E94731">
        <w:rPr>
          <w:color w:val="000000" w:themeColor="text1"/>
          <w:szCs w:val="28"/>
        </w:rPr>
        <w:t xml:space="preserve"> </w:t>
      </w:r>
      <w:r w:rsidRPr="00E94731">
        <w:rPr>
          <w:color w:val="000000" w:themeColor="text1"/>
          <w:szCs w:val="28"/>
          <w:lang w:val="en-US"/>
        </w:rPr>
        <w:t>Translate</w:t>
      </w:r>
      <w:r w:rsidRPr="00E94731">
        <w:rPr>
          <w:color w:val="000000" w:themeColor="text1"/>
          <w:szCs w:val="28"/>
        </w:rPr>
        <w:t xml:space="preserve">, </w:t>
      </w:r>
      <w:r w:rsidRPr="00E94731">
        <w:rPr>
          <w:color w:val="000000" w:themeColor="text1"/>
          <w:szCs w:val="28"/>
          <w:lang w:val="en-US"/>
        </w:rPr>
        <w:t>Microsoft</w:t>
      </w:r>
      <w:r w:rsidRPr="00E94731">
        <w:rPr>
          <w:color w:val="000000" w:themeColor="text1"/>
          <w:szCs w:val="28"/>
        </w:rPr>
        <w:t xml:space="preserve"> </w:t>
      </w:r>
      <w:r w:rsidRPr="00E94731">
        <w:rPr>
          <w:color w:val="000000" w:themeColor="text1"/>
          <w:szCs w:val="28"/>
          <w:lang w:val="en-US"/>
        </w:rPr>
        <w:t>Bing</w:t>
      </w:r>
      <w:r w:rsidRPr="00E94731">
        <w:rPr>
          <w:color w:val="000000" w:themeColor="text1"/>
          <w:szCs w:val="28"/>
        </w:rPr>
        <w:t xml:space="preserve"> </w:t>
      </w:r>
      <w:r w:rsidRPr="00E94731">
        <w:rPr>
          <w:color w:val="000000" w:themeColor="text1"/>
          <w:szCs w:val="28"/>
          <w:lang w:val="en-US"/>
        </w:rPr>
        <w:t>Translator</w:t>
      </w:r>
      <w:r w:rsidRPr="00E94731">
        <w:rPr>
          <w:color w:val="000000" w:themeColor="text1"/>
          <w:szCs w:val="28"/>
        </w:rPr>
        <w:t xml:space="preserve">, Яндекс Переводчик и </w:t>
      </w:r>
      <w:r w:rsidRPr="00E94731">
        <w:rPr>
          <w:color w:val="000000" w:themeColor="text1"/>
          <w:szCs w:val="28"/>
          <w:lang w:val="en-US"/>
        </w:rPr>
        <w:t>DeepL</w:t>
      </w:r>
      <w:r w:rsidRPr="00E94731">
        <w:rPr>
          <w:color w:val="000000" w:themeColor="text1"/>
          <w:szCs w:val="28"/>
        </w:rPr>
        <w:t xml:space="preserve"> </w:t>
      </w:r>
      <w:r w:rsidRPr="00E94731">
        <w:rPr>
          <w:color w:val="000000" w:themeColor="text1"/>
          <w:szCs w:val="28"/>
          <w:lang w:val="en-US"/>
        </w:rPr>
        <w:t>Translator</w:t>
      </w:r>
      <w:r w:rsidRPr="00E94731">
        <w:rPr>
          <w:color w:val="000000" w:themeColor="text1"/>
          <w:szCs w:val="28"/>
        </w:rPr>
        <w:t>, для просмотра вариантов нужно переключаться по вкладкам «</w:t>
      </w:r>
      <w:r w:rsidRPr="00E94731">
        <w:rPr>
          <w:color w:val="000000" w:themeColor="text1"/>
          <w:szCs w:val="28"/>
          <w:lang w:val="en-US"/>
        </w:rPr>
        <w:t>G</w:t>
      </w:r>
      <w:r w:rsidRPr="00E94731">
        <w:rPr>
          <w:color w:val="000000" w:themeColor="text1"/>
          <w:szCs w:val="28"/>
        </w:rPr>
        <w:t>», «</w:t>
      </w:r>
      <w:r w:rsidRPr="00E94731">
        <w:rPr>
          <w:color w:val="000000" w:themeColor="text1"/>
          <w:szCs w:val="28"/>
          <w:lang w:val="en-US"/>
        </w:rPr>
        <w:t>M</w:t>
      </w:r>
      <w:r w:rsidRPr="00E94731">
        <w:rPr>
          <w:color w:val="000000" w:themeColor="text1"/>
          <w:szCs w:val="28"/>
        </w:rPr>
        <w:t>», «</w:t>
      </w:r>
      <w:r w:rsidRPr="00E94731">
        <w:rPr>
          <w:color w:val="000000" w:themeColor="text1"/>
          <w:szCs w:val="28"/>
          <w:lang w:val="en-US"/>
        </w:rPr>
        <w:t>T</w:t>
      </w:r>
      <w:r w:rsidRPr="00E94731">
        <w:rPr>
          <w:color w:val="000000" w:themeColor="text1"/>
          <w:szCs w:val="28"/>
        </w:rPr>
        <w:t>» и «</w:t>
      </w:r>
      <w:r w:rsidRPr="00E94731">
        <w:rPr>
          <w:color w:val="000000" w:themeColor="text1"/>
          <w:szCs w:val="28"/>
          <w:lang w:val="en-US"/>
        </w:rPr>
        <w:t>Y</w:t>
      </w:r>
      <w:r w:rsidRPr="00E94731">
        <w:rPr>
          <w:color w:val="000000" w:themeColor="text1"/>
          <w:szCs w:val="28"/>
        </w:rPr>
        <w:t xml:space="preserve">». Расширение было запущено в январе 2020 год и имеет более 10000 пользователей [9]. Вместе с тем, для перевода текста по предложениям необходимо вызывать расширение для каждого предложения заново, нет возможности просмотра всех вариантов от переводчиков без переключения </w:t>
      </w:r>
      <w:r w:rsidRPr="00E94731">
        <w:rPr>
          <w:color w:val="000000" w:themeColor="text1"/>
          <w:szCs w:val="28"/>
        </w:rPr>
        <w:lastRenderedPageBreak/>
        <w:t>вкладок, нет возможности каким-то образом зафиксировать выбранный вариант перевода, чтобы в последующем корректировать переведённый текст самостоятельно (кроме стандартного способа «Выделить» - «Скопировать» - «Вставить»). Первое направление диссертационного исследования, «Определение наиболее достоверного перевода в работе с полиязычными текстами», не содержит перечисленных недостатков. Кроме того, данное направление предоставляет оценку каждого варианта перевода, подсказывая пользователю наилучший выбор.</w:t>
      </w:r>
    </w:p>
    <w:p w:rsidR="00F67A2F" w:rsidRPr="00E94731" w:rsidRDefault="00F67A2F" w:rsidP="00F67A2F">
      <w:pPr>
        <w:rPr>
          <w:color w:val="000000" w:themeColor="text1"/>
          <w:szCs w:val="28"/>
        </w:rPr>
      </w:pPr>
      <w:r w:rsidRPr="00E94731">
        <w:rPr>
          <w:color w:val="000000" w:themeColor="text1"/>
          <w:szCs w:val="28"/>
        </w:rPr>
        <w:t xml:space="preserve">Интернет-ресурсы с автоматической генерацией текста [10-12] вместе с сайтами-переводчиками [13-15] могут создавать множество интерпретаций одного и того же текста. Чтобы отловить оригинал, используют возможности нейронных сетей [16-18]. </w:t>
      </w:r>
    </w:p>
    <w:p w:rsidR="00F67A2F" w:rsidRPr="00E94731" w:rsidRDefault="00FF5278" w:rsidP="00F67A2F">
      <w:pPr>
        <w:rPr>
          <w:color w:val="000000" w:themeColor="text1"/>
          <w:szCs w:val="28"/>
        </w:rPr>
      </w:pPr>
      <w:r w:rsidRPr="00E94731">
        <w:rPr>
          <w:color w:val="000000" w:themeColor="text1"/>
          <w:szCs w:val="28"/>
        </w:rPr>
        <w:t>На сегодняшний день в</w:t>
      </w:r>
      <w:r w:rsidR="00BC31F4" w:rsidRPr="00E94731">
        <w:rPr>
          <w:color w:val="000000" w:themeColor="text1"/>
          <w:szCs w:val="28"/>
        </w:rPr>
        <w:t xml:space="preserve"> задачах прогнозирования, классификации и управления</w:t>
      </w:r>
      <w:r w:rsidRPr="00E94731">
        <w:rPr>
          <w:color w:val="000000" w:themeColor="text1"/>
          <w:szCs w:val="28"/>
        </w:rPr>
        <w:t xml:space="preserve"> широко</w:t>
      </w:r>
      <w:r w:rsidR="00BC31F4" w:rsidRPr="00E94731">
        <w:rPr>
          <w:color w:val="000000" w:themeColor="text1"/>
          <w:szCs w:val="28"/>
        </w:rPr>
        <w:t xml:space="preserve"> используются н</w:t>
      </w:r>
      <w:r w:rsidR="00F67A2F" w:rsidRPr="00E94731">
        <w:rPr>
          <w:color w:val="000000" w:themeColor="text1"/>
          <w:szCs w:val="28"/>
        </w:rPr>
        <w:t xml:space="preserve">ейросети. К </w:t>
      </w:r>
      <w:r w:rsidRPr="00E94731">
        <w:rPr>
          <w:color w:val="000000" w:themeColor="text1"/>
          <w:szCs w:val="28"/>
        </w:rPr>
        <w:t>их сильным сторонам можно отнести</w:t>
      </w:r>
      <w:r w:rsidR="00F67A2F" w:rsidRPr="00E94731">
        <w:rPr>
          <w:color w:val="000000" w:themeColor="text1"/>
          <w:szCs w:val="28"/>
        </w:rPr>
        <w:t xml:space="preserve"> </w:t>
      </w:r>
      <w:r w:rsidR="00FF1109" w:rsidRPr="00E94731">
        <w:rPr>
          <w:color w:val="000000" w:themeColor="text1"/>
          <w:szCs w:val="28"/>
        </w:rPr>
        <w:t>«</w:t>
      </w:r>
      <w:r w:rsidR="00F67A2F" w:rsidRPr="00E94731">
        <w:rPr>
          <w:color w:val="000000" w:themeColor="text1"/>
          <w:szCs w:val="28"/>
        </w:rPr>
        <w:t>решение задач при неизвестных закономерностях, устойчивость к шумам во входных данных, потенциальное сверхвысокое быстродействие и отказоустойчивость при аппаратной реализации нейронной сети</w:t>
      </w:r>
      <w:r w:rsidR="00FF1109" w:rsidRPr="00E94731">
        <w:rPr>
          <w:color w:val="000000" w:themeColor="text1"/>
          <w:szCs w:val="28"/>
        </w:rPr>
        <w:t>»</w:t>
      </w:r>
      <w:r w:rsidR="00F67A2F" w:rsidRPr="00E94731">
        <w:rPr>
          <w:color w:val="000000" w:themeColor="text1"/>
          <w:szCs w:val="28"/>
        </w:rPr>
        <w:t xml:space="preserve"> [19]. Вместе с тем, для их обучения и работы необходимы огромные вычислительные ресурсы [20]. </w:t>
      </w:r>
    </w:p>
    <w:p w:rsidR="00F67A2F" w:rsidRPr="00E94731" w:rsidRDefault="00F67A2F" w:rsidP="00F67A2F">
      <w:pPr>
        <w:rPr>
          <w:color w:val="000000" w:themeColor="text1"/>
          <w:szCs w:val="28"/>
        </w:rPr>
      </w:pPr>
      <w:r w:rsidRPr="00E94731">
        <w:rPr>
          <w:color w:val="000000" w:themeColor="text1"/>
          <w:szCs w:val="28"/>
        </w:rPr>
        <w:t>Во втором направлении диссертационного исследования предложен альтернативный способ обнаружения перевода текста на основе энтропии Реньи, который не требует значительных компьютерных мощностей и большого времени на поиск. В качестве ядра разработки энтропия Реньи выбрана не случайно. Энтропийный подход уже исследуют и применяют при работе с текстами, но в других контекстах. Так, в работе [21] 2019 года приведены результаты исследований извлечения понятий для структурированного текста с использованием метода энтропийного веса, в работе [22] 2020 года приведены результаты исследований энтропийной связи между длиной текста и лексическим богатством, в работе [23] 2019 года исследуется энтропийный анализ сомнительных текстовых источников на примере рукописи Войнича, в работе [24] 2019 года, связывающей энтропийную оценку с машинным переводом, предлагаются методы решения недостаточного перевода, путём двухфазового разбиения процесса. Подробнее об этих и других работах можно узнать в пункте 2.</w:t>
      </w:r>
      <w:r w:rsidR="00E630D6">
        <w:rPr>
          <w:color w:val="000000" w:themeColor="text1"/>
          <w:szCs w:val="28"/>
        </w:rPr>
        <w:t>3</w:t>
      </w:r>
      <w:r w:rsidRPr="00E94731">
        <w:rPr>
          <w:color w:val="000000" w:themeColor="text1"/>
          <w:szCs w:val="28"/>
        </w:rPr>
        <w:t>.2 диссертационного исследования.</w:t>
      </w:r>
    </w:p>
    <w:p w:rsidR="00F67A2F" w:rsidRPr="00E94731" w:rsidRDefault="00F67A2F" w:rsidP="00F67A2F">
      <w:pPr>
        <w:rPr>
          <w:color w:val="000000" w:themeColor="text1"/>
          <w:szCs w:val="28"/>
          <w:lang w:val="kk-KZ"/>
        </w:rPr>
      </w:pPr>
      <w:r w:rsidRPr="00E94731">
        <w:rPr>
          <w:color w:val="000000" w:themeColor="text1"/>
          <w:szCs w:val="28"/>
          <w:lang w:val="kk-KZ"/>
        </w:rPr>
        <w:t>Поскольку интернет-технологии продолжают расти и расширяться, становясь все более доступными и широко распространенными, ценность сайта также растет. Сайт является очень ценным активом для любой компании в современном глобализированном мире с его способностью привлекать новых посетителей, информировать их о продуктах или услугах, и проводить продажи, независимо от типа бизнеса.</w:t>
      </w:r>
    </w:p>
    <w:p w:rsidR="00F67A2F" w:rsidRPr="00E94731" w:rsidRDefault="00F67A2F" w:rsidP="00F67A2F">
      <w:pPr>
        <w:rPr>
          <w:color w:val="000000" w:themeColor="text1"/>
          <w:szCs w:val="28"/>
        </w:rPr>
      </w:pPr>
      <w:r w:rsidRPr="00E94731">
        <w:rPr>
          <w:color w:val="000000" w:themeColor="text1"/>
          <w:szCs w:val="28"/>
          <w:lang w:val="kk-KZ"/>
        </w:rPr>
        <w:t xml:space="preserve">На основе анализа ответов на </w:t>
      </w:r>
      <w:r w:rsidRPr="00E94731">
        <w:rPr>
          <w:color w:val="000000" w:themeColor="text1"/>
          <w:spacing w:val="-9"/>
          <w:szCs w:val="28"/>
          <w:shd w:val="clear" w:color="auto" w:fill="FFFFFF"/>
        </w:rPr>
        <w:t>вопрос «Сделали бы вы покупку на веб-сайте, на котором есть контент на вашем родном языке, если бы качество этого контента было низким?»</w:t>
      </w:r>
      <w:r w:rsidRPr="00E94731">
        <w:rPr>
          <w:color w:val="000000" w:themeColor="text1"/>
          <w:szCs w:val="28"/>
        </w:rPr>
        <w:t xml:space="preserve"> </w:t>
      </w:r>
      <w:r w:rsidRPr="00E94731">
        <w:rPr>
          <w:color w:val="000000" w:themeColor="text1"/>
          <w:szCs w:val="28"/>
          <w:lang w:val="kk-KZ"/>
        </w:rPr>
        <w:t xml:space="preserve">выборочной группы </w:t>
      </w:r>
      <w:r w:rsidRPr="00E94731">
        <w:rPr>
          <w:color w:val="000000" w:themeColor="text1"/>
          <w:szCs w:val="28"/>
        </w:rPr>
        <w:t xml:space="preserve">(3000 человек, 50% мужчин / 50% женщин в 8 странах, примерно на 3 континентах, в возрасте от 25 до 65 лет и с различным </w:t>
      </w:r>
      <w:r w:rsidRPr="00E94731">
        <w:rPr>
          <w:color w:val="000000" w:themeColor="text1"/>
          <w:szCs w:val="28"/>
        </w:rPr>
        <w:lastRenderedPageBreak/>
        <w:t>уровнем владения английским языком) было выяснено, что 45,3% не согласились бы сделать покупку на сайте с плохим переводом контента на их родном языке [25]. Значит, вопрос локализации сайта становится очень актуальным, поэтому появляются новые дисциплины в университетах, посвящённые данной тематике, с изучением лингвистических и маркетинговых особенностей, а также различных технических аспектов [26,</w:t>
      </w:r>
      <w:r w:rsidR="0021116F" w:rsidRPr="00E94731">
        <w:rPr>
          <w:color w:val="000000" w:themeColor="text1"/>
          <w:szCs w:val="28"/>
        </w:rPr>
        <w:t xml:space="preserve"> </w:t>
      </w:r>
      <w:r w:rsidRPr="00E94731">
        <w:rPr>
          <w:color w:val="000000" w:themeColor="text1"/>
          <w:szCs w:val="28"/>
        </w:rPr>
        <w:t>27].</w:t>
      </w:r>
    </w:p>
    <w:p w:rsidR="00F67A2F" w:rsidRPr="00E94731" w:rsidRDefault="00F67A2F" w:rsidP="00F67A2F">
      <w:pPr>
        <w:rPr>
          <w:color w:val="000000" w:themeColor="text1"/>
          <w:szCs w:val="28"/>
        </w:rPr>
      </w:pPr>
      <w:r w:rsidRPr="00E94731">
        <w:rPr>
          <w:color w:val="000000" w:themeColor="text1"/>
          <w:szCs w:val="28"/>
        </w:rPr>
        <w:t>Каждое учебное заведение заинтересовано в привлечении зарубежных студентов и инвесторов, поэтому сайт университета должен является соответствующим представительством для международного сотрудничества, как и сайты государственных и частных организаций. В системе идентификации паттернов полиязычных текстов</w:t>
      </w:r>
      <w:r w:rsidRPr="00E94731">
        <w:rPr>
          <w:color w:val="000000" w:themeColor="text1"/>
          <w:szCs w:val="28"/>
          <w:lang w:val="kk-KZ"/>
        </w:rPr>
        <w:t xml:space="preserve"> </w:t>
      </w:r>
      <w:r w:rsidRPr="00E94731">
        <w:rPr>
          <w:color w:val="000000" w:themeColor="text1"/>
          <w:szCs w:val="28"/>
        </w:rPr>
        <w:t>рассматривается ещё одно направление, определяющее недостающие переводы полиязычного сайта на всех его языковых версиях с возможностью генерирования машинного перевода недостающей информации.</w:t>
      </w:r>
    </w:p>
    <w:p w:rsidR="00F67A2F" w:rsidRPr="00E94731" w:rsidRDefault="00F67A2F" w:rsidP="00F67A2F">
      <w:pPr>
        <w:rPr>
          <w:color w:val="000000" w:themeColor="text1"/>
          <w:szCs w:val="28"/>
        </w:rPr>
      </w:pPr>
      <w:r w:rsidRPr="00E94731">
        <w:rPr>
          <w:color w:val="000000" w:themeColor="text1"/>
          <w:szCs w:val="28"/>
        </w:rPr>
        <w:t>Новостные агрегаторы также являются полиязычными сайтами, но в диссертационном исследовании рассматриваются не в третьем, а в четвёртом направлении. Это связано с тем, что алгоритм распространяется на генерацию информации в период постпарсинга и препубликации, а не на опубликованные материалы.</w:t>
      </w:r>
    </w:p>
    <w:p w:rsidR="00F67A2F" w:rsidRPr="00E94731" w:rsidRDefault="00F67A2F" w:rsidP="00F67A2F">
      <w:pPr>
        <w:rPr>
          <w:color w:val="000000" w:themeColor="text1"/>
          <w:szCs w:val="28"/>
        </w:rPr>
      </w:pPr>
      <w:r w:rsidRPr="00E94731">
        <w:rPr>
          <w:color w:val="000000" w:themeColor="text1"/>
          <w:szCs w:val="28"/>
        </w:rPr>
        <w:t xml:space="preserve">Последнее направление, посвящённое созданию тестов и учебных материалов для нескольких языков, рассматривает важность аутентичности информации на разных языках. Аутентичность информации – свойство, гарантирующее, что перевод и оригинал идентичны. Существуют научные эксперименты, результаты которых показали, что материалы на </w:t>
      </w:r>
      <w:r w:rsidRPr="00E94731">
        <w:rPr>
          <w:color w:val="000000" w:themeColor="text1"/>
          <w:szCs w:val="28"/>
          <w:lang w:val="kk-KZ"/>
        </w:rPr>
        <w:t>языке перевода</w:t>
      </w:r>
      <w:r w:rsidRPr="00E94731">
        <w:rPr>
          <w:color w:val="000000" w:themeColor="text1"/>
          <w:szCs w:val="28"/>
        </w:rPr>
        <w:t xml:space="preserve"> усваиваются лучше, если материал аутентичен оригиналу [28,29]. Трудно найти программу, позволяющую проверить правильность перевода, в автоматическом режиме. До сих пор онлайн-переводчики содержат ошибки или отсутствие вариантов перевода некоторых слов и выражений на казахском языке, поэтому для проверки переводов иногда применяют двойную проверку экспертной группой.</w:t>
      </w:r>
    </w:p>
    <w:p w:rsidR="00F67A2F" w:rsidRPr="00E94731" w:rsidRDefault="00F67A2F" w:rsidP="00F67A2F">
      <w:pPr>
        <w:rPr>
          <w:color w:val="000000" w:themeColor="text1"/>
          <w:szCs w:val="28"/>
          <w:lang w:val="kk-KZ"/>
        </w:rPr>
      </w:pPr>
      <w:r w:rsidRPr="00E94731">
        <w:rPr>
          <w:color w:val="000000" w:themeColor="text1"/>
          <w:szCs w:val="28"/>
        </w:rPr>
        <w:t xml:space="preserve">В </w:t>
      </w:r>
      <w:r w:rsidRPr="00E94731">
        <w:rPr>
          <w:color w:val="000000" w:themeColor="text1"/>
          <w:szCs w:val="28"/>
          <w:shd w:val="clear" w:color="auto" w:fill="FFFFFF"/>
        </w:rPr>
        <w:t>методических рекомендаци</w:t>
      </w:r>
      <w:r w:rsidRPr="00E94731">
        <w:rPr>
          <w:color w:val="000000" w:themeColor="text1"/>
          <w:szCs w:val="28"/>
          <w:shd w:val="clear" w:color="auto" w:fill="FFFFFF"/>
          <w:lang w:val="kk-KZ"/>
        </w:rPr>
        <w:t>ях</w:t>
      </w:r>
      <w:r w:rsidR="00306414" w:rsidRPr="00E94731">
        <w:rPr>
          <w:color w:val="000000" w:themeColor="text1"/>
          <w:szCs w:val="28"/>
          <w:shd w:val="clear" w:color="auto" w:fill="FFFFFF"/>
        </w:rPr>
        <w:t xml:space="preserve"> [</w:t>
      </w:r>
      <w:r w:rsidR="00C45E77" w:rsidRPr="00E94731">
        <w:rPr>
          <w:color w:val="000000" w:themeColor="text1"/>
          <w:szCs w:val="28"/>
          <w:shd w:val="clear" w:color="auto" w:fill="FFFFFF"/>
        </w:rPr>
        <w:t>30,</w:t>
      </w:r>
      <w:r w:rsidR="0021116F" w:rsidRPr="00E94731">
        <w:rPr>
          <w:color w:val="000000" w:themeColor="text1"/>
          <w:szCs w:val="28"/>
          <w:shd w:val="clear" w:color="auto" w:fill="FFFFFF"/>
        </w:rPr>
        <w:t xml:space="preserve"> 31</w:t>
      </w:r>
      <w:r w:rsidR="00306414" w:rsidRPr="00E94731">
        <w:rPr>
          <w:color w:val="000000" w:themeColor="text1"/>
          <w:szCs w:val="28"/>
          <w:shd w:val="clear" w:color="auto" w:fill="FFFFFF"/>
        </w:rPr>
        <w:t>]</w:t>
      </w:r>
      <w:r w:rsidRPr="00E94731">
        <w:rPr>
          <w:color w:val="000000" w:themeColor="text1"/>
          <w:szCs w:val="28"/>
          <w:shd w:val="clear" w:color="auto" w:fill="FFFFFF"/>
        </w:rPr>
        <w:t xml:space="preserve"> по составлению тестовых заданий</w:t>
      </w:r>
      <w:r w:rsidRPr="00E94731">
        <w:rPr>
          <w:color w:val="000000" w:themeColor="text1"/>
          <w:szCs w:val="28"/>
        </w:rPr>
        <w:t xml:space="preserve"> в пункте 6.5 шестой главы прописано: «Перевод тестовых заданий – при разработке, актуализации тестовых заданий на государственном, русском и других языках вопросы и ответы должны быть аутентичными и придерживаться терминологических словарей, утверждённых Государственной терминологической комиссией при Правительстве РК».</w:t>
      </w:r>
      <w:r w:rsidRPr="00E94731">
        <w:rPr>
          <w:color w:val="000000" w:themeColor="text1"/>
          <w:szCs w:val="28"/>
          <w:lang w:val="kk-KZ"/>
        </w:rPr>
        <w:t xml:space="preserve"> </w:t>
      </w:r>
      <w:r w:rsidRPr="00E94731">
        <w:rPr>
          <w:color w:val="000000" w:themeColor="text1"/>
          <w:szCs w:val="28"/>
        </w:rPr>
        <w:t>В диссертационной работе предлагается рассмотреть возможность автоматической проверки и подсказки при формировании переводов тестов и учебных материалов на основе рядов синонимов и терминологических словарей, а также общего анализа информации в целом, с целью выявления недостающих или ошибочно переведённых частей оригинального текста.</w:t>
      </w:r>
    </w:p>
    <w:p w:rsidR="00F446C1" w:rsidRPr="00F446C1" w:rsidRDefault="00F446C1" w:rsidP="00F446C1">
      <w:pPr>
        <w:rPr>
          <w:color w:val="000000" w:themeColor="text1"/>
          <w:szCs w:val="28"/>
        </w:rPr>
      </w:pPr>
      <w:r w:rsidRPr="00F446C1">
        <w:rPr>
          <w:color w:val="000000" w:themeColor="text1"/>
          <w:szCs w:val="28"/>
        </w:rPr>
        <w:t>В итоге, в диссертации «Система идентификации паттернов полиязычных текстов» (далее – СИППТ) были выделены пять основных направлений исследовани</w:t>
      </w:r>
      <w:r>
        <w:rPr>
          <w:color w:val="000000" w:themeColor="text1"/>
          <w:szCs w:val="28"/>
        </w:rPr>
        <w:t>я</w:t>
      </w:r>
      <w:r w:rsidRPr="00F446C1">
        <w:rPr>
          <w:color w:val="000000" w:themeColor="text1"/>
          <w:szCs w:val="28"/>
        </w:rPr>
        <w:t>:</w:t>
      </w:r>
    </w:p>
    <w:p w:rsidR="00F446C1" w:rsidRPr="00F446C1" w:rsidRDefault="00DE59D9" w:rsidP="00F446C1">
      <w:pPr>
        <w:rPr>
          <w:color w:val="000000" w:themeColor="text1"/>
          <w:szCs w:val="28"/>
        </w:rPr>
      </w:pPr>
      <w:r>
        <w:rPr>
          <w:color w:val="000000" w:themeColor="text1"/>
          <w:szCs w:val="28"/>
        </w:rPr>
        <w:lastRenderedPageBreak/>
        <w:t>-</w:t>
      </w:r>
      <w:r w:rsidR="00F446C1" w:rsidRPr="00F446C1">
        <w:rPr>
          <w:color w:val="000000" w:themeColor="text1"/>
          <w:szCs w:val="28"/>
        </w:rPr>
        <w:t xml:space="preserve"> определение наиболее достоверного перевода в работе с полиязычными текстами среди онлайн-переводчиков;</w:t>
      </w:r>
    </w:p>
    <w:p w:rsidR="00F446C1" w:rsidRPr="00F446C1" w:rsidRDefault="00DE59D9" w:rsidP="00F446C1">
      <w:pPr>
        <w:rPr>
          <w:color w:val="000000" w:themeColor="text1"/>
          <w:szCs w:val="28"/>
        </w:rPr>
      </w:pPr>
      <w:r>
        <w:rPr>
          <w:color w:val="000000" w:themeColor="text1"/>
          <w:szCs w:val="28"/>
        </w:rPr>
        <w:t>-</w:t>
      </w:r>
      <w:r w:rsidR="00F446C1" w:rsidRPr="00F446C1">
        <w:rPr>
          <w:color w:val="000000" w:themeColor="text1"/>
          <w:szCs w:val="28"/>
        </w:rPr>
        <w:t xml:space="preserve"> определение разницы между настоящим и поддельным переводом исходного текста на основе энтропийного подхода;</w:t>
      </w:r>
    </w:p>
    <w:p w:rsidR="00F446C1" w:rsidRPr="00F446C1" w:rsidRDefault="00DE59D9" w:rsidP="00F446C1">
      <w:pPr>
        <w:rPr>
          <w:color w:val="000000" w:themeColor="text1"/>
          <w:szCs w:val="28"/>
        </w:rPr>
      </w:pPr>
      <w:r>
        <w:rPr>
          <w:color w:val="000000" w:themeColor="text1"/>
          <w:szCs w:val="28"/>
        </w:rPr>
        <w:t>-</w:t>
      </w:r>
      <w:r w:rsidR="00F446C1" w:rsidRPr="00F446C1">
        <w:rPr>
          <w:color w:val="000000" w:themeColor="text1"/>
          <w:szCs w:val="28"/>
        </w:rPr>
        <w:t xml:space="preserve"> определение недостающих переводов полиязычного сайта на всех его языковых версиях;</w:t>
      </w:r>
    </w:p>
    <w:p w:rsidR="00F446C1" w:rsidRPr="00F446C1" w:rsidRDefault="00DE59D9" w:rsidP="00F446C1">
      <w:pPr>
        <w:rPr>
          <w:color w:val="000000" w:themeColor="text1"/>
          <w:szCs w:val="28"/>
        </w:rPr>
      </w:pPr>
      <w:r>
        <w:rPr>
          <w:color w:val="000000" w:themeColor="text1"/>
          <w:szCs w:val="28"/>
        </w:rPr>
        <w:t>-</w:t>
      </w:r>
      <w:r w:rsidR="00F446C1" w:rsidRPr="00F446C1">
        <w:rPr>
          <w:color w:val="000000" w:themeColor="text1"/>
          <w:szCs w:val="28"/>
        </w:rPr>
        <w:t xml:space="preserve"> определение недостающих переводов в работе полиязычных новостных агрегаторов;</w:t>
      </w:r>
    </w:p>
    <w:p w:rsidR="00F446C1" w:rsidRPr="00F446C1" w:rsidRDefault="00DE59D9" w:rsidP="00F446C1">
      <w:pPr>
        <w:rPr>
          <w:color w:val="000000" w:themeColor="text1"/>
          <w:szCs w:val="28"/>
        </w:rPr>
      </w:pPr>
      <w:r>
        <w:rPr>
          <w:color w:val="000000" w:themeColor="text1"/>
          <w:szCs w:val="28"/>
        </w:rPr>
        <w:t>-</w:t>
      </w:r>
      <w:r w:rsidR="00F446C1" w:rsidRPr="00F446C1">
        <w:rPr>
          <w:color w:val="000000" w:themeColor="text1"/>
          <w:szCs w:val="28"/>
        </w:rPr>
        <w:t xml:space="preserve"> создание тестовых и учебных материалов для нескольких языков</w:t>
      </w:r>
      <w:r w:rsidR="00F446C1">
        <w:rPr>
          <w:color w:val="000000" w:themeColor="text1"/>
          <w:szCs w:val="28"/>
        </w:rPr>
        <w:t>.</w:t>
      </w:r>
    </w:p>
    <w:p w:rsidR="00F446C1" w:rsidRPr="00F446C1" w:rsidRDefault="00F446C1" w:rsidP="00F446C1">
      <w:pPr>
        <w:rPr>
          <w:color w:val="000000" w:themeColor="text1"/>
          <w:szCs w:val="28"/>
        </w:rPr>
      </w:pPr>
      <w:r w:rsidRPr="00F446C1">
        <w:rPr>
          <w:color w:val="000000" w:themeColor="text1"/>
          <w:szCs w:val="28"/>
        </w:rPr>
        <w:t>Все перечисленные факты говорят о том, что идентификация перевода и оригинального текста в работе с полиязычными текстами является актуальной.</w:t>
      </w:r>
    </w:p>
    <w:p w:rsidR="00690319" w:rsidRPr="00E94731" w:rsidRDefault="00F67A2F" w:rsidP="00690319">
      <w:pPr>
        <w:rPr>
          <w:color w:val="000000" w:themeColor="text1"/>
          <w:szCs w:val="28"/>
        </w:rPr>
      </w:pPr>
      <w:r w:rsidRPr="00E94731">
        <w:rPr>
          <w:b/>
          <w:color w:val="000000" w:themeColor="text1"/>
          <w:szCs w:val="28"/>
        </w:rPr>
        <w:t>Цель исследования:</w:t>
      </w:r>
      <w:r w:rsidRPr="00E94731">
        <w:rPr>
          <w:color w:val="000000" w:themeColor="text1"/>
          <w:szCs w:val="28"/>
        </w:rPr>
        <w:t xml:space="preserve"> </w:t>
      </w:r>
      <w:r w:rsidR="00690319" w:rsidRPr="00E94731">
        <w:rPr>
          <w:color w:val="000000" w:themeColor="text1"/>
          <w:szCs w:val="28"/>
        </w:rPr>
        <w:t xml:space="preserve">разработать модель </w:t>
      </w:r>
      <w:r w:rsidR="007D739C" w:rsidRPr="00E94731">
        <w:rPr>
          <w:color w:val="000000" w:themeColor="text1"/>
          <w:szCs w:val="28"/>
        </w:rPr>
        <w:t xml:space="preserve">управления </w:t>
      </w:r>
      <w:r w:rsidR="00690319" w:rsidRPr="00E94731">
        <w:rPr>
          <w:color w:val="000000" w:themeColor="text1"/>
          <w:szCs w:val="28"/>
        </w:rPr>
        <w:t xml:space="preserve">и алгоритмы </w:t>
      </w:r>
      <w:r w:rsidR="007D739C" w:rsidRPr="00E94731">
        <w:rPr>
          <w:color w:val="000000" w:themeColor="text1"/>
          <w:szCs w:val="28"/>
        </w:rPr>
        <w:t>Системы идентификации паттернов полиязычных текстов</w:t>
      </w:r>
      <w:r w:rsidR="00690319" w:rsidRPr="00E94731">
        <w:rPr>
          <w:color w:val="000000" w:themeColor="text1"/>
          <w:szCs w:val="28"/>
        </w:rPr>
        <w:t xml:space="preserve"> по направлениям, связанным с полиязычными текстами, с использованием паттернов «предложение» и «параграф», в рамках реализации 79 шага Плана Нации «100 шагов».</w:t>
      </w:r>
    </w:p>
    <w:p w:rsidR="00862E8A" w:rsidRPr="00E94731" w:rsidRDefault="00862E8A" w:rsidP="004368BD">
      <w:pPr>
        <w:rPr>
          <w:color w:val="000000" w:themeColor="text1"/>
          <w:szCs w:val="28"/>
        </w:rPr>
      </w:pPr>
      <w:r w:rsidRPr="00A57247">
        <w:rPr>
          <w:color w:val="000000" w:themeColor="text1"/>
          <w:szCs w:val="28"/>
        </w:rPr>
        <w:t>Для достижения цели были поставлены следующие</w:t>
      </w:r>
      <w:r w:rsidRPr="00522BD8">
        <w:rPr>
          <w:b/>
          <w:color w:val="000000" w:themeColor="text1"/>
          <w:szCs w:val="28"/>
        </w:rPr>
        <w:t xml:space="preserve"> задачи</w:t>
      </w:r>
      <w:r w:rsidRPr="00E94731">
        <w:rPr>
          <w:b/>
          <w:color w:val="000000" w:themeColor="text1"/>
          <w:szCs w:val="28"/>
        </w:rPr>
        <w:t xml:space="preserve"> исследования</w:t>
      </w:r>
      <w:r w:rsidRPr="00E94731">
        <w:rPr>
          <w:color w:val="000000" w:themeColor="text1"/>
          <w:szCs w:val="28"/>
        </w:rPr>
        <w:t>:</w:t>
      </w:r>
    </w:p>
    <w:p w:rsidR="00277FBC" w:rsidRPr="00E94731" w:rsidRDefault="00470BDB" w:rsidP="003D258F">
      <w:pPr>
        <w:pStyle w:val="af6"/>
        <w:ind w:left="0"/>
        <w:rPr>
          <w:color w:val="000000" w:themeColor="text1"/>
          <w:szCs w:val="28"/>
        </w:rPr>
      </w:pPr>
      <w:r>
        <w:rPr>
          <w:color w:val="000000" w:themeColor="text1"/>
          <w:szCs w:val="28"/>
        </w:rPr>
        <w:t>-</w:t>
      </w:r>
      <w:r w:rsidR="003D258F" w:rsidRPr="00E94731">
        <w:rPr>
          <w:color w:val="000000" w:themeColor="text1"/>
          <w:szCs w:val="28"/>
        </w:rPr>
        <w:t xml:space="preserve"> </w:t>
      </w:r>
      <w:r w:rsidRPr="00E94731">
        <w:rPr>
          <w:color w:val="000000" w:themeColor="text1"/>
          <w:szCs w:val="28"/>
        </w:rPr>
        <w:t>а</w:t>
      </w:r>
      <w:r w:rsidR="00687BFC" w:rsidRPr="00E94731">
        <w:rPr>
          <w:color w:val="000000" w:themeColor="text1"/>
          <w:szCs w:val="28"/>
        </w:rPr>
        <w:t>нализ систем обнаружения плагиата</w:t>
      </w:r>
      <w:r w:rsidR="00862E8A" w:rsidRPr="00E94731">
        <w:rPr>
          <w:color w:val="000000" w:themeColor="text1"/>
          <w:szCs w:val="28"/>
        </w:rPr>
        <w:t xml:space="preserve"> и </w:t>
      </w:r>
      <w:r w:rsidR="00EE797C" w:rsidRPr="00E94731">
        <w:rPr>
          <w:color w:val="000000" w:themeColor="text1"/>
          <w:szCs w:val="28"/>
        </w:rPr>
        <w:t>сервисов онлайн-переводчиков</w:t>
      </w:r>
      <w:r w:rsidR="00E471AC" w:rsidRPr="00E94731">
        <w:rPr>
          <w:color w:val="000000" w:themeColor="text1"/>
          <w:szCs w:val="28"/>
        </w:rPr>
        <w:t xml:space="preserve"> для использования в СИППТ</w:t>
      </w:r>
      <w:r w:rsidR="006E155B" w:rsidRPr="00E94731">
        <w:rPr>
          <w:color w:val="000000" w:themeColor="text1"/>
          <w:szCs w:val="28"/>
        </w:rPr>
        <w:t xml:space="preserve">, систематизация </w:t>
      </w:r>
      <w:r w:rsidR="00277FBC" w:rsidRPr="00E94731">
        <w:rPr>
          <w:color w:val="000000" w:themeColor="text1"/>
          <w:szCs w:val="28"/>
        </w:rPr>
        <w:t xml:space="preserve">данных для выявления </w:t>
      </w:r>
      <w:r w:rsidR="006E155B" w:rsidRPr="00E94731">
        <w:rPr>
          <w:color w:val="000000" w:themeColor="text1"/>
          <w:szCs w:val="28"/>
        </w:rPr>
        <w:t>основных направлений СИППТ</w:t>
      </w:r>
      <w:r>
        <w:rPr>
          <w:color w:val="000000" w:themeColor="text1"/>
          <w:szCs w:val="28"/>
        </w:rPr>
        <w:t>;</w:t>
      </w:r>
    </w:p>
    <w:p w:rsidR="004368BD" w:rsidRPr="00E94731" w:rsidRDefault="00470BDB" w:rsidP="00460587">
      <w:pPr>
        <w:pStyle w:val="af6"/>
        <w:ind w:left="0"/>
        <w:rPr>
          <w:color w:val="000000" w:themeColor="text1"/>
          <w:szCs w:val="28"/>
        </w:rPr>
      </w:pPr>
      <w:r>
        <w:rPr>
          <w:color w:val="000000" w:themeColor="text1"/>
          <w:szCs w:val="28"/>
        </w:rPr>
        <w:t xml:space="preserve">- </w:t>
      </w:r>
      <w:r w:rsidRPr="00E94731">
        <w:rPr>
          <w:color w:val="000000" w:themeColor="text1"/>
          <w:szCs w:val="28"/>
        </w:rPr>
        <w:t>в</w:t>
      </w:r>
      <w:r w:rsidR="00501F09" w:rsidRPr="00E94731">
        <w:rPr>
          <w:color w:val="000000" w:themeColor="text1"/>
          <w:szCs w:val="28"/>
        </w:rPr>
        <w:t>ыполнение</w:t>
      </w:r>
      <w:r w:rsidR="00277FBC" w:rsidRPr="00E94731">
        <w:rPr>
          <w:color w:val="000000" w:themeColor="text1"/>
          <w:szCs w:val="28"/>
        </w:rPr>
        <w:t xml:space="preserve"> </w:t>
      </w:r>
      <w:r w:rsidR="00501F09" w:rsidRPr="00E94731">
        <w:rPr>
          <w:color w:val="000000" w:themeColor="text1"/>
          <w:szCs w:val="28"/>
        </w:rPr>
        <w:t>расчётов</w:t>
      </w:r>
      <w:r w:rsidR="00277FBC" w:rsidRPr="00E94731">
        <w:rPr>
          <w:color w:val="000000" w:themeColor="text1"/>
          <w:szCs w:val="28"/>
        </w:rPr>
        <w:t xml:space="preserve"> </w:t>
      </w:r>
      <w:r w:rsidR="00501F09" w:rsidRPr="00E94731">
        <w:rPr>
          <w:color w:val="000000" w:themeColor="text1"/>
          <w:szCs w:val="28"/>
        </w:rPr>
        <w:t>для</w:t>
      </w:r>
      <w:r w:rsidR="004368BD" w:rsidRPr="00E94731">
        <w:rPr>
          <w:color w:val="000000" w:themeColor="text1"/>
          <w:szCs w:val="28"/>
        </w:rPr>
        <w:t xml:space="preserve"> выбор</w:t>
      </w:r>
      <w:r w:rsidR="00277FBC" w:rsidRPr="00E94731">
        <w:rPr>
          <w:color w:val="000000" w:themeColor="text1"/>
          <w:szCs w:val="28"/>
        </w:rPr>
        <w:t>а</w:t>
      </w:r>
      <w:r w:rsidR="004368BD" w:rsidRPr="00E94731">
        <w:rPr>
          <w:color w:val="000000" w:themeColor="text1"/>
          <w:szCs w:val="28"/>
        </w:rPr>
        <w:t xml:space="preserve"> наиболее точного алгоритма нечёткого сравнения строк для </w:t>
      </w:r>
      <w:r w:rsidR="003D258F" w:rsidRPr="00E94731">
        <w:rPr>
          <w:color w:val="000000" w:themeColor="text1"/>
          <w:szCs w:val="28"/>
        </w:rPr>
        <w:t xml:space="preserve">сравнения текста и его перевода </w:t>
      </w:r>
      <w:r w:rsidR="00460587" w:rsidRPr="00E94731">
        <w:rPr>
          <w:color w:val="000000" w:themeColor="text1"/>
          <w:szCs w:val="28"/>
        </w:rPr>
        <w:t xml:space="preserve">(от онлайн-переводчиков) </w:t>
      </w:r>
      <w:r w:rsidR="003D258F" w:rsidRPr="00E94731">
        <w:rPr>
          <w:color w:val="000000" w:themeColor="text1"/>
          <w:szCs w:val="28"/>
        </w:rPr>
        <w:t>на основе программной реализации и экспертных оценок.</w:t>
      </w:r>
      <w:r w:rsidR="00460587" w:rsidRPr="00E94731">
        <w:rPr>
          <w:color w:val="000000" w:themeColor="text1"/>
          <w:szCs w:val="28"/>
        </w:rPr>
        <w:t xml:space="preserve"> Создание корпуса параллельных текстов на русском, казахском, английском языках для расчётов</w:t>
      </w:r>
      <w:r>
        <w:rPr>
          <w:color w:val="000000" w:themeColor="text1"/>
          <w:szCs w:val="28"/>
        </w:rPr>
        <w:t>;</w:t>
      </w:r>
    </w:p>
    <w:p w:rsidR="004368BD" w:rsidRPr="00E94731" w:rsidRDefault="00470BDB" w:rsidP="004368BD">
      <w:pPr>
        <w:rPr>
          <w:color w:val="000000" w:themeColor="text1"/>
          <w:szCs w:val="28"/>
        </w:rPr>
      </w:pPr>
      <w:r>
        <w:rPr>
          <w:color w:val="000000" w:themeColor="text1"/>
          <w:szCs w:val="28"/>
        </w:rPr>
        <w:t xml:space="preserve">- </w:t>
      </w:r>
      <w:r w:rsidRPr="00E94731">
        <w:rPr>
          <w:color w:val="000000" w:themeColor="text1"/>
          <w:szCs w:val="28"/>
        </w:rPr>
        <w:t>р</w:t>
      </w:r>
      <w:r w:rsidR="004368BD" w:rsidRPr="00E94731">
        <w:rPr>
          <w:color w:val="000000" w:themeColor="text1"/>
          <w:szCs w:val="28"/>
        </w:rPr>
        <w:t>азработ</w:t>
      </w:r>
      <w:r w:rsidR="003D258F" w:rsidRPr="00E94731">
        <w:rPr>
          <w:color w:val="000000" w:themeColor="text1"/>
          <w:szCs w:val="28"/>
        </w:rPr>
        <w:t>ка</w:t>
      </w:r>
      <w:r w:rsidR="004368BD" w:rsidRPr="00E94731">
        <w:rPr>
          <w:color w:val="000000" w:themeColor="text1"/>
          <w:szCs w:val="28"/>
        </w:rPr>
        <w:t xml:space="preserve"> алгоритм</w:t>
      </w:r>
      <w:r w:rsidR="003D258F" w:rsidRPr="00E94731">
        <w:rPr>
          <w:color w:val="000000" w:themeColor="text1"/>
          <w:szCs w:val="28"/>
        </w:rPr>
        <w:t>а</w:t>
      </w:r>
      <w:r w:rsidR="004368BD" w:rsidRPr="00E94731">
        <w:rPr>
          <w:color w:val="000000" w:themeColor="text1"/>
          <w:szCs w:val="28"/>
        </w:rPr>
        <w:t xml:space="preserve"> для определения наиболее достоверного перевода в работе с полиязычными текстами среди онлайн-переводчиков и алгоритм</w:t>
      </w:r>
      <w:r w:rsidR="003D258F" w:rsidRPr="00E94731">
        <w:rPr>
          <w:color w:val="000000" w:themeColor="text1"/>
          <w:szCs w:val="28"/>
        </w:rPr>
        <w:t>а</w:t>
      </w:r>
      <w:r w:rsidR="004368BD" w:rsidRPr="00E94731">
        <w:rPr>
          <w:color w:val="000000" w:themeColor="text1"/>
          <w:szCs w:val="28"/>
        </w:rPr>
        <w:t xml:space="preserve"> создания тестов и учебных материалов для нескольких языков для предотвращения ошибок перевода с использованием выбранного алгоритма нечёткого сравнения строк</w:t>
      </w:r>
      <w:r>
        <w:rPr>
          <w:color w:val="000000" w:themeColor="text1"/>
          <w:szCs w:val="28"/>
        </w:rPr>
        <w:t>;</w:t>
      </w:r>
    </w:p>
    <w:p w:rsidR="004368BD" w:rsidRPr="00E94731" w:rsidRDefault="00470BDB" w:rsidP="004368BD">
      <w:pPr>
        <w:rPr>
          <w:color w:val="000000" w:themeColor="text1"/>
          <w:szCs w:val="28"/>
        </w:rPr>
      </w:pPr>
      <w:r>
        <w:rPr>
          <w:color w:val="000000" w:themeColor="text1"/>
          <w:szCs w:val="28"/>
        </w:rPr>
        <w:t>-</w:t>
      </w:r>
      <w:r w:rsidR="004368BD" w:rsidRPr="00E94731">
        <w:rPr>
          <w:color w:val="000000" w:themeColor="text1"/>
          <w:szCs w:val="28"/>
        </w:rPr>
        <w:t xml:space="preserve"> </w:t>
      </w:r>
      <w:r w:rsidRPr="00E94731">
        <w:rPr>
          <w:color w:val="000000" w:themeColor="text1"/>
          <w:szCs w:val="28"/>
        </w:rPr>
        <w:t>в</w:t>
      </w:r>
      <w:r w:rsidR="00BE7422" w:rsidRPr="00E94731">
        <w:rPr>
          <w:color w:val="000000" w:themeColor="text1"/>
          <w:szCs w:val="28"/>
        </w:rPr>
        <w:t xml:space="preserve">ыполнение расчётов для проверки </w:t>
      </w:r>
      <w:r w:rsidR="00DA37E9" w:rsidRPr="00E94731">
        <w:rPr>
          <w:color w:val="000000" w:themeColor="text1"/>
          <w:szCs w:val="28"/>
        </w:rPr>
        <w:t>работоспособности</w:t>
      </w:r>
      <w:r w:rsidR="00BE7422" w:rsidRPr="00E94731">
        <w:rPr>
          <w:color w:val="000000" w:themeColor="text1"/>
          <w:szCs w:val="28"/>
        </w:rPr>
        <w:t xml:space="preserve"> </w:t>
      </w:r>
      <w:r w:rsidR="00DA37E9" w:rsidRPr="00E94731">
        <w:rPr>
          <w:color w:val="000000" w:themeColor="text1"/>
          <w:szCs w:val="28"/>
        </w:rPr>
        <w:t>энтропийного подхода (формирование ключевых рядов высокочастотных слов текстов, расчёт энтропийных координат для паттернов «предложение» и «параграф», расчёт расстояни</w:t>
      </w:r>
      <w:r w:rsidR="00A0549E" w:rsidRPr="00E94731">
        <w:rPr>
          <w:color w:val="000000" w:themeColor="text1"/>
          <w:szCs w:val="28"/>
        </w:rPr>
        <w:t>й</w:t>
      </w:r>
      <w:r w:rsidR="00DA37E9" w:rsidRPr="00E94731">
        <w:rPr>
          <w:color w:val="000000" w:themeColor="text1"/>
          <w:szCs w:val="28"/>
        </w:rPr>
        <w:t xml:space="preserve"> между множествами энтропий текстов в соответствии с метрикой Минковского) для </w:t>
      </w:r>
      <w:r w:rsidR="00BE7422" w:rsidRPr="00E94731">
        <w:rPr>
          <w:color w:val="000000" w:themeColor="text1"/>
          <w:szCs w:val="28"/>
        </w:rPr>
        <w:t>определения бл</w:t>
      </w:r>
      <w:r w:rsidR="00DA37E9" w:rsidRPr="00E94731">
        <w:rPr>
          <w:color w:val="000000" w:themeColor="text1"/>
          <w:szCs w:val="28"/>
        </w:rPr>
        <w:t>изости текстов на разных языках</w:t>
      </w:r>
      <w:r w:rsidR="00BE7422" w:rsidRPr="00E94731">
        <w:rPr>
          <w:color w:val="000000" w:themeColor="text1"/>
          <w:szCs w:val="28"/>
        </w:rPr>
        <w:t xml:space="preserve"> с </w:t>
      </w:r>
      <w:r w:rsidR="001F3234" w:rsidRPr="00E94731">
        <w:rPr>
          <w:color w:val="000000" w:themeColor="text1"/>
          <w:szCs w:val="28"/>
        </w:rPr>
        <w:t>программной реализацией</w:t>
      </w:r>
      <w:r w:rsidR="00A0549E" w:rsidRPr="00E94731">
        <w:rPr>
          <w:color w:val="000000" w:themeColor="text1"/>
          <w:szCs w:val="28"/>
        </w:rPr>
        <w:t xml:space="preserve"> расчёта координат</w:t>
      </w:r>
      <w:r>
        <w:rPr>
          <w:color w:val="000000" w:themeColor="text1"/>
          <w:szCs w:val="28"/>
        </w:rPr>
        <w:t>;</w:t>
      </w:r>
    </w:p>
    <w:p w:rsidR="004368BD" w:rsidRPr="00E94731" w:rsidRDefault="00470BDB" w:rsidP="00285193">
      <w:pPr>
        <w:rPr>
          <w:color w:val="000000" w:themeColor="text1"/>
          <w:szCs w:val="28"/>
        </w:rPr>
      </w:pPr>
      <w:r>
        <w:rPr>
          <w:color w:val="000000" w:themeColor="text1"/>
          <w:szCs w:val="28"/>
        </w:rPr>
        <w:t>-</w:t>
      </w:r>
      <w:r w:rsidR="004368BD" w:rsidRPr="00E94731">
        <w:rPr>
          <w:color w:val="000000" w:themeColor="text1"/>
          <w:szCs w:val="28"/>
        </w:rPr>
        <w:t xml:space="preserve"> </w:t>
      </w:r>
      <w:r w:rsidRPr="00E94731">
        <w:rPr>
          <w:color w:val="000000" w:themeColor="text1"/>
          <w:szCs w:val="28"/>
        </w:rPr>
        <w:t>р</w:t>
      </w:r>
      <w:r w:rsidR="004368BD" w:rsidRPr="00E94731">
        <w:rPr>
          <w:color w:val="000000" w:themeColor="text1"/>
          <w:szCs w:val="28"/>
        </w:rPr>
        <w:t>азработ</w:t>
      </w:r>
      <w:r w:rsidR="002B799F" w:rsidRPr="00E94731">
        <w:rPr>
          <w:color w:val="000000" w:themeColor="text1"/>
          <w:szCs w:val="28"/>
        </w:rPr>
        <w:t>ка</w:t>
      </w:r>
      <w:r w:rsidR="004368BD" w:rsidRPr="00E94731">
        <w:rPr>
          <w:color w:val="000000" w:themeColor="text1"/>
          <w:szCs w:val="28"/>
        </w:rPr>
        <w:t xml:space="preserve"> алгоритм</w:t>
      </w:r>
      <w:r w:rsidR="002B799F" w:rsidRPr="00E94731">
        <w:rPr>
          <w:color w:val="000000" w:themeColor="text1"/>
          <w:szCs w:val="28"/>
        </w:rPr>
        <w:t>а</w:t>
      </w:r>
      <w:r w:rsidR="004368BD" w:rsidRPr="00E94731">
        <w:rPr>
          <w:color w:val="000000" w:themeColor="text1"/>
          <w:szCs w:val="28"/>
        </w:rPr>
        <w:t xml:space="preserve"> определения разницы между настоящим и поддельным переводом исходного текста, алгоритм</w:t>
      </w:r>
      <w:r w:rsidR="002B799F" w:rsidRPr="00E94731">
        <w:rPr>
          <w:color w:val="000000" w:themeColor="text1"/>
          <w:szCs w:val="28"/>
        </w:rPr>
        <w:t>а</w:t>
      </w:r>
      <w:r w:rsidR="004368BD" w:rsidRPr="00E94731">
        <w:rPr>
          <w:color w:val="000000" w:themeColor="text1"/>
          <w:szCs w:val="28"/>
        </w:rPr>
        <w:t xml:space="preserve"> определения недостающих переводов полиязычного сайта на всех его языковых версиях и алгоритм</w:t>
      </w:r>
      <w:r w:rsidR="002B799F" w:rsidRPr="00E94731">
        <w:rPr>
          <w:color w:val="000000" w:themeColor="text1"/>
          <w:szCs w:val="28"/>
        </w:rPr>
        <w:t>а</w:t>
      </w:r>
      <w:r w:rsidR="004368BD" w:rsidRPr="00E94731">
        <w:rPr>
          <w:color w:val="000000" w:themeColor="text1"/>
          <w:szCs w:val="28"/>
        </w:rPr>
        <w:t xml:space="preserve"> определения недостающих переводов в работе полиязычных новостных агрегаторов с использованием энтропийного подхода</w:t>
      </w:r>
      <w:r>
        <w:rPr>
          <w:color w:val="000000" w:themeColor="text1"/>
          <w:szCs w:val="28"/>
        </w:rPr>
        <w:t>;</w:t>
      </w:r>
    </w:p>
    <w:p w:rsidR="004368BD" w:rsidRPr="00E94731" w:rsidRDefault="00470BDB" w:rsidP="004368BD">
      <w:pPr>
        <w:rPr>
          <w:color w:val="000000" w:themeColor="text1"/>
          <w:szCs w:val="28"/>
        </w:rPr>
      </w:pPr>
      <w:r>
        <w:rPr>
          <w:color w:val="000000" w:themeColor="text1"/>
          <w:szCs w:val="28"/>
        </w:rPr>
        <w:t>-</w:t>
      </w:r>
      <w:r w:rsidR="004368BD" w:rsidRPr="00E94731">
        <w:rPr>
          <w:color w:val="000000" w:themeColor="text1"/>
          <w:szCs w:val="28"/>
        </w:rPr>
        <w:t xml:space="preserve"> </w:t>
      </w:r>
      <w:r w:rsidRPr="00E94731">
        <w:rPr>
          <w:color w:val="000000" w:themeColor="text1"/>
          <w:szCs w:val="28"/>
        </w:rPr>
        <w:t>р</w:t>
      </w:r>
      <w:r w:rsidR="004368BD" w:rsidRPr="00E94731">
        <w:rPr>
          <w:color w:val="000000" w:themeColor="text1"/>
          <w:szCs w:val="28"/>
        </w:rPr>
        <w:t>азработ</w:t>
      </w:r>
      <w:r w:rsidR="002B799F" w:rsidRPr="00E94731">
        <w:rPr>
          <w:color w:val="000000" w:themeColor="text1"/>
          <w:szCs w:val="28"/>
        </w:rPr>
        <w:t xml:space="preserve">ка </w:t>
      </w:r>
      <w:r w:rsidR="004368BD" w:rsidRPr="00E94731">
        <w:rPr>
          <w:color w:val="000000" w:themeColor="text1"/>
          <w:szCs w:val="28"/>
        </w:rPr>
        <w:t>модел</w:t>
      </w:r>
      <w:r w:rsidR="002B799F" w:rsidRPr="00E94731">
        <w:rPr>
          <w:color w:val="000000" w:themeColor="text1"/>
          <w:szCs w:val="28"/>
        </w:rPr>
        <w:t>и</w:t>
      </w:r>
      <w:r w:rsidR="004368BD" w:rsidRPr="00E94731">
        <w:rPr>
          <w:color w:val="000000" w:themeColor="text1"/>
          <w:szCs w:val="28"/>
        </w:rPr>
        <w:t xml:space="preserve"> управления </w:t>
      </w:r>
      <w:r w:rsidR="007D739C" w:rsidRPr="00E94731">
        <w:rPr>
          <w:color w:val="000000" w:themeColor="text1"/>
          <w:szCs w:val="28"/>
        </w:rPr>
        <w:t xml:space="preserve">Системы идентификации паттернов полиязычных текстов </w:t>
      </w:r>
      <w:r w:rsidR="004368BD" w:rsidRPr="00E94731">
        <w:rPr>
          <w:color w:val="000000" w:themeColor="text1"/>
          <w:szCs w:val="28"/>
        </w:rPr>
        <w:t>с опорой на результаты вышеперечисленных исследований.</w:t>
      </w:r>
    </w:p>
    <w:p w:rsidR="00F67A2F" w:rsidRPr="00E94731" w:rsidRDefault="00F67A2F" w:rsidP="00B66242">
      <w:pPr>
        <w:rPr>
          <w:color w:val="000000" w:themeColor="text1"/>
          <w:szCs w:val="28"/>
        </w:rPr>
      </w:pPr>
      <w:r w:rsidRPr="00E94731">
        <w:rPr>
          <w:b/>
          <w:color w:val="000000" w:themeColor="text1"/>
          <w:szCs w:val="28"/>
        </w:rPr>
        <w:t>Объектом исследования</w:t>
      </w:r>
      <w:r w:rsidRPr="00E94731">
        <w:rPr>
          <w:color w:val="000000" w:themeColor="text1"/>
          <w:szCs w:val="28"/>
        </w:rPr>
        <w:t xml:space="preserve"> является информационное поле, содержащее в себе существенные информационные блоки текста на различных языках.</w:t>
      </w:r>
    </w:p>
    <w:p w:rsidR="003A170E" w:rsidRPr="00E94731" w:rsidRDefault="003A170E" w:rsidP="003A170E">
      <w:pPr>
        <w:rPr>
          <w:color w:val="000000" w:themeColor="text1"/>
          <w:szCs w:val="28"/>
        </w:rPr>
      </w:pPr>
      <w:r w:rsidRPr="00E94731">
        <w:rPr>
          <w:b/>
          <w:color w:val="000000" w:themeColor="text1"/>
          <w:szCs w:val="28"/>
        </w:rPr>
        <w:lastRenderedPageBreak/>
        <w:t>Предметом исследования</w:t>
      </w:r>
      <w:r w:rsidR="007D739C" w:rsidRPr="00E94731">
        <w:rPr>
          <w:color w:val="000000" w:themeColor="text1"/>
          <w:szCs w:val="28"/>
        </w:rPr>
        <w:t xml:space="preserve"> являются модель управления </w:t>
      </w:r>
      <w:r w:rsidRPr="00E94731">
        <w:rPr>
          <w:color w:val="000000" w:themeColor="text1"/>
          <w:szCs w:val="28"/>
        </w:rPr>
        <w:t>и алгоритмы идентификации паттернов полиязычных текстов.</w:t>
      </w:r>
    </w:p>
    <w:p w:rsidR="00F67A2F" w:rsidRPr="00E94731" w:rsidRDefault="00F67A2F" w:rsidP="00F67A2F">
      <w:pPr>
        <w:rPr>
          <w:color w:val="000000" w:themeColor="text1"/>
          <w:szCs w:val="28"/>
        </w:rPr>
      </w:pPr>
      <w:r w:rsidRPr="00E94731">
        <w:rPr>
          <w:b/>
          <w:color w:val="000000" w:themeColor="text1"/>
          <w:szCs w:val="28"/>
        </w:rPr>
        <w:t>Методы исследования</w:t>
      </w:r>
      <w:r w:rsidRPr="00E94731">
        <w:rPr>
          <w:color w:val="000000" w:themeColor="text1"/>
          <w:szCs w:val="28"/>
        </w:rPr>
        <w:t>: алгоритм нечёткого сравнения строк Оливера, алгоритм нечёткого сравнения строк FuzzyWuzzy, стеммеры Портера, нормализация, энтропия Шеннона, энтропия Реньи, метрика Минковского, расстояние Хэмминга, декартовое расстояние, расстояние между центрами масс, расстояние между геометрическими центрами, расстояние между центрами параметрических средних.</w:t>
      </w:r>
    </w:p>
    <w:p w:rsidR="00690319" w:rsidRPr="00E94731" w:rsidRDefault="004F2A38" w:rsidP="00F67A2F">
      <w:pPr>
        <w:rPr>
          <w:color w:val="000000" w:themeColor="text1"/>
          <w:szCs w:val="28"/>
        </w:rPr>
      </w:pPr>
      <w:r w:rsidRPr="00E94731">
        <w:rPr>
          <w:b/>
          <w:color w:val="000000" w:themeColor="text1"/>
          <w:szCs w:val="28"/>
        </w:rPr>
        <w:t>Научная новизна:</w:t>
      </w:r>
      <w:r w:rsidRPr="00E94731">
        <w:rPr>
          <w:color w:val="000000" w:themeColor="text1"/>
          <w:szCs w:val="28"/>
        </w:rPr>
        <w:t xml:space="preserve"> </w:t>
      </w:r>
      <w:r w:rsidR="00690319" w:rsidRPr="00E94731">
        <w:rPr>
          <w:color w:val="000000" w:themeColor="text1"/>
          <w:szCs w:val="28"/>
        </w:rPr>
        <w:t>научная новизна заключается в обосновании предложенной автором СИППТ как результата синтеза методов идентификации паттернов текстовых материалов с учётом особенностей полиязычности, параметризуемой энтропии и общеизвестных php-решений.</w:t>
      </w:r>
    </w:p>
    <w:p w:rsidR="00690319" w:rsidRPr="00E94731" w:rsidRDefault="000243D3" w:rsidP="00690319">
      <w:pPr>
        <w:rPr>
          <w:color w:val="000000" w:themeColor="text1"/>
          <w:szCs w:val="28"/>
        </w:rPr>
      </w:pPr>
      <w:r w:rsidRPr="00E94731">
        <w:rPr>
          <w:szCs w:val="28"/>
        </w:rPr>
        <w:t xml:space="preserve">Новшества </w:t>
      </w:r>
      <w:r w:rsidR="00690319" w:rsidRPr="00E94731">
        <w:rPr>
          <w:color w:val="000000" w:themeColor="text1"/>
          <w:szCs w:val="28"/>
        </w:rPr>
        <w:t xml:space="preserve">полученных результатов: </w:t>
      </w:r>
    </w:p>
    <w:p w:rsidR="00690319" w:rsidRPr="00E94731" w:rsidRDefault="00690319" w:rsidP="00690319">
      <w:pPr>
        <w:rPr>
          <w:color w:val="000000" w:themeColor="text1"/>
          <w:szCs w:val="28"/>
        </w:rPr>
      </w:pPr>
      <w:r w:rsidRPr="00E94731">
        <w:rPr>
          <w:color w:val="000000" w:themeColor="text1"/>
          <w:szCs w:val="28"/>
        </w:rPr>
        <w:t>- разработан корпус параллельных текстов на русском, казахском, английском языках;</w:t>
      </w:r>
    </w:p>
    <w:p w:rsidR="00690319" w:rsidRPr="00E94731" w:rsidRDefault="00690319" w:rsidP="00690319">
      <w:pPr>
        <w:rPr>
          <w:color w:val="000000" w:themeColor="text1"/>
          <w:szCs w:val="28"/>
        </w:rPr>
      </w:pPr>
      <w:r w:rsidRPr="00E94731">
        <w:rPr>
          <w:color w:val="000000" w:themeColor="text1"/>
          <w:szCs w:val="28"/>
        </w:rPr>
        <w:t>- разработаны алгоритм для определения наиболее достоверного перевода в работе с полиязычными текстами среди онлайн-переводчиков и алгоритм создания тестов и учебных материалов для нескольких языков перевода с использованием алгоритма нечёткого сравнения строк;</w:t>
      </w:r>
    </w:p>
    <w:p w:rsidR="00690319" w:rsidRPr="00E94731" w:rsidRDefault="00690319" w:rsidP="00690319">
      <w:pPr>
        <w:rPr>
          <w:color w:val="000000" w:themeColor="text1"/>
          <w:szCs w:val="28"/>
        </w:rPr>
      </w:pPr>
      <w:r w:rsidRPr="00E94731">
        <w:rPr>
          <w:color w:val="000000" w:themeColor="text1"/>
          <w:szCs w:val="28"/>
        </w:rPr>
        <w:t>- разработан энтропийный подход к обнаружению близости полиязычных текстов;</w:t>
      </w:r>
    </w:p>
    <w:p w:rsidR="00690319" w:rsidRPr="00E94731" w:rsidRDefault="00690319" w:rsidP="00690319">
      <w:pPr>
        <w:rPr>
          <w:color w:val="000000" w:themeColor="text1"/>
          <w:szCs w:val="28"/>
        </w:rPr>
      </w:pPr>
      <w:r w:rsidRPr="00E94731">
        <w:rPr>
          <w:color w:val="000000" w:themeColor="text1"/>
          <w:szCs w:val="28"/>
        </w:rPr>
        <w:t>- разработаны алгоритм определения разницы между настоящим и поддельным переводом исходного текста, алгоритм определения недостающих переводов полиязычного сайта на всех его языковых версиях и алгоритм определения недостающих переводов в работе полиязычных новостных агрегаторов с использованием энтропийного подхода;</w:t>
      </w:r>
    </w:p>
    <w:p w:rsidR="00690319" w:rsidRDefault="00690319" w:rsidP="00690319">
      <w:pPr>
        <w:rPr>
          <w:color w:val="000000" w:themeColor="text1"/>
          <w:szCs w:val="28"/>
        </w:rPr>
      </w:pPr>
      <w:r w:rsidRPr="00E94731">
        <w:rPr>
          <w:color w:val="000000" w:themeColor="text1"/>
          <w:szCs w:val="28"/>
        </w:rPr>
        <w:t>- разработана модель управления СИППТ в рамках реализации 79 шага Плана Нации «100 шагов».</w:t>
      </w:r>
    </w:p>
    <w:p w:rsidR="00522BD8" w:rsidRPr="00E94731" w:rsidRDefault="00522BD8" w:rsidP="00690319">
      <w:pPr>
        <w:rPr>
          <w:color w:val="000000" w:themeColor="text1"/>
          <w:szCs w:val="28"/>
        </w:rPr>
      </w:pPr>
      <w:r w:rsidRPr="00551690">
        <w:rPr>
          <w:b/>
          <w:color w:val="000000" w:themeColor="text1"/>
          <w:szCs w:val="28"/>
        </w:rPr>
        <w:t>Теоретическая значимость:</w:t>
      </w:r>
      <w:r>
        <w:rPr>
          <w:color w:val="000000" w:themeColor="text1"/>
          <w:szCs w:val="28"/>
        </w:rPr>
        <w:t xml:space="preserve"> о</w:t>
      </w:r>
      <w:r w:rsidRPr="00551690">
        <w:rPr>
          <w:color w:val="000000" w:themeColor="text1"/>
          <w:szCs w:val="28"/>
        </w:rPr>
        <w:t>сновными теоретическими открытиями стали обнаружение способности авторского энтропийного подхода к определению близости текстов на разных языках, а также экспериментальное выявление более точного алгоритма нечёткого сравнения строк при работе с полиязычными текстами.</w:t>
      </w:r>
      <w:r>
        <w:rPr>
          <w:color w:val="000000" w:themeColor="text1"/>
          <w:szCs w:val="28"/>
        </w:rPr>
        <w:t xml:space="preserve"> Р</w:t>
      </w:r>
      <w:r w:rsidRPr="00551690">
        <w:rPr>
          <w:color w:val="000000" w:themeColor="text1"/>
          <w:szCs w:val="28"/>
        </w:rPr>
        <w:t xml:space="preserve">екомендации по построению корпуса текстов </w:t>
      </w:r>
      <w:r>
        <w:rPr>
          <w:color w:val="000000" w:themeColor="text1"/>
          <w:szCs w:val="28"/>
        </w:rPr>
        <w:t>будут полезны исследователям в области полиязычных текстов, с использованием онлайн-переводчиков. Разработанная модель управления и алгоритмы Системы идентификации паттернов полиязычных текстов представляют собой описание оригинальных решений существующих проблем, связанных с многоязычностью населения.</w:t>
      </w:r>
    </w:p>
    <w:p w:rsidR="00E630D6" w:rsidRPr="00E630D6" w:rsidRDefault="00F67A2F" w:rsidP="00E630D6">
      <w:pPr>
        <w:rPr>
          <w:color w:val="000000" w:themeColor="text1"/>
          <w:szCs w:val="28"/>
        </w:rPr>
      </w:pPr>
      <w:r w:rsidRPr="00E94731">
        <w:rPr>
          <w:b/>
          <w:color w:val="000000" w:themeColor="text1"/>
          <w:szCs w:val="28"/>
        </w:rPr>
        <w:t xml:space="preserve">Практическая значимость: </w:t>
      </w:r>
      <w:r w:rsidR="00E630D6" w:rsidRPr="00E630D6">
        <w:rPr>
          <w:color w:val="000000" w:themeColor="text1"/>
          <w:szCs w:val="28"/>
        </w:rPr>
        <w:t xml:space="preserve">Практическая значимость работы заключается в применимости разработанной системы как в организациях, взаимодействующих с информационным полем с учётом полиязычности, так и любым заинтересованным пользователем, поскольку программные элементы этой системы размещены в открытом доступе в интернете. Разработанные алгоритмы с возможностью использования заданных паттернов можно </w:t>
      </w:r>
      <w:r w:rsidR="00E630D6" w:rsidRPr="00E630D6">
        <w:rPr>
          <w:color w:val="000000" w:themeColor="text1"/>
          <w:szCs w:val="28"/>
        </w:rPr>
        <w:lastRenderedPageBreak/>
        <w:t>применять в части выявления наиболее достоверного перевода в работе с полиязычными текстами в интересах переводчиков, аналитиков и других заинтересованных пользователей, путём размещения необходимых скриптов в открытом доступе в интернете (с генерацией переводов на основе вариантов перевода нескольких онлайн-переводчиков, как правило, требующих оплаты при программном использовании).</w:t>
      </w:r>
    </w:p>
    <w:p w:rsidR="00E630D6" w:rsidRPr="00E630D6" w:rsidRDefault="00E630D6" w:rsidP="00E630D6">
      <w:pPr>
        <w:rPr>
          <w:color w:val="000000" w:themeColor="text1"/>
          <w:szCs w:val="28"/>
        </w:rPr>
      </w:pPr>
      <w:r w:rsidRPr="00E630D6">
        <w:rPr>
          <w:color w:val="000000" w:themeColor="text1"/>
          <w:szCs w:val="28"/>
        </w:rPr>
        <w:t>В части определения обнаружения перевода, адекватного исходному тексту, разработанные алгоритмы с параметризуемой энтропией можно предложить:</w:t>
      </w:r>
    </w:p>
    <w:p w:rsidR="00E630D6" w:rsidRPr="00E630D6" w:rsidRDefault="00E630D6" w:rsidP="00E630D6">
      <w:pPr>
        <w:rPr>
          <w:color w:val="000000" w:themeColor="text1"/>
          <w:szCs w:val="28"/>
        </w:rPr>
      </w:pPr>
      <w:r w:rsidRPr="00E630D6">
        <w:rPr>
          <w:color w:val="000000" w:themeColor="text1"/>
          <w:szCs w:val="28"/>
        </w:rPr>
        <w:t>- аналитическим компаниям (поиск первоисточника статьи/новости, разбиение статьи/новости на части заимствований и авторской работы и т.д.);</w:t>
      </w:r>
    </w:p>
    <w:p w:rsidR="00E630D6" w:rsidRPr="00E630D6" w:rsidRDefault="00E630D6" w:rsidP="00E630D6">
      <w:pPr>
        <w:rPr>
          <w:color w:val="000000" w:themeColor="text1"/>
          <w:szCs w:val="28"/>
        </w:rPr>
      </w:pPr>
      <w:r w:rsidRPr="00E630D6">
        <w:rPr>
          <w:color w:val="000000" w:themeColor="text1"/>
          <w:szCs w:val="28"/>
        </w:rPr>
        <w:t>- организациям из области информационной безопасности (поиск дубликатов, поиск первоисточников материалов на других языках, представляющих собой угрозу национальной безопасности и т.п.);</w:t>
      </w:r>
    </w:p>
    <w:p w:rsidR="00E630D6" w:rsidRPr="00E630D6" w:rsidRDefault="00E630D6" w:rsidP="00E630D6">
      <w:pPr>
        <w:rPr>
          <w:color w:val="000000" w:themeColor="text1"/>
          <w:szCs w:val="28"/>
        </w:rPr>
      </w:pPr>
      <w:r w:rsidRPr="00E630D6">
        <w:rPr>
          <w:color w:val="000000" w:themeColor="text1"/>
          <w:szCs w:val="28"/>
        </w:rPr>
        <w:t xml:space="preserve">- в высших учебных заведениях (поиск переводного плагиата в студенческих работах) и др. </w:t>
      </w:r>
    </w:p>
    <w:p w:rsidR="00E630D6" w:rsidRPr="00E630D6" w:rsidRDefault="00E630D6" w:rsidP="00E630D6">
      <w:pPr>
        <w:rPr>
          <w:color w:val="000000" w:themeColor="text1"/>
          <w:szCs w:val="28"/>
        </w:rPr>
      </w:pPr>
      <w:r w:rsidRPr="00E630D6">
        <w:rPr>
          <w:color w:val="000000" w:themeColor="text1"/>
          <w:szCs w:val="28"/>
        </w:rPr>
        <w:t>В направлениях определения недостающих переводов в работе полиязычных новостных агрегаторов и определения недостающих переводов полиязычного сайта на всех его языковых версиях разработанные алгоритмы можно применить прежде всего для владельцев информагентств, а также для государственных и частных полиязычных интернет-ресурсов.</w:t>
      </w:r>
    </w:p>
    <w:p w:rsidR="00E630D6" w:rsidRDefault="00E630D6" w:rsidP="00E630D6">
      <w:pPr>
        <w:rPr>
          <w:color w:val="000000" w:themeColor="text1"/>
          <w:szCs w:val="28"/>
        </w:rPr>
      </w:pPr>
      <w:r w:rsidRPr="00E630D6">
        <w:rPr>
          <w:color w:val="000000" w:themeColor="text1"/>
          <w:szCs w:val="28"/>
        </w:rPr>
        <w:t>В части создания тестов и учебных материалов на разных языках предложенные алгоритмы можно применять широкому кругу заинтересованных лиц, имеющим дело с обработкой объёмных текстовых материалов.</w:t>
      </w:r>
    </w:p>
    <w:p w:rsidR="00034EA0" w:rsidRPr="00E94731" w:rsidRDefault="00034EA0" w:rsidP="00E630D6">
      <w:pPr>
        <w:rPr>
          <w:color w:val="000000" w:themeColor="text1"/>
          <w:szCs w:val="28"/>
        </w:rPr>
      </w:pPr>
      <w:r w:rsidRPr="00E94731">
        <w:rPr>
          <w:b/>
          <w:color w:val="000000" w:themeColor="text1"/>
          <w:szCs w:val="28"/>
        </w:rPr>
        <w:t>Положения диссертации, выносимые на защиту (научные результаты)</w:t>
      </w:r>
      <w:r w:rsidRPr="00E94731">
        <w:rPr>
          <w:color w:val="000000" w:themeColor="text1"/>
          <w:szCs w:val="28"/>
        </w:rPr>
        <w:t xml:space="preserve">: </w:t>
      </w:r>
    </w:p>
    <w:p w:rsidR="00034EA0" w:rsidRPr="00E94731" w:rsidRDefault="00034EA0" w:rsidP="00034EA0">
      <w:pPr>
        <w:rPr>
          <w:color w:val="000000" w:themeColor="text1"/>
          <w:szCs w:val="28"/>
        </w:rPr>
      </w:pPr>
      <w:r w:rsidRPr="00E94731">
        <w:rPr>
          <w:color w:val="000000" w:themeColor="text1"/>
          <w:szCs w:val="28"/>
        </w:rPr>
        <w:t xml:space="preserve">- рекомендации по построению корпуса текстов как результат исследования способов поиска паттернов полиязычных текстов с помощью сервисов </w:t>
      </w:r>
      <w:r w:rsidR="006528AF" w:rsidRPr="00E94731">
        <w:rPr>
          <w:color w:val="000000" w:themeColor="text1"/>
          <w:szCs w:val="28"/>
        </w:rPr>
        <w:t>онлайн-переводчиков</w:t>
      </w:r>
      <w:r w:rsidRPr="00E94731">
        <w:rPr>
          <w:color w:val="000000" w:themeColor="text1"/>
          <w:szCs w:val="28"/>
        </w:rPr>
        <w:t>;</w:t>
      </w:r>
    </w:p>
    <w:p w:rsidR="00034EA0" w:rsidRPr="00E94731" w:rsidRDefault="00034EA0" w:rsidP="00034EA0">
      <w:pPr>
        <w:rPr>
          <w:color w:val="000000" w:themeColor="text1"/>
          <w:szCs w:val="28"/>
        </w:rPr>
      </w:pPr>
      <w:r w:rsidRPr="00E94731">
        <w:rPr>
          <w:color w:val="000000" w:themeColor="text1"/>
          <w:szCs w:val="28"/>
        </w:rPr>
        <w:t xml:space="preserve">- энтропийный подход к обнаружению близости полиязычных текстов; </w:t>
      </w:r>
    </w:p>
    <w:p w:rsidR="00034EA0" w:rsidRPr="00E94731" w:rsidRDefault="00034EA0" w:rsidP="00034EA0">
      <w:pPr>
        <w:rPr>
          <w:color w:val="000000" w:themeColor="text1"/>
          <w:szCs w:val="28"/>
        </w:rPr>
      </w:pPr>
      <w:r w:rsidRPr="00E94731">
        <w:rPr>
          <w:color w:val="000000" w:themeColor="text1"/>
          <w:szCs w:val="28"/>
        </w:rPr>
        <w:t xml:space="preserve">- модель управления </w:t>
      </w:r>
      <w:r w:rsidR="0027485B" w:rsidRPr="00E94731">
        <w:rPr>
          <w:color w:val="000000" w:themeColor="text1"/>
          <w:szCs w:val="28"/>
        </w:rPr>
        <w:t>и алгоритмы</w:t>
      </w:r>
      <w:r w:rsidRPr="00E94731">
        <w:rPr>
          <w:color w:val="000000" w:themeColor="text1"/>
          <w:szCs w:val="28"/>
        </w:rPr>
        <w:t xml:space="preserve"> </w:t>
      </w:r>
      <w:r w:rsidR="00460587" w:rsidRPr="00E94731">
        <w:rPr>
          <w:color w:val="000000" w:themeColor="text1"/>
          <w:szCs w:val="28"/>
        </w:rPr>
        <w:t>Системы идентификации паттернов полиязычных текстов</w:t>
      </w:r>
      <w:r w:rsidRPr="00E94731">
        <w:rPr>
          <w:color w:val="000000" w:themeColor="text1"/>
          <w:szCs w:val="28"/>
        </w:rPr>
        <w:t xml:space="preserve">; </w:t>
      </w:r>
    </w:p>
    <w:p w:rsidR="0027485B" w:rsidRPr="00E94731" w:rsidRDefault="0027485B" w:rsidP="00034EA0">
      <w:pPr>
        <w:rPr>
          <w:color w:val="000000" w:themeColor="text1"/>
          <w:szCs w:val="28"/>
        </w:rPr>
      </w:pPr>
      <w:r w:rsidRPr="00E94731">
        <w:rPr>
          <w:color w:val="000000" w:themeColor="text1"/>
          <w:szCs w:val="28"/>
        </w:rPr>
        <w:t xml:space="preserve">- программная реализация </w:t>
      </w:r>
      <w:r w:rsidR="00444245" w:rsidRPr="00E94731">
        <w:rPr>
          <w:color w:val="000000" w:themeColor="text1"/>
          <w:szCs w:val="28"/>
        </w:rPr>
        <w:t>выполнения расчётов сравнения паттернов текста и его перевода с помощью нечёткого сравнения строк</w:t>
      </w:r>
      <w:r w:rsidR="0021643C" w:rsidRPr="00E94731">
        <w:rPr>
          <w:color w:val="000000" w:themeColor="text1"/>
          <w:szCs w:val="28"/>
        </w:rPr>
        <w:t>, а также</w:t>
      </w:r>
      <w:r w:rsidR="00444245" w:rsidRPr="00E94731">
        <w:rPr>
          <w:color w:val="000000" w:themeColor="text1"/>
          <w:szCs w:val="28"/>
        </w:rPr>
        <w:t xml:space="preserve"> </w:t>
      </w:r>
      <w:r w:rsidR="00D854E6" w:rsidRPr="00E94731">
        <w:rPr>
          <w:color w:val="000000" w:themeColor="text1"/>
          <w:szCs w:val="28"/>
        </w:rPr>
        <w:t xml:space="preserve">программная реализация </w:t>
      </w:r>
      <w:r w:rsidR="00444245" w:rsidRPr="00E94731">
        <w:rPr>
          <w:color w:val="000000" w:themeColor="text1"/>
          <w:szCs w:val="28"/>
        </w:rPr>
        <w:t>расчёта энтропийных координат</w:t>
      </w:r>
      <w:r w:rsidR="00141E78" w:rsidRPr="00E94731">
        <w:rPr>
          <w:color w:val="000000" w:themeColor="text1"/>
          <w:szCs w:val="28"/>
        </w:rPr>
        <w:t>.</w:t>
      </w:r>
    </w:p>
    <w:p w:rsidR="00F67A2F" w:rsidRPr="00E94731" w:rsidRDefault="00F67A2F" w:rsidP="00F67A2F">
      <w:pPr>
        <w:ind w:left="14" w:right="14" w:firstLine="562"/>
        <w:rPr>
          <w:color w:val="000000" w:themeColor="text1"/>
          <w:szCs w:val="28"/>
        </w:rPr>
      </w:pPr>
      <w:r w:rsidRPr="00E94731">
        <w:rPr>
          <w:b/>
          <w:color w:val="000000" w:themeColor="text1"/>
          <w:szCs w:val="28"/>
        </w:rPr>
        <w:t>Апробация работы</w:t>
      </w:r>
      <w:r w:rsidRPr="00E94731">
        <w:rPr>
          <w:color w:val="000000" w:themeColor="text1"/>
          <w:szCs w:val="28"/>
        </w:rPr>
        <w:t xml:space="preserve">. Результаты диссертационного исследования докладывались и обсуждались на научных конференциях: </w:t>
      </w:r>
    </w:p>
    <w:p w:rsidR="00F67A2F" w:rsidRPr="00E94731" w:rsidRDefault="00F67A2F" w:rsidP="00F67A2F">
      <w:pPr>
        <w:ind w:left="14" w:right="14" w:firstLine="562"/>
        <w:rPr>
          <w:color w:val="000000" w:themeColor="text1"/>
          <w:szCs w:val="28"/>
        </w:rPr>
      </w:pPr>
      <w:r w:rsidRPr="00E94731">
        <w:rPr>
          <w:color w:val="000000" w:themeColor="text1"/>
          <w:szCs w:val="28"/>
        </w:rPr>
        <w:t xml:space="preserve">- VІI Международная научно-практическая конференция </w:t>
      </w:r>
      <w:r w:rsidRPr="00E94731">
        <w:rPr>
          <w:bCs/>
          <w:color w:val="000000" w:themeColor="text1"/>
          <w:szCs w:val="28"/>
        </w:rPr>
        <w:t xml:space="preserve">«GLOBAL SCIENCE AND INNOVATIONS 2019: CENTRAL ASIA» </w:t>
      </w:r>
      <w:r w:rsidRPr="00E94731">
        <w:rPr>
          <w:color w:val="000000" w:themeColor="text1"/>
          <w:szCs w:val="28"/>
        </w:rPr>
        <w:t xml:space="preserve">в г. Нур-Султан; </w:t>
      </w:r>
    </w:p>
    <w:p w:rsidR="00F67A2F" w:rsidRPr="00E94731" w:rsidRDefault="00F67A2F" w:rsidP="00F67A2F">
      <w:pPr>
        <w:ind w:left="14" w:right="14" w:firstLine="562"/>
        <w:rPr>
          <w:color w:val="000000" w:themeColor="text1"/>
          <w:szCs w:val="28"/>
        </w:rPr>
      </w:pPr>
      <w:r w:rsidRPr="00E94731">
        <w:rPr>
          <w:color w:val="000000" w:themeColor="text1"/>
          <w:szCs w:val="28"/>
        </w:rPr>
        <w:t xml:space="preserve">- Международная конференция в г. Варшава в рамках издания MODERN SCIENTIFIC CHALLENGES AND TRENDS (2019 г.); </w:t>
      </w:r>
    </w:p>
    <w:p w:rsidR="00F67A2F" w:rsidRPr="00E94731" w:rsidRDefault="00F67A2F" w:rsidP="00F67A2F">
      <w:pPr>
        <w:ind w:left="14" w:right="14" w:firstLine="562"/>
        <w:rPr>
          <w:color w:val="000000" w:themeColor="text1"/>
          <w:szCs w:val="28"/>
        </w:rPr>
      </w:pPr>
      <w:r w:rsidRPr="00E94731">
        <w:rPr>
          <w:color w:val="000000" w:themeColor="text1"/>
          <w:szCs w:val="28"/>
        </w:rPr>
        <w:t>- Международная научно-методическая конференция «Современный университет как пространство цифрового мышления» в г. Новосибирск (2020 г.).</w:t>
      </w:r>
    </w:p>
    <w:p w:rsidR="00F67A2F" w:rsidRPr="00E94731" w:rsidRDefault="00F67A2F" w:rsidP="00F67A2F">
      <w:pPr>
        <w:ind w:left="14" w:right="14" w:firstLine="571"/>
        <w:rPr>
          <w:color w:val="000000" w:themeColor="text1"/>
          <w:szCs w:val="28"/>
        </w:rPr>
      </w:pPr>
      <w:r w:rsidRPr="00E94731">
        <w:rPr>
          <w:b/>
          <w:color w:val="000000" w:themeColor="text1"/>
          <w:szCs w:val="28"/>
        </w:rPr>
        <w:t>Публикации</w:t>
      </w:r>
      <w:r w:rsidRPr="00E94731">
        <w:rPr>
          <w:color w:val="000000" w:themeColor="text1"/>
          <w:szCs w:val="28"/>
        </w:rPr>
        <w:t xml:space="preserve">. Основные результаты исследования </w:t>
      </w:r>
      <w:r w:rsidR="00E03422" w:rsidRPr="00E94731">
        <w:rPr>
          <w:color w:val="000000" w:themeColor="text1"/>
          <w:szCs w:val="28"/>
        </w:rPr>
        <w:t>опубликованы</w:t>
      </w:r>
      <w:r w:rsidRPr="00E94731">
        <w:rPr>
          <w:color w:val="000000" w:themeColor="text1"/>
          <w:szCs w:val="28"/>
        </w:rPr>
        <w:t xml:space="preserve"> в 8 научных работах, в том числе, в 2 статьях, </w:t>
      </w:r>
      <w:r w:rsidR="00E03422" w:rsidRPr="00E94731">
        <w:rPr>
          <w:color w:val="000000" w:themeColor="text1"/>
          <w:szCs w:val="28"/>
        </w:rPr>
        <w:t>напечатанных</w:t>
      </w:r>
      <w:r w:rsidRPr="00E94731">
        <w:rPr>
          <w:color w:val="000000" w:themeColor="text1"/>
          <w:szCs w:val="28"/>
        </w:rPr>
        <w:t xml:space="preserve"> в международных рецензируемых научных журналах, в 3 статьях в научных изданиях, включённых </w:t>
      </w:r>
      <w:r w:rsidRPr="00E94731">
        <w:rPr>
          <w:color w:val="000000" w:themeColor="text1"/>
          <w:szCs w:val="28"/>
        </w:rPr>
        <w:lastRenderedPageBreak/>
        <w:t>в Перечень научных изданий, рекомендуемых для публикации основных результатов научной деятельности, утверждаемый уполномоченным органом, в 3 работах - в трудах международных научных конференций.</w:t>
      </w:r>
    </w:p>
    <w:p w:rsidR="00F67A2F" w:rsidRPr="00E94731" w:rsidRDefault="00F67A2F" w:rsidP="00F67A2F">
      <w:pPr>
        <w:pStyle w:val="af4"/>
        <w:shd w:val="clear" w:color="auto" w:fill="FFFFFF"/>
        <w:spacing w:before="0" w:beforeAutospacing="0" w:after="0" w:afterAutospacing="0"/>
        <w:ind w:firstLine="567"/>
        <w:jc w:val="both"/>
        <w:rPr>
          <w:color w:val="000000" w:themeColor="text1"/>
          <w:sz w:val="28"/>
          <w:szCs w:val="28"/>
        </w:rPr>
      </w:pPr>
      <w:r w:rsidRPr="00E94731">
        <w:rPr>
          <w:b/>
          <w:color w:val="000000" w:themeColor="text1"/>
          <w:sz w:val="28"/>
          <w:szCs w:val="28"/>
        </w:rPr>
        <w:t>Личный вклад автора</w:t>
      </w:r>
      <w:r w:rsidRPr="00E94731">
        <w:rPr>
          <w:color w:val="000000" w:themeColor="text1"/>
          <w:sz w:val="28"/>
          <w:szCs w:val="28"/>
        </w:rPr>
        <w:t xml:space="preserve"> заключается в проведении исследований, обосновывающих основные выносимые на защиту положения, а также значимая роль при обобщении и анализе полученных результатов.</w:t>
      </w:r>
    </w:p>
    <w:p w:rsidR="00F67A2F" w:rsidRPr="00E94731" w:rsidRDefault="00F67A2F" w:rsidP="00F67A2F">
      <w:pPr>
        <w:rPr>
          <w:color w:val="000000" w:themeColor="text1"/>
          <w:szCs w:val="28"/>
        </w:rPr>
      </w:pPr>
      <w:r w:rsidRPr="00E94731">
        <w:rPr>
          <w:b/>
          <w:color w:val="000000" w:themeColor="text1"/>
          <w:szCs w:val="28"/>
        </w:rPr>
        <w:t>Структура и объем диссертации.</w:t>
      </w:r>
      <w:r w:rsidRPr="00E94731">
        <w:rPr>
          <w:color w:val="000000" w:themeColor="text1"/>
          <w:szCs w:val="28"/>
        </w:rPr>
        <w:t xml:space="preserve"> Диссертация имеет классическую структуру: вводная часть, основная часть (три главы), заключение, список использованных источников и приложения. Работа включает </w:t>
      </w:r>
      <w:r w:rsidR="002B2A68">
        <w:rPr>
          <w:color w:val="000000" w:themeColor="text1"/>
          <w:szCs w:val="28"/>
        </w:rPr>
        <w:t>65</w:t>
      </w:r>
      <w:r w:rsidRPr="00E94731">
        <w:rPr>
          <w:color w:val="000000" w:themeColor="text1"/>
          <w:szCs w:val="28"/>
        </w:rPr>
        <w:t xml:space="preserve"> рисунк</w:t>
      </w:r>
      <w:r w:rsidR="002B2A68">
        <w:rPr>
          <w:color w:val="000000" w:themeColor="text1"/>
          <w:szCs w:val="28"/>
        </w:rPr>
        <w:t>ов</w:t>
      </w:r>
      <w:r w:rsidRPr="00E94731">
        <w:rPr>
          <w:color w:val="000000" w:themeColor="text1"/>
          <w:szCs w:val="28"/>
        </w:rPr>
        <w:t>, 1</w:t>
      </w:r>
      <w:r w:rsidR="002B2A68">
        <w:rPr>
          <w:color w:val="000000" w:themeColor="text1"/>
          <w:szCs w:val="28"/>
        </w:rPr>
        <w:t>4</w:t>
      </w:r>
      <w:r w:rsidRPr="00E94731">
        <w:rPr>
          <w:color w:val="000000" w:themeColor="text1"/>
          <w:szCs w:val="28"/>
        </w:rPr>
        <w:t xml:space="preserve"> таблиц и 1</w:t>
      </w:r>
      <w:r w:rsidR="002B2A68">
        <w:rPr>
          <w:color w:val="000000" w:themeColor="text1"/>
          <w:szCs w:val="28"/>
        </w:rPr>
        <w:t>13</w:t>
      </w:r>
      <w:r w:rsidRPr="00E94731">
        <w:rPr>
          <w:color w:val="000000" w:themeColor="text1"/>
          <w:szCs w:val="28"/>
        </w:rPr>
        <w:t xml:space="preserve"> наименований использованных источников.</w:t>
      </w:r>
    </w:p>
    <w:p w:rsidR="00513C76" w:rsidRPr="00E94731" w:rsidRDefault="00513C76" w:rsidP="00513C76">
      <w:pPr>
        <w:ind w:left="14" w:right="14" w:firstLine="566"/>
        <w:rPr>
          <w:color w:val="000000" w:themeColor="text1"/>
          <w:szCs w:val="28"/>
        </w:rPr>
      </w:pPr>
      <w:r w:rsidRPr="004F56FE">
        <w:rPr>
          <w:b/>
          <w:color w:val="000000" w:themeColor="text1"/>
          <w:szCs w:val="28"/>
        </w:rPr>
        <w:t>Во введении</w:t>
      </w:r>
      <w:r w:rsidRPr="00E94731">
        <w:rPr>
          <w:color w:val="000000" w:themeColor="text1"/>
          <w:szCs w:val="28"/>
        </w:rPr>
        <w:t xml:space="preserve"> обоснован выбор темы исследования, раскрыта актуальность</w:t>
      </w:r>
      <w:r>
        <w:rPr>
          <w:color w:val="000000" w:themeColor="text1"/>
          <w:szCs w:val="28"/>
        </w:rPr>
        <w:t xml:space="preserve"> пяти направлений СИППТ</w:t>
      </w:r>
      <w:r w:rsidRPr="00E94731">
        <w:rPr>
          <w:color w:val="000000" w:themeColor="text1"/>
          <w:szCs w:val="28"/>
        </w:rPr>
        <w:t xml:space="preserve">, сформулирована цель исследования, определяющие её задачи, представлены объект и предмет исследования, раскрыты научная новизна, </w:t>
      </w:r>
      <w:r>
        <w:rPr>
          <w:color w:val="000000" w:themeColor="text1"/>
          <w:szCs w:val="28"/>
        </w:rPr>
        <w:t>практическая значимость работы</w:t>
      </w:r>
      <w:r w:rsidRPr="00E94731">
        <w:rPr>
          <w:color w:val="000000" w:themeColor="text1"/>
          <w:szCs w:val="28"/>
        </w:rPr>
        <w:t>.</w:t>
      </w:r>
    </w:p>
    <w:p w:rsidR="00513C76" w:rsidRPr="00E94731" w:rsidRDefault="00513C76" w:rsidP="00513C76">
      <w:pPr>
        <w:ind w:left="14" w:right="14" w:firstLine="566"/>
        <w:rPr>
          <w:color w:val="000000" w:themeColor="text1"/>
          <w:szCs w:val="28"/>
        </w:rPr>
      </w:pPr>
      <w:r w:rsidRPr="004F56FE">
        <w:rPr>
          <w:b/>
          <w:color w:val="000000" w:themeColor="text1"/>
          <w:szCs w:val="28"/>
        </w:rPr>
        <w:t>В первой главе</w:t>
      </w:r>
      <w:r w:rsidRPr="00E94731">
        <w:rPr>
          <w:color w:val="000000" w:themeColor="text1"/>
          <w:szCs w:val="28"/>
        </w:rPr>
        <w:t xml:space="preserve"> проведено сравнение систем обнаружения плагиата в Рунете. Выполнен подробный анализ работы модуля поиска переводных заимствований системы «Антиплагиат. Вуз». Раскрыты способы поиска паттернов полиязычных текстов с помощью сервисов Google и Янд</w:t>
      </w:r>
      <w:r>
        <w:rPr>
          <w:color w:val="000000" w:themeColor="text1"/>
          <w:szCs w:val="28"/>
        </w:rPr>
        <w:t>екс. Выполнена постановка задач</w:t>
      </w:r>
      <w:r w:rsidRPr="00E94731">
        <w:rPr>
          <w:color w:val="000000" w:themeColor="text1"/>
          <w:szCs w:val="28"/>
        </w:rPr>
        <w:t xml:space="preserve"> диссертационного исследования.</w:t>
      </w:r>
    </w:p>
    <w:p w:rsidR="00513C76" w:rsidRPr="00E94731" w:rsidRDefault="00513C76" w:rsidP="00513C76">
      <w:pPr>
        <w:ind w:left="14" w:right="14" w:firstLine="566"/>
        <w:rPr>
          <w:color w:val="000000" w:themeColor="text1"/>
          <w:szCs w:val="28"/>
        </w:rPr>
      </w:pPr>
      <w:r w:rsidRPr="004F56FE">
        <w:rPr>
          <w:b/>
          <w:color w:val="000000" w:themeColor="text1"/>
          <w:szCs w:val="28"/>
        </w:rPr>
        <w:t>Во второй главе</w:t>
      </w:r>
      <w:r w:rsidRPr="00E94731">
        <w:rPr>
          <w:color w:val="000000" w:themeColor="text1"/>
          <w:szCs w:val="28"/>
        </w:rPr>
        <w:t xml:space="preserve"> предложены модели и методы СИППТ. Исследовано направление определения наиболее достоверного перевода с помощью php-кода. Подробно описана классификация текстов с пятью этапами. Рассмотрено применение энтропийного подхода в качестве оценки степени связности текстов. </w:t>
      </w:r>
      <w:r>
        <w:rPr>
          <w:color w:val="000000" w:themeColor="text1"/>
          <w:szCs w:val="28"/>
        </w:rPr>
        <w:t xml:space="preserve">Экспериментально доказаны работоспособность энтропийного подхода для задач диссертационного исследования и выбор алгоритма нечёткого сравнения строк для направлений СИППТ. В результате экспериментов созданы скрипты, на которые получены два </w:t>
      </w:r>
      <w:r w:rsidRPr="00C43DA7">
        <w:rPr>
          <w:color w:val="000000" w:themeColor="text1"/>
          <w:szCs w:val="28"/>
        </w:rPr>
        <w:t>свидетельства о внесении сведений в государственный реестр прав на объект</w:t>
      </w:r>
      <w:r w:rsidR="00F80D6C">
        <w:rPr>
          <w:color w:val="000000" w:themeColor="text1"/>
          <w:szCs w:val="28"/>
        </w:rPr>
        <w:t>ы, охраняемые авторским правом</w:t>
      </w:r>
      <w:r w:rsidRPr="00C43DA7">
        <w:rPr>
          <w:color w:val="000000" w:themeColor="text1"/>
          <w:szCs w:val="28"/>
        </w:rPr>
        <w:t>. Лучший алгоритм нечёткого сравнения строк, выявленный в проведённ</w:t>
      </w:r>
      <w:r>
        <w:rPr>
          <w:color w:val="000000" w:themeColor="text1"/>
          <w:szCs w:val="28"/>
        </w:rPr>
        <w:t>ых</w:t>
      </w:r>
      <w:r w:rsidRPr="00C43DA7">
        <w:rPr>
          <w:color w:val="000000" w:themeColor="text1"/>
          <w:szCs w:val="28"/>
        </w:rPr>
        <w:t xml:space="preserve"> эксперимент</w:t>
      </w:r>
      <w:r>
        <w:rPr>
          <w:color w:val="000000" w:themeColor="text1"/>
          <w:szCs w:val="28"/>
        </w:rPr>
        <w:t>ах</w:t>
      </w:r>
      <w:r w:rsidRPr="00C43DA7">
        <w:rPr>
          <w:color w:val="000000" w:themeColor="text1"/>
          <w:szCs w:val="28"/>
        </w:rPr>
        <w:t>, был применён в первом и пятом направлениях СИППТ, а разработанный энтропийный подход – во втором, третьем и четвёртом направлениях СИППТ.</w:t>
      </w:r>
    </w:p>
    <w:p w:rsidR="00513C76" w:rsidRPr="00E94731" w:rsidRDefault="00513C76" w:rsidP="00513C76">
      <w:pPr>
        <w:ind w:left="14" w:right="14" w:firstLine="562"/>
        <w:rPr>
          <w:color w:val="000000" w:themeColor="text1"/>
          <w:szCs w:val="28"/>
        </w:rPr>
      </w:pPr>
      <w:r w:rsidRPr="004F56FE">
        <w:rPr>
          <w:b/>
          <w:color w:val="000000" w:themeColor="text1"/>
          <w:szCs w:val="28"/>
        </w:rPr>
        <w:t>Третья глава</w:t>
      </w:r>
      <w:r w:rsidRPr="00E94731">
        <w:rPr>
          <w:color w:val="000000" w:themeColor="text1"/>
          <w:szCs w:val="28"/>
        </w:rPr>
        <w:t xml:space="preserve"> посвящена модели управления и алгоритмам пяти направлений СИППТ с применением методов и методик из второй главы.</w:t>
      </w:r>
      <w:r w:rsidR="008F15DC">
        <w:rPr>
          <w:color w:val="000000" w:themeColor="text1"/>
          <w:szCs w:val="28"/>
        </w:rPr>
        <w:t xml:space="preserve"> В третьей главе подробно описан</w:t>
      </w:r>
      <w:r w:rsidR="00F50E1F">
        <w:rPr>
          <w:color w:val="000000" w:themeColor="text1"/>
          <w:szCs w:val="28"/>
        </w:rPr>
        <w:t>ы</w:t>
      </w:r>
      <w:r w:rsidR="008F15DC">
        <w:rPr>
          <w:color w:val="000000" w:themeColor="text1"/>
          <w:szCs w:val="28"/>
        </w:rPr>
        <w:t xml:space="preserve"> </w:t>
      </w:r>
      <w:r w:rsidR="008F15DC" w:rsidRPr="008F15DC">
        <w:rPr>
          <w:color w:val="000000" w:themeColor="text1"/>
          <w:szCs w:val="28"/>
        </w:rPr>
        <w:t>программная реализация выполнения расчётов сравнения паттернов текста и его перевода с помощью нечёткого сравнения строк, а также программная реализация расчёта энтропийных координат</w:t>
      </w:r>
      <w:r w:rsidR="008F15DC">
        <w:rPr>
          <w:color w:val="000000" w:themeColor="text1"/>
          <w:szCs w:val="28"/>
        </w:rPr>
        <w:t xml:space="preserve"> (скрипты, на которые получены авторские права).</w:t>
      </w:r>
    </w:p>
    <w:p w:rsidR="00513C76" w:rsidRDefault="00513C76" w:rsidP="00513C76">
      <w:pPr>
        <w:ind w:left="14" w:right="14" w:firstLine="557"/>
        <w:rPr>
          <w:color w:val="000000" w:themeColor="text1"/>
          <w:szCs w:val="28"/>
        </w:rPr>
      </w:pPr>
      <w:r w:rsidRPr="004F56FE">
        <w:rPr>
          <w:b/>
          <w:color w:val="000000" w:themeColor="text1"/>
          <w:szCs w:val="28"/>
        </w:rPr>
        <w:t>В заключении</w:t>
      </w:r>
      <w:r w:rsidRPr="00E94731">
        <w:rPr>
          <w:color w:val="000000" w:themeColor="text1"/>
          <w:szCs w:val="28"/>
        </w:rPr>
        <w:t xml:space="preserve"> представлены результаты исследований, включающие основные выводы по итогам диссертационного исследования.</w:t>
      </w:r>
    </w:p>
    <w:p w:rsidR="00F67A2F" w:rsidRPr="00E94731" w:rsidRDefault="00F67A2F" w:rsidP="00F67A2F">
      <w:pPr>
        <w:ind w:left="14" w:right="14" w:firstLine="557"/>
        <w:rPr>
          <w:b/>
          <w:color w:val="000000" w:themeColor="text1"/>
          <w:szCs w:val="28"/>
        </w:rPr>
      </w:pPr>
      <w:r w:rsidRPr="00E94731">
        <w:rPr>
          <w:b/>
          <w:color w:val="000000" w:themeColor="text1"/>
          <w:szCs w:val="28"/>
        </w:rPr>
        <w:br w:type="page"/>
      </w:r>
    </w:p>
    <w:p w:rsidR="00F67A2F" w:rsidRPr="00E94731" w:rsidRDefault="00F67A2F" w:rsidP="00F96AB9">
      <w:pPr>
        <w:pStyle w:val="a"/>
      </w:pPr>
      <w:bookmarkStart w:id="2" w:name="_Toc87232008"/>
      <w:r w:rsidRPr="00E94731">
        <w:lastRenderedPageBreak/>
        <w:t>АНАЛИЗ ПРЕДМЕТНОЙ ОБЛАСТИ И ПОСТАНОВКА ЗАДАЧИ</w:t>
      </w:r>
      <w:bookmarkEnd w:id="2"/>
    </w:p>
    <w:p w:rsidR="00F67A2F" w:rsidRPr="00E94731" w:rsidRDefault="00F67A2F" w:rsidP="00C37C95">
      <w:pPr>
        <w:pStyle w:val="a0"/>
        <w:tabs>
          <w:tab w:val="left" w:pos="993"/>
        </w:tabs>
        <w:ind w:left="0" w:firstLine="567"/>
        <w:rPr>
          <w:rFonts w:cs="Times New Roman"/>
          <w:color w:val="000000" w:themeColor="text1"/>
        </w:rPr>
      </w:pPr>
      <w:bookmarkStart w:id="3" w:name="_Toc87232009"/>
      <w:r w:rsidRPr="00E94731">
        <w:rPr>
          <w:rFonts w:cs="Times New Roman"/>
          <w:color w:val="000000" w:themeColor="text1"/>
        </w:rPr>
        <w:t>Сравнительный анализ систем обнаружени</w:t>
      </w:r>
      <w:r w:rsidR="002D4696" w:rsidRPr="00E94731">
        <w:rPr>
          <w:rFonts w:cs="Times New Roman"/>
          <w:color w:val="000000" w:themeColor="text1"/>
        </w:rPr>
        <w:t xml:space="preserve">я </w:t>
      </w:r>
      <w:r w:rsidRPr="00E94731">
        <w:rPr>
          <w:rFonts w:cs="Times New Roman"/>
          <w:color w:val="000000" w:themeColor="text1"/>
        </w:rPr>
        <w:t>плагиата</w:t>
      </w:r>
      <w:bookmarkEnd w:id="3"/>
    </w:p>
    <w:p w:rsidR="00F67A2F" w:rsidRPr="00E94731" w:rsidRDefault="00F67A2F" w:rsidP="00C37C95">
      <w:pPr>
        <w:tabs>
          <w:tab w:val="left" w:pos="1276"/>
        </w:tabs>
        <w:rPr>
          <w:color w:val="000000" w:themeColor="text1"/>
          <w:szCs w:val="28"/>
        </w:rPr>
      </w:pPr>
      <w:r w:rsidRPr="00E94731">
        <w:rPr>
          <w:color w:val="000000" w:themeColor="text1"/>
          <w:szCs w:val="28"/>
        </w:rPr>
        <w:t xml:space="preserve">Проблема выявления оригинальности текста, особенно переводного, является актуальной в условиях современного информационного общества. </w:t>
      </w:r>
    </w:p>
    <w:p w:rsidR="00F67A2F" w:rsidRPr="00E94731" w:rsidRDefault="00F67A2F" w:rsidP="00F67A2F">
      <w:pPr>
        <w:rPr>
          <w:color w:val="000000" w:themeColor="text1"/>
          <w:szCs w:val="28"/>
        </w:rPr>
      </w:pPr>
      <w:r w:rsidRPr="00E94731">
        <w:rPr>
          <w:color w:val="000000" w:themeColor="text1"/>
          <w:szCs w:val="28"/>
        </w:rPr>
        <w:t>Возможность обнаружения сходства текстовых документов</w:t>
      </w:r>
      <w:r w:rsidR="002D4696" w:rsidRPr="00E94731">
        <w:rPr>
          <w:color w:val="000000" w:themeColor="text1"/>
          <w:szCs w:val="28"/>
        </w:rPr>
        <w:t xml:space="preserve"> на </w:t>
      </w:r>
      <w:r w:rsidR="00353BEF" w:rsidRPr="00E94731">
        <w:rPr>
          <w:color w:val="000000" w:themeColor="text1"/>
          <w:szCs w:val="28"/>
        </w:rPr>
        <w:t>разных</w:t>
      </w:r>
      <w:r w:rsidR="002D4696" w:rsidRPr="00E94731">
        <w:rPr>
          <w:color w:val="000000" w:themeColor="text1"/>
          <w:szCs w:val="28"/>
        </w:rPr>
        <w:t xml:space="preserve"> языках </w:t>
      </w:r>
      <w:r w:rsidRPr="00E94731">
        <w:rPr>
          <w:color w:val="000000" w:themeColor="text1"/>
          <w:szCs w:val="28"/>
        </w:rPr>
        <w:t xml:space="preserve">позволяет повысить качество работы </w:t>
      </w:r>
      <w:r w:rsidR="00353BEF" w:rsidRPr="00E94731">
        <w:rPr>
          <w:color w:val="000000" w:themeColor="text1"/>
          <w:szCs w:val="28"/>
        </w:rPr>
        <w:t>поисковых систем</w:t>
      </w:r>
      <w:r w:rsidRPr="00E94731">
        <w:rPr>
          <w:color w:val="000000" w:themeColor="text1"/>
          <w:szCs w:val="28"/>
        </w:rPr>
        <w:t>, уменьшить заспамленность информационных текстов и порталов, систематизировать тексты в соответствии с их содержанием, а также выявить случаи нарушения авторских прав [3</w:t>
      </w:r>
      <w:r w:rsidR="0021116F" w:rsidRPr="00E94731">
        <w:rPr>
          <w:color w:val="000000" w:themeColor="text1"/>
          <w:szCs w:val="28"/>
        </w:rPr>
        <w:t>2</w:t>
      </w:r>
      <w:r w:rsidRPr="00E94731">
        <w:rPr>
          <w:color w:val="000000" w:themeColor="text1"/>
          <w:szCs w:val="28"/>
        </w:rPr>
        <w:t>].</w:t>
      </w:r>
    </w:p>
    <w:p w:rsidR="00F67A2F" w:rsidRPr="00E94731" w:rsidRDefault="00F67A2F" w:rsidP="00F67A2F">
      <w:pPr>
        <w:rPr>
          <w:color w:val="000000" w:themeColor="text1"/>
          <w:szCs w:val="28"/>
          <w:lang w:val="kk-KZ"/>
        </w:rPr>
      </w:pPr>
      <w:r w:rsidRPr="00E94731">
        <w:rPr>
          <w:color w:val="000000" w:themeColor="text1"/>
          <w:szCs w:val="28"/>
          <w:lang w:val="kk-KZ"/>
        </w:rPr>
        <w:t xml:space="preserve">В </w:t>
      </w:r>
      <w:r w:rsidR="00353BEF" w:rsidRPr="00E94731">
        <w:rPr>
          <w:color w:val="000000" w:themeColor="text1"/>
          <w:szCs w:val="28"/>
          <w:lang w:val="kk-KZ"/>
        </w:rPr>
        <w:t>Республике Казахстан</w:t>
      </w:r>
      <w:r w:rsidRPr="00E94731">
        <w:rPr>
          <w:color w:val="000000" w:themeColor="text1"/>
          <w:szCs w:val="28"/>
          <w:lang w:val="kk-KZ"/>
        </w:rPr>
        <w:t xml:space="preserve"> авторское право </w:t>
      </w:r>
      <w:r w:rsidR="00E03422" w:rsidRPr="00E94731">
        <w:rPr>
          <w:color w:val="000000" w:themeColor="text1"/>
          <w:szCs w:val="28"/>
          <w:lang w:val="kk-KZ"/>
        </w:rPr>
        <w:t>регулируется</w:t>
      </w:r>
      <w:r w:rsidRPr="00E94731">
        <w:rPr>
          <w:color w:val="000000" w:themeColor="text1"/>
          <w:szCs w:val="28"/>
          <w:lang w:val="kk-KZ"/>
        </w:rPr>
        <w:t xml:space="preserve"> законом «Об авт</w:t>
      </w:r>
      <w:r w:rsidR="00353BEF" w:rsidRPr="00E94731">
        <w:rPr>
          <w:color w:val="000000" w:themeColor="text1"/>
          <w:szCs w:val="28"/>
          <w:lang w:val="kk-KZ"/>
        </w:rPr>
        <w:t xml:space="preserve">орском праве и смежных правах» </w:t>
      </w:r>
      <w:r w:rsidRPr="00E94731">
        <w:rPr>
          <w:color w:val="000000" w:themeColor="text1"/>
          <w:szCs w:val="28"/>
        </w:rPr>
        <w:t>[3</w:t>
      </w:r>
      <w:r w:rsidR="0021116F" w:rsidRPr="00E94731">
        <w:rPr>
          <w:color w:val="000000" w:themeColor="text1"/>
          <w:szCs w:val="28"/>
        </w:rPr>
        <w:t>3</w:t>
      </w:r>
      <w:r w:rsidRPr="00E94731">
        <w:rPr>
          <w:color w:val="000000" w:themeColor="text1"/>
          <w:szCs w:val="28"/>
        </w:rPr>
        <w:t>]</w:t>
      </w:r>
      <w:r w:rsidRPr="00E94731">
        <w:rPr>
          <w:color w:val="000000" w:themeColor="text1"/>
          <w:szCs w:val="28"/>
          <w:lang w:val="kk-KZ"/>
        </w:rPr>
        <w:t xml:space="preserve">. Закон соответствует </w:t>
      </w:r>
      <w:r w:rsidR="00915399" w:rsidRPr="00E94731">
        <w:rPr>
          <w:color w:val="000000" w:themeColor="text1"/>
          <w:szCs w:val="28"/>
          <w:lang w:val="kk-KZ"/>
        </w:rPr>
        <w:t>«</w:t>
      </w:r>
      <w:r w:rsidRPr="00E94731">
        <w:rPr>
          <w:color w:val="000000" w:themeColor="text1"/>
          <w:szCs w:val="28"/>
          <w:lang w:val="kk-KZ"/>
        </w:rPr>
        <w:t>международн</w:t>
      </w:r>
      <w:r w:rsidR="00E03422" w:rsidRPr="00E94731">
        <w:rPr>
          <w:color w:val="000000" w:themeColor="text1"/>
          <w:szCs w:val="28"/>
          <w:lang w:val="kk-KZ"/>
        </w:rPr>
        <w:t>ому</w:t>
      </w:r>
      <w:r w:rsidRPr="00E94731">
        <w:rPr>
          <w:color w:val="000000" w:themeColor="text1"/>
          <w:szCs w:val="28"/>
          <w:lang w:val="kk-KZ"/>
        </w:rPr>
        <w:t xml:space="preserve"> соглашени</w:t>
      </w:r>
      <w:r w:rsidR="00E03422" w:rsidRPr="00E94731">
        <w:rPr>
          <w:color w:val="000000" w:themeColor="text1"/>
          <w:szCs w:val="28"/>
          <w:lang w:val="kk-KZ"/>
        </w:rPr>
        <w:t>ю</w:t>
      </w:r>
      <w:r w:rsidRPr="00E94731">
        <w:rPr>
          <w:color w:val="000000" w:themeColor="text1"/>
          <w:szCs w:val="28"/>
          <w:lang w:val="kk-KZ"/>
        </w:rPr>
        <w:t xml:space="preserve"> в области авторского права – Бернской Конвенции об охране литературных и художественных произведений</w:t>
      </w:r>
      <w:r w:rsidR="00915399" w:rsidRPr="00E94731">
        <w:rPr>
          <w:color w:val="000000" w:themeColor="text1"/>
          <w:szCs w:val="28"/>
          <w:lang w:val="kk-KZ"/>
        </w:rPr>
        <w:t>»</w:t>
      </w:r>
      <w:r w:rsidR="00353BEF" w:rsidRPr="00E94731">
        <w:rPr>
          <w:color w:val="000000" w:themeColor="text1"/>
          <w:szCs w:val="28"/>
          <w:lang w:val="kk-KZ"/>
        </w:rPr>
        <w:t xml:space="preserve"> </w:t>
      </w:r>
      <w:r w:rsidR="00353BEF" w:rsidRPr="00E94731">
        <w:rPr>
          <w:color w:val="000000" w:themeColor="text1"/>
          <w:szCs w:val="28"/>
        </w:rPr>
        <w:t>[</w:t>
      </w:r>
      <w:r w:rsidR="00915399" w:rsidRPr="00E94731">
        <w:rPr>
          <w:color w:val="000000" w:themeColor="text1"/>
          <w:szCs w:val="28"/>
        </w:rPr>
        <w:t>3</w:t>
      </w:r>
      <w:r w:rsidR="0021116F" w:rsidRPr="00E94731">
        <w:rPr>
          <w:color w:val="000000" w:themeColor="text1"/>
          <w:szCs w:val="28"/>
        </w:rPr>
        <w:t>4</w:t>
      </w:r>
      <w:r w:rsidR="00353BEF" w:rsidRPr="00E94731">
        <w:rPr>
          <w:color w:val="000000" w:themeColor="text1"/>
          <w:szCs w:val="28"/>
        </w:rPr>
        <w:t>]</w:t>
      </w:r>
      <w:r w:rsidRPr="00E94731">
        <w:rPr>
          <w:color w:val="000000" w:themeColor="text1"/>
          <w:szCs w:val="28"/>
          <w:lang w:val="kk-KZ"/>
        </w:rPr>
        <w:t>. Бернская Конвенция является ключевым международным соглашением в этой области. В изменениях и дополнениях к закону в 2015 году было введено понятие интернет-ресурса, однако, в списке объектов авторского права его не прописывают в явном виде.</w:t>
      </w:r>
    </w:p>
    <w:p w:rsidR="00F67A2F" w:rsidRPr="00E94731" w:rsidRDefault="00F67A2F" w:rsidP="00F67A2F">
      <w:pPr>
        <w:rPr>
          <w:color w:val="000000" w:themeColor="text1"/>
          <w:szCs w:val="28"/>
        </w:rPr>
      </w:pPr>
      <w:r w:rsidRPr="00E94731">
        <w:rPr>
          <w:color w:val="000000" w:themeColor="text1"/>
          <w:szCs w:val="28"/>
          <w:lang w:val="kk-KZ"/>
        </w:rPr>
        <w:t xml:space="preserve">Рекламное агентство интернет рекламы «Продвижение.kz» рекомендуют сделать защиту авторского права на сайт отдельно для каждой составляющей интернет-ресурса </w:t>
      </w:r>
      <w:r w:rsidRPr="00E94731">
        <w:rPr>
          <w:color w:val="000000" w:themeColor="text1"/>
          <w:szCs w:val="28"/>
        </w:rPr>
        <w:t>[3</w:t>
      </w:r>
      <w:r w:rsidR="0021116F" w:rsidRPr="00E94731">
        <w:rPr>
          <w:color w:val="000000" w:themeColor="text1"/>
          <w:szCs w:val="28"/>
        </w:rPr>
        <w:t>5</w:t>
      </w:r>
      <w:r w:rsidRPr="00E94731">
        <w:rPr>
          <w:color w:val="000000" w:themeColor="text1"/>
          <w:szCs w:val="28"/>
        </w:rPr>
        <w:t>]</w:t>
      </w:r>
      <w:r w:rsidRPr="00E94731">
        <w:rPr>
          <w:color w:val="000000" w:themeColor="text1"/>
          <w:szCs w:val="28"/>
          <w:lang w:val="kk-KZ"/>
        </w:rPr>
        <w:t xml:space="preserve">. Для защиты графических элементов необходим </w:t>
      </w:r>
      <w:r w:rsidRPr="00E94731">
        <w:rPr>
          <w:color w:val="000000" w:themeColor="text1"/>
          <w:szCs w:val="28"/>
        </w:rPr>
        <w:t>договор со студией веб-дизайна. Текстовые и видео/аудиофайлы возможно зарегистрировать как литературное и аудиовизуальное произведение, а программные модули как «Программу для ЭВМ» на egov.kz, воспользовавшись автоматизированной услугой «Внесение сведений и их изменений в Государственный реестр прав на объекты, охраняемые авторским правом» [3</w:t>
      </w:r>
      <w:r w:rsidR="0021116F" w:rsidRPr="00E94731">
        <w:rPr>
          <w:color w:val="000000" w:themeColor="text1"/>
          <w:szCs w:val="28"/>
        </w:rPr>
        <w:t>6</w:t>
      </w:r>
      <w:r w:rsidRPr="00E94731">
        <w:rPr>
          <w:color w:val="000000" w:themeColor="text1"/>
          <w:szCs w:val="28"/>
        </w:rPr>
        <w:t>]. Доменное имя регистрируют на имя собственника интернет-ресурса.</w:t>
      </w:r>
    </w:p>
    <w:p w:rsidR="00F67A2F" w:rsidRPr="00E94731" w:rsidRDefault="00F67A2F" w:rsidP="00F67A2F">
      <w:pPr>
        <w:rPr>
          <w:color w:val="000000" w:themeColor="text1"/>
          <w:szCs w:val="28"/>
        </w:rPr>
      </w:pPr>
      <w:r w:rsidRPr="00E94731">
        <w:rPr>
          <w:color w:val="000000" w:themeColor="text1"/>
          <w:szCs w:val="28"/>
          <w:lang w:val="kk-KZ"/>
        </w:rPr>
        <w:t>Таким образом</w:t>
      </w:r>
      <w:r w:rsidRPr="00E94731">
        <w:rPr>
          <w:color w:val="000000" w:themeColor="text1"/>
          <w:szCs w:val="28"/>
        </w:rPr>
        <w:t xml:space="preserve">, в случае обнаружения плагиата с вашего интернет-ресурса можно обратиться в суд с подтверждающими документами о владении интеллектуальной собственностью. </w:t>
      </w:r>
    </w:p>
    <w:p w:rsidR="00F67A2F" w:rsidRPr="00E94731" w:rsidRDefault="00F67A2F" w:rsidP="00F67A2F">
      <w:pPr>
        <w:rPr>
          <w:color w:val="000000" w:themeColor="text1"/>
          <w:szCs w:val="28"/>
        </w:rPr>
      </w:pPr>
      <w:r w:rsidRPr="00E94731">
        <w:rPr>
          <w:color w:val="000000" w:themeColor="text1"/>
          <w:szCs w:val="28"/>
        </w:rPr>
        <w:t>Задача поиска похожих текстов является алгоритмически сложной ввиду значительных объёмов обрабатываемых данных. В то же время алгоритмы, которые эффективны для решения одной задачи, могут оказаться неприменимыми или показывать неудовлетворительный результат при других задачах. Таким образом, к примеру, в юридической лингвистике исследуются стилистические и лексические особенности текстов, специфика их структуры, наличие оценочной лексики, категоричность и форма высказываний. Очевидно, что подобный подход окажется непродуктивным и, по сути, бесполезным при анализе переводных текстов. В связи с чем важно чётко обозначить и разграничить понятия похожих текстов и кросс-языкового плагиата [3</w:t>
      </w:r>
      <w:r w:rsidR="0021116F" w:rsidRPr="00E94731">
        <w:rPr>
          <w:color w:val="000000" w:themeColor="text1"/>
          <w:szCs w:val="28"/>
        </w:rPr>
        <w:t>7</w:t>
      </w:r>
      <w:r w:rsidRPr="00E94731">
        <w:rPr>
          <w:color w:val="000000" w:themeColor="text1"/>
          <w:szCs w:val="28"/>
        </w:rPr>
        <w:t xml:space="preserve">]. </w:t>
      </w:r>
    </w:p>
    <w:p w:rsidR="00F67A2F" w:rsidRPr="00E94731" w:rsidRDefault="00F67A2F" w:rsidP="00F67A2F">
      <w:pPr>
        <w:rPr>
          <w:color w:val="000000" w:themeColor="text1"/>
          <w:szCs w:val="28"/>
        </w:rPr>
      </w:pPr>
      <w:r w:rsidRPr="00E94731">
        <w:rPr>
          <w:color w:val="000000" w:themeColor="text1"/>
          <w:szCs w:val="28"/>
        </w:rPr>
        <w:t>Плагиатом считается умышленное присвоение и использование в собственных целях чужих идей, произведений, изобретений. Плагиат выражается в публикации чужих произведений от своего имени или без указания ссылок на заимствованные фрагменты [3</w:t>
      </w:r>
      <w:r w:rsidR="00CE33A1" w:rsidRPr="00E94731">
        <w:rPr>
          <w:color w:val="000000" w:themeColor="text1"/>
          <w:szCs w:val="28"/>
        </w:rPr>
        <w:t>8</w:t>
      </w:r>
      <w:r w:rsidRPr="00E94731">
        <w:rPr>
          <w:color w:val="000000" w:themeColor="text1"/>
          <w:szCs w:val="28"/>
        </w:rPr>
        <w:t xml:space="preserve">]. </w:t>
      </w:r>
    </w:p>
    <w:p w:rsidR="00F67A2F" w:rsidRPr="00E94731" w:rsidRDefault="00F67A2F" w:rsidP="00F67A2F">
      <w:pPr>
        <w:rPr>
          <w:color w:val="000000" w:themeColor="text1"/>
          <w:szCs w:val="28"/>
        </w:rPr>
      </w:pPr>
      <w:r w:rsidRPr="00E94731">
        <w:rPr>
          <w:color w:val="000000" w:themeColor="text1"/>
          <w:szCs w:val="28"/>
        </w:rPr>
        <w:lastRenderedPageBreak/>
        <w:t>Плагиат обычно рассматривается с двух позиций: это может быть дословное копирование текста или копирование с элементами модификации. Именно ко второму случаю относятся переводные тексты, в которых может быть обнаружен кросс-языковой плагиат. Помимо этого, текст может быть скопирован полностью или же частично.</w:t>
      </w:r>
    </w:p>
    <w:p w:rsidR="00F67A2F" w:rsidRPr="00E94731" w:rsidRDefault="00F67A2F" w:rsidP="00F67A2F">
      <w:pPr>
        <w:rPr>
          <w:color w:val="000000" w:themeColor="text1"/>
          <w:szCs w:val="28"/>
        </w:rPr>
      </w:pPr>
      <w:r w:rsidRPr="00E94731">
        <w:rPr>
          <w:color w:val="000000" w:themeColor="text1"/>
          <w:szCs w:val="28"/>
        </w:rPr>
        <w:t>Под кросс-языковым или переводным плагиатом понимается полностью скопированный и переведённый на другой язык текст, т.е. в этом случае перевод выступает способом модификации текста [3</w:t>
      </w:r>
      <w:r w:rsidR="00CE33A1" w:rsidRPr="00E94731">
        <w:rPr>
          <w:color w:val="000000" w:themeColor="text1"/>
          <w:szCs w:val="28"/>
        </w:rPr>
        <w:t>9</w:t>
      </w:r>
      <w:r w:rsidRPr="00E94731">
        <w:rPr>
          <w:color w:val="000000" w:themeColor="text1"/>
          <w:szCs w:val="28"/>
        </w:rPr>
        <w:t xml:space="preserve">]. </w:t>
      </w:r>
    </w:p>
    <w:p w:rsidR="00F67A2F" w:rsidRPr="00E94731" w:rsidRDefault="00F67A2F" w:rsidP="00F67A2F">
      <w:pPr>
        <w:rPr>
          <w:color w:val="000000" w:themeColor="text1"/>
          <w:szCs w:val="28"/>
        </w:rPr>
      </w:pPr>
      <w:r w:rsidRPr="00E94731">
        <w:rPr>
          <w:color w:val="000000" w:themeColor="text1"/>
          <w:szCs w:val="28"/>
        </w:rPr>
        <w:t xml:space="preserve">Существует различные методы нахождения плагиата в переводных текстах. Чаще всего процесс поиска происходит в соответствии со следующим алгоритмом: </w:t>
      </w:r>
    </w:p>
    <w:p w:rsidR="00F67A2F" w:rsidRPr="00134984" w:rsidRDefault="00AA46D7" w:rsidP="00AA46D7">
      <w:pPr>
        <w:tabs>
          <w:tab w:val="left" w:pos="851"/>
        </w:tabs>
        <w:rPr>
          <w:color w:val="000000" w:themeColor="text1"/>
          <w:szCs w:val="28"/>
        </w:rPr>
      </w:pPr>
      <w:r>
        <w:rPr>
          <w:color w:val="000000" w:themeColor="text1"/>
          <w:szCs w:val="28"/>
        </w:rPr>
        <w:t xml:space="preserve">- </w:t>
      </w:r>
      <w:r w:rsidRPr="00134984">
        <w:rPr>
          <w:color w:val="000000" w:themeColor="text1"/>
          <w:szCs w:val="28"/>
        </w:rPr>
        <w:t>э</w:t>
      </w:r>
      <w:r w:rsidR="00F67A2F" w:rsidRPr="00134984">
        <w:rPr>
          <w:color w:val="000000" w:themeColor="text1"/>
          <w:szCs w:val="28"/>
        </w:rPr>
        <w:t xml:space="preserve">вристический поиск. </w:t>
      </w:r>
      <w:r w:rsidR="004E423F" w:rsidRPr="00134984">
        <w:rPr>
          <w:color w:val="000000" w:themeColor="text1"/>
          <w:szCs w:val="28"/>
        </w:rPr>
        <w:t>«</w:t>
      </w:r>
      <w:r w:rsidR="00F67A2F" w:rsidRPr="00134984">
        <w:rPr>
          <w:color w:val="000000" w:themeColor="text1"/>
          <w:szCs w:val="28"/>
        </w:rPr>
        <w:t>В данном случае происходит отбор из корпуса документов, которые содержат фрагменты текста, похожие на некоторые части текста, который проверяется на плагиат. На этом этапе применяются различные алгоритмы выявления похожих текстов, а также зачастую необходимо использовать переход между языками документов – перевод ключевых слов, определение темы и жанра и др.</w:t>
      </w:r>
      <w:r w:rsidR="004E423F" w:rsidRPr="00134984">
        <w:rPr>
          <w:color w:val="000000" w:themeColor="text1"/>
          <w:szCs w:val="28"/>
        </w:rPr>
        <w:t>»</w:t>
      </w:r>
      <w:r w:rsidR="00F67A2F" w:rsidRPr="00134984">
        <w:rPr>
          <w:color w:val="000000" w:themeColor="text1"/>
          <w:szCs w:val="28"/>
        </w:rPr>
        <w:t xml:space="preserve"> [</w:t>
      </w:r>
      <w:r w:rsidR="00CE33A1" w:rsidRPr="00134984">
        <w:rPr>
          <w:color w:val="000000" w:themeColor="text1"/>
          <w:szCs w:val="28"/>
        </w:rPr>
        <w:t>40</w:t>
      </w:r>
      <w:r>
        <w:rPr>
          <w:color w:val="000000" w:themeColor="text1"/>
          <w:szCs w:val="28"/>
        </w:rPr>
        <w:t>];</w:t>
      </w:r>
    </w:p>
    <w:p w:rsidR="00F67A2F" w:rsidRPr="00AA46D7" w:rsidRDefault="00AA46D7" w:rsidP="00AA46D7">
      <w:pPr>
        <w:tabs>
          <w:tab w:val="left" w:pos="851"/>
        </w:tabs>
        <w:rPr>
          <w:color w:val="000000" w:themeColor="text1"/>
          <w:szCs w:val="28"/>
        </w:rPr>
      </w:pPr>
      <w:r>
        <w:rPr>
          <w:color w:val="000000" w:themeColor="text1"/>
          <w:szCs w:val="28"/>
        </w:rPr>
        <w:t xml:space="preserve">- </w:t>
      </w:r>
      <w:r w:rsidRPr="00AA46D7">
        <w:rPr>
          <w:color w:val="000000" w:themeColor="text1"/>
          <w:szCs w:val="28"/>
        </w:rPr>
        <w:t>о</w:t>
      </w:r>
      <w:r w:rsidR="00E03422" w:rsidRPr="00AA46D7">
        <w:rPr>
          <w:color w:val="000000" w:themeColor="text1"/>
          <w:szCs w:val="28"/>
        </w:rPr>
        <w:t>сновной</w:t>
      </w:r>
      <w:r w:rsidR="00F67A2F" w:rsidRPr="00AA46D7">
        <w:rPr>
          <w:color w:val="000000" w:themeColor="text1"/>
          <w:szCs w:val="28"/>
        </w:rPr>
        <w:t xml:space="preserve"> анализ. Осуществляется анализ степени сходства отобранных документов с проверяемым, и при обнаружении высокой степени сходства </w:t>
      </w:r>
      <w:r>
        <w:rPr>
          <w:color w:val="000000" w:themeColor="text1"/>
          <w:szCs w:val="28"/>
        </w:rPr>
        <w:t>предполагается случай плагиата;</w:t>
      </w:r>
    </w:p>
    <w:p w:rsidR="00F67A2F" w:rsidRPr="00AA46D7" w:rsidRDefault="00AA46D7" w:rsidP="00AA46D7">
      <w:pPr>
        <w:tabs>
          <w:tab w:val="left" w:pos="851"/>
        </w:tabs>
        <w:rPr>
          <w:color w:val="000000" w:themeColor="text1"/>
          <w:szCs w:val="28"/>
        </w:rPr>
      </w:pPr>
      <w:r>
        <w:rPr>
          <w:color w:val="000000" w:themeColor="text1"/>
          <w:szCs w:val="28"/>
        </w:rPr>
        <w:t xml:space="preserve">- </w:t>
      </w:r>
      <w:r w:rsidRPr="00AA46D7">
        <w:rPr>
          <w:color w:val="000000" w:themeColor="text1"/>
          <w:szCs w:val="28"/>
        </w:rPr>
        <w:t>за</w:t>
      </w:r>
      <w:r w:rsidR="00E03422" w:rsidRPr="00AA46D7">
        <w:rPr>
          <w:color w:val="000000" w:themeColor="text1"/>
          <w:szCs w:val="28"/>
        </w:rPr>
        <w:t xml:space="preserve">ключительный этап. Полученный </w:t>
      </w:r>
      <w:r w:rsidR="00F67A2F" w:rsidRPr="00AA46D7">
        <w:rPr>
          <w:color w:val="000000" w:themeColor="text1"/>
          <w:szCs w:val="28"/>
        </w:rPr>
        <w:t>анализ текста на плагиат проверя</w:t>
      </w:r>
      <w:r w:rsidR="00E03422" w:rsidRPr="00AA46D7">
        <w:rPr>
          <w:color w:val="000000" w:themeColor="text1"/>
          <w:szCs w:val="28"/>
        </w:rPr>
        <w:t>е</w:t>
      </w:r>
      <w:r w:rsidR="00F67A2F" w:rsidRPr="00AA46D7">
        <w:rPr>
          <w:color w:val="000000" w:themeColor="text1"/>
          <w:szCs w:val="28"/>
        </w:rPr>
        <w:t>тся с целью исключения ложных обнаружений заимствования (например, случаев, когда правильно оформленная цитата принимается за плагиат) [</w:t>
      </w:r>
      <w:r w:rsidR="00CE33A1" w:rsidRPr="00AA46D7">
        <w:rPr>
          <w:color w:val="000000" w:themeColor="text1"/>
          <w:szCs w:val="28"/>
        </w:rPr>
        <w:t>41</w:t>
      </w:r>
      <w:r w:rsidR="00F67A2F" w:rsidRPr="00AA46D7">
        <w:rPr>
          <w:color w:val="000000" w:themeColor="text1"/>
          <w:szCs w:val="28"/>
        </w:rPr>
        <w:t>].</w:t>
      </w:r>
    </w:p>
    <w:p w:rsidR="00F67A2F" w:rsidRPr="00E94731" w:rsidRDefault="00F67A2F" w:rsidP="00F67A2F">
      <w:pPr>
        <w:rPr>
          <w:color w:val="000000" w:themeColor="text1"/>
          <w:szCs w:val="28"/>
          <w:shd w:val="clear" w:color="auto" w:fill="FFFFFF"/>
        </w:rPr>
      </w:pPr>
      <w:r w:rsidRPr="00E94731">
        <w:rPr>
          <w:color w:val="000000" w:themeColor="text1"/>
          <w:szCs w:val="28"/>
        </w:rPr>
        <w:t xml:space="preserve">Отметим, что при использовании машинного перевода иноязычных текстов с помощью различных онлайн переводчиков (например, Яндекс или Google) на русский язык и последующей проверке переводного текста системами антиплагиат (Антиплагиат.ру, E-txt, Advego, Text.ru) кросс-языковой плагиат не всегда обнаруживается системами. Это связано с тем, что проверки проводятся </w:t>
      </w:r>
      <w:r w:rsidRPr="00E94731">
        <w:rPr>
          <w:color w:val="000000" w:themeColor="text1"/>
          <w:szCs w:val="28"/>
          <w:shd w:val="clear" w:color="auto" w:fill="FFFFFF"/>
        </w:rPr>
        <w:t>по русскоязычным коллекциям, а также с тем, что алгоритм поиска заимствований в указанных программах не подходит для проверки данного типа плагиата в анализируемых текстах. В результате переведённый текст, который является кросс-языковым плагиатом, определяется программой как оригинальная авторская работа [4</w:t>
      </w:r>
      <w:r w:rsidR="00CE33A1" w:rsidRPr="00E94731">
        <w:rPr>
          <w:color w:val="000000" w:themeColor="text1"/>
          <w:szCs w:val="28"/>
          <w:shd w:val="clear" w:color="auto" w:fill="FFFFFF"/>
        </w:rPr>
        <w:t>2</w:t>
      </w:r>
      <w:r w:rsidRPr="00E94731">
        <w:rPr>
          <w:color w:val="000000" w:themeColor="text1"/>
          <w:szCs w:val="28"/>
          <w:shd w:val="clear" w:color="auto" w:fill="FFFFFF"/>
        </w:rPr>
        <w:t xml:space="preserve">]. </w:t>
      </w:r>
    </w:p>
    <w:p w:rsidR="00F67A2F" w:rsidRPr="00E94731" w:rsidRDefault="00F67A2F" w:rsidP="00F67A2F">
      <w:pPr>
        <w:rPr>
          <w:color w:val="000000" w:themeColor="text1"/>
          <w:szCs w:val="28"/>
          <w:shd w:val="clear" w:color="auto" w:fill="FFFFFF"/>
        </w:rPr>
      </w:pPr>
      <w:r w:rsidRPr="00E94731">
        <w:rPr>
          <w:color w:val="000000" w:themeColor="text1"/>
          <w:szCs w:val="28"/>
          <w:shd w:val="clear" w:color="auto" w:fill="FFFFFF"/>
        </w:rPr>
        <w:t xml:space="preserve">Кросс-языковой плагиат в русскоязычных текстах обычно возникает при переводе текстов с английского языка, </w:t>
      </w:r>
      <w:r w:rsidR="004E423F" w:rsidRPr="00E94731">
        <w:rPr>
          <w:color w:val="000000" w:themeColor="text1"/>
          <w:szCs w:val="28"/>
          <w:shd w:val="clear" w:color="auto" w:fill="FFFFFF"/>
        </w:rPr>
        <w:t xml:space="preserve">в связи с доминирующей позицией английского языка в Интернет пространстве </w:t>
      </w:r>
      <w:r w:rsidRPr="00E94731">
        <w:rPr>
          <w:color w:val="000000" w:themeColor="text1"/>
          <w:szCs w:val="28"/>
          <w:shd w:val="clear" w:color="auto" w:fill="FFFFFF"/>
        </w:rPr>
        <w:t>[4</w:t>
      </w:r>
      <w:r w:rsidR="00CE33A1" w:rsidRPr="00E94731">
        <w:rPr>
          <w:color w:val="000000" w:themeColor="text1"/>
          <w:szCs w:val="28"/>
          <w:shd w:val="clear" w:color="auto" w:fill="FFFFFF"/>
        </w:rPr>
        <w:t>3</w:t>
      </w:r>
      <w:r w:rsidRPr="00E94731">
        <w:rPr>
          <w:color w:val="000000" w:themeColor="text1"/>
          <w:szCs w:val="28"/>
          <w:shd w:val="clear" w:color="auto" w:fill="FFFFFF"/>
        </w:rPr>
        <w:t xml:space="preserve">]. </w:t>
      </w:r>
    </w:p>
    <w:p w:rsidR="00F67A2F" w:rsidRPr="00E94731" w:rsidRDefault="00F67A2F" w:rsidP="004E423F">
      <w:pPr>
        <w:rPr>
          <w:color w:val="000000" w:themeColor="text1"/>
          <w:szCs w:val="28"/>
        </w:rPr>
      </w:pPr>
      <w:r w:rsidRPr="00E94731">
        <w:rPr>
          <w:color w:val="000000" w:themeColor="text1"/>
          <w:szCs w:val="28"/>
          <w:shd w:val="clear" w:color="auto" w:fill="FFFFFF"/>
        </w:rPr>
        <w:t xml:space="preserve">Для обнаружения </w:t>
      </w:r>
      <w:r w:rsidR="00512A7B" w:rsidRPr="00E94731">
        <w:rPr>
          <w:color w:val="000000" w:themeColor="text1"/>
          <w:szCs w:val="28"/>
          <w:shd w:val="clear" w:color="auto" w:fill="FFFFFF"/>
        </w:rPr>
        <w:t>заимствований</w:t>
      </w:r>
      <w:r w:rsidRPr="00E94731">
        <w:rPr>
          <w:color w:val="000000" w:themeColor="text1"/>
          <w:szCs w:val="28"/>
          <w:shd w:val="clear" w:color="auto" w:fill="FFFFFF"/>
        </w:rPr>
        <w:t xml:space="preserve"> сначала </w:t>
      </w:r>
      <w:r w:rsidR="004E423F" w:rsidRPr="00E94731">
        <w:rPr>
          <w:color w:val="000000" w:themeColor="text1"/>
          <w:szCs w:val="28"/>
          <w:shd w:val="clear" w:color="auto" w:fill="FFFFFF"/>
        </w:rPr>
        <w:t>можно перевести текст с русского на английский.</w:t>
      </w:r>
      <w:r w:rsidRPr="00E94731">
        <w:rPr>
          <w:color w:val="000000" w:themeColor="text1"/>
          <w:szCs w:val="28"/>
          <w:shd w:val="clear" w:color="auto" w:fill="FFFFFF"/>
        </w:rPr>
        <w:t xml:space="preserve"> Таким образом, </w:t>
      </w:r>
      <w:r w:rsidRPr="00E94731">
        <w:rPr>
          <w:color w:val="000000" w:themeColor="text1"/>
          <w:szCs w:val="28"/>
        </w:rPr>
        <w:t xml:space="preserve">поиск </w:t>
      </w:r>
      <w:r w:rsidR="00512A7B" w:rsidRPr="00E94731">
        <w:rPr>
          <w:color w:val="000000" w:themeColor="text1"/>
          <w:szCs w:val="28"/>
        </w:rPr>
        <w:t xml:space="preserve">плагиата </w:t>
      </w:r>
      <w:r w:rsidRPr="00E94731">
        <w:rPr>
          <w:color w:val="000000" w:themeColor="text1"/>
          <w:szCs w:val="28"/>
        </w:rPr>
        <w:t>будет осуществляться по а</w:t>
      </w:r>
      <w:r w:rsidR="004E423F" w:rsidRPr="00E94731">
        <w:rPr>
          <w:color w:val="000000" w:themeColor="text1"/>
          <w:szCs w:val="28"/>
        </w:rPr>
        <w:t>нглоязычной коллекции. Однако,</w:t>
      </w:r>
      <w:r w:rsidRPr="00E94731">
        <w:rPr>
          <w:color w:val="000000" w:themeColor="text1"/>
          <w:szCs w:val="28"/>
        </w:rPr>
        <w:t xml:space="preserve"> одна и та же мысль может передаваться посредством разных слов и словосочетаний, кроме того, при грамотном переводе изменяется порядок слов и структура текста и предложений. Ситуация усугубляется тем, что при автоматическом машинном переводе возникают дополнительные ошибки, недочёты и несоответствия. В результате в </w:t>
      </w:r>
      <w:r w:rsidRPr="00E94731">
        <w:rPr>
          <w:color w:val="000000" w:themeColor="text1"/>
          <w:szCs w:val="28"/>
        </w:rPr>
        <w:lastRenderedPageBreak/>
        <w:t xml:space="preserve">переведённом тексте </w:t>
      </w:r>
      <w:r w:rsidR="001B0E65" w:rsidRPr="00E94731">
        <w:rPr>
          <w:color w:val="000000" w:themeColor="text1"/>
          <w:szCs w:val="28"/>
        </w:rPr>
        <w:t xml:space="preserve">с использованием стандартных </w:t>
      </w:r>
      <w:r w:rsidRPr="00E94731">
        <w:rPr>
          <w:color w:val="000000" w:themeColor="text1"/>
          <w:szCs w:val="28"/>
        </w:rPr>
        <w:t>алгоритмов невозможно корректно определить заимствования [4</w:t>
      </w:r>
      <w:r w:rsidR="00CE33A1" w:rsidRPr="00E94731">
        <w:rPr>
          <w:color w:val="000000" w:themeColor="text1"/>
          <w:szCs w:val="28"/>
        </w:rPr>
        <w:t>4</w:t>
      </w:r>
      <w:r w:rsidRPr="00E94731">
        <w:rPr>
          <w:color w:val="000000" w:themeColor="text1"/>
          <w:szCs w:val="28"/>
        </w:rPr>
        <w:t>].</w:t>
      </w:r>
    </w:p>
    <w:p w:rsidR="001B0E65" w:rsidRPr="00E94731" w:rsidRDefault="00F67A2F" w:rsidP="00F67A2F">
      <w:pPr>
        <w:rPr>
          <w:color w:val="000000" w:themeColor="text1"/>
          <w:szCs w:val="28"/>
        </w:rPr>
      </w:pPr>
      <w:r w:rsidRPr="00E94731">
        <w:rPr>
          <w:color w:val="000000" w:themeColor="text1"/>
          <w:szCs w:val="28"/>
        </w:rPr>
        <w:t xml:space="preserve">Рассмотрим процесс обнаружения плагиата в переводных текстах </w:t>
      </w:r>
      <w:r w:rsidR="003573BA" w:rsidRPr="00E94731">
        <w:rPr>
          <w:color w:val="000000" w:themeColor="text1"/>
          <w:szCs w:val="28"/>
        </w:rPr>
        <w:t xml:space="preserve">в </w:t>
      </w:r>
      <w:r w:rsidRPr="00E94731">
        <w:rPr>
          <w:color w:val="000000" w:themeColor="text1"/>
          <w:szCs w:val="28"/>
        </w:rPr>
        <w:t>систем</w:t>
      </w:r>
      <w:r w:rsidR="003573BA" w:rsidRPr="00E94731">
        <w:rPr>
          <w:color w:val="000000" w:themeColor="text1"/>
          <w:szCs w:val="28"/>
        </w:rPr>
        <w:t>е</w:t>
      </w:r>
      <w:r w:rsidRPr="00E94731">
        <w:rPr>
          <w:color w:val="000000" w:themeColor="text1"/>
          <w:szCs w:val="28"/>
        </w:rPr>
        <w:t xml:space="preserve"> «Антиплагиат». </w:t>
      </w:r>
    </w:p>
    <w:p w:rsidR="00F67A2F" w:rsidRPr="00E94731" w:rsidRDefault="001B0E65" w:rsidP="00F67A2F">
      <w:pPr>
        <w:rPr>
          <w:color w:val="000000" w:themeColor="text1"/>
          <w:szCs w:val="28"/>
          <w:lang w:val="kk-KZ"/>
        </w:rPr>
      </w:pPr>
      <w:r w:rsidRPr="00E94731">
        <w:rPr>
          <w:color w:val="000000" w:themeColor="text1"/>
          <w:szCs w:val="28"/>
        </w:rPr>
        <w:t>«</w:t>
      </w:r>
      <w:r w:rsidR="00F67A2F" w:rsidRPr="00E94731">
        <w:rPr>
          <w:color w:val="000000" w:themeColor="text1"/>
          <w:szCs w:val="28"/>
        </w:rPr>
        <w:t>Разработчиками программы был создан модуль выявления переводных заимствований для языковой пары «английский – русский». Данный метод даёт возможность осуществлять в коллекциях поиск документов-кандидатов, откуда потенциально могли быть произведены заимствования, и сравнивать текст. Такая технология прим</w:t>
      </w:r>
      <w:r w:rsidR="00932576" w:rsidRPr="00E94731">
        <w:rPr>
          <w:color w:val="000000" w:themeColor="text1"/>
          <w:szCs w:val="28"/>
        </w:rPr>
        <w:t>енима и для других языковых пар</w:t>
      </w:r>
      <w:r w:rsidR="00932576" w:rsidRPr="00E94731">
        <w:rPr>
          <w:color w:val="000000" w:themeColor="text1"/>
          <w:szCs w:val="28"/>
          <w:lang w:val="kk-KZ"/>
        </w:rPr>
        <w:t xml:space="preserve">» </w:t>
      </w:r>
      <w:r w:rsidR="00932576" w:rsidRPr="00E94731">
        <w:rPr>
          <w:color w:val="000000" w:themeColor="text1"/>
          <w:szCs w:val="28"/>
        </w:rPr>
        <w:t>[45].</w:t>
      </w:r>
    </w:p>
    <w:p w:rsidR="00F67A2F" w:rsidRPr="00E94731" w:rsidRDefault="00932576" w:rsidP="00F67A2F">
      <w:pPr>
        <w:rPr>
          <w:color w:val="000000" w:themeColor="text1"/>
          <w:szCs w:val="28"/>
        </w:rPr>
      </w:pPr>
      <w:r w:rsidRPr="00E94731">
        <w:rPr>
          <w:color w:val="000000" w:themeColor="text1"/>
          <w:szCs w:val="28"/>
        </w:rPr>
        <w:t>«</w:t>
      </w:r>
      <w:r w:rsidR="00F67A2F" w:rsidRPr="00E94731">
        <w:rPr>
          <w:color w:val="000000" w:themeColor="text1"/>
          <w:szCs w:val="28"/>
        </w:rPr>
        <w:t>Главным методом поиска документов-кандидатов при дословном заимствовании текста выступает построение инвертированного индекса, где документ из коллекции представляется в виде набора перекрывающих друг друга последовательностей слов определённой длины (n-грамм). Далее происходит упорядочивание документов-кандидатов на основании выбранной функции схожести совпавших последовательностей слов. В случае переводных заимствований задача обнаружения документов-кандидатов решается аналогичным методом. Основное отличие от классического способа обнаружения документов-кандидатов состоит в построении функции, которая ставит в соответствие каждому слову в рассматриваемой последовательности класс эквивалентности – метку кластера, объединяющего слова, которые близки по смыслу и встречаются в одинаковых контекстах. Модели на основе глубоких сетей обеспечивают представление слов в векторном пространстве, которое может использоваться с целью выявления семантической близости слов. Таким образом, кластеризация векторов выступает быстрым и эффективным методом получения классов слов [4</w:t>
      </w:r>
      <w:r w:rsidRPr="00E94731">
        <w:rPr>
          <w:color w:val="000000" w:themeColor="text1"/>
          <w:szCs w:val="28"/>
        </w:rPr>
        <w:t>6</w:t>
      </w:r>
      <w:r w:rsidR="00F67A2F" w:rsidRPr="00E94731">
        <w:rPr>
          <w:color w:val="000000" w:themeColor="text1"/>
          <w:szCs w:val="28"/>
        </w:rPr>
        <w:t>]</w:t>
      </w:r>
      <w:r w:rsidRPr="00E94731">
        <w:rPr>
          <w:color w:val="000000" w:themeColor="text1"/>
          <w:szCs w:val="28"/>
        </w:rPr>
        <w:t>» [45].</w:t>
      </w:r>
    </w:p>
    <w:p w:rsidR="00F67A2F" w:rsidRPr="00E94731" w:rsidRDefault="00932576" w:rsidP="00F67A2F">
      <w:pPr>
        <w:rPr>
          <w:color w:val="000000" w:themeColor="text1"/>
          <w:szCs w:val="28"/>
        </w:rPr>
      </w:pPr>
      <w:r w:rsidRPr="00E94731">
        <w:rPr>
          <w:color w:val="000000" w:themeColor="text1"/>
          <w:szCs w:val="28"/>
        </w:rPr>
        <w:t>«</w:t>
      </w:r>
      <w:r w:rsidR="00F67A2F" w:rsidRPr="00E94731">
        <w:rPr>
          <w:color w:val="000000" w:themeColor="text1"/>
          <w:szCs w:val="28"/>
        </w:rPr>
        <w:t xml:space="preserve">На следующем этапе осуществляется сравнение слов между собой. Для этого применяются рекуррентные сети глубокого обучения – особый тип искусственных нейронных сетей, которые дают возможность представить часть текста произвольной длины в векторном пространстве. С целью оптимизации параметров сети используются технологии частичного обучения (с небольшим объёмом частично размеченных данных) и технологии обучения без учителя </w:t>
      </w:r>
      <w:r w:rsidR="00F67A2F" w:rsidRPr="00E94731">
        <w:rPr>
          <w:color w:val="000000" w:themeColor="text1"/>
          <w:szCs w:val="28"/>
          <w:shd w:val="clear" w:color="auto" w:fill="FFFFFF"/>
        </w:rPr>
        <w:t xml:space="preserve">(unsupervised learning) – машинное обучение, </w:t>
      </w:r>
      <w:r w:rsidR="00F67A2F" w:rsidRPr="00E94731">
        <w:rPr>
          <w:color w:val="000000" w:themeColor="text1"/>
          <w:szCs w:val="28"/>
        </w:rPr>
        <w:t xml:space="preserve">где </w:t>
      </w:r>
      <w:r w:rsidR="00F67A2F" w:rsidRPr="00E94731">
        <w:rPr>
          <w:color w:val="000000" w:themeColor="text1"/>
          <w:szCs w:val="28"/>
          <w:shd w:val="clear" w:color="auto" w:fill="FFFFFF"/>
        </w:rPr>
        <w:t xml:space="preserve">известны только описания множества объектов и требуется обнаружить внутренние зависимости, существующие между ними. Вопрос </w:t>
      </w:r>
      <w:r w:rsidR="00F67A2F" w:rsidRPr="00E94731">
        <w:rPr>
          <w:color w:val="000000" w:themeColor="text1"/>
          <w:szCs w:val="28"/>
        </w:rPr>
        <w:t>обработки естественного языка, таким образом, разрешается с меньшими усилиями по поиску подходящих ресурсов, что актуально для многих языков, по которым имеется недостаточное количество материалов [4</w:t>
      </w:r>
      <w:r w:rsidRPr="00E94731">
        <w:rPr>
          <w:color w:val="000000" w:themeColor="text1"/>
          <w:szCs w:val="28"/>
        </w:rPr>
        <w:t>7</w:t>
      </w:r>
      <w:r w:rsidR="00F67A2F" w:rsidRPr="00E94731">
        <w:rPr>
          <w:color w:val="000000" w:themeColor="text1"/>
          <w:szCs w:val="28"/>
        </w:rPr>
        <w:t>]</w:t>
      </w:r>
      <w:r w:rsidRPr="00E94731">
        <w:rPr>
          <w:color w:val="000000" w:themeColor="text1"/>
          <w:szCs w:val="28"/>
        </w:rPr>
        <w:t>» [45].</w:t>
      </w:r>
    </w:p>
    <w:p w:rsidR="00F67A2F" w:rsidRPr="00E94731" w:rsidRDefault="00932576" w:rsidP="00F67A2F">
      <w:pPr>
        <w:rPr>
          <w:color w:val="000000" w:themeColor="text1"/>
          <w:szCs w:val="28"/>
        </w:rPr>
      </w:pPr>
      <w:r w:rsidRPr="00E94731">
        <w:rPr>
          <w:color w:val="000000" w:themeColor="text1"/>
          <w:szCs w:val="28"/>
        </w:rPr>
        <w:t>«</w:t>
      </w:r>
      <w:r w:rsidR="00F67A2F" w:rsidRPr="00E94731">
        <w:rPr>
          <w:color w:val="000000" w:themeColor="text1"/>
          <w:szCs w:val="28"/>
        </w:rPr>
        <w:t xml:space="preserve">Ещё одной значимой особенностью рекуррентных сетей представляется возможность их использования как порождающих, т.е. моделирующих вероятностные характеристики естественного языка, моделей. Такая технология даёт возможность генерировать тексты на основании изученных языковых структур, что, в свою очередь, позволяет использовать их не только при выявлении семантической близости слов, словосочетаний и выражений, но и при перефразировании. Оптимальная архитектура для каждого вида нейронных </w:t>
      </w:r>
      <w:r w:rsidR="00F67A2F" w:rsidRPr="00E94731">
        <w:rPr>
          <w:color w:val="000000" w:themeColor="text1"/>
          <w:szCs w:val="28"/>
        </w:rPr>
        <w:lastRenderedPageBreak/>
        <w:t>сетей подбирается на основании значений конкретных целевых метрик оценки качества: точности, полноты и F-меры, которая учитывает при оценке и точность, и полноту</w:t>
      </w:r>
      <w:r w:rsidRPr="00E94731">
        <w:rPr>
          <w:color w:val="000000" w:themeColor="text1"/>
          <w:szCs w:val="28"/>
        </w:rPr>
        <w:t>»</w:t>
      </w:r>
      <w:r w:rsidR="00F67A2F" w:rsidRPr="00E94731">
        <w:rPr>
          <w:color w:val="000000" w:themeColor="text1"/>
          <w:szCs w:val="28"/>
        </w:rPr>
        <w:t xml:space="preserve"> [4</w:t>
      </w:r>
      <w:r w:rsidRPr="00E94731">
        <w:rPr>
          <w:color w:val="000000" w:themeColor="text1"/>
          <w:szCs w:val="28"/>
        </w:rPr>
        <w:t>5</w:t>
      </w:r>
      <w:r w:rsidR="00F67A2F" w:rsidRPr="00E94731">
        <w:rPr>
          <w:color w:val="000000" w:themeColor="text1"/>
          <w:szCs w:val="28"/>
        </w:rPr>
        <w:t>].</w:t>
      </w:r>
    </w:p>
    <w:p w:rsidR="00F67A2F" w:rsidRPr="000F2D73" w:rsidRDefault="00F67A2F" w:rsidP="00F67A2F">
      <w:pPr>
        <w:rPr>
          <w:i/>
          <w:color w:val="000000" w:themeColor="text1"/>
          <w:szCs w:val="28"/>
        </w:rPr>
      </w:pPr>
      <w:r w:rsidRPr="000F2D73">
        <w:rPr>
          <w:i/>
          <w:color w:val="000000" w:themeColor="text1"/>
          <w:szCs w:val="28"/>
        </w:rPr>
        <w:t xml:space="preserve">Результаты. </w:t>
      </w:r>
    </w:p>
    <w:p w:rsidR="00F67A2F" w:rsidRPr="00E94731" w:rsidRDefault="00932576" w:rsidP="00F67A2F">
      <w:pPr>
        <w:rPr>
          <w:color w:val="000000" w:themeColor="text1"/>
          <w:szCs w:val="28"/>
        </w:rPr>
      </w:pPr>
      <w:r w:rsidRPr="00E94731">
        <w:rPr>
          <w:color w:val="000000" w:themeColor="text1"/>
          <w:szCs w:val="28"/>
        </w:rPr>
        <w:t>«</w:t>
      </w:r>
      <w:r w:rsidR="00F67A2F" w:rsidRPr="00E94731">
        <w:rPr>
          <w:color w:val="000000" w:themeColor="text1"/>
          <w:szCs w:val="28"/>
        </w:rPr>
        <w:t xml:space="preserve">Действие программы тестировалось на научных статьях, которые входят в </w:t>
      </w:r>
      <w:r w:rsidR="00F67A2F" w:rsidRPr="00E94731">
        <w:rPr>
          <w:color w:val="000000" w:themeColor="text1"/>
          <w:szCs w:val="28"/>
          <w:shd w:val="clear" w:color="auto" w:fill="FFFFFF"/>
        </w:rPr>
        <w:t>Российский индекс научного цитирования (РИНЦ) изданий, предоставленных научной электронной библиотекой eLibrary.ru [4</w:t>
      </w:r>
      <w:r w:rsidR="00CE33A1" w:rsidRPr="00E94731">
        <w:rPr>
          <w:color w:val="000000" w:themeColor="text1"/>
          <w:szCs w:val="28"/>
          <w:shd w:val="clear" w:color="auto" w:fill="FFFFFF"/>
        </w:rPr>
        <w:t>8</w:t>
      </w:r>
      <w:r w:rsidR="00F67A2F" w:rsidRPr="00E94731">
        <w:rPr>
          <w:color w:val="000000" w:themeColor="text1"/>
          <w:szCs w:val="28"/>
          <w:shd w:val="clear" w:color="auto" w:fill="FFFFFF"/>
        </w:rPr>
        <w:t xml:space="preserve">]. Мониторингу подверглось примерно 2,5 млн. русскоязычных научных статей, проверка производилась по англоязычным коллекциям. Итак, в результате мониторинга было выявлено </w:t>
      </w:r>
      <w:r w:rsidR="00F67A2F" w:rsidRPr="00E94731">
        <w:rPr>
          <w:color w:val="000000" w:themeColor="text1"/>
          <w:szCs w:val="28"/>
        </w:rPr>
        <w:t>более 20 тыс. русскоязычных научных статей, в которых содержался в больших объёмах кросс-языковой плагиат. Около трети таких статей прошли дополнительный экспертный анализ, результаты которого показаны в таблице</w:t>
      </w:r>
      <w:r w:rsidR="00DE59D9">
        <w:rPr>
          <w:color w:val="000000" w:themeColor="text1"/>
          <w:szCs w:val="28"/>
        </w:rPr>
        <w:t> </w:t>
      </w:r>
      <w:r w:rsidR="00F67A2F" w:rsidRPr="00E94731">
        <w:rPr>
          <w:color w:val="000000" w:themeColor="text1"/>
          <w:szCs w:val="28"/>
        </w:rPr>
        <w:t>1.1</w:t>
      </w:r>
      <w:r w:rsidRPr="00E94731">
        <w:rPr>
          <w:color w:val="000000" w:themeColor="text1"/>
          <w:szCs w:val="28"/>
        </w:rPr>
        <w:t>» [45].</w:t>
      </w:r>
    </w:p>
    <w:p w:rsidR="00F67A2F" w:rsidRPr="00E94731" w:rsidRDefault="00F67A2F" w:rsidP="00F67A2F">
      <w:pPr>
        <w:ind w:firstLine="0"/>
        <w:jc w:val="left"/>
        <w:rPr>
          <w:color w:val="000000" w:themeColor="text1"/>
          <w:szCs w:val="28"/>
          <w:shd w:val="clear" w:color="auto" w:fill="FFFFFF"/>
        </w:rPr>
      </w:pPr>
    </w:p>
    <w:p w:rsidR="00F67A2F" w:rsidRPr="00E94731" w:rsidRDefault="00F67A2F" w:rsidP="00404D43">
      <w:pPr>
        <w:ind w:firstLine="0"/>
        <w:rPr>
          <w:color w:val="000000" w:themeColor="text1"/>
          <w:szCs w:val="28"/>
          <w:shd w:val="clear" w:color="auto" w:fill="FFFFFF"/>
        </w:rPr>
      </w:pPr>
      <w:r w:rsidRPr="00E94731">
        <w:rPr>
          <w:color w:val="000000" w:themeColor="text1"/>
          <w:szCs w:val="28"/>
          <w:shd w:val="clear" w:color="auto" w:fill="FFFFFF"/>
        </w:rPr>
        <w:t>Таблица 1.1 – Результаты экспертного анализа статей, содержащих кросс-языковой плагиат [4</w:t>
      </w:r>
      <w:r w:rsidR="00CE33A1" w:rsidRPr="00E94731">
        <w:rPr>
          <w:color w:val="000000" w:themeColor="text1"/>
          <w:szCs w:val="28"/>
          <w:shd w:val="clear" w:color="auto" w:fill="FFFFFF"/>
        </w:rPr>
        <w:t>7</w:t>
      </w:r>
      <w:r w:rsidRPr="00E94731">
        <w:rPr>
          <w:color w:val="000000" w:themeColor="text1"/>
          <w:szCs w:val="28"/>
          <w:shd w:val="clear" w:color="auto" w:fill="FFFFFF"/>
        </w:rPr>
        <w:t xml:space="preserve">] </w:t>
      </w:r>
    </w:p>
    <w:p w:rsidR="00F67A2F" w:rsidRPr="00E94731" w:rsidRDefault="00F67A2F" w:rsidP="00F67A2F">
      <w:pPr>
        <w:rPr>
          <w:color w:val="000000" w:themeColor="text1"/>
          <w:szCs w:val="28"/>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1"/>
        <w:gridCol w:w="2630"/>
      </w:tblGrid>
      <w:tr w:rsidR="00FD5285" w:rsidRPr="00E94731" w:rsidTr="00AC72F2">
        <w:tc>
          <w:tcPr>
            <w:tcW w:w="9571" w:type="dxa"/>
            <w:gridSpan w:val="2"/>
            <w:shd w:val="clear" w:color="auto" w:fill="auto"/>
          </w:tcPr>
          <w:p w:rsidR="00F67A2F" w:rsidRPr="00E94731" w:rsidRDefault="00F67A2F" w:rsidP="00A57247">
            <w:pPr>
              <w:ind w:firstLine="29"/>
              <w:jc w:val="left"/>
              <w:rPr>
                <w:b/>
                <w:color w:val="000000" w:themeColor="text1"/>
                <w:szCs w:val="28"/>
                <w:shd w:val="clear" w:color="auto" w:fill="FFFFFF"/>
              </w:rPr>
            </w:pPr>
            <w:r w:rsidRPr="00A57247">
              <w:rPr>
                <w:color w:val="000000" w:themeColor="text1"/>
                <w:szCs w:val="28"/>
                <w:shd w:val="clear" w:color="auto" w:fill="FFFFFF"/>
              </w:rPr>
              <w:t>Результаты анализа статей с переводными заимствованиями (кросс-языковым плагиатом)</w:t>
            </w:r>
          </w:p>
        </w:tc>
      </w:tr>
      <w:tr w:rsidR="00FD5285" w:rsidRPr="00E94731" w:rsidTr="00AC72F2">
        <w:tc>
          <w:tcPr>
            <w:tcW w:w="6941" w:type="dxa"/>
            <w:shd w:val="clear" w:color="auto" w:fill="auto"/>
          </w:tcPr>
          <w:p w:rsidR="00F67A2F" w:rsidRPr="00E94731" w:rsidRDefault="00F67A2F" w:rsidP="00A57247">
            <w:pPr>
              <w:ind w:firstLine="0"/>
              <w:jc w:val="left"/>
              <w:rPr>
                <w:color w:val="000000" w:themeColor="text1"/>
                <w:szCs w:val="28"/>
                <w:shd w:val="clear" w:color="auto" w:fill="FFFFFF"/>
              </w:rPr>
            </w:pPr>
            <w:r w:rsidRPr="00E94731">
              <w:rPr>
                <w:color w:val="000000" w:themeColor="text1"/>
                <w:szCs w:val="28"/>
                <w:shd w:val="clear" w:color="auto" w:fill="FFFFFF"/>
              </w:rPr>
              <w:t>Тип срабатывания системы</w:t>
            </w:r>
          </w:p>
        </w:tc>
        <w:tc>
          <w:tcPr>
            <w:tcW w:w="2630" w:type="dxa"/>
            <w:shd w:val="clear" w:color="auto" w:fill="auto"/>
          </w:tcPr>
          <w:p w:rsidR="00F67A2F" w:rsidRPr="00E94731" w:rsidRDefault="00F67A2F" w:rsidP="00A57247">
            <w:pPr>
              <w:ind w:firstLine="0"/>
              <w:jc w:val="left"/>
              <w:rPr>
                <w:color w:val="000000" w:themeColor="text1"/>
                <w:szCs w:val="28"/>
                <w:shd w:val="clear" w:color="auto" w:fill="FFFFFF"/>
              </w:rPr>
            </w:pPr>
            <w:r w:rsidRPr="00E94731">
              <w:rPr>
                <w:color w:val="000000" w:themeColor="text1"/>
                <w:szCs w:val="28"/>
                <w:shd w:val="clear" w:color="auto" w:fill="FFFFFF"/>
              </w:rPr>
              <w:t>Количество случаев</w:t>
            </w:r>
          </w:p>
        </w:tc>
      </w:tr>
      <w:tr w:rsidR="00FD5285" w:rsidRPr="00E94731" w:rsidTr="00AC72F2">
        <w:tc>
          <w:tcPr>
            <w:tcW w:w="6941" w:type="dxa"/>
            <w:shd w:val="clear" w:color="auto" w:fill="auto"/>
          </w:tcPr>
          <w:p w:rsidR="00F67A2F" w:rsidRPr="00E94731" w:rsidRDefault="00F67A2F" w:rsidP="00A57247">
            <w:pPr>
              <w:tabs>
                <w:tab w:val="left" w:pos="313"/>
              </w:tabs>
              <w:ind w:firstLine="0"/>
              <w:jc w:val="left"/>
              <w:rPr>
                <w:color w:val="000000" w:themeColor="text1"/>
                <w:szCs w:val="28"/>
                <w:shd w:val="clear" w:color="auto" w:fill="FFFFFF"/>
              </w:rPr>
            </w:pPr>
            <w:r w:rsidRPr="00E94731">
              <w:rPr>
                <w:color w:val="000000" w:themeColor="text1"/>
                <w:szCs w:val="28"/>
                <w:shd w:val="clear" w:color="auto" w:fill="FFFFFF"/>
              </w:rPr>
              <w:t>Заимствования, в том числе:</w:t>
            </w:r>
          </w:p>
        </w:tc>
        <w:tc>
          <w:tcPr>
            <w:tcW w:w="2630" w:type="dxa"/>
            <w:shd w:val="clear" w:color="auto" w:fill="auto"/>
          </w:tcPr>
          <w:p w:rsidR="00F67A2F" w:rsidRPr="00E94731" w:rsidRDefault="00F67A2F" w:rsidP="00A57247">
            <w:pPr>
              <w:ind w:firstLine="0"/>
              <w:jc w:val="left"/>
              <w:rPr>
                <w:color w:val="000000" w:themeColor="text1"/>
                <w:szCs w:val="28"/>
                <w:shd w:val="clear" w:color="auto" w:fill="FFFFFF"/>
              </w:rPr>
            </w:pPr>
            <w:r w:rsidRPr="00E94731">
              <w:rPr>
                <w:color w:val="000000" w:themeColor="text1"/>
                <w:szCs w:val="28"/>
                <w:shd w:val="clear" w:color="auto" w:fill="FFFFFF"/>
              </w:rPr>
              <w:t>2627</w:t>
            </w:r>
          </w:p>
        </w:tc>
      </w:tr>
      <w:tr w:rsidR="00FD5285" w:rsidRPr="00E94731" w:rsidTr="00AC72F2">
        <w:tc>
          <w:tcPr>
            <w:tcW w:w="6941" w:type="dxa"/>
            <w:shd w:val="clear" w:color="auto" w:fill="auto"/>
          </w:tcPr>
          <w:p w:rsidR="00F67A2F" w:rsidRPr="00E94731" w:rsidRDefault="00AA46D7" w:rsidP="00A57247">
            <w:pPr>
              <w:pStyle w:val="af6"/>
              <w:tabs>
                <w:tab w:val="left" w:pos="313"/>
                <w:tab w:val="left" w:pos="851"/>
              </w:tabs>
              <w:ind w:left="0" w:firstLine="0"/>
              <w:jc w:val="left"/>
              <w:rPr>
                <w:color w:val="000000" w:themeColor="text1"/>
                <w:szCs w:val="28"/>
                <w:shd w:val="clear" w:color="auto" w:fill="FFFFFF"/>
              </w:rPr>
            </w:pPr>
            <w:r>
              <w:rPr>
                <w:color w:val="000000" w:themeColor="text1"/>
                <w:szCs w:val="28"/>
                <w:shd w:val="clear" w:color="auto" w:fill="FFFFFF"/>
              </w:rPr>
              <w:t xml:space="preserve">- </w:t>
            </w:r>
            <w:r w:rsidR="00F67A2F" w:rsidRPr="00E94731">
              <w:rPr>
                <w:color w:val="000000" w:themeColor="text1"/>
                <w:szCs w:val="28"/>
                <w:shd w:val="clear" w:color="auto" w:fill="FFFFFF"/>
              </w:rPr>
              <w:t>переводные заимствования (текст переведён с английского языка на русский и выдан за оригинальный)</w:t>
            </w:r>
          </w:p>
        </w:tc>
        <w:tc>
          <w:tcPr>
            <w:tcW w:w="2630" w:type="dxa"/>
            <w:shd w:val="clear" w:color="auto" w:fill="auto"/>
          </w:tcPr>
          <w:p w:rsidR="00F67A2F" w:rsidRPr="00E94731" w:rsidRDefault="00F67A2F" w:rsidP="00A57247">
            <w:pPr>
              <w:ind w:firstLine="0"/>
              <w:jc w:val="left"/>
              <w:rPr>
                <w:color w:val="000000" w:themeColor="text1"/>
                <w:szCs w:val="28"/>
                <w:shd w:val="clear" w:color="auto" w:fill="FFFFFF"/>
              </w:rPr>
            </w:pPr>
            <w:r w:rsidRPr="00E94731">
              <w:rPr>
                <w:color w:val="000000" w:themeColor="text1"/>
                <w:szCs w:val="28"/>
                <w:shd w:val="clear" w:color="auto" w:fill="FFFFFF"/>
              </w:rPr>
              <w:t>921</w:t>
            </w:r>
          </w:p>
        </w:tc>
      </w:tr>
      <w:tr w:rsidR="00FD5285" w:rsidRPr="00E94731" w:rsidTr="00AC72F2">
        <w:tc>
          <w:tcPr>
            <w:tcW w:w="6941" w:type="dxa"/>
            <w:shd w:val="clear" w:color="auto" w:fill="auto"/>
          </w:tcPr>
          <w:p w:rsidR="00F67A2F" w:rsidRPr="00E94731" w:rsidRDefault="00AA46D7" w:rsidP="00A57247">
            <w:pPr>
              <w:pStyle w:val="af6"/>
              <w:tabs>
                <w:tab w:val="left" w:pos="313"/>
                <w:tab w:val="left" w:pos="851"/>
              </w:tabs>
              <w:ind w:left="0" w:firstLine="0"/>
              <w:jc w:val="left"/>
              <w:rPr>
                <w:color w:val="000000" w:themeColor="text1"/>
                <w:szCs w:val="28"/>
              </w:rPr>
            </w:pPr>
            <w:r>
              <w:rPr>
                <w:color w:val="000000" w:themeColor="text1"/>
                <w:szCs w:val="28"/>
                <w:shd w:val="clear" w:color="auto" w:fill="FFFFFF"/>
              </w:rPr>
              <w:t xml:space="preserve">- </w:t>
            </w:r>
            <w:r w:rsidR="00F67A2F" w:rsidRPr="00E94731">
              <w:rPr>
                <w:color w:val="000000" w:themeColor="text1"/>
                <w:szCs w:val="28"/>
                <w:shd w:val="clear" w:color="auto" w:fill="FFFFFF"/>
              </w:rPr>
              <w:t>другие заимствования (из русскоязычных ресурсов)</w:t>
            </w:r>
          </w:p>
        </w:tc>
        <w:tc>
          <w:tcPr>
            <w:tcW w:w="2630" w:type="dxa"/>
            <w:shd w:val="clear" w:color="auto" w:fill="auto"/>
          </w:tcPr>
          <w:p w:rsidR="00F67A2F" w:rsidRPr="00E94731" w:rsidRDefault="00F67A2F" w:rsidP="00A57247">
            <w:pPr>
              <w:ind w:firstLine="0"/>
              <w:jc w:val="left"/>
              <w:rPr>
                <w:color w:val="000000" w:themeColor="text1"/>
                <w:szCs w:val="28"/>
                <w:shd w:val="clear" w:color="auto" w:fill="FFFFFF"/>
              </w:rPr>
            </w:pPr>
            <w:r w:rsidRPr="00E94731">
              <w:rPr>
                <w:color w:val="000000" w:themeColor="text1"/>
                <w:szCs w:val="28"/>
                <w:shd w:val="clear" w:color="auto" w:fill="FFFFFF"/>
              </w:rPr>
              <w:t>1706</w:t>
            </w:r>
          </w:p>
        </w:tc>
      </w:tr>
      <w:tr w:rsidR="00FD5285" w:rsidRPr="00E94731" w:rsidTr="00AC72F2">
        <w:tc>
          <w:tcPr>
            <w:tcW w:w="6941" w:type="dxa"/>
            <w:shd w:val="clear" w:color="auto" w:fill="auto"/>
          </w:tcPr>
          <w:p w:rsidR="00F67A2F" w:rsidRPr="00E94731" w:rsidRDefault="00F67A2F" w:rsidP="00A57247">
            <w:pPr>
              <w:tabs>
                <w:tab w:val="left" w:pos="313"/>
              </w:tabs>
              <w:ind w:firstLine="0"/>
              <w:jc w:val="left"/>
              <w:rPr>
                <w:color w:val="000000" w:themeColor="text1"/>
                <w:szCs w:val="28"/>
                <w:shd w:val="clear" w:color="auto" w:fill="FFFFFF"/>
              </w:rPr>
            </w:pPr>
            <w:r w:rsidRPr="00E94731">
              <w:rPr>
                <w:color w:val="000000" w:themeColor="text1"/>
                <w:szCs w:val="28"/>
                <w:shd w:val="clear" w:color="auto" w:fill="FFFFFF"/>
              </w:rPr>
              <w:t>Легальные заимствования, в том числе:</w:t>
            </w:r>
          </w:p>
        </w:tc>
        <w:tc>
          <w:tcPr>
            <w:tcW w:w="2630" w:type="dxa"/>
            <w:shd w:val="clear" w:color="auto" w:fill="auto"/>
          </w:tcPr>
          <w:p w:rsidR="00F67A2F" w:rsidRPr="00E94731" w:rsidRDefault="00F67A2F" w:rsidP="00A57247">
            <w:pPr>
              <w:ind w:firstLine="0"/>
              <w:jc w:val="left"/>
              <w:rPr>
                <w:color w:val="000000" w:themeColor="text1"/>
                <w:szCs w:val="28"/>
                <w:shd w:val="clear" w:color="auto" w:fill="FFFFFF"/>
              </w:rPr>
            </w:pPr>
            <w:r w:rsidRPr="00E94731">
              <w:rPr>
                <w:color w:val="000000" w:themeColor="text1"/>
                <w:szCs w:val="28"/>
                <w:shd w:val="clear" w:color="auto" w:fill="FFFFFF"/>
              </w:rPr>
              <w:t>2355</w:t>
            </w:r>
          </w:p>
        </w:tc>
      </w:tr>
      <w:tr w:rsidR="00FD5285" w:rsidRPr="00E94731" w:rsidTr="00AC72F2">
        <w:tc>
          <w:tcPr>
            <w:tcW w:w="6941" w:type="dxa"/>
            <w:shd w:val="clear" w:color="auto" w:fill="auto"/>
          </w:tcPr>
          <w:p w:rsidR="00F67A2F" w:rsidRPr="00E94731" w:rsidRDefault="00AA46D7" w:rsidP="00A57247">
            <w:pPr>
              <w:pStyle w:val="af6"/>
              <w:tabs>
                <w:tab w:val="left" w:pos="313"/>
                <w:tab w:val="left" w:pos="851"/>
              </w:tabs>
              <w:ind w:left="0" w:firstLine="0"/>
              <w:jc w:val="left"/>
              <w:rPr>
                <w:color w:val="000000" w:themeColor="text1"/>
                <w:szCs w:val="28"/>
                <w:shd w:val="clear" w:color="auto" w:fill="FFFFFF"/>
              </w:rPr>
            </w:pPr>
            <w:r>
              <w:rPr>
                <w:color w:val="000000" w:themeColor="text1"/>
                <w:szCs w:val="28"/>
                <w:shd w:val="clear" w:color="auto" w:fill="FFFFFF"/>
              </w:rPr>
              <w:t xml:space="preserve">- </w:t>
            </w:r>
            <w:r w:rsidR="00F67A2F" w:rsidRPr="00E94731">
              <w:rPr>
                <w:color w:val="000000" w:themeColor="text1"/>
                <w:szCs w:val="28"/>
                <w:shd w:val="clear" w:color="auto" w:fill="FFFFFF"/>
              </w:rPr>
              <w:t>двуязычные статьи (статьи одного автора на двух разных языках)</w:t>
            </w:r>
          </w:p>
        </w:tc>
        <w:tc>
          <w:tcPr>
            <w:tcW w:w="2630" w:type="dxa"/>
            <w:shd w:val="clear" w:color="auto" w:fill="auto"/>
          </w:tcPr>
          <w:p w:rsidR="00F67A2F" w:rsidRPr="00E94731" w:rsidRDefault="00F67A2F" w:rsidP="00A57247">
            <w:pPr>
              <w:ind w:firstLine="0"/>
              <w:jc w:val="left"/>
              <w:rPr>
                <w:color w:val="000000" w:themeColor="text1"/>
                <w:szCs w:val="28"/>
                <w:shd w:val="clear" w:color="auto" w:fill="FFFFFF"/>
              </w:rPr>
            </w:pPr>
            <w:r w:rsidRPr="00E94731">
              <w:rPr>
                <w:color w:val="000000" w:themeColor="text1"/>
                <w:szCs w:val="28"/>
                <w:shd w:val="clear" w:color="auto" w:fill="FFFFFF"/>
              </w:rPr>
              <w:t>788</w:t>
            </w:r>
          </w:p>
        </w:tc>
      </w:tr>
      <w:tr w:rsidR="00FD5285" w:rsidRPr="00E94731" w:rsidTr="00AC72F2">
        <w:tc>
          <w:tcPr>
            <w:tcW w:w="6941" w:type="dxa"/>
            <w:shd w:val="clear" w:color="auto" w:fill="auto"/>
          </w:tcPr>
          <w:p w:rsidR="00F67A2F" w:rsidRPr="00E94731" w:rsidRDefault="00AA46D7" w:rsidP="00A57247">
            <w:pPr>
              <w:pStyle w:val="af6"/>
              <w:tabs>
                <w:tab w:val="left" w:pos="313"/>
                <w:tab w:val="left" w:pos="851"/>
              </w:tabs>
              <w:ind w:left="0" w:firstLine="0"/>
              <w:jc w:val="left"/>
              <w:rPr>
                <w:color w:val="000000" w:themeColor="text1"/>
                <w:szCs w:val="28"/>
                <w:shd w:val="clear" w:color="auto" w:fill="FFFFFF"/>
              </w:rPr>
            </w:pPr>
            <w:r>
              <w:rPr>
                <w:color w:val="000000" w:themeColor="text1"/>
                <w:szCs w:val="28"/>
                <w:shd w:val="clear" w:color="auto" w:fill="FFFFFF"/>
              </w:rPr>
              <w:t xml:space="preserve">- </w:t>
            </w:r>
            <w:r w:rsidR="00F67A2F" w:rsidRPr="00E94731">
              <w:rPr>
                <w:color w:val="000000" w:themeColor="text1"/>
                <w:szCs w:val="28"/>
                <w:shd w:val="clear" w:color="auto" w:fill="FFFFFF"/>
              </w:rPr>
              <w:t>цитирование законодательных актов (использование в тексте формулировок нормативных актов)</w:t>
            </w:r>
          </w:p>
        </w:tc>
        <w:tc>
          <w:tcPr>
            <w:tcW w:w="2630" w:type="dxa"/>
            <w:shd w:val="clear" w:color="auto" w:fill="auto"/>
          </w:tcPr>
          <w:p w:rsidR="00F67A2F" w:rsidRPr="00E94731" w:rsidRDefault="00F67A2F" w:rsidP="00A57247">
            <w:pPr>
              <w:ind w:firstLine="0"/>
              <w:jc w:val="left"/>
              <w:rPr>
                <w:color w:val="000000" w:themeColor="text1"/>
                <w:szCs w:val="28"/>
                <w:shd w:val="clear" w:color="auto" w:fill="FFFFFF"/>
              </w:rPr>
            </w:pPr>
            <w:r w:rsidRPr="00E94731">
              <w:rPr>
                <w:color w:val="000000" w:themeColor="text1"/>
                <w:szCs w:val="28"/>
                <w:shd w:val="clear" w:color="auto" w:fill="FFFFFF"/>
              </w:rPr>
              <w:t>1567</w:t>
            </w:r>
          </w:p>
        </w:tc>
      </w:tr>
      <w:tr w:rsidR="00FD5285" w:rsidRPr="00E94731" w:rsidTr="00AC72F2">
        <w:tc>
          <w:tcPr>
            <w:tcW w:w="6941" w:type="dxa"/>
            <w:shd w:val="clear" w:color="auto" w:fill="auto"/>
          </w:tcPr>
          <w:p w:rsidR="00F67A2F" w:rsidRPr="00E94731" w:rsidRDefault="00F67A2F" w:rsidP="00A57247">
            <w:pPr>
              <w:tabs>
                <w:tab w:val="left" w:pos="313"/>
              </w:tabs>
              <w:ind w:firstLine="0"/>
              <w:jc w:val="left"/>
              <w:rPr>
                <w:color w:val="000000" w:themeColor="text1"/>
                <w:szCs w:val="28"/>
                <w:shd w:val="clear" w:color="auto" w:fill="FFFFFF"/>
              </w:rPr>
            </w:pPr>
            <w:r w:rsidRPr="00E94731">
              <w:rPr>
                <w:color w:val="000000" w:themeColor="text1"/>
                <w:szCs w:val="28"/>
                <w:shd w:val="clear" w:color="auto" w:fill="FFFFFF"/>
              </w:rPr>
              <w:t>Самоцитирование (цитирование автором своей оригинальной англоязычной работы)</w:t>
            </w:r>
          </w:p>
        </w:tc>
        <w:tc>
          <w:tcPr>
            <w:tcW w:w="2630" w:type="dxa"/>
            <w:shd w:val="clear" w:color="auto" w:fill="auto"/>
          </w:tcPr>
          <w:p w:rsidR="00F67A2F" w:rsidRPr="00E94731" w:rsidRDefault="00F67A2F" w:rsidP="00A57247">
            <w:pPr>
              <w:ind w:firstLine="0"/>
              <w:jc w:val="left"/>
              <w:rPr>
                <w:color w:val="000000" w:themeColor="text1"/>
                <w:szCs w:val="28"/>
                <w:shd w:val="clear" w:color="auto" w:fill="FFFFFF"/>
              </w:rPr>
            </w:pPr>
            <w:r w:rsidRPr="00E94731">
              <w:rPr>
                <w:color w:val="000000" w:themeColor="text1"/>
                <w:szCs w:val="28"/>
                <w:shd w:val="clear" w:color="auto" w:fill="FFFFFF"/>
              </w:rPr>
              <w:t>660</w:t>
            </w:r>
          </w:p>
        </w:tc>
      </w:tr>
      <w:tr w:rsidR="00FD5285" w:rsidRPr="00E94731" w:rsidTr="00AC72F2">
        <w:tc>
          <w:tcPr>
            <w:tcW w:w="6941" w:type="dxa"/>
            <w:shd w:val="clear" w:color="auto" w:fill="auto"/>
          </w:tcPr>
          <w:p w:rsidR="00F67A2F" w:rsidRPr="00E94731" w:rsidRDefault="00F67A2F" w:rsidP="00A57247">
            <w:pPr>
              <w:tabs>
                <w:tab w:val="left" w:pos="313"/>
              </w:tabs>
              <w:ind w:firstLine="0"/>
              <w:jc w:val="left"/>
              <w:rPr>
                <w:color w:val="000000" w:themeColor="text1"/>
                <w:szCs w:val="28"/>
                <w:shd w:val="clear" w:color="auto" w:fill="FFFFFF"/>
              </w:rPr>
            </w:pPr>
            <w:r w:rsidRPr="00E94731">
              <w:rPr>
                <w:color w:val="000000" w:themeColor="text1"/>
                <w:szCs w:val="28"/>
                <w:shd w:val="clear" w:color="auto" w:fill="FFFFFF"/>
              </w:rPr>
              <w:t>Ошибочные срабатывания</w:t>
            </w:r>
          </w:p>
        </w:tc>
        <w:tc>
          <w:tcPr>
            <w:tcW w:w="2630" w:type="dxa"/>
            <w:shd w:val="clear" w:color="auto" w:fill="auto"/>
          </w:tcPr>
          <w:p w:rsidR="00F67A2F" w:rsidRPr="00E94731" w:rsidRDefault="00F67A2F" w:rsidP="00A57247">
            <w:pPr>
              <w:ind w:firstLine="0"/>
              <w:jc w:val="left"/>
              <w:rPr>
                <w:color w:val="000000" w:themeColor="text1"/>
                <w:szCs w:val="28"/>
                <w:shd w:val="clear" w:color="auto" w:fill="FFFFFF"/>
              </w:rPr>
            </w:pPr>
            <w:r w:rsidRPr="00E94731">
              <w:rPr>
                <w:color w:val="000000" w:themeColor="text1"/>
                <w:szCs w:val="28"/>
                <w:shd w:val="clear" w:color="auto" w:fill="FFFFFF"/>
              </w:rPr>
              <w:t>507</w:t>
            </w:r>
          </w:p>
        </w:tc>
      </w:tr>
      <w:tr w:rsidR="00FD5285" w:rsidRPr="00E94731" w:rsidTr="00AC72F2">
        <w:tc>
          <w:tcPr>
            <w:tcW w:w="6941" w:type="dxa"/>
            <w:shd w:val="clear" w:color="auto" w:fill="auto"/>
          </w:tcPr>
          <w:p w:rsidR="00F67A2F" w:rsidRPr="00E94731" w:rsidRDefault="00F67A2F" w:rsidP="00A57247">
            <w:pPr>
              <w:tabs>
                <w:tab w:val="left" w:pos="313"/>
              </w:tabs>
              <w:ind w:firstLine="0"/>
              <w:jc w:val="left"/>
              <w:rPr>
                <w:color w:val="000000" w:themeColor="text1"/>
                <w:szCs w:val="28"/>
                <w:shd w:val="clear" w:color="auto" w:fill="FFFFFF"/>
              </w:rPr>
            </w:pPr>
            <w:r w:rsidRPr="00E94731">
              <w:rPr>
                <w:color w:val="000000" w:themeColor="text1"/>
                <w:szCs w:val="28"/>
                <w:shd w:val="clear" w:color="auto" w:fill="FFFFFF"/>
              </w:rPr>
              <w:t>Другое (проверяемые статьи затруднительно однозначно отнести к определённой категории)</w:t>
            </w:r>
          </w:p>
        </w:tc>
        <w:tc>
          <w:tcPr>
            <w:tcW w:w="2630" w:type="dxa"/>
            <w:shd w:val="clear" w:color="auto" w:fill="auto"/>
          </w:tcPr>
          <w:p w:rsidR="00F67A2F" w:rsidRPr="00E94731" w:rsidRDefault="00F67A2F" w:rsidP="00A57247">
            <w:pPr>
              <w:ind w:firstLine="0"/>
              <w:jc w:val="left"/>
              <w:rPr>
                <w:color w:val="000000" w:themeColor="text1"/>
                <w:szCs w:val="28"/>
                <w:shd w:val="clear" w:color="auto" w:fill="FFFFFF"/>
              </w:rPr>
            </w:pPr>
            <w:r w:rsidRPr="00E94731">
              <w:rPr>
                <w:color w:val="000000" w:themeColor="text1"/>
                <w:szCs w:val="28"/>
                <w:shd w:val="clear" w:color="auto" w:fill="FFFFFF"/>
              </w:rPr>
              <w:t>1540</w:t>
            </w:r>
          </w:p>
        </w:tc>
      </w:tr>
      <w:tr w:rsidR="00F67A2F" w:rsidRPr="00E94731" w:rsidTr="00AC72F2">
        <w:tc>
          <w:tcPr>
            <w:tcW w:w="6941" w:type="dxa"/>
            <w:shd w:val="clear" w:color="auto" w:fill="auto"/>
          </w:tcPr>
          <w:p w:rsidR="00F67A2F" w:rsidRPr="00E94731" w:rsidRDefault="00F67A2F" w:rsidP="00A57247">
            <w:pPr>
              <w:tabs>
                <w:tab w:val="left" w:pos="313"/>
              </w:tabs>
              <w:ind w:firstLine="0"/>
              <w:jc w:val="left"/>
              <w:rPr>
                <w:color w:val="000000" w:themeColor="text1"/>
                <w:szCs w:val="28"/>
                <w:shd w:val="clear" w:color="auto" w:fill="FFFFFF"/>
              </w:rPr>
            </w:pPr>
            <w:r w:rsidRPr="00E94731">
              <w:rPr>
                <w:color w:val="000000" w:themeColor="text1"/>
                <w:szCs w:val="28"/>
                <w:shd w:val="clear" w:color="auto" w:fill="FFFFFF"/>
              </w:rPr>
              <w:t>Итого</w:t>
            </w:r>
          </w:p>
        </w:tc>
        <w:tc>
          <w:tcPr>
            <w:tcW w:w="2630" w:type="dxa"/>
            <w:shd w:val="clear" w:color="auto" w:fill="auto"/>
          </w:tcPr>
          <w:p w:rsidR="00F67A2F" w:rsidRPr="00E94731" w:rsidRDefault="00F67A2F" w:rsidP="00A57247">
            <w:pPr>
              <w:ind w:firstLine="0"/>
              <w:jc w:val="left"/>
              <w:rPr>
                <w:color w:val="000000" w:themeColor="text1"/>
                <w:szCs w:val="28"/>
                <w:shd w:val="clear" w:color="auto" w:fill="FFFFFF"/>
              </w:rPr>
            </w:pPr>
            <w:r w:rsidRPr="00E94731">
              <w:rPr>
                <w:color w:val="000000" w:themeColor="text1"/>
                <w:szCs w:val="28"/>
                <w:shd w:val="clear" w:color="auto" w:fill="FFFFFF"/>
              </w:rPr>
              <w:t>7689</w:t>
            </w:r>
          </w:p>
        </w:tc>
      </w:tr>
    </w:tbl>
    <w:p w:rsidR="00F67A2F" w:rsidRDefault="00F67A2F" w:rsidP="00F67A2F">
      <w:pPr>
        <w:shd w:val="clear" w:color="auto" w:fill="FFFFFF"/>
        <w:ind w:firstLine="708"/>
        <w:rPr>
          <w:color w:val="000000" w:themeColor="text1"/>
          <w:szCs w:val="28"/>
          <w:shd w:val="clear" w:color="auto" w:fill="FFFFFF"/>
        </w:rPr>
      </w:pPr>
    </w:p>
    <w:p w:rsidR="00DE59D9" w:rsidRPr="00E94731" w:rsidRDefault="00DE59D9" w:rsidP="00DE59D9">
      <w:pPr>
        <w:shd w:val="clear" w:color="auto" w:fill="FFFFFF"/>
        <w:rPr>
          <w:color w:val="000000" w:themeColor="text1"/>
          <w:szCs w:val="28"/>
        </w:rPr>
      </w:pPr>
      <w:r w:rsidRPr="00E94731">
        <w:rPr>
          <w:color w:val="000000" w:themeColor="text1"/>
          <w:szCs w:val="28"/>
        </w:rPr>
        <w:t xml:space="preserve">«Таким образом, часть проанализированных статей представляет собой легальные заимствования. Данные статьи являются переводными работами одних и тех же авторов или соавторов, выполненными на разных языках. Но важно отметить, что среди статей значительная часть определена как некорректные переводные заимствования» [45], т.е. кросс-языковой плагиат [49]. </w:t>
      </w:r>
    </w:p>
    <w:p w:rsidR="00DE59D9" w:rsidRPr="00E94731" w:rsidRDefault="00DE59D9" w:rsidP="00DE59D9">
      <w:pPr>
        <w:shd w:val="clear" w:color="auto" w:fill="FFFFFF"/>
        <w:rPr>
          <w:color w:val="000000" w:themeColor="text1"/>
          <w:szCs w:val="28"/>
        </w:rPr>
      </w:pPr>
      <w:r w:rsidRPr="00E94731">
        <w:rPr>
          <w:color w:val="000000" w:themeColor="text1"/>
          <w:szCs w:val="28"/>
        </w:rPr>
        <w:t xml:space="preserve">В данном случае можно считать, что в электронной библиотеке eLibrary.ru как минимум 1% русскоязычных научных статей содержат в различном объёме </w:t>
      </w:r>
      <w:r w:rsidRPr="00E94731">
        <w:rPr>
          <w:color w:val="000000" w:themeColor="text1"/>
          <w:szCs w:val="28"/>
        </w:rPr>
        <w:lastRenderedPageBreak/>
        <w:t xml:space="preserve">переводной плагиат. Необходимо учитывать, что этот процент значительно занижен, поскольку проверка ограничивалась размером англоязычной коллекции документов. Следовательно, при индексировании большего количества текстов на английском языке можно обнаружить большее количество текстов с переводным плагиатом [50]. </w:t>
      </w:r>
    </w:p>
    <w:p w:rsidR="00DE59D9" w:rsidRPr="00E94731" w:rsidRDefault="00DE59D9" w:rsidP="00DE59D9">
      <w:pPr>
        <w:shd w:val="clear" w:color="auto" w:fill="FFFFFF"/>
        <w:rPr>
          <w:color w:val="000000" w:themeColor="text1"/>
          <w:szCs w:val="28"/>
        </w:rPr>
      </w:pPr>
      <w:r w:rsidRPr="00E94731">
        <w:rPr>
          <w:color w:val="000000" w:themeColor="text1"/>
          <w:szCs w:val="28"/>
        </w:rPr>
        <w:t xml:space="preserve">Сравнивая существующие системы поиска плагиата, можно отметить, что наиболее эффективной программой при решении данного вопроса на сегодняшний день является полная версия «Антиплагиат» со специально разработанным модулем поиска переводных заимствований. При этом неполная бесплатная версия программы не распознает плагиат в переводных текстах. </w:t>
      </w:r>
    </w:p>
    <w:p w:rsidR="00DE59D9" w:rsidRPr="00E94731" w:rsidRDefault="00DE59D9" w:rsidP="00DE59D9">
      <w:pPr>
        <w:shd w:val="clear" w:color="auto" w:fill="FFFFFF"/>
        <w:rPr>
          <w:color w:val="000000" w:themeColor="text1"/>
          <w:szCs w:val="28"/>
        </w:rPr>
      </w:pPr>
      <w:r w:rsidRPr="00E94731">
        <w:rPr>
          <w:color w:val="000000" w:themeColor="text1"/>
          <w:szCs w:val="28"/>
        </w:rPr>
        <w:t xml:space="preserve">Система «Advego Plagiatus»: программа имеет функции быстрой и глубокой проверки текстов, а также осуществляет проверку на плагиат не только по словам, но и по фразам, т.е. на смысловом уровне, но при проверке переводных текстов также не распознает плагиат. </w:t>
      </w:r>
    </w:p>
    <w:p w:rsidR="00DE59D9" w:rsidRPr="00E94731" w:rsidRDefault="00DE59D9" w:rsidP="00DE59D9">
      <w:pPr>
        <w:shd w:val="clear" w:color="auto" w:fill="FFFFFF"/>
        <w:rPr>
          <w:color w:val="000000" w:themeColor="text1"/>
          <w:szCs w:val="28"/>
        </w:rPr>
      </w:pPr>
      <w:r w:rsidRPr="00E94731">
        <w:rPr>
          <w:color w:val="000000" w:themeColor="text1"/>
          <w:szCs w:val="28"/>
        </w:rPr>
        <w:t xml:space="preserve">Программа «Text.ru» проводит полный </w:t>
      </w:r>
      <w:r w:rsidRPr="00E94731">
        <w:rPr>
          <w:bCs/>
          <w:color w:val="000000" w:themeColor="text1"/>
          <w:szCs w:val="28"/>
          <w:shd w:val="clear" w:color="auto" w:fill="FFFFFF"/>
        </w:rPr>
        <w:t xml:space="preserve">SEO-анализ текста в режиме онлайн и очень полезна при анализе текстов на наличие рерайта, т.е. перефразирования, однако не способна распознавать переводной плагиат и расценивает переводные тексты с английского на русский язык как полностью оригинальные. </w:t>
      </w:r>
    </w:p>
    <w:p w:rsidR="00DE59D9" w:rsidRPr="00E94731" w:rsidRDefault="00DE59D9" w:rsidP="00DE59D9">
      <w:pPr>
        <w:shd w:val="clear" w:color="auto" w:fill="FFFFFF"/>
        <w:rPr>
          <w:color w:val="000000" w:themeColor="text1"/>
          <w:szCs w:val="28"/>
        </w:rPr>
      </w:pPr>
      <w:r w:rsidRPr="00E94731">
        <w:rPr>
          <w:color w:val="000000" w:themeColor="text1"/>
          <w:szCs w:val="28"/>
        </w:rPr>
        <w:t>Система обнаружения плагиата «E-txt» при проверке переводных текстов выдаёт множество ошибок при чтении файлов и показывает очень высокий уровень оригинальности текста, т.е. также не способна распознать переводной плагиат [51].</w:t>
      </w:r>
    </w:p>
    <w:p w:rsidR="00DE59D9" w:rsidRPr="00E94731" w:rsidRDefault="00DE59D9" w:rsidP="00DE59D9">
      <w:pPr>
        <w:rPr>
          <w:color w:val="000000" w:themeColor="text1"/>
          <w:szCs w:val="28"/>
        </w:rPr>
      </w:pPr>
      <w:r w:rsidRPr="00E94731">
        <w:rPr>
          <w:color w:val="000000" w:themeColor="text1"/>
          <w:szCs w:val="28"/>
        </w:rPr>
        <w:t xml:space="preserve">Несанкционированное использование оригинального контента, или плагиат, является серьёзной проблемой. Плагиат в переводных текстах обнаружить достаточно сложно. С этой задачей большинство программ проверки текстов на плагиат не справляется и показывает высокий уровень оригинальности текста при анализе переводных документов. </w:t>
      </w:r>
    </w:p>
    <w:p w:rsidR="00F67A2F" w:rsidRPr="00E94731" w:rsidRDefault="00F67A2F" w:rsidP="00F67A2F">
      <w:pPr>
        <w:rPr>
          <w:color w:val="000000" w:themeColor="text1"/>
          <w:szCs w:val="28"/>
        </w:rPr>
      </w:pPr>
      <w:r w:rsidRPr="00E94731">
        <w:rPr>
          <w:color w:val="000000" w:themeColor="text1"/>
          <w:szCs w:val="28"/>
        </w:rPr>
        <w:t xml:space="preserve">Однако, подключение разработанного модуля поиска переводных заимствований в полной версии системы «Антиплагиат» позволяет эффективно распознавать кросс-языковой плагиат в различных текстах. </w:t>
      </w:r>
    </w:p>
    <w:p w:rsidR="00F67A2F" w:rsidRPr="00E94731" w:rsidRDefault="00F67A2F" w:rsidP="00F67A2F">
      <w:pPr>
        <w:rPr>
          <w:color w:val="000000" w:themeColor="text1"/>
          <w:szCs w:val="28"/>
        </w:rPr>
      </w:pPr>
      <w:r w:rsidRPr="00E94731">
        <w:rPr>
          <w:color w:val="000000" w:themeColor="text1"/>
          <w:szCs w:val="28"/>
        </w:rPr>
        <w:t xml:space="preserve">В результате </w:t>
      </w:r>
      <w:r w:rsidR="003573BA" w:rsidRPr="00E94731">
        <w:rPr>
          <w:color w:val="000000" w:themeColor="text1"/>
          <w:szCs w:val="28"/>
        </w:rPr>
        <w:t xml:space="preserve">проведённого </w:t>
      </w:r>
      <w:r w:rsidRPr="00E94731">
        <w:rPr>
          <w:color w:val="000000" w:themeColor="text1"/>
          <w:szCs w:val="28"/>
        </w:rPr>
        <w:t xml:space="preserve">анализа можно обозначить следующую схему алгоритма действий для поиска заимствований с английского на русский язык: </w:t>
      </w:r>
    </w:p>
    <w:p w:rsidR="00F67A2F" w:rsidRPr="00E94731" w:rsidRDefault="00AA46D7" w:rsidP="00AA46D7">
      <w:pPr>
        <w:pStyle w:val="af6"/>
        <w:tabs>
          <w:tab w:val="left" w:pos="851"/>
        </w:tabs>
        <w:ind w:left="0"/>
        <w:rPr>
          <w:color w:val="000000" w:themeColor="text1"/>
          <w:szCs w:val="28"/>
        </w:rPr>
      </w:pPr>
      <w:r>
        <w:rPr>
          <w:color w:val="000000" w:themeColor="text1"/>
          <w:szCs w:val="28"/>
        </w:rPr>
        <w:t xml:space="preserve">- </w:t>
      </w:r>
      <w:r w:rsidR="00F67A2F" w:rsidRPr="00E94731">
        <w:rPr>
          <w:color w:val="000000" w:themeColor="text1"/>
          <w:szCs w:val="28"/>
        </w:rPr>
        <w:t>проверяемый русскоязычный текст поступает на вход;</w:t>
      </w:r>
    </w:p>
    <w:p w:rsidR="00F67A2F" w:rsidRPr="00E94731" w:rsidRDefault="00AA46D7" w:rsidP="00AA46D7">
      <w:pPr>
        <w:pStyle w:val="af6"/>
        <w:tabs>
          <w:tab w:val="left" w:pos="851"/>
        </w:tabs>
        <w:ind w:left="0"/>
        <w:rPr>
          <w:color w:val="000000" w:themeColor="text1"/>
          <w:szCs w:val="28"/>
        </w:rPr>
      </w:pPr>
      <w:r>
        <w:rPr>
          <w:color w:val="000000" w:themeColor="text1"/>
          <w:szCs w:val="28"/>
        </w:rPr>
        <w:t xml:space="preserve">- </w:t>
      </w:r>
      <w:r w:rsidR="00F67A2F" w:rsidRPr="00E94731">
        <w:rPr>
          <w:color w:val="000000" w:themeColor="text1"/>
          <w:szCs w:val="28"/>
        </w:rPr>
        <w:t>производится машинный перевод данного текста с русского языка на английский;</w:t>
      </w:r>
    </w:p>
    <w:p w:rsidR="00F67A2F" w:rsidRPr="00E94731" w:rsidRDefault="00AA46D7" w:rsidP="00AA46D7">
      <w:pPr>
        <w:pStyle w:val="af6"/>
        <w:tabs>
          <w:tab w:val="left" w:pos="851"/>
        </w:tabs>
        <w:ind w:left="0"/>
        <w:rPr>
          <w:color w:val="000000" w:themeColor="text1"/>
          <w:szCs w:val="28"/>
        </w:rPr>
      </w:pPr>
      <w:r>
        <w:rPr>
          <w:color w:val="000000" w:themeColor="text1"/>
          <w:szCs w:val="28"/>
        </w:rPr>
        <w:t xml:space="preserve">- </w:t>
      </w:r>
      <w:r w:rsidR="00F67A2F" w:rsidRPr="00E94731">
        <w:rPr>
          <w:color w:val="000000" w:themeColor="text1"/>
          <w:szCs w:val="28"/>
        </w:rPr>
        <w:t>в проиндексированной коллекции текстов на английском языке осуществляется поиск документов-кандидатов в источники заимствования;</w:t>
      </w:r>
    </w:p>
    <w:p w:rsidR="00F67A2F" w:rsidRPr="00E94731" w:rsidRDefault="00AA46D7" w:rsidP="00AA46D7">
      <w:pPr>
        <w:pStyle w:val="af6"/>
        <w:tabs>
          <w:tab w:val="left" w:pos="851"/>
        </w:tabs>
        <w:ind w:left="0"/>
        <w:rPr>
          <w:color w:val="000000" w:themeColor="text1"/>
          <w:szCs w:val="28"/>
        </w:rPr>
      </w:pPr>
      <w:r>
        <w:rPr>
          <w:color w:val="000000" w:themeColor="text1"/>
          <w:szCs w:val="28"/>
        </w:rPr>
        <w:t xml:space="preserve">- </w:t>
      </w:r>
      <w:r w:rsidR="00F67A2F" w:rsidRPr="00E94731">
        <w:rPr>
          <w:color w:val="000000" w:themeColor="text1"/>
          <w:szCs w:val="28"/>
        </w:rPr>
        <w:t>происходит сопоставление каждого обнаруженного документ-кандидата с английской версией проверяемого текста, определяются границы заимствованных фрагментов;</w:t>
      </w:r>
    </w:p>
    <w:p w:rsidR="00F67A2F" w:rsidRPr="00E94731" w:rsidRDefault="00AA46D7" w:rsidP="00AA46D7">
      <w:pPr>
        <w:pStyle w:val="af6"/>
        <w:tabs>
          <w:tab w:val="left" w:pos="851"/>
        </w:tabs>
        <w:ind w:left="0"/>
        <w:rPr>
          <w:color w:val="000000" w:themeColor="text1"/>
          <w:szCs w:val="28"/>
        </w:rPr>
      </w:pPr>
      <w:r>
        <w:rPr>
          <w:color w:val="000000" w:themeColor="text1"/>
          <w:szCs w:val="28"/>
        </w:rPr>
        <w:t xml:space="preserve">- </w:t>
      </w:r>
      <w:r w:rsidR="00F67A2F" w:rsidRPr="00E94731">
        <w:rPr>
          <w:color w:val="000000" w:themeColor="text1"/>
          <w:szCs w:val="28"/>
        </w:rPr>
        <w:t>границы заимствованных фрагментов переносятся в русскоязычную версию текста;</w:t>
      </w:r>
    </w:p>
    <w:p w:rsidR="00F67A2F" w:rsidRPr="00E94731" w:rsidRDefault="00AA46D7" w:rsidP="00AA46D7">
      <w:pPr>
        <w:pStyle w:val="af6"/>
        <w:tabs>
          <w:tab w:val="left" w:pos="851"/>
        </w:tabs>
        <w:ind w:left="0"/>
        <w:rPr>
          <w:color w:val="000000" w:themeColor="text1"/>
          <w:szCs w:val="28"/>
        </w:rPr>
      </w:pPr>
      <w:r>
        <w:rPr>
          <w:color w:val="000000" w:themeColor="text1"/>
          <w:szCs w:val="28"/>
        </w:rPr>
        <w:t xml:space="preserve">- </w:t>
      </w:r>
      <w:r w:rsidR="00F67A2F" w:rsidRPr="00E94731">
        <w:rPr>
          <w:color w:val="000000" w:themeColor="text1"/>
          <w:szCs w:val="28"/>
        </w:rPr>
        <w:t>по окончании процесса проверки на переводной плагиат составляется отчёт о результатах.</w:t>
      </w:r>
    </w:p>
    <w:p w:rsidR="00F67A2F" w:rsidRPr="00E94731" w:rsidRDefault="00F67A2F" w:rsidP="00C37C95">
      <w:pPr>
        <w:pStyle w:val="a0"/>
        <w:tabs>
          <w:tab w:val="left" w:pos="993"/>
        </w:tabs>
        <w:ind w:left="0" w:firstLine="567"/>
        <w:rPr>
          <w:rFonts w:cs="Times New Roman"/>
          <w:color w:val="000000" w:themeColor="text1"/>
          <w:shd w:val="clear" w:color="auto" w:fill="FFFFFF"/>
        </w:rPr>
      </w:pPr>
      <w:bookmarkStart w:id="4" w:name="_Toc87232010"/>
      <w:r w:rsidRPr="00E94731">
        <w:rPr>
          <w:rFonts w:cs="Times New Roman"/>
          <w:color w:val="000000" w:themeColor="text1"/>
          <w:shd w:val="clear" w:color="auto" w:fill="FFFFFF"/>
        </w:rPr>
        <w:lastRenderedPageBreak/>
        <w:t>Поиск переводных заимствований в системе «Антиплагиат»</w:t>
      </w:r>
      <w:bookmarkEnd w:id="4"/>
    </w:p>
    <w:p w:rsidR="00F67A2F" w:rsidRPr="00E94731" w:rsidRDefault="00F67A2F" w:rsidP="00F67A2F">
      <w:pPr>
        <w:shd w:val="clear" w:color="auto" w:fill="FFFFFF"/>
        <w:rPr>
          <w:color w:val="000000" w:themeColor="text1"/>
          <w:szCs w:val="28"/>
        </w:rPr>
      </w:pPr>
      <w:r w:rsidRPr="00E94731">
        <w:rPr>
          <w:color w:val="000000" w:themeColor="text1"/>
          <w:szCs w:val="28"/>
        </w:rPr>
        <w:t xml:space="preserve">Научные статьи и журналы широко распространены в Интернете, что делает их доступными для большинства учёных. Лёгкий доступ к информации в Интернете для академических целей может привести к неэтичным действиям, таким как плагиат. Один из способов плагиата - это перевод текста на другой язык. Плагиат – это выдача чужого произведения за своё или незаконное опубликование чужого произведения под своим именем, литературное воровство. </w:t>
      </w:r>
    </w:p>
    <w:p w:rsidR="00F67A2F" w:rsidRPr="00E94731" w:rsidRDefault="00F67A2F" w:rsidP="00F67A2F">
      <w:pPr>
        <w:shd w:val="clear" w:color="auto" w:fill="FFFFFF"/>
        <w:rPr>
          <w:color w:val="000000" w:themeColor="text1"/>
          <w:szCs w:val="28"/>
        </w:rPr>
      </w:pPr>
      <w:r w:rsidRPr="00E94731">
        <w:rPr>
          <w:color w:val="000000" w:themeColor="text1"/>
          <w:szCs w:val="28"/>
        </w:rPr>
        <w:t xml:space="preserve">Проанализировав программы, работающие для обнаружения плагиата, было выявлено, что лишь в системе «Антиплагиат. Вуз» реализован модуль поиска переводных заимствований с английского языка. Данный модуль работает с 2018 года. В других программах подобного модуля нет. До 2018 года, </w:t>
      </w:r>
      <w:r w:rsidR="001B0E65" w:rsidRPr="00E94731">
        <w:rPr>
          <w:color w:val="000000" w:themeColor="text1"/>
          <w:szCs w:val="28"/>
        </w:rPr>
        <w:t>«</w:t>
      </w:r>
      <w:r w:rsidRPr="00E94731">
        <w:rPr>
          <w:color w:val="000000" w:themeColor="text1"/>
          <w:szCs w:val="28"/>
        </w:rPr>
        <w:t xml:space="preserve">если пользователь загружал на проверку текст на русском, то система «Антиплагиат. Вуз» искала в русскоязычных источниках, если на английском, то в англоязычных и т. </w:t>
      </w:r>
      <w:r w:rsidR="001B0E65" w:rsidRPr="00E94731">
        <w:rPr>
          <w:color w:val="000000" w:themeColor="text1"/>
          <w:szCs w:val="28"/>
        </w:rPr>
        <w:t>д</w:t>
      </w:r>
      <w:r w:rsidRPr="00E94731">
        <w:rPr>
          <w:color w:val="000000" w:themeColor="text1"/>
          <w:szCs w:val="28"/>
        </w:rPr>
        <w:t>.</w:t>
      </w:r>
      <w:r w:rsidR="001B0E65" w:rsidRPr="00E94731">
        <w:rPr>
          <w:color w:val="000000" w:themeColor="text1"/>
          <w:szCs w:val="28"/>
        </w:rPr>
        <w:t>» [</w:t>
      </w:r>
      <w:r w:rsidR="00CE33A1" w:rsidRPr="00E94731">
        <w:rPr>
          <w:color w:val="000000" w:themeColor="text1"/>
          <w:szCs w:val="28"/>
        </w:rPr>
        <w:t>52</w:t>
      </w:r>
      <w:r w:rsidR="001B0E65" w:rsidRPr="00E94731">
        <w:rPr>
          <w:color w:val="000000" w:themeColor="text1"/>
          <w:szCs w:val="28"/>
        </w:rPr>
        <w:t>].</w:t>
      </w:r>
      <w:r w:rsidRPr="00E94731">
        <w:rPr>
          <w:color w:val="000000" w:themeColor="text1"/>
          <w:szCs w:val="28"/>
        </w:rPr>
        <w:t xml:space="preserve"> В настоящий момент данный модуль выполняет анализ русского текста на заимствование лишь с англоязычных источников.</w:t>
      </w:r>
    </w:p>
    <w:p w:rsidR="00F67A2F" w:rsidRPr="00E94731" w:rsidRDefault="00F67A2F" w:rsidP="00F67A2F">
      <w:pPr>
        <w:rPr>
          <w:color w:val="000000" w:themeColor="text1"/>
          <w:szCs w:val="28"/>
          <w:shd w:val="clear" w:color="auto" w:fill="FFFFFF"/>
        </w:rPr>
      </w:pPr>
      <w:r w:rsidRPr="00E94731">
        <w:rPr>
          <w:rFonts w:eastAsia="Times New Roman"/>
          <w:color w:val="000000" w:themeColor="text1"/>
          <w:szCs w:val="28"/>
          <w:lang w:eastAsia="ru-RU"/>
        </w:rPr>
        <w:t xml:space="preserve">Изучим </w:t>
      </w:r>
      <w:r w:rsidRPr="00E94731">
        <w:rPr>
          <w:color w:val="000000" w:themeColor="text1"/>
          <w:szCs w:val="28"/>
          <w:shd w:val="clear" w:color="auto" w:fill="FFFFFF"/>
        </w:rPr>
        <w:t>особенности реализации поиска переводных заимствований в системе «Антиплагиат», рассмотрим сильные и слабые стороны.</w:t>
      </w:r>
    </w:p>
    <w:p w:rsidR="00F67A2F" w:rsidRPr="00E94731" w:rsidRDefault="00F67A2F" w:rsidP="00F67A2F">
      <w:pPr>
        <w:rPr>
          <w:rFonts w:eastAsia="Times New Roman"/>
          <w:strike/>
          <w:color w:val="000000" w:themeColor="text1"/>
          <w:szCs w:val="28"/>
          <w:shd w:val="clear" w:color="auto" w:fill="FFFFFF"/>
          <w:lang w:eastAsia="ru-RU"/>
        </w:rPr>
      </w:pPr>
      <w:r w:rsidRPr="00E94731">
        <w:rPr>
          <w:color w:val="000000" w:themeColor="text1"/>
          <w:szCs w:val="28"/>
        </w:rPr>
        <w:t>Переводные заимствования - это особый вид текстовых заимствований, когда текст из иноязычного источника не просто копируется в документ, а переводится на русский язык без ссылки на первоисточник. Подобная практика получает сейчас широкое распространение благодаря доступности средств машинного перевода.</w:t>
      </w:r>
      <w:r w:rsidRPr="00E94731">
        <w:rPr>
          <w:rFonts w:eastAsia="Times New Roman"/>
          <w:strike/>
          <w:color w:val="000000" w:themeColor="text1"/>
          <w:szCs w:val="28"/>
          <w:shd w:val="clear" w:color="auto" w:fill="FFFFFF"/>
          <w:lang w:eastAsia="ru-RU"/>
        </w:rPr>
        <w:t xml:space="preserve"> </w:t>
      </w:r>
    </w:p>
    <w:p w:rsidR="007F4D3C" w:rsidRPr="006A3623" w:rsidRDefault="007F4D3C" w:rsidP="007F4D3C">
      <w:pPr>
        <w:rPr>
          <w:szCs w:val="28"/>
          <w:shd w:val="clear" w:color="auto" w:fill="FFFFFF"/>
        </w:rPr>
      </w:pPr>
      <w:r w:rsidRPr="006A3623">
        <w:rPr>
          <w:szCs w:val="28"/>
          <w:shd w:val="clear" w:color="auto" w:fill="FFFFFF"/>
        </w:rPr>
        <w:t xml:space="preserve">Лидером среди программ, определяющих заимствование текста является система «Антиплагиат». </w:t>
      </w:r>
      <w:r w:rsidRPr="006A3623">
        <w:rPr>
          <w:szCs w:val="28"/>
        </w:rPr>
        <w:t>С 2004 по 2016 годы сервис «Антиплагиат» искал плагиат только на том языке, на котором пользователь загружал работу.</w:t>
      </w:r>
      <w:r w:rsidRPr="006A3623">
        <w:rPr>
          <w:szCs w:val="28"/>
          <w:shd w:val="clear" w:color="auto" w:fill="FFFFFF"/>
        </w:rPr>
        <w:t xml:space="preserve"> В случае загрузки текста на русском языке, система осуществляла поиск заимствований в литературных источниках на русском языке, если на английском языке - то, соответственно, в литературных источниках на английском языке. Лишь в 2017 году был внедрён модуль по обнаружению переводного плагиата. </w:t>
      </w:r>
    </w:p>
    <w:p w:rsidR="007F4D3C" w:rsidRPr="006A3623" w:rsidRDefault="007F4D3C" w:rsidP="007F4D3C">
      <w:pPr>
        <w:rPr>
          <w:szCs w:val="28"/>
          <w:shd w:val="clear" w:color="auto" w:fill="FFFFFF"/>
        </w:rPr>
      </w:pPr>
      <w:r w:rsidRPr="006A3623">
        <w:rPr>
          <w:szCs w:val="28"/>
          <w:shd w:val="clear" w:color="auto" w:fill="FFFFFF"/>
        </w:rPr>
        <w:t>Система «обычного Антиплагиата» в рамках одного языка, построена на основе алгоритма шинглов, дающего возможность с большой скоростью отыскивать заимствования в больших коллекциях документов. Данный алгоритм базируется на разбивке текста документа на небольшие последовательности одинаковой длины (шинглы), которые перекрываются. В обычных случаях применяются шинглы длиной от 4 до 6 слов. Для каждого шингла вычисляется значение хэш-функции. Поисковый индекс создаётся в виде упорядоченного списка значений хэш-функций, связанных с идентификаторами документов, в которых встречаются соответствующие шинглы.</w:t>
      </w:r>
    </w:p>
    <w:p w:rsidR="007F4D3C" w:rsidRPr="00E633C1" w:rsidRDefault="007F4D3C" w:rsidP="007F4D3C">
      <w:pPr>
        <w:rPr>
          <w:color w:val="000000" w:themeColor="text1"/>
          <w:szCs w:val="28"/>
          <w:shd w:val="clear" w:color="auto" w:fill="FFFFFF"/>
        </w:rPr>
      </w:pPr>
      <w:r w:rsidRPr="006A3623">
        <w:rPr>
          <w:szCs w:val="28"/>
          <w:shd w:val="clear" w:color="auto" w:fill="FFFFFF"/>
        </w:rPr>
        <w:t xml:space="preserve">Исследуемый документ </w:t>
      </w:r>
      <w:r>
        <w:rPr>
          <w:color w:val="000000" w:themeColor="text1"/>
          <w:szCs w:val="28"/>
          <w:shd w:val="clear" w:color="auto" w:fill="FFFFFF"/>
        </w:rPr>
        <w:t>разделяется на шинглы. Далее по индексам выявляются документы с максимальным числом совпадений по шинглам с исследуемым текстом.</w:t>
      </w:r>
    </w:p>
    <w:p w:rsidR="007F4D3C" w:rsidRDefault="007F4D3C" w:rsidP="007F4D3C">
      <w:pPr>
        <w:rPr>
          <w:color w:val="000000" w:themeColor="text1"/>
          <w:szCs w:val="28"/>
          <w:shd w:val="clear" w:color="auto" w:fill="FFFFFF"/>
        </w:rPr>
      </w:pPr>
      <w:r>
        <w:rPr>
          <w:color w:val="000000" w:themeColor="text1"/>
          <w:szCs w:val="28"/>
          <w:shd w:val="clear" w:color="auto" w:fill="FFFFFF"/>
        </w:rPr>
        <w:lastRenderedPageBreak/>
        <w:t>Д</w:t>
      </w:r>
      <w:r w:rsidRPr="00FC063B">
        <w:rPr>
          <w:color w:val="000000" w:themeColor="text1"/>
          <w:szCs w:val="28"/>
          <w:shd w:val="clear" w:color="auto" w:fill="FFFFFF"/>
        </w:rPr>
        <w:t>ан</w:t>
      </w:r>
      <w:r>
        <w:rPr>
          <w:color w:val="000000" w:themeColor="text1"/>
          <w:szCs w:val="28"/>
          <w:shd w:val="clear" w:color="auto" w:fill="FFFFFF"/>
        </w:rPr>
        <w:t>н</w:t>
      </w:r>
      <w:r w:rsidRPr="00FC063B">
        <w:rPr>
          <w:color w:val="000000" w:themeColor="text1"/>
          <w:szCs w:val="28"/>
          <w:shd w:val="clear" w:color="auto" w:fill="FFFFFF"/>
        </w:rPr>
        <w:t>а</w:t>
      </w:r>
      <w:r>
        <w:rPr>
          <w:color w:val="000000" w:themeColor="text1"/>
          <w:szCs w:val="28"/>
          <w:shd w:val="clear" w:color="auto" w:fill="FFFFFF"/>
        </w:rPr>
        <w:t xml:space="preserve">я последовательность действий эффективно показала себя в поиске плагиата на обоих языках. Поиск по шинглам даёт возможность выявить фрагменты плагиата, при этом обнаруживается не только скопированный фрагмент, но и изменённые фрагменты. Более подробно с задачей выявления нечётких дубликатов текста и методах её решения возможно ознакомиться в статье Ю.Зеленкова и И.Сегаловича </w:t>
      </w:r>
      <w:r w:rsidRPr="00816B83">
        <w:rPr>
          <w:color w:val="000000" w:themeColor="text1"/>
          <w:szCs w:val="28"/>
        </w:rPr>
        <w:t>[52, 53]</w:t>
      </w:r>
      <w:r w:rsidRPr="00816B83">
        <w:rPr>
          <w:color w:val="000000" w:themeColor="text1"/>
          <w:szCs w:val="28"/>
          <w:shd w:val="clear" w:color="auto" w:fill="FFFFFF"/>
        </w:rPr>
        <w:t>.</w:t>
      </w:r>
    </w:p>
    <w:p w:rsidR="007F4D3C" w:rsidRPr="000679FA" w:rsidRDefault="007F4D3C" w:rsidP="007F4D3C">
      <w:pPr>
        <w:rPr>
          <w:color w:val="000000" w:themeColor="text1"/>
          <w:szCs w:val="28"/>
          <w:shd w:val="clear" w:color="auto" w:fill="FFFFFF"/>
        </w:rPr>
      </w:pPr>
      <w:r w:rsidRPr="000679FA">
        <w:rPr>
          <w:color w:val="000000" w:themeColor="text1"/>
          <w:szCs w:val="28"/>
          <w:shd w:val="clear" w:color="auto" w:fill="FFFFFF"/>
        </w:rPr>
        <w:t>Для поиска переводных заимствований необходимо было усовершенствовать систему поиска на основе алгоритма шинглов. В результате, в модуле поиска переводных заимствований была реализована следующая схема работы:</w:t>
      </w:r>
    </w:p>
    <w:p w:rsidR="007F4D3C" w:rsidRPr="00DA5A3A" w:rsidRDefault="007F4D3C" w:rsidP="007F4D3C">
      <w:pPr>
        <w:shd w:val="clear" w:color="auto" w:fill="FFFFFF"/>
        <w:tabs>
          <w:tab w:val="left" w:pos="720"/>
          <w:tab w:val="left" w:pos="1134"/>
        </w:tabs>
        <w:rPr>
          <w:rFonts w:eastAsia="Times New Roman"/>
          <w:szCs w:val="28"/>
          <w:lang w:eastAsia="ru-RU"/>
        </w:rPr>
      </w:pPr>
      <w:r w:rsidRPr="00DA5A3A">
        <w:rPr>
          <w:rFonts w:eastAsia="Times New Roman"/>
          <w:szCs w:val="28"/>
          <w:lang w:eastAsia="ru-RU"/>
        </w:rPr>
        <w:t xml:space="preserve">- </w:t>
      </w:r>
      <w:r w:rsidRPr="00DA5A3A">
        <w:rPr>
          <w:szCs w:val="28"/>
          <w:shd w:val="clear" w:color="auto" w:fill="FFFFFF"/>
        </w:rPr>
        <w:t>исследуемый текст на русском языке загружается на сайт</w:t>
      </w:r>
      <w:r>
        <w:rPr>
          <w:rFonts w:eastAsia="Times New Roman"/>
          <w:szCs w:val="28"/>
          <w:lang w:eastAsia="ru-RU"/>
        </w:rPr>
        <w:t>;</w:t>
      </w:r>
    </w:p>
    <w:p w:rsidR="007F4D3C" w:rsidRPr="00DA5A3A" w:rsidRDefault="007F4D3C" w:rsidP="007F4D3C">
      <w:pPr>
        <w:rPr>
          <w:szCs w:val="28"/>
          <w:shd w:val="clear" w:color="auto" w:fill="FFFFFF"/>
        </w:rPr>
      </w:pPr>
      <w:r w:rsidRPr="00DA5A3A">
        <w:rPr>
          <w:rFonts w:eastAsia="Times New Roman"/>
          <w:szCs w:val="28"/>
          <w:lang w:eastAsia="ru-RU"/>
        </w:rPr>
        <w:t xml:space="preserve">- </w:t>
      </w:r>
      <w:r w:rsidRPr="00DA5A3A">
        <w:rPr>
          <w:szCs w:val="28"/>
          <w:shd w:val="clear" w:color="auto" w:fill="FFFFFF"/>
        </w:rPr>
        <w:t>осуществляется автоматический перевод текста с русского на английский язык</w:t>
      </w:r>
      <w:r>
        <w:rPr>
          <w:szCs w:val="28"/>
          <w:shd w:val="clear" w:color="auto" w:fill="FFFFFF"/>
        </w:rPr>
        <w:t>;</w:t>
      </w:r>
    </w:p>
    <w:p w:rsidR="007F4D3C" w:rsidRPr="00DA5A3A" w:rsidRDefault="007F4D3C" w:rsidP="007F4D3C">
      <w:pPr>
        <w:shd w:val="clear" w:color="auto" w:fill="FFFFFF"/>
        <w:tabs>
          <w:tab w:val="left" w:pos="720"/>
          <w:tab w:val="left" w:pos="1134"/>
        </w:tabs>
        <w:rPr>
          <w:szCs w:val="28"/>
          <w:shd w:val="clear" w:color="auto" w:fill="FFFFFF"/>
        </w:rPr>
      </w:pPr>
      <w:r w:rsidRPr="00DA5A3A">
        <w:rPr>
          <w:rFonts w:eastAsia="Times New Roman"/>
          <w:szCs w:val="28"/>
          <w:lang w:eastAsia="ru-RU"/>
        </w:rPr>
        <w:t xml:space="preserve">- </w:t>
      </w:r>
      <w:r w:rsidRPr="00DA5A3A">
        <w:rPr>
          <w:szCs w:val="28"/>
          <w:shd w:val="clear" w:color="auto" w:fill="FFFFFF"/>
        </w:rPr>
        <w:t>осуществляется поиск источников заимствований по сборнику документов на английском языке</w:t>
      </w:r>
      <w:r>
        <w:rPr>
          <w:szCs w:val="28"/>
          <w:shd w:val="clear" w:color="auto" w:fill="FFFFFF"/>
        </w:rPr>
        <w:t>;</w:t>
      </w:r>
    </w:p>
    <w:p w:rsidR="007F4D3C" w:rsidRPr="00DA5A3A" w:rsidRDefault="007F4D3C" w:rsidP="007F4D3C">
      <w:pPr>
        <w:rPr>
          <w:szCs w:val="28"/>
          <w:shd w:val="clear" w:color="auto" w:fill="FFFFFF"/>
        </w:rPr>
      </w:pPr>
      <w:r w:rsidRPr="00DA5A3A">
        <w:rPr>
          <w:rFonts w:eastAsia="Times New Roman"/>
          <w:szCs w:val="28"/>
          <w:lang w:eastAsia="ru-RU"/>
        </w:rPr>
        <w:t xml:space="preserve">- </w:t>
      </w:r>
      <w:r w:rsidRPr="00DA5A3A">
        <w:rPr>
          <w:szCs w:val="28"/>
          <w:shd w:val="clear" w:color="auto" w:fill="FFFFFF"/>
        </w:rPr>
        <w:t xml:space="preserve">далее сопоставляется каждый источник с версией </w:t>
      </w:r>
      <w:r w:rsidR="00A77B5B" w:rsidRPr="00DA5A3A">
        <w:rPr>
          <w:szCs w:val="28"/>
          <w:shd w:val="clear" w:color="auto" w:fill="FFFFFF"/>
        </w:rPr>
        <w:t>на английском языке</w:t>
      </w:r>
      <w:r w:rsidRPr="00DA5A3A">
        <w:rPr>
          <w:szCs w:val="28"/>
          <w:shd w:val="clear" w:color="auto" w:fill="FFFFFF"/>
        </w:rPr>
        <w:t xml:space="preserve"> проверяемого документа и вычисляются границы фрагментов заимствований</w:t>
      </w:r>
      <w:r>
        <w:rPr>
          <w:szCs w:val="28"/>
          <w:shd w:val="clear" w:color="auto" w:fill="FFFFFF"/>
        </w:rPr>
        <w:t>;</w:t>
      </w:r>
    </w:p>
    <w:p w:rsidR="007F4D3C" w:rsidRPr="00DA5A3A" w:rsidRDefault="007F4D3C" w:rsidP="007F4D3C">
      <w:pPr>
        <w:shd w:val="clear" w:color="auto" w:fill="FFFFFF"/>
        <w:tabs>
          <w:tab w:val="left" w:pos="720"/>
          <w:tab w:val="left" w:pos="1134"/>
        </w:tabs>
        <w:rPr>
          <w:rFonts w:eastAsia="Times New Roman"/>
          <w:szCs w:val="28"/>
          <w:lang w:eastAsia="ru-RU"/>
        </w:rPr>
      </w:pPr>
      <w:r w:rsidRPr="00DA5A3A">
        <w:rPr>
          <w:rFonts w:eastAsia="Times New Roman"/>
          <w:szCs w:val="28"/>
          <w:lang w:eastAsia="ru-RU"/>
        </w:rPr>
        <w:t xml:space="preserve">- </w:t>
      </w:r>
      <w:r w:rsidRPr="00DA5A3A">
        <w:rPr>
          <w:szCs w:val="28"/>
          <w:shd w:val="clear" w:color="auto" w:fill="FFFFFF"/>
        </w:rPr>
        <w:t>границы фрагментов заимствований переводятся в версию документа на русском языке. В результате процесса производится отчёт о проверке</w:t>
      </w:r>
      <w:r w:rsidRPr="00DA5A3A">
        <w:rPr>
          <w:rFonts w:eastAsia="Times New Roman"/>
          <w:szCs w:val="28"/>
          <w:lang w:eastAsia="ru-RU"/>
        </w:rPr>
        <w:t>.</w:t>
      </w:r>
    </w:p>
    <w:p w:rsidR="007F4D3C" w:rsidRPr="000679FA" w:rsidRDefault="007F4D3C" w:rsidP="007F4D3C">
      <w:pPr>
        <w:tabs>
          <w:tab w:val="left" w:pos="1134"/>
        </w:tabs>
        <w:rPr>
          <w:color w:val="000000" w:themeColor="text1"/>
          <w:szCs w:val="28"/>
        </w:rPr>
      </w:pPr>
      <w:r w:rsidRPr="000679FA">
        <w:rPr>
          <w:color w:val="000000" w:themeColor="text1"/>
          <w:szCs w:val="28"/>
        </w:rPr>
        <w:t>Были выявлены следующие особенности реализации:</w:t>
      </w:r>
    </w:p>
    <w:p w:rsidR="007F4D3C" w:rsidRPr="004F61A1" w:rsidRDefault="007F4D3C" w:rsidP="007F4D3C">
      <w:pPr>
        <w:rPr>
          <w:i/>
          <w:color w:val="000000" w:themeColor="text1"/>
          <w:szCs w:val="28"/>
        </w:rPr>
      </w:pPr>
      <w:r w:rsidRPr="004F61A1">
        <w:rPr>
          <w:i/>
          <w:color w:val="000000" w:themeColor="text1"/>
          <w:szCs w:val="28"/>
          <w:shd w:val="clear" w:color="auto" w:fill="FFFFFF"/>
        </w:rPr>
        <w:t xml:space="preserve">1. </w:t>
      </w:r>
      <w:r w:rsidRPr="004F61A1">
        <w:rPr>
          <w:i/>
          <w:color w:val="000000" w:themeColor="text1"/>
          <w:szCs w:val="28"/>
        </w:rPr>
        <w:t>Неоднозначность машинного перевода.</w:t>
      </w:r>
    </w:p>
    <w:p w:rsidR="007F4D3C" w:rsidRDefault="007F4D3C" w:rsidP="007F4D3C">
      <w:pPr>
        <w:rPr>
          <w:color w:val="000000" w:themeColor="text1"/>
          <w:szCs w:val="28"/>
          <w:shd w:val="clear" w:color="auto" w:fill="FFFFFF"/>
        </w:rPr>
      </w:pPr>
      <w:r>
        <w:rPr>
          <w:color w:val="000000" w:themeColor="text1"/>
          <w:szCs w:val="28"/>
          <w:shd w:val="clear" w:color="auto" w:fill="FFFFFF"/>
        </w:rPr>
        <w:t>Один текст может быть переведён по-разному, с использованием слов-синонимов, очерёдностью фраз и изменением структуры самого предложения. Кроме того, добавляются ошибки от машинного переводчика.</w:t>
      </w:r>
    </w:p>
    <w:p w:rsidR="007F4D3C" w:rsidRPr="004F61A1" w:rsidRDefault="007F4D3C" w:rsidP="007F4D3C">
      <w:pPr>
        <w:rPr>
          <w:i/>
          <w:color w:val="000000" w:themeColor="text1"/>
          <w:szCs w:val="28"/>
        </w:rPr>
      </w:pPr>
      <w:r w:rsidRPr="004F61A1">
        <w:rPr>
          <w:i/>
          <w:color w:val="000000" w:themeColor="text1"/>
          <w:szCs w:val="28"/>
          <w:shd w:val="clear" w:color="auto" w:fill="FFFFFF"/>
        </w:rPr>
        <w:t xml:space="preserve">2. </w:t>
      </w:r>
      <w:r w:rsidRPr="004F61A1">
        <w:rPr>
          <w:i/>
          <w:color w:val="000000" w:themeColor="text1"/>
          <w:szCs w:val="28"/>
        </w:rPr>
        <w:t>Реализация поиска «по смыслу».</w:t>
      </w:r>
    </w:p>
    <w:p w:rsidR="007F4D3C" w:rsidRDefault="007F4D3C" w:rsidP="007F4D3C">
      <w:pPr>
        <w:rPr>
          <w:color w:val="000000" w:themeColor="text1"/>
          <w:szCs w:val="28"/>
          <w:shd w:val="clear" w:color="auto" w:fill="FFFFFF"/>
        </w:rPr>
      </w:pPr>
      <w:r w:rsidRPr="00743D98">
        <w:rPr>
          <w:color w:val="000000" w:themeColor="text1"/>
          <w:szCs w:val="28"/>
          <w:shd w:val="clear" w:color="auto" w:fill="FFFFFF"/>
        </w:rPr>
        <w:t xml:space="preserve">Разработчики </w:t>
      </w:r>
      <w:r>
        <w:rPr>
          <w:color w:val="000000" w:themeColor="text1"/>
          <w:szCs w:val="28"/>
          <w:shd w:val="clear" w:color="auto" w:fill="FFFFFF"/>
        </w:rPr>
        <w:t xml:space="preserve">обеспечили умный поиск путём </w:t>
      </w:r>
      <w:r w:rsidRPr="00743D98">
        <w:rPr>
          <w:color w:val="000000" w:themeColor="text1"/>
          <w:szCs w:val="28"/>
          <w:shd w:val="clear" w:color="auto" w:fill="FFFFFF"/>
        </w:rPr>
        <w:t>кластеризаци</w:t>
      </w:r>
      <w:r>
        <w:rPr>
          <w:color w:val="000000" w:themeColor="text1"/>
          <w:szCs w:val="28"/>
          <w:shd w:val="clear" w:color="auto" w:fill="FFFFFF"/>
        </w:rPr>
        <w:t>и</w:t>
      </w:r>
      <w:r w:rsidRPr="00743D98">
        <w:rPr>
          <w:color w:val="000000" w:themeColor="text1"/>
          <w:szCs w:val="28"/>
          <w:shd w:val="clear" w:color="auto" w:fill="FFFFFF"/>
        </w:rPr>
        <w:t xml:space="preserve"> английских слов</w:t>
      </w:r>
      <w:r>
        <w:rPr>
          <w:color w:val="000000" w:themeColor="text1"/>
          <w:szCs w:val="28"/>
          <w:shd w:val="clear" w:color="auto" w:fill="FFFFFF"/>
        </w:rPr>
        <w:t>. В кластеры включили не только</w:t>
      </w:r>
      <w:r w:rsidRPr="00743D98">
        <w:rPr>
          <w:color w:val="000000" w:themeColor="text1"/>
          <w:szCs w:val="28"/>
          <w:shd w:val="clear" w:color="auto" w:fill="FFFFFF"/>
        </w:rPr>
        <w:t xml:space="preserve"> семантически близкие слова</w:t>
      </w:r>
      <w:r>
        <w:rPr>
          <w:color w:val="000000" w:themeColor="text1"/>
          <w:szCs w:val="28"/>
          <w:shd w:val="clear" w:color="auto" w:fill="FFFFFF"/>
        </w:rPr>
        <w:t>, но и</w:t>
      </w:r>
      <w:r w:rsidRPr="00743D98">
        <w:rPr>
          <w:color w:val="000000" w:themeColor="text1"/>
          <w:szCs w:val="28"/>
          <w:shd w:val="clear" w:color="auto" w:fill="FFFFFF"/>
        </w:rPr>
        <w:t xml:space="preserve"> словоформы одного и того же слова. </w:t>
      </w:r>
      <w:r w:rsidRPr="00F03F9E">
        <w:rPr>
          <w:color w:val="000000" w:themeColor="text1"/>
          <w:szCs w:val="28"/>
          <w:shd w:val="clear" w:color="auto" w:fill="FFFFFF"/>
        </w:rPr>
        <w:t xml:space="preserve">К примеру, </w:t>
      </w:r>
      <w:r w:rsidRPr="00F57A0E">
        <w:rPr>
          <w:color w:val="000000" w:themeColor="text1"/>
          <w:szCs w:val="28"/>
          <w:shd w:val="clear" w:color="auto" w:fill="FFFFFF"/>
        </w:rPr>
        <w:t>слово «</w:t>
      </w:r>
      <w:r w:rsidRPr="007164DC">
        <w:rPr>
          <w:szCs w:val="28"/>
          <w:shd w:val="clear" w:color="auto" w:fill="FFFFFF"/>
        </w:rPr>
        <w:t>beer» отнесётся к кластеру с следующим набором слов: «[</w:t>
      </w:r>
      <w:r w:rsidRPr="007164DC">
        <w:rPr>
          <w:rStyle w:val="a6"/>
          <w:szCs w:val="28"/>
          <w:shd w:val="clear" w:color="auto" w:fill="FFFFFF"/>
        </w:rPr>
        <w:t>beer, beers, brewing, ale, brew, brewery, pint, stout, guinness, ipa, brewed, lager, ales, brews, pints, cask</w:t>
      </w:r>
      <w:r w:rsidRPr="007164DC">
        <w:rPr>
          <w:szCs w:val="28"/>
          <w:shd w:val="clear" w:color="auto" w:fill="FFFFFF"/>
        </w:rPr>
        <w:t xml:space="preserve">] </w:t>
      </w:r>
      <w:r w:rsidRPr="000F2D73">
        <w:rPr>
          <w:szCs w:val="28"/>
          <w:shd w:val="clear" w:color="auto" w:fill="FFFFFF"/>
        </w:rPr>
        <w:t>[54]</w:t>
      </w:r>
      <w:r w:rsidRPr="000F2D73">
        <w:rPr>
          <w:rStyle w:val="a6"/>
          <w:szCs w:val="28"/>
          <w:shd w:val="clear" w:color="auto" w:fill="FFFFFF"/>
        </w:rPr>
        <w:t xml:space="preserve">» </w:t>
      </w:r>
      <w:r w:rsidRPr="007164DC">
        <w:rPr>
          <w:szCs w:val="28"/>
        </w:rPr>
        <w:t>[52]</w:t>
      </w:r>
      <w:r w:rsidRPr="007164DC">
        <w:rPr>
          <w:szCs w:val="28"/>
          <w:shd w:val="clear" w:color="auto" w:fill="FFFFFF"/>
        </w:rPr>
        <w:t>.</w:t>
      </w:r>
    </w:p>
    <w:p w:rsidR="007F4D3C" w:rsidRPr="000679FA" w:rsidRDefault="007F4D3C" w:rsidP="007F4D3C">
      <w:pPr>
        <w:rPr>
          <w:color w:val="000000" w:themeColor="text1"/>
          <w:szCs w:val="28"/>
          <w:shd w:val="clear" w:color="auto" w:fill="FFFFFF"/>
        </w:rPr>
      </w:pPr>
      <w:r w:rsidRPr="00D34281">
        <w:rPr>
          <w:color w:val="000000" w:themeColor="text1"/>
          <w:szCs w:val="28"/>
        </w:rPr>
        <w:t xml:space="preserve">Перед </w:t>
      </w:r>
      <w:r>
        <w:rPr>
          <w:color w:val="000000" w:themeColor="text1"/>
          <w:szCs w:val="28"/>
        </w:rPr>
        <w:t xml:space="preserve">процессом </w:t>
      </w:r>
      <w:r>
        <w:rPr>
          <w:color w:val="000000" w:themeColor="text1"/>
          <w:szCs w:val="28"/>
          <w:lang w:val="kk-KZ"/>
        </w:rPr>
        <w:t>разделения</w:t>
      </w:r>
      <w:r>
        <w:rPr>
          <w:color w:val="000000" w:themeColor="text1"/>
          <w:szCs w:val="28"/>
        </w:rPr>
        <w:t xml:space="preserve"> на шинглы слова меняют на метки </w:t>
      </w:r>
      <w:r>
        <w:rPr>
          <w:color w:val="000000" w:themeColor="text1"/>
          <w:szCs w:val="28"/>
          <w:lang w:val="kk-KZ"/>
        </w:rPr>
        <w:t xml:space="preserve">соответствующих </w:t>
      </w:r>
      <w:r>
        <w:rPr>
          <w:color w:val="000000" w:themeColor="text1"/>
          <w:szCs w:val="28"/>
        </w:rPr>
        <w:t xml:space="preserve">кластеров. </w:t>
      </w:r>
      <w:r>
        <w:rPr>
          <w:color w:val="000000" w:themeColor="text1"/>
          <w:szCs w:val="28"/>
          <w:lang w:val="kk-KZ"/>
        </w:rPr>
        <w:t>Хотя присутствует</w:t>
      </w:r>
      <w:r>
        <w:rPr>
          <w:color w:val="000000" w:themeColor="text1"/>
          <w:szCs w:val="28"/>
        </w:rPr>
        <w:t xml:space="preserve"> погрешност</w:t>
      </w:r>
      <w:r>
        <w:rPr>
          <w:color w:val="000000" w:themeColor="text1"/>
          <w:szCs w:val="28"/>
          <w:lang w:val="kk-KZ"/>
        </w:rPr>
        <w:t>ь</w:t>
      </w:r>
      <w:r>
        <w:rPr>
          <w:color w:val="000000" w:themeColor="text1"/>
          <w:szCs w:val="28"/>
        </w:rPr>
        <w:t xml:space="preserve"> кластеризации, поиск </w:t>
      </w:r>
      <w:r>
        <w:rPr>
          <w:color w:val="000000" w:themeColor="text1"/>
          <w:szCs w:val="28"/>
          <w:lang w:val="kk-KZ"/>
        </w:rPr>
        <w:t xml:space="preserve">первоисточников выполняется быстро и вполне </w:t>
      </w:r>
      <w:r w:rsidRPr="00816B83">
        <w:rPr>
          <w:color w:val="000000" w:themeColor="text1"/>
          <w:szCs w:val="28"/>
          <w:lang w:val="kk-KZ"/>
        </w:rPr>
        <w:t>качественно</w:t>
      </w:r>
      <w:r w:rsidRPr="00816B83">
        <w:rPr>
          <w:color w:val="000000" w:themeColor="text1"/>
          <w:szCs w:val="28"/>
          <w:shd w:val="clear" w:color="auto" w:fill="FFFFFF"/>
        </w:rPr>
        <w:t>.</w:t>
      </w:r>
    </w:p>
    <w:p w:rsidR="007F4D3C" w:rsidRPr="004F61A1" w:rsidRDefault="007F4D3C" w:rsidP="007F4D3C">
      <w:pPr>
        <w:tabs>
          <w:tab w:val="left" w:pos="1134"/>
        </w:tabs>
        <w:rPr>
          <w:i/>
          <w:color w:val="000000" w:themeColor="text1"/>
          <w:szCs w:val="28"/>
        </w:rPr>
      </w:pPr>
      <w:r w:rsidRPr="004F61A1">
        <w:rPr>
          <w:i/>
          <w:color w:val="000000" w:themeColor="text1"/>
          <w:szCs w:val="28"/>
        </w:rPr>
        <w:t>3. Определение наиболее вероятных документов-кандидатов с помощью векторов в пространстве.</w:t>
      </w:r>
    </w:p>
    <w:p w:rsidR="007F4D3C" w:rsidRDefault="007F4D3C" w:rsidP="007F4D3C">
      <w:pPr>
        <w:tabs>
          <w:tab w:val="left" w:pos="1134"/>
        </w:tabs>
        <w:rPr>
          <w:color w:val="000000" w:themeColor="text1"/>
          <w:szCs w:val="28"/>
          <w:shd w:val="clear" w:color="auto" w:fill="FFFFFF"/>
        </w:rPr>
      </w:pPr>
      <w:r>
        <w:rPr>
          <w:color w:val="000000" w:themeColor="text1"/>
          <w:szCs w:val="28"/>
          <w:lang w:val="kk-KZ"/>
        </w:rPr>
        <w:t>После того, как д</w:t>
      </w:r>
      <w:r w:rsidRPr="0056361D">
        <w:rPr>
          <w:color w:val="000000" w:themeColor="text1"/>
          <w:szCs w:val="28"/>
        </w:rPr>
        <w:t>окументы</w:t>
      </w:r>
      <w:r>
        <w:rPr>
          <w:color w:val="000000" w:themeColor="text1"/>
          <w:szCs w:val="28"/>
        </w:rPr>
        <w:t xml:space="preserve">-кандидаты на присутствие заимствований </w:t>
      </w:r>
      <w:r>
        <w:rPr>
          <w:color w:val="000000" w:themeColor="text1"/>
          <w:szCs w:val="28"/>
          <w:lang w:val="kk-KZ"/>
        </w:rPr>
        <w:t>обнаружены,</w:t>
      </w:r>
      <w:r>
        <w:rPr>
          <w:color w:val="000000" w:themeColor="text1"/>
          <w:szCs w:val="28"/>
        </w:rPr>
        <w:t xml:space="preserve"> можно перейти к сравнению текста каждого кандидата с исследуемым документом. </w:t>
      </w:r>
      <w:r w:rsidRPr="00761B4E">
        <w:rPr>
          <w:color w:val="000000" w:themeColor="text1"/>
          <w:szCs w:val="28"/>
        </w:rPr>
        <w:t>Каждо</w:t>
      </w:r>
      <w:r>
        <w:rPr>
          <w:color w:val="000000" w:themeColor="text1"/>
          <w:szCs w:val="28"/>
        </w:rPr>
        <w:t>й</w:t>
      </w:r>
      <w:r w:rsidRPr="00761B4E">
        <w:rPr>
          <w:color w:val="000000" w:themeColor="text1"/>
          <w:szCs w:val="28"/>
        </w:rPr>
        <w:t xml:space="preserve"> </w:t>
      </w:r>
      <w:r>
        <w:rPr>
          <w:color w:val="000000" w:themeColor="text1"/>
          <w:szCs w:val="28"/>
        </w:rPr>
        <w:t>части</w:t>
      </w:r>
      <w:r w:rsidRPr="00761B4E">
        <w:rPr>
          <w:color w:val="000000" w:themeColor="text1"/>
          <w:szCs w:val="28"/>
        </w:rPr>
        <w:t xml:space="preserve"> документа поставим в соответствие </w:t>
      </w:r>
      <w:r w:rsidRPr="00761B4E">
        <w:rPr>
          <w:color w:val="000000" w:themeColor="text1"/>
          <w:szCs w:val="28"/>
          <w:shd w:val="clear" w:color="auto" w:fill="FFFFFF"/>
        </w:rPr>
        <w:t xml:space="preserve">точку в пространстве, при этом </w:t>
      </w:r>
      <w:r w:rsidRPr="00237E5A">
        <w:rPr>
          <w:color w:val="000000" w:themeColor="text1"/>
          <w:szCs w:val="28"/>
          <w:shd w:val="clear" w:color="auto" w:fill="FFFFFF"/>
        </w:rPr>
        <w:t>постараемся обеспечить</w:t>
      </w:r>
      <w:r w:rsidRPr="00761B4E">
        <w:rPr>
          <w:color w:val="000000" w:themeColor="text1"/>
          <w:szCs w:val="28"/>
          <w:shd w:val="clear" w:color="auto" w:fill="FFFFFF"/>
        </w:rPr>
        <w:t xml:space="preserve">, чтобы </w:t>
      </w:r>
      <w:r>
        <w:rPr>
          <w:color w:val="000000" w:themeColor="text1"/>
          <w:szCs w:val="28"/>
          <w:shd w:val="clear" w:color="auto" w:fill="FFFFFF"/>
        </w:rPr>
        <w:t>части</w:t>
      </w:r>
      <w:r w:rsidRPr="00761B4E">
        <w:rPr>
          <w:color w:val="000000" w:themeColor="text1"/>
          <w:szCs w:val="28"/>
          <w:shd w:val="clear" w:color="auto" w:fill="FFFFFF"/>
        </w:rPr>
        <w:t xml:space="preserve"> текстов, близки</w:t>
      </w:r>
      <w:r>
        <w:rPr>
          <w:color w:val="000000" w:themeColor="text1"/>
          <w:szCs w:val="28"/>
          <w:shd w:val="clear" w:color="auto" w:fill="FFFFFF"/>
        </w:rPr>
        <w:t>х</w:t>
      </w:r>
      <w:r w:rsidRPr="00761B4E">
        <w:rPr>
          <w:color w:val="000000" w:themeColor="text1"/>
          <w:szCs w:val="28"/>
          <w:shd w:val="clear" w:color="auto" w:fill="FFFFFF"/>
        </w:rPr>
        <w:t xml:space="preserve"> по смыслу, были представлены точками, </w:t>
      </w:r>
      <w:r>
        <w:rPr>
          <w:color w:val="000000" w:themeColor="text1"/>
          <w:szCs w:val="28"/>
          <w:shd w:val="clear" w:color="auto" w:fill="FFFFFF"/>
        </w:rPr>
        <w:t xml:space="preserve">близко </w:t>
      </w:r>
      <w:r w:rsidRPr="00761B4E">
        <w:rPr>
          <w:color w:val="000000" w:themeColor="text1"/>
          <w:szCs w:val="28"/>
          <w:shd w:val="clear" w:color="auto" w:fill="FFFFFF"/>
        </w:rPr>
        <w:t>расположенными в этом пространстве.</w:t>
      </w:r>
    </w:p>
    <w:p w:rsidR="007F4D3C" w:rsidRPr="00412203" w:rsidRDefault="007F4D3C" w:rsidP="007F4D3C">
      <w:pPr>
        <w:tabs>
          <w:tab w:val="left" w:pos="1134"/>
        </w:tabs>
        <w:rPr>
          <w:color w:val="000000" w:themeColor="text1"/>
          <w:szCs w:val="28"/>
          <w:shd w:val="clear" w:color="auto" w:fill="FFFFFF"/>
        </w:rPr>
      </w:pPr>
      <w:r w:rsidRPr="00412203">
        <w:rPr>
          <w:color w:val="000000" w:themeColor="text1"/>
          <w:szCs w:val="28"/>
          <w:shd w:val="clear" w:color="auto" w:fill="FFFFFF"/>
        </w:rPr>
        <w:t xml:space="preserve">Вычисляем координаты точки </w:t>
      </w:r>
      <w:r>
        <w:rPr>
          <w:color w:val="000000" w:themeColor="text1"/>
          <w:szCs w:val="28"/>
          <w:shd w:val="clear" w:color="auto" w:fill="FFFFFF"/>
        </w:rPr>
        <w:t>для части</w:t>
      </w:r>
      <w:r w:rsidRPr="00412203">
        <w:rPr>
          <w:color w:val="000000" w:themeColor="text1"/>
          <w:szCs w:val="28"/>
          <w:shd w:val="clear" w:color="auto" w:fill="FFFFFF"/>
        </w:rPr>
        <w:t xml:space="preserve"> документа при помощи нейронной сети, а обучаем эту сеть при помощи данных, которые размечены асессорами. </w:t>
      </w:r>
    </w:p>
    <w:p w:rsidR="007F4D3C" w:rsidRPr="00412203" w:rsidRDefault="007F4D3C" w:rsidP="007F4D3C">
      <w:pPr>
        <w:tabs>
          <w:tab w:val="left" w:pos="1134"/>
        </w:tabs>
        <w:rPr>
          <w:color w:val="000000" w:themeColor="text1"/>
          <w:szCs w:val="28"/>
          <w:shd w:val="clear" w:color="auto" w:fill="FFFFFF"/>
        </w:rPr>
      </w:pPr>
      <w:r>
        <w:rPr>
          <w:color w:val="000000" w:themeColor="text1"/>
          <w:szCs w:val="28"/>
          <w:shd w:val="clear" w:color="auto" w:fill="FFFFFF"/>
        </w:rPr>
        <w:lastRenderedPageBreak/>
        <w:t>Асессор</w:t>
      </w:r>
      <w:r w:rsidRPr="00412203">
        <w:rPr>
          <w:color w:val="000000" w:themeColor="text1"/>
          <w:szCs w:val="28"/>
          <w:shd w:val="clear" w:color="auto" w:fill="FFFFFF"/>
        </w:rPr>
        <w:t xml:space="preserve"> </w:t>
      </w:r>
      <w:r>
        <w:rPr>
          <w:color w:val="000000" w:themeColor="text1"/>
          <w:szCs w:val="28"/>
          <w:shd w:val="clear" w:color="auto" w:fill="FFFFFF"/>
        </w:rPr>
        <w:t>образовывает обучающую выборку,</w:t>
      </w:r>
      <w:r w:rsidRPr="00412203">
        <w:rPr>
          <w:color w:val="000000" w:themeColor="text1"/>
          <w:szCs w:val="28"/>
          <w:shd w:val="clear" w:color="auto" w:fill="FFFFFF"/>
        </w:rPr>
        <w:t xml:space="preserve"> </w:t>
      </w:r>
      <w:r>
        <w:rPr>
          <w:color w:val="000000" w:themeColor="text1"/>
          <w:szCs w:val="28"/>
          <w:shd w:val="clear" w:color="auto" w:fill="FFFFFF"/>
        </w:rPr>
        <w:t>определяя для</w:t>
      </w:r>
      <w:r w:rsidRPr="00412203">
        <w:rPr>
          <w:color w:val="000000" w:themeColor="text1"/>
          <w:szCs w:val="28"/>
          <w:shd w:val="clear" w:color="auto" w:fill="FFFFFF"/>
        </w:rPr>
        <w:t xml:space="preserve"> пар </w:t>
      </w:r>
      <w:r>
        <w:rPr>
          <w:color w:val="000000" w:themeColor="text1"/>
          <w:szCs w:val="28"/>
          <w:shd w:val="clear" w:color="auto" w:fill="FFFFFF"/>
        </w:rPr>
        <w:t>частей</w:t>
      </w:r>
      <w:r w:rsidRPr="00412203">
        <w:rPr>
          <w:color w:val="000000" w:themeColor="text1"/>
          <w:szCs w:val="28"/>
          <w:shd w:val="clear" w:color="auto" w:fill="FFFFFF"/>
        </w:rPr>
        <w:t xml:space="preserve"> </w:t>
      </w:r>
      <w:r>
        <w:rPr>
          <w:color w:val="000000" w:themeColor="text1"/>
          <w:szCs w:val="28"/>
          <w:shd w:val="clear" w:color="auto" w:fill="FFFFFF"/>
        </w:rPr>
        <w:t>документа</w:t>
      </w:r>
      <w:r w:rsidRPr="00412203">
        <w:rPr>
          <w:color w:val="000000" w:themeColor="text1"/>
          <w:szCs w:val="28"/>
          <w:shd w:val="clear" w:color="auto" w:fill="FFFFFF"/>
        </w:rPr>
        <w:t xml:space="preserve">, близки </w:t>
      </w:r>
      <w:r>
        <w:rPr>
          <w:color w:val="000000" w:themeColor="text1"/>
          <w:szCs w:val="28"/>
          <w:shd w:val="clear" w:color="auto" w:fill="FFFFFF"/>
        </w:rPr>
        <w:t xml:space="preserve">данные части </w:t>
      </w:r>
      <w:r w:rsidRPr="00412203">
        <w:rPr>
          <w:color w:val="000000" w:themeColor="text1"/>
          <w:szCs w:val="28"/>
          <w:shd w:val="clear" w:color="auto" w:fill="FFFFFF"/>
        </w:rPr>
        <w:t>по смыслу или не</w:t>
      </w:r>
      <w:r>
        <w:rPr>
          <w:color w:val="000000" w:themeColor="text1"/>
          <w:szCs w:val="28"/>
          <w:shd w:val="clear" w:color="auto" w:fill="FFFFFF"/>
        </w:rPr>
        <w:t xml:space="preserve"> близки</w:t>
      </w:r>
      <w:r w:rsidRPr="00412203">
        <w:rPr>
          <w:color w:val="000000" w:themeColor="text1"/>
          <w:szCs w:val="28"/>
          <w:shd w:val="clear" w:color="auto" w:fill="FFFFFF"/>
        </w:rPr>
        <w:t>.</w:t>
      </w:r>
      <w:r>
        <w:rPr>
          <w:color w:val="000000" w:themeColor="text1"/>
          <w:szCs w:val="28"/>
          <w:shd w:val="clear" w:color="auto" w:fill="FFFFFF"/>
        </w:rPr>
        <w:t xml:space="preserve"> Качество работы нейронной </w:t>
      </w:r>
      <w:r w:rsidRPr="00412203">
        <w:rPr>
          <w:color w:val="000000" w:themeColor="text1"/>
          <w:szCs w:val="28"/>
          <w:shd w:val="clear" w:color="auto" w:fill="FFFFFF"/>
        </w:rPr>
        <w:t>сет</w:t>
      </w:r>
      <w:r>
        <w:rPr>
          <w:color w:val="000000" w:themeColor="text1"/>
          <w:szCs w:val="28"/>
          <w:shd w:val="clear" w:color="auto" w:fill="FFFFFF"/>
        </w:rPr>
        <w:t>и зависит от количества собранных пар</w:t>
      </w:r>
      <w:r w:rsidRPr="00412203">
        <w:rPr>
          <w:rStyle w:val="a6"/>
          <w:color w:val="000000" w:themeColor="text1"/>
          <w:szCs w:val="28"/>
          <w:shd w:val="clear" w:color="auto" w:fill="FFFFFF"/>
        </w:rPr>
        <w:t xml:space="preserve"> </w:t>
      </w:r>
      <w:r w:rsidRPr="00412203">
        <w:rPr>
          <w:color w:val="000000" w:themeColor="text1"/>
          <w:szCs w:val="28"/>
        </w:rPr>
        <w:t>[52]</w:t>
      </w:r>
      <w:r w:rsidRPr="00412203">
        <w:rPr>
          <w:color w:val="000000" w:themeColor="text1"/>
          <w:szCs w:val="28"/>
          <w:shd w:val="clear" w:color="auto" w:fill="FFFFFF"/>
        </w:rPr>
        <w:t>.</w:t>
      </w:r>
    </w:p>
    <w:p w:rsidR="007F4D3C" w:rsidRDefault="007F4D3C" w:rsidP="007F4D3C">
      <w:pPr>
        <w:rPr>
          <w:color w:val="000000" w:themeColor="text1"/>
          <w:szCs w:val="28"/>
          <w:shd w:val="clear" w:color="auto" w:fill="FFFFFF"/>
        </w:rPr>
      </w:pPr>
      <w:r>
        <w:rPr>
          <w:color w:val="000000" w:themeColor="text1"/>
          <w:szCs w:val="28"/>
          <w:shd w:val="clear" w:color="auto" w:fill="FFFFFF"/>
        </w:rPr>
        <w:t xml:space="preserve">Очень важно подобрать подходящую </w:t>
      </w:r>
      <w:r w:rsidRPr="00166684">
        <w:rPr>
          <w:color w:val="000000" w:themeColor="text1"/>
          <w:szCs w:val="28"/>
          <w:shd w:val="clear" w:color="auto" w:fill="FFFFFF"/>
        </w:rPr>
        <w:t>архитектур</w:t>
      </w:r>
      <w:r>
        <w:rPr>
          <w:color w:val="000000" w:themeColor="text1"/>
          <w:szCs w:val="28"/>
          <w:shd w:val="clear" w:color="auto" w:fill="FFFFFF"/>
        </w:rPr>
        <w:t>у</w:t>
      </w:r>
      <w:r w:rsidRPr="00166684">
        <w:rPr>
          <w:color w:val="000000" w:themeColor="text1"/>
          <w:szCs w:val="28"/>
          <w:shd w:val="clear" w:color="auto" w:fill="FFFFFF"/>
        </w:rPr>
        <w:t xml:space="preserve"> и </w:t>
      </w:r>
      <w:r>
        <w:rPr>
          <w:color w:val="000000" w:themeColor="text1"/>
          <w:szCs w:val="28"/>
          <w:shd w:val="clear" w:color="auto" w:fill="FFFFFF"/>
        </w:rPr>
        <w:t xml:space="preserve">корректно </w:t>
      </w:r>
      <w:r w:rsidRPr="00166684">
        <w:rPr>
          <w:color w:val="000000" w:themeColor="text1"/>
          <w:szCs w:val="28"/>
          <w:shd w:val="clear" w:color="auto" w:fill="FFFFFF"/>
        </w:rPr>
        <w:t>обуч</w:t>
      </w:r>
      <w:r>
        <w:rPr>
          <w:color w:val="000000" w:themeColor="text1"/>
          <w:szCs w:val="28"/>
          <w:shd w:val="clear" w:color="auto" w:fill="FFFFFF"/>
        </w:rPr>
        <w:t>ить нейросеть. Нейрос</w:t>
      </w:r>
      <w:r w:rsidRPr="00166684">
        <w:rPr>
          <w:color w:val="000000" w:themeColor="text1"/>
          <w:szCs w:val="28"/>
          <w:shd w:val="clear" w:color="auto" w:fill="FFFFFF"/>
        </w:rPr>
        <w:t xml:space="preserve">еть должна </w:t>
      </w:r>
      <w:r>
        <w:rPr>
          <w:color w:val="000000" w:themeColor="text1"/>
          <w:szCs w:val="28"/>
          <w:shd w:val="clear" w:color="auto" w:fill="FFFFFF"/>
        </w:rPr>
        <w:t>интерпретировать</w:t>
      </w:r>
      <w:r w:rsidRPr="00166684">
        <w:rPr>
          <w:color w:val="000000" w:themeColor="text1"/>
          <w:szCs w:val="28"/>
          <w:shd w:val="clear" w:color="auto" w:fill="FFFFFF"/>
        </w:rPr>
        <w:t xml:space="preserve"> </w:t>
      </w:r>
      <w:r>
        <w:rPr>
          <w:color w:val="000000" w:themeColor="text1"/>
          <w:szCs w:val="28"/>
          <w:shd w:val="clear" w:color="auto" w:fill="FFFFFF"/>
        </w:rPr>
        <w:t>часть</w:t>
      </w:r>
      <w:r w:rsidRPr="00166684">
        <w:rPr>
          <w:color w:val="000000" w:themeColor="text1"/>
          <w:szCs w:val="28"/>
          <w:shd w:val="clear" w:color="auto" w:fill="FFFFFF"/>
        </w:rPr>
        <w:t xml:space="preserve"> текста произвольной длины в вектор </w:t>
      </w:r>
      <w:r>
        <w:rPr>
          <w:color w:val="000000" w:themeColor="text1"/>
          <w:szCs w:val="28"/>
          <w:shd w:val="clear" w:color="auto" w:fill="FFFFFF"/>
        </w:rPr>
        <w:t>определённой</w:t>
      </w:r>
      <w:r w:rsidRPr="00166684">
        <w:rPr>
          <w:color w:val="000000" w:themeColor="text1"/>
          <w:szCs w:val="28"/>
          <w:shd w:val="clear" w:color="auto" w:fill="FFFFFF"/>
        </w:rPr>
        <w:t xml:space="preserve"> размерности</w:t>
      </w:r>
      <w:r>
        <w:rPr>
          <w:color w:val="000000" w:themeColor="text1"/>
          <w:szCs w:val="28"/>
          <w:shd w:val="clear" w:color="auto" w:fill="FFFFFF"/>
        </w:rPr>
        <w:t xml:space="preserve"> с учётом </w:t>
      </w:r>
      <w:r w:rsidRPr="00166684">
        <w:rPr>
          <w:color w:val="000000" w:themeColor="text1"/>
          <w:szCs w:val="28"/>
          <w:shd w:val="clear" w:color="auto" w:fill="FFFFFF"/>
        </w:rPr>
        <w:t>контекст</w:t>
      </w:r>
      <w:r>
        <w:rPr>
          <w:color w:val="000000" w:themeColor="text1"/>
          <w:szCs w:val="28"/>
          <w:shd w:val="clear" w:color="auto" w:fill="FFFFFF"/>
        </w:rPr>
        <w:t>а</w:t>
      </w:r>
      <w:r w:rsidRPr="00166684">
        <w:rPr>
          <w:color w:val="000000" w:themeColor="text1"/>
          <w:szCs w:val="28"/>
          <w:shd w:val="clear" w:color="auto" w:fill="FFFFFF"/>
        </w:rPr>
        <w:t xml:space="preserve"> каждого слова и синтаксически</w:t>
      </w:r>
      <w:r>
        <w:rPr>
          <w:color w:val="000000" w:themeColor="text1"/>
          <w:szCs w:val="28"/>
          <w:shd w:val="clear" w:color="auto" w:fill="FFFFFF"/>
        </w:rPr>
        <w:t>х</w:t>
      </w:r>
      <w:r w:rsidRPr="00166684">
        <w:rPr>
          <w:color w:val="000000" w:themeColor="text1"/>
          <w:szCs w:val="28"/>
          <w:shd w:val="clear" w:color="auto" w:fill="FFFFFF"/>
        </w:rPr>
        <w:t xml:space="preserve"> особенност</w:t>
      </w:r>
      <w:r>
        <w:rPr>
          <w:color w:val="000000" w:themeColor="text1"/>
          <w:szCs w:val="28"/>
          <w:shd w:val="clear" w:color="auto" w:fill="FFFFFF"/>
        </w:rPr>
        <w:t>ей</w:t>
      </w:r>
      <w:r w:rsidRPr="00166684">
        <w:rPr>
          <w:color w:val="000000" w:themeColor="text1"/>
          <w:szCs w:val="28"/>
          <w:shd w:val="clear" w:color="auto" w:fill="FFFFFF"/>
        </w:rPr>
        <w:t>.</w:t>
      </w:r>
    </w:p>
    <w:p w:rsidR="007F4D3C" w:rsidRDefault="007F4D3C" w:rsidP="007F4D3C">
      <w:pPr>
        <w:rPr>
          <w:color w:val="000000" w:themeColor="text1"/>
          <w:szCs w:val="28"/>
          <w:shd w:val="clear" w:color="auto" w:fill="FFFFFF"/>
        </w:rPr>
      </w:pPr>
      <w:r>
        <w:rPr>
          <w:color w:val="000000" w:themeColor="text1"/>
          <w:szCs w:val="28"/>
          <w:shd w:val="clear" w:color="auto" w:fill="FFFFFF"/>
        </w:rPr>
        <w:t xml:space="preserve">Реккурентные сети – сети, работающие с последовательностями. В таких сетях генерируется </w:t>
      </w:r>
      <w:r w:rsidRPr="00BB66DF">
        <w:rPr>
          <w:color w:val="000000" w:themeColor="text1"/>
          <w:szCs w:val="28"/>
          <w:shd w:val="clear" w:color="auto" w:fill="FFFFFF"/>
        </w:rPr>
        <w:t xml:space="preserve">вектор последовательности, </w:t>
      </w:r>
      <w:r>
        <w:rPr>
          <w:color w:val="000000" w:themeColor="text1"/>
          <w:szCs w:val="28"/>
          <w:shd w:val="clear" w:color="auto" w:fill="FFFFFF"/>
        </w:rPr>
        <w:t xml:space="preserve">при этом данные о следующем элементе последовательности </w:t>
      </w:r>
      <w:r w:rsidRPr="00376A82">
        <w:rPr>
          <w:color w:val="000000" w:themeColor="text1"/>
          <w:szCs w:val="28"/>
          <w:shd w:val="clear" w:color="auto" w:fill="FFFFFF"/>
        </w:rPr>
        <w:t>прибавля</w:t>
      </w:r>
      <w:r>
        <w:rPr>
          <w:color w:val="000000" w:themeColor="text1"/>
          <w:szCs w:val="28"/>
          <w:shd w:val="clear" w:color="auto" w:fill="FFFFFF"/>
        </w:rPr>
        <w:t>ют</w:t>
      </w:r>
      <w:r w:rsidRPr="00376A82">
        <w:rPr>
          <w:color w:val="000000" w:themeColor="text1"/>
          <w:szCs w:val="28"/>
          <w:shd w:val="clear" w:color="auto" w:fill="FFFFFF"/>
        </w:rPr>
        <w:t xml:space="preserve">ся </w:t>
      </w:r>
      <w:r>
        <w:rPr>
          <w:color w:val="000000" w:themeColor="text1"/>
          <w:szCs w:val="28"/>
          <w:shd w:val="clear" w:color="auto" w:fill="FFFFFF"/>
        </w:rPr>
        <w:t>циклично</w:t>
      </w:r>
      <w:r w:rsidRPr="00BB66DF">
        <w:rPr>
          <w:color w:val="000000" w:themeColor="text1"/>
          <w:szCs w:val="28"/>
          <w:shd w:val="clear" w:color="auto" w:fill="FFFFFF"/>
        </w:rPr>
        <w:t xml:space="preserve">. </w:t>
      </w:r>
      <w:r>
        <w:rPr>
          <w:color w:val="000000" w:themeColor="text1"/>
          <w:szCs w:val="28"/>
          <w:shd w:val="clear" w:color="auto" w:fill="FFFFFF"/>
        </w:rPr>
        <w:t xml:space="preserve">Данный тип сети </w:t>
      </w:r>
      <w:r w:rsidRPr="007E1C08">
        <w:rPr>
          <w:color w:val="000000" w:themeColor="text1"/>
          <w:szCs w:val="28"/>
          <w:shd w:val="clear" w:color="auto" w:fill="FFFFFF"/>
        </w:rPr>
        <w:t>обладает недостатк</w:t>
      </w:r>
      <w:r>
        <w:rPr>
          <w:color w:val="000000" w:themeColor="text1"/>
          <w:szCs w:val="28"/>
          <w:shd w:val="clear" w:color="auto" w:fill="FFFFFF"/>
        </w:rPr>
        <w:t>ами</w:t>
      </w:r>
      <w:r w:rsidRPr="007E1C08">
        <w:rPr>
          <w:color w:val="000000" w:themeColor="text1"/>
          <w:szCs w:val="28"/>
          <w:shd w:val="clear" w:color="auto" w:fill="FFFFFF"/>
        </w:rPr>
        <w:t xml:space="preserve">: </w:t>
      </w:r>
      <w:r>
        <w:rPr>
          <w:color w:val="000000" w:themeColor="text1"/>
          <w:szCs w:val="28"/>
          <w:shd w:val="clear" w:color="auto" w:fill="FFFFFF"/>
        </w:rPr>
        <w:t>обучение проблематично</w:t>
      </w:r>
      <w:r w:rsidRPr="007E1C08">
        <w:rPr>
          <w:color w:val="000000" w:themeColor="text1"/>
          <w:szCs w:val="28"/>
          <w:shd w:val="clear" w:color="auto" w:fill="FFFFFF"/>
        </w:rPr>
        <w:t>, информаци</w:t>
      </w:r>
      <w:r>
        <w:rPr>
          <w:color w:val="000000" w:themeColor="text1"/>
          <w:szCs w:val="28"/>
          <w:shd w:val="clear" w:color="auto" w:fill="FFFFFF"/>
        </w:rPr>
        <w:t>я</w:t>
      </w:r>
      <w:r w:rsidRPr="007E1C08">
        <w:rPr>
          <w:color w:val="000000" w:themeColor="text1"/>
          <w:szCs w:val="28"/>
          <w:shd w:val="clear" w:color="auto" w:fill="FFFFFF"/>
        </w:rPr>
        <w:t>, полученн</w:t>
      </w:r>
      <w:r>
        <w:rPr>
          <w:color w:val="000000" w:themeColor="text1"/>
          <w:szCs w:val="28"/>
          <w:shd w:val="clear" w:color="auto" w:fill="FFFFFF"/>
        </w:rPr>
        <w:t>ая</w:t>
      </w:r>
      <w:r w:rsidRPr="007E1C08">
        <w:rPr>
          <w:color w:val="000000" w:themeColor="text1"/>
          <w:szCs w:val="28"/>
          <w:shd w:val="clear" w:color="auto" w:fill="FFFFFF"/>
        </w:rPr>
        <w:t xml:space="preserve"> из первых элементов пос</w:t>
      </w:r>
      <w:r>
        <w:rPr>
          <w:color w:val="000000" w:themeColor="text1"/>
          <w:szCs w:val="28"/>
          <w:shd w:val="clear" w:color="auto" w:fill="FFFFFF"/>
        </w:rPr>
        <w:t>ледовательности, быстро забывается. На основе реккурентных сетей разработаны другие архитектуры, учитывающие перечисленные минусы.</w:t>
      </w:r>
    </w:p>
    <w:p w:rsidR="007F4D3C" w:rsidRPr="00423A74" w:rsidRDefault="007F4D3C" w:rsidP="007F4D3C">
      <w:pPr>
        <w:rPr>
          <w:color w:val="000000" w:themeColor="text1"/>
          <w:szCs w:val="28"/>
          <w:highlight w:val="green"/>
        </w:rPr>
      </w:pPr>
      <w:r w:rsidRPr="00FC4A21">
        <w:rPr>
          <w:color w:val="000000" w:themeColor="text1"/>
          <w:szCs w:val="28"/>
          <w:shd w:val="clear" w:color="auto" w:fill="FFFFFF"/>
        </w:rPr>
        <w:t xml:space="preserve">В </w:t>
      </w:r>
      <w:r w:rsidRPr="00CD1877">
        <w:rPr>
          <w:color w:val="000000" w:themeColor="text1"/>
          <w:szCs w:val="28"/>
          <w:shd w:val="clear" w:color="auto" w:fill="FFFFFF"/>
        </w:rPr>
        <w:t xml:space="preserve">системе «Антиплагиат» используют архитектуру, которая позволяет настраивать, какое количество информации необходимо получить от следующего элемента последовательности и какое количество информации можно забыть. Такая архитектура называется </w:t>
      </w:r>
      <w:r w:rsidRPr="00CD1877">
        <w:rPr>
          <w:color w:val="000000" w:themeColor="text1"/>
          <w:szCs w:val="28"/>
        </w:rPr>
        <w:t>GRU</w:t>
      </w:r>
      <w:r w:rsidRPr="00CD1877">
        <w:rPr>
          <w:color w:val="000000" w:themeColor="text1"/>
          <w:szCs w:val="28"/>
          <w:shd w:val="clear" w:color="auto" w:fill="FFFFFF"/>
        </w:rPr>
        <w:t>.</w:t>
      </w:r>
    </w:p>
    <w:p w:rsidR="007F4D3C" w:rsidRPr="00CD1877" w:rsidRDefault="007F4D3C" w:rsidP="007F4D3C">
      <w:pPr>
        <w:rPr>
          <w:color w:val="000000" w:themeColor="text1"/>
          <w:szCs w:val="28"/>
        </w:rPr>
      </w:pPr>
      <w:r w:rsidRPr="00CD1877">
        <w:rPr>
          <w:color w:val="000000" w:themeColor="text1"/>
          <w:szCs w:val="28"/>
          <w:shd w:val="clear" w:color="auto" w:fill="FFFFFF"/>
        </w:rPr>
        <w:t>Нейросеть обучали на выборках с ручным и машинным типами переводов. После каждого пробега программисты исследовали в каких частях текста нейросеть допускала ошибки больше всего. Найденные части текста предоставляли сети для улучшения обучения</w:t>
      </w:r>
      <w:r w:rsidRPr="00CD1877">
        <w:rPr>
          <w:rStyle w:val="a6"/>
          <w:i w:val="0"/>
          <w:color w:val="000000" w:themeColor="text1"/>
          <w:szCs w:val="28"/>
          <w:shd w:val="clear" w:color="auto" w:fill="FFFFFF"/>
        </w:rPr>
        <w:t>.</w:t>
      </w:r>
    </w:p>
    <w:p w:rsidR="007F4D3C" w:rsidRPr="00CD1877" w:rsidRDefault="007F4D3C" w:rsidP="007F4D3C">
      <w:pPr>
        <w:rPr>
          <w:color w:val="000000" w:themeColor="text1"/>
          <w:szCs w:val="28"/>
        </w:rPr>
      </w:pPr>
      <w:r w:rsidRPr="00CD1877">
        <w:rPr>
          <w:color w:val="000000" w:themeColor="text1"/>
          <w:szCs w:val="28"/>
          <w:shd w:val="clear" w:color="auto" w:fill="FFFFFF"/>
        </w:rPr>
        <w:t>Применение готовых библиотек</w:t>
      </w:r>
      <w:r>
        <w:rPr>
          <w:color w:val="000000" w:themeColor="text1"/>
          <w:szCs w:val="28"/>
          <w:shd w:val="clear" w:color="auto" w:fill="FFFFFF"/>
        </w:rPr>
        <w:t xml:space="preserve"> для нейронных сетей подобных </w:t>
      </w:r>
      <w:r w:rsidRPr="00CD1877">
        <w:rPr>
          <w:color w:val="000000" w:themeColor="text1"/>
          <w:szCs w:val="28"/>
          <w:shd w:val="clear" w:color="auto" w:fill="FFFFFF"/>
        </w:rPr>
        <w:t>word2vec</w:t>
      </w:r>
      <w:r>
        <w:rPr>
          <w:color w:val="000000" w:themeColor="text1"/>
          <w:szCs w:val="28"/>
          <w:shd w:val="clear" w:color="auto" w:fill="FFFFFF"/>
        </w:rPr>
        <w:t xml:space="preserve"> не было результативным</w:t>
      </w:r>
      <w:r w:rsidRPr="00CD1877">
        <w:rPr>
          <w:color w:val="000000" w:themeColor="text1"/>
          <w:szCs w:val="28"/>
          <w:shd w:val="clear" w:color="auto" w:fill="FFFFFF"/>
        </w:rPr>
        <w:t xml:space="preserve">. </w:t>
      </w:r>
      <w:r>
        <w:rPr>
          <w:color w:val="000000" w:themeColor="text1"/>
          <w:szCs w:val="28"/>
          <w:shd w:val="clear" w:color="auto" w:fill="FFFFFF"/>
        </w:rPr>
        <w:t>Полученные данные были</w:t>
      </w:r>
      <w:r w:rsidRPr="00CD1877">
        <w:rPr>
          <w:color w:val="000000" w:themeColor="text1"/>
          <w:szCs w:val="28"/>
          <w:shd w:val="clear" w:color="auto" w:fill="FFFFFF"/>
        </w:rPr>
        <w:t xml:space="preserve"> </w:t>
      </w:r>
      <w:r>
        <w:rPr>
          <w:color w:val="000000" w:themeColor="text1"/>
          <w:szCs w:val="28"/>
          <w:shd w:val="clear" w:color="auto" w:fill="FFFFFF"/>
        </w:rPr>
        <w:t>утановлены в качестве</w:t>
      </w:r>
      <w:r w:rsidRPr="00CD1877">
        <w:rPr>
          <w:color w:val="000000" w:themeColor="text1"/>
          <w:szCs w:val="28"/>
          <w:shd w:val="clear" w:color="auto" w:fill="FFFFFF"/>
        </w:rPr>
        <w:t xml:space="preserve"> </w:t>
      </w:r>
      <w:r>
        <w:rPr>
          <w:color w:val="000000" w:themeColor="text1"/>
          <w:szCs w:val="28"/>
          <w:shd w:val="clear" w:color="auto" w:fill="FFFFFF"/>
        </w:rPr>
        <w:t>нижней планки для оценки качества работы нейросети</w:t>
      </w:r>
      <w:r>
        <w:rPr>
          <w:rStyle w:val="a6"/>
          <w:i w:val="0"/>
          <w:color w:val="000000" w:themeColor="text1"/>
          <w:szCs w:val="28"/>
          <w:shd w:val="clear" w:color="auto" w:fill="FFFFFF"/>
        </w:rPr>
        <w:t>.</w:t>
      </w:r>
    </w:p>
    <w:p w:rsidR="007F4D3C" w:rsidRDefault="007F4D3C" w:rsidP="007F4D3C">
      <w:pPr>
        <w:rPr>
          <w:color w:val="000000" w:themeColor="text1"/>
          <w:szCs w:val="28"/>
          <w:shd w:val="clear" w:color="auto" w:fill="FFFFFF"/>
        </w:rPr>
      </w:pPr>
      <w:r w:rsidRPr="00CD1877">
        <w:rPr>
          <w:color w:val="000000" w:themeColor="text1"/>
          <w:szCs w:val="28"/>
          <w:shd w:val="clear" w:color="auto" w:fill="FFFFFF"/>
        </w:rPr>
        <w:t>Разработчики выбрали использовать предложения в качестве паттерна для отображения в точку в векторном пространстве.</w:t>
      </w:r>
    </w:p>
    <w:p w:rsidR="007F4D3C" w:rsidRPr="000679FA" w:rsidRDefault="007F4D3C" w:rsidP="007F4D3C">
      <w:pPr>
        <w:rPr>
          <w:color w:val="000000" w:themeColor="text1"/>
          <w:szCs w:val="28"/>
        </w:rPr>
      </w:pPr>
      <w:r>
        <w:rPr>
          <w:color w:val="000000" w:themeColor="text1"/>
          <w:szCs w:val="28"/>
          <w:shd w:val="clear" w:color="auto" w:fill="FFFFFF"/>
        </w:rPr>
        <w:t xml:space="preserve">Чтобы не перебирать в сопоставлении все предложения, в системе «Антиплагиат» </w:t>
      </w:r>
      <w:r w:rsidRPr="00816B83">
        <w:rPr>
          <w:color w:val="000000" w:themeColor="text1"/>
          <w:szCs w:val="28"/>
          <w:shd w:val="clear" w:color="auto" w:fill="FFFFFF"/>
        </w:rPr>
        <w:t xml:space="preserve">применили предварительный выбор возможно близких векторов (благодаря LSH-хешированию). </w:t>
      </w:r>
      <w:r w:rsidRPr="00AC70F7">
        <w:rPr>
          <w:color w:val="000000" w:themeColor="text1"/>
          <w:szCs w:val="28"/>
          <w:shd w:val="clear" w:color="auto" w:fill="FFFFFF"/>
        </w:rPr>
        <w:t xml:space="preserve">Главная идея состоит в том, что </w:t>
      </w:r>
      <w:r>
        <w:rPr>
          <w:color w:val="000000" w:themeColor="text1"/>
          <w:szCs w:val="28"/>
          <w:shd w:val="clear" w:color="auto" w:fill="FFFFFF"/>
        </w:rPr>
        <w:t xml:space="preserve">выполняется произведение </w:t>
      </w:r>
      <w:r w:rsidRPr="00AC70F7">
        <w:rPr>
          <w:color w:val="000000" w:themeColor="text1"/>
          <w:szCs w:val="28"/>
          <w:shd w:val="clear" w:color="auto" w:fill="FFFFFF"/>
        </w:rPr>
        <w:t>вектор</w:t>
      </w:r>
      <w:r>
        <w:rPr>
          <w:color w:val="000000" w:themeColor="text1"/>
          <w:szCs w:val="28"/>
          <w:shd w:val="clear" w:color="auto" w:fill="FFFFFF"/>
        </w:rPr>
        <w:t>ов</w:t>
      </w:r>
      <w:r w:rsidRPr="00AC70F7">
        <w:rPr>
          <w:color w:val="000000" w:themeColor="text1"/>
          <w:szCs w:val="28"/>
          <w:shd w:val="clear" w:color="auto" w:fill="FFFFFF"/>
        </w:rPr>
        <w:t xml:space="preserve"> </w:t>
      </w:r>
      <w:r>
        <w:rPr>
          <w:color w:val="000000" w:themeColor="text1"/>
          <w:szCs w:val="28"/>
          <w:shd w:val="clear" w:color="auto" w:fill="FFFFFF"/>
        </w:rPr>
        <w:t>с</w:t>
      </w:r>
      <w:r w:rsidRPr="00AC70F7">
        <w:rPr>
          <w:color w:val="000000" w:themeColor="text1"/>
          <w:szCs w:val="28"/>
          <w:shd w:val="clear" w:color="auto" w:fill="FFFFFF"/>
        </w:rPr>
        <w:t xml:space="preserve"> </w:t>
      </w:r>
      <w:r>
        <w:rPr>
          <w:color w:val="000000" w:themeColor="text1"/>
          <w:szCs w:val="28"/>
          <w:shd w:val="clear" w:color="auto" w:fill="FFFFFF"/>
        </w:rPr>
        <w:t xml:space="preserve">определённой </w:t>
      </w:r>
      <w:r w:rsidRPr="00AC70F7">
        <w:rPr>
          <w:color w:val="000000" w:themeColor="text1"/>
          <w:szCs w:val="28"/>
          <w:shd w:val="clear" w:color="auto" w:fill="FFFFFF"/>
        </w:rPr>
        <w:t>матриц</w:t>
      </w:r>
      <w:r>
        <w:rPr>
          <w:color w:val="000000" w:themeColor="text1"/>
          <w:szCs w:val="28"/>
          <w:shd w:val="clear" w:color="auto" w:fill="FFFFFF"/>
        </w:rPr>
        <w:t>ей</w:t>
      </w:r>
      <w:r w:rsidRPr="00AC70F7">
        <w:rPr>
          <w:color w:val="000000" w:themeColor="text1"/>
          <w:szCs w:val="28"/>
          <w:shd w:val="clear" w:color="auto" w:fill="FFFFFF"/>
        </w:rPr>
        <w:t xml:space="preserve">, </w:t>
      </w:r>
      <w:r>
        <w:rPr>
          <w:color w:val="000000" w:themeColor="text1"/>
          <w:szCs w:val="28"/>
          <w:shd w:val="clear" w:color="auto" w:fill="FFFFFF"/>
        </w:rPr>
        <w:t xml:space="preserve">с </w:t>
      </w:r>
      <w:r w:rsidRPr="00AC70F7">
        <w:rPr>
          <w:color w:val="000000" w:themeColor="text1"/>
          <w:szCs w:val="28"/>
          <w:shd w:val="clear" w:color="auto" w:fill="FFFFFF"/>
        </w:rPr>
        <w:t>запоминание</w:t>
      </w:r>
      <w:r>
        <w:rPr>
          <w:color w:val="000000" w:themeColor="text1"/>
          <w:szCs w:val="28"/>
          <w:shd w:val="clear" w:color="auto" w:fill="FFFFFF"/>
        </w:rPr>
        <w:t>м</w:t>
      </w:r>
      <w:r w:rsidRPr="00AC70F7">
        <w:rPr>
          <w:color w:val="000000" w:themeColor="text1"/>
          <w:szCs w:val="28"/>
          <w:shd w:val="clear" w:color="auto" w:fill="FFFFFF"/>
        </w:rPr>
        <w:t xml:space="preserve"> </w:t>
      </w:r>
      <w:r>
        <w:rPr>
          <w:color w:val="000000" w:themeColor="text1"/>
          <w:szCs w:val="28"/>
          <w:shd w:val="clear" w:color="auto" w:fill="FFFFFF"/>
        </w:rPr>
        <w:t>какие полученные цифры были больше/меньше нуля.</w:t>
      </w:r>
      <w:r w:rsidRPr="00AC70F7">
        <w:rPr>
          <w:color w:val="000000" w:themeColor="text1"/>
          <w:szCs w:val="28"/>
          <w:shd w:val="clear" w:color="auto" w:fill="FFFFFF"/>
        </w:rPr>
        <w:t xml:space="preserve"> </w:t>
      </w:r>
      <w:r>
        <w:rPr>
          <w:color w:val="000000" w:themeColor="text1"/>
          <w:szCs w:val="28"/>
          <w:shd w:val="clear" w:color="auto" w:fill="FFFFFF"/>
        </w:rPr>
        <w:t>Таким образом, вектор можно представить в виде двоичной последовательности. При этом, двоичные последовательности близких векторов оказались похожими друг на друга. Исходя из этого, можно сократить время сравнения векторов между собой до достаточного по скорости получения результатов.</w:t>
      </w:r>
    </w:p>
    <w:p w:rsidR="007F4D3C" w:rsidRPr="004F61A1" w:rsidRDefault="007F4D3C" w:rsidP="007F4D3C">
      <w:pPr>
        <w:rPr>
          <w:i/>
          <w:color w:val="000000" w:themeColor="text1"/>
          <w:szCs w:val="28"/>
        </w:rPr>
      </w:pPr>
      <w:r w:rsidRPr="004F61A1">
        <w:rPr>
          <w:i/>
          <w:color w:val="000000" w:themeColor="text1"/>
          <w:szCs w:val="28"/>
        </w:rPr>
        <w:t>Результаты</w:t>
      </w:r>
      <w:r w:rsidR="004F61A1">
        <w:rPr>
          <w:i/>
          <w:color w:val="000000" w:themeColor="text1"/>
          <w:szCs w:val="28"/>
        </w:rPr>
        <w:t>.</w:t>
      </w:r>
    </w:p>
    <w:p w:rsidR="007F4D3C" w:rsidRDefault="007F4D3C" w:rsidP="007F4D3C">
      <w:pPr>
        <w:rPr>
          <w:color w:val="000000" w:themeColor="text1"/>
          <w:szCs w:val="28"/>
          <w:shd w:val="clear" w:color="auto" w:fill="FFFFFF"/>
        </w:rPr>
      </w:pPr>
      <w:r w:rsidRPr="00F90886">
        <w:rPr>
          <w:color w:val="000000" w:themeColor="text1"/>
          <w:szCs w:val="28"/>
          <w:shd w:val="clear" w:color="auto" w:fill="FFFFFF"/>
        </w:rPr>
        <w:t xml:space="preserve">Для </w:t>
      </w:r>
      <w:r>
        <w:rPr>
          <w:color w:val="000000" w:themeColor="text1"/>
          <w:szCs w:val="28"/>
          <w:shd w:val="clear" w:color="auto" w:fill="FFFFFF"/>
        </w:rPr>
        <w:t xml:space="preserve">проверки работоспособности модуля переводных заимствований (схему работы </w:t>
      </w:r>
      <w:r w:rsidRPr="00E94731">
        <w:rPr>
          <w:color w:val="000000" w:themeColor="text1"/>
          <w:szCs w:val="28"/>
          <w:shd w:val="clear" w:color="auto" w:fill="FFFFFF"/>
        </w:rPr>
        <w:t>моду</w:t>
      </w:r>
      <w:r>
        <w:rPr>
          <w:color w:val="000000" w:themeColor="text1"/>
          <w:szCs w:val="28"/>
          <w:shd w:val="clear" w:color="auto" w:fill="FFFFFF"/>
        </w:rPr>
        <w:t>ля можно увидеть на рисунке 1.1)</w:t>
      </w:r>
      <w:r w:rsidRPr="00F90886">
        <w:rPr>
          <w:color w:val="000000" w:themeColor="text1"/>
          <w:szCs w:val="28"/>
          <w:shd w:val="clear" w:color="auto" w:fill="FFFFFF"/>
        </w:rPr>
        <w:t xml:space="preserve"> </w:t>
      </w:r>
      <w:r>
        <w:rPr>
          <w:color w:val="000000" w:themeColor="text1"/>
          <w:szCs w:val="28"/>
          <w:shd w:val="clear" w:color="auto" w:fill="FFFFFF"/>
        </w:rPr>
        <w:t>программисты</w:t>
      </w:r>
      <w:r w:rsidRPr="00F90886">
        <w:rPr>
          <w:color w:val="000000" w:themeColor="text1"/>
          <w:szCs w:val="28"/>
          <w:shd w:val="clear" w:color="auto" w:fill="FFFFFF"/>
        </w:rPr>
        <w:t xml:space="preserve"> </w:t>
      </w:r>
      <w:r>
        <w:rPr>
          <w:color w:val="000000" w:themeColor="text1"/>
          <w:szCs w:val="28"/>
          <w:shd w:val="clear" w:color="auto" w:fill="FFFFFF"/>
        </w:rPr>
        <w:t xml:space="preserve">выполнили </w:t>
      </w:r>
      <w:r w:rsidRPr="00F90886">
        <w:rPr>
          <w:color w:val="000000" w:themeColor="text1"/>
          <w:szCs w:val="28"/>
          <w:shd w:val="clear" w:color="auto" w:fill="FFFFFF"/>
        </w:rPr>
        <w:t>индекс</w:t>
      </w:r>
      <w:r>
        <w:rPr>
          <w:color w:val="000000" w:themeColor="text1"/>
          <w:szCs w:val="28"/>
          <w:shd w:val="clear" w:color="auto" w:fill="FFFFFF"/>
        </w:rPr>
        <w:t>ацию</w:t>
      </w:r>
      <w:r w:rsidRPr="00F90886">
        <w:rPr>
          <w:color w:val="000000" w:themeColor="text1"/>
          <w:szCs w:val="28"/>
          <w:shd w:val="clear" w:color="auto" w:fill="FFFFFF"/>
        </w:rPr>
        <w:t xml:space="preserve"> </w:t>
      </w:r>
      <w:r>
        <w:rPr>
          <w:color w:val="000000" w:themeColor="text1"/>
          <w:szCs w:val="28"/>
          <w:shd w:val="clear" w:color="auto" w:fill="FFFFFF"/>
        </w:rPr>
        <w:t>следующих баз (в сумме 10 миллионов текста):</w:t>
      </w:r>
    </w:p>
    <w:p w:rsidR="007F4D3C" w:rsidRDefault="007F4D3C" w:rsidP="007F4D3C">
      <w:pPr>
        <w:rPr>
          <w:color w:val="000000" w:themeColor="text1"/>
          <w:szCs w:val="28"/>
          <w:shd w:val="clear" w:color="auto" w:fill="FFFFFF"/>
        </w:rPr>
      </w:pPr>
      <w:r>
        <w:rPr>
          <w:color w:val="000000" w:themeColor="text1"/>
          <w:szCs w:val="28"/>
          <w:shd w:val="clear" w:color="auto" w:fill="FFFFFF"/>
        </w:rPr>
        <w:t xml:space="preserve">- </w:t>
      </w:r>
      <w:r>
        <w:rPr>
          <w:color w:val="000000" w:themeColor="text1"/>
          <w:szCs w:val="28"/>
          <w:shd w:val="clear" w:color="auto" w:fill="FFFFFF"/>
          <w:lang w:val="kk-KZ"/>
        </w:rPr>
        <w:t xml:space="preserve">архив англоязычных </w:t>
      </w:r>
      <w:r w:rsidRPr="00F90886">
        <w:rPr>
          <w:color w:val="000000" w:themeColor="text1"/>
          <w:szCs w:val="28"/>
          <w:shd w:val="clear" w:color="auto" w:fill="FFFFFF"/>
        </w:rPr>
        <w:t>статей</w:t>
      </w:r>
      <w:r>
        <w:rPr>
          <w:color w:val="000000" w:themeColor="text1"/>
          <w:szCs w:val="28"/>
          <w:shd w:val="clear" w:color="auto" w:fill="FFFFFF"/>
        </w:rPr>
        <w:t xml:space="preserve"> </w:t>
      </w:r>
      <w:r w:rsidRPr="00F90886">
        <w:rPr>
          <w:color w:val="000000" w:themeColor="text1"/>
          <w:szCs w:val="28"/>
          <w:shd w:val="clear" w:color="auto" w:fill="FFFFFF"/>
        </w:rPr>
        <w:t>elibrary.ru</w:t>
      </w:r>
      <w:r>
        <w:rPr>
          <w:color w:val="000000" w:themeColor="text1"/>
          <w:szCs w:val="28"/>
          <w:shd w:val="clear" w:color="auto" w:fill="FFFFFF"/>
        </w:rPr>
        <w:t>;</w:t>
      </w:r>
    </w:p>
    <w:p w:rsidR="007F4D3C" w:rsidRDefault="007F4D3C" w:rsidP="007F4D3C">
      <w:pPr>
        <w:rPr>
          <w:color w:val="000000" w:themeColor="text1"/>
          <w:szCs w:val="28"/>
          <w:shd w:val="clear" w:color="auto" w:fill="FFFFFF"/>
        </w:rPr>
      </w:pPr>
      <w:r>
        <w:rPr>
          <w:color w:val="000000" w:themeColor="text1"/>
          <w:szCs w:val="28"/>
          <w:shd w:val="clear" w:color="auto" w:fill="FFFFFF"/>
        </w:rPr>
        <w:t xml:space="preserve">- </w:t>
      </w:r>
      <w:r w:rsidRPr="00F90886">
        <w:rPr>
          <w:color w:val="000000" w:themeColor="text1"/>
          <w:szCs w:val="28"/>
          <w:shd w:val="clear" w:color="auto" w:fill="FFFFFF"/>
        </w:rPr>
        <w:t>сайты журналов</w:t>
      </w:r>
      <w:r>
        <w:rPr>
          <w:color w:val="000000" w:themeColor="text1"/>
          <w:szCs w:val="28"/>
          <w:shd w:val="clear" w:color="auto" w:fill="FFFFFF"/>
        </w:rPr>
        <w:t xml:space="preserve"> с</w:t>
      </w:r>
      <w:r w:rsidRPr="00F90886">
        <w:rPr>
          <w:color w:val="000000" w:themeColor="text1"/>
          <w:szCs w:val="28"/>
          <w:shd w:val="clear" w:color="auto" w:fill="FFFFFF"/>
        </w:rPr>
        <w:t xml:space="preserve"> открыт</w:t>
      </w:r>
      <w:r>
        <w:rPr>
          <w:color w:val="000000" w:themeColor="text1"/>
          <w:szCs w:val="28"/>
          <w:shd w:val="clear" w:color="auto" w:fill="FFFFFF"/>
        </w:rPr>
        <w:t>ым доступом;</w:t>
      </w:r>
    </w:p>
    <w:p w:rsidR="007F4D3C" w:rsidRDefault="007F4D3C" w:rsidP="007F4D3C">
      <w:pPr>
        <w:rPr>
          <w:color w:val="000000" w:themeColor="text1"/>
          <w:szCs w:val="28"/>
          <w:shd w:val="clear" w:color="auto" w:fill="FFFFFF"/>
        </w:rPr>
      </w:pPr>
      <w:r>
        <w:rPr>
          <w:color w:val="000000" w:themeColor="text1"/>
          <w:szCs w:val="28"/>
          <w:shd w:val="clear" w:color="auto" w:fill="FFFFFF"/>
        </w:rPr>
        <w:t xml:space="preserve">- </w:t>
      </w:r>
      <w:r w:rsidRPr="00F90886">
        <w:rPr>
          <w:color w:val="000000" w:themeColor="text1"/>
          <w:szCs w:val="28"/>
          <w:shd w:val="clear" w:color="auto" w:fill="FFFFFF"/>
        </w:rPr>
        <w:t>arxiv.org</w:t>
      </w:r>
      <w:r>
        <w:rPr>
          <w:color w:val="000000" w:themeColor="text1"/>
          <w:szCs w:val="28"/>
          <w:shd w:val="clear" w:color="auto" w:fill="FFFFFF"/>
        </w:rPr>
        <w:t>;</w:t>
      </w:r>
    </w:p>
    <w:p w:rsidR="007F4D3C" w:rsidRPr="00833959" w:rsidRDefault="007F4D3C" w:rsidP="007F4D3C">
      <w:pPr>
        <w:rPr>
          <w:color w:val="000000" w:themeColor="text1"/>
          <w:szCs w:val="28"/>
          <w:shd w:val="clear" w:color="auto" w:fill="FFFFFF"/>
          <w:lang w:val="kk-KZ"/>
        </w:rPr>
      </w:pPr>
      <w:r>
        <w:rPr>
          <w:color w:val="000000" w:themeColor="text1"/>
          <w:szCs w:val="28"/>
          <w:shd w:val="clear" w:color="auto" w:fill="FFFFFF"/>
        </w:rPr>
        <w:t xml:space="preserve">- </w:t>
      </w:r>
      <w:r w:rsidRPr="00833959">
        <w:rPr>
          <w:color w:val="000000" w:themeColor="text1"/>
          <w:szCs w:val="28"/>
          <w:shd w:val="clear" w:color="auto" w:fill="FFFFFF"/>
        </w:rPr>
        <w:t>en.wikipedia.org</w:t>
      </w:r>
      <w:r>
        <w:rPr>
          <w:color w:val="000000" w:themeColor="text1"/>
          <w:szCs w:val="28"/>
          <w:shd w:val="clear" w:color="auto" w:fill="FFFFFF"/>
          <w:lang w:val="kk-KZ"/>
        </w:rPr>
        <w:t>.</w:t>
      </w:r>
    </w:p>
    <w:p w:rsidR="00F67A2F" w:rsidRPr="00E94731" w:rsidRDefault="00F67A2F" w:rsidP="00F67A2F">
      <w:pPr>
        <w:tabs>
          <w:tab w:val="left" w:pos="851"/>
        </w:tabs>
        <w:jc w:val="center"/>
        <w:rPr>
          <w:color w:val="000000" w:themeColor="text1"/>
          <w:szCs w:val="28"/>
        </w:rPr>
      </w:pPr>
      <w:r w:rsidRPr="00E94731">
        <w:rPr>
          <w:noProof/>
          <w:color w:val="000000" w:themeColor="text1"/>
          <w:szCs w:val="28"/>
          <w:lang w:eastAsia="ru-RU"/>
        </w:rPr>
        <w:lastRenderedPageBreak/>
        <w:drawing>
          <wp:inline distT="0" distB="0" distL="0" distR="0" wp14:anchorId="6C221B35" wp14:editId="737AB9B6">
            <wp:extent cx="4431030" cy="8495030"/>
            <wp:effectExtent l="0" t="0" r="7620"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4431275" cy="8495414"/>
                    </a:xfrm>
                    <a:prstGeom prst="rect">
                      <a:avLst/>
                    </a:prstGeom>
                    <a:noFill/>
                  </pic:spPr>
                </pic:pic>
              </a:graphicData>
            </a:graphic>
          </wp:inline>
        </w:drawing>
      </w:r>
    </w:p>
    <w:p w:rsidR="00F67A2F" w:rsidRPr="00E94731" w:rsidRDefault="00F67A2F" w:rsidP="00F67A2F">
      <w:pPr>
        <w:tabs>
          <w:tab w:val="left" w:pos="851"/>
        </w:tabs>
        <w:jc w:val="center"/>
        <w:rPr>
          <w:color w:val="000000" w:themeColor="text1"/>
          <w:szCs w:val="28"/>
        </w:rPr>
      </w:pPr>
    </w:p>
    <w:p w:rsidR="00D3104D" w:rsidRPr="00E94731" w:rsidRDefault="00F67A2F" w:rsidP="00D3104D">
      <w:pPr>
        <w:jc w:val="center"/>
        <w:rPr>
          <w:color w:val="000000" w:themeColor="text1"/>
          <w:szCs w:val="28"/>
          <w:shd w:val="clear" w:color="auto" w:fill="FFFFFF"/>
        </w:rPr>
      </w:pPr>
      <w:r w:rsidRPr="00E94731">
        <w:rPr>
          <w:color w:val="000000" w:themeColor="text1"/>
          <w:szCs w:val="28"/>
        </w:rPr>
        <w:t>Рисунок 1.1 – Схема работы модуля переводных заимствований системы «Антиплагиат»</w:t>
      </w:r>
    </w:p>
    <w:p w:rsidR="007F4D3C" w:rsidRPr="00703FE6" w:rsidRDefault="007F4D3C" w:rsidP="007F4D3C">
      <w:pPr>
        <w:rPr>
          <w:color w:val="000000" w:themeColor="text1"/>
          <w:szCs w:val="28"/>
          <w:shd w:val="clear" w:color="auto" w:fill="FFFFFF"/>
        </w:rPr>
      </w:pPr>
      <w:r w:rsidRPr="00703FE6">
        <w:rPr>
          <w:color w:val="000000" w:themeColor="text1"/>
          <w:szCs w:val="28"/>
          <w:shd w:val="clear" w:color="auto" w:fill="FFFFFF"/>
        </w:rPr>
        <w:lastRenderedPageBreak/>
        <w:t>В итоге разработчики определили более 20 000 материалов с переводным заимствованием. Большей частью обнаруженных материалов являются некорректные переводные заимствования, без указания первоисточников.</w:t>
      </w:r>
    </w:p>
    <w:p w:rsidR="00D020C2" w:rsidRPr="00E94731" w:rsidRDefault="007F4D3C" w:rsidP="00D020C2">
      <w:pPr>
        <w:rPr>
          <w:color w:val="000000" w:themeColor="text1"/>
          <w:szCs w:val="28"/>
          <w:shd w:val="clear" w:color="auto" w:fill="FFFFFF"/>
        </w:rPr>
      </w:pPr>
      <w:r w:rsidRPr="007965F5">
        <w:rPr>
          <w:rFonts w:eastAsia="Times New Roman"/>
          <w:color w:val="000000" w:themeColor="text1"/>
          <w:szCs w:val="28"/>
          <w:shd w:val="clear" w:color="auto" w:fill="FFFFFF"/>
          <w:lang w:eastAsia="ru-RU"/>
        </w:rPr>
        <w:t>Мо</w:t>
      </w:r>
      <w:r>
        <w:rPr>
          <w:rFonts w:eastAsia="Times New Roman"/>
          <w:color w:val="000000" w:themeColor="text1"/>
          <w:szCs w:val="28"/>
          <w:shd w:val="clear" w:color="auto" w:fill="FFFFFF"/>
          <w:lang w:eastAsia="ru-RU"/>
        </w:rPr>
        <w:t xml:space="preserve">жно сделать вывод о том, что создатели разработали модуль для выявления заимствований на другом языке, который осуществляет проверку документов на русском языке по источникам на иностранном языке. </w:t>
      </w:r>
      <w:r w:rsidR="00D020C2" w:rsidRPr="00E94731">
        <w:rPr>
          <w:color w:val="000000" w:themeColor="text1"/>
          <w:szCs w:val="28"/>
          <w:shd w:val="clear" w:color="auto" w:fill="FFFFFF"/>
        </w:rPr>
        <w:t xml:space="preserve">К сильным сторонам реализованного алгоритма можно отнести быстроту </w:t>
      </w:r>
      <w:r w:rsidR="00D020C2" w:rsidRPr="00E94731">
        <w:rPr>
          <w:color w:val="000000" w:themeColor="text1"/>
          <w:szCs w:val="28"/>
        </w:rPr>
        <w:t xml:space="preserve">(обычная пиковая нагрузка «Антиплагиата» составляет 200-300 текстов в минуту), </w:t>
      </w:r>
      <w:r w:rsidR="00D020C2" w:rsidRPr="00E94731">
        <w:rPr>
          <w:color w:val="000000" w:themeColor="text1"/>
          <w:szCs w:val="28"/>
          <w:shd w:val="clear" w:color="auto" w:fill="FFFFFF"/>
        </w:rPr>
        <w:t xml:space="preserve">определение заимствований с небольшими изменениями, использование архитектуры </w:t>
      </w:r>
      <w:r w:rsidR="00D020C2" w:rsidRPr="00E94731">
        <w:rPr>
          <w:color w:val="000000" w:themeColor="text1"/>
          <w:szCs w:val="28"/>
        </w:rPr>
        <w:t xml:space="preserve">GRU для рекуррентных нейронных сетей и </w:t>
      </w:r>
      <w:r w:rsidR="00D020C2" w:rsidRPr="00E94731">
        <w:rPr>
          <w:color w:val="000000" w:themeColor="text1"/>
          <w:szCs w:val="28"/>
          <w:shd w:val="clear" w:color="auto" w:fill="FFFFFF"/>
        </w:rPr>
        <w:t>LSH-хеширование для сокращения количества сравнений векторов предложений. Данный модуль осуществляет поиск только по англоязычным источникам, но разработчики говорят о возможности увеличения</w:t>
      </w:r>
      <w:r w:rsidR="00D020C2">
        <w:rPr>
          <w:color w:val="000000" w:themeColor="text1"/>
          <w:szCs w:val="28"/>
          <w:shd w:val="clear" w:color="auto" w:fill="FFFFFF"/>
        </w:rPr>
        <w:t xml:space="preserve"> баз данных и по другим языкам.</w:t>
      </w:r>
    </w:p>
    <w:p w:rsidR="00D3104D" w:rsidRPr="00E94731" w:rsidRDefault="00D3104D" w:rsidP="00D3104D">
      <w:pPr>
        <w:rPr>
          <w:color w:val="000000" w:themeColor="text1"/>
          <w:szCs w:val="28"/>
          <w:shd w:val="clear" w:color="auto" w:fill="FFFFFF"/>
        </w:rPr>
      </w:pPr>
      <w:r w:rsidRPr="00E94731">
        <w:rPr>
          <w:color w:val="000000" w:themeColor="text1"/>
          <w:szCs w:val="28"/>
          <w:shd w:val="clear" w:color="auto" w:fill="FFFFFF"/>
        </w:rPr>
        <w:t>Для диссертационного исследования интересны особенности реализации модуля системы «Антиплагиат», особенно применение в алгоритме шинглов не самих слов, а меток словарей-синонимов, благодаря чему улавливается плагиат с использованием замены слова на его синоним, а также определение наиболее вероятных документов-кандидатов с помощью векторов в пространстве.</w:t>
      </w:r>
    </w:p>
    <w:p w:rsidR="00F67A2F" w:rsidRPr="00E94731" w:rsidRDefault="00F67A2F" w:rsidP="00F67A2F">
      <w:pPr>
        <w:tabs>
          <w:tab w:val="left" w:pos="851"/>
        </w:tabs>
        <w:jc w:val="center"/>
        <w:rPr>
          <w:color w:val="000000" w:themeColor="text1"/>
          <w:szCs w:val="28"/>
        </w:rPr>
      </w:pPr>
    </w:p>
    <w:p w:rsidR="00F67A2F" w:rsidRPr="00E94731" w:rsidRDefault="00F67A2F" w:rsidP="00C37C95">
      <w:pPr>
        <w:pStyle w:val="a0"/>
        <w:tabs>
          <w:tab w:val="left" w:pos="993"/>
        </w:tabs>
        <w:ind w:left="0" w:firstLine="567"/>
        <w:rPr>
          <w:rFonts w:cs="Times New Roman"/>
          <w:color w:val="000000" w:themeColor="text1"/>
        </w:rPr>
      </w:pPr>
      <w:bookmarkStart w:id="5" w:name="_Toc87232011"/>
      <w:r w:rsidRPr="00E94731">
        <w:rPr>
          <w:rFonts w:cs="Times New Roman"/>
          <w:color w:val="000000" w:themeColor="text1"/>
        </w:rPr>
        <w:t>Поисковые системы в качестве обнаружения заимствований в полиязычных текстах</w:t>
      </w:r>
      <w:bookmarkEnd w:id="5"/>
    </w:p>
    <w:p w:rsidR="00F67A2F" w:rsidRPr="00E94731" w:rsidRDefault="00F67A2F" w:rsidP="00C111F2">
      <w:pPr>
        <w:contextualSpacing/>
        <w:rPr>
          <w:color w:val="000000" w:themeColor="text1"/>
          <w:szCs w:val="28"/>
        </w:rPr>
      </w:pPr>
      <w:r w:rsidRPr="00E94731">
        <w:rPr>
          <w:color w:val="000000" w:themeColor="text1"/>
          <w:szCs w:val="28"/>
        </w:rPr>
        <w:t>С появлением специализированного программного обеспечения выявление плагиата стало значительно легче. Одним из направлений борьбы с плагиатом является его выявление и констатация с помощью поисковых систем. Изучим возможности поисковых систем для обнаружения заимствований в полиязычных текстах.</w:t>
      </w:r>
    </w:p>
    <w:p w:rsidR="00F67A2F" w:rsidRPr="00E94731" w:rsidRDefault="00F67A2F" w:rsidP="00C111F2">
      <w:pPr>
        <w:contextualSpacing/>
        <w:rPr>
          <w:color w:val="000000" w:themeColor="text1"/>
          <w:szCs w:val="28"/>
        </w:rPr>
      </w:pPr>
      <w:r w:rsidRPr="00E94731">
        <w:rPr>
          <w:color w:val="000000" w:themeColor="text1"/>
          <w:szCs w:val="28"/>
        </w:rPr>
        <w:t xml:space="preserve">Плагиат в переводе с греческого означает «кража», что конечно раскрывает лишь частично суть этого явления. На первый взгляд, плагиат не кажется столь серьёзной проблемой, пока он не начинает касаться нас непосредственно. Проверка на плагиат в той или иной форме существовала всегда, но не была достаточно эффективной. Использование поисковых систем на сегодня является самым популярным методом навигации пользователя Интернет по системе World Wide Web (не считая прямых заходов на сайты). При анализе прямых мер следует также учитывать, что первый раз посетитель попал на сайт по ссылке или по её офлайновому аналогу. И большая часть таких первых конверсий осуществляется именно с поисковых систем. Таким образом, поисковые системы сегодня являются главным средством организации системы навигации по WWW. </w:t>
      </w:r>
      <w:r w:rsidR="00347A7A" w:rsidRPr="00E94731">
        <w:rPr>
          <w:color w:val="000000" w:themeColor="text1"/>
          <w:szCs w:val="28"/>
        </w:rPr>
        <w:t>«</w:t>
      </w:r>
      <w:r w:rsidRPr="00E94731">
        <w:rPr>
          <w:color w:val="000000" w:themeColor="text1"/>
          <w:szCs w:val="28"/>
        </w:rPr>
        <w:t xml:space="preserve">До недавнего времени обнаружить переводной плагиат было можно, только обладая широкими знаниями по тематике работы. Автоматического инструмента детектирования заимствований такого рода не существовало. Очевидно, что если и заимствуют тексты путём перевода, то преимущественно из англоязычных статей. И происходит это по нескольким причинам: на английском языке написано невероятное количество всевозможных текстов; российские учёные в </w:t>
      </w:r>
      <w:r w:rsidRPr="00E94731">
        <w:rPr>
          <w:color w:val="000000" w:themeColor="text1"/>
          <w:szCs w:val="28"/>
        </w:rPr>
        <w:lastRenderedPageBreak/>
        <w:t>большинстве случаев в качестве второго рабочего языка используют английский; английский – общепринятый рабочий язык для большинства международных научных конференций и журналов</w:t>
      </w:r>
      <w:r w:rsidR="00347A7A" w:rsidRPr="00E94731">
        <w:rPr>
          <w:color w:val="000000" w:themeColor="text1"/>
          <w:szCs w:val="28"/>
        </w:rPr>
        <w:t>» [</w:t>
      </w:r>
      <w:r w:rsidR="00CE33A1" w:rsidRPr="00E94731">
        <w:rPr>
          <w:color w:val="000000" w:themeColor="text1"/>
          <w:szCs w:val="28"/>
        </w:rPr>
        <w:t>52</w:t>
      </w:r>
      <w:r w:rsidR="00347A7A" w:rsidRPr="00E94731">
        <w:rPr>
          <w:color w:val="000000" w:themeColor="text1"/>
          <w:szCs w:val="28"/>
        </w:rPr>
        <w:t>]</w:t>
      </w:r>
      <w:r w:rsidR="00347A7A" w:rsidRPr="00E94731">
        <w:rPr>
          <w:color w:val="000000" w:themeColor="text1"/>
          <w:szCs w:val="28"/>
          <w:shd w:val="clear" w:color="auto" w:fill="FFFFFF"/>
        </w:rPr>
        <w:t>.</w:t>
      </w:r>
    </w:p>
    <w:p w:rsidR="00F67A2F" w:rsidRPr="00E94731" w:rsidRDefault="00F67A2F" w:rsidP="00C111F2">
      <w:pPr>
        <w:contextualSpacing/>
        <w:rPr>
          <w:color w:val="000000" w:themeColor="text1"/>
          <w:szCs w:val="28"/>
        </w:rPr>
      </w:pPr>
      <w:r w:rsidRPr="00E94731">
        <w:rPr>
          <w:color w:val="000000" w:themeColor="text1"/>
          <w:szCs w:val="28"/>
        </w:rPr>
        <w:t>Сам по себе поиск информации в гипертекстовых массивах данных является хорошо решённой с теоретической точки зрения задачей. Однако в действительности задача в случае World Wide Web радикально усложняется огромными объёмами входной результирующей информации. Так на мировых поисковиках результатом поиска по распространённым в языке словам или словосочетаниям могут быть миллионы страниц. Для рядового пользователя Интернет могут составлять интерес лишь незначительная часть страниц, отражающих содержание запроса. Для выделения из множества релевантных страниц важнейших поисковыми системами сегодня используется ранжирование страниц в результирующем множественном числе. При ранжировании страниц поисковые системы используют различные технологии, которые подразделяются на несколько групп, из которых основными являются:</w:t>
      </w:r>
    </w:p>
    <w:p w:rsidR="00F67A2F" w:rsidRPr="00E94731" w:rsidRDefault="00AA46D7" w:rsidP="00AA46D7">
      <w:pPr>
        <w:pStyle w:val="af6"/>
        <w:tabs>
          <w:tab w:val="left" w:pos="1134"/>
        </w:tabs>
        <w:ind w:left="567" w:firstLine="0"/>
        <w:rPr>
          <w:color w:val="000000" w:themeColor="text1"/>
          <w:szCs w:val="28"/>
        </w:rPr>
      </w:pPr>
      <w:r>
        <w:rPr>
          <w:color w:val="000000" w:themeColor="text1"/>
          <w:szCs w:val="28"/>
        </w:rPr>
        <w:t xml:space="preserve">- </w:t>
      </w:r>
      <w:r w:rsidRPr="00E94731">
        <w:rPr>
          <w:color w:val="000000" w:themeColor="text1"/>
          <w:szCs w:val="28"/>
        </w:rPr>
        <w:t xml:space="preserve">системы на основе лингвистического подхода; </w:t>
      </w:r>
    </w:p>
    <w:p w:rsidR="00F67A2F" w:rsidRPr="00E94731" w:rsidRDefault="00AA46D7" w:rsidP="00AA46D7">
      <w:pPr>
        <w:pStyle w:val="af6"/>
        <w:tabs>
          <w:tab w:val="left" w:pos="1134"/>
        </w:tabs>
        <w:ind w:left="567" w:firstLine="0"/>
        <w:rPr>
          <w:color w:val="000000" w:themeColor="text1"/>
          <w:szCs w:val="28"/>
        </w:rPr>
      </w:pPr>
      <w:r>
        <w:rPr>
          <w:color w:val="000000" w:themeColor="text1"/>
          <w:szCs w:val="28"/>
        </w:rPr>
        <w:t xml:space="preserve">- </w:t>
      </w:r>
      <w:r w:rsidRPr="00E94731">
        <w:rPr>
          <w:color w:val="000000" w:themeColor="text1"/>
          <w:szCs w:val="28"/>
        </w:rPr>
        <w:t>системы на основе структурного гипертекстовой подхода;</w:t>
      </w:r>
    </w:p>
    <w:p w:rsidR="00F67A2F" w:rsidRPr="00E94731" w:rsidRDefault="00AA46D7" w:rsidP="00AA46D7">
      <w:pPr>
        <w:pStyle w:val="af6"/>
        <w:tabs>
          <w:tab w:val="left" w:pos="1134"/>
        </w:tabs>
        <w:ind w:left="567" w:firstLine="0"/>
        <w:rPr>
          <w:color w:val="000000" w:themeColor="text1"/>
          <w:szCs w:val="28"/>
        </w:rPr>
      </w:pPr>
      <w:r>
        <w:rPr>
          <w:color w:val="000000" w:themeColor="text1"/>
          <w:szCs w:val="28"/>
        </w:rPr>
        <w:t xml:space="preserve">- </w:t>
      </w:r>
      <w:r w:rsidRPr="00E94731">
        <w:rPr>
          <w:color w:val="000000" w:themeColor="text1"/>
          <w:szCs w:val="28"/>
        </w:rPr>
        <w:t>системы на основе оценки популярности ресурсов;</w:t>
      </w:r>
    </w:p>
    <w:p w:rsidR="00F67A2F" w:rsidRPr="00E94731" w:rsidRDefault="00AA46D7" w:rsidP="00AA46D7">
      <w:pPr>
        <w:pStyle w:val="af6"/>
        <w:tabs>
          <w:tab w:val="left" w:pos="1134"/>
        </w:tabs>
        <w:ind w:left="567" w:firstLine="0"/>
        <w:rPr>
          <w:color w:val="000000" w:themeColor="text1"/>
          <w:szCs w:val="28"/>
        </w:rPr>
      </w:pPr>
      <w:r>
        <w:rPr>
          <w:color w:val="000000" w:themeColor="text1"/>
          <w:szCs w:val="28"/>
        </w:rPr>
        <w:t xml:space="preserve">- </w:t>
      </w:r>
      <w:r w:rsidRPr="00E94731">
        <w:rPr>
          <w:color w:val="000000" w:themeColor="text1"/>
          <w:szCs w:val="28"/>
        </w:rPr>
        <w:t>системы на основе экспертной оценки ресурсов.</w:t>
      </w:r>
    </w:p>
    <w:p w:rsidR="00F67A2F" w:rsidRPr="00E94731" w:rsidRDefault="00F67A2F" w:rsidP="00C111F2">
      <w:pPr>
        <w:contextualSpacing/>
        <w:rPr>
          <w:color w:val="000000" w:themeColor="text1"/>
          <w:szCs w:val="28"/>
        </w:rPr>
      </w:pPr>
      <w:r w:rsidRPr="00E94731">
        <w:rPr>
          <w:color w:val="000000" w:themeColor="text1"/>
          <w:szCs w:val="28"/>
        </w:rPr>
        <w:t>Самым популярным на сегодня подходом по "взвешиванию" страницы является подход, предложенный Lawrence Page. Этот подход базируется на определении величины PR (Page Rank, ранг страницы) для каждой страницы. PR характеризует вероятность нахождения посетителя на странице. Для определения этой вероятности используется структура ссылок WWW. Фактически, строится математическая модель навигации пользователя по ссылкам. При использовании PR при ранжировании поисковая машина рассчитывает полную релевантность страницы в запросе как агрегированную монотонную функцию, параметрами которой является лингвистическая релевантность, ранг страницы, лингвистическая релевантность внешних ссылок и их ранги и лингвистическая релевантность страниц, на которых содержатся эти ссылки.</w:t>
      </w:r>
    </w:p>
    <w:p w:rsidR="00F67A2F" w:rsidRPr="00E94731" w:rsidRDefault="00F67A2F" w:rsidP="00C111F2">
      <w:pPr>
        <w:contextualSpacing/>
        <w:rPr>
          <w:color w:val="000000" w:themeColor="text1"/>
          <w:szCs w:val="28"/>
        </w:rPr>
      </w:pPr>
      <w:r w:rsidRPr="00E94731">
        <w:rPr>
          <w:color w:val="000000" w:themeColor="text1"/>
          <w:szCs w:val="28"/>
        </w:rPr>
        <w:t>Выявление плагиата в WWW поисковой системой осуществляется по принципу сравнения «авторитетности» сайта с одинаковыми или похожими текстами между собой и являются побочным действием функции определения зеркал сайта. Показатель авторитетности может приниматься или PageRank ресурса, или authority weight. Оригиналом считается ресурс с высшей авторитетностью. Ресурсы-копии изымаются из результатов поиска.</w:t>
      </w:r>
    </w:p>
    <w:p w:rsidR="00F67A2F" w:rsidRPr="00E94731" w:rsidRDefault="00F67A2F" w:rsidP="00C111F2">
      <w:pPr>
        <w:contextualSpacing/>
        <w:rPr>
          <w:color w:val="000000" w:themeColor="text1"/>
          <w:szCs w:val="28"/>
        </w:rPr>
      </w:pPr>
      <w:r w:rsidRPr="00E94731">
        <w:rPr>
          <w:color w:val="000000" w:themeColor="text1"/>
          <w:szCs w:val="28"/>
        </w:rPr>
        <w:t>Такой подход позволяет решить проблему плагиата, когда «слабый» сайт использует информацию из сильного. Однако в противном случае, когда «сильный» крадёт у «слабого», такой подход будет неправильным. Правда, следует отметить, что эта ситуация встречается в чистом виде довольно редко. Как правило «сильный» сайт при заимствовании информации из «слабого» каким-то образом её интегрирует и видоизменяет, что не позволяет поисковой системе считать информационные ресурсы тождественными.</w:t>
      </w:r>
    </w:p>
    <w:p w:rsidR="00F67A2F" w:rsidRPr="00E94731" w:rsidRDefault="00F67A2F" w:rsidP="00C111F2">
      <w:pPr>
        <w:contextualSpacing/>
        <w:rPr>
          <w:color w:val="000000" w:themeColor="text1"/>
          <w:szCs w:val="28"/>
        </w:rPr>
      </w:pPr>
      <w:r w:rsidRPr="00E94731">
        <w:rPr>
          <w:color w:val="000000" w:themeColor="text1"/>
          <w:szCs w:val="28"/>
        </w:rPr>
        <w:lastRenderedPageBreak/>
        <w:t xml:space="preserve">Итак, сначала необходимо </w:t>
      </w:r>
      <w:r w:rsidR="00347A7A" w:rsidRPr="00E94731">
        <w:rPr>
          <w:color w:val="000000" w:themeColor="text1"/>
          <w:szCs w:val="28"/>
        </w:rPr>
        <w:t>«</w:t>
      </w:r>
      <w:r w:rsidRPr="00E94731">
        <w:rPr>
          <w:color w:val="000000" w:themeColor="text1"/>
          <w:szCs w:val="28"/>
        </w:rPr>
        <w:t>собрать параллельные корпуса текстов для пары языков «английский – русский», которые есть в открытом доступе (указанные поисковые системы), а также попробовать собрать такие корпуса самостоятельно, анализируя веб-страницы двуязычных сайтов. Один и тот же смысл может быть выражен разными словами, может меняться структура предложения и порядок слов. А так как перевод делается автоматически, то сюда накладываются ещё и ошибки машинного перевода. Допустим, какой-то текст на английском прошёл через «канал с шумом» и стал текстом на русском языке, который, в свою очередь, прошёл ещё через один «канал с шумом» и стал на выходе текстом на английском языке, который отличается от оригинала. Стало очевидно, что, даже имея переведённый текст, корректно найти в нём заимствования, осуществляя поиск по коллекции источников, состоящей из многих миллионов документов, обеспечивая достаточную полноту, точность и скорость поиска, при помощи традиционного алгоритма шинглов невозможно. Необходим другой алгоритм детектирования заимствований, который мог бы сопоставлять фрагменты текстов «по смыслу». Несмотря на погрешности кластеризации, поиск документов-кандидатов в поисковиках происходит с достаточной полнотой и по-прежнему с высокой скоростью. Итак, документы-кандидаты на наличие переводных заимствований найдены, и можно приступить к «смысловому» сравнению текста каждого кандидата с проверяемым текстом</w:t>
      </w:r>
      <w:r w:rsidR="00347A7A" w:rsidRPr="00E94731">
        <w:rPr>
          <w:color w:val="000000" w:themeColor="text1"/>
          <w:szCs w:val="28"/>
        </w:rPr>
        <w:t>» [</w:t>
      </w:r>
      <w:r w:rsidR="00CE33A1" w:rsidRPr="00E94731">
        <w:rPr>
          <w:color w:val="000000" w:themeColor="text1"/>
          <w:szCs w:val="28"/>
        </w:rPr>
        <w:t>52</w:t>
      </w:r>
      <w:r w:rsidR="00347A7A" w:rsidRPr="00E94731">
        <w:rPr>
          <w:color w:val="000000" w:themeColor="text1"/>
          <w:szCs w:val="28"/>
        </w:rPr>
        <w:t>].</w:t>
      </w:r>
    </w:p>
    <w:p w:rsidR="00F67A2F" w:rsidRPr="00E94731" w:rsidRDefault="00347A7A" w:rsidP="00C111F2">
      <w:pPr>
        <w:contextualSpacing/>
        <w:rPr>
          <w:color w:val="000000" w:themeColor="text1"/>
          <w:szCs w:val="28"/>
        </w:rPr>
      </w:pPr>
      <w:r w:rsidRPr="00E94731">
        <w:rPr>
          <w:color w:val="000000" w:themeColor="text1"/>
          <w:szCs w:val="28"/>
        </w:rPr>
        <w:t>«</w:t>
      </w:r>
      <w:r w:rsidR="00F67A2F" w:rsidRPr="00E94731">
        <w:rPr>
          <w:color w:val="000000" w:themeColor="text1"/>
          <w:szCs w:val="28"/>
        </w:rPr>
        <w:t>В современном информационном обществе проблема определения оригинальности текста занимает значительное место. Как правило, в данном случае подразумевается установление нарушения авторских прав, однако это не единственная проблемная область: возможность определения сходства текстовых документов позволяет улучшать качество работы поисковых систем за счёт удаления избыточной информации, фильтровать поисковый и почтовый спам, кластеризовать тексты по содержанию. Большие объёмы обрабатываемых данных делают задачу поиска похожих текстов алгоритмически сложной. При этом алгоритмы, успешно работающие для конкретной постановки задачи, бывают неприменимы или дают плохие результаты для других задач. Так, например, в юрислингвистике для определения авторства текста изучают его стилистические особенности, категоричность высказываний, использование оценочной лексики. Очевидно, данный подход будет малоэффективен при работе с текстами на различных языках</w:t>
      </w:r>
      <w:r w:rsidRPr="00E94731">
        <w:rPr>
          <w:color w:val="000000" w:themeColor="text1"/>
          <w:szCs w:val="28"/>
        </w:rPr>
        <w:t>» [</w:t>
      </w:r>
      <w:r w:rsidR="00CE33A1" w:rsidRPr="00E94731">
        <w:rPr>
          <w:color w:val="000000" w:themeColor="text1"/>
          <w:szCs w:val="28"/>
        </w:rPr>
        <w:t>52</w:t>
      </w:r>
      <w:r w:rsidRPr="00E94731">
        <w:rPr>
          <w:color w:val="000000" w:themeColor="text1"/>
          <w:szCs w:val="28"/>
        </w:rPr>
        <w:t>]</w:t>
      </w:r>
      <w:r w:rsidR="00F67A2F" w:rsidRPr="00E94731">
        <w:rPr>
          <w:color w:val="000000" w:themeColor="text1"/>
          <w:szCs w:val="28"/>
        </w:rPr>
        <w:t>.</w:t>
      </w:r>
    </w:p>
    <w:p w:rsidR="00F67A2F" w:rsidRPr="00E94731" w:rsidRDefault="00F67A2F" w:rsidP="00C111F2">
      <w:pPr>
        <w:contextualSpacing/>
        <w:rPr>
          <w:color w:val="000000" w:themeColor="text1"/>
          <w:szCs w:val="28"/>
        </w:rPr>
      </w:pPr>
      <w:r w:rsidRPr="00E94731">
        <w:rPr>
          <w:color w:val="000000" w:themeColor="text1"/>
          <w:szCs w:val="28"/>
        </w:rPr>
        <w:t>Согласно статистическим данным в феврале 2019 года было следующее распределение использования поисковых систем в мире: Google (92,86%), Bing (2,41%), Yahoo (1,82%), Baidu (0.89%), Яндекс (0,59%) и др. Вместе с тем, в Казахстане другое распределение использования поисковиков: Google (76,4%), Яндекс (19,6%), Mail.ru (3,55%), Рамблер и другие (0,45%).</w:t>
      </w:r>
    </w:p>
    <w:p w:rsidR="00F67A2F" w:rsidRPr="00E94731" w:rsidRDefault="00F67A2F" w:rsidP="00C111F2">
      <w:pPr>
        <w:contextualSpacing/>
        <w:rPr>
          <w:color w:val="000000" w:themeColor="text1"/>
          <w:szCs w:val="28"/>
        </w:rPr>
      </w:pPr>
      <w:r w:rsidRPr="00E94731">
        <w:rPr>
          <w:color w:val="000000" w:themeColor="text1"/>
          <w:szCs w:val="28"/>
        </w:rPr>
        <w:t xml:space="preserve">Система предотвращения плагиата предполагает инструкции, процедуры и мероприятия по формированию неприятия нечестности; создание условий, исключающих плагиат; выявление плагиата, привлечения к ответственности за плагиат. В качестве обобщения хотелось бы заметить, что каждая поисковая </w:t>
      </w:r>
      <w:r w:rsidRPr="00E94731">
        <w:rPr>
          <w:color w:val="000000" w:themeColor="text1"/>
          <w:szCs w:val="28"/>
        </w:rPr>
        <w:lastRenderedPageBreak/>
        <w:t>система имеет свои преимущества и недостатки. Но, основываясь на масштабности использования, а, следовательно, учитывая уровень реализации, было решено провести подробный анализ и возможность применения Google и Яндекс для обнаружения переводного плагиата.</w:t>
      </w:r>
    </w:p>
    <w:p w:rsidR="00F67A2F" w:rsidRPr="00E94731" w:rsidRDefault="00F67A2F" w:rsidP="00F67A2F">
      <w:pPr>
        <w:ind w:firstLine="709"/>
        <w:contextualSpacing/>
        <w:rPr>
          <w:color w:val="000000" w:themeColor="text1"/>
          <w:szCs w:val="28"/>
        </w:rPr>
      </w:pPr>
    </w:p>
    <w:p w:rsidR="00F67A2F" w:rsidRPr="00E94731" w:rsidRDefault="00F67A2F" w:rsidP="00C37C95">
      <w:pPr>
        <w:pStyle w:val="a0"/>
        <w:tabs>
          <w:tab w:val="left" w:pos="993"/>
        </w:tabs>
        <w:ind w:left="0" w:firstLine="567"/>
        <w:rPr>
          <w:rFonts w:cs="Times New Roman"/>
          <w:color w:val="000000" w:themeColor="text1"/>
          <w:lang w:val="en-US"/>
        </w:rPr>
      </w:pPr>
      <w:bookmarkStart w:id="6" w:name="_Toc87232012"/>
      <w:r w:rsidRPr="00E94731">
        <w:rPr>
          <w:rFonts w:cs="Times New Roman"/>
          <w:color w:val="000000" w:themeColor="text1"/>
          <w:lang w:val="en-US"/>
        </w:rPr>
        <w:t xml:space="preserve">Google Custom Search </w:t>
      </w:r>
      <w:r w:rsidRPr="00E94731">
        <w:rPr>
          <w:rFonts w:cs="Times New Roman"/>
          <w:color w:val="000000" w:themeColor="text1"/>
        </w:rPr>
        <w:t>и</w:t>
      </w:r>
      <w:r w:rsidRPr="00E94731">
        <w:rPr>
          <w:rFonts w:cs="Times New Roman"/>
          <w:color w:val="000000" w:themeColor="text1"/>
          <w:lang w:val="en-US"/>
        </w:rPr>
        <w:t xml:space="preserve"> Google Translate API</w:t>
      </w:r>
      <w:bookmarkEnd w:id="6"/>
    </w:p>
    <w:p w:rsidR="00F67A2F" w:rsidRPr="00E94731" w:rsidRDefault="006F7131" w:rsidP="00F67A2F">
      <w:pPr>
        <w:rPr>
          <w:rFonts w:eastAsia="Times New Roman"/>
          <w:color w:val="000000" w:themeColor="text1"/>
          <w:szCs w:val="28"/>
          <w:lang w:eastAsia="ru-RU"/>
        </w:rPr>
      </w:pPr>
      <w:r w:rsidRPr="00E94731">
        <w:rPr>
          <w:rFonts w:eastAsia="Times New Roman"/>
          <w:color w:val="000000" w:themeColor="text1"/>
          <w:szCs w:val="28"/>
          <w:lang w:eastAsia="ru-RU"/>
        </w:rPr>
        <w:t>«</w:t>
      </w:r>
      <w:r w:rsidR="00F67A2F" w:rsidRPr="00E94731">
        <w:rPr>
          <w:rFonts w:eastAsia="Times New Roman"/>
          <w:color w:val="000000" w:themeColor="text1"/>
          <w:szCs w:val="28"/>
          <w:lang w:eastAsia="ru-RU"/>
        </w:rPr>
        <w:t>Поиску и анализу наличия плагиата посвящены работы целого ряда исследователей, среди которых Мазов Н.А., Гуреев В.Н., Мартинс В.Т., Веббер-Вулф Д. и многие другие. Изучением проблемы межъязыкового, либо переводного плагиата в настоящее время занимаются многие авторы, к примеру, Франко-Сальвадор М., Ферреро Дж., Гаспарян А., Гипп Б.</w:t>
      </w:r>
      <w:r w:rsidR="00ED3CD9" w:rsidRPr="00E94731">
        <w:rPr>
          <w:color w:val="000000" w:themeColor="text1"/>
          <w:szCs w:val="28"/>
        </w:rPr>
        <w:t>» [55].</w:t>
      </w:r>
    </w:p>
    <w:p w:rsidR="00F67A2F" w:rsidRPr="00E94731" w:rsidRDefault="00ED3CD9" w:rsidP="00F67A2F">
      <w:pPr>
        <w:rPr>
          <w:color w:val="000000" w:themeColor="text1"/>
          <w:szCs w:val="28"/>
          <w:shd w:val="clear" w:color="auto" w:fill="FFFFFF"/>
        </w:rPr>
      </w:pPr>
      <w:r w:rsidRPr="00E94731">
        <w:rPr>
          <w:rFonts w:eastAsia="Times New Roman"/>
          <w:color w:val="000000" w:themeColor="text1"/>
          <w:szCs w:val="28"/>
          <w:lang w:eastAsia="ru-RU"/>
        </w:rPr>
        <w:t xml:space="preserve">«Постановка </w:t>
      </w:r>
      <w:r w:rsidR="00F67A2F" w:rsidRPr="00E94731">
        <w:rPr>
          <w:rFonts w:eastAsia="Times New Roman"/>
          <w:color w:val="000000" w:themeColor="text1"/>
          <w:szCs w:val="28"/>
          <w:lang w:eastAsia="ru-RU"/>
        </w:rPr>
        <w:t xml:space="preserve">проблемы обнаружения переведённого плагиата сводится к сравнению предложений на разных языках и решению, являются ли они взаимным переводом. В последние годы были проведены несколько международных </w:t>
      </w:r>
      <w:r w:rsidR="00F67A2F" w:rsidRPr="00E94731">
        <w:rPr>
          <w:color w:val="000000" w:themeColor="text1"/>
          <w:szCs w:val="28"/>
          <w:shd w:val="clear" w:color="auto" w:fill="FFFFFF"/>
        </w:rPr>
        <w:t>соревнований</w:t>
      </w:r>
      <w:r w:rsidR="00F67A2F" w:rsidRPr="00E94731">
        <w:rPr>
          <w:rFonts w:eastAsia="Times New Roman"/>
          <w:color w:val="000000" w:themeColor="text1"/>
          <w:szCs w:val="28"/>
          <w:lang w:eastAsia="ru-RU"/>
        </w:rPr>
        <w:t xml:space="preserve">, которые включают области, связанные с выявлением переводного плагиата </w:t>
      </w:r>
      <w:r w:rsidR="00F67A2F" w:rsidRPr="00E94731">
        <w:rPr>
          <w:color w:val="000000" w:themeColor="text1"/>
          <w:szCs w:val="28"/>
          <w:shd w:val="clear" w:color="auto" w:fill="FFFFFF"/>
        </w:rPr>
        <w:t>[5</w:t>
      </w:r>
      <w:r w:rsidR="00CE33A1" w:rsidRPr="00E94731">
        <w:rPr>
          <w:color w:val="000000" w:themeColor="text1"/>
          <w:szCs w:val="28"/>
          <w:shd w:val="clear" w:color="auto" w:fill="FFFFFF"/>
        </w:rPr>
        <w:t>6</w:t>
      </w:r>
      <w:r w:rsidR="00F67A2F" w:rsidRPr="00E94731">
        <w:rPr>
          <w:color w:val="000000" w:themeColor="text1"/>
          <w:szCs w:val="28"/>
          <w:shd w:val="clear" w:color="auto" w:fill="FFFFFF"/>
        </w:rPr>
        <w:t>, 5</w:t>
      </w:r>
      <w:r w:rsidR="00CE33A1" w:rsidRPr="00E94731">
        <w:rPr>
          <w:color w:val="000000" w:themeColor="text1"/>
          <w:szCs w:val="28"/>
          <w:shd w:val="clear" w:color="auto" w:fill="FFFFFF"/>
        </w:rPr>
        <w:t>7</w:t>
      </w:r>
      <w:r w:rsidR="00F67A2F" w:rsidRPr="00E94731">
        <w:rPr>
          <w:color w:val="000000" w:themeColor="text1"/>
          <w:szCs w:val="28"/>
          <w:shd w:val="clear" w:color="auto" w:fill="FFFFFF"/>
        </w:rPr>
        <w:t>]</w:t>
      </w:r>
      <w:r w:rsidRPr="00E94731">
        <w:rPr>
          <w:color w:val="000000" w:themeColor="text1"/>
          <w:szCs w:val="28"/>
        </w:rPr>
        <w:t>» [55].</w:t>
      </w:r>
    </w:p>
    <w:p w:rsidR="00F67A2F" w:rsidRPr="00E94731" w:rsidRDefault="00ED3CD9" w:rsidP="00F67A2F">
      <w:pPr>
        <w:rPr>
          <w:rFonts w:eastAsia="Times New Roman"/>
          <w:color w:val="000000" w:themeColor="text1"/>
          <w:szCs w:val="28"/>
          <w:lang w:eastAsia="ru-RU"/>
        </w:rPr>
      </w:pPr>
      <w:r w:rsidRPr="00E94731">
        <w:rPr>
          <w:rFonts w:eastAsia="Times New Roman"/>
          <w:color w:val="000000" w:themeColor="text1"/>
          <w:szCs w:val="28"/>
          <w:lang w:eastAsia="ru-RU"/>
        </w:rPr>
        <w:t>«</w:t>
      </w:r>
      <w:r w:rsidR="00F67A2F" w:rsidRPr="00E94731">
        <w:rPr>
          <w:rFonts w:eastAsia="Times New Roman"/>
          <w:color w:val="000000" w:themeColor="text1"/>
          <w:szCs w:val="28"/>
          <w:lang w:eastAsia="ru-RU"/>
        </w:rPr>
        <w:t>Межъязыковой плагиат — это особая разновидность перефразирования, в которой текст одного языка переводится на другой язык вручную и/или автоматическим переводчиком [5</w:t>
      </w:r>
      <w:r w:rsidR="00CE33A1" w:rsidRPr="00E94731">
        <w:rPr>
          <w:rFonts w:eastAsia="Times New Roman"/>
          <w:color w:val="000000" w:themeColor="text1"/>
          <w:szCs w:val="28"/>
          <w:lang w:eastAsia="ru-RU"/>
        </w:rPr>
        <w:t>8</w:t>
      </w:r>
      <w:r w:rsidR="00F67A2F" w:rsidRPr="00E94731">
        <w:rPr>
          <w:rFonts w:eastAsia="Times New Roman"/>
          <w:color w:val="000000" w:themeColor="text1"/>
          <w:szCs w:val="28"/>
          <w:lang w:eastAsia="ru-RU"/>
        </w:rPr>
        <w:t>]. После такого преобразования исходный текст становится значительно труднее сравнивать с источником на плагиат</w:t>
      </w:r>
      <w:r w:rsidRPr="00E94731">
        <w:rPr>
          <w:color w:val="000000" w:themeColor="text1"/>
          <w:szCs w:val="28"/>
        </w:rPr>
        <w:t>» [55].</w:t>
      </w:r>
    </w:p>
    <w:p w:rsidR="00F67A2F" w:rsidRPr="00E94731" w:rsidRDefault="00ED3CD9" w:rsidP="00F67A2F">
      <w:pPr>
        <w:rPr>
          <w:rFonts w:eastAsia="Times New Roman"/>
          <w:color w:val="000000" w:themeColor="text1"/>
          <w:szCs w:val="28"/>
          <w:lang w:eastAsia="ru-RU"/>
        </w:rPr>
      </w:pPr>
      <w:r w:rsidRPr="00E94731">
        <w:rPr>
          <w:rFonts w:eastAsia="Times New Roman"/>
          <w:color w:val="000000" w:themeColor="text1"/>
          <w:szCs w:val="28"/>
          <w:lang w:eastAsia="ru-RU"/>
        </w:rPr>
        <w:t>«</w:t>
      </w:r>
      <w:r w:rsidR="00F67A2F" w:rsidRPr="00E94731">
        <w:rPr>
          <w:rFonts w:eastAsia="Times New Roman"/>
          <w:color w:val="000000" w:themeColor="text1"/>
          <w:szCs w:val="28"/>
          <w:lang w:eastAsia="ru-RU"/>
        </w:rPr>
        <w:t>К основным проблемам работы с межъязыковым плагиатом можно отнести:</w:t>
      </w:r>
    </w:p>
    <w:p w:rsidR="00F67A2F" w:rsidRPr="00E94731" w:rsidRDefault="00AA46D7" w:rsidP="00AA46D7">
      <w:pPr>
        <w:pStyle w:val="af6"/>
        <w:tabs>
          <w:tab w:val="left" w:pos="993"/>
        </w:tabs>
        <w:ind w:left="567" w:firstLine="0"/>
        <w:rPr>
          <w:color w:val="000000" w:themeColor="text1"/>
          <w:szCs w:val="28"/>
        </w:rPr>
      </w:pPr>
      <w:r>
        <w:rPr>
          <w:color w:val="000000" w:themeColor="text1"/>
          <w:szCs w:val="28"/>
        </w:rPr>
        <w:t xml:space="preserve">- </w:t>
      </w:r>
      <w:r w:rsidR="00F67A2F" w:rsidRPr="00E94731">
        <w:rPr>
          <w:color w:val="000000" w:themeColor="text1"/>
          <w:szCs w:val="28"/>
        </w:rPr>
        <w:t>отсутствие единственно верного перевода слов;</w:t>
      </w:r>
    </w:p>
    <w:p w:rsidR="00F67A2F" w:rsidRPr="00E94731" w:rsidRDefault="00AA46D7" w:rsidP="00AA46D7">
      <w:pPr>
        <w:pStyle w:val="af6"/>
        <w:tabs>
          <w:tab w:val="left" w:pos="993"/>
        </w:tabs>
        <w:ind w:left="567" w:firstLine="0"/>
        <w:rPr>
          <w:color w:val="000000" w:themeColor="text1"/>
          <w:szCs w:val="28"/>
        </w:rPr>
      </w:pPr>
      <w:r>
        <w:rPr>
          <w:color w:val="000000" w:themeColor="text1"/>
          <w:szCs w:val="28"/>
        </w:rPr>
        <w:t xml:space="preserve">- </w:t>
      </w:r>
      <w:r w:rsidR="00F67A2F" w:rsidRPr="00E94731">
        <w:rPr>
          <w:color w:val="000000" w:themeColor="text1"/>
          <w:szCs w:val="28"/>
        </w:rPr>
        <w:t>различия в грамматической структуре языков;</w:t>
      </w:r>
    </w:p>
    <w:p w:rsidR="00F67A2F" w:rsidRPr="00E94731" w:rsidRDefault="00AA46D7" w:rsidP="00AA46D7">
      <w:pPr>
        <w:pStyle w:val="af6"/>
        <w:tabs>
          <w:tab w:val="left" w:pos="993"/>
        </w:tabs>
        <w:ind w:left="567" w:firstLine="0"/>
        <w:rPr>
          <w:color w:val="000000" w:themeColor="text1"/>
          <w:szCs w:val="28"/>
        </w:rPr>
      </w:pPr>
      <w:r>
        <w:rPr>
          <w:color w:val="000000" w:themeColor="text1"/>
          <w:szCs w:val="28"/>
        </w:rPr>
        <w:t xml:space="preserve">- </w:t>
      </w:r>
      <w:r w:rsidR="00F67A2F" w:rsidRPr="00E94731">
        <w:rPr>
          <w:color w:val="000000" w:themeColor="text1"/>
          <w:szCs w:val="28"/>
        </w:rPr>
        <w:t>несовершенство машинных методов перевода</w:t>
      </w:r>
      <w:r w:rsidR="00ED3CD9" w:rsidRPr="00E94731">
        <w:rPr>
          <w:color w:val="000000" w:themeColor="text1"/>
          <w:szCs w:val="28"/>
        </w:rPr>
        <w:t>» [55].</w:t>
      </w:r>
    </w:p>
    <w:p w:rsidR="00F67A2F" w:rsidRPr="00E94731" w:rsidRDefault="00ED3CD9" w:rsidP="00F67A2F">
      <w:pPr>
        <w:tabs>
          <w:tab w:val="left" w:pos="709"/>
        </w:tabs>
        <w:rPr>
          <w:rFonts w:eastAsia="Times New Roman"/>
          <w:color w:val="000000" w:themeColor="text1"/>
          <w:szCs w:val="28"/>
          <w:lang w:eastAsia="ru-RU"/>
        </w:rPr>
      </w:pPr>
      <w:r w:rsidRPr="00E94731">
        <w:rPr>
          <w:rFonts w:eastAsia="Times New Roman"/>
          <w:color w:val="000000" w:themeColor="text1"/>
          <w:szCs w:val="28"/>
          <w:lang w:eastAsia="ru-RU"/>
        </w:rPr>
        <w:t>«</w:t>
      </w:r>
      <w:r w:rsidR="00F67A2F" w:rsidRPr="00E94731">
        <w:rPr>
          <w:rFonts w:eastAsia="Times New Roman"/>
          <w:color w:val="000000" w:themeColor="text1"/>
          <w:szCs w:val="28"/>
          <w:lang w:eastAsia="ru-RU"/>
        </w:rPr>
        <w:t>В то же время, межъязыковой плагиат предоставляет поле для поиска индикаторов перевода: нестандартных синтаксических конструкций, непереведённых слов и т.д.</w:t>
      </w:r>
      <w:r w:rsidRPr="00E94731">
        <w:rPr>
          <w:color w:val="000000" w:themeColor="text1"/>
          <w:szCs w:val="28"/>
        </w:rPr>
        <w:t>» [55].</w:t>
      </w:r>
    </w:p>
    <w:p w:rsidR="00F67A2F" w:rsidRPr="000F2D73" w:rsidRDefault="00F67A2F" w:rsidP="00F67A2F">
      <w:pPr>
        <w:rPr>
          <w:rFonts w:eastAsia="Times New Roman"/>
          <w:bCs/>
          <w:i/>
          <w:color w:val="000000" w:themeColor="text1"/>
          <w:szCs w:val="28"/>
        </w:rPr>
      </w:pPr>
      <w:r w:rsidRPr="000F2D73">
        <w:rPr>
          <w:rFonts w:eastAsia="Times New Roman"/>
          <w:bCs/>
          <w:i/>
          <w:color w:val="000000" w:themeColor="text1"/>
          <w:szCs w:val="28"/>
        </w:rPr>
        <w:t>Материалы и методологии</w:t>
      </w:r>
      <w:r w:rsidR="000F2D73">
        <w:rPr>
          <w:rFonts w:eastAsia="Times New Roman"/>
          <w:bCs/>
          <w:i/>
          <w:color w:val="000000" w:themeColor="text1"/>
          <w:szCs w:val="28"/>
        </w:rPr>
        <w:t>.</w:t>
      </w:r>
    </w:p>
    <w:p w:rsidR="00F67A2F" w:rsidRPr="00E94731" w:rsidRDefault="00ED3CD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Разработка автоматических методов выявления плагиата и определения авторства ведётся ещё с 1980-х гг. В 1989 г. коллектив под руководством Г. Хьетсо при помощи количественных методов опроверг гипотезу, согласно которой настоящим автором «Тихого Дона» признается казацкий писатель Федор Крюков. В исследовании учитывались особенности авторского стиля, а именно лексический состав текста, распределение частей речи в предложении, совместная сочетаемость слов и т.д.</w:t>
      </w:r>
      <w:r w:rsidR="00CE33A1" w:rsidRPr="00E94731">
        <w:rPr>
          <w:rFonts w:eastAsia="Times New Roman"/>
          <w:bCs/>
          <w:color w:val="000000" w:themeColor="text1"/>
          <w:szCs w:val="28"/>
        </w:rPr>
        <w:t xml:space="preserve"> </w:t>
      </w:r>
      <w:r w:rsidR="00F67A2F" w:rsidRPr="00E94731">
        <w:rPr>
          <w:rFonts w:eastAsia="Times New Roman"/>
          <w:bCs/>
          <w:color w:val="000000" w:themeColor="text1"/>
          <w:szCs w:val="28"/>
        </w:rPr>
        <w:t>[5</w:t>
      </w:r>
      <w:r w:rsidR="00CE33A1" w:rsidRPr="00E94731">
        <w:rPr>
          <w:rFonts w:eastAsia="Times New Roman"/>
          <w:bCs/>
          <w:color w:val="000000" w:themeColor="text1"/>
          <w:szCs w:val="28"/>
        </w:rPr>
        <w:t>9</w:t>
      </w:r>
      <w:r w:rsidR="00F67A2F" w:rsidRPr="00E94731">
        <w:rPr>
          <w:rFonts w:eastAsia="Times New Roman"/>
          <w:bCs/>
          <w:color w:val="000000" w:themeColor="text1"/>
          <w:szCs w:val="28"/>
        </w:rPr>
        <w:t>]</w:t>
      </w:r>
      <w:r w:rsidRPr="00E94731">
        <w:rPr>
          <w:color w:val="000000" w:themeColor="text1"/>
          <w:szCs w:val="28"/>
        </w:rPr>
        <w:t>» [55].</w:t>
      </w:r>
    </w:p>
    <w:p w:rsidR="00F67A2F" w:rsidRPr="00E94731" w:rsidRDefault="00ED3CD9" w:rsidP="00A57247">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Сейчас, методологии плагиата, применённые Г. Хьетсо, назвали бы внутренними (intrinsic), т.е. направленными на выявление типичных и нетипичных в целях авторского стиля черт. Им противопоставляются внешние методологии (external), направленные на выявление источников и сравнение с ними</w:t>
      </w:r>
      <w:r w:rsidR="006F7131" w:rsidRPr="00E94731">
        <w:rPr>
          <w:color w:val="000000" w:themeColor="text1"/>
          <w:szCs w:val="28"/>
        </w:rPr>
        <w:t>» [</w:t>
      </w:r>
      <w:r w:rsidR="00CE33A1" w:rsidRPr="00E94731">
        <w:rPr>
          <w:color w:val="000000" w:themeColor="text1"/>
          <w:szCs w:val="28"/>
        </w:rPr>
        <w:t>55</w:t>
      </w:r>
      <w:r w:rsidR="006F7131" w:rsidRPr="00E94731">
        <w:rPr>
          <w:color w:val="000000" w:themeColor="text1"/>
          <w:szCs w:val="28"/>
        </w:rPr>
        <w:t>].</w:t>
      </w:r>
      <w:r w:rsidR="00F67A2F" w:rsidRPr="00E94731">
        <w:rPr>
          <w:rFonts w:eastAsia="Times New Roman"/>
          <w:bCs/>
          <w:color w:val="000000" w:themeColor="text1"/>
          <w:szCs w:val="28"/>
        </w:rPr>
        <w:t xml:space="preserve"> </w:t>
      </w:r>
      <w:r w:rsidR="006F7131" w:rsidRPr="00E94731">
        <w:rPr>
          <w:rFonts w:eastAsia="Times New Roman"/>
          <w:bCs/>
          <w:color w:val="000000" w:themeColor="text1"/>
          <w:szCs w:val="28"/>
        </w:rPr>
        <w:t>«</w:t>
      </w:r>
      <w:r w:rsidR="00F67A2F" w:rsidRPr="00E94731">
        <w:rPr>
          <w:rFonts w:eastAsia="Times New Roman"/>
          <w:bCs/>
          <w:color w:val="000000" w:themeColor="text1"/>
          <w:szCs w:val="28"/>
        </w:rPr>
        <w:t>При смешанном (hybrid) подходе внутренние методологии могут использоваться в целях фильтрации подозрительных текстов, а внешние для поиска конкретных фрагментов плагиата внутри них, либо наоборот [</w:t>
      </w:r>
      <w:r w:rsidR="00CE33A1" w:rsidRPr="00E94731">
        <w:rPr>
          <w:rFonts w:eastAsia="Times New Roman"/>
          <w:bCs/>
          <w:color w:val="000000" w:themeColor="text1"/>
          <w:szCs w:val="28"/>
        </w:rPr>
        <w:t>60</w:t>
      </w:r>
      <w:r w:rsidR="00F67A2F" w:rsidRPr="00E94731">
        <w:rPr>
          <w:rFonts w:eastAsia="Times New Roman"/>
          <w:bCs/>
          <w:color w:val="000000" w:themeColor="text1"/>
          <w:szCs w:val="28"/>
        </w:rPr>
        <w:t>]</w:t>
      </w:r>
      <w:r w:rsidRPr="00E94731">
        <w:rPr>
          <w:color w:val="000000" w:themeColor="text1"/>
          <w:szCs w:val="28"/>
        </w:rPr>
        <w:t>» [55].</w:t>
      </w:r>
    </w:p>
    <w:p w:rsidR="00F67A2F" w:rsidRPr="00E94731" w:rsidRDefault="00ED3CD9" w:rsidP="00F67A2F">
      <w:pPr>
        <w:rPr>
          <w:rFonts w:eastAsia="Times New Roman"/>
          <w:bCs/>
          <w:color w:val="000000" w:themeColor="text1"/>
          <w:szCs w:val="28"/>
        </w:rPr>
      </w:pPr>
      <w:r w:rsidRPr="00E94731">
        <w:rPr>
          <w:rFonts w:eastAsia="Times New Roman"/>
          <w:bCs/>
          <w:color w:val="000000" w:themeColor="text1"/>
          <w:szCs w:val="28"/>
        </w:rPr>
        <w:lastRenderedPageBreak/>
        <w:t>«</w:t>
      </w:r>
      <w:r w:rsidR="00F67A2F" w:rsidRPr="00E94731">
        <w:rPr>
          <w:rFonts w:eastAsia="Times New Roman"/>
          <w:bCs/>
          <w:color w:val="000000" w:themeColor="text1"/>
          <w:szCs w:val="28"/>
        </w:rPr>
        <w:t>Помимо этого, подходы выявления плагиата различаются по источнику данных. Оффлайн-подход подразумевает выявление кандидатов внутри локальной коллекции. В то время как при онлайн-подходе областью поиска признается вся сеть Интернет [</w:t>
      </w:r>
      <w:r w:rsidR="00CE33A1" w:rsidRPr="00E94731">
        <w:rPr>
          <w:rFonts w:eastAsia="Times New Roman"/>
          <w:bCs/>
          <w:color w:val="000000" w:themeColor="text1"/>
          <w:szCs w:val="28"/>
        </w:rPr>
        <w:t>61</w:t>
      </w:r>
      <w:r w:rsidR="00F67A2F" w:rsidRPr="00E94731">
        <w:rPr>
          <w:rFonts w:eastAsia="Times New Roman"/>
          <w:bCs/>
          <w:color w:val="000000" w:themeColor="text1"/>
          <w:szCs w:val="28"/>
        </w:rPr>
        <w:t>]</w:t>
      </w:r>
      <w:r w:rsidR="00361266" w:rsidRPr="00E94731">
        <w:rPr>
          <w:color w:val="000000" w:themeColor="text1"/>
          <w:szCs w:val="28"/>
        </w:rPr>
        <w:t>» [55].</w:t>
      </w:r>
    </w:p>
    <w:p w:rsidR="00F67A2F" w:rsidRPr="00E94731" w:rsidRDefault="00ED3CD9" w:rsidP="00361266">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Различные подходы к выявлению плагиата оказываются более и менее результативны в зависимости от конкретной задачи. Наиболее распространённые методологии и области их примене</w:t>
      </w:r>
      <w:r w:rsidR="00361266" w:rsidRPr="00E94731">
        <w:rPr>
          <w:rFonts w:eastAsia="Times New Roman"/>
          <w:bCs/>
          <w:color w:val="000000" w:themeColor="text1"/>
          <w:szCs w:val="28"/>
        </w:rPr>
        <w:t>ния представлены на рисунке 1.2</w:t>
      </w:r>
      <w:r w:rsidR="00361266" w:rsidRPr="00E94731">
        <w:rPr>
          <w:color w:val="000000" w:themeColor="text1"/>
          <w:szCs w:val="28"/>
        </w:rPr>
        <w:t>» [55].</w:t>
      </w:r>
    </w:p>
    <w:p w:rsidR="00F67A2F" w:rsidRPr="00E94731" w:rsidRDefault="00F67A2F" w:rsidP="00F67A2F">
      <w:pPr>
        <w:rPr>
          <w:rFonts w:eastAsia="Times New Roman"/>
          <w:b/>
          <w:bCs/>
          <w:color w:val="000000" w:themeColor="text1"/>
          <w:szCs w:val="28"/>
        </w:rPr>
      </w:pPr>
    </w:p>
    <w:p w:rsidR="00F67A2F" w:rsidRPr="00E94731" w:rsidRDefault="00F67A2F" w:rsidP="00F67A2F">
      <w:pPr>
        <w:jc w:val="center"/>
        <w:rPr>
          <w:rFonts w:eastAsia="Times New Roman"/>
          <w:b/>
          <w:bCs/>
          <w:color w:val="000000" w:themeColor="text1"/>
          <w:szCs w:val="28"/>
        </w:rPr>
      </w:pPr>
      <w:r w:rsidRPr="00E94731">
        <w:rPr>
          <w:noProof/>
          <w:color w:val="000000" w:themeColor="text1"/>
          <w:szCs w:val="28"/>
          <w:lang w:eastAsia="ru-RU"/>
        </w:rPr>
        <w:drawing>
          <wp:inline distT="0" distB="0" distL="0" distR="0" wp14:anchorId="463365E4" wp14:editId="3CD8AF86">
            <wp:extent cx="4514850" cy="19716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4514850" cy="1971675"/>
                    </a:xfrm>
                    <a:prstGeom prst="rect">
                      <a:avLst/>
                    </a:prstGeom>
                    <a:noFill/>
                    <a:ln>
                      <a:noFill/>
                    </a:ln>
                  </pic:spPr>
                </pic:pic>
              </a:graphicData>
            </a:graphic>
          </wp:inline>
        </w:drawing>
      </w:r>
    </w:p>
    <w:p w:rsidR="00F67A2F" w:rsidRPr="00E94731" w:rsidRDefault="00F67A2F" w:rsidP="00F67A2F">
      <w:pPr>
        <w:jc w:val="center"/>
        <w:rPr>
          <w:rFonts w:eastAsia="Times New Roman"/>
          <w:color w:val="000000" w:themeColor="text1"/>
          <w:szCs w:val="28"/>
          <w:lang w:eastAsia="ru-RU"/>
        </w:rPr>
      </w:pPr>
    </w:p>
    <w:p w:rsidR="00F67A2F" w:rsidRPr="00E94731" w:rsidRDefault="00F67A2F" w:rsidP="00F67A2F">
      <w:pPr>
        <w:jc w:val="center"/>
        <w:rPr>
          <w:rFonts w:eastAsia="Times New Roman"/>
          <w:color w:val="000000" w:themeColor="text1"/>
          <w:szCs w:val="28"/>
          <w:lang w:eastAsia="ru-RU"/>
        </w:rPr>
      </w:pPr>
      <w:r w:rsidRPr="00E94731">
        <w:rPr>
          <w:rFonts w:eastAsia="Times New Roman"/>
          <w:color w:val="000000" w:themeColor="text1"/>
          <w:szCs w:val="28"/>
          <w:lang w:eastAsia="ru-RU"/>
        </w:rPr>
        <w:t>Рисунок 1.2 – Методологии обнаружения плагиата в зависимости от формы плагиата (Андрей Крыжановский)</w:t>
      </w:r>
    </w:p>
    <w:p w:rsidR="00F67A2F" w:rsidRPr="00E94731" w:rsidRDefault="00F67A2F" w:rsidP="00F67A2F">
      <w:pPr>
        <w:rPr>
          <w:color w:val="000000" w:themeColor="text1"/>
          <w:szCs w:val="28"/>
        </w:rPr>
      </w:pPr>
    </w:p>
    <w:p w:rsidR="00F67A2F" w:rsidRPr="00E94731" w:rsidRDefault="00ED3CD9" w:rsidP="00F67A2F">
      <w:pPr>
        <w:rPr>
          <w:color w:val="000000" w:themeColor="text1"/>
          <w:szCs w:val="28"/>
        </w:rPr>
      </w:pPr>
      <w:r w:rsidRPr="00E94731">
        <w:rPr>
          <w:color w:val="000000" w:themeColor="text1"/>
          <w:szCs w:val="28"/>
        </w:rPr>
        <w:t>«</w:t>
      </w:r>
      <w:r w:rsidR="00F67A2F" w:rsidRPr="00E94731">
        <w:rPr>
          <w:color w:val="000000" w:themeColor="text1"/>
          <w:szCs w:val="28"/>
        </w:rPr>
        <w:t>Необходимо при этом отметить, что межъязыковое определение плагиата не существует как отдельный метод, скорее, это задача, в которой с разным успехом могут использоваться те либо иные методологии, отмеченные на рисунке</w:t>
      </w:r>
      <w:r w:rsidR="00361266" w:rsidRPr="00E94731">
        <w:rPr>
          <w:color w:val="000000" w:themeColor="text1"/>
          <w:szCs w:val="28"/>
        </w:rPr>
        <w:t>» [55].</w:t>
      </w:r>
    </w:p>
    <w:p w:rsidR="00F67A2F" w:rsidRPr="00E94731" w:rsidRDefault="00ED3CD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В качестве примера будет рассмотрен смешанный подход к обнаружению кросс-языкового плагиата, который обеспечивается за счёт использования Google API интерфейсов. Это позволит обеспечить эффективный процесс коммуникаций между программами, использующими функции и ресурсы друг друга</w:t>
      </w:r>
      <w:r w:rsidR="00361266" w:rsidRPr="00E94731">
        <w:rPr>
          <w:color w:val="000000" w:themeColor="text1"/>
          <w:szCs w:val="28"/>
        </w:rPr>
        <w:t>» [55].</w:t>
      </w:r>
    </w:p>
    <w:p w:rsidR="00F67A2F" w:rsidRPr="00E94731" w:rsidRDefault="00ED3CD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 xml:space="preserve">Google Custom Search это сервис </w:t>
      </w:r>
      <w:hyperlink r:id="rId10" w:tooltip="Google (поисковая система)" w:history="1">
        <w:r w:rsidR="00F67A2F" w:rsidRPr="00E94731">
          <w:rPr>
            <w:rFonts w:eastAsia="Times New Roman"/>
            <w:bCs/>
            <w:color w:val="000000" w:themeColor="text1"/>
            <w:szCs w:val="28"/>
          </w:rPr>
          <w:t>Google</w:t>
        </w:r>
      </w:hyperlink>
      <w:r w:rsidR="00F67A2F" w:rsidRPr="00E94731">
        <w:rPr>
          <w:rFonts w:eastAsia="Times New Roman"/>
          <w:bCs/>
          <w:color w:val="000000" w:themeColor="text1"/>
          <w:szCs w:val="28"/>
        </w:rPr>
        <w:t>, представляющий собой систему персонального (пользовательского) интернет-поиска. Позволяет пользователю создавать специализированные поисковики, учитывающие их личные предпочтения и тематические интересы, задавать контекст поиска [</w:t>
      </w:r>
      <w:r w:rsidR="00CE33A1" w:rsidRPr="00E94731">
        <w:rPr>
          <w:rFonts w:eastAsia="Times New Roman"/>
          <w:bCs/>
          <w:color w:val="000000" w:themeColor="text1"/>
          <w:szCs w:val="28"/>
        </w:rPr>
        <w:t>62</w:t>
      </w:r>
      <w:r w:rsidR="00F67A2F" w:rsidRPr="00E94731">
        <w:rPr>
          <w:rFonts w:eastAsia="Times New Roman"/>
          <w:bCs/>
          <w:color w:val="000000" w:themeColor="text1"/>
          <w:szCs w:val="28"/>
        </w:rPr>
        <w:t>]</w:t>
      </w:r>
      <w:r w:rsidR="00361266" w:rsidRPr="00E94731">
        <w:rPr>
          <w:color w:val="000000" w:themeColor="text1"/>
          <w:szCs w:val="28"/>
        </w:rPr>
        <w:t>» [55].</w:t>
      </w:r>
      <w:r w:rsidR="00361266" w:rsidRPr="00E94731">
        <w:rPr>
          <w:rFonts w:eastAsia="Times New Roman"/>
          <w:bCs/>
          <w:color w:val="000000" w:themeColor="text1"/>
          <w:szCs w:val="28"/>
        </w:rPr>
        <w:t xml:space="preserve"> </w:t>
      </w:r>
      <w:r w:rsidR="00F67A2F" w:rsidRPr="00E94731">
        <w:rPr>
          <w:rFonts w:eastAsia="Times New Roman"/>
          <w:bCs/>
          <w:color w:val="000000" w:themeColor="text1"/>
          <w:szCs w:val="28"/>
        </w:rPr>
        <w:t xml:space="preserve"> </w:t>
      </w:r>
    </w:p>
    <w:p w:rsidR="00F67A2F" w:rsidRPr="00E94731" w:rsidRDefault="00ED3CD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Google Translate API позволяет динамически переводить текст между тысячами языковых пар, а также позволяет программно интегрироваться в веб-сайты и различные программы со службами перевода текста [</w:t>
      </w:r>
      <w:r w:rsidR="00CE33A1" w:rsidRPr="00E94731">
        <w:rPr>
          <w:rFonts w:eastAsia="Times New Roman"/>
          <w:bCs/>
          <w:color w:val="000000" w:themeColor="text1"/>
          <w:szCs w:val="28"/>
        </w:rPr>
        <w:t>63</w:t>
      </w:r>
      <w:r w:rsidR="00F67A2F" w:rsidRPr="00E94731">
        <w:rPr>
          <w:rFonts w:eastAsia="Times New Roman"/>
          <w:bCs/>
          <w:color w:val="000000" w:themeColor="text1"/>
          <w:szCs w:val="28"/>
        </w:rPr>
        <w:t>]</w:t>
      </w:r>
      <w:r w:rsidR="00361266" w:rsidRPr="00E94731">
        <w:rPr>
          <w:color w:val="000000" w:themeColor="text1"/>
          <w:szCs w:val="28"/>
        </w:rPr>
        <w:t>» [55].</w:t>
      </w:r>
    </w:p>
    <w:p w:rsidR="00F67A2F" w:rsidRPr="000F2D73" w:rsidRDefault="00F67A2F" w:rsidP="00F67A2F">
      <w:pPr>
        <w:rPr>
          <w:rFonts w:eastAsia="Times New Roman"/>
          <w:bCs/>
          <w:i/>
          <w:color w:val="000000" w:themeColor="text1"/>
          <w:szCs w:val="28"/>
        </w:rPr>
      </w:pPr>
      <w:r w:rsidRPr="000F2D73">
        <w:rPr>
          <w:rFonts w:eastAsia="Times New Roman"/>
          <w:bCs/>
          <w:i/>
          <w:color w:val="000000" w:themeColor="text1"/>
          <w:szCs w:val="28"/>
        </w:rPr>
        <w:t>Результаты эксперимента</w:t>
      </w:r>
      <w:r w:rsidR="000F2D73">
        <w:rPr>
          <w:rFonts w:eastAsia="Times New Roman"/>
          <w:bCs/>
          <w:i/>
          <w:color w:val="000000" w:themeColor="text1"/>
          <w:szCs w:val="28"/>
        </w:rPr>
        <w:t>.</w:t>
      </w:r>
    </w:p>
    <w:p w:rsidR="00F67A2F" w:rsidRPr="00E94731" w:rsidRDefault="00ED3CD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 xml:space="preserve">Получение доступа к сервисам Google Translate API, возможно через создание нового проекта в Google APIs Console (http://code.google.com/apis/console), который требует активного аккаунта Google. После создания нового проекта, требуется включить Translate API в </w:t>
      </w:r>
      <w:r w:rsidR="00F67A2F" w:rsidRPr="00E94731">
        <w:rPr>
          <w:rFonts w:eastAsia="Times New Roman"/>
          <w:bCs/>
          <w:color w:val="000000" w:themeColor="text1"/>
          <w:szCs w:val="28"/>
        </w:rPr>
        <w:lastRenderedPageBreak/>
        <w:t>списке доступных API, что позволяет провести его активацию (рисунок 1.3)</w:t>
      </w:r>
      <w:r w:rsidR="00361266" w:rsidRPr="00E94731">
        <w:rPr>
          <w:color w:val="000000" w:themeColor="text1"/>
          <w:szCs w:val="28"/>
        </w:rPr>
        <w:t>» [55].</w:t>
      </w:r>
    </w:p>
    <w:p w:rsidR="00F67A2F" w:rsidRPr="00E94731" w:rsidRDefault="00F67A2F" w:rsidP="00F67A2F">
      <w:pPr>
        <w:rPr>
          <w:rFonts w:eastAsia="Times New Roman"/>
          <w:bCs/>
          <w:color w:val="000000" w:themeColor="text1"/>
          <w:szCs w:val="28"/>
        </w:rPr>
      </w:pPr>
    </w:p>
    <w:p w:rsidR="00F67A2F" w:rsidRPr="00E94731" w:rsidRDefault="00F67A2F" w:rsidP="00F67A2F">
      <w:pPr>
        <w:jc w:val="center"/>
        <w:rPr>
          <w:rFonts w:eastAsia="Times New Roman"/>
          <w:b/>
          <w:bCs/>
          <w:color w:val="000000" w:themeColor="text1"/>
          <w:szCs w:val="28"/>
        </w:rPr>
      </w:pPr>
      <w:r w:rsidRPr="00E94731">
        <w:rPr>
          <w:noProof/>
          <w:color w:val="000000" w:themeColor="text1"/>
          <w:szCs w:val="28"/>
          <w:lang w:eastAsia="ru-RU"/>
        </w:rPr>
        <w:drawing>
          <wp:inline distT="0" distB="0" distL="0" distR="0" wp14:anchorId="5FD27D65" wp14:editId="2921841A">
            <wp:extent cx="4733925" cy="2295525"/>
            <wp:effectExtent l="0" t="0" r="9525" b="9525"/>
            <wp:docPr id="1" name="Рисунок 1" descr="https://translatepress.com/wp-content/uploads/2017/11/search_translate_a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https://translatepress.com/wp-content/uploads/2017/11/search_translate_api.png"/>
                    <pic:cNvPicPr>
                      <a:picLocks noChangeAspect="1" noChangeArrowheads="1"/>
                    </pic:cNvPicPr>
                  </pic:nvPicPr>
                  <pic:blipFill>
                    <a:blip r:embed="rId11">
                      <a:extLst>
                        <a:ext uri="{28A0092B-C50C-407E-A947-70E740481C1C}">
                          <a14:useLocalDpi xmlns:a14="http://schemas.microsoft.com/office/drawing/2010/main" val="0"/>
                        </a:ext>
                      </a:extLst>
                    </a:blip>
                    <a:srcRect b="16917"/>
                    <a:stretch>
                      <a:fillRect/>
                    </a:stretch>
                  </pic:blipFill>
                  <pic:spPr>
                    <a:xfrm>
                      <a:off x="0" y="0"/>
                      <a:ext cx="4733925" cy="2295525"/>
                    </a:xfrm>
                    <a:prstGeom prst="rect">
                      <a:avLst/>
                    </a:prstGeom>
                    <a:noFill/>
                    <a:ln>
                      <a:noFill/>
                    </a:ln>
                  </pic:spPr>
                </pic:pic>
              </a:graphicData>
            </a:graphic>
          </wp:inline>
        </w:drawing>
      </w:r>
    </w:p>
    <w:p w:rsidR="00F67A2F" w:rsidRPr="00E94731" w:rsidRDefault="00F67A2F" w:rsidP="00F67A2F">
      <w:pPr>
        <w:jc w:val="center"/>
        <w:rPr>
          <w:rFonts w:eastAsia="Times New Roman"/>
          <w:color w:val="000000" w:themeColor="text1"/>
          <w:szCs w:val="28"/>
          <w:lang w:eastAsia="ru-RU"/>
        </w:rPr>
      </w:pPr>
    </w:p>
    <w:p w:rsidR="00F67A2F" w:rsidRPr="00E94731" w:rsidRDefault="00F67A2F" w:rsidP="00F67A2F">
      <w:pPr>
        <w:jc w:val="center"/>
        <w:rPr>
          <w:rFonts w:eastAsia="Times New Roman"/>
          <w:color w:val="000000" w:themeColor="text1"/>
          <w:szCs w:val="28"/>
          <w:lang w:eastAsia="ru-RU"/>
        </w:rPr>
      </w:pPr>
      <w:r w:rsidRPr="00E94731">
        <w:rPr>
          <w:rFonts w:eastAsia="Times New Roman"/>
          <w:color w:val="000000" w:themeColor="text1"/>
          <w:szCs w:val="28"/>
          <w:lang w:eastAsia="ru-RU"/>
        </w:rPr>
        <w:t>Рисунок 1.3 – Получение доступа к сервисам Google Translate API</w:t>
      </w:r>
    </w:p>
    <w:p w:rsidR="00F67A2F" w:rsidRPr="00E94731" w:rsidRDefault="00F67A2F" w:rsidP="00F67A2F">
      <w:pPr>
        <w:rPr>
          <w:rFonts w:eastAsia="Times New Roman"/>
          <w:b/>
          <w:bCs/>
          <w:color w:val="000000" w:themeColor="text1"/>
          <w:szCs w:val="28"/>
        </w:rPr>
      </w:pPr>
    </w:p>
    <w:p w:rsidR="00F67A2F" w:rsidRPr="00E94731" w:rsidRDefault="00ED3CD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Программный интерфейс API Translate от Google содержит три метода работы с текстом:</w:t>
      </w:r>
    </w:p>
    <w:p w:rsidR="00F67A2F" w:rsidRPr="00AA46D7" w:rsidRDefault="00AA46D7" w:rsidP="00AA46D7">
      <w:pPr>
        <w:rPr>
          <w:bCs/>
          <w:color w:val="000000" w:themeColor="text1"/>
          <w:szCs w:val="28"/>
        </w:rPr>
      </w:pPr>
      <w:r>
        <w:rPr>
          <w:bCs/>
          <w:color w:val="000000" w:themeColor="text1"/>
          <w:szCs w:val="28"/>
        </w:rPr>
        <w:t xml:space="preserve">- </w:t>
      </w:r>
      <w:r w:rsidR="00F67A2F" w:rsidRPr="00AA46D7">
        <w:rPr>
          <w:bCs/>
          <w:color w:val="000000" w:themeColor="text1"/>
          <w:szCs w:val="28"/>
        </w:rPr>
        <w:t>translate, который переводит текст с одного языка на другой;</w:t>
      </w:r>
    </w:p>
    <w:p w:rsidR="00F67A2F" w:rsidRPr="00AA46D7" w:rsidRDefault="00AA46D7" w:rsidP="00AA46D7">
      <w:pPr>
        <w:rPr>
          <w:bCs/>
          <w:color w:val="000000" w:themeColor="text1"/>
          <w:szCs w:val="28"/>
        </w:rPr>
      </w:pPr>
      <w:r>
        <w:rPr>
          <w:bCs/>
          <w:color w:val="000000" w:themeColor="text1"/>
          <w:szCs w:val="28"/>
        </w:rPr>
        <w:t xml:space="preserve">- </w:t>
      </w:r>
      <w:r w:rsidR="00F67A2F" w:rsidRPr="00AA46D7">
        <w:rPr>
          <w:bCs/>
          <w:color w:val="000000" w:themeColor="text1"/>
          <w:szCs w:val="28"/>
        </w:rPr>
        <w:t>detect, который определяет язык, на котором был написан текст;</w:t>
      </w:r>
    </w:p>
    <w:p w:rsidR="00F67A2F" w:rsidRPr="00E94731" w:rsidRDefault="00AA46D7" w:rsidP="00AA46D7">
      <w:pPr>
        <w:pStyle w:val="af6"/>
        <w:tabs>
          <w:tab w:val="left" w:pos="709"/>
          <w:tab w:val="left" w:pos="851"/>
        </w:tabs>
        <w:ind w:left="0"/>
        <w:rPr>
          <w:bCs/>
          <w:color w:val="000000" w:themeColor="text1"/>
          <w:szCs w:val="28"/>
        </w:rPr>
      </w:pPr>
      <w:r>
        <w:rPr>
          <w:bCs/>
          <w:color w:val="000000" w:themeColor="text1"/>
          <w:szCs w:val="28"/>
        </w:rPr>
        <w:t xml:space="preserve">- </w:t>
      </w:r>
      <w:r w:rsidR="00F67A2F" w:rsidRPr="00E94731">
        <w:rPr>
          <w:bCs/>
          <w:color w:val="000000" w:themeColor="text1"/>
          <w:szCs w:val="28"/>
        </w:rPr>
        <w:t>languages, который предоставляет список языков, с которых и на которые поддерживается перевод через API</w:t>
      </w:r>
      <w:r w:rsidR="006F7131" w:rsidRPr="00E94731">
        <w:rPr>
          <w:bCs/>
          <w:color w:val="000000" w:themeColor="text1"/>
          <w:szCs w:val="28"/>
        </w:rPr>
        <w:t>»</w:t>
      </w:r>
      <w:r w:rsidR="006F7131" w:rsidRPr="00E94731">
        <w:rPr>
          <w:color w:val="000000" w:themeColor="text1"/>
          <w:szCs w:val="28"/>
        </w:rPr>
        <w:t xml:space="preserve"> [</w:t>
      </w:r>
      <w:r w:rsidR="00CE33A1" w:rsidRPr="00E94731">
        <w:rPr>
          <w:color w:val="000000" w:themeColor="text1"/>
          <w:szCs w:val="28"/>
        </w:rPr>
        <w:t>55</w:t>
      </w:r>
      <w:r w:rsidR="006F7131" w:rsidRPr="00E94731">
        <w:rPr>
          <w:color w:val="000000" w:themeColor="text1"/>
          <w:szCs w:val="28"/>
        </w:rPr>
        <w:t>].</w:t>
      </w:r>
    </w:p>
    <w:p w:rsidR="00F67A2F" w:rsidRPr="00E94731" w:rsidRDefault="006F7131"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Все изложенные выше методологии вызываются через GET запросы. Общий путь для выполнения таких запросов в PHP заключается в применении библиотеки c URL. Именно эта библиотека будет использоваться в примерах ниже. Все параметры, которые передаются в каждый из методов, должны быть предварительно URL-кодированы. Данный процесс можно выполнить с применением функции rawurlencode()</w:t>
      </w:r>
      <w:r w:rsidR="00361266" w:rsidRPr="00E94731">
        <w:rPr>
          <w:color w:val="000000" w:themeColor="text1"/>
          <w:szCs w:val="28"/>
        </w:rPr>
        <w:t>» [55].</w:t>
      </w:r>
    </w:p>
    <w:p w:rsidR="00F67A2F" w:rsidRPr="00E94731" w:rsidRDefault="00ED3CD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Результаты выполнения каждого метода API Google Translate возвращаются в качестве JSON объекта. Для его разбора можно использовать функцию json_decode(), которая доступна в PHP начиная с версии 5.2. Методологии translate и detect являются платными, но можно использовать третий метод - languages - только, чтобы проверить может ли выбранное приложение соединяться с API. Для выполнения этого метода, был выполнен следующий запрос по URL адресу: https://www.googleapis.com/language/translate/v2/languages</w:t>
      </w:r>
      <w:r w:rsidR="00361266" w:rsidRPr="00E94731">
        <w:rPr>
          <w:color w:val="000000" w:themeColor="text1"/>
          <w:szCs w:val="28"/>
        </w:rPr>
        <w:t>» [55].</w:t>
      </w:r>
    </w:p>
    <w:p w:rsidR="00F67A2F" w:rsidRPr="0028618A" w:rsidRDefault="00ED3CD9" w:rsidP="00F67A2F">
      <w:pPr>
        <w:rPr>
          <w:rFonts w:eastAsia="Times New Roman"/>
          <w:bCs/>
          <w:color w:val="000000" w:themeColor="text1"/>
          <w:szCs w:val="28"/>
        </w:rPr>
      </w:pPr>
      <w:r w:rsidRPr="0028618A">
        <w:rPr>
          <w:rFonts w:eastAsia="Times New Roman"/>
          <w:bCs/>
          <w:color w:val="000000" w:themeColor="text1"/>
          <w:szCs w:val="28"/>
        </w:rPr>
        <w:t>«</w:t>
      </w:r>
      <w:r w:rsidR="00F67A2F" w:rsidRPr="00E94731">
        <w:rPr>
          <w:rFonts w:eastAsia="Times New Roman"/>
          <w:bCs/>
          <w:color w:val="000000" w:themeColor="text1"/>
          <w:szCs w:val="28"/>
        </w:rPr>
        <w:t>Пример</w:t>
      </w:r>
      <w:r w:rsidR="00F67A2F" w:rsidRPr="0028618A">
        <w:rPr>
          <w:rFonts w:eastAsia="Times New Roman"/>
          <w:bCs/>
          <w:color w:val="000000" w:themeColor="text1"/>
          <w:szCs w:val="28"/>
        </w:rPr>
        <w:t xml:space="preserve"> </w:t>
      </w:r>
      <w:r w:rsidR="00F67A2F" w:rsidRPr="00E94731">
        <w:rPr>
          <w:rFonts w:eastAsia="Times New Roman"/>
          <w:bCs/>
          <w:color w:val="000000" w:themeColor="text1"/>
          <w:szCs w:val="28"/>
        </w:rPr>
        <w:t>кода</w:t>
      </w:r>
      <w:r w:rsidR="00F67A2F" w:rsidRPr="0028618A">
        <w:rPr>
          <w:rFonts w:eastAsia="Times New Roman"/>
          <w:bCs/>
          <w:color w:val="000000" w:themeColor="text1"/>
          <w:szCs w:val="28"/>
        </w:rPr>
        <w:t xml:space="preserve"> </w:t>
      </w:r>
      <w:r w:rsidR="00F67A2F" w:rsidRPr="00E94731">
        <w:rPr>
          <w:rFonts w:eastAsia="Times New Roman"/>
          <w:bCs/>
          <w:color w:val="000000" w:themeColor="text1"/>
          <w:szCs w:val="28"/>
        </w:rPr>
        <w:t>приведён</w:t>
      </w:r>
      <w:r w:rsidR="00F67A2F" w:rsidRPr="0028618A">
        <w:rPr>
          <w:rFonts w:eastAsia="Times New Roman"/>
          <w:bCs/>
          <w:color w:val="000000" w:themeColor="text1"/>
          <w:szCs w:val="28"/>
        </w:rPr>
        <w:t xml:space="preserve"> </w:t>
      </w:r>
      <w:r w:rsidR="00F67A2F" w:rsidRPr="00E94731">
        <w:rPr>
          <w:rFonts w:eastAsia="Times New Roman"/>
          <w:bCs/>
          <w:color w:val="000000" w:themeColor="text1"/>
          <w:szCs w:val="28"/>
        </w:rPr>
        <w:t>ниже</w:t>
      </w:r>
      <w:r w:rsidR="00F67A2F" w:rsidRPr="0028618A">
        <w:rPr>
          <w:rFonts w:eastAsia="Times New Roman"/>
          <w:bCs/>
          <w:color w:val="000000" w:themeColor="text1"/>
          <w:szCs w:val="28"/>
        </w:rPr>
        <w:t>:</w:t>
      </w:r>
    </w:p>
    <w:p w:rsidR="00F67A2F" w:rsidRPr="0028618A" w:rsidRDefault="00F67A2F" w:rsidP="00F67A2F">
      <w:pPr>
        <w:rPr>
          <w:rFonts w:eastAsia="Times New Roman"/>
          <w:bCs/>
          <w:color w:val="000000" w:themeColor="text1"/>
          <w:szCs w:val="28"/>
        </w:rPr>
      </w:pPr>
    </w:p>
    <w:p w:rsidR="00F67A2F" w:rsidRPr="0028618A" w:rsidRDefault="00F67A2F" w:rsidP="00F67A2F">
      <w:pPr>
        <w:rPr>
          <w:rFonts w:eastAsia="Times New Roman"/>
          <w:bCs/>
          <w:color w:val="000000" w:themeColor="text1"/>
          <w:szCs w:val="28"/>
        </w:rPr>
      </w:pPr>
      <w:r w:rsidRPr="00E94731">
        <w:rPr>
          <w:rFonts w:eastAsia="Times New Roman"/>
          <w:bCs/>
          <w:color w:val="000000" w:themeColor="text1"/>
          <w:szCs w:val="28"/>
          <w:lang w:val="en-US"/>
        </w:rPr>
        <w:t>view</w:t>
      </w:r>
      <w:r w:rsidRPr="0028618A">
        <w:rPr>
          <w:rFonts w:eastAsia="Times New Roman"/>
          <w:bCs/>
          <w:color w:val="000000" w:themeColor="text1"/>
          <w:szCs w:val="28"/>
        </w:rPr>
        <w:t xml:space="preserve"> </w:t>
      </w:r>
      <w:r w:rsidRPr="00E94731">
        <w:rPr>
          <w:rFonts w:eastAsia="Times New Roman"/>
          <w:bCs/>
          <w:color w:val="000000" w:themeColor="text1"/>
          <w:szCs w:val="28"/>
          <w:lang w:val="en-US"/>
        </w:rPr>
        <w:t>plain</w:t>
      </w:r>
      <w:r w:rsidRPr="0028618A">
        <w:rPr>
          <w:rFonts w:eastAsia="Times New Roman"/>
          <w:bCs/>
          <w:color w:val="000000" w:themeColor="text1"/>
          <w:szCs w:val="28"/>
        </w:rPr>
        <w:t xml:space="preserve"> </w:t>
      </w:r>
      <w:r w:rsidRPr="00E94731">
        <w:rPr>
          <w:rFonts w:eastAsia="Times New Roman"/>
          <w:bCs/>
          <w:color w:val="000000" w:themeColor="text1"/>
          <w:szCs w:val="28"/>
          <w:lang w:val="en-US"/>
        </w:rPr>
        <w:t>print</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&lt;?php</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$apiKey = '&lt;paste your API key here&gt;'; </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$url = 'https://www.googleapis.com/language/translate/v2/languages?key=' . $apiKey; </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lastRenderedPageBreak/>
        <w:t xml:space="preserve">$handle = curl_init($url); </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curl_setopt($handle, CURLOPT_RETURNTRANSFER, true); //We want the result to be saved into variable, not printed out </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$response = curl_exec($handle); </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curl_close($handle); </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print_r(json_decode($response, true));</w:t>
      </w:r>
      <w:r w:rsidR="00361266" w:rsidRPr="00E94731">
        <w:rPr>
          <w:color w:val="000000" w:themeColor="text1"/>
          <w:szCs w:val="28"/>
          <w:lang w:val="en-US"/>
        </w:rPr>
        <w:t>» [55].</w:t>
      </w:r>
    </w:p>
    <w:p w:rsidR="00F67A2F" w:rsidRPr="00E94731" w:rsidRDefault="00F67A2F" w:rsidP="00F67A2F">
      <w:pPr>
        <w:rPr>
          <w:rFonts w:eastAsia="Times New Roman"/>
          <w:bCs/>
          <w:color w:val="000000" w:themeColor="text1"/>
          <w:szCs w:val="28"/>
          <w:lang w:val="en-US"/>
        </w:rPr>
      </w:pPr>
    </w:p>
    <w:p w:rsidR="00F67A2F" w:rsidRPr="00E94731" w:rsidRDefault="00ED3CD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После выполнения кода, приведённого выше, появилась возможность увидеть массив, всех языков, которые могут обрабатываться через Google Translate API. Доступ к ядру функционала Google Translate API можно получить, используя метод translate. Данный метод доступен по следующему адресу https://www.googleapis.com/language/translate/v2</w:t>
      </w:r>
      <w:r w:rsidR="00361266" w:rsidRPr="00E94731">
        <w:rPr>
          <w:color w:val="000000" w:themeColor="text1"/>
          <w:szCs w:val="28"/>
        </w:rPr>
        <w:t>» [55].</w:t>
      </w:r>
    </w:p>
    <w:p w:rsidR="00F67A2F" w:rsidRPr="00E94731" w:rsidRDefault="00ED3CD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Метод translate имеет несколько параметров. Вот наиболее важные:</w:t>
      </w:r>
    </w:p>
    <w:p w:rsidR="00F67A2F" w:rsidRPr="00E94731" w:rsidRDefault="00AA46D7" w:rsidP="00AA46D7">
      <w:pPr>
        <w:pStyle w:val="af6"/>
        <w:tabs>
          <w:tab w:val="left" w:pos="851"/>
          <w:tab w:val="left" w:pos="1276"/>
        </w:tabs>
        <w:ind w:left="567" w:firstLine="0"/>
        <w:rPr>
          <w:bCs/>
          <w:color w:val="000000" w:themeColor="text1"/>
          <w:szCs w:val="28"/>
        </w:rPr>
      </w:pPr>
      <w:r>
        <w:rPr>
          <w:bCs/>
          <w:color w:val="000000" w:themeColor="text1"/>
          <w:szCs w:val="28"/>
        </w:rPr>
        <w:t xml:space="preserve">- </w:t>
      </w:r>
      <w:r w:rsidR="00F67A2F" w:rsidRPr="00E94731">
        <w:rPr>
          <w:bCs/>
          <w:color w:val="000000" w:themeColor="text1"/>
          <w:szCs w:val="28"/>
        </w:rPr>
        <w:t>q - текст, который будет переводится;</w:t>
      </w:r>
    </w:p>
    <w:p w:rsidR="00F67A2F" w:rsidRPr="00E94731" w:rsidRDefault="00AA46D7" w:rsidP="00AA46D7">
      <w:pPr>
        <w:pStyle w:val="af6"/>
        <w:tabs>
          <w:tab w:val="left" w:pos="851"/>
          <w:tab w:val="left" w:pos="1276"/>
        </w:tabs>
        <w:ind w:left="567" w:firstLine="0"/>
        <w:rPr>
          <w:bCs/>
          <w:color w:val="000000" w:themeColor="text1"/>
          <w:szCs w:val="28"/>
        </w:rPr>
      </w:pPr>
      <w:r>
        <w:rPr>
          <w:bCs/>
          <w:color w:val="000000" w:themeColor="text1"/>
          <w:szCs w:val="28"/>
        </w:rPr>
        <w:t xml:space="preserve">- </w:t>
      </w:r>
      <w:r w:rsidR="00F67A2F" w:rsidRPr="00E94731">
        <w:rPr>
          <w:bCs/>
          <w:color w:val="000000" w:themeColor="text1"/>
          <w:szCs w:val="28"/>
        </w:rPr>
        <w:t>source - язык, на котором написан текст (если этот параметр не указан, то Google определяет язык автоматически);</w:t>
      </w:r>
    </w:p>
    <w:p w:rsidR="00F67A2F" w:rsidRPr="00E94731" w:rsidRDefault="00AA46D7" w:rsidP="00AA46D7">
      <w:pPr>
        <w:pStyle w:val="af6"/>
        <w:tabs>
          <w:tab w:val="left" w:pos="851"/>
          <w:tab w:val="left" w:pos="1276"/>
        </w:tabs>
        <w:ind w:left="567" w:firstLine="0"/>
        <w:rPr>
          <w:bCs/>
          <w:color w:val="000000" w:themeColor="text1"/>
          <w:szCs w:val="28"/>
        </w:rPr>
      </w:pPr>
      <w:r>
        <w:rPr>
          <w:bCs/>
          <w:color w:val="000000" w:themeColor="text1"/>
          <w:szCs w:val="28"/>
        </w:rPr>
        <w:t xml:space="preserve">- </w:t>
      </w:r>
      <w:r w:rsidR="00F67A2F" w:rsidRPr="00E94731">
        <w:rPr>
          <w:bCs/>
          <w:color w:val="000000" w:themeColor="text1"/>
          <w:szCs w:val="28"/>
        </w:rPr>
        <w:t>target – язык, на который требуется перевести текст.</w:t>
      </w:r>
    </w:p>
    <w:p w:rsidR="00F67A2F" w:rsidRPr="00E94731" w:rsidRDefault="00F67A2F" w:rsidP="00F67A2F">
      <w:pPr>
        <w:rPr>
          <w:rFonts w:eastAsia="Times New Roman"/>
          <w:bCs/>
          <w:color w:val="000000" w:themeColor="text1"/>
          <w:szCs w:val="28"/>
        </w:rPr>
      </w:pPr>
      <w:r w:rsidRPr="00E94731">
        <w:rPr>
          <w:rFonts w:eastAsia="Times New Roman"/>
          <w:bCs/>
          <w:color w:val="000000" w:themeColor="text1"/>
          <w:szCs w:val="28"/>
        </w:rPr>
        <w:t>Для того, чтобы получить перевод текста для обнаружения кросс-языкового (переводного) плагиата, то следует изменить URL запроса в предыдущем примере</w:t>
      </w:r>
      <w:r w:rsidR="006F7131" w:rsidRPr="00E94731">
        <w:rPr>
          <w:color w:val="000000" w:themeColor="text1"/>
          <w:szCs w:val="28"/>
        </w:rPr>
        <w:t>» [</w:t>
      </w:r>
      <w:r w:rsidR="00CE33A1" w:rsidRPr="00E94731">
        <w:rPr>
          <w:color w:val="000000" w:themeColor="text1"/>
          <w:szCs w:val="28"/>
        </w:rPr>
        <w:t>55</w:t>
      </w:r>
      <w:r w:rsidR="006F7131" w:rsidRPr="00E94731">
        <w:rPr>
          <w:color w:val="000000" w:themeColor="text1"/>
          <w:szCs w:val="28"/>
        </w:rPr>
        <w:t>].</w:t>
      </w:r>
    </w:p>
    <w:p w:rsidR="00F67A2F" w:rsidRPr="00E94731" w:rsidRDefault="006F7131"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Остальная часть кода выглядит очень похоже:</w:t>
      </w:r>
    </w:p>
    <w:p w:rsidR="00F67A2F" w:rsidRPr="00E94731" w:rsidRDefault="00F67A2F" w:rsidP="00F67A2F">
      <w:pPr>
        <w:rPr>
          <w:rFonts w:eastAsia="Times New Roman"/>
          <w:bCs/>
          <w:color w:val="000000" w:themeColor="text1"/>
          <w:szCs w:val="28"/>
        </w:rPr>
      </w:pP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view plain print</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&lt;?php</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$apiKey = '&lt;paste your API key here&gt;'; </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$text = 'Hello world!';</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$url = 'https://www.googleapis.com/language/translate/v2?key=' . $apiKey . '&amp;q=' .rawurlencode($text) . '&amp;source=en&amp;target=fr'; </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$handle = curl_init($url); </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curl_setopt($handle, CURLOPT_RETURNTRANSFER, true); </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$response = curl_exec($handle); </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$responseDecoded = json_decode($response, true); </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curl_close($handle); </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echo 'Source: ' . $text . '&lt;br&gt;'; </w:t>
      </w:r>
    </w:p>
    <w:p w:rsidR="00F67A2F" w:rsidRPr="00E94731" w:rsidRDefault="00F67A2F" w:rsidP="00AA46D7">
      <w:pPr>
        <w:jc w:val="left"/>
        <w:rPr>
          <w:rFonts w:eastAsia="Times New Roman"/>
          <w:bCs/>
          <w:color w:val="000000" w:themeColor="text1"/>
          <w:szCs w:val="28"/>
          <w:lang w:val="en-US"/>
        </w:rPr>
      </w:pPr>
      <w:r w:rsidRPr="00E94731">
        <w:rPr>
          <w:rFonts w:eastAsia="Times New Roman"/>
          <w:bCs/>
          <w:color w:val="000000" w:themeColor="text1"/>
          <w:szCs w:val="28"/>
          <w:lang w:val="en-US"/>
        </w:rPr>
        <w:t>echo 'Translation: ' . $responseDecoded['data']['trans</w:t>
      </w:r>
      <w:r w:rsidR="00361266" w:rsidRPr="00E94731">
        <w:rPr>
          <w:rFonts w:eastAsia="Times New Roman"/>
          <w:bCs/>
          <w:color w:val="000000" w:themeColor="text1"/>
          <w:szCs w:val="28"/>
          <w:lang w:val="en-US"/>
        </w:rPr>
        <w:t>lations'][0]['translatedText'];</w:t>
      </w:r>
      <w:r w:rsidR="00361266" w:rsidRPr="00E94731">
        <w:rPr>
          <w:color w:val="000000" w:themeColor="text1"/>
          <w:szCs w:val="28"/>
          <w:lang w:val="en-US"/>
        </w:rPr>
        <w:t>» [55].</w:t>
      </w:r>
    </w:p>
    <w:p w:rsidR="00F67A2F" w:rsidRPr="00E94731" w:rsidRDefault="00F67A2F" w:rsidP="00F67A2F">
      <w:pPr>
        <w:rPr>
          <w:rFonts w:eastAsia="Times New Roman"/>
          <w:bCs/>
          <w:color w:val="000000" w:themeColor="text1"/>
          <w:szCs w:val="28"/>
          <w:lang w:val="en-US"/>
        </w:rPr>
      </w:pPr>
    </w:p>
    <w:p w:rsidR="00F67A2F" w:rsidRPr="00C37C95" w:rsidRDefault="00ED3CD9" w:rsidP="00F67A2F">
      <w:pPr>
        <w:rPr>
          <w:rFonts w:eastAsia="Times New Roman"/>
          <w:bCs/>
          <w:color w:val="000000" w:themeColor="text1"/>
          <w:szCs w:val="28"/>
          <w:lang w:val="en-US"/>
        </w:rPr>
      </w:pPr>
      <w:r w:rsidRPr="00C37C95">
        <w:rPr>
          <w:rFonts w:eastAsia="Times New Roman"/>
          <w:bCs/>
          <w:color w:val="000000" w:themeColor="text1"/>
          <w:szCs w:val="28"/>
          <w:lang w:val="en-US"/>
        </w:rPr>
        <w:t>«</w:t>
      </w:r>
      <w:r w:rsidR="00F67A2F" w:rsidRPr="00E94731">
        <w:rPr>
          <w:rFonts w:eastAsia="Times New Roman"/>
          <w:bCs/>
          <w:color w:val="000000" w:themeColor="text1"/>
          <w:szCs w:val="28"/>
        </w:rPr>
        <w:t>Пример</w:t>
      </w:r>
      <w:r w:rsidR="00F67A2F" w:rsidRPr="00C37C95">
        <w:rPr>
          <w:rFonts w:eastAsia="Times New Roman"/>
          <w:bCs/>
          <w:color w:val="000000" w:themeColor="text1"/>
          <w:szCs w:val="28"/>
          <w:lang w:val="en-US"/>
        </w:rPr>
        <w:t xml:space="preserve"> </w:t>
      </w:r>
      <w:r w:rsidR="00F67A2F" w:rsidRPr="00E94731">
        <w:rPr>
          <w:rFonts w:eastAsia="Times New Roman"/>
          <w:bCs/>
          <w:color w:val="000000" w:themeColor="text1"/>
          <w:szCs w:val="28"/>
        </w:rPr>
        <w:t>ответа</w:t>
      </w:r>
      <w:r w:rsidR="00F67A2F" w:rsidRPr="00C37C95">
        <w:rPr>
          <w:rFonts w:eastAsia="Times New Roman"/>
          <w:bCs/>
          <w:color w:val="000000" w:themeColor="text1"/>
          <w:szCs w:val="28"/>
          <w:lang w:val="en-US"/>
        </w:rPr>
        <w:t xml:space="preserve">, </w:t>
      </w:r>
      <w:r w:rsidR="00F67A2F" w:rsidRPr="00E94731">
        <w:rPr>
          <w:rFonts w:eastAsia="Times New Roman"/>
          <w:bCs/>
          <w:color w:val="000000" w:themeColor="text1"/>
          <w:szCs w:val="28"/>
        </w:rPr>
        <w:t>содержащего</w:t>
      </w:r>
      <w:r w:rsidR="00F67A2F" w:rsidRPr="00C37C95">
        <w:rPr>
          <w:rFonts w:eastAsia="Times New Roman"/>
          <w:bCs/>
          <w:color w:val="000000" w:themeColor="text1"/>
          <w:szCs w:val="28"/>
          <w:lang w:val="en-US"/>
        </w:rPr>
        <w:t xml:space="preserve"> </w:t>
      </w:r>
      <w:r w:rsidR="00F67A2F" w:rsidRPr="00E94731">
        <w:rPr>
          <w:rFonts w:eastAsia="Times New Roman"/>
          <w:bCs/>
          <w:color w:val="000000" w:themeColor="text1"/>
          <w:szCs w:val="28"/>
        </w:rPr>
        <w:t>переведённый</w:t>
      </w:r>
      <w:r w:rsidR="00F67A2F" w:rsidRPr="00C37C95">
        <w:rPr>
          <w:rFonts w:eastAsia="Times New Roman"/>
          <w:bCs/>
          <w:color w:val="000000" w:themeColor="text1"/>
          <w:szCs w:val="28"/>
          <w:lang w:val="en-US"/>
        </w:rPr>
        <w:t xml:space="preserve"> </w:t>
      </w:r>
      <w:r w:rsidR="00F67A2F" w:rsidRPr="00E94731">
        <w:rPr>
          <w:rFonts w:eastAsia="Times New Roman"/>
          <w:bCs/>
          <w:color w:val="000000" w:themeColor="text1"/>
          <w:szCs w:val="28"/>
        </w:rPr>
        <w:t>текст</w:t>
      </w:r>
      <w:r w:rsidR="00F67A2F" w:rsidRPr="00C37C95">
        <w:rPr>
          <w:rFonts w:eastAsia="Times New Roman"/>
          <w:bCs/>
          <w:color w:val="000000" w:themeColor="text1"/>
          <w:szCs w:val="28"/>
          <w:lang w:val="en-US"/>
        </w:rPr>
        <w:t xml:space="preserve">, </w:t>
      </w:r>
      <w:r w:rsidR="00F67A2F" w:rsidRPr="00E94731">
        <w:rPr>
          <w:rFonts w:eastAsia="Times New Roman"/>
          <w:bCs/>
          <w:color w:val="000000" w:themeColor="text1"/>
          <w:szCs w:val="28"/>
        </w:rPr>
        <w:t>выглядит</w:t>
      </w:r>
      <w:r w:rsidR="00F67A2F" w:rsidRPr="00C37C95">
        <w:rPr>
          <w:rFonts w:eastAsia="Times New Roman"/>
          <w:bCs/>
          <w:color w:val="000000" w:themeColor="text1"/>
          <w:szCs w:val="28"/>
          <w:lang w:val="en-US"/>
        </w:rPr>
        <w:t xml:space="preserve"> </w:t>
      </w:r>
      <w:r w:rsidR="00F67A2F" w:rsidRPr="00E94731">
        <w:rPr>
          <w:rFonts w:eastAsia="Times New Roman"/>
          <w:bCs/>
          <w:color w:val="000000" w:themeColor="text1"/>
          <w:szCs w:val="28"/>
        </w:rPr>
        <w:t>так</w:t>
      </w:r>
      <w:r w:rsidR="00F67A2F" w:rsidRPr="00C37C95">
        <w:rPr>
          <w:rFonts w:eastAsia="Times New Roman"/>
          <w:bCs/>
          <w:color w:val="000000" w:themeColor="text1"/>
          <w:szCs w:val="28"/>
          <w:lang w:val="en-US"/>
        </w:rPr>
        <w:t>:</w:t>
      </w:r>
    </w:p>
    <w:p w:rsidR="00F67A2F" w:rsidRPr="00C37C95" w:rsidRDefault="00F67A2F" w:rsidP="00F67A2F">
      <w:pPr>
        <w:rPr>
          <w:rFonts w:eastAsia="Times New Roman"/>
          <w:bCs/>
          <w:color w:val="000000" w:themeColor="text1"/>
          <w:szCs w:val="28"/>
          <w:lang w:val="en-US"/>
        </w:rPr>
      </w:pP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view plain print</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 </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data: { </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translations: [{translatedText: Bonjour tout le monde!}] </w:t>
      </w:r>
    </w:p>
    <w:p w:rsidR="00F67A2F" w:rsidRPr="00E94731" w:rsidRDefault="00F67A2F" w:rsidP="00F67A2F">
      <w:pPr>
        <w:rPr>
          <w:rFonts w:eastAsia="Times New Roman"/>
          <w:bCs/>
          <w:color w:val="000000" w:themeColor="text1"/>
          <w:szCs w:val="28"/>
        </w:rPr>
      </w:pPr>
      <w:r w:rsidRPr="00E94731">
        <w:rPr>
          <w:rFonts w:eastAsia="Times New Roman"/>
          <w:bCs/>
          <w:color w:val="000000" w:themeColor="text1"/>
          <w:szCs w:val="28"/>
        </w:rPr>
        <w:t xml:space="preserve">} </w:t>
      </w:r>
    </w:p>
    <w:p w:rsidR="00F67A2F" w:rsidRPr="00E94731" w:rsidRDefault="00F67A2F" w:rsidP="00F67A2F">
      <w:pPr>
        <w:rPr>
          <w:color w:val="000000" w:themeColor="text1"/>
          <w:szCs w:val="28"/>
        </w:rPr>
      </w:pPr>
      <w:r w:rsidRPr="00E94731">
        <w:rPr>
          <w:rFonts w:eastAsia="Times New Roman"/>
          <w:bCs/>
          <w:color w:val="000000" w:themeColor="text1"/>
          <w:szCs w:val="28"/>
        </w:rPr>
        <w:lastRenderedPageBreak/>
        <w:t>}</w:t>
      </w:r>
      <w:r w:rsidR="00361266" w:rsidRPr="00E94731">
        <w:rPr>
          <w:color w:val="000000" w:themeColor="text1"/>
          <w:szCs w:val="28"/>
        </w:rPr>
        <w:t>» [55].</w:t>
      </w:r>
    </w:p>
    <w:p w:rsidR="00361266" w:rsidRPr="00E94731" w:rsidRDefault="00361266" w:rsidP="00F67A2F">
      <w:pPr>
        <w:rPr>
          <w:rFonts w:eastAsia="Times New Roman"/>
          <w:bCs/>
          <w:color w:val="000000" w:themeColor="text1"/>
          <w:szCs w:val="28"/>
        </w:rPr>
      </w:pPr>
    </w:p>
    <w:p w:rsidR="00F67A2F" w:rsidRPr="00E94731" w:rsidRDefault="00ED3CD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Если же при обработке текста отсутствует необходимость включать язык оригинального текста (параметр source) в запрос, то события могут развиваться по двум сценариям:</w:t>
      </w:r>
    </w:p>
    <w:p w:rsidR="00F67A2F" w:rsidRPr="00E94731" w:rsidRDefault="00AA46D7" w:rsidP="00F67A2F">
      <w:pPr>
        <w:rPr>
          <w:rFonts w:eastAsia="Times New Roman"/>
          <w:bCs/>
          <w:color w:val="000000" w:themeColor="text1"/>
          <w:szCs w:val="28"/>
        </w:rPr>
      </w:pPr>
      <w:r>
        <w:rPr>
          <w:rFonts w:eastAsia="Times New Roman"/>
          <w:bCs/>
          <w:color w:val="000000" w:themeColor="text1"/>
          <w:szCs w:val="28"/>
        </w:rPr>
        <w:t xml:space="preserve">- </w:t>
      </w:r>
      <w:r w:rsidR="00F67A2F" w:rsidRPr="00E94731">
        <w:rPr>
          <w:rFonts w:eastAsia="Times New Roman"/>
          <w:bCs/>
          <w:color w:val="000000" w:themeColor="text1"/>
          <w:szCs w:val="28"/>
        </w:rPr>
        <w:t>Google самостоятельно определит язык исходного текста, и JSON ответ, как следствие, будет содержать дополнительное свойство detectedSourceLanguage, содержащее код распознанного языка;</w:t>
      </w:r>
    </w:p>
    <w:p w:rsidR="00F67A2F" w:rsidRPr="00E94731" w:rsidRDefault="00AA46D7" w:rsidP="00F67A2F">
      <w:pPr>
        <w:rPr>
          <w:rFonts w:eastAsia="Times New Roman"/>
          <w:bCs/>
          <w:color w:val="000000" w:themeColor="text1"/>
          <w:szCs w:val="28"/>
        </w:rPr>
      </w:pPr>
      <w:r>
        <w:rPr>
          <w:rFonts w:eastAsia="Times New Roman"/>
          <w:bCs/>
          <w:color w:val="000000" w:themeColor="text1"/>
          <w:szCs w:val="28"/>
        </w:rPr>
        <w:t xml:space="preserve">- </w:t>
      </w:r>
      <w:r w:rsidR="00F67A2F" w:rsidRPr="00E94731">
        <w:rPr>
          <w:rFonts w:eastAsia="Times New Roman"/>
          <w:bCs/>
          <w:color w:val="000000" w:themeColor="text1"/>
          <w:szCs w:val="28"/>
        </w:rPr>
        <w:t>Google не сможет определить язык оригинала (т.е. когда исходный текст был слишком коротким) и GoogleTranslate API вернет HTTP ошибку 500</w:t>
      </w:r>
      <w:r w:rsidR="00361266" w:rsidRPr="00E94731">
        <w:rPr>
          <w:color w:val="000000" w:themeColor="text1"/>
          <w:szCs w:val="28"/>
        </w:rPr>
        <w:t>» [55].</w:t>
      </w:r>
    </w:p>
    <w:p w:rsidR="00F67A2F" w:rsidRPr="00E94731" w:rsidRDefault="00ED3CD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Когда сформированный запрос не может быть выполнен, Google Translate API возвращает HTTP ответ с кодом, представляющим тип ошибки. После выполнения запроса с применением URL, пользователь может получить код ответа сервера, используя функцию curl_getinfo(). Если код ответа отличается от 200, то это говорит о возникновении ошибки при обработке программного кода</w:t>
      </w:r>
      <w:r w:rsidR="00361266" w:rsidRPr="00E94731">
        <w:rPr>
          <w:color w:val="000000" w:themeColor="text1"/>
          <w:szCs w:val="28"/>
        </w:rPr>
        <w:t>» [55].</w:t>
      </w:r>
    </w:p>
    <w:p w:rsidR="00F67A2F" w:rsidRPr="00E94731" w:rsidRDefault="00ED3CD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Google Translate API могут вернуть следующие коды ошибок:</w:t>
      </w:r>
    </w:p>
    <w:p w:rsidR="00F67A2F" w:rsidRPr="00E94731" w:rsidRDefault="00AA46D7" w:rsidP="00AA46D7">
      <w:pPr>
        <w:tabs>
          <w:tab w:val="left" w:pos="851"/>
        </w:tabs>
        <w:rPr>
          <w:rFonts w:eastAsia="Times New Roman"/>
          <w:bCs/>
          <w:color w:val="000000" w:themeColor="text1"/>
          <w:szCs w:val="28"/>
        </w:rPr>
      </w:pPr>
      <w:r>
        <w:rPr>
          <w:rFonts w:eastAsia="Times New Roman"/>
          <w:bCs/>
          <w:color w:val="000000" w:themeColor="text1"/>
          <w:szCs w:val="28"/>
        </w:rPr>
        <w:t xml:space="preserve">- </w:t>
      </w:r>
      <w:r w:rsidR="00F67A2F" w:rsidRPr="00E94731">
        <w:rPr>
          <w:rFonts w:eastAsia="Times New Roman"/>
          <w:bCs/>
          <w:color w:val="000000" w:themeColor="text1"/>
          <w:szCs w:val="28"/>
        </w:rPr>
        <w:t>400 (Badrequest) – в запросе отсутствуют некоторые параметры либо вы передали неверные значения параметров в запросе (к примеру, неверный код языка);</w:t>
      </w:r>
    </w:p>
    <w:p w:rsidR="00F67A2F" w:rsidRPr="00E94731" w:rsidRDefault="00AA46D7" w:rsidP="00AA46D7">
      <w:pPr>
        <w:tabs>
          <w:tab w:val="left" w:pos="851"/>
        </w:tabs>
        <w:rPr>
          <w:rFonts w:eastAsia="Times New Roman"/>
          <w:bCs/>
          <w:color w:val="000000" w:themeColor="text1"/>
          <w:szCs w:val="28"/>
        </w:rPr>
      </w:pPr>
      <w:r>
        <w:rPr>
          <w:rFonts w:eastAsia="Times New Roman"/>
          <w:bCs/>
          <w:color w:val="000000" w:themeColor="text1"/>
          <w:szCs w:val="28"/>
        </w:rPr>
        <w:t xml:space="preserve">- </w:t>
      </w:r>
      <w:r w:rsidR="00F67A2F" w:rsidRPr="00E94731">
        <w:rPr>
          <w:rFonts w:eastAsia="Times New Roman"/>
          <w:bCs/>
          <w:color w:val="000000" w:themeColor="text1"/>
          <w:szCs w:val="28"/>
        </w:rPr>
        <w:t>403 (Forbidden) – данный код означает, что пользователем передан неверный API ключ либо пользователь превысил свои квоты;</w:t>
      </w:r>
    </w:p>
    <w:p w:rsidR="00F67A2F" w:rsidRPr="00E94731" w:rsidRDefault="00AA46D7" w:rsidP="00AA46D7">
      <w:pPr>
        <w:tabs>
          <w:tab w:val="left" w:pos="851"/>
        </w:tabs>
        <w:rPr>
          <w:rFonts w:eastAsia="Times New Roman"/>
          <w:bCs/>
          <w:color w:val="000000" w:themeColor="text1"/>
          <w:szCs w:val="28"/>
        </w:rPr>
      </w:pPr>
      <w:r>
        <w:rPr>
          <w:rFonts w:eastAsia="Times New Roman"/>
          <w:bCs/>
          <w:color w:val="000000" w:themeColor="text1"/>
          <w:szCs w:val="28"/>
        </w:rPr>
        <w:t xml:space="preserve">- </w:t>
      </w:r>
      <w:r w:rsidR="00F67A2F" w:rsidRPr="00E94731">
        <w:rPr>
          <w:rFonts w:eastAsia="Times New Roman"/>
          <w:bCs/>
          <w:color w:val="000000" w:themeColor="text1"/>
          <w:szCs w:val="28"/>
        </w:rPr>
        <w:t>500 (InternalServerError) – данный код возвращается, если Google не смог определить код языка, либо если встретилась какая-либо другая ошибка</w:t>
      </w:r>
      <w:r w:rsidR="00361266" w:rsidRPr="00E94731">
        <w:rPr>
          <w:color w:val="000000" w:themeColor="text1"/>
          <w:szCs w:val="28"/>
        </w:rPr>
        <w:t>» [55].</w:t>
      </w:r>
    </w:p>
    <w:p w:rsidR="00F67A2F" w:rsidRPr="00E94731" w:rsidRDefault="00ED3CD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При проверке на плагиат существует также возможность перевода несколько блоков текстовой информации в одном запросе. Данная функция является результативнее выполнения отдельных запросов на каждый текст. Для этого нужно передать несколько параметров q, чтобы каждый из них содержал один текст для перевода</w:t>
      </w:r>
      <w:r w:rsidR="00361266" w:rsidRPr="00E94731">
        <w:rPr>
          <w:color w:val="000000" w:themeColor="text1"/>
          <w:szCs w:val="28"/>
        </w:rPr>
        <w:t>» [55].</w:t>
      </w:r>
    </w:p>
    <w:p w:rsidR="00F67A2F" w:rsidRPr="00E94731" w:rsidRDefault="00ED3CD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При этом, необходимо учитывать следующие особенности формирования запросов:</w:t>
      </w:r>
    </w:p>
    <w:p w:rsidR="00F67A2F" w:rsidRPr="00E94731" w:rsidRDefault="00AA46D7" w:rsidP="00F67A2F">
      <w:pPr>
        <w:rPr>
          <w:rFonts w:eastAsia="Times New Roman"/>
          <w:bCs/>
          <w:color w:val="000000" w:themeColor="text1"/>
          <w:szCs w:val="28"/>
        </w:rPr>
      </w:pPr>
      <w:r>
        <w:rPr>
          <w:rFonts w:eastAsia="Times New Roman"/>
          <w:bCs/>
          <w:color w:val="000000" w:themeColor="text1"/>
          <w:szCs w:val="28"/>
        </w:rPr>
        <w:t xml:space="preserve">- </w:t>
      </w:r>
      <w:r w:rsidR="00F67A2F" w:rsidRPr="00E94731">
        <w:rPr>
          <w:rFonts w:eastAsia="Times New Roman"/>
          <w:bCs/>
          <w:color w:val="000000" w:themeColor="text1"/>
          <w:szCs w:val="28"/>
        </w:rPr>
        <w:t>если все тексты пользователя написаны на одном языке, пользователь может передать параметр source, содержащий код языка для всех блоков текстовой информации;</w:t>
      </w:r>
    </w:p>
    <w:p w:rsidR="00F67A2F" w:rsidRPr="00E94731" w:rsidRDefault="00AA46D7" w:rsidP="00F67A2F">
      <w:pPr>
        <w:rPr>
          <w:rFonts w:eastAsia="Times New Roman"/>
          <w:bCs/>
          <w:color w:val="000000" w:themeColor="text1"/>
          <w:szCs w:val="28"/>
        </w:rPr>
      </w:pPr>
      <w:r>
        <w:rPr>
          <w:rFonts w:eastAsia="Times New Roman"/>
          <w:bCs/>
          <w:color w:val="000000" w:themeColor="text1"/>
          <w:szCs w:val="28"/>
        </w:rPr>
        <w:t xml:space="preserve">- </w:t>
      </w:r>
      <w:r w:rsidR="00F67A2F" w:rsidRPr="00E94731">
        <w:rPr>
          <w:rFonts w:eastAsia="Times New Roman"/>
          <w:bCs/>
          <w:color w:val="000000" w:themeColor="text1"/>
          <w:szCs w:val="28"/>
        </w:rPr>
        <w:t>при этом, если необходимо перевести группу текстовой информации на различных языках, то передавать параметр source нет возможности. В этом случае следует пропустить параметр source и позволить Google самостоятельно определить язык для каждого текста.</w:t>
      </w:r>
    </w:p>
    <w:p w:rsidR="00361266" w:rsidRPr="00E94731" w:rsidRDefault="00AA46D7" w:rsidP="00F67A2F">
      <w:pPr>
        <w:rPr>
          <w:rFonts w:eastAsia="Times New Roman"/>
          <w:bCs/>
          <w:color w:val="000000" w:themeColor="text1"/>
          <w:szCs w:val="28"/>
        </w:rPr>
      </w:pPr>
      <w:r>
        <w:rPr>
          <w:rFonts w:eastAsia="Times New Roman"/>
          <w:bCs/>
          <w:color w:val="000000" w:themeColor="text1"/>
          <w:szCs w:val="28"/>
        </w:rPr>
        <w:t xml:space="preserve">- </w:t>
      </w:r>
      <w:r w:rsidR="00F67A2F" w:rsidRPr="00E94731">
        <w:rPr>
          <w:rFonts w:eastAsia="Times New Roman"/>
          <w:bCs/>
          <w:color w:val="000000" w:themeColor="text1"/>
          <w:szCs w:val="28"/>
        </w:rPr>
        <w:t>также стоит заметить, что нельзя выполнить перевод исходного текста на несколько языков в одном запросе. Если пользователю необходимо перевести текст на разные языки, то целесообразно формировать отдельные запросы для каждого языка</w:t>
      </w:r>
      <w:r w:rsidR="00361266" w:rsidRPr="00E94731">
        <w:rPr>
          <w:color w:val="000000" w:themeColor="text1"/>
          <w:szCs w:val="28"/>
        </w:rPr>
        <w:t>» [55].</w:t>
      </w:r>
      <w:r w:rsidR="00361266" w:rsidRPr="00E94731">
        <w:rPr>
          <w:rFonts w:eastAsia="Times New Roman"/>
          <w:bCs/>
          <w:color w:val="000000" w:themeColor="text1"/>
          <w:szCs w:val="28"/>
        </w:rPr>
        <w:t xml:space="preserve"> </w:t>
      </w:r>
    </w:p>
    <w:p w:rsidR="00F67A2F" w:rsidRPr="00E94731" w:rsidRDefault="00ED3CD9" w:rsidP="00F67A2F">
      <w:pPr>
        <w:rPr>
          <w:rFonts w:eastAsia="Times New Roman"/>
          <w:bCs/>
          <w:color w:val="000000" w:themeColor="text1"/>
          <w:szCs w:val="28"/>
        </w:rPr>
      </w:pPr>
      <w:r w:rsidRPr="00E94731">
        <w:rPr>
          <w:rFonts w:eastAsia="Times New Roman"/>
          <w:bCs/>
          <w:color w:val="000000" w:themeColor="text1"/>
          <w:szCs w:val="28"/>
        </w:rPr>
        <w:t>«</w:t>
      </w:r>
      <w:r w:rsidR="000F2D73" w:rsidRPr="00E94731">
        <w:rPr>
          <w:rFonts w:eastAsia="Times New Roman"/>
          <w:bCs/>
          <w:color w:val="000000" w:themeColor="text1"/>
          <w:szCs w:val="28"/>
        </w:rPr>
        <w:t>При всём удобстве</w:t>
      </w:r>
      <w:r w:rsidR="00F67A2F" w:rsidRPr="00E94731">
        <w:rPr>
          <w:rFonts w:eastAsia="Times New Roman"/>
          <w:bCs/>
          <w:color w:val="000000" w:themeColor="text1"/>
          <w:szCs w:val="28"/>
        </w:rPr>
        <w:t xml:space="preserve"> использования программных интерфейсов Google остаётся открытым вопрос целесообразности покупки полного функционала. </w:t>
      </w:r>
      <w:r w:rsidR="00F67A2F" w:rsidRPr="00E94731">
        <w:rPr>
          <w:rFonts w:eastAsia="Times New Roman"/>
          <w:bCs/>
          <w:color w:val="000000" w:themeColor="text1"/>
          <w:szCs w:val="28"/>
        </w:rPr>
        <w:lastRenderedPageBreak/>
        <w:t>Если Google Custom Search предоставляет 100 поисковых запросов в день бесплатно и все дополнительные запросы стоят 5 долларов за 1000 запросов (до 10 тысяч запросов в день), то стоимость Google Translate API составляет 20 долларов за миллион символов переведённого текста (или приблизительно 0,05 доллара за страницу, при условии 500 слов на страницу)</w:t>
      </w:r>
      <w:r w:rsidR="006F7131" w:rsidRPr="00E94731">
        <w:rPr>
          <w:color w:val="000000" w:themeColor="text1"/>
          <w:szCs w:val="28"/>
        </w:rPr>
        <w:t>» [</w:t>
      </w:r>
      <w:r w:rsidR="00CE33A1" w:rsidRPr="00E94731">
        <w:rPr>
          <w:color w:val="000000" w:themeColor="text1"/>
          <w:szCs w:val="28"/>
        </w:rPr>
        <w:t>55</w:t>
      </w:r>
      <w:r w:rsidR="006F7131" w:rsidRPr="00E94731">
        <w:rPr>
          <w:color w:val="000000" w:themeColor="text1"/>
          <w:szCs w:val="28"/>
        </w:rPr>
        <w:t>].</w:t>
      </w:r>
      <w:r w:rsidR="00F67A2F" w:rsidRPr="00E94731">
        <w:rPr>
          <w:rFonts w:eastAsia="Times New Roman"/>
          <w:bCs/>
          <w:color w:val="000000" w:themeColor="text1"/>
          <w:szCs w:val="28"/>
        </w:rPr>
        <w:t xml:space="preserve"> Вместе с тем, прежде, чем отказываться от использования сервисов, необходимо рассчитать ежедневную нагрузку от использования Google-решений в СИППТ и варианты поддержки со стороны инвесторов до получения первой прибыли или со стороны самой компании в качестве поддержки научного исследования. Открытый код, доступный лимитированный пакет запросов для тестирования и работы системы, а также мощность и масштабность использования Google Translate во всём мире более склоняет попробовать что-то разработать, чем остановиться.</w:t>
      </w:r>
    </w:p>
    <w:p w:rsidR="00F67A2F" w:rsidRPr="00E94731" w:rsidRDefault="00F67A2F" w:rsidP="00F67A2F">
      <w:pPr>
        <w:rPr>
          <w:rFonts w:eastAsia="Times New Roman"/>
          <w:b/>
          <w:bCs/>
          <w:color w:val="000000" w:themeColor="text1"/>
          <w:szCs w:val="28"/>
        </w:rPr>
      </w:pPr>
    </w:p>
    <w:p w:rsidR="00F67A2F" w:rsidRPr="00E94731" w:rsidRDefault="00F67A2F" w:rsidP="00C37C95">
      <w:pPr>
        <w:pStyle w:val="a0"/>
        <w:tabs>
          <w:tab w:val="left" w:pos="993"/>
        </w:tabs>
        <w:ind w:left="0" w:firstLine="567"/>
        <w:rPr>
          <w:rFonts w:cs="Times New Roman"/>
          <w:color w:val="000000" w:themeColor="text1"/>
        </w:rPr>
      </w:pPr>
      <w:bookmarkStart w:id="7" w:name="_Toc87232013"/>
      <w:r w:rsidRPr="00E94731">
        <w:rPr>
          <w:rFonts w:cs="Times New Roman"/>
          <w:color w:val="000000" w:themeColor="text1"/>
        </w:rPr>
        <w:t>Яндекс.XML и API Яндекс.Переводчик</w:t>
      </w:r>
      <w:bookmarkEnd w:id="7"/>
    </w:p>
    <w:p w:rsidR="00F67A2F" w:rsidRPr="00E94731" w:rsidRDefault="00F67A2F" w:rsidP="00F67A2F">
      <w:pPr>
        <w:tabs>
          <w:tab w:val="left" w:pos="709"/>
        </w:tabs>
        <w:rPr>
          <w:rFonts w:eastAsia="Times New Roman"/>
          <w:color w:val="000000" w:themeColor="text1"/>
          <w:szCs w:val="28"/>
          <w:lang w:eastAsia="ru-RU"/>
        </w:rPr>
      </w:pPr>
      <w:r w:rsidRPr="00E94731">
        <w:rPr>
          <w:rFonts w:eastAsia="Times New Roman"/>
          <w:color w:val="000000" w:themeColor="text1"/>
          <w:szCs w:val="28"/>
          <w:lang w:eastAsia="ru-RU"/>
        </w:rPr>
        <w:t xml:space="preserve">Рассматривая </w:t>
      </w:r>
      <w:r w:rsidRPr="00E94731">
        <w:rPr>
          <w:color w:val="000000" w:themeColor="text1"/>
          <w:szCs w:val="28"/>
        </w:rPr>
        <w:t>СИППТ</w:t>
      </w:r>
      <w:r w:rsidRPr="00E94731">
        <w:rPr>
          <w:rFonts w:eastAsia="Times New Roman"/>
          <w:color w:val="000000" w:themeColor="text1"/>
          <w:szCs w:val="28"/>
          <w:lang w:eastAsia="ru-RU"/>
        </w:rPr>
        <w:t xml:space="preserve">, </w:t>
      </w:r>
      <w:r w:rsidR="007236A9" w:rsidRPr="00E94731">
        <w:rPr>
          <w:rFonts w:eastAsia="Times New Roman"/>
          <w:color w:val="000000" w:themeColor="text1"/>
          <w:szCs w:val="28"/>
          <w:lang w:eastAsia="ru-RU"/>
        </w:rPr>
        <w:t>«</w:t>
      </w:r>
      <w:r w:rsidRPr="00E94731">
        <w:rPr>
          <w:rFonts w:eastAsia="Times New Roman"/>
          <w:color w:val="000000" w:themeColor="text1"/>
          <w:szCs w:val="28"/>
          <w:lang w:eastAsia="ru-RU"/>
        </w:rPr>
        <w:t>было принято решение изучить также возможности применения в ней двух сервисов Яндекса – Яндекс.XML и API Яндекс.Переводчика</w:t>
      </w:r>
      <w:r w:rsidR="0007264E" w:rsidRPr="00E94731">
        <w:rPr>
          <w:rFonts w:eastAsia="Times New Roman"/>
          <w:color w:val="000000" w:themeColor="text1"/>
          <w:szCs w:val="28"/>
          <w:lang w:eastAsia="ru-RU"/>
        </w:rPr>
        <w:t>» [64].</w:t>
      </w:r>
    </w:p>
    <w:p w:rsidR="00F67A2F" w:rsidRPr="00E94731" w:rsidRDefault="007236A9" w:rsidP="00F67A2F">
      <w:pPr>
        <w:tabs>
          <w:tab w:val="left" w:pos="709"/>
        </w:tabs>
        <w:rPr>
          <w:rFonts w:eastAsia="Times New Roman"/>
          <w:color w:val="000000" w:themeColor="text1"/>
          <w:szCs w:val="28"/>
          <w:lang w:eastAsia="ru-RU"/>
        </w:rPr>
      </w:pPr>
      <w:r w:rsidRPr="00E94731">
        <w:rPr>
          <w:rFonts w:eastAsia="Times New Roman"/>
          <w:color w:val="000000" w:themeColor="text1"/>
          <w:szCs w:val="28"/>
          <w:lang w:eastAsia="ru-RU"/>
        </w:rPr>
        <w:t>«</w:t>
      </w:r>
      <w:r w:rsidR="00F67A2F" w:rsidRPr="00E94731">
        <w:rPr>
          <w:rFonts w:eastAsia="Times New Roman"/>
          <w:color w:val="000000" w:themeColor="text1"/>
          <w:szCs w:val="28"/>
          <w:lang w:eastAsia="ru-RU"/>
        </w:rPr>
        <w:t xml:space="preserve">Яндекс.XML – это бесплатная технология, позволяющая выполнять поисковые запросы к «Яндексу» и отображать результат запросов у себя на сайте. В отличие от парсинга </w:t>
      </w:r>
      <w:hyperlink r:id="rId12" w:history="1">
        <w:r w:rsidR="00F67A2F" w:rsidRPr="000F2D73">
          <w:rPr>
            <w:rStyle w:val="a7"/>
            <w:color w:val="000000" w:themeColor="text1"/>
            <w:szCs w:val="28"/>
            <w:u w:val="none"/>
          </w:rPr>
          <w:t>https://yandex.kz/</w:t>
        </w:r>
      </w:hyperlink>
      <w:r w:rsidR="00F67A2F" w:rsidRPr="00E94731">
        <w:rPr>
          <w:color w:val="000000" w:themeColor="text1"/>
          <w:szCs w:val="28"/>
        </w:rPr>
        <w:t xml:space="preserve"> с помощью скриптов</w:t>
      </w:r>
      <w:r w:rsidR="00F67A2F" w:rsidRPr="00E94731">
        <w:rPr>
          <w:rFonts w:eastAsia="Times New Roman"/>
          <w:color w:val="000000" w:themeColor="text1"/>
          <w:szCs w:val="28"/>
          <w:lang w:eastAsia="ru-RU"/>
        </w:rPr>
        <w:t>, «Яндекс.XML» является официальным сервисом с широкими возможностями, зависящими от форматов XML-запросов/ответов и конкретной реализации</w:t>
      </w:r>
      <w:r w:rsidR="0007264E" w:rsidRPr="00E94731">
        <w:rPr>
          <w:rFonts w:eastAsia="Times New Roman"/>
          <w:color w:val="000000" w:themeColor="text1"/>
          <w:szCs w:val="28"/>
          <w:lang w:eastAsia="ru-RU"/>
        </w:rPr>
        <w:t>»</w:t>
      </w:r>
      <w:r w:rsidR="00F67A2F" w:rsidRPr="00E94731">
        <w:rPr>
          <w:rFonts w:eastAsia="Times New Roman"/>
          <w:color w:val="000000" w:themeColor="text1"/>
          <w:szCs w:val="28"/>
          <w:lang w:eastAsia="ru-RU"/>
        </w:rPr>
        <w:t xml:space="preserve"> [6</w:t>
      </w:r>
      <w:r w:rsidR="00CE33A1" w:rsidRPr="00E94731">
        <w:rPr>
          <w:rFonts w:eastAsia="Times New Roman"/>
          <w:color w:val="000000" w:themeColor="text1"/>
          <w:szCs w:val="28"/>
          <w:lang w:eastAsia="ru-RU"/>
        </w:rPr>
        <w:t>4</w:t>
      </w:r>
      <w:r w:rsidR="00F67A2F" w:rsidRPr="00E94731">
        <w:rPr>
          <w:rFonts w:eastAsia="Times New Roman"/>
          <w:color w:val="000000" w:themeColor="text1"/>
          <w:szCs w:val="28"/>
          <w:lang w:eastAsia="ru-RU"/>
        </w:rPr>
        <w:t>].</w:t>
      </w:r>
    </w:p>
    <w:p w:rsidR="00F67A2F" w:rsidRPr="00E94731" w:rsidRDefault="007236A9" w:rsidP="00F67A2F">
      <w:pPr>
        <w:tabs>
          <w:tab w:val="left" w:pos="709"/>
        </w:tabs>
        <w:rPr>
          <w:rFonts w:eastAsia="Times New Roman"/>
          <w:color w:val="000000" w:themeColor="text1"/>
          <w:szCs w:val="28"/>
          <w:lang w:eastAsia="ru-RU"/>
        </w:rPr>
      </w:pPr>
      <w:r w:rsidRPr="00E94731">
        <w:rPr>
          <w:rFonts w:eastAsia="Times New Roman"/>
          <w:color w:val="000000" w:themeColor="text1"/>
          <w:szCs w:val="28"/>
          <w:lang w:eastAsia="ru-RU"/>
        </w:rPr>
        <w:t>«</w:t>
      </w:r>
      <w:r w:rsidR="00F67A2F" w:rsidRPr="00E94731">
        <w:rPr>
          <w:rFonts w:eastAsia="Times New Roman"/>
          <w:color w:val="000000" w:themeColor="text1"/>
          <w:szCs w:val="28"/>
          <w:lang w:eastAsia="ru-RU"/>
        </w:rPr>
        <w:t>API Яндекс.Переводчика – универсальный сервис, который позволяет программистам интегрировать машинный перевод в свои приложения, сайты и сервисы. Сервис работает на базе разработанной в Яндексе технологии машинного перевода. Сейчас перевод доступен для более чем 90 языков. C машинным переводом Яндекса можно познакомиться на сайте</w:t>
      </w:r>
      <w:r w:rsidR="00F67A2F" w:rsidRPr="00E94731">
        <w:rPr>
          <w:color w:val="000000" w:themeColor="text1"/>
          <w:szCs w:val="28"/>
        </w:rPr>
        <w:t xml:space="preserve"> </w:t>
      </w:r>
      <w:hyperlink r:id="rId13" w:history="1">
        <w:r w:rsidR="00F67A2F" w:rsidRPr="000F2D73">
          <w:rPr>
            <w:rStyle w:val="a7"/>
            <w:color w:val="000000" w:themeColor="text1"/>
            <w:szCs w:val="28"/>
            <w:u w:val="none"/>
          </w:rPr>
          <w:t>https://translate.yandex.kz/</w:t>
        </w:r>
      </w:hyperlink>
      <w:r w:rsidR="00F67A2F" w:rsidRPr="00E94731">
        <w:rPr>
          <w:rFonts w:eastAsia="Times New Roman"/>
          <w:color w:val="000000" w:themeColor="text1"/>
          <w:szCs w:val="28"/>
          <w:lang w:eastAsia="ru-RU"/>
        </w:rPr>
        <w:t xml:space="preserve"> или установить мобильное приложение для Android или iOS [6</w:t>
      </w:r>
      <w:r w:rsidR="00CE33A1" w:rsidRPr="00E94731">
        <w:rPr>
          <w:rFonts w:eastAsia="Times New Roman"/>
          <w:color w:val="000000" w:themeColor="text1"/>
          <w:szCs w:val="28"/>
          <w:lang w:eastAsia="ru-RU"/>
        </w:rPr>
        <w:t>5</w:t>
      </w:r>
      <w:r w:rsidR="00F67A2F" w:rsidRPr="00E94731">
        <w:rPr>
          <w:rFonts w:eastAsia="Times New Roman"/>
          <w:color w:val="000000" w:themeColor="text1"/>
          <w:szCs w:val="28"/>
          <w:lang w:eastAsia="ru-RU"/>
        </w:rPr>
        <w:t>]</w:t>
      </w:r>
      <w:r w:rsidR="0007264E" w:rsidRPr="00E94731">
        <w:rPr>
          <w:rFonts w:eastAsia="Times New Roman"/>
          <w:color w:val="000000" w:themeColor="text1"/>
          <w:szCs w:val="28"/>
          <w:lang w:eastAsia="ru-RU"/>
        </w:rPr>
        <w:t>» [64].</w:t>
      </w:r>
    </w:p>
    <w:p w:rsidR="00F67A2F" w:rsidRPr="004F61A1" w:rsidRDefault="00F67A2F" w:rsidP="00F67A2F">
      <w:pPr>
        <w:rPr>
          <w:rFonts w:eastAsia="Times New Roman"/>
          <w:bCs/>
          <w:i/>
          <w:color w:val="000000" w:themeColor="text1"/>
          <w:szCs w:val="28"/>
        </w:rPr>
      </w:pPr>
      <w:r w:rsidRPr="004F61A1">
        <w:rPr>
          <w:rFonts w:eastAsia="Times New Roman"/>
          <w:bCs/>
          <w:i/>
          <w:color w:val="000000" w:themeColor="text1"/>
          <w:szCs w:val="28"/>
        </w:rPr>
        <w:t>Материалы и методологии</w:t>
      </w:r>
      <w:r w:rsidR="004F61A1" w:rsidRPr="004F61A1">
        <w:rPr>
          <w:rFonts w:eastAsia="Times New Roman"/>
          <w:bCs/>
          <w:i/>
          <w:color w:val="000000" w:themeColor="text1"/>
          <w:szCs w:val="28"/>
        </w:rPr>
        <w:t>.</w:t>
      </w:r>
    </w:p>
    <w:p w:rsidR="00F67A2F" w:rsidRPr="00E94731" w:rsidRDefault="007236A9" w:rsidP="00F67A2F">
      <w:pPr>
        <w:contextualSpacing/>
        <w:rPr>
          <w:rFonts w:eastAsia="Times New Roman"/>
          <w:color w:val="000000" w:themeColor="text1"/>
          <w:szCs w:val="28"/>
          <w:lang w:eastAsia="ru-RU"/>
        </w:rPr>
      </w:pPr>
      <w:r w:rsidRPr="00E94731">
        <w:rPr>
          <w:rFonts w:eastAsia="Times New Roman"/>
          <w:color w:val="000000" w:themeColor="text1"/>
          <w:szCs w:val="28"/>
          <w:lang w:eastAsia="ru-RU"/>
        </w:rPr>
        <w:t>«</w:t>
      </w:r>
      <w:r w:rsidR="00F67A2F" w:rsidRPr="00E94731">
        <w:rPr>
          <w:rFonts w:eastAsia="Times New Roman"/>
          <w:color w:val="000000" w:themeColor="text1"/>
          <w:szCs w:val="28"/>
          <w:lang w:eastAsia="ru-RU"/>
        </w:rPr>
        <w:t>Существует множество способов научить машину выполнять межъязыковой перевод. Один из вариантов, научить её правилам с помощью грамматических конструкций и словарей множества языков. Другой способ – научить её с помощью параллельных текстов. Начиная с запуска в 2011 году, в Яндекс.Переводчике работает именно такой способ. Спустя 6 лет в компании дополнительно подключили нейросеть. Она тоже проходит обучение на больших корпусах текстов, но схема перевода в ней другая. В обеих системах есть и сильные и слабые стороны. Яндекс.Переводчик соединяет в себе обе схемы перевода, стараясь повысить качество перевода за счёт их сильных сторон</w:t>
      </w:r>
      <w:r w:rsidR="0007264E" w:rsidRPr="00E94731">
        <w:rPr>
          <w:rFonts w:eastAsia="Times New Roman"/>
          <w:color w:val="000000" w:themeColor="text1"/>
          <w:szCs w:val="28"/>
          <w:lang w:eastAsia="ru-RU"/>
        </w:rPr>
        <w:t>» [64].</w:t>
      </w:r>
    </w:p>
    <w:p w:rsidR="00F67A2F" w:rsidRPr="00E94731" w:rsidRDefault="007236A9" w:rsidP="00F67A2F">
      <w:pPr>
        <w:contextualSpacing/>
        <w:rPr>
          <w:rFonts w:eastAsia="Times New Roman"/>
          <w:color w:val="000000" w:themeColor="text1"/>
          <w:szCs w:val="28"/>
          <w:lang w:eastAsia="ru-RU"/>
        </w:rPr>
      </w:pPr>
      <w:r w:rsidRPr="00E94731">
        <w:rPr>
          <w:rFonts w:eastAsia="Times New Roman"/>
          <w:color w:val="000000" w:themeColor="text1"/>
          <w:szCs w:val="28"/>
          <w:lang w:eastAsia="ru-RU"/>
        </w:rPr>
        <w:t>«</w:t>
      </w:r>
      <w:r w:rsidR="00F67A2F" w:rsidRPr="00E94731">
        <w:rPr>
          <w:rFonts w:eastAsia="Times New Roman"/>
          <w:color w:val="000000" w:themeColor="text1"/>
          <w:szCs w:val="28"/>
          <w:lang w:eastAsia="ru-RU"/>
        </w:rPr>
        <w:t xml:space="preserve">Статистическая система производит анализ переводимого предложения, разделяя его на слова и фразы, рассматривает все вариации перевода для отдельного фрагмента и выполняет взвешивание его вероятности. Анализ выполняется на основе знаний, полученных в ходе её учёбы на больших </w:t>
      </w:r>
      <w:r w:rsidR="00F67A2F" w:rsidRPr="00E94731">
        <w:rPr>
          <w:rFonts w:eastAsia="Times New Roman"/>
          <w:color w:val="000000" w:themeColor="text1"/>
          <w:szCs w:val="28"/>
          <w:lang w:eastAsia="ru-RU"/>
        </w:rPr>
        <w:lastRenderedPageBreak/>
        <w:t>корпусах текстов. Статистическая модель запоминает не только слово, но и сочетания слов. Таким образом, статистическая система составляет для каждого предложения несколько вариантов переводов и выделяет тот, в котором присутствуют части с наибольшим вероятностным весом и с наилучшим сочетанием фрагментов</w:t>
      </w:r>
      <w:r w:rsidR="0007264E" w:rsidRPr="00E94731">
        <w:rPr>
          <w:rFonts w:eastAsia="Times New Roman"/>
          <w:color w:val="000000" w:themeColor="text1"/>
          <w:szCs w:val="28"/>
          <w:lang w:eastAsia="ru-RU"/>
        </w:rPr>
        <w:t>» [64].</w:t>
      </w:r>
    </w:p>
    <w:p w:rsidR="00F67A2F" w:rsidRPr="00E94731" w:rsidRDefault="007236A9" w:rsidP="00F67A2F">
      <w:pPr>
        <w:contextualSpacing/>
        <w:rPr>
          <w:rFonts w:eastAsia="Times New Roman"/>
          <w:color w:val="000000" w:themeColor="text1"/>
          <w:szCs w:val="28"/>
          <w:lang w:eastAsia="ru-RU"/>
        </w:rPr>
      </w:pPr>
      <w:r w:rsidRPr="00E94731">
        <w:rPr>
          <w:rFonts w:eastAsia="Times New Roman"/>
          <w:color w:val="000000" w:themeColor="text1"/>
          <w:szCs w:val="28"/>
          <w:lang w:eastAsia="ru-RU"/>
        </w:rPr>
        <w:t>«</w:t>
      </w:r>
      <w:r w:rsidR="00F67A2F" w:rsidRPr="00E94731">
        <w:rPr>
          <w:rFonts w:eastAsia="Times New Roman"/>
          <w:color w:val="000000" w:themeColor="text1"/>
          <w:szCs w:val="28"/>
          <w:lang w:eastAsia="ru-RU"/>
        </w:rPr>
        <w:t>Статистическая модель отлично справляется со сложными и редкими фразами и словами. Вместе с тем, полученный перевод иногда похож на мозаику: если внимательно вчитываться, то можно заметить соединения отдельных кусочков</w:t>
      </w:r>
      <w:r w:rsidR="0007264E" w:rsidRPr="00E94731">
        <w:rPr>
          <w:rFonts w:eastAsia="Times New Roman"/>
          <w:color w:val="000000" w:themeColor="text1"/>
          <w:szCs w:val="28"/>
          <w:lang w:eastAsia="ru-RU"/>
        </w:rPr>
        <w:t>» [64].</w:t>
      </w:r>
    </w:p>
    <w:p w:rsidR="00F67A2F" w:rsidRPr="00E94731" w:rsidRDefault="007236A9" w:rsidP="00F67A2F">
      <w:pPr>
        <w:contextualSpacing/>
        <w:rPr>
          <w:rFonts w:eastAsia="Times New Roman"/>
          <w:color w:val="000000" w:themeColor="text1"/>
          <w:szCs w:val="28"/>
          <w:lang w:eastAsia="ru-RU"/>
        </w:rPr>
      </w:pPr>
      <w:r w:rsidRPr="00E94731">
        <w:rPr>
          <w:rFonts w:eastAsia="Times New Roman"/>
          <w:color w:val="000000" w:themeColor="text1"/>
          <w:szCs w:val="28"/>
          <w:lang w:eastAsia="ru-RU"/>
        </w:rPr>
        <w:t>«</w:t>
      </w:r>
      <w:r w:rsidR="00F67A2F" w:rsidRPr="00E94731">
        <w:rPr>
          <w:rFonts w:eastAsia="Times New Roman"/>
          <w:color w:val="000000" w:themeColor="text1"/>
          <w:szCs w:val="28"/>
          <w:lang w:eastAsia="ru-RU"/>
        </w:rPr>
        <w:t>Нейросеть, как и статистический переводчик, прорабатывает корпуса параллельных текстов и учится находить в них закономерности. Но при переводе она работает с предложениями, а не со словами и фразами. Данный подход позволяет понять контекст предложения, даже при разном расположении слов относительно друг друга. В итоге, получается более «сглаженный» перевод</w:t>
      </w:r>
      <w:r w:rsidR="0007264E" w:rsidRPr="00E94731">
        <w:rPr>
          <w:rFonts w:eastAsia="Times New Roman"/>
          <w:color w:val="000000" w:themeColor="text1"/>
          <w:szCs w:val="28"/>
          <w:lang w:eastAsia="ru-RU"/>
        </w:rPr>
        <w:t>» [64].</w:t>
      </w:r>
    </w:p>
    <w:p w:rsidR="00F67A2F" w:rsidRPr="00E94731" w:rsidRDefault="007236A9" w:rsidP="00F67A2F">
      <w:pPr>
        <w:contextualSpacing/>
        <w:rPr>
          <w:rFonts w:eastAsia="Times New Roman"/>
          <w:color w:val="000000" w:themeColor="text1"/>
          <w:szCs w:val="28"/>
          <w:lang w:eastAsia="ru-RU"/>
        </w:rPr>
      </w:pPr>
      <w:r w:rsidRPr="00E94731">
        <w:rPr>
          <w:rFonts w:eastAsia="Times New Roman"/>
          <w:color w:val="000000" w:themeColor="text1"/>
          <w:szCs w:val="28"/>
          <w:lang w:eastAsia="ru-RU"/>
        </w:rPr>
        <w:t>«</w:t>
      </w:r>
      <w:r w:rsidR="00F67A2F" w:rsidRPr="00E94731">
        <w:rPr>
          <w:rFonts w:eastAsia="Times New Roman"/>
          <w:color w:val="000000" w:themeColor="text1"/>
          <w:szCs w:val="28"/>
          <w:lang w:eastAsia="ru-RU"/>
        </w:rPr>
        <w:t xml:space="preserve">Яндекс.Переводчик выполняет дополнительную проверку с помощью модели языка, чтобы избежать несогласований, например, «красивый ваза» или «мама пошла». Модель языка содержит список большинства употребляемых в языке слов и словосочетаний с указанием частоты их использования. </w:t>
      </w:r>
      <w:r w:rsidR="00F67A2F" w:rsidRPr="00E94731">
        <w:rPr>
          <w:color w:val="000000" w:themeColor="text1"/>
          <w:szCs w:val="28"/>
          <w:lang w:eastAsia="ru-RU"/>
        </w:rPr>
        <w:t>На рисунке 1.4 показана схема работы Яндекс.Переводчика</w:t>
      </w:r>
      <w:r w:rsidR="0007264E" w:rsidRPr="00E94731">
        <w:rPr>
          <w:rFonts w:eastAsia="Times New Roman"/>
          <w:color w:val="000000" w:themeColor="text1"/>
          <w:szCs w:val="28"/>
          <w:lang w:eastAsia="ru-RU"/>
        </w:rPr>
        <w:t>» [64].</w:t>
      </w:r>
    </w:p>
    <w:p w:rsidR="00B1379C" w:rsidRPr="00E94731" w:rsidRDefault="00B1379C" w:rsidP="00B1379C">
      <w:pPr>
        <w:contextualSpacing/>
        <w:rPr>
          <w:rFonts w:eastAsia="Times New Roman"/>
          <w:color w:val="000000" w:themeColor="text1"/>
          <w:szCs w:val="28"/>
          <w:lang w:eastAsia="ru-RU"/>
        </w:rPr>
      </w:pPr>
      <w:r w:rsidRPr="00E94731">
        <w:rPr>
          <w:rFonts w:eastAsia="Times New Roman"/>
          <w:color w:val="000000" w:themeColor="text1"/>
          <w:szCs w:val="28"/>
          <w:lang w:eastAsia="ru-RU"/>
        </w:rPr>
        <w:t>«Модель языка создаёт связность текста и в нейронном, и в статистическом переводе. Она исправляет грамматические ошибки. Минусом нейросети является то, что она может выдумать что-то от себя в надежде угадать правильный ответ, если по каким-то причинам ей трудно перевести какое-нибудь предложение. В дополнение, нейросеть, в отличие от статистического перевода, иногда плохо справляется с переводом редких слов. Вот почему в Яндекс.Переводчике используется гибридная система, объединяющая статистический и нейросетевой перевод» [64].</w:t>
      </w:r>
    </w:p>
    <w:p w:rsidR="00B1379C" w:rsidRPr="00E94731" w:rsidRDefault="00B1379C" w:rsidP="00B1379C">
      <w:pPr>
        <w:contextualSpacing/>
        <w:rPr>
          <w:rFonts w:eastAsia="Times New Roman"/>
          <w:color w:val="000000" w:themeColor="text1"/>
          <w:szCs w:val="28"/>
          <w:lang w:eastAsia="ru-RU"/>
        </w:rPr>
      </w:pPr>
      <w:r w:rsidRPr="00E94731">
        <w:rPr>
          <w:rFonts w:eastAsia="Times New Roman"/>
          <w:color w:val="000000" w:themeColor="text1"/>
          <w:szCs w:val="28"/>
          <w:lang w:eastAsia="ru-RU"/>
        </w:rPr>
        <w:t>«Текст для перевода обрабатывают и нейронная сеть, и статистический переводчик. После этого, алгоритм, основанный на методе обучения CatBoost, оценивает, какая из версий перевода лучше. При формировании оценки учитывают много факторов – от длины предложения (статистическая модель лучше переводит короткие фразы) до синтаксиса. Лучший перевод выводят на экран пользователю» [64].</w:t>
      </w:r>
    </w:p>
    <w:p w:rsidR="00B1379C" w:rsidRPr="00E94731" w:rsidRDefault="00B1379C" w:rsidP="00B1379C">
      <w:pPr>
        <w:contextualSpacing/>
        <w:rPr>
          <w:rFonts w:eastAsia="Times New Roman"/>
          <w:color w:val="000000" w:themeColor="text1"/>
          <w:szCs w:val="28"/>
          <w:lang w:eastAsia="ru-RU"/>
        </w:rPr>
      </w:pPr>
      <w:r w:rsidRPr="00E94731">
        <w:rPr>
          <w:rFonts w:eastAsia="Times New Roman"/>
          <w:color w:val="000000" w:themeColor="text1"/>
          <w:szCs w:val="28"/>
          <w:lang w:eastAsia="ru-RU"/>
        </w:rPr>
        <w:t>«В настоящее время гибридная система используется только для перевода с английского на русский, который составляет около 80% всех запросов. На других направлениях перевода пока работает только статистическая модель [67]» [64].</w:t>
      </w:r>
    </w:p>
    <w:p w:rsidR="00B1379C" w:rsidRPr="004F61A1" w:rsidRDefault="00B1379C" w:rsidP="00B1379C">
      <w:pPr>
        <w:rPr>
          <w:rFonts w:eastAsia="Times New Roman"/>
          <w:bCs/>
          <w:i/>
          <w:color w:val="000000" w:themeColor="text1"/>
          <w:szCs w:val="28"/>
        </w:rPr>
      </w:pPr>
      <w:r w:rsidRPr="004F61A1">
        <w:rPr>
          <w:rFonts w:eastAsia="Times New Roman"/>
          <w:bCs/>
          <w:i/>
          <w:color w:val="000000" w:themeColor="text1"/>
          <w:szCs w:val="28"/>
        </w:rPr>
        <w:t>Результаты эксперимента</w:t>
      </w:r>
      <w:r w:rsidR="004F61A1" w:rsidRPr="004F61A1">
        <w:rPr>
          <w:rFonts w:eastAsia="Times New Roman"/>
          <w:bCs/>
          <w:i/>
          <w:color w:val="000000" w:themeColor="text1"/>
          <w:szCs w:val="28"/>
        </w:rPr>
        <w:t>.</w:t>
      </w:r>
    </w:p>
    <w:p w:rsidR="00B1379C" w:rsidRPr="00E94731" w:rsidRDefault="00B1379C" w:rsidP="00B1379C">
      <w:pPr>
        <w:rPr>
          <w:rFonts w:eastAsia="Times New Roman"/>
          <w:bCs/>
          <w:color w:val="000000" w:themeColor="text1"/>
          <w:szCs w:val="28"/>
        </w:rPr>
      </w:pPr>
      <w:r w:rsidRPr="00E94731">
        <w:rPr>
          <w:rFonts w:eastAsia="Times New Roman"/>
          <w:bCs/>
          <w:color w:val="000000" w:themeColor="text1"/>
          <w:szCs w:val="28"/>
        </w:rPr>
        <w:t>«Начиная с версии 1.5 для доступа ко всем методам API необходимо получить бесплатный API-ключ через привязку к своей электронной почте. На рисунке 1.5 показан созданный ключ</w:t>
      </w:r>
      <w:r w:rsidRPr="00E94731">
        <w:rPr>
          <w:rFonts w:eastAsia="Times New Roman"/>
          <w:color w:val="000000" w:themeColor="text1"/>
          <w:szCs w:val="28"/>
          <w:lang w:eastAsia="ru-RU"/>
        </w:rPr>
        <w:t>» [64].</w:t>
      </w:r>
    </w:p>
    <w:p w:rsidR="000A5AC8" w:rsidRPr="00E94731" w:rsidRDefault="000A5AC8" w:rsidP="000A5AC8">
      <w:pPr>
        <w:rPr>
          <w:color w:val="000000" w:themeColor="text1"/>
          <w:szCs w:val="28"/>
          <w:lang w:eastAsia="ru-RU"/>
        </w:rPr>
      </w:pPr>
      <w:r w:rsidRPr="00E94731">
        <w:rPr>
          <w:color w:val="000000" w:themeColor="text1"/>
          <w:szCs w:val="28"/>
          <w:lang w:eastAsia="ru-RU"/>
        </w:rPr>
        <w:t xml:space="preserve">«Для работы с </w:t>
      </w:r>
      <w:r w:rsidRPr="00E94731">
        <w:rPr>
          <w:rFonts w:eastAsia="Times New Roman"/>
          <w:bCs/>
          <w:color w:val="000000" w:themeColor="text1"/>
          <w:szCs w:val="28"/>
        </w:rPr>
        <w:t>API</w:t>
      </w:r>
      <w:r w:rsidRPr="00E94731">
        <w:rPr>
          <w:color w:val="000000" w:themeColor="text1"/>
          <w:szCs w:val="28"/>
          <w:lang w:eastAsia="ru-RU"/>
        </w:rPr>
        <w:t xml:space="preserve"> Яндекс.Переводчика, как и с</w:t>
      </w:r>
      <w:r w:rsidRPr="00E94731">
        <w:rPr>
          <w:color w:val="000000" w:themeColor="text1"/>
          <w:szCs w:val="28"/>
        </w:rPr>
        <w:t xml:space="preserve"> </w:t>
      </w:r>
      <w:r w:rsidRPr="00E94731">
        <w:rPr>
          <w:color w:val="000000" w:themeColor="text1"/>
          <w:szCs w:val="28"/>
          <w:lang w:eastAsia="ru-RU"/>
        </w:rPr>
        <w:t>Google Translate API, доступно три метода:</w:t>
      </w:r>
    </w:p>
    <w:p w:rsidR="000A5AC8" w:rsidRPr="00E94731" w:rsidRDefault="00AA46D7" w:rsidP="00AA46D7">
      <w:pPr>
        <w:rPr>
          <w:color w:val="000000" w:themeColor="text1"/>
          <w:szCs w:val="28"/>
          <w:lang w:eastAsia="ru-RU"/>
        </w:rPr>
      </w:pPr>
      <w:r>
        <w:rPr>
          <w:rFonts w:eastAsia="Times New Roman"/>
          <w:bCs/>
          <w:color w:val="000000" w:themeColor="text1"/>
          <w:szCs w:val="28"/>
        </w:rPr>
        <w:t xml:space="preserve">- </w:t>
      </w:r>
      <w:r>
        <w:rPr>
          <w:color w:val="000000" w:themeColor="text1"/>
          <w:szCs w:val="28"/>
          <w:lang w:eastAsia="ru-RU"/>
        </w:rPr>
        <w:t>п</w:t>
      </w:r>
      <w:r w:rsidR="000A5AC8" w:rsidRPr="00E94731">
        <w:rPr>
          <w:color w:val="000000" w:themeColor="text1"/>
          <w:szCs w:val="28"/>
          <w:lang w:eastAsia="ru-RU"/>
        </w:rPr>
        <w:t>олучение списка поддерживаемых языков getLangs</w:t>
      </w:r>
      <w:r>
        <w:rPr>
          <w:color w:val="000000" w:themeColor="text1"/>
          <w:szCs w:val="28"/>
          <w:lang w:eastAsia="ru-RU"/>
        </w:rPr>
        <w:t>;</w:t>
      </w:r>
    </w:p>
    <w:p w:rsidR="000A5AC8" w:rsidRPr="00E94731" w:rsidRDefault="00AA46D7" w:rsidP="00AA46D7">
      <w:pPr>
        <w:rPr>
          <w:color w:val="000000" w:themeColor="text1"/>
          <w:szCs w:val="28"/>
          <w:lang w:eastAsia="ru-RU"/>
        </w:rPr>
      </w:pPr>
      <w:r>
        <w:rPr>
          <w:rFonts w:eastAsia="Times New Roman"/>
          <w:bCs/>
          <w:color w:val="000000" w:themeColor="text1"/>
          <w:szCs w:val="28"/>
        </w:rPr>
        <w:lastRenderedPageBreak/>
        <w:t xml:space="preserve">- </w:t>
      </w:r>
      <w:r>
        <w:rPr>
          <w:color w:val="000000" w:themeColor="text1"/>
          <w:szCs w:val="28"/>
          <w:lang w:eastAsia="ru-RU"/>
        </w:rPr>
        <w:t>о</w:t>
      </w:r>
      <w:r w:rsidR="000A5AC8" w:rsidRPr="00E94731">
        <w:rPr>
          <w:color w:val="000000" w:themeColor="text1"/>
          <w:szCs w:val="28"/>
          <w:lang w:eastAsia="ru-RU"/>
        </w:rPr>
        <w:t>пределение языка detect</w:t>
      </w:r>
      <w:r>
        <w:rPr>
          <w:color w:val="000000" w:themeColor="text1"/>
          <w:szCs w:val="28"/>
          <w:lang w:eastAsia="ru-RU"/>
        </w:rPr>
        <w:t>;</w:t>
      </w:r>
    </w:p>
    <w:p w:rsidR="000A5AC8" w:rsidRPr="00E94731" w:rsidRDefault="00AA46D7" w:rsidP="00AA46D7">
      <w:pPr>
        <w:rPr>
          <w:color w:val="000000" w:themeColor="text1"/>
          <w:szCs w:val="28"/>
          <w:lang w:eastAsia="ru-RU"/>
        </w:rPr>
      </w:pPr>
      <w:r>
        <w:rPr>
          <w:rFonts w:eastAsia="Times New Roman"/>
          <w:bCs/>
          <w:color w:val="000000" w:themeColor="text1"/>
          <w:szCs w:val="28"/>
        </w:rPr>
        <w:t xml:space="preserve">- </w:t>
      </w:r>
      <w:r>
        <w:rPr>
          <w:color w:val="000000" w:themeColor="text1"/>
          <w:szCs w:val="28"/>
          <w:lang w:eastAsia="ru-RU"/>
        </w:rPr>
        <w:t>п</w:t>
      </w:r>
      <w:r w:rsidR="000A5AC8" w:rsidRPr="00E94731">
        <w:rPr>
          <w:color w:val="000000" w:themeColor="text1"/>
          <w:szCs w:val="28"/>
          <w:lang w:eastAsia="ru-RU"/>
        </w:rPr>
        <w:t>еревод текста translate</w:t>
      </w:r>
      <w:r w:rsidR="000A5AC8" w:rsidRPr="00E94731">
        <w:rPr>
          <w:rFonts w:eastAsia="Times New Roman"/>
          <w:color w:val="000000" w:themeColor="text1"/>
          <w:szCs w:val="28"/>
          <w:lang w:eastAsia="ru-RU"/>
        </w:rPr>
        <w:t>» [64].</w:t>
      </w:r>
      <w:r w:rsidR="000A5AC8" w:rsidRPr="00E94731">
        <w:rPr>
          <w:rFonts w:eastAsia="Times New Roman"/>
          <w:bCs/>
          <w:color w:val="000000" w:themeColor="text1"/>
          <w:szCs w:val="28"/>
        </w:rPr>
        <w:t xml:space="preserve"> </w:t>
      </w:r>
    </w:p>
    <w:p w:rsidR="000A5AC8" w:rsidRPr="00E94731" w:rsidRDefault="000A5AC8" w:rsidP="000A5AC8">
      <w:pPr>
        <w:rPr>
          <w:color w:val="000000" w:themeColor="text1"/>
          <w:szCs w:val="28"/>
          <w:lang w:eastAsia="ru-RU"/>
        </w:rPr>
      </w:pPr>
      <w:r w:rsidRPr="00E94731">
        <w:rPr>
          <w:rFonts w:eastAsia="Times New Roman"/>
          <w:bCs/>
          <w:color w:val="000000" w:themeColor="text1"/>
          <w:szCs w:val="28"/>
        </w:rPr>
        <w:t>«Методы доступны в JSON- и JSONP-интерфейсах, а также в XML-интерфейсе</w:t>
      </w:r>
      <w:r w:rsidRPr="00E94731">
        <w:rPr>
          <w:rFonts w:eastAsia="Times New Roman"/>
          <w:color w:val="000000" w:themeColor="text1"/>
          <w:szCs w:val="28"/>
          <w:lang w:eastAsia="ru-RU"/>
        </w:rPr>
        <w:t>» [64].</w:t>
      </w:r>
    </w:p>
    <w:p w:rsidR="00F67A2F" w:rsidRPr="00E94731" w:rsidRDefault="00F67A2F" w:rsidP="00F67A2F">
      <w:pPr>
        <w:contextualSpacing/>
        <w:rPr>
          <w:rFonts w:eastAsia="Times New Roman"/>
          <w:color w:val="000000" w:themeColor="text1"/>
          <w:szCs w:val="28"/>
          <w:lang w:eastAsia="ru-RU"/>
        </w:rPr>
      </w:pPr>
    </w:p>
    <w:p w:rsidR="00F67A2F" w:rsidRPr="00E94731" w:rsidRDefault="00F67A2F" w:rsidP="00F67A2F">
      <w:pPr>
        <w:ind w:firstLine="0"/>
        <w:contextualSpacing/>
        <w:jc w:val="center"/>
        <w:rPr>
          <w:color w:val="000000" w:themeColor="text1"/>
          <w:szCs w:val="28"/>
          <w:lang w:eastAsia="ru-RU"/>
        </w:rPr>
      </w:pPr>
      <w:r w:rsidRPr="00E94731">
        <w:rPr>
          <w:noProof/>
          <w:color w:val="000000" w:themeColor="text1"/>
          <w:szCs w:val="28"/>
          <w:lang w:eastAsia="ru-RU"/>
        </w:rPr>
        <w:drawing>
          <wp:inline distT="0" distB="0" distL="0" distR="0" wp14:anchorId="05D5AF51" wp14:editId="71B3700B">
            <wp:extent cx="5518077" cy="4133850"/>
            <wp:effectExtent l="0" t="0" r="698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noChangeArrowheads="1"/>
                    </pic:cNvPicPr>
                  </pic:nvPicPr>
                  <pic:blipFill>
                    <a:blip r:embed="rId14">
                      <a:extLst>
                        <a:ext uri="{28A0092B-C50C-407E-A947-70E740481C1C}">
                          <a14:useLocalDpi xmlns:a14="http://schemas.microsoft.com/office/drawing/2010/main" val="0"/>
                        </a:ext>
                      </a:extLst>
                    </a:blip>
                    <a:srcRect l="26602" t="15955" r="17468" b="9686"/>
                    <a:stretch>
                      <a:fillRect/>
                    </a:stretch>
                  </pic:blipFill>
                  <pic:spPr>
                    <a:xfrm>
                      <a:off x="0" y="0"/>
                      <a:ext cx="5529869" cy="4142684"/>
                    </a:xfrm>
                    <a:prstGeom prst="rect">
                      <a:avLst/>
                    </a:prstGeom>
                    <a:noFill/>
                    <a:ln>
                      <a:noFill/>
                    </a:ln>
                  </pic:spPr>
                </pic:pic>
              </a:graphicData>
            </a:graphic>
          </wp:inline>
        </w:drawing>
      </w:r>
    </w:p>
    <w:p w:rsidR="000F2D73" w:rsidRDefault="000F2D73" w:rsidP="00F67A2F">
      <w:pPr>
        <w:contextualSpacing/>
        <w:jc w:val="center"/>
        <w:rPr>
          <w:color w:val="000000" w:themeColor="text1"/>
          <w:szCs w:val="28"/>
          <w:lang w:eastAsia="ru-RU"/>
        </w:rPr>
      </w:pPr>
    </w:p>
    <w:p w:rsidR="00F67A2F" w:rsidRPr="00E94731" w:rsidRDefault="00F67A2F" w:rsidP="00F67A2F">
      <w:pPr>
        <w:contextualSpacing/>
        <w:jc w:val="center"/>
        <w:rPr>
          <w:color w:val="000000" w:themeColor="text1"/>
          <w:szCs w:val="28"/>
          <w:lang w:eastAsia="ru-RU"/>
        </w:rPr>
      </w:pPr>
      <w:r w:rsidRPr="00E94731">
        <w:rPr>
          <w:color w:val="000000" w:themeColor="text1"/>
          <w:szCs w:val="28"/>
          <w:lang w:eastAsia="ru-RU"/>
        </w:rPr>
        <w:t>Рисунок 1.4 – Схема работы Яндекс.Переводчика [6</w:t>
      </w:r>
      <w:r w:rsidR="00CE33A1" w:rsidRPr="00E94731">
        <w:rPr>
          <w:color w:val="000000" w:themeColor="text1"/>
          <w:szCs w:val="28"/>
          <w:lang w:eastAsia="ru-RU"/>
        </w:rPr>
        <w:t>6</w:t>
      </w:r>
      <w:r w:rsidRPr="00E94731">
        <w:rPr>
          <w:color w:val="000000" w:themeColor="text1"/>
          <w:szCs w:val="28"/>
          <w:lang w:eastAsia="ru-RU"/>
        </w:rPr>
        <w:t>]</w:t>
      </w:r>
    </w:p>
    <w:p w:rsidR="00F67A2F" w:rsidRDefault="00B1379C" w:rsidP="00F67A2F">
      <w:pPr>
        <w:contextualSpacing/>
        <w:rPr>
          <w:rFonts w:eastAsia="Times New Roman"/>
          <w:color w:val="000000" w:themeColor="text1"/>
          <w:szCs w:val="28"/>
          <w:lang w:eastAsia="ru-RU"/>
        </w:rPr>
      </w:pPr>
      <w:r w:rsidRPr="00E94731">
        <w:rPr>
          <w:rFonts w:eastAsia="Times New Roman"/>
          <w:color w:val="000000" w:themeColor="text1"/>
          <w:szCs w:val="28"/>
          <w:lang w:eastAsia="ru-RU"/>
        </w:rPr>
        <w:t xml:space="preserve"> </w:t>
      </w:r>
    </w:p>
    <w:p w:rsidR="00C111F2" w:rsidRDefault="00C111F2" w:rsidP="00C111F2">
      <w:pPr>
        <w:rPr>
          <w:rFonts w:eastAsia="Times New Roman"/>
          <w:color w:val="000000" w:themeColor="text1"/>
          <w:szCs w:val="28"/>
          <w:lang w:eastAsia="ru-RU"/>
        </w:rPr>
      </w:pPr>
      <w:r w:rsidRPr="00E94731">
        <w:rPr>
          <w:rFonts w:eastAsia="Times New Roman"/>
          <w:bCs/>
          <w:color w:val="000000" w:themeColor="text1"/>
          <w:szCs w:val="28"/>
        </w:rPr>
        <w:t xml:space="preserve">«В ответе запроса </w:t>
      </w:r>
      <w:r w:rsidRPr="00E94731">
        <w:rPr>
          <w:color w:val="000000" w:themeColor="text1"/>
          <w:szCs w:val="28"/>
          <w:lang w:eastAsia="ru-RU"/>
        </w:rPr>
        <w:t>getLangs</w:t>
      </w:r>
      <w:r w:rsidRPr="00E94731">
        <w:rPr>
          <w:rFonts w:eastAsia="Times New Roman"/>
          <w:bCs/>
          <w:color w:val="000000" w:themeColor="text1"/>
          <w:szCs w:val="28"/>
        </w:rPr>
        <w:t xml:space="preserve"> будет получен список поддерживаемых языков, который будет перечислен в поле langs вместе с расшифровкой кодов языков. Названия языков будут выведены на языке, код которого соответствует этому параметру</w:t>
      </w:r>
      <w:r w:rsidRPr="00E94731">
        <w:rPr>
          <w:rFonts w:eastAsia="Times New Roman"/>
          <w:color w:val="000000" w:themeColor="text1"/>
          <w:szCs w:val="28"/>
          <w:lang w:eastAsia="ru-RU"/>
        </w:rPr>
        <w:t>» [64].</w:t>
      </w:r>
    </w:p>
    <w:p w:rsidR="000F2D73" w:rsidRDefault="000F2D73" w:rsidP="00C111F2">
      <w:pPr>
        <w:rPr>
          <w:rFonts w:eastAsia="Times New Roman"/>
          <w:color w:val="000000" w:themeColor="text1"/>
          <w:szCs w:val="28"/>
          <w:lang w:eastAsia="ru-RU"/>
        </w:rPr>
      </w:pPr>
    </w:p>
    <w:p w:rsidR="00F67A2F" w:rsidRPr="00E94731" w:rsidRDefault="00F67A2F" w:rsidP="00A57247">
      <w:pPr>
        <w:ind w:firstLine="0"/>
        <w:rPr>
          <w:color w:val="000000" w:themeColor="text1"/>
          <w:szCs w:val="28"/>
          <w:lang w:eastAsia="ru-RU"/>
        </w:rPr>
      </w:pPr>
      <w:r w:rsidRPr="00E94731">
        <w:rPr>
          <w:noProof/>
          <w:color w:val="000000" w:themeColor="text1"/>
          <w:szCs w:val="28"/>
          <w:lang w:eastAsia="ru-RU"/>
        </w:rPr>
        <w:drawing>
          <wp:inline distT="0" distB="0" distL="0" distR="0" wp14:anchorId="0BDE49FD" wp14:editId="69C92947">
            <wp:extent cx="6090985" cy="1714500"/>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noChangeArrowheads="1"/>
                    </pic:cNvPicPr>
                  </pic:nvPicPr>
                  <pic:blipFill>
                    <a:blip r:embed="rId15" cstate="print">
                      <a:extLst>
                        <a:ext uri="{28A0092B-C50C-407E-A947-70E740481C1C}">
                          <a14:useLocalDpi xmlns:a14="http://schemas.microsoft.com/office/drawing/2010/main" val="0"/>
                        </a:ext>
                      </a:extLst>
                    </a:blip>
                    <a:srcRect t="13106" r="2885" b="38176"/>
                    <a:stretch>
                      <a:fillRect/>
                    </a:stretch>
                  </pic:blipFill>
                  <pic:spPr>
                    <a:xfrm>
                      <a:off x="0" y="0"/>
                      <a:ext cx="6090985" cy="1714500"/>
                    </a:xfrm>
                    <a:prstGeom prst="rect">
                      <a:avLst/>
                    </a:prstGeom>
                    <a:noFill/>
                    <a:ln>
                      <a:noFill/>
                    </a:ln>
                  </pic:spPr>
                </pic:pic>
              </a:graphicData>
            </a:graphic>
          </wp:inline>
        </w:drawing>
      </w:r>
    </w:p>
    <w:p w:rsidR="00F67A2F" w:rsidRPr="00E94731" w:rsidRDefault="00F67A2F" w:rsidP="00F67A2F">
      <w:pPr>
        <w:rPr>
          <w:color w:val="000000" w:themeColor="text1"/>
          <w:szCs w:val="28"/>
          <w:lang w:eastAsia="ru-RU"/>
        </w:rPr>
      </w:pPr>
    </w:p>
    <w:p w:rsidR="00F67A2F" w:rsidRPr="00E94731" w:rsidRDefault="00F67A2F" w:rsidP="00F67A2F">
      <w:pPr>
        <w:jc w:val="center"/>
        <w:rPr>
          <w:color w:val="000000" w:themeColor="text1"/>
          <w:szCs w:val="28"/>
          <w:lang w:eastAsia="ru-RU"/>
        </w:rPr>
      </w:pPr>
      <w:r w:rsidRPr="00E94731">
        <w:rPr>
          <w:color w:val="000000" w:themeColor="text1"/>
          <w:szCs w:val="28"/>
          <w:lang w:eastAsia="ru-RU"/>
        </w:rPr>
        <w:t>Рисунок 1.5 – Создание API-ключа</w:t>
      </w:r>
    </w:p>
    <w:p w:rsidR="00F67A2F" w:rsidRPr="00E94731" w:rsidRDefault="007236A9" w:rsidP="00F67A2F">
      <w:pPr>
        <w:rPr>
          <w:rFonts w:eastAsia="Times New Roman"/>
          <w:bCs/>
          <w:color w:val="000000" w:themeColor="text1"/>
          <w:szCs w:val="28"/>
        </w:rPr>
      </w:pPr>
      <w:r w:rsidRPr="00E94731">
        <w:rPr>
          <w:rFonts w:eastAsia="Times New Roman"/>
          <w:bCs/>
          <w:color w:val="000000" w:themeColor="text1"/>
          <w:szCs w:val="28"/>
        </w:rPr>
        <w:lastRenderedPageBreak/>
        <w:t>«</w:t>
      </w:r>
      <w:r w:rsidR="00F67A2F" w:rsidRPr="00E94731">
        <w:rPr>
          <w:rFonts w:eastAsia="Times New Roman"/>
          <w:bCs/>
          <w:color w:val="000000" w:themeColor="text1"/>
          <w:szCs w:val="28"/>
        </w:rPr>
        <w:t xml:space="preserve">Синтаксис второго метода Яндекс.Переводчика JSON- и JSONP запроса </w:t>
      </w:r>
      <w:r w:rsidR="00F67A2F" w:rsidRPr="00E94731">
        <w:rPr>
          <w:color w:val="000000" w:themeColor="text1"/>
          <w:szCs w:val="28"/>
          <w:lang w:eastAsia="ru-RU"/>
        </w:rPr>
        <w:t>detect</w:t>
      </w:r>
      <w:r w:rsidR="00F67A2F" w:rsidRPr="00E94731">
        <w:rPr>
          <w:rFonts w:eastAsia="Times New Roman"/>
          <w:bCs/>
          <w:color w:val="000000" w:themeColor="text1"/>
          <w:szCs w:val="28"/>
        </w:rPr>
        <w:t>:</w:t>
      </w:r>
    </w:p>
    <w:p w:rsidR="00F67A2F" w:rsidRPr="00E94731" w:rsidRDefault="00F67A2F" w:rsidP="00F67A2F">
      <w:pPr>
        <w:rPr>
          <w:rFonts w:eastAsia="Times New Roman"/>
          <w:bCs/>
          <w:color w:val="000000" w:themeColor="text1"/>
          <w:szCs w:val="28"/>
        </w:rPr>
      </w:pPr>
    </w:p>
    <w:p w:rsidR="00F67A2F" w:rsidRPr="00E94731" w:rsidRDefault="00F67A2F" w:rsidP="00F67A2F">
      <w:pPr>
        <w:rPr>
          <w:rFonts w:eastAsia="Times New Roman"/>
          <w:bCs/>
          <w:color w:val="000000" w:themeColor="text1"/>
          <w:szCs w:val="28"/>
        </w:rPr>
      </w:pPr>
      <w:r w:rsidRPr="00E94731">
        <w:rPr>
          <w:rFonts w:eastAsia="Times New Roman"/>
          <w:bCs/>
          <w:color w:val="000000" w:themeColor="text1"/>
          <w:szCs w:val="28"/>
        </w:rPr>
        <w:t>https://translate.yandex.net/api/v1.5/tr.json/detect</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rPr>
        <w:t xml:space="preserve"> </w:t>
      </w:r>
      <w:r w:rsidRPr="00E94731">
        <w:rPr>
          <w:rFonts w:eastAsia="Times New Roman"/>
          <w:bCs/>
          <w:color w:val="000000" w:themeColor="text1"/>
          <w:szCs w:val="28"/>
          <w:lang w:val="en-US"/>
        </w:rPr>
        <w:t>? [key=&lt;API-</w:t>
      </w:r>
      <w:r w:rsidRPr="00E94731">
        <w:rPr>
          <w:rFonts w:eastAsia="Times New Roman"/>
          <w:bCs/>
          <w:color w:val="000000" w:themeColor="text1"/>
          <w:szCs w:val="28"/>
        </w:rPr>
        <w:t>ключ</w:t>
      </w:r>
      <w:r w:rsidRPr="00E94731">
        <w:rPr>
          <w:rFonts w:eastAsia="Times New Roman"/>
          <w:bCs/>
          <w:color w:val="000000" w:themeColor="text1"/>
          <w:szCs w:val="28"/>
          <w:lang w:val="en-US"/>
        </w:rPr>
        <w:t>&gt;]</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 &amp; text=&lt;</w:t>
      </w:r>
      <w:r w:rsidRPr="00E94731">
        <w:rPr>
          <w:rFonts w:eastAsia="Times New Roman"/>
          <w:bCs/>
          <w:color w:val="000000" w:themeColor="text1"/>
          <w:szCs w:val="28"/>
        </w:rPr>
        <w:t>текст</w:t>
      </w:r>
      <w:r w:rsidRPr="00E94731">
        <w:rPr>
          <w:rFonts w:eastAsia="Times New Roman"/>
          <w:bCs/>
          <w:color w:val="000000" w:themeColor="text1"/>
          <w:szCs w:val="28"/>
          <w:lang w:val="en-US"/>
        </w:rPr>
        <w:t>&gt;</w:t>
      </w:r>
    </w:p>
    <w:p w:rsidR="00F67A2F" w:rsidRPr="00E94731" w:rsidRDefault="00F67A2F" w:rsidP="00F67A2F">
      <w:pPr>
        <w:rPr>
          <w:rFonts w:eastAsia="Times New Roman"/>
          <w:bCs/>
          <w:color w:val="000000" w:themeColor="text1"/>
          <w:szCs w:val="28"/>
        </w:rPr>
      </w:pPr>
      <w:r w:rsidRPr="00E94731">
        <w:rPr>
          <w:rFonts w:eastAsia="Times New Roman"/>
          <w:bCs/>
          <w:color w:val="000000" w:themeColor="text1"/>
          <w:szCs w:val="28"/>
          <w:lang w:val="en-US"/>
        </w:rPr>
        <w:t xml:space="preserve"> </w:t>
      </w:r>
      <w:r w:rsidRPr="00E94731">
        <w:rPr>
          <w:rFonts w:eastAsia="Times New Roman"/>
          <w:bCs/>
          <w:color w:val="000000" w:themeColor="text1"/>
          <w:szCs w:val="28"/>
        </w:rPr>
        <w:t>&amp; [hint=&lt;список вероятных языков текста&gt;]</w:t>
      </w:r>
    </w:p>
    <w:p w:rsidR="00F67A2F" w:rsidRPr="00E94731" w:rsidRDefault="00F67A2F" w:rsidP="00F67A2F">
      <w:pPr>
        <w:rPr>
          <w:rFonts w:eastAsia="Times New Roman"/>
          <w:color w:val="000000" w:themeColor="text1"/>
          <w:szCs w:val="28"/>
          <w:lang w:eastAsia="ru-RU"/>
        </w:rPr>
      </w:pPr>
      <w:r w:rsidRPr="00E94731">
        <w:rPr>
          <w:rFonts w:eastAsia="Times New Roman"/>
          <w:bCs/>
          <w:color w:val="000000" w:themeColor="text1"/>
          <w:szCs w:val="28"/>
        </w:rPr>
        <w:t xml:space="preserve"> &amp; [callback=&lt;имя callback-функции&gt;]</w:t>
      </w:r>
      <w:r w:rsidR="0007264E" w:rsidRPr="00E94731">
        <w:rPr>
          <w:rFonts w:eastAsia="Times New Roman"/>
          <w:color w:val="000000" w:themeColor="text1"/>
          <w:szCs w:val="28"/>
          <w:lang w:eastAsia="ru-RU"/>
        </w:rPr>
        <w:t>» [64].</w:t>
      </w:r>
    </w:p>
    <w:p w:rsidR="0007264E" w:rsidRPr="00E94731" w:rsidRDefault="0007264E" w:rsidP="00F67A2F">
      <w:pPr>
        <w:rPr>
          <w:rFonts w:eastAsia="Times New Roman"/>
          <w:bCs/>
          <w:color w:val="000000" w:themeColor="text1"/>
          <w:szCs w:val="28"/>
        </w:rPr>
      </w:pPr>
    </w:p>
    <w:p w:rsidR="00F67A2F" w:rsidRPr="00E94731" w:rsidRDefault="007236A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где text - текст, язык которого требуется определить (для исходного текста необходимо использовать URL-кодирование), hint - список наиболее вероятных языков (им будет отдаваться предпочтение при определении языка текста), callback - имя функции обратного вызова (используется для получения JSONP-ответа)</w:t>
      </w:r>
      <w:r w:rsidR="0007264E" w:rsidRPr="00E94731">
        <w:rPr>
          <w:rFonts w:eastAsia="Times New Roman"/>
          <w:color w:val="000000" w:themeColor="text1"/>
          <w:szCs w:val="28"/>
          <w:lang w:eastAsia="ru-RU"/>
        </w:rPr>
        <w:t>» [64].</w:t>
      </w:r>
    </w:p>
    <w:p w:rsidR="00F67A2F" w:rsidRPr="00E94731" w:rsidRDefault="007236A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Синтаксис запроса translate:</w:t>
      </w:r>
    </w:p>
    <w:p w:rsidR="00F67A2F" w:rsidRPr="00E94731" w:rsidRDefault="00F67A2F" w:rsidP="00F67A2F">
      <w:pPr>
        <w:rPr>
          <w:rFonts w:eastAsia="Times New Roman"/>
          <w:bCs/>
          <w:color w:val="000000" w:themeColor="text1"/>
          <w:szCs w:val="28"/>
        </w:rPr>
      </w:pPr>
    </w:p>
    <w:p w:rsidR="00F67A2F" w:rsidRPr="00E94731" w:rsidRDefault="00F67A2F" w:rsidP="00F67A2F">
      <w:pPr>
        <w:rPr>
          <w:rFonts w:eastAsia="Times New Roman"/>
          <w:bCs/>
          <w:color w:val="000000" w:themeColor="text1"/>
          <w:szCs w:val="28"/>
        </w:rPr>
      </w:pPr>
      <w:r w:rsidRPr="00E94731">
        <w:rPr>
          <w:rFonts w:eastAsia="Times New Roman"/>
          <w:bCs/>
          <w:color w:val="000000" w:themeColor="text1"/>
          <w:szCs w:val="28"/>
        </w:rPr>
        <w:t>https://translate.yandex.net/api/v1.5/tr.json/translate</w:t>
      </w:r>
    </w:p>
    <w:p w:rsidR="00F67A2F" w:rsidRPr="00E94731" w:rsidRDefault="00F67A2F" w:rsidP="00F67A2F">
      <w:pPr>
        <w:rPr>
          <w:rFonts w:eastAsia="Times New Roman"/>
          <w:bCs/>
          <w:color w:val="000000" w:themeColor="text1"/>
          <w:szCs w:val="28"/>
        </w:rPr>
      </w:pPr>
      <w:r w:rsidRPr="00E94731">
        <w:rPr>
          <w:rFonts w:eastAsia="Times New Roman"/>
          <w:bCs/>
          <w:color w:val="000000" w:themeColor="text1"/>
          <w:szCs w:val="28"/>
        </w:rPr>
        <w:t xml:space="preserve"> ? [key=&lt;API-ключ&gt;]</w:t>
      </w:r>
    </w:p>
    <w:p w:rsidR="00F67A2F" w:rsidRPr="00E94731" w:rsidRDefault="00F67A2F" w:rsidP="00F67A2F">
      <w:pPr>
        <w:rPr>
          <w:rFonts w:eastAsia="Times New Roman"/>
          <w:bCs/>
          <w:color w:val="000000" w:themeColor="text1"/>
          <w:szCs w:val="28"/>
        </w:rPr>
      </w:pPr>
      <w:r w:rsidRPr="00E94731">
        <w:rPr>
          <w:rFonts w:eastAsia="Times New Roman"/>
          <w:bCs/>
          <w:color w:val="000000" w:themeColor="text1"/>
          <w:szCs w:val="28"/>
        </w:rPr>
        <w:t xml:space="preserve"> &amp; [text=&lt;переводимый текст&gt;]</w:t>
      </w:r>
    </w:p>
    <w:p w:rsidR="00F67A2F" w:rsidRPr="00E94731" w:rsidRDefault="00F67A2F" w:rsidP="00F67A2F">
      <w:pPr>
        <w:rPr>
          <w:rFonts w:eastAsia="Times New Roman"/>
          <w:bCs/>
          <w:color w:val="000000" w:themeColor="text1"/>
          <w:szCs w:val="28"/>
        </w:rPr>
      </w:pPr>
      <w:r w:rsidRPr="00E94731">
        <w:rPr>
          <w:rFonts w:eastAsia="Times New Roman"/>
          <w:bCs/>
          <w:color w:val="000000" w:themeColor="text1"/>
          <w:szCs w:val="28"/>
        </w:rPr>
        <w:t xml:space="preserve"> &amp; [lang=&lt;направление перевода&gt;]</w:t>
      </w:r>
    </w:p>
    <w:p w:rsidR="00F67A2F" w:rsidRPr="00E94731" w:rsidRDefault="00F67A2F" w:rsidP="00F67A2F">
      <w:pPr>
        <w:rPr>
          <w:rFonts w:eastAsia="Times New Roman"/>
          <w:bCs/>
          <w:color w:val="000000" w:themeColor="text1"/>
          <w:szCs w:val="28"/>
        </w:rPr>
      </w:pPr>
      <w:r w:rsidRPr="00E94731">
        <w:rPr>
          <w:rFonts w:eastAsia="Times New Roman"/>
          <w:bCs/>
          <w:color w:val="000000" w:themeColor="text1"/>
          <w:szCs w:val="28"/>
        </w:rPr>
        <w:t xml:space="preserve"> &amp; [format=&lt;формат текста&gt;]</w:t>
      </w:r>
    </w:p>
    <w:p w:rsidR="00F67A2F" w:rsidRPr="00E94731" w:rsidRDefault="00F67A2F" w:rsidP="00F67A2F">
      <w:pPr>
        <w:rPr>
          <w:rFonts w:eastAsia="Times New Roman"/>
          <w:bCs/>
          <w:color w:val="000000" w:themeColor="text1"/>
          <w:szCs w:val="28"/>
        </w:rPr>
      </w:pPr>
      <w:r w:rsidRPr="00E94731">
        <w:rPr>
          <w:rFonts w:eastAsia="Times New Roman"/>
          <w:bCs/>
          <w:color w:val="000000" w:themeColor="text1"/>
          <w:szCs w:val="28"/>
        </w:rPr>
        <w:t xml:space="preserve"> &amp; [options=&lt;опции перевода&gt;]</w:t>
      </w:r>
    </w:p>
    <w:p w:rsidR="00F67A2F" w:rsidRPr="00E94731" w:rsidRDefault="00F67A2F" w:rsidP="00F67A2F">
      <w:pPr>
        <w:rPr>
          <w:rFonts w:eastAsia="Times New Roman"/>
          <w:bCs/>
          <w:color w:val="000000" w:themeColor="text1"/>
          <w:szCs w:val="28"/>
        </w:rPr>
      </w:pPr>
      <w:r w:rsidRPr="00E94731">
        <w:rPr>
          <w:rFonts w:eastAsia="Times New Roman"/>
          <w:bCs/>
          <w:color w:val="000000" w:themeColor="text1"/>
          <w:szCs w:val="28"/>
        </w:rPr>
        <w:t xml:space="preserve"> &amp; [callback=&lt;имя callback-функции&gt;]</w:t>
      </w:r>
      <w:r w:rsidR="0007264E" w:rsidRPr="00E94731">
        <w:rPr>
          <w:rFonts w:eastAsia="Times New Roman"/>
          <w:color w:val="000000" w:themeColor="text1"/>
          <w:szCs w:val="28"/>
          <w:lang w:eastAsia="ru-RU"/>
        </w:rPr>
        <w:t>» [64].</w:t>
      </w:r>
    </w:p>
    <w:p w:rsidR="00F67A2F" w:rsidRPr="00E94731" w:rsidRDefault="00F67A2F" w:rsidP="00F67A2F">
      <w:pPr>
        <w:rPr>
          <w:rFonts w:eastAsia="Times New Roman"/>
          <w:bCs/>
          <w:color w:val="000000" w:themeColor="text1"/>
          <w:szCs w:val="28"/>
        </w:rPr>
      </w:pPr>
    </w:p>
    <w:p w:rsidR="00F67A2F" w:rsidRPr="00E94731" w:rsidRDefault="007236A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где text - текст, который необходимо перевести (в запросе можно использовать несколько параметров text), lang - направление перевода, format - формат текста (plain - текст без разметки (значение по умолчанию), html – текст в формате HTML), options - признак включения в ответ автоматически определённого языка переводимого текста (значение 1), callback - имя функции обратного вызова (используется для получения JSONP-ответа)</w:t>
      </w:r>
      <w:r w:rsidR="0007264E" w:rsidRPr="00E94731">
        <w:rPr>
          <w:rFonts w:eastAsia="Times New Roman"/>
          <w:color w:val="000000" w:themeColor="text1"/>
          <w:szCs w:val="28"/>
          <w:lang w:eastAsia="ru-RU"/>
        </w:rPr>
        <w:t>» [64].</w:t>
      </w:r>
    </w:p>
    <w:p w:rsidR="00F67A2F" w:rsidRPr="00E94731" w:rsidRDefault="007236A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Яндекс описывает ограничения на параметр text: для POST-запросов максимальный размер передаваемого текста составляет 10 000 символов, а в GET-запросах ограничивается не размер передаваемого текста, а размер всей строки запроса, которая кроме текста может содержать и другие параметры. Максимальный размер строки - от 2 до 10 КБ (зависит от версии используемого браузера)</w:t>
      </w:r>
      <w:r w:rsidR="0007264E" w:rsidRPr="00E94731">
        <w:rPr>
          <w:rFonts w:eastAsia="Times New Roman"/>
          <w:color w:val="000000" w:themeColor="text1"/>
          <w:szCs w:val="28"/>
          <w:lang w:eastAsia="ru-RU"/>
        </w:rPr>
        <w:t>» [64].</w:t>
      </w:r>
    </w:p>
    <w:p w:rsidR="00F67A2F" w:rsidRPr="00E94731" w:rsidRDefault="007236A9" w:rsidP="00F67A2F">
      <w:pPr>
        <w:rPr>
          <w:rFonts w:eastAsia="Times New Roman"/>
          <w:bCs/>
          <w:color w:val="000000" w:themeColor="text1"/>
          <w:szCs w:val="28"/>
          <w:lang w:val="en-US"/>
        </w:rPr>
      </w:pPr>
      <w:r w:rsidRPr="00E94731">
        <w:rPr>
          <w:rFonts w:eastAsia="Times New Roman"/>
          <w:bCs/>
          <w:color w:val="000000" w:themeColor="text1"/>
          <w:szCs w:val="28"/>
          <w:lang w:val="en-US"/>
        </w:rPr>
        <w:t>«</w:t>
      </w:r>
      <w:r w:rsidR="00F67A2F" w:rsidRPr="00E94731">
        <w:rPr>
          <w:rFonts w:eastAsia="Times New Roman"/>
          <w:bCs/>
          <w:color w:val="000000" w:themeColor="text1"/>
          <w:szCs w:val="28"/>
        </w:rPr>
        <w:t>Пример</w:t>
      </w:r>
      <w:r w:rsidR="00F67A2F" w:rsidRPr="00E94731">
        <w:rPr>
          <w:rFonts w:eastAsia="Times New Roman"/>
          <w:bCs/>
          <w:color w:val="000000" w:themeColor="text1"/>
          <w:szCs w:val="28"/>
          <w:lang w:val="en-US"/>
        </w:rPr>
        <w:t xml:space="preserve"> </w:t>
      </w:r>
      <w:r w:rsidR="00F67A2F" w:rsidRPr="00E94731">
        <w:rPr>
          <w:rFonts w:eastAsia="Times New Roman"/>
          <w:bCs/>
          <w:color w:val="000000" w:themeColor="text1"/>
          <w:szCs w:val="28"/>
        </w:rPr>
        <w:t>запроса</w:t>
      </w:r>
      <w:r w:rsidR="00F67A2F" w:rsidRPr="00E94731">
        <w:rPr>
          <w:rFonts w:eastAsia="Times New Roman"/>
          <w:bCs/>
          <w:color w:val="000000" w:themeColor="text1"/>
          <w:szCs w:val="28"/>
          <w:lang w:val="en-US"/>
        </w:rPr>
        <w:t xml:space="preserve"> translate:</w:t>
      </w:r>
    </w:p>
    <w:p w:rsidR="00F67A2F" w:rsidRPr="00E94731" w:rsidRDefault="00F67A2F" w:rsidP="00F67A2F">
      <w:pPr>
        <w:rPr>
          <w:rFonts w:eastAsia="Times New Roman"/>
          <w:bCs/>
          <w:color w:val="000000" w:themeColor="text1"/>
          <w:szCs w:val="28"/>
          <w:lang w:val="en-US"/>
        </w:rPr>
      </w:pP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POST /api/v1.5/tr.json/translate?lang=en-ru&amp;key=API-KEY HTTP/1.1</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Host: translate.yandex.net</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Accept: */*</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Content-Length: 17</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Content-Type: application/x-www-form-urlencoded</w:t>
      </w:r>
    </w:p>
    <w:p w:rsidR="00F67A2F" w:rsidRPr="00E94731" w:rsidRDefault="00F67A2F" w:rsidP="00F67A2F">
      <w:pPr>
        <w:rPr>
          <w:rFonts w:eastAsia="Times New Roman"/>
          <w:bCs/>
          <w:color w:val="000000" w:themeColor="text1"/>
          <w:szCs w:val="28"/>
        </w:rPr>
      </w:pPr>
      <w:r w:rsidRPr="00E94731">
        <w:rPr>
          <w:rFonts w:eastAsia="Times New Roman"/>
          <w:bCs/>
          <w:color w:val="000000" w:themeColor="text1"/>
          <w:szCs w:val="28"/>
        </w:rPr>
        <w:t>text=Hello World!</w:t>
      </w:r>
    </w:p>
    <w:p w:rsidR="00F67A2F" w:rsidRPr="00E94731" w:rsidRDefault="00F67A2F" w:rsidP="00F67A2F">
      <w:pPr>
        <w:rPr>
          <w:rFonts w:eastAsia="Times New Roman"/>
          <w:bCs/>
          <w:color w:val="000000" w:themeColor="text1"/>
          <w:szCs w:val="28"/>
        </w:rPr>
      </w:pPr>
      <w:r w:rsidRPr="00E94731">
        <w:rPr>
          <w:rFonts w:eastAsia="Times New Roman"/>
          <w:bCs/>
          <w:color w:val="000000" w:themeColor="text1"/>
          <w:szCs w:val="28"/>
        </w:rPr>
        <w:lastRenderedPageBreak/>
        <w:t>В ответ получим следующее:</w:t>
      </w:r>
    </w:p>
    <w:p w:rsidR="00F67A2F" w:rsidRPr="00E94731" w:rsidRDefault="00F67A2F" w:rsidP="00F67A2F">
      <w:pPr>
        <w:rPr>
          <w:rFonts w:eastAsia="Times New Roman"/>
          <w:bCs/>
          <w:color w:val="000000" w:themeColor="text1"/>
          <w:szCs w:val="28"/>
        </w:rPr>
      </w:pP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HTTP/1.1 200 OK</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Server: nginx</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Content-Type: application/json; charset=utf-8</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Content-Length: 68</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Connection: keep-alive</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Keep-Alive: timeout=120</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X-Content-Type-Options: nosniff</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Date: Thu, 31 Mar 2016 10:50:20 GMT</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 "code": 200,</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 "lang": "en-ru",</w:t>
      </w:r>
    </w:p>
    <w:p w:rsidR="00F67A2F" w:rsidRPr="00E94731" w:rsidRDefault="00F67A2F" w:rsidP="00F67A2F">
      <w:pPr>
        <w:rPr>
          <w:rFonts w:eastAsia="Times New Roman"/>
          <w:bCs/>
          <w:color w:val="000000" w:themeColor="text1"/>
          <w:szCs w:val="28"/>
          <w:lang w:val="en-US"/>
        </w:rPr>
      </w:pPr>
      <w:r w:rsidRPr="00E94731">
        <w:rPr>
          <w:rFonts w:eastAsia="Times New Roman"/>
          <w:bCs/>
          <w:color w:val="000000" w:themeColor="text1"/>
          <w:szCs w:val="28"/>
          <w:lang w:val="en-US"/>
        </w:rPr>
        <w:t xml:space="preserve"> "text": [</w:t>
      </w:r>
    </w:p>
    <w:p w:rsidR="00F67A2F" w:rsidRPr="00E94731" w:rsidRDefault="00F67A2F" w:rsidP="00F67A2F">
      <w:pPr>
        <w:rPr>
          <w:rFonts w:eastAsia="Times New Roman"/>
          <w:bCs/>
          <w:color w:val="000000" w:themeColor="text1"/>
          <w:szCs w:val="28"/>
        </w:rPr>
      </w:pPr>
      <w:r w:rsidRPr="00E94731">
        <w:rPr>
          <w:rFonts w:eastAsia="Times New Roman"/>
          <w:bCs/>
          <w:color w:val="000000" w:themeColor="text1"/>
          <w:szCs w:val="28"/>
          <w:lang w:val="en-US"/>
        </w:rPr>
        <w:t xml:space="preserve"> </w:t>
      </w:r>
      <w:r w:rsidRPr="00E94731">
        <w:rPr>
          <w:rFonts w:eastAsia="Times New Roman"/>
          <w:bCs/>
          <w:color w:val="000000" w:themeColor="text1"/>
          <w:szCs w:val="28"/>
        </w:rPr>
        <w:t>"Здравствуй, Мир!"</w:t>
      </w:r>
    </w:p>
    <w:p w:rsidR="00F67A2F" w:rsidRPr="00E94731" w:rsidRDefault="00F67A2F" w:rsidP="00F67A2F">
      <w:pPr>
        <w:rPr>
          <w:rFonts w:eastAsia="Times New Roman"/>
          <w:bCs/>
          <w:color w:val="000000" w:themeColor="text1"/>
          <w:szCs w:val="28"/>
        </w:rPr>
      </w:pPr>
      <w:r w:rsidRPr="00E94731">
        <w:rPr>
          <w:rFonts w:eastAsia="Times New Roman"/>
          <w:bCs/>
          <w:color w:val="000000" w:themeColor="text1"/>
          <w:szCs w:val="28"/>
        </w:rPr>
        <w:t xml:space="preserve"> ]</w:t>
      </w:r>
    </w:p>
    <w:p w:rsidR="00F67A2F" w:rsidRPr="00E94731" w:rsidRDefault="00F67A2F" w:rsidP="00F67A2F">
      <w:pPr>
        <w:rPr>
          <w:rFonts w:eastAsia="Times New Roman"/>
          <w:bCs/>
          <w:color w:val="000000" w:themeColor="text1"/>
          <w:szCs w:val="28"/>
        </w:rPr>
      </w:pPr>
      <w:r w:rsidRPr="00E94731">
        <w:rPr>
          <w:rFonts w:eastAsia="Times New Roman"/>
          <w:bCs/>
          <w:color w:val="000000" w:themeColor="text1"/>
          <w:szCs w:val="28"/>
        </w:rPr>
        <w:t>}</w:t>
      </w:r>
      <w:r w:rsidR="0007264E" w:rsidRPr="00E94731">
        <w:rPr>
          <w:rFonts w:eastAsia="Times New Roman"/>
          <w:color w:val="000000" w:themeColor="text1"/>
          <w:szCs w:val="28"/>
          <w:lang w:eastAsia="ru-RU"/>
        </w:rPr>
        <w:t>» [64].</w:t>
      </w:r>
    </w:p>
    <w:p w:rsidR="00F67A2F" w:rsidRPr="00E94731" w:rsidRDefault="00F67A2F" w:rsidP="00F67A2F">
      <w:pPr>
        <w:rPr>
          <w:rFonts w:eastAsia="Times New Roman"/>
          <w:bCs/>
          <w:color w:val="000000" w:themeColor="text1"/>
          <w:szCs w:val="28"/>
        </w:rPr>
      </w:pPr>
    </w:p>
    <w:p w:rsidR="00F67A2F" w:rsidRPr="00E94731" w:rsidRDefault="007236A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 xml:space="preserve">На настоящий момент при бесплатном пользовании перевод через API </w:t>
      </w:r>
      <w:r w:rsidR="00F67A2F" w:rsidRPr="00E94731">
        <w:rPr>
          <w:color w:val="000000" w:themeColor="text1"/>
          <w:szCs w:val="28"/>
          <w:lang w:eastAsia="ru-RU"/>
        </w:rPr>
        <w:t>Яндекс.Переводчика</w:t>
      </w:r>
      <w:r w:rsidR="00F67A2F" w:rsidRPr="00E94731">
        <w:rPr>
          <w:rFonts w:eastAsia="Times New Roman"/>
          <w:bCs/>
          <w:color w:val="000000" w:themeColor="text1"/>
          <w:szCs w:val="28"/>
        </w:rPr>
        <w:t xml:space="preserve"> хуже, чем обычный перевод через стандартную страницу </w:t>
      </w:r>
      <w:r w:rsidR="00F67A2F" w:rsidRPr="00E94731">
        <w:rPr>
          <w:color w:val="000000" w:themeColor="text1"/>
          <w:szCs w:val="28"/>
          <w:lang w:eastAsia="ru-RU"/>
        </w:rPr>
        <w:t>Яндекс.</w:t>
      </w:r>
      <w:r w:rsidR="00F67A2F" w:rsidRPr="00E94731">
        <w:rPr>
          <w:rFonts w:eastAsia="Times New Roman"/>
          <w:bCs/>
          <w:color w:val="000000" w:themeColor="text1"/>
          <w:szCs w:val="28"/>
        </w:rPr>
        <w:t>Переводчика. Различие в переводах на сервисе и через API существует потому, что на сервисе используется гибридный перевод (нейроперевод + статистический фразовый), а в API - только статистический фразовый. Вместе с тем, в платной версии API Яндекс.Переводчика на платформе Яндекс.Облако используется такой же перевод, как и на сервисе [6</w:t>
      </w:r>
      <w:r w:rsidR="00CE33A1" w:rsidRPr="00E94731">
        <w:rPr>
          <w:rFonts w:eastAsia="Times New Roman"/>
          <w:bCs/>
          <w:color w:val="000000" w:themeColor="text1"/>
          <w:szCs w:val="28"/>
        </w:rPr>
        <w:t>8</w:t>
      </w:r>
      <w:r w:rsidR="00F67A2F" w:rsidRPr="00E94731">
        <w:rPr>
          <w:rFonts w:eastAsia="Times New Roman"/>
          <w:bCs/>
          <w:color w:val="000000" w:themeColor="text1"/>
          <w:szCs w:val="28"/>
        </w:rPr>
        <w:t>]</w:t>
      </w:r>
      <w:r w:rsidR="0007264E" w:rsidRPr="00E94731">
        <w:rPr>
          <w:rFonts w:eastAsia="Times New Roman"/>
          <w:color w:val="000000" w:themeColor="text1"/>
          <w:szCs w:val="28"/>
          <w:lang w:eastAsia="ru-RU"/>
        </w:rPr>
        <w:t>» [64].</w:t>
      </w:r>
      <w:r w:rsidR="00F67A2F" w:rsidRPr="00E94731">
        <w:rPr>
          <w:rFonts w:eastAsia="Times New Roman"/>
          <w:bCs/>
          <w:color w:val="000000" w:themeColor="text1"/>
          <w:szCs w:val="28"/>
        </w:rPr>
        <w:t xml:space="preserve"> </w:t>
      </w:r>
    </w:p>
    <w:p w:rsidR="00F67A2F" w:rsidRPr="00E94731" w:rsidRDefault="007236A9" w:rsidP="00F67A2F">
      <w:pPr>
        <w:rPr>
          <w:color w:val="000000" w:themeColor="text1"/>
          <w:szCs w:val="28"/>
          <w:shd w:val="clear" w:color="auto" w:fill="FFFFFF"/>
        </w:rPr>
      </w:pPr>
      <w:r w:rsidRPr="00E94731">
        <w:rPr>
          <w:rFonts w:eastAsia="Times New Roman"/>
          <w:bCs/>
          <w:color w:val="000000" w:themeColor="text1"/>
          <w:szCs w:val="28"/>
        </w:rPr>
        <w:t>«</w:t>
      </w:r>
      <w:r w:rsidR="00F67A2F" w:rsidRPr="00E94731">
        <w:rPr>
          <w:rFonts w:eastAsia="Times New Roman"/>
          <w:bCs/>
          <w:color w:val="000000" w:themeColor="text1"/>
          <w:szCs w:val="28"/>
        </w:rPr>
        <w:t xml:space="preserve">Поисковый сервис Яндекс.XML предоставляет собой доступ к трём типам поиска (русскому, турецкому и мировому) и может использоваться для разработки поиска по сайту, группе сайтов или всей сети. От типа поиска зависят: формула ранжирования, набор документов, по которому Яндекс.XML выполняет поиск (поисковая база), а также ограничения, накладываемые на использование Яндекс.XML. При выборе мирового поиска по всей сети предусмотрены следующие ограничения: </w:t>
      </w:r>
      <w:r w:rsidR="00F67A2F" w:rsidRPr="00E94731">
        <w:rPr>
          <w:color w:val="000000" w:themeColor="text1"/>
          <w:szCs w:val="28"/>
          <w:shd w:val="clear" w:color="auto" w:fill="FFFFFF"/>
        </w:rPr>
        <w:t>10 поисковых запросов в сутки без привязки к телефонному номеру или 10 000 поисковых запросов в сутки с подтверждённым телефонным номером, по каждому поисковому запросу возвращается не более 1000 результатов [6</w:t>
      </w:r>
      <w:r w:rsidR="00CE33A1" w:rsidRPr="00E94731">
        <w:rPr>
          <w:color w:val="000000" w:themeColor="text1"/>
          <w:szCs w:val="28"/>
          <w:shd w:val="clear" w:color="auto" w:fill="FFFFFF"/>
        </w:rPr>
        <w:t>9</w:t>
      </w:r>
      <w:r w:rsidR="00F67A2F" w:rsidRPr="00E94731">
        <w:rPr>
          <w:color w:val="000000" w:themeColor="text1"/>
          <w:szCs w:val="28"/>
          <w:shd w:val="clear" w:color="auto" w:fill="FFFFFF"/>
        </w:rPr>
        <w:t>]</w:t>
      </w:r>
      <w:r w:rsidR="0007264E" w:rsidRPr="00E94731">
        <w:rPr>
          <w:rFonts w:eastAsia="Times New Roman"/>
          <w:color w:val="000000" w:themeColor="text1"/>
          <w:szCs w:val="28"/>
          <w:lang w:eastAsia="ru-RU"/>
        </w:rPr>
        <w:t>» [64].</w:t>
      </w:r>
      <w:r w:rsidR="00F67A2F" w:rsidRPr="00E94731">
        <w:rPr>
          <w:color w:val="000000" w:themeColor="text1"/>
          <w:szCs w:val="28"/>
          <w:shd w:val="clear" w:color="auto" w:fill="FFFFFF"/>
        </w:rPr>
        <w:t xml:space="preserve"> </w:t>
      </w:r>
    </w:p>
    <w:p w:rsidR="00F67A2F" w:rsidRPr="00E94731" w:rsidRDefault="007236A9" w:rsidP="00F67A2F">
      <w:pPr>
        <w:rPr>
          <w:color w:val="000000" w:themeColor="text1"/>
          <w:szCs w:val="28"/>
          <w:shd w:val="clear" w:color="auto" w:fill="FFFFFF"/>
        </w:rPr>
      </w:pPr>
      <w:r w:rsidRPr="00E94731">
        <w:rPr>
          <w:color w:val="000000" w:themeColor="text1"/>
          <w:szCs w:val="28"/>
          <w:shd w:val="clear" w:color="auto" w:fill="FFFFFF"/>
        </w:rPr>
        <w:t>«</w:t>
      </w:r>
      <w:r w:rsidR="00F67A2F" w:rsidRPr="00E94731">
        <w:rPr>
          <w:color w:val="000000" w:themeColor="text1"/>
          <w:szCs w:val="28"/>
          <w:shd w:val="clear" w:color="auto" w:fill="FFFFFF"/>
        </w:rPr>
        <w:t>Выдача в формате XML может существенно отличаться от реальных результатов, которые показывает поисковая система при выполнении поиска обычным способом. При работе с большими объёмами данных расхождения заметны несильно. Но если требуется качество, то лучше использовать обычный метод через</w:t>
      </w:r>
      <w:r w:rsidR="00F67A2F" w:rsidRPr="00E94731">
        <w:rPr>
          <w:color w:val="000000" w:themeColor="text1"/>
          <w:szCs w:val="28"/>
        </w:rPr>
        <w:t xml:space="preserve"> </w:t>
      </w:r>
      <w:r w:rsidR="00F67A2F" w:rsidRPr="00E94731">
        <w:rPr>
          <w:color w:val="000000" w:themeColor="text1"/>
          <w:szCs w:val="28"/>
          <w:shd w:val="clear" w:color="auto" w:fill="FFFFFF"/>
        </w:rPr>
        <w:t>https://yandex.ru/ [</w:t>
      </w:r>
      <w:r w:rsidR="00CE33A1" w:rsidRPr="00E94731">
        <w:rPr>
          <w:color w:val="000000" w:themeColor="text1"/>
          <w:szCs w:val="28"/>
          <w:shd w:val="clear" w:color="auto" w:fill="FFFFFF"/>
        </w:rPr>
        <w:t>70</w:t>
      </w:r>
      <w:r w:rsidR="00F67A2F" w:rsidRPr="00E94731">
        <w:rPr>
          <w:color w:val="000000" w:themeColor="text1"/>
          <w:szCs w:val="28"/>
          <w:shd w:val="clear" w:color="auto" w:fill="FFFFFF"/>
        </w:rPr>
        <w:t>]. Если требуется простая и быстрая проверка, то используют XML-лимиты. В зависимости от раскрученности сайта, Яндекс может выделить дополнительное количество лимитов. Один лимит позволяет сделать одно обращение к поисковой системе</w:t>
      </w:r>
      <w:r w:rsidR="0007264E" w:rsidRPr="00E94731">
        <w:rPr>
          <w:rFonts w:eastAsia="Times New Roman"/>
          <w:color w:val="000000" w:themeColor="text1"/>
          <w:szCs w:val="28"/>
          <w:lang w:eastAsia="ru-RU"/>
        </w:rPr>
        <w:t>» [64].</w:t>
      </w:r>
    </w:p>
    <w:p w:rsidR="00F67A2F" w:rsidRPr="00E94731" w:rsidRDefault="007236A9" w:rsidP="00F67A2F">
      <w:pPr>
        <w:rPr>
          <w:color w:val="000000" w:themeColor="text1"/>
          <w:szCs w:val="28"/>
          <w:shd w:val="clear" w:color="auto" w:fill="FFFFFF"/>
        </w:rPr>
      </w:pPr>
      <w:r w:rsidRPr="00E94731">
        <w:rPr>
          <w:color w:val="000000" w:themeColor="text1"/>
          <w:szCs w:val="28"/>
          <w:shd w:val="clear" w:color="auto" w:fill="FFFFFF"/>
        </w:rPr>
        <w:lastRenderedPageBreak/>
        <w:t>«</w:t>
      </w:r>
      <w:r w:rsidR="00F67A2F" w:rsidRPr="00E94731">
        <w:rPr>
          <w:color w:val="000000" w:themeColor="text1"/>
          <w:szCs w:val="28"/>
          <w:shd w:val="clear" w:color="auto" w:fill="FFFFFF"/>
        </w:rPr>
        <w:t>Лимиты введены из-за высокой активности веб-мастеров. Яндекс ввёл два варианта ограничений: суточный и повременной. Суточный лимит зависит от количества продвигаемых сайтов и их авторитетности в системе. Он автоматически восстанавливается на следующий день после использования выделенного количества обращений к сервису. Повременный лимит зависит от текущей нагрузки на сервер. Веб-мастер может посмотреть, в какие часы, какое количество обращений ему доступно. На специальном графике лимиты отображены по часам. Его можно найти в разделе «Лимиты». Если вы не израсходовали лимиты, их можно продать на биржах XMLstock и XMLproxy [6</w:t>
      </w:r>
      <w:r w:rsidR="00CE33A1" w:rsidRPr="00E94731">
        <w:rPr>
          <w:color w:val="000000" w:themeColor="text1"/>
          <w:szCs w:val="28"/>
          <w:shd w:val="clear" w:color="auto" w:fill="FFFFFF"/>
        </w:rPr>
        <w:t>9</w:t>
      </w:r>
      <w:r w:rsidR="00F67A2F" w:rsidRPr="00E94731">
        <w:rPr>
          <w:color w:val="000000" w:themeColor="text1"/>
          <w:szCs w:val="28"/>
          <w:shd w:val="clear" w:color="auto" w:fill="FFFFFF"/>
        </w:rPr>
        <w:t>,</w:t>
      </w:r>
      <w:r w:rsidR="00CE33A1" w:rsidRPr="00E94731">
        <w:rPr>
          <w:color w:val="000000" w:themeColor="text1"/>
          <w:szCs w:val="28"/>
          <w:shd w:val="clear" w:color="auto" w:fill="FFFFFF"/>
        </w:rPr>
        <w:t>70</w:t>
      </w:r>
      <w:r w:rsidR="00F67A2F" w:rsidRPr="00E94731">
        <w:rPr>
          <w:color w:val="000000" w:themeColor="text1"/>
          <w:szCs w:val="28"/>
          <w:shd w:val="clear" w:color="auto" w:fill="FFFFFF"/>
        </w:rPr>
        <w:t>], либо же купить. Цена 3.7 рублей примерно 22,2 тенге за 1 тысячу запросов [</w:t>
      </w:r>
      <w:r w:rsidR="00CE33A1" w:rsidRPr="00E94731">
        <w:rPr>
          <w:color w:val="000000" w:themeColor="text1"/>
          <w:szCs w:val="28"/>
          <w:shd w:val="clear" w:color="auto" w:fill="FFFFFF"/>
        </w:rPr>
        <w:t>71</w:t>
      </w:r>
      <w:r w:rsidR="00F67A2F" w:rsidRPr="00E94731">
        <w:rPr>
          <w:color w:val="000000" w:themeColor="text1"/>
          <w:szCs w:val="28"/>
          <w:shd w:val="clear" w:color="auto" w:fill="FFFFFF"/>
        </w:rPr>
        <w:t>]</w:t>
      </w:r>
      <w:r w:rsidR="0007264E" w:rsidRPr="00E94731">
        <w:rPr>
          <w:rFonts w:eastAsia="Times New Roman"/>
          <w:color w:val="000000" w:themeColor="text1"/>
          <w:szCs w:val="28"/>
          <w:lang w:eastAsia="ru-RU"/>
        </w:rPr>
        <w:t>» [64].</w:t>
      </w:r>
    </w:p>
    <w:p w:rsidR="00F67A2F" w:rsidRPr="00E94731" w:rsidRDefault="007236A9" w:rsidP="00F67A2F">
      <w:pPr>
        <w:rPr>
          <w:color w:val="000000" w:themeColor="text1"/>
          <w:szCs w:val="28"/>
          <w:shd w:val="clear" w:color="auto" w:fill="FFFFFF"/>
        </w:rPr>
      </w:pPr>
      <w:r w:rsidRPr="00E94731">
        <w:rPr>
          <w:color w:val="000000" w:themeColor="text1"/>
          <w:szCs w:val="28"/>
          <w:shd w:val="clear" w:color="auto" w:fill="FFFFFF"/>
        </w:rPr>
        <w:t>«</w:t>
      </w:r>
      <w:r w:rsidR="00F67A2F" w:rsidRPr="00E94731">
        <w:rPr>
          <w:color w:val="000000" w:themeColor="text1"/>
          <w:szCs w:val="28"/>
          <w:shd w:val="clear" w:color="auto" w:fill="FFFFFF"/>
        </w:rPr>
        <w:t>Чтобы понять, как пользоваться Яндекс.XML, можно создать простой парсер поисковой выдачи «Яндекса». Для этого потребуется библиотека PHP Simple HTML DOM Parser и знания основ языка PHP. Для размещения файлов необходим хостинг и домен [</w:t>
      </w:r>
      <w:r w:rsidR="00CE33A1" w:rsidRPr="00E94731">
        <w:rPr>
          <w:color w:val="000000" w:themeColor="text1"/>
          <w:szCs w:val="28"/>
          <w:shd w:val="clear" w:color="auto" w:fill="FFFFFF"/>
        </w:rPr>
        <w:t>70</w:t>
      </w:r>
      <w:r w:rsidR="00F67A2F" w:rsidRPr="00E94731">
        <w:rPr>
          <w:color w:val="000000" w:themeColor="text1"/>
          <w:szCs w:val="28"/>
          <w:shd w:val="clear" w:color="auto" w:fill="FFFFFF"/>
        </w:rPr>
        <w:t>]</w:t>
      </w:r>
      <w:r w:rsidR="0007264E" w:rsidRPr="00E94731">
        <w:rPr>
          <w:rFonts w:eastAsia="Times New Roman"/>
          <w:color w:val="000000" w:themeColor="text1"/>
          <w:szCs w:val="28"/>
          <w:lang w:eastAsia="ru-RU"/>
        </w:rPr>
        <w:t>» [64].</w:t>
      </w:r>
    </w:p>
    <w:p w:rsidR="00F67A2F" w:rsidRPr="00E94731" w:rsidRDefault="007236A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 xml:space="preserve">В условиях использования Яндекс.Переводчика для </w:t>
      </w:r>
      <w:r w:rsidR="00F67A2F" w:rsidRPr="00E94731">
        <w:rPr>
          <w:color w:val="000000" w:themeColor="text1"/>
          <w:szCs w:val="28"/>
        </w:rPr>
        <w:t>СИППТ</w:t>
      </w:r>
      <w:r w:rsidR="00F67A2F" w:rsidRPr="00E94731">
        <w:rPr>
          <w:rFonts w:eastAsia="Times New Roman"/>
          <w:bCs/>
          <w:color w:val="000000" w:themeColor="text1"/>
          <w:szCs w:val="28"/>
        </w:rPr>
        <w:t xml:space="preserve"> представлено два варианта подключения. Бесплатная версия сервиса предполагает ограничения на объем переводимого текста - в размере до 1 000 000 символов в сутки (примерно 330 страниц), но не более 10 000 000 символов месяц (примерно 3230 страниц) [</w:t>
      </w:r>
      <w:r w:rsidR="00CE33A1" w:rsidRPr="00E94731">
        <w:rPr>
          <w:rFonts w:eastAsia="Times New Roman"/>
          <w:bCs/>
          <w:color w:val="000000" w:themeColor="text1"/>
          <w:szCs w:val="28"/>
        </w:rPr>
        <w:t>72</w:t>
      </w:r>
      <w:r w:rsidR="00F67A2F" w:rsidRPr="00E94731">
        <w:rPr>
          <w:rFonts w:eastAsia="Times New Roman"/>
          <w:bCs/>
          <w:color w:val="000000" w:themeColor="text1"/>
          <w:szCs w:val="28"/>
        </w:rPr>
        <w:t>]. Платная версия начинается от 15$ за 50 000 000 символов и далее зависит от</w:t>
      </w:r>
      <w:r w:rsidR="00F67A2F" w:rsidRPr="00E94731">
        <w:rPr>
          <w:color w:val="000000" w:themeColor="text1"/>
          <w:szCs w:val="28"/>
        </w:rPr>
        <w:t xml:space="preserve"> </w:t>
      </w:r>
      <w:r w:rsidR="00F67A2F" w:rsidRPr="00E94731">
        <w:rPr>
          <w:rFonts w:eastAsia="Times New Roman"/>
          <w:bCs/>
          <w:color w:val="000000" w:themeColor="text1"/>
          <w:szCs w:val="28"/>
        </w:rPr>
        <w:t>количества символов в запросах в течение отчётного периода (чем больше количество, тем дешевле цена за определённый объем переведённого текста) [</w:t>
      </w:r>
      <w:r w:rsidR="00CE33A1" w:rsidRPr="00E94731">
        <w:rPr>
          <w:rFonts w:eastAsia="Times New Roman"/>
          <w:bCs/>
          <w:color w:val="000000" w:themeColor="text1"/>
          <w:szCs w:val="28"/>
        </w:rPr>
        <w:t>73</w:t>
      </w:r>
      <w:r w:rsidR="00F67A2F" w:rsidRPr="00E94731">
        <w:rPr>
          <w:rFonts w:eastAsia="Times New Roman"/>
          <w:bCs/>
          <w:color w:val="000000" w:themeColor="text1"/>
          <w:szCs w:val="28"/>
        </w:rPr>
        <w:t>]. В итоге выходит примерно 0,54$ за тысячу страниц (при расчёте 1800 символов на одну страницу), в отличие от 50$ за тысячу страниц от переводчика Google</w:t>
      </w:r>
      <w:r w:rsidR="0007264E" w:rsidRPr="00E94731">
        <w:rPr>
          <w:rFonts w:eastAsia="Times New Roman"/>
          <w:color w:val="000000" w:themeColor="text1"/>
          <w:szCs w:val="28"/>
          <w:lang w:eastAsia="ru-RU"/>
        </w:rPr>
        <w:t>» [64].</w:t>
      </w:r>
    </w:p>
    <w:p w:rsidR="00F67A2F" w:rsidRPr="00E94731" w:rsidRDefault="007236A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 xml:space="preserve">Кроме того, </w:t>
      </w:r>
      <w:r w:rsidR="00F67A2F" w:rsidRPr="00E94731">
        <w:rPr>
          <w:color w:val="000000" w:themeColor="text1"/>
          <w:szCs w:val="28"/>
          <w:shd w:val="clear" w:color="auto" w:fill="FFFFFF"/>
        </w:rPr>
        <w:t>Яндекс.XML бесплатно предоставляет 10 000 поисковых запросов в сутки с подтверждённым телефонным номером</w:t>
      </w:r>
      <w:r w:rsidR="00F67A2F" w:rsidRPr="00E94731">
        <w:rPr>
          <w:rFonts w:eastAsia="Times New Roman"/>
          <w:bCs/>
          <w:color w:val="000000" w:themeColor="text1"/>
          <w:szCs w:val="28"/>
        </w:rPr>
        <w:t>, в отличие от Google Custom Search, который предоставляет бесплатно всего лишь 100 поисковых запросов в день и все дополнительные запросы у компании стоят 5 долларов за 1000 запросов (до 10 тысяч запросов в день, т.е. 50$ за 10 000 запросов)</w:t>
      </w:r>
      <w:r w:rsidR="0007264E" w:rsidRPr="00E94731">
        <w:rPr>
          <w:rFonts w:eastAsia="Times New Roman"/>
          <w:color w:val="000000" w:themeColor="text1"/>
          <w:szCs w:val="28"/>
          <w:lang w:eastAsia="ru-RU"/>
        </w:rPr>
        <w:t>» [64].</w:t>
      </w:r>
    </w:p>
    <w:p w:rsidR="00F67A2F" w:rsidRPr="00E94731" w:rsidRDefault="007236A9" w:rsidP="00F67A2F">
      <w:pPr>
        <w:rPr>
          <w:rFonts w:eastAsia="Times New Roman"/>
          <w:bCs/>
          <w:color w:val="000000" w:themeColor="text1"/>
          <w:szCs w:val="28"/>
        </w:rPr>
      </w:pPr>
      <w:r w:rsidRPr="00E94731">
        <w:rPr>
          <w:rFonts w:eastAsia="Times New Roman"/>
          <w:bCs/>
          <w:color w:val="000000" w:themeColor="text1"/>
          <w:szCs w:val="28"/>
        </w:rPr>
        <w:t>«</w:t>
      </w:r>
      <w:r w:rsidR="00F67A2F" w:rsidRPr="00E94731">
        <w:rPr>
          <w:rFonts w:eastAsia="Times New Roman"/>
          <w:bCs/>
          <w:color w:val="000000" w:themeColor="text1"/>
          <w:szCs w:val="28"/>
        </w:rPr>
        <w:t xml:space="preserve">Следовательно, по сравнению с Google сервисами поиска и перевода выгоднее собирать корпуса текстов для анализа и тестирования системы обнаружения переводного плагиата с помощью соответствующих Яндекс сервисов. При этом следует учесть, что </w:t>
      </w:r>
      <w:r w:rsidRPr="00E94731">
        <w:rPr>
          <w:rFonts w:eastAsia="Times New Roman"/>
          <w:bCs/>
          <w:color w:val="000000" w:themeColor="text1"/>
          <w:szCs w:val="28"/>
        </w:rPr>
        <w:t>«</w:t>
      </w:r>
      <w:r w:rsidR="00F67A2F" w:rsidRPr="00E94731">
        <w:rPr>
          <w:rFonts w:eastAsia="Times New Roman"/>
          <w:bCs/>
          <w:color w:val="000000" w:themeColor="text1"/>
          <w:szCs w:val="28"/>
        </w:rPr>
        <w:t>прямое использование Яндекс.Переводчика и поисковой системы Яндекс будет более точным, чем использование сервисов через API</w:t>
      </w:r>
      <w:r w:rsidR="0007264E" w:rsidRPr="00E94731">
        <w:rPr>
          <w:rFonts w:eastAsia="Times New Roman"/>
          <w:color w:val="000000" w:themeColor="text1"/>
          <w:szCs w:val="28"/>
          <w:lang w:eastAsia="ru-RU"/>
        </w:rPr>
        <w:t>» [64].</w:t>
      </w:r>
    </w:p>
    <w:p w:rsidR="00F67A2F" w:rsidRPr="00E94731" w:rsidRDefault="00F67A2F" w:rsidP="00F67A2F">
      <w:pPr>
        <w:rPr>
          <w:rFonts w:eastAsia="Times New Roman"/>
          <w:bCs/>
          <w:color w:val="000000" w:themeColor="text1"/>
          <w:szCs w:val="28"/>
        </w:rPr>
      </w:pPr>
    </w:p>
    <w:p w:rsidR="00F67A2F" w:rsidRPr="00E94731" w:rsidRDefault="00F67A2F" w:rsidP="00C37C95">
      <w:pPr>
        <w:pStyle w:val="a0"/>
        <w:tabs>
          <w:tab w:val="left" w:pos="993"/>
        </w:tabs>
        <w:ind w:left="0" w:firstLine="567"/>
        <w:rPr>
          <w:rFonts w:cs="Times New Roman"/>
          <w:color w:val="000000" w:themeColor="text1"/>
        </w:rPr>
      </w:pPr>
      <w:r w:rsidRPr="00E94731">
        <w:rPr>
          <w:rFonts w:cs="Times New Roman"/>
          <w:color w:val="000000" w:themeColor="text1"/>
        </w:rPr>
        <w:t xml:space="preserve"> </w:t>
      </w:r>
      <w:bookmarkStart w:id="8" w:name="_Toc87232014"/>
      <w:r w:rsidRPr="00E94731">
        <w:rPr>
          <w:rFonts w:cs="Times New Roman"/>
          <w:color w:val="000000" w:themeColor="text1"/>
        </w:rPr>
        <w:t>Постановка задачи</w:t>
      </w:r>
      <w:bookmarkEnd w:id="8"/>
    </w:p>
    <w:p w:rsidR="00F67A2F" w:rsidRPr="00E94731" w:rsidRDefault="00F67A2F" w:rsidP="00F67A2F">
      <w:pPr>
        <w:pStyle w:val="af6"/>
        <w:tabs>
          <w:tab w:val="left" w:pos="1276"/>
        </w:tabs>
        <w:ind w:left="0"/>
        <w:rPr>
          <w:color w:val="000000" w:themeColor="text1"/>
          <w:szCs w:val="28"/>
        </w:rPr>
      </w:pPr>
      <w:r w:rsidRPr="00E94731">
        <w:rPr>
          <w:color w:val="000000" w:themeColor="text1"/>
          <w:szCs w:val="28"/>
        </w:rPr>
        <w:t xml:space="preserve">Рассмотрим формальное описание предполагаемой системы. </w:t>
      </w:r>
      <w:r w:rsidR="003923E4" w:rsidRPr="00E94731">
        <w:rPr>
          <w:color w:val="000000" w:themeColor="text1"/>
          <w:szCs w:val="28"/>
        </w:rPr>
        <w:t>Определим систему</w:t>
      </w:r>
      <w:r w:rsidRPr="00E94731">
        <w:rPr>
          <w:color w:val="000000" w:themeColor="text1"/>
          <w:szCs w:val="28"/>
        </w:rPr>
        <w:t xml:space="preserve"> как со</w:t>
      </w:r>
      <w:r w:rsidR="003923E4" w:rsidRPr="00E94731">
        <w:rPr>
          <w:color w:val="000000" w:themeColor="text1"/>
          <w:szCs w:val="28"/>
        </w:rPr>
        <w:t>вокупность частей</w:t>
      </w:r>
      <w:r w:rsidRPr="00E94731">
        <w:rPr>
          <w:color w:val="000000" w:themeColor="text1"/>
          <w:szCs w:val="28"/>
        </w:rPr>
        <w:t xml:space="preserve">, </w:t>
      </w:r>
      <w:r w:rsidR="003923E4" w:rsidRPr="00E94731">
        <w:rPr>
          <w:color w:val="000000" w:themeColor="text1"/>
          <w:szCs w:val="28"/>
        </w:rPr>
        <w:t>требующихся</w:t>
      </w:r>
      <w:r w:rsidRPr="00E94731">
        <w:rPr>
          <w:color w:val="000000" w:themeColor="text1"/>
          <w:szCs w:val="28"/>
        </w:rPr>
        <w:t xml:space="preserve"> для функционирования системы </w:t>
      </w:r>
      <w:r w:rsidR="005F76F2">
        <w:rPr>
          <w:color w:val="000000" w:themeColor="text1"/>
          <w:szCs w:val="28"/>
        </w:rPr>
        <w:t>по формуле</w:t>
      </w:r>
      <w:r w:rsidRPr="00E94731">
        <w:rPr>
          <w:color w:val="000000" w:themeColor="text1"/>
          <w:szCs w:val="28"/>
        </w:rPr>
        <w:t xml:space="preserve"> </w:t>
      </w:r>
      <w:r w:rsidR="005F76F2">
        <w:rPr>
          <w:color w:val="000000" w:themeColor="text1"/>
          <w:szCs w:val="28"/>
        </w:rPr>
        <w:t>(</w:t>
      </w:r>
      <w:r w:rsidRPr="00E94731">
        <w:rPr>
          <w:color w:val="000000" w:themeColor="text1"/>
          <w:szCs w:val="28"/>
        </w:rPr>
        <w:t>1):</w:t>
      </w:r>
    </w:p>
    <w:p w:rsidR="00F67A2F" w:rsidRPr="00E94731" w:rsidRDefault="00F67A2F" w:rsidP="00F67A2F">
      <w:pPr>
        <w:pStyle w:val="af6"/>
        <w:tabs>
          <w:tab w:val="left" w:pos="1276"/>
        </w:tabs>
        <w:ind w:left="0"/>
        <w:rPr>
          <w:color w:val="000000" w:themeColor="text1"/>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61"/>
      </w:tblGrid>
      <w:tr w:rsidR="00F67A2F" w:rsidRPr="00E94731" w:rsidTr="00AC72F2">
        <w:tc>
          <w:tcPr>
            <w:tcW w:w="9067" w:type="dxa"/>
            <w:vAlign w:val="center"/>
          </w:tcPr>
          <w:p w:rsidR="00F67A2F" w:rsidRPr="00E94731" w:rsidRDefault="00F67A2F" w:rsidP="003C0C31">
            <w:pPr>
              <w:pStyle w:val="af6"/>
              <w:tabs>
                <w:tab w:val="left" w:pos="1276"/>
              </w:tabs>
              <w:ind w:left="0"/>
              <w:rPr>
                <w:color w:val="000000" w:themeColor="text1"/>
                <w:szCs w:val="28"/>
              </w:rPr>
            </w:pPr>
            <w:r w:rsidRPr="00E94731">
              <w:rPr>
                <w:color w:val="000000" w:themeColor="text1"/>
                <w:szCs w:val="28"/>
              </w:rPr>
              <w:t>S º =&lt;{Z}, {STR}, {TECH}, {COND}&gt;,</w:t>
            </w:r>
          </w:p>
        </w:tc>
        <w:tc>
          <w:tcPr>
            <w:tcW w:w="561" w:type="dxa"/>
            <w:vAlign w:val="center"/>
          </w:tcPr>
          <w:p w:rsidR="00F67A2F" w:rsidRPr="00E94731" w:rsidRDefault="00F67A2F" w:rsidP="00AC72F2">
            <w:pPr>
              <w:widowControl w:val="0"/>
              <w:tabs>
                <w:tab w:val="left" w:pos="567"/>
              </w:tabs>
              <w:ind w:firstLine="0"/>
              <w:jc w:val="right"/>
              <w:rPr>
                <w:color w:val="000000" w:themeColor="text1"/>
                <w:szCs w:val="28"/>
              </w:rPr>
            </w:pPr>
            <w:r w:rsidRPr="00E94731">
              <w:rPr>
                <w:color w:val="000000" w:themeColor="text1"/>
                <w:szCs w:val="28"/>
              </w:rPr>
              <w:t>(1)</w:t>
            </w:r>
          </w:p>
        </w:tc>
      </w:tr>
    </w:tbl>
    <w:p w:rsidR="00F67A2F" w:rsidRPr="00E94731" w:rsidRDefault="00F67A2F" w:rsidP="00F67A2F">
      <w:pPr>
        <w:tabs>
          <w:tab w:val="left" w:pos="1276"/>
        </w:tabs>
        <w:ind w:firstLine="0"/>
        <w:rPr>
          <w:color w:val="000000" w:themeColor="text1"/>
          <w:szCs w:val="28"/>
        </w:rPr>
      </w:pPr>
    </w:p>
    <w:p w:rsidR="006A271C" w:rsidRPr="00E94731" w:rsidRDefault="00F67A2F" w:rsidP="003C0C31">
      <w:pPr>
        <w:pStyle w:val="af6"/>
        <w:tabs>
          <w:tab w:val="left" w:pos="1276"/>
        </w:tabs>
        <w:ind w:left="567" w:hanging="11"/>
        <w:rPr>
          <w:color w:val="000000" w:themeColor="text1"/>
          <w:szCs w:val="28"/>
        </w:rPr>
      </w:pPr>
      <w:r w:rsidRPr="00E94731">
        <w:rPr>
          <w:color w:val="000000" w:themeColor="text1"/>
          <w:szCs w:val="28"/>
        </w:rPr>
        <w:t xml:space="preserve">где Z = {z: </w:t>
      </w:r>
      <w:r w:rsidR="003C0C31" w:rsidRPr="00E94731">
        <w:rPr>
          <w:color w:val="000000" w:themeColor="text1"/>
          <w:szCs w:val="28"/>
        </w:rPr>
        <w:t>направления СИППТ:</w:t>
      </w:r>
    </w:p>
    <w:p w:rsidR="006A271C" w:rsidRPr="00E94731" w:rsidRDefault="006A271C" w:rsidP="006A271C">
      <w:pPr>
        <w:pStyle w:val="af6"/>
        <w:ind w:left="0"/>
        <w:rPr>
          <w:color w:val="000000" w:themeColor="text1"/>
          <w:szCs w:val="28"/>
        </w:rPr>
      </w:pPr>
      <w:r w:rsidRPr="00E94731">
        <w:rPr>
          <w:color w:val="000000" w:themeColor="text1"/>
          <w:szCs w:val="28"/>
        </w:rPr>
        <w:t>- определение наиболее достоверного перевода в работе с полиязычными текстами среди онлайн-переводчиков;</w:t>
      </w:r>
    </w:p>
    <w:p w:rsidR="006A271C" w:rsidRPr="00E94731" w:rsidRDefault="006A271C" w:rsidP="006A271C">
      <w:pPr>
        <w:pStyle w:val="af6"/>
        <w:ind w:left="0"/>
        <w:rPr>
          <w:color w:val="000000" w:themeColor="text1"/>
          <w:szCs w:val="28"/>
        </w:rPr>
      </w:pPr>
      <w:r w:rsidRPr="00E94731">
        <w:rPr>
          <w:color w:val="000000" w:themeColor="text1"/>
          <w:szCs w:val="28"/>
        </w:rPr>
        <w:t>- определение разницы между настоящим и поддельным переводом исходного текста на основе энтропийного подхода;</w:t>
      </w:r>
    </w:p>
    <w:p w:rsidR="006A271C" w:rsidRPr="00E94731" w:rsidRDefault="006A271C" w:rsidP="006A271C">
      <w:pPr>
        <w:pStyle w:val="af6"/>
        <w:ind w:left="0"/>
        <w:rPr>
          <w:color w:val="000000" w:themeColor="text1"/>
          <w:szCs w:val="28"/>
        </w:rPr>
      </w:pPr>
      <w:r w:rsidRPr="00E94731">
        <w:rPr>
          <w:color w:val="000000" w:themeColor="text1"/>
          <w:szCs w:val="28"/>
        </w:rPr>
        <w:t>- определение недостающих переводов полиязычного сайта на всех его языковых версиях;</w:t>
      </w:r>
    </w:p>
    <w:p w:rsidR="005E11B7" w:rsidRPr="00E94731" w:rsidRDefault="005E11B7" w:rsidP="005E11B7">
      <w:pPr>
        <w:pStyle w:val="af6"/>
        <w:ind w:left="0"/>
        <w:rPr>
          <w:color w:val="000000" w:themeColor="text1"/>
          <w:szCs w:val="28"/>
        </w:rPr>
      </w:pPr>
      <w:r w:rsidRPr="00E94731">
        <w:rPr>
          <w:color w:val="000000" w:themeColor="text1"/>
          <w:szCs w:val="28"/>
        </w:rPr>
        <w:t>- определение недостающих переводов в работе полиязычных новостных агрегаторов;</w:t>
      </w:r>
    </w:p>
    <w:p w:rsidR="00F67A2F" w:rsidRPr="00E94731" w:rsidRDefault="006A271C" w:rsidP="006A271C">
      <w:pPr>
        <w:pStyle w:val="af6"/>
        <w:tabs>
          <w:tab w:val="left" w:pos="1276"/>
        </w:tabs>
        <w:ind w:left="0"/>
        <w:rPr>
          <w:color w:val="000000" w:themeColor="text1"/>
          <w:szCs w:val="28"/>
        </w:rPr>
      </w:pPr>
      <w:r w:rsidRPr="00E94731">
        <w:rPr>
          <w:color w:val="000000" w:themeColor="text1"/>
          <w:szCs w:val="28"/>
        </w:rPr>
        <w:t xml:space="preserve">- </w:t>
      </w:r>
      <w:r w:rsidR="005E11B7" w:rsidRPr="00E94731">
        <w:rPr>
          <w:color w:val="000000" w:themeColor="text1"/>
          <w:szCs w:val="28"/>
        </w:rPr>
        <w:t>создание</w:t>
      </w:r>
      <w:r w:rsidRPr="00E94731">
        <w:rPr>
          <w:color w:val="000000" w:themeColor="text1"/>
          <w:szCs w:val="28"/>
        </w:rPr>
        <w:t xml:space="preserve"> тестовых и учебных материалов </w:t>
      </w:r>
      <w:r w:rsidR="005E11B7" w:rsidRPr="00E94731">
        <w:rPr>
          <w:color w:val="000000" w:themeColor="text1"/>
          <w:szCs w:val="28"/>
        </w:rPr>
        <w:t>для</w:t>
      </w:r>
      <w:r w:rsidRPr="00E94731">
        <w:rPr>
          <w:color w:val="000000" w:themeColor="text1"/>
          <w:szCs w:val="28"/>
        </w:rPr>
        <w:t xml:space="preserve"> </w:t>
      </w:r>
      <w:r w:rsidR="005E11B7" w:rsidRPr="00E94731">
        <w:rPr>
          <w:color w:val="000000" w:themeColor="text1"/>
          <w:szCs w:val="28"/>
        </w:rPr>
        <w:t>нескольких</w:t>
      </w:r>
      <w:r w:rsidRPr="00E94731">
        <w:rPr>
          <w:color w:val="000000" w:themeColor="text1"/>
          <w:szCs w:val="28"/>
        </w:rPr>
        <w:t xml:space="preserve"> язык</w:t>
      </w:r>
      <w:r w:rsidR="005E11B7" w:rsidRPr="00E94731">
        <w:rPr>
          <w:color w:val="000000" w:themeColor="text1"/>
          <w:szCs w:val="28"/>
        </w:rPr>
        <w:t>ов</w:t>
      </w:r>
      <w:r w:rsidR="00F67A2F" w:rsidRPr="00E94731">
        <w:rPr>
          <w:color w:val="000000" w:themeColor="text1"/>
          <w:szCs w:val="28"/>
        </w:rPr>
        <w:t>} - совокупность или структура целей;</w:t>
      </w:r>
    </w:p>
    <w:p w:rsidR="00F67A2F" w:rsidRPr="00E94731" w:rsidRDefault="00F67A2F" w:rsidP="00F67A2F">
      <w:pPr>
        <w:pStyle w:val="af6"/>
        <w:tabs>
          <w:tab w:val="left" w:pos="1276"/>
        </w:tabs>
        <w:ind w:left="0"/>
        <w:rPr>
          <w:color w:val="000000" w:themeColor="text1"/>
          <w:szCs w:val="28"/>
        </w:rPr>
      </w:pPr>
      <w:r w:rsidRPr="00E94731">
        <w:rPr>
          <w:color w:val="000000" w:themeColor="text1"/>
          <w:szCs w:val="28"/>
        </w:rPr>
        <w:t xml:space="preserve">STR = {STRпр, STRорг, ... : IT отдел компании либо лицо, ответственное за работу с </w:t>
      </w:r>
      <w:r w:rsidR="003C0C31" w:rsidRPr="00E94731">
        <w:rPr>
          <w:color w:val="000000" w:themeColor="text1"/>
          <w:szCs w:val="28"/>
        </w:rPr>
        <w:t>СИППТ</w:t>
      </w:r>
      <w:r w:rsidRPr="00E94731">
        <w:rPr>
          <w:color w:val="000000" w:themeColor="text1"/>
          <w:szCs w:val="28"/>
        </w:rPr>
        <w:t>} - совокупность структур, реализующих цели (STRnp – производственная, STRорг, - организационная: и т. п.);</w:t>
      </w:r>
    </w:p>
    <w:p w:rsidR="00F67A2F" w:rsidRPr="00E94731" w:rsidRDefault="00F67A2F" w:rsidP="00F67A2F">
      <w:pPr>
        <w:pStyle w:val="af6"/>
        <w:tabs>
          <w:tab w:val="left" w:pos="1276"/>
        </w:tabs>
        <w:ind w:left="0"/>
        <w:rPr>
          <w:color w:val="000000" w:themeColor="text1"/>
          <w:szCs w:val="28"/>
        </w:rPr>
      </w:pPr>
      <w:r w:rsidRPr="00E94731">
        <w:rPr>
          <w:color w:val="000000" w:themeColor="text1"/>
          <w:szCs w:val="28"/>
        </w:rPr>
        <w:t>ТЕСН - {meth, means, alg, ... } - совокупность технологий, реализующих систему (методы meth, средства means, алгоритмы alg и т.п.: алгоритм нечёткого сравнения строк Оливера, алгоритм нечёткого сравнения строк FuzzyWuzzy, стеммеры Портера, нормализация, энтропия Шеннона, энтропия Реньи, метрика Минковского, расстояние Хэмминга, декартовое расстояние, расстояние между центрами масс, расстояние между геометрическими центрами, расстояние между центрами параметрических средних).</w:t>
      </w:r>
    </w:p>
    <w:p w:rsidR="00F67A2F" w:rsidRPr="00E94731" w:rsidRDefault="00F67A2F" w:rsidP="00F67A2F">
      <w:pPr>
        <w:pStyle w:val="af6"/>
        <w:tabs>
          <w:tab w:val="left" w:pos="1276"/>
        </w:tabs>
        <w:ind w:left="0"/>
        <w:rPr>
          <w:color w:val="000000" w:themeColor="text1"/>
          <w:szCs w:val="28"/>
        </w:rPr>
      </w:pPr>
      <w:r w:rsidRPr="00E94731">
        <w:rPr>
          <w:color w:val="000000" w:themeColor="text1"/>
          <w:szCs w:val="28"/>
        </w:rPr>
        <w:t xml:space="preserve">COND - </w:t>
      </w:r>
      <w:r w:rsidR="00C936AA" w:rsidRPr="00E94731">
        <w:rPr>
          <w:color w:val="000000" w:themeColor="text1"/>
          <w:szCs w:val="28"/>
        </w:rPr>
        <w:t>{с</w:t>
      </w:r>
      <w:r w:rsidRPr="00E94731">
        <w:rPr>
          <w:color w:val="000000" w:themeColor="text1"/>
          <w:szCs w:val="28"/>
        </w:rPr>
        <w:t xml:space="preserve">ex, </w:t>
      </w:r>
      <w:r w:rsidR="00C936AA" w:rsidRPr="00E94731">
        <w:rPr>
          <w:color w:val="000000" w:themeColor="text1"/>
          <w:szCs w:val="28"/>
        </w:rPr>
        <w:t>с</w:t>
      </w:r>
      <w:r w:rsidRPr="00E94731">
        <w:rPr>
          <w:color w:val="000000" w:themeColor="text1"/>
          <w:szCs w:val="28"/>
        </w:rPr>
        <w:t xml:space="preserve">in} </w:t>
      </w:r>
      <w:r w:rsidR="00C936AA" w:rsidRPr="00E94731">
        <w:rPr>
          <w:color w:val="000000" w:themeColor="text1"/>
          <w:szCs w:val="28"/>
        </w:rPr>
        <w:t>–</w:t>
      </w:r>
      <w:r w:rsidRPr="00E94731">
        <w:rPr>
          <w:color w:val="000000" w:themeColor="text1"/>
          <w:szCs w:val="28"/>
        </w:rPr>
        <w:t xml:space="preserve"> </w:t>
      </w:r>
      <w:r w:rsidR="00C936AA" w:rsidRPr="00E94731">
        <w:rPr>
          <w:color w:val="000000" w:themeColor="text1"/>
          <w:szCs w:val="28"/>
        </w:rPr>
        <w:t xml:space="preserve">внешние и внутренние </w:t>
      </w:r>
      <w:r w:rsidRPr="00E94731">
        <w:rPr>
          <w:color w:val="000000" w:themeColor="text1"/>
          <w:szCs w:val="28"/>
        </w:rPr>
        <w:t>условия существования системы</w:t>
      </w:r>
      <w:r w:rsidR="00C936AA" w:rsidRPr="00E94731">
        <w:rPr>
          <w:color w:val="000000" w:themeColor="text1"/>
          <w:szCs w:val="28"/>
        </w:rPr>
        <w:t xml:space="preserve"> </w:t>
      </w:r>
      <w:r w:rsidRPr="00E94731">
        <w:rPr>
          <w:color w:val="000000" w:themeColor="text1"/>
          <w:szCs w:val="28"/>
        </w:rPr>
        <w:t>(</w:t>
      </w:r>
      <w:r w:rsidR="00C936AA" w:rsidRPr="00E94731">
        <w:rPr>
          <w:color w:val="000000" w:themeColor="text1"/>
          <w:szCs w:val="28"/>
        </w:rPr>
        <w:t>с</w:t>
      </w:r>
      <w:r w:rsidRPr="00E94731">
        <w:rPr>
          <w:color w:val="000000" w:themeColor="text1"/>
          <w:szCs w:val="28"/>
        </w:rPr>
        <w:t>ex: доступност</w:t>
      </w:r>
      <w:r w:rsidR="005152D8" w:rsidRPr="00E94731">
        <w:rPr>
          <w:color w:val="000000" w:themeColor="text1"/>
          <w:szCs w:val="28"/>
        </w:rPr>
        <w:t>ь сервисов онлайн-переводчиков, новостных агрегаторов, полиязычных сайтов, сервера СИППТ</w:t>
      </w:r>
      <w:r w:rsidRPr="00E94731">
        <w:rPr>
          <w:color w:val="000000" w:themeColor="text1"/>
          <w:szCs w:val="28"/>
        </w:rPr>
        <w:t xml:space="preserve">, </w:t>
      </w:r>
      <w:r w:rsidR="00C936AA" w:rsidRPr="00E94731">
        <w:rPr>
          <w:color w:val="000000" w:themeColor="text1"/>
          <w:szCs w:val="28"/>
        </w:rPr>
        <w:t>с</w:t>
      </w:r>
      <w:r w:rsidRPr="00E94731">
        <w:rPr>
          <w:color w:val="000000" w:themeColor="text1"/>
          <w:szCs w:val="28"/>
        </w:rPr>
        <w:t>in: поддерживаемые форматы документов, СУБД, средство разработки).</w:t>
      </w:r>
    </w:p>
    <w:p w:rsidR="006A271C" w:rsidRPr="00E94731" w:rsidRDefault="00F67A2F" w:rsidP="00F67A2F">
      <w:pPr>
        <w:rPr>
          <w:color w:val="000000" w:themeColor="text1"/>
          <w:szCs w:val="28"/>
        </w:rPr>
      </w:pPr>
      <w:r w:rsidRPr="00E94731">
        <w:rPr>
          <w:color w:val="000000" w:themeColor="text1"/>
          <w:szCs w:val="28"/>
        </w:rPr>
        <w:t xml:space="preserve">Таким образом, целью данного исследования является </w:t>
      </w:r>
      <w:r w:rsidR="003C0C31" w:rsidRPr="00E94731">
        <w:rPr>
          <w:color w:val="000000" w:themeColor="text1"/>
          <w:szCs w:val="28"/>
        </w:rPr>
        <w:t>разработка модели управления и алгоритмов Системы идентификации паттернов полиязычных текстов по направлениям, связанным с полиязычными текстами, с использованием паттернов «предложение» и «параграф», в рамках реализации 79 шага Плана Нации «100 шагов».</w:t>
      </w:r>
    </w:p>
    <w:p w:rsidR="00A57247" w:rsidRDefault="00F67A2F" w:rsidP="00F67A2F">
      <w:pPr>
        <w:rPr>
          <w:color w:val="000000" w:themeColor="text1"/>
          <w:szCs w:val="28"/>
        </w:rPr>
      </w:pPr>
      <w:r w:rsidRPr="00E94731">
        <w:rPr>
          <w:color w:val="000000" w:themeColor="text1"/>
          <w:szCs w:val="28"/>
        </w:rPr>
        <w:t xml:space="preserve">Первая часть работы будет полезна для переводчиков и аналитиков, чья работа связана с переводами текстов. </w:t>
      </w:r>
    </w:p>
    <w:p w:rsidR="00A57247" w:rsidRDefault="00F67A2F" w:rsidP="00F67A2F">
      <w:pPr>
        <w:rPr>
          <w:color w:val="000000" w:themeColor="text1"/>
          <w:szCs w:val="28"/>
        </w:rPr>
      </w:pPr>
      <w:r w:rsidRPr="00E94731">
        <w:rPr>
          <w:color w:val="000000" w:themeColor="text1"/>
          <w:szCs w:val="28"/>
        </w:rPr>
        <w:t>Вторая часть даст возможность использовать разработанное в ходе исследования решение для анализа материалов, размещаемых в интернете. В частности, в перспективе разработку можно применить для поиска «кто первый разместил новость, вне зависимости от языка» или для понимания какая часть документа переведена с другого источника, а кака</w:t>
      </w:r>
      <w:r w:rsidR="00A57247">
        <w:rPr>
          <w:color w:val="000000" w:themeColor="text1"/>
          <w:szCs w:val="28"/>
        </w:rPr>
        <w:t>я – написана автором документа.</w:t>
      </w:r>
    </w:p>
    <w:p w:rsidR="00A57247" w:rsidRDefault="00F67A2F" w:rsidP="00F67A2F">
      <w:pPr>
        <w:rPr>
          <w:color w:val="000000" w:themeColor="text1"/>
          <w:szCs w:val="28"/>
        </w:rPr>
      </w:pPr>
      <w:r w:rsidRPr="00E94731">
        <w:rPr>
          <w:color w:val="000000" w:themeColor="text1"/>
          <w:szCs w:val="28"/>
        </w:rPr>
        <w:t>Третья и четвёртая часть будет полезна для владельцев</w:t>
      </w:r>
      <w:r w:rsidR="00A57247">
        <w:rPr>
          <w:color w:val="000000" w:themeColor="text1"/>
          <w:szCs w:val="28"/>
        </w:rPr>
        <w:t xml:space="preserve"> полиязычных интернет-ресурсов.</w:t>
      </w:r>
    </w:p>
    <w:p w:rsidR="00F67A2F" w:rsidRPr="00E94731" w:rsidRDefault="00F67A2F" w:rsidP="00F67A2F">
      <w:pPr>
        <w:rPr>
          <w:rFonts w:eastAsia="Times New Roman"/>
          <w:color w:val="000000" w:themeColor="text1"/>
          <w:szCs w:val="28"/>
        </w:rPr>
      </w:pPr>
      <w:r w:rsidRPr="00E94731">
        <w:rPr>
          <w:color w:val="000000" w:themeColor="text1"/>
          <w:szCs w:val="28"/>
        </w:rPr>
        <w:t>Пятая часть даст возможность улучшить качество материалов в государственных заказах с целью повышения качества образования населения на каждом из применяемых языков.</w:t>
      </w:r>
    </w:p>
    <w:p w:rsidR="00F67A2F" w:rsidRPr="00E94731" w:rsidRDefault="00F67A2F" w:rsidP="00F67A2F">
      <w:pPr>
        <w:pStyle w:val="af6"/>
        <w:tabs>
          <w:tab w:val="left" w:pos="1276"/>
        </w:tabs>
        <w:ind w:left="0"/>
        <w:rPr>
          <w:color w:val="000000" w:themeColor="text1"/>
          <w:szCs w:val="28"/>
        </w:rPr>
      </w:pPr>
      <w:r w:rsidRPr="00E94731">
        <w:rPr>
          <w:color w:val="000000" w:themeColor="text1"/>
          <w:szCs w:val="28"/>
        </w:rPr>
        <w:lastRenderedPageBreak/>
        <w:t>Для достижения поставленной цели необходимо решить следующие задачи:</w:t>
      </w:r>
    </w:p>
    <w:p w:rsidR="00460587" w:rsidRPr="00E94731" w:rsidRDefault="00460587" w:rsidP="004F61A1">
      <w:pPr>
        <w:contextualSpacing/>
        <w:rPr>
          <w:color w:val="000000" w:themeColor="text1"/>
          <w:szCs w:val="28"/>
        </w:rPr>
      </w:pPr>
      <w:r w:rsidRPr="00E94731">
        <w:rPr>
          <w:color w:val="000000" w:themeColor="text1"/>
          <w:szCs w:val="28"/>
        </w:rPr>
        <w:t>- выполнить анализ систем обнаружения плагиата и сервисов онлайн-переводчиков для использования в СИППТ, систематизировать данные для выявления основных направлений СИППТ;</w:t>
      </w:r>
    </w:p>
    <w:p w:rsidR="00ED10FF" w:rsidRPr="00E94731" w:rsidRDefault="00ED10FF" w:rsidP="00ED10FF">
      <w:pPr>
        <w:rPr>
          <w:color w:val="000000" w:themeColor="text1"/>
          <w:szCs w:val="28"/>
        </w:rPr>
      </w:pPr>
      <w:r w:rsidRPr="00E94731">
        <w:rPr>
          <w:color w:val="000000" w:themeColor="text1"/>
          <w:szCs w:val="28"/>
        </w:rPr>
        <w:t>- исследовать возможность обнаружения паттернов полиязычных текстов на основе классификации текстов;</w:t>
      </w:r>
    </w:p>
    <w:p w:rsidR="00460587" w:rsidRPr="00E94731" w:rsidRDefault="00460587" w:rsidP="00460587">
      <w:pPr>
        <w:contextualSpacing/>
        <w:rPr>
          <w:color w:val="000000" w:themeColor="text1"/>
          <w:szCs w:val="28"/>
        </w:rPr>
      </w:pPr>
      <w:r w:rsidRPr="00E94731">
        <w:rPr>
          <w:color w:val="000000" w:themeColor="text1"/>
          <w:szCs w:val="28"/>
        </w:rPr>
        <w:t>- выполнить расчёты для выбора наиболее точного алгоритма нечёткого сравнения строк для сравнения текста и его перевода (от онлайн-переводчиков) на основе программной реализации и экспертных оценок.</w:t>
      </w:r>
      <w:r w:rsidRPr="00E94731">
        <w:t xml:space="preserve"> </w:t>
      </w:r>
      <w:r w:rsidRPr="00E94731">
        <w:rPr>
          <w:color w:val="000000" w:themeColor="text1"/>
          <w:szCs w:val="28"/>
        </w:rPr>
        <w:t>Для расчётов сформировать корпус параллельных текстов на русском, казахском, английском языках</w:t>
      </w:r>
      <w:r w:rsidR="006A39F1" w:rsidRPr="00E94731">
        <w:rPr>
          <w:color w:val="000000" w:themeColor="text1"/>
          <w:szCs w:val="28"/>
        </w:rPr>
        <w:t>;</w:t>
      </w:r>
    </w:p>
    <w:p w:rsidR="00460587" w:rsidRPr="00E94731" w:rsidRDefault="00460587" w:rsidP="00460587">
      <w:pPr>
        <w:rPr>
          <w:color w:val="000000" w:themeColor="text1"/>
          <w:szCs w:val="28"/>
        </w:rPr>
      </w:pPr>
      <w:r w:rsidRPr="00E94731">
        <w:rPr>
          <w:color w:val="000000" w:themeColor="text1"/>
          <w:szCs w:val="28"/>
        </w:rPr>
        <w:t xml:space="preserve">- </w:t>
      </w:r>
      <w:r w:rsidR="006A39F1" w:rsidRPr="00E94731">
        <w:rPr>
          <w:color w:val="000000" w:themeColor="text1"/>
          <w:szCs w:val="28"/>
        </w:rPr>
        <w:t>р</w:t>
      </w:r>
      <w:r w:rsidRPr="00E94731">
        <w:rPr>
          <w:color w:val="000000" w:themeColor="text1"/>
          <w:szCs w:val="28"/>
        </w:rPr>
        <w:t>азработать алгоритм для определения наиболее достоверного перевода в работе с полиязычными текстами среди онлайн-переводчиков и алгоритм создания тестов и учебных материалов для нескольких языков для предотвращения ошибок перевода с использованием выбранного алгоритма нечёткого сравнения строк</w:t>
      </w:r>
      <w:r w:rsidR="006A39F1" w:rsidRPr="00E94731">
        <w:rPr>
          <w:color w:val="000000" w:themeColor="text1"/>
          <w:szCs w:val="28"/>
        </w:rPr>
        <w:t>;</w:t>
      </w:r>
    </w:p>
    <w:p w:rsidR="00460587" w:rsidRPr="00E94731" w:rsidRDefault="00460587" w:rsidP="00460587">
      <w:pPr>
        <w:rPr>
          <w:color w:val="000000" w:themeColor="text1"/>
          <w:szCs w:val="28"/>
        </w:rPr>
      </w:pPr>
      <w:r w:rsidRPr="00E94731">
        <w:rPr>
          <w:color w:val="000000" w:themeColor="text1"/>
          <w:szCs w:val="28"/>
        </w:rPr>
        <w:t>- выполнить расчёты для проверки работоспособности энтропийного подхода (формирование ключевых рядов высокочастотных слов текстов, расчёт энтропийных координат для паттернов «предложение» и «параграф», расчёт расстояний между множествами энтропий текстов в соответствии с метрикой Минковского) для определения близости текстов на разных языках с программной реализацией расчёта координат</w:t>
      </w:r>
      <w:r w:rsidR="006A39F1" w:rsidRPr="00E94731">
        <w:rPr>
          <w:color w:val="000000" w:themeColor="text1"/>
          <w:szCs w:val="28"/>
        </w:rPr>
        <w:t>;</w:t>
      </w:r>
    </w:p>
    <w:p w:rsidR="00460587" w:rsidRPr="00E94731" w:rsidRDefault="00460587" w:rsidP="00460587">
      <w:pPr>
        <w:rPr>
          <w:color w:val="000000" w:themeColor="text1"/>
          <w:szCs w:val="28"/>
        </w:rPr>
      </w:pPr>
      <w:r w:rsidRPr="00E94731">
        <w:rPr>
          <w:color w:val="000000" w:themeColor="text1"/>
          <w:szCs w:val="28"/>
        </w:rPr>
        <w:t xml:space="preserve">- </w:t>
      </w:r>
      <w:r w:rsidR="006A39F1" w:rsidRPr="00E94731">
        <w:rPr>
          <w:color w:val="000000" w:themeColor="text1"/>
          <w:szCs w:val="28"/>
        </w:rPr>
        <w:t>р</w:t>
      </w:r>
      <w:r w:rsidRPr="00E94731">
        <w:rPr>
          <w:color w:val="000000" w:themeColor="text1"/>
          <w:szCs w:val="28"/>
        </w:rPr>
        <w:t>азработать алгоритм определения разницы между настоящим и поддельным переводом исходного текста, алгоритм определения недостающих переводов полиязычного сайта на всех его языковых версиях и алгоритм определения недостающих переводов в работе полиязычных новостных агрегаторов с использованием энтропийного подхода</w:t>
      </w:r>
      <w:r w:rsidR="006A39F1" w:rsidRPr="00E94731">
        <w:rPr>
          <w:color w:val="000000" w:themeColor="text1"/>
          <w:szCs w:val="28"/>
        </w:rPr>
        <w:t>;</w:t>
      </w:r>
    </w:p>
    <w:p w:rsidR="00460587" w:rsidRPr="00E94731" w:rsidRDefault="00460587" w:rsidP="00460587">
      <w:pPr>
        <w:rPr>
          <w:color w:val="000000" w:themeColor="text1"/>
          <w:szCs w:val="28"/>
        </w:rPr>
      </w:pPr>
      <w:r w:rsidRPr="00E94731">
        <w:rPr>
          <w:color w:val="000000" w:themeColor="text1"/>
          <w:szCs w:val="28"/>
        </w:rPr>
        <w:t xml:space="preserve">- </w:t>
      </w:r>
      <w:r w:rsidR="006A39F1" w:rsidRPr="00E94731">
        <w:rPr>
          <w:color w:val="000000" w:themeColor="text1"/>
          <w:szCs w:val="28"/>
        </w:rPr>
        <w:t>р</w:t>
      </w:r>
      <w:r w:rsidRPr="00E94731">
        <w:rPr>
          <w:color w:val="000000" w:themeColor="text1"/>
          <w:szCs w:val="28"/>
        </w:rPr>
        <w:t>азработ</w:t>
      </w:r>
      <w:r w:rsidR="006A39F1" w:rsidRPr="00E94731">
        <w:rPr>
          <w:color w:val="000000" w:themeColor="text1"/>
          <w:szCs w:val="28"/>
        </w:rPr>
        <w:t>ать</w:t>
      </w:r>
      <w:r w:rsidRPr="00E94731">
        <w:rPr>
          <w:color w:val="000000" w:themeColor="text1"/>
          <w:szCs w:val="28"/>
        </w:rPr>
        <w:t xml:space="preserve"> модел</w:t>
      </w:r>
      <w:r w:rsidR="006A39F1" w:rsidRPr="00E94731">
        <w:rPr>
          <w:color w:val="000000" w:themeColor="text1"/>
          <w:szCs w:val="28"/>
        </w:rPr>
        <w:t>ь</w:t>
      </w:r>
      <w:r w:rsidRPr="00E94731">
        <w:rPr>
          <w:color w:val="000000" w:themeColor="text1"/>
          <w:szCs w:val="28"/>
        </w:rPr>
        <w:t xml:space="preserve"> управления Системы идентификации паттернов полиязычных текстов с опорой на результаты вышеперечисленных исследований.</w:t>
      </w:r>
    </w:p>
    <w:p w:rsidR="00F67A2F" w:rsidRPr="00E94731" w:rsidRDefault="00F67A2F" w:rsidP="00F67A2F">
      <w:pPr>
        <w:pStyle w:val="af6"/>
        <w:tabs>
          <w:tab w:val="left" w:pos="1276"/>
        </w:tabs>
        <w:ind w:left="0"/>
        <w:rPr>
          <w:color w:val="000000" w:themeColor="text1"/>
          <w:szCs w:val="28"/>
        </w:rPr>
      </w:pPr>
    </w:p>
    <w:p w:rsidR="00F67A2F" w:rsidRPr="00E94731" w:rsidRDefault="00F67A2F" w:rsidP="00C37C95">
      <w:pPr>
        <w:pStyle w:val="a0"/>
        <w:tabs>
          <w:tab w:val="left" w:pos="993"/>
        </w:tabs>
        <w:ind w:left="0" w:firstLine="567"/>
        <w:rPr>
          <w:rFonts w:cs="Times New Roman"/>
          <w:color w:val="000000" w:themeColor="text1"/>
        </w:rPr>
      </w:pPr>
      <w:bookmarkStart w:id="9" w:name="_Toc87232015"/>
      <w:r w:rsidRPr="00E94731">
        <w:rPr>
          <w:rFonts w:cs="Times New Roman"/>
          <w:color w:val="000000" w:themeColor="text1"/>
        </w:rPr>
        <w:t>Выводы</w:t>
      </w:r>
      <w:bookmarkEnd w:id="9"/>
    </w:p>
    <w:p w:rsidR="00F67A2F" w:rsidRPr="00E94731" w:rsidRDefault="00F67A2F" w:rsidP="00F67A2F">
      <w:pPr>
        <w:pStyle w:val="af6"/>
        <w:numPr>
          <w:ilvl w:val="0"/>
          <w:numId w:val="12"/>
        </w:numPr>
        <w:tabs>
          <w:tab w:val="left" w:pos="993"/>
        </w:tabs>
        <w:ind w:left="0" w:firstLine="567"/>
        <w:rPr>
          <w:color w:val="000000" w:themeColor="text1"/>
          <w:szCs w:val="28"/>
        </w:rPr>
      </w:pPr>
      <w:r w:rsidRPr="00E94731">
        <w:rPr>
          <w:color w:val="000000" w:themeColor="text1"/>
          <w:szCs w:val="28"/>
        </w:rPr>
        <w:t xml:space="preserve">Проведено сравнение систем обнаружения </w:t>
      </w:r>
      <w:r w:rsidR="005E4B33" w:rsidRPr="00E94731">
        <w:rPr>
          <w:color w:val="000000" w:themeColor="text1"/>
          <w:szCs w:val="28"/>
        </w:rPr>
        <w:t xml:space="preserve">переводного </w:t>
      </w:r>
      <w:r w:rsidRPr="00E94731">
        <w:rPr>
          <w:color w:val="000000" w:themeColor="text1"/>
          <w:szCs w:val="28"/>
        </w:rPr>
        <w:t xml:space="preserve">плагиата в Рунете. Выяснено, что модуль по обнаружению переводного плагиата разработан только в системе «Антиплагиат. Вуз». При этом модуль настроен на базы </w:t>
      </w:r>
      <w:r w:rsidR="005E4B33" w:rsidRPr="00E94731">
        <w:rPr>
          <w:color w:val="000000" w:themeColor="text1"/>
          <w:szCs w:val="28"/>
        </w:rPr>
        <w:t>поиска по двум языкам</w:t>
      </w:r>
      <w:r w:rsidRPr="00E94731">
        <w:rPr>
          <w:color w:val="000000" w:themeColor="text1"/>
          <w:szCs w:val="28"/>
        </w:rPr>
        <w:t>. В системе нет возможности поиска по всем языкам сразу, что подтверждает актуальность диссертационного исследования.</w:t>
      </w:r>
    </w:p>
    <w:p w:rsidR="00F67A2F" w:rsidRPr="00E94731" w:rsidRDefault="00F67A2F" w:rsidP="00F67A2F">
      <w:pPr>
        <w:pStyle w:val="af6"/>
        <w:numPr>
          <w:ilvl w:val="0"/>
          <w:numId w:val="12"/>
        </w:numPr>
        <w:tabs>
          <w:tab w:val="left" w:pos="993"/>
        </w:tabs>
        <w:ind w:left="0" w:firstLine="567"/>
        <w:rPr>
          <w:color w:val="000000" w:themeColor="text1"/>
          <w:szCs w:val="28"/>
        </w:rPr>
      </w:pPr>
      <w:r w:rsidRPr="00E94731">
        <w:rPr>
          <w:color w:val="000000" w:themeColor="text1"/>
          <w:szCs w:val="28"/>
        </w:rPr>
        <w:t xml:space="preserve">Выполнен подробный анализ работы модуля поиска переводных заимствований системы «Антиплагиат. Вуз». Подмечено составление ключевых рядов на основе кластеров из слов-синонимов, а также определение наиболее вероятных документов-кандидатов с помощью векторов в пространстве. Данные решения схожи с решениями в разработанном алгоритме определения разницы </w:t>
      </w:r>
      <w:r w:rsidRPr="00E94731">
        <w:rPr>
          <w:color w:val="000000" w:themeColor="text1"/>
          <w:szCs w:val="28"/>
        </w:rPr>
        <w:lastRenderedPageBreak/>
        <w:t>между настоящим и поддельным переводом исходного текста на основе энтропийного подхода.</w:t>
      </w:r>
    </w:p>
    <w:p w:rsidR="00F67A2F" w:rsidRPr="00E94731" w:rsidRDefault="00F67A2F" w:rsidP="00F67A2F">
      <w:pPr>
        <w:pStyle w:val="af6"/>
        <w:numPr>
          <w:ilvl w:val="0"/>
          <w:numId w:val="12"/>
        </w:numPr>
        <w:tabs>
          <w:tab w:val="left" w:pos="993"/>
        </w:tabs>
        <w:ind w:left="0" w:firstLine="567"/>
        <w:rPr>
          <w:color w:val="000000" w:themeColor="text1"/>
          <w:szCs w:val="28"/>
        </w:rPr>
      </w:pPr>
      <w:r w:rsidRPr="00E94731">
        <w:rPr>
          <w:color w:val="000000" w:themeColor="text1"/>
          <w:szCs w:val="28"/>
        </w:rPr>
        <w:t xml:space="preserve">Изучены способы поиска паттернов полиязычных текстов с помощью сервисов Google и Яндекс. При схожей программной реализации отмечается сильная разница в ценовой политике обеих компаний. </w:t>
      </w:r>
      <w:r w:rsidR="007C4AC2" w:rsidRPr="00E94731">
        <w:rPr>
          <w:color w:val="000000" w:themeColor="text1"/>
          <w:szCs w:val="28"/>
        </w:rPr>
        <w:t>Дешевле</w:t>
      </w:r>
      <w:r w:rsidRPr="00E94731">
        <w:rPr>
          <w:color w:val="000000" w:themeColor="text1"/>
          <w:szCs w:val="28"/>
        </w:rPr>
        <w:t xml:space="preserve"> собирать корпуса текстов с помощью соответствующих Яндекс сервисов. При этом в случае финансирования возможно полноценное использование сервисов Яндекс.XML и API Яндекс.Переводчик в разрабатываемой системе. Вместе с тем, для первого прототипа СИППТ достаточно бесплатного функционала данных онлайн-переводчиков.</w:t>
      </w:r>
    </w:p>
    <w:p w:rsidR="00F67A2F" w:rsidRPr="00E94731" w:rsidRDefault="00F67A2F" w:rsidP="00B1379C">
      <w:pPr>
        <w:pStyle w:val="af6"/>
        <w:numPr>
          <w:ilvl w:val="0"/>
          <w:numId w:val="12"/>
        </w:numPr>
        <w:tabs>
          <w:tab w:val="left" w:pos="993"/>
        </w:tabs>
        <w:ind w:left="0" w:firstLine="567"/>
        <w:jc w:val="left"/>
        <w:rPr>
          <w:rFonts w:eastAsia="Times New Roman"/>
          <w:bCs/>
          <w:color w:val="000000" w:themeColor="text1"/>
          <w:szCs w:val="28"/>
        </w:rPr>
      </w:pPr>
      <w:r w:rsidRPr="00E94731">
        <w:rPr>
          <w:color w:val="000000" w:themeColor="text1"/>
          <w:szCs w:val="28"/>
        </w:rPr>
        <w:t>Выделена основная цель и задачи диссертационной работы.</w:t>
      </w:r>
    </w:p>
    <w:p w:rsidR="00F67A2F" w:rsidRPr="00E94731" w:rsidRDefault="00F67A2F" w:rsidP="00B1379C">
      <w:pPr>
        <w:spacing w:after="160" w:line="259" w:lineRule="auto"/>
        <w:ind w:firstLine="0"/>
        <w:jc w:val="left"/>
        <w:rPr>
          <w:rFonts w:eastAsia="Times New Roman"/>
          <w:b/>
          <w:color w:val="000000" w:themeColor="text1"/>
          <w:szCs w:val="28"/>
        </w:rPr>
      </w:pPr>
      <w:r w:rsidRPr="00E94731">
        <w:rPr>
          <w:rFonts w:eastAsia="Times New Roman"/>
          <w:caps/>
          <w:color w:val="000000" w:themeColor="text1"/>
          <w:szCs w:val="28"/>
        </w:rPr>
        <w:br w:type="page"/>
      </w:r>
    </w:p>
    <w:p w:rsidR="00F67A2F" w:rsidRPr="00E94731" w:rsidRDefault="00F67A2F" w:rsidP="00C37C95">
      <w:pPr>
        <w:pStyle w:val="a"/>
        <w:ind w:left="0" w:firstLine="567"/>
        <w:rPr>
          <w:rFonts w:cs="Times New Roman"/>
        </w:rPr>
      </w:pPr>
      <w:bookmarkStart w:id="10" w:name="_Toc87232016"/>
      <w:r w:rsidRPr="00E94731">
        <w:rPr>
          <w:rFonts w:cs="Times New Roman"/>
        </w:rPr>
        <w:lastRenderedPageBreak/>
        <w:t>МЕТОДЫ СИСТЕМЫ ИДЕНТИФИКАЦИИ ПАТТЕРНОВ ПОЛИЯЗЫЧНЫХ ТЕКСТОВ</w:t>
      </w:r>
      <w:bookmarkEnd w:id="10"/>
    </w:p>
    <w:p w:rsidR="00F67A2F" w:rsidRPr="00E94731" w:rsidRDefault="00F67A2F" w:rsidP="00F67A2F">
      <w:pPr>
        <w:pStyle w:val="a0"/>
        <w:numPr>
          <w:ilvl w:val="1"/>
          <w:numId w:val="1"/>
        </w:numPr>
        <w:tabs>
          <w:tab w:val="left" w:pos="993"/>
        </w:tabs>
        <w:ind w:left="0" w:firstLine="567"/>
        <w:rPr>
          <w:rFonts w:cs="Times New Roman"/>
          <w:color w:val="000000" w:themeColor="text1"/>
        </w:rPr>
      </w:pPr>
      <w:bookmarkStart w:id="11" w:name="_Toc87232017"/>
      <w:r w:rsidRPr="00E94731">
        <w:rPr>
          <w:rFonts w:cs="Times New Roman"/>
          <w:color w:val="000000" w:themeColor="text1"/>
        </w:rPr>
        <w:t>Определение наиболее достоверного перевода в работе с полиязычными текстами</w:t>
      </w:r>
      <w:bookmarkEnd w:id="11"/>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 xml:space="preserve">Цель данного направления научного исследования – разработка скрипта для оценки способности онлайн-переводчиков Google Translate </w:t>
      </w:r>
      <w:r w:rsidRPr="00E94731">
        <w:rPr>
          <w:rFonts w:eastAsia="Times New Roman"/>
          <w:color w:val="000000" w:themeColor="text1"/>
          <w:szCs w:val="28"/>
          <w:lang w:eastAsia="ru-RU"/>
        </w:rPr>
        <w:fldChar w:fldCharType="begin"/>
      </w:r>
      <w:r w:rsidRPr="00E94731">
        <w:rPr>
          <w:rFonts w:eastAsia="Times New Roman"/>
          <w:color w:val="000000" w:themeColor="text1"/>
          <w:szCs w:val="28"/>
          <w:lang w:eastAsia="ru-RU"/>
        </w:rPr>
        <w:instrText xml:space="preserve"> ADDIN ZOTERO_ITEM CSL_CITATION {"citationID":"0i6QwcwF","properties":{"unsorted":true,"formattedCitation":"[4]","plainCitation":"[4]","noteIndex":0},"citationItems":[{"id":68,"uris":["http://zotero.org/users/local/X42wYzFK/items/EP4WCWCV"],"uri":["http://zotero.org/users/local/X42wYzFK/items/EP4WCWCV"],"itemData":{"id":68,"type":"webpage","title":"Google Переводчик","URL":"https://translate.google.com/","accessed":{"date-parts":[["2020",7,25]]}}}],"schema":"https://github.com/citation-style-language/schema/raw/master/csl-citation.json"} </w:instrText>
      </w:r>
      <w:r w:rsidRPr="00E94731">
        <w:rPr>
          <w:rFonts w:eastAsia="Times New Roman"/>
          <w:color w:val="000000" w:themeColor="text1"/>
          <w:szCs w:val="28"/>
          <w:lang w:eastAsia="ru-RU"/>
        </w:rPr>
        <w:fldChar w:fldCharType="separate"/>
      </w:r>
      <w:r w:rsidRPr="00E94731">
        <w:rPr>
          <w:color w:val="000000" w:themeColor="text1"/>
          <w:szCs w:val="28"/>
        </w:rPr>
        <w:t>[7</w:t>
      </w:r>
      <w:r w:rsidR="000D7324" w:rsidRPr="00E94731">
        <w:rPr>
          <w:color w:val="000000" w:themeColor="text1"/>
          <w:szCs w:val="28"/>
        </w:rPr>
        <w:t>4</w:t>
      </w:r>
      <w:r w:rsidRPr="00E94731">
        <w:rPr>
          <w:color w:val="000000" w:themeColor="text1"/>
          <w:szCs w:val="28"/>
        </w:rPr>
        <w:t>]</w:t>
      </w:r>
      <w:r w:rsidRPr="00E94731">
        <w:rPr>
          <w:rFonts w:eastAsia="Times New Roman"/>
          <w:color w:val="000000" w:themeColor="text1"/>
          <w:szCs w:val="28"/>
          <w:lang w:eastAsia="ru-RU"/>
        </w:rPr>
        <w:fldChar w:fldCharType="end"/>
      </w:r>
      <w:r w:rsidRPr="00E94731">
        <w:rPr>
          <w:rFonts w:eastAsia="Times New Roman"/>
          <w:color w:val="000000" w:themeColor="text1"/>
          <w:szCs w:val="28"/>
          <w:lang w:eastAsia="ru-RU"/>
        </w:rPr>
        <w:t xml:space="preserve"> и Яндекс.Переводчика </w:t>
      </w:r>
      <w:r w:rsidRPr="00E94731">
        <w:rPr>
          <w:rFonts w:eastAsia="Times New Roman"/>
          <w:color w:val="000000" w:themeColor="text1"/>
          <w:szCs w:val="28"/>
          <w:lang w:eastAsia="ru-RU"/>
        </w:rPr>
        <w:fldChar w:fldCharType="begin"/>
      </w:r>
      <w:r w:rsidRPr="00E94731">
        <w:rPr>
          <w:rFonts w:eastAsia="Times New Roman"/>
          <w:color w:val="000000" w:themeColor="text1"/>
          <w:szCs w:val="28"/>
          <w:lang w:eastAsia="ru-RU"/>
        </w:rPr>
        <w:instrText xml:space="preserve"> ADDIN ZOTERO_ITEM CSL_CITATION {"citationID":"FENinXod","properties":{"formattedCitation":"[5]","plainCitation":"[5]","noteIndex":0},"citationItems":[{"id":64,"uris":["http://zotero.org/users/local/X42wYzFK/items/EHFSN23S"],"uri":["http://zotero.org/users/local/X42wYzFK/items/EHFSN23S"],"itemData":{"id":64,"type":"webpage","title":"Yandex.Translate – dictionary and online translation between English and over 90 other languages.","URL":"https://translate.yandex.com/","accessed":{"date-parts":[["2020",7,25]]}}}],"schema":"https://github.com/citation-style-language/schema/raw/master/csl-citation.json"} </w:instrText>
      </w:r>
      <w:r w:rsidRPr="00E94731">
        <w:rPr>
          <w:rFonts w:eastAsia="Times New Roman"/>
          <w:color w:val="000000" w:themeColor="text1"/>
          <w:szCs w:val="28"/>
          <w:lang w:eastAsia="ru-RU"/>
        </w:rPr>
        <w:fldChar w:fldCharType="separate"/>
      </w:r>
      <w:r w:rsidRPr="00E94731">
        <w:rPr>
          <w:color w:val="000000" w:themeColor="text1"/>
          <w:szCs w:val="28"/>
        </w:rPr>
        <w:t>[7</w:t>
      </w:r>
      <w:r w:rsidR="00D23102" w:rsidRPr="00E94731">
        <w:rPr>
          <w:color w:val="000000" w:themeColor="text1"/>
          <w:szCs w:val="28"/>
        </w:rPr>
        <w:t>5</w:t>
      </w:r>
      <w:r w:rsidRPr="00E94731">
        <w:rPr>
          <w:color w:val="000000" w:themeColor="text1"/>
          <w:szCs w:val="28"/>
        </w:rPr>
        <w:t>]</w:t>
      </w:r>
      <w:r w:rsidRPr="00E94731">
        <w:rPr>
          <w:rFonts w:eastAsia="Times New Roman"/>
          <w:color w:val="000000" w:themeColor="text1"/>
          <w:szCs w:val="28"/>
          <w:lang w:eastAsia="ru-RU"/>
        </w:rPr>
        <w:fldChar w:fldCharType="end"/>
      </w:r>
      <w:r w:rsidRPr="00E94731">
        <w:rPr>
          <w:rFonts w:eastAsia="Times New Roman"/>
          <w:color w:val="000000" w:themeColor="text1"/>
          <w:szCs w:val="28"/>
          <w:lang w:eastAsia="ru-RU"/>
        </w:rPr>
        <w:t xml:space="preserve"> переводить текст c одного языка на другой на примере английского, казахского и русского языков. В интернете доступны научные труды о сравнении данных онлайн переводчиков, однако в них исследуются другие языковые сочетания и алгоритмы сравнения переводов, а также отсутствуют найденные ошибки в работе Яндекс.Переводчика </w:t>
      </w:r>
      <w:r w:rsidRPr="00E94731">
        <w:rPr>
          <w:rFonts w:eastAsia="Times New Roman"/>
          <w:color w:val="000000" w:themeColor="text1"/>
          <w:szCs w:val="28"/>
          <w:lang w:eastAsia="ru-RU"/>
        </w:rPr>
        <w:fldChar w:fldCharType="begin"/>
      </w:r>
      <w:r w:rsidRPr="00E94731">
        <w:rPr>
          <w:rFonts w:eastAsia="Times New Roman"/>
          <w:color w:val="000000" w:themeColor="text1"/>
          <w:szCs w:val="28"/>
          <w:lang w:eastAsia="ru-RU"/>
        </w:rPr>
        <w:instrText xml:space="preserve"> ADDIN ZOTERO_ITEM CSL_CITATION {"citationID":"BmT5JRrS","properties":{"unsorted":true,"formattedCitation":"[6]\\uc0\\u8211{}[9]","plainCitation":"[6]–[9]","noteIndex":0},"citationItems":[{"id":4,"uris":["http://zotero.org/users/local/X42wYzFK/items/ECHCXV5S"],"uri":["http://zotero.org/users/local/X42wYzFK/items/ECHCXV5S"],"itemData":{"id":4,"type":"chapter","container-title":"New Contributions in Information Systems and Technologies","event-place":"Cham","ISBN":"978-3-319-16485-4","note":"collection-title: Advances in Intelligent Systems and Computing\nDOI: 10.1007/978-3-319-16486-1_108","page":"1089-1098","publisher":"Springer International Publishing","publisher-place":"Cham","source":"DOI.org (Crossref)","title":"Human Evaluation of Online Machine Translation Services for English/Russian-Croatian","URL":"http://link.springer.com/10.1007/978-3-319-16486-1_108","volume":"353","editor":[{"family":"Rocha","given":"Alvaro"},{"family":"Correia","given":"Ana Maria"},{"family":"Costanzo","given":"Sandra"},{"family":"Reis","given":"Luis Paulo"}],"author":[{"family":"Seljan","given":"Sanja"},{"family":"Tucaković","given":"Marko"},{"family":"Dunđer","given":"Ivan"}],"accessed":{"date-parts":[["2020",4,26]]},"issued":{"date-parts":[["2015"]]}}},{"id":74,"uris":["http://zotero.org/users/local/X42wYzFK/items/GHHJDP3U"],"uri":["http://zotero.org/users/local/X42wYzFK/items/GHHJDP3U"],"itemData":{"id":74,"type":"article-journal","abstract":"The article considers the issues related to the semantic, grammatical, stylistic and technical difficulties currently present in machine translation and compares its four main approaches: Rule-based (RBMT), Corpora-based (CBMT), Neural (NMT), and Hybrid (HMT). It also examines some \"open systems\", which allow the correction or augmentation of content by the users themselves (\"crowdsourced translation\"). The authors of the article, native speakers presenting different countries (Russia, Greece, Malaysia, Japan and Serbia), tested the translation quality of the most representative phrases from the English, Russian, Greek, Malay and Japanese languages by using different machine translation systems: PROMT (RBMT), Yandex. Translate (HMT) and Google Translate (NMT). The test results presented by the authors show low \"comprehension level\" of semantic, linguistic and pragmatic contexts of translated texts, mistranslations of rare and culture-specific words,unnecessary translation of proper names, as well as a low rate of idiomatic phrase and metaphor recognition. It is argued that the development of machine translation requires incorporation of literal, conceptual, and content-and-contextual forms of meaning processing into text translation expansion of metaphor corpora and contextological dictionaries, and implementation of different types and styles of translation, which take into account gender peculiarities, specific dialects and idiolects of users. The problem of untranslatability ('linguistic relativity') of the concepts, unique to a particular culture, has been reviewed from the perspective of machine translation. It has also been shown, that the translation of booming Internet slang, where national languages merge with English, is almost impossible without human correction.","container-title":"Vestnik Volgogradskogo gosudarstvennogo universiteta. Serija 2. Jazykoznanije","DOI":"10.15688/jvolsu2.2019.4.10","journalAbbreviation":"Vestnik Volgogradskogo gosudarstvennogo universiteta. Serija 2. Jazykoznanije","page":"129-144","source":"ResearchGate","title":"Lost in Machine Translation: Contextual Linguistic Uncertainty","title-short":"Lost in Machine Translation","author":[{"family":"Sukhoverkhov","given":"Anton"},{"family":"DeWitt","given":"Dorothy"},{"family":"Manasidi","given":"Ioannis"},{"family":"Nitta","given":"Keiko"},{"family":"Krstic","given":"Vladimir"}],"issued":{"date-parts":[["2019",12,1]]}}},{"id":70,"uris":["http://zotero.org/users/local/X42wYzFK/items/TNAVLHY4"],"uri":["http://zotero.org/users/local/X42wYzFK/items/TNAVLHY4"],"itemData":{"id":70,"type":"book","abstract":"Machine translation is a frequently consulted translating method all around the world because it is both easy, fast, and, most of the time, free to access. However, it is unknown to what extent it satisfies the users with the quality of outputs. In an attempt to take an in-depth look at this matter, this study investigates two of the most used free machine translators, namely, Google Translate and Yandex translate in Turkish-English language pair. There have been numerous studies that were concerned with this matter; however, few of them were specifically concerned with Turkish-English language pair, and almost none of them compared Google Translate and Yandex Translate. Also, most of the studies were concerned with the outputs' accuracy, while this study evaluated them on naturalness and clarity along with accuracy in different sentence categories. While providing an understanding of the users' views on two specific machine translation, the current research also gives an opportunity to make a small-scale comparison between neural machine translation (NMT) and a hybrid translation method that uses both neural and statistical at the same time. In the evaluation process, 50 METU Foreign Language Education Department 3rd and 4th-year students participated in questionnaires that were adapted from Aiken, Ghosh, Wee &amp; Wanjani (2009), and Hampshire and Salvia (2010). The questionnaire contains outputs of the two machine translators from Turkish to English and English to Turkish. Students rated a total of 60 outputs, which were divided into five sentence categories (idioms, formal language, lexical ambiguity, phrasal verb, grammar). The outputs are rated according to the three criteria naturalness, accuracy, and clarity on a 5-point Likert scale. Results of the study showed that Yandex translate outperformed Google Translate in all sentence categories except for lexical ambiguity. It is also observed that both translators performed better in Turkish to English translations than English to Turkish. In a general sense, the current study has shown that Yandex Translate appeals to the needs of machine translator users more in terms of naturalness, accuracy, and clarity. Additionally, if the results are considered from a broader perspective, one can interpret that the expected increase in Google Translate’s translation quality due to the change in method from statistical to neural machine translation is not observed since it was clearly outperformed by Yandex Translate’s hybrid translation method.","source":"ResearchGate","title":"Google Translate and Yandex Translate’s Differences in Naturalness, Clarity, and Accuracy: A Comparison Study on Machine Translation","title-short":"Google Translate and Yandex Translate’s Differences in Naturalness, Clarity, and Accuracy","author":[{"family":"Bülbül","given":"Zehra"},{"family":"Çetinkaya","given":"Ayşe"},{"family":"Arıcı","given":"Fatma"}],"issued":{"date-parts":[["2020",1,12]]}}},{"id":72,"uris":["http://zotero.org/users/local/X42wYzFK/items/8UI7UTT5"],"uri":["http://zotero.org/users/local/X42wYzFK/items/8UI7UTT5"],"itemData":{"id":72,"type":"paper-conference","abstract":"The use of euphemism makes good use of language. Translating euphemism is a very difficult task as been reported by many studies. This study scrutinizes the strategies followed by machine translation when translating death euphemistic expressions from Arabic into English and vice versa. The study explores whether machine translation systems follow certain strategies or not. The researchers use some death euphemistic expressions taken from the Prophetic Hadiths, some previous studies, and Wikipedia. These expressions are inputted into four MT systems namely – Google Translate, Systran, Microsoft translator, and Yandex. Translate. The researchers analyse the collected data qualitatively and quantitatively. The result shows that the literal translation strategy is mostly used in translating death euphemistic expressions. Unexpectedly, MT systems translate death euphemistic expressions in an acceptable manner. More than half of the outcomes of MT systems are either correct of acceptable translations which indicate that these systems work well despite the limited strategies adapted and the difficulties of translating death euphemistic expressions. The study recommends that engineers and linguists who are working on improving MT systems to adopt various strategies to handle translating euphemisms in a better way.","source":"ResearchGate","title":"MACHINE TRANSLATION STRATEGIES OF TRANSLATING DEATH EUPHEMISTIC EXPRESSIONS FROM ARABIC INTO ENGLISH AND VICE VERSA","author":[{"family":"Mohammed","given":"Othman"},{"family":"Mohammed","given":"Othman"},{"family":"Samad","given":"Shaikh"}],"issued":{"date-parts":[["2020",7,17]]}}}],"schema":"https://github.com/citation-style-language/schema/raw/master/csl-citation.json"} </w:instrText>
      </w:r>
      <w:r w:rsidRPr="00E94731">
        <w:rPr>
          <w:rFonts w:eastAsia="Times New Roman"/>
          <w:color w:val="000000" w:themeColor="text1"/>
          <w:szCs w:val="28"/>
          <w:lang w:eastAsia="ru-RU"/>
        </w:rPr>
        <w:fldChar w:fldCharType="separate"/>
      </w:r>
      <w:r w:rsidRPr="00E94731">
        <w:rPr>
          <w:color w:val="000000" w:themeColor="text1"/>
          <w:szCs w:val="28"/>
        </w:rPr>
        <w:t>[7</w:t>
      </w:r>
      <w:r w:rsidR="00D23102" w:rsidRPr="00E94731">
        <w:rPr>
          <w:color w:val="000000" w:themeColor="text1"/>
          <w:szCs w:val="28"/>
        </w:rPr>
        <w:t>6</w:t>
      </w:r>
      <w:r w:rsidRPr="00E94731">
        <w:rPr>
          <w:color w:val="000000" w:themeColor="text1"/>
          <w:szCs w:val="28"/>
        </w:rPr>
        <w:t>-7</w:t>
      </w:r>
      <w:r w:rsidR="00D23102" w:rsidRPr="00E94731">
        <w:rPr>
          <w:color w:val="000000" w:themeColor="text1"/>
          <w:szCs w:val="28"/>
        </w:rPr>
        <w:t>9</w:t>
      </w:r>
      <w:r w:rsidRPr="00E94731">
        <w:rPr>
          <w:color w:val="000000" w:themeColor="text1"/>
          <w:szCs w:val="28"/>
        </w:rPr>
        <w:t>]</w:t>
      </w:r>
      <w:r w:rsidRPr="00E94731">
        <w:rPr>
          <w:rFonts w:eastAsia="Times New Roman"/>
          <w:color w:val="000000" w:themeColor="text1"/>
          <w:szCs w:val="28"/>
          <w:lang w:eastAsia="ru-RU"/>
        </w:rPr>
        <w:fldChar w:fldCharType="end"/>
      </w:r>
      <w:r w:rsidRPr="00E94731">
        <w:rPr>
          <w:rFonts w:eastAsia="Times New Roman"/>
          <w:color w:val="000000" w:themeColor="text1"/>
          <w:szCs w:val="28"/>
          <w:lang w:eastAsia="ru-RU"/>
        </w:rPr>
        <w:t xml:space="preserve">. Для исследования было выбрано два онлайн переводчика, так как они имеют возможность переводить на все три необходимых языка. Востребованность данных переводчиков подтверждает сервис Google Trends </w:t>
      </w:r>
      <w:r w:rsidRPr="00E94731">
        <w:rPr>
          <w:rFonts w:eastAsia="Times New Roman"/>
          <w:color w:val="000000" w:themeColor="text1"/>
          <w:szCs w:val="28"/>
          <w:lang w:eastAsia="ru-RU"/>
        </w:rPr>
        <w:fldChar w:fldCharType="begin"/>
      </w:r>
      <w:r w:rsidRPr="00E94731">
        <w:rPr>
          <w:rFonts w:eastAsia="Times New Roman"/>
          <w:color w:val="000000" w:themeColor="text1"/>
          <w:szCs w:val="28"/>
          <w:lang w:eastAsia="ru-RU"/>
        </w:rPr>
        <w:instrText xml:space="preserve"> ADDIN ZOTERO_ITEM CSL_CITATION {"citationID":"Ncse7OoB","properties":{"formattedCitation":"[10]","plainCitation":"[10]","noteIndex":0},"citationItems":[{"id":87,"uris":["http://zotero.org/users/local/X42wYzFK/items/E2JAULV8"],"uri":["http://zotero.org/users/local/X42wYzFK/items/E2JAULV8"],"itemData":{"id":87,"type":"webpage","abstract":"Explore search interest for Google Translate by time, location and popularity on Google Trends","container-title":"Google Trends","language":"en-GB","note":"source: trends.google.com","title":"Google Trends","URL":"https://trends.google.com/trends/explore?date=all&amp;geo=KZ&amp;q=%2Fm%2F025sndk,%2Fg%2F11x1nzgtw,%2Fm%2F02z9kkt","accessed":{"date-parts":[["2020",7,28]]}}}],"schema":"https://github.com/citation-style-language/schema/raw/master/csl-citation.json"} </w:instrText>
      </w:r>
      <w:r w:rsidRPr="00E94731">
        <w:rPr>
          <w:rFonts w:eastAsia="Times New Roman"/>
          <w:color w:val="000000" w:themeColor="text1"/>
          <w:szCs w:val="28"/>
          <w:lang w:eastAsia="ru-RU"/>
        </w:rPr>
        <w:fldChar w:fldCharType="separate"/>
      </w:r>
      <w:r w:rsidRPr="00E94731">
        <w:rPr>
          <w:color w:val="000000" w:themeColor="text1"/>
          <w:szCs w:val="28"/>
        </w:rPr>
        <w:t>[</w:t>
      </w:r>
      <w:r w:rsidR="00D23102" w:rsidRPr="00E94731">
        <w:rPr>
          <w:color w:val="000000" w:themeColor="text1"/>
          <w:szCs w:val="28"/>
        </w:rPr>
        <w:t>80</w:t>
      </w:r>
      <w:r w:rsidRPr="00E94731">
        <w:rPr>
          <w:color w:val="000000" w:themeColor="text1"/>
          <w:szCs w:val="28"/>
        </w:rPr>
        <w:t>]</w:t>
      </w:r>
      <w:r w:rsidRPr="00E94731">
        <w:rPr>
          <w:rFonts w:eastAsia="Times New Roman"/>
          <w:color w:val="000000" w:themeColor="text1"/>
          <w:szCs w:val="28"/>
          <w:lang w:eastAsia="ru-RU"/>
        </w:rPr>
        <w:fldChar w:fldCharType="end"/>
      </w:r>
      <w:r w:rsidRPr="00E94731">
        <w:rPr>
          <w:rFonts w:eastAsia="Times New Roman"/>
          <w:color w:val="000000" w:themeColor="text1"/>
          <w:szCs w:val="28"/>
          <w:lang w:eastAsia="ru-RU"/>
        </w:rPr>
        <w:t>.</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 xml:space="preserve">Анализ переводов выполнялся функцией similar_text </w:t>
      </w:r>
      <w:r w:rsidRPr="00E94731">
        <w:rPr>
          <w:rFonts w:eastAsia="Times New Roman"/>
          <w:color w:val="000000" w:themeColor="text1"/>
          <w:szCs w:val="28"/>
          <w:lang w:eastAsia="ru-RU"/>
        </w:rPr>
        <w:fldChar w:fldCharType="begin"/>
      </w:r>
      <w:r w:rsidRPr="00E94731">
        <w:rPr>
          <w:rFonts w:eastAsia="Times New Roman"/>
          <w:color w:val="000000" w:themeColor="text1"/>
          <w:szCs w:val="28"/>
          <w:lang w:eastAsia="ru-RU"/>
        </w:rPr>
        <w:instrText xml:space="preserve"> ADDIN ZOTERO_ITEM CSL_CITATION {"citationID":"N6qF2cFB","properties":{"formattedCitation":"[11]","plainCitation":"[11]","noteIndex":0},"citationItems":[{"id":20,"uris":["http://zotero.org/users/local/X42wYzFK/items/7M5VT342"],"uri":["http://zotero.org/users/local/X42wYzFK/items/7M5VT342"],"itemData":{"id":20,"type":"webpage","title":"PHP: similar_text - Manual","URL":"https://www.php.net/manual/en/function.similar-text.php","accessed":{"date-parts":[["2020",5,2]]}}}],"schema":"https://github.com/citation-style-language/schema/raw/master/csl-citation.json"} </w:instrText>
      </w:r>
      <w:r w:rsidRPr="00E94731">
        <w:rPr>
          <w:rFonts w:eastAsia="Times New Roman"/>
          <w:color w:val="000000" w:themeColor="text1"/>
          <w:szCs w:val="28"/>
          <w:lang w:eastAsia="ru-RU"/>
        </w:rPr>
        <w:fldChar w:fldCharType="separate"/>
      </w:r>
      <w:r w:rsidRPr="00E94731">
        <w:rPr>
          <w:color w:val="000000" w:themeColor="text1"/>
          <w:szCs w:val="28"/>
        </w:rPr>
        <w:t>[</w:t>
      </w:r>
      <w:r w:rsidR="00D23102" w:rsidRPr="00E94731">
        <w:rPr>
          <w:color w:val="000000" w:themeColor="text1"/>
          <w:szCs w:val="28"/>
        </w:rPr>
        <w:t>81</w:t>
      </w:r>
      <w:r w:rsidRPr="00E94731">
        <w:rPr>
          <w:color w:val="000000" w:themeColor="text1"/>
          <w:szCs w:val="28"/>
        </w:rPr>
        <w:t>]</w:t>
      </w:r>
      <w:r w:rsidRPr="00E94731">
        <w:rPr>
          <w:rFonts w:eastAsia="Times New Roman"/>
          <w:color w:val="000000" w:themeColor="text1"/>
          <w:szCs w:val="28"/>
          <w:lang w:eastAsia="ru-RU"/>
        </w:rPr>
        <w:fldChar w:fldCharType="end"/>
      </w:r>
      <w:r w:rsidRPr="00E94731">
        <w:rPr>
          <w:rFonts w:eastAsia="Times New Roman"/>
          <w:color w:val="000000" w:themeColor="text1"/>
          <w:szCs w:val="28"/>
          <w:lang w:eastAsia="ru-RU"/>
        </w:rPr>
        <w:t xml:space="preserve"> и token_set_ratio от библиотеки FuzzyWuzzy </w:t>
      </w:r>
      <w:r w:rsidRPr="00E94731">
        <w:rPr>
          <w:rFonts w:eastAsia="Times New Roman"/>
          <w:color w:val="000000" w:themeColor="text1"/>
          <w:szCs w:val="28"/>
          <w:lang w:eastAsia="ru-RU"/>
        </w:rPr>
        <w:fldChar w:fldCharType="begin"/>
      </w:r>
      <w:r w:rsidRPr="00E94731">
        <w:rPr>
          <w:rFonts w:eastAsia="Times New Roman"/>
          <w:color w:val="000000" w:themeColor="text1"/>
          <w:szCs w:val="28"/>
          <w:lang w:eastAsia="ru-RU"/>
        </w:rPr>
        <w:instrText xml:space="preserve"> ADDIN ZOTERO_ITEM CSL_CITATION {"citationID":"Z2N9HQdn","properties":{"formattedCitation":"[12]","plainCitation":"[12]","noteIndex":0},"citationItems":[{"id":26,"uris":["http://zotero.org/users/local/X42wYzFK/items/TAEZJEX2"],"uri":["http://zotero.org/users/local/X42wYzFK/items/TAEZJEX2"],"itemData":{"id":26,"type":"webpage","title":"FuzzyWuzzy: Fuzzy String Matching in Python - ChairNerd","URL":"https://chairnerd.seatgeek.com/fuzzywuzzy-fuzzy-string-matching-in-python/","accessed":{"date-parts":[["2020",5,2]]}}}],"schema":"https://github.com/citation-style-language/schema/raw/master/csl-citation.json"} </w:instrText>
      </w:r>
      <w:r w:rsidRPr="00E94731">
        <w:rPr>
          <w:rFonts w:eastAsia="Times New Roman"/>
          <w:color w:val="000000" w:themeColor="text1"/>
          <w:szCs w:val="28"/>
          <w:lang w:eastAsia="ru-RU"/>
        </w:rPr>
        <w:fldChar w:fldCharType="separate"/>
      </w:r>
      <w:r w:rsidRPr="00E94731">
        <w:rPr>
          <w:color w:val="000000" w:themeColor="text1"/>
          <w:szCs w:val="28"/>
        </w:rPr>
        <w:t>[</w:t>
      </w:r>
      <w:r w:rsidR="00D23102" w:rsidRPr="00E94731">
        <w:rPr>
          <w:color w:val="000000" w:themeColor="text1"/>
          <w:szCs w:val="28"/>
        </w:rPr>
        <w:t>82</w:t>
      </w:r>
      <w:r w:rsidRPr="00E94731">
        <w:rPr>
          <w:color w:val="000000" w:themeColor="text1"/>
          <w:szCs w:val="28"/>
        </w:rPr>
        <w:t>]</w:t>
      </w:r>
      <w:r w:rsidRPr="00E94731">
        <w:rPr>
          <w:rFonts w:eastAsia="Times New Roman"/>
          <w:color w:val="000000" w:themeColor="text1"/>
          <w:szCs w:val="28"/>
          <w:lang w:eastAsia="ru-RU"/>
        </w:rPr>
        <w:fldChar w:fldCharType="end"/>
      </w:r>
      <w:r w:rsidRPr="00E94731">
        <w:rPr>
          <w:rFonts w:eastAsia="Times New Roman"/>
          <w:color w:val="000000" w:themeColor="text1"/>
          <w:szCs w:val="28"/>
          <w:lang w:eastAsia="ru-RU"/>
        </w:rPr>
        <w:t xml:space="preserve"> для паттерна «предложение». Скрипт работает для паттерна «предложение». Планируется доработка системы для паттерна «текст» и подключение анализа других распространённых онлайн-переводчиков. Функция similar_text является строковой функцией PHP и широко применяется в случаях, когда необходимо нечёткое сравнение строк. На настоящий момент функция token_set_ratio от библиотеки FuzzyWuzzy также является востребованным php-решением нечёткого сравнения строк </w:t>
      </w:r>
      <w:r w:rsidRPr="00E94731">
        <w:rPr>
          <w:rFonts w:eastAsia="Times New Roman"/>
          <w:color w:val="000000" w:themeColor="text1"/>
          <w:szCs w:val="28"/>
          <w:lang w:eastAsia="ru-RU"/>
        </w:rPr>
        <w:fldChar w:fldCharType="begin"/>
      </w:r>
      <w:r w:rsidRPr="00E94731">
        <w:rPr>
          <w:rFonts w:eastAsia="Times New Roman"/>
          <w:color w:val="000000" w:themeColor="text1"/>
          <w:szCs w:val="28"/>
          <w:lang w:eastAsia="ru-RU"/>
        </w:rPr>
        <w:instrText xml:space="preserve"> ADDIN ZOTERO_ITEM CSL_CITATION {"citationID":"MjrJt9zg","properties":{"formattedCitation":"[13], [14]","plainCitation":"[13], [14]","noteIndex":0},"citationItems":[{"id":10,"uris":["http://zotero.org/users/local/X42wYzFK/items/QRMSKTCL"],"uri":["http://zotero.org/users/local/X42wYzFK/items/QRMSKTCL"],"itemData":{"id":10,"type":"article-journal","abstract":"The LOINC-RSNA Radiology Playbook represents the future direction of standardization for radiology procedure names. We developed a software solution (BRadMatch^) utilizing Python 2.7 and FuzzyWuzzy, an open-source fuzzy string matching algorithm created by SeatGeek, to implement the LOINC-RSNA Radiology Playbook for adult abdomen and pelvis CT and MR procedures performed at our institution. Execution of this semi-automated method resulted in the assignment of appropriate LOINC numbers to 86% of local CT procedures. For local MR procedures, appropriate LOINC numbers were assigned to 75% of these procedures whereas 12.5% of local MR procedures could only be partially mapped. For the standardized local procedures, only 63% of CT and 71% of MR procedures had corresponding RadLex Playbook identifier (RPID) codes in the LOINCRSNA Radiology Playbook, which limited the utility of RPID codes. RadMatch is a semi-automated open-source software tool that can assist radiology departments seeking to standardize their radiology procedures via implementation of the LOINC-RSNA Radiology Playbook.","container-title":"Journal of Digital Imaging","DOI":"10.1007/s10278-017-0016-0","ISSN":"0897-1889, 1618-727X","issue":"1","journalAbbreviation":"J Digit Imaging","language":"en","page":"124-132","source":"DOI.org (Crossref)","title":"Single-Center Experience Implementing the LOINC-RSNA Radiology Playbook for Adult Abdomen/Pelvis CT and MR Procedures Using a Semi-Automated Method","volume":"31","author":[{"family":"Sandhu","given":"Ranjit S."},{"family":"Shin","given":"James"},{"family":"Wang","given":"Kenneth C."},{"family":"Shih","given":"George"}],"issued":{"date-parts":[["2018",2]]}}},{"id":77,"uris":["http://zotero.org/users/local/X42wYzFK/items/3QUBSKIK"],"uri":["http://zotero.org/users/local/X42wYzFK/items/3QUBSKIK"],"itemData":{"id":77,"type":"article-journal","abstract":"Genomics and bioinformatics have grown as an independent field and are an area of active research currently. In this work, we first discuss the idea of the genome, its importance and wide-ranging applications in healthcare and medicine. We then give a brief overview of the various file formats used presently to store and manipulate genomic data along with their benefits and shortcomings. Moving on, we analyze and elaborate on how parallel and distributed computing can help in processing large files with genomic data and more importantly address the problem of pattern matching. In particular, we introduce the raspberry-pi and discuss in detail how a Raspberry Pi can accomplish the pattern matching task and how a Raspberry-Pi cluster can enable parallel computing to improvise the performance. This work also includes a brief account of various high-level application programming interfaces and libraries that can be used to parse genomic data like BioPython and Fuzzywuzzy. We conclude this work by summarizing some techniques that can be used for encoding and compressing files with genomic data like Run-Length encoding and genome differential compression respectively among other methods. The proposed work improvises the Genome pattern matching time by more than 50% in a distributed Raspberry Pi Computing environment. This system is useful to detect a particular genome-based abnormality where different pieces of Genome records are present on the different nodes in distributed computing and the input is given to find the disease. It can detect the abnormality within a short time. Also the different approach used here is to use Raspberry Pi based clustering to save cost and the energy.","container-title":"Procedia Computer Science","DOI":"10.1016/j.procs.2020.04.179","journalAbbreviation":"Procedia Computer Science","page":"1670-1679","source":"ResearchGate","title":"Improving Pattern Matching performance in Genome sequences using Run Length Encoding in Distributed Raspberry Pi Clustering Environment","volume":"171","author":[{"family":"Kanani","given":"Pratik"},{"family":"Padole","given":"Dr. Mamta"}],"issued":{"date-parts":[["2020",1,1]]}}}],"schema":"https://github.com/citation-style-language/schema/raw/master/csl-citation.json"} </w:instrText>
      </w:r>
      <w:r w:rsidRPr="00E94731">
        <w:rPr>
          <w:rFonts w:eastAsia="Times New Roman"/>
          <w:color w:val="000000" w:themeColor="text1"/>
          <w:szCs w:val="28"/>
          <w:lang w:eastAsia="ru-RU"/>
        </w:rPr>
        <w:fldChar w:fldCharType="separate"/>
      </w:r>
      <w:r w:rsidRPr="00E94731">
        <w:rPr>
          <w:color w:val="000000" w:themeColor="text1"/>
          <w:szCs w:val="28"/>
        </w:rPr>
        <w:t>[</w:t>
      </w:r>
      <w:r w:rsidR="00D23102" w:rsidRPr="00E94731">
        <w:rPr>
          <w:color w:val="000000" w:themeColor="text1"/>
          <w:szCs w:val="28"/>
        </w:rPr>
        <w:t>83</w:t>
      </w:r>
      <w:r w:rsidRPr="00E94731">
        <w:rPr>
          <w:color w:val="000000" w:themeColor="text1"/>
          <w:szCs w:val="28"/>
        </w:rPr>
        <w:t>, 8</w:t>
      </w:r>
      <w:r w:rsidR="00D23102" w:rsidRPr="00E94731">
        <w:rPr>
          <w:color w:val="000000" w:themeColor="text1"/>
          <w:szCs w:val="28"/>
        </w:rPr>
        <w:t>4</w:t>
      </w:r>
      <w:r w:rsidRPr="00E94731">
        <w:rPr>
          <w:color w:val="000000" w:themeColor="text1"/>
          <w:szCs w:val="28"/>
        </w:rPr>
        <w:t>]</w:t>
      </w:r>
      <w:r w:rsidRPr="00E94731">
        <w:rPr>
          <w:rFonts w:eastAsia="Times New Roman"/>
          <w:color w:val="000000" w:themeColor="text1"/>
          <w:szCs w:val="28"/>
          <w:lang w:eastAsia="ru-RU"/>
        </w:rPr>
        <w:fldChar w:fldCharType="end"/>
      </w:r>
      <w:r w:rsidRPr="00E94731">
        <w:rPr>
          <w:rFonts w:eastAsia="Times New Roman"/>
          <w:color w:val="000000" w:themeColor="text1"/>
          <w:szCs w:val="28"/>
          <w:lang w:eastAsia="ru-RU"/>
        </w:rPr>
        <w:t>.</w:t>
      </w:r>
    </w:p>
    <w:p w:rsidR="00F67A2F" w:rsidRPr="00E94731" w:rsidRDefault="00F67A2F" w:rsidP="00F67A2F">
      <w:pPr>
        <w:shd w:val="clear" w:color="auto" w:fill="FFFFFF"/>
        <w:rPr>
          <w:rFonts w:eastAsia="Times New Roman"/>
          <w:color w:val="000000" w:themeColor="text1"/>
          <w:szCs w:val="28"/>
          <w:lang w:val="kk-KZ" w:eastAsia="ru-RU"/>
        </w:rPr>
      </w:pPr>
      <w:r w:rsidRPr="00E94731">
        <w:rPr>
          <w:rFonts w:eastAsia="Times New Roman"/>
          <w:color w:val="000000" w:themeColor="text1"/>
          <w:szCs w:val="28"/>
          <w:lang w:val="kk-KZ" w:eastAsia="ru-RU"/>
        </w:rPr>
        <w:t xml:space="preserve">В данном эксперименте выполнялся поиск ответа на вопрос «Какое из двух </w:t>
      </w:r>
      <w:r w:rsidRPr="00E94731">
        <w:rPr>
          <w:rFonts w:eastAsia="Times New Roman"/>
          <w:color w:val="000000" w:themeColor="text1"/>
          <w:szCs w:val="28"/>
          <w:lang w:eastAsia="ru-RU"/>
        </w:rPr>
        <w:t>востребованных в различных задачах php-решений нечёткого сравнения строк (similar_text или token_set_ratio) лучше всего подходит для задачи определения наиболее достоверного перевода в работе с полиязычными текстами?».</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 xml:space="preserve">Для выполнения опытов был собран корпус параллельных текстов в количестве 1773 предложений на казахском, русском и английском языках. Для корпуса использовались новости, опубликованные на официальном интернет-ресурсе акимата города Нур-Султан </w:t>
      </w:r>
      <w:r w:rsidRPr="004F61A1">
        <w:rPr>
          <w:rStyle w:val="a7"/>
          <w:color w:val="000000" w:themeColor="text1"/>
          <w:szCs w:val="28"/>
          <w:u w:val="none"/>
        </w:rPr>
        <w:t>http://astana.gov.kz/en</w:t>
      </w:r>
      <w:r w:rsidRPr="004F61A1">
        <w:rPr>
          <w:rFonts w:eastAsia="Times New Roman"/>
          <w:color w:val="000000" w:themeColor="text1"/>
          <w:szCs w:val="28"/>
          <w:lang w:eastAsia="ru-RU"/>
        </w:rPr>
        <w:t>.</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 xml:space="preserve">Вкладом исследования можно считать создание скрипта для оценки качества перевода с помощью коэффициентов similar_text/token_set_ratio для разных языковых пар. Данный скрипт необходим в </w:t>
      </w:r>
      <w:r w:rsidRPr="00E94731">
        <w:rPr>
          <w:color w:val="000000" w:themeColor="text1"/>
          <w:szCs w:val="28"/>
        </w:rPr>
        <w:t>СИППТ</w:t>
      </w:r>
      <w:r w:rsidRPr="00E94731">
        <w:rPr>
          <w:rFonts w:eastAsia="Times New Roman"/>
          <w:color w:val="000000" w:themeColor="text1"/>
          <w:szCs w:val="28"/>
          <w:lang w:eastAsia="ru-RU"/>
        </w:rPr>
        <w:t>, генерирующей гибридный перевод из предложений с наибольшим коэффициентом similar_text/token_set_ratio на основе переводов Яндекс.Переводчика и Google Translate. Как будет работать скрипт?</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Пользователь вводит те</w:t>
      </w:r>
      <w:r w:rsidRPr="00E94731">
        <w:rPr>
          <w:rFonts w:eastAsia="Times New Roman"/>
          <w:color w:val="000000" w:themeColor="text1"/>
          <w:szCs w:val="28"/>
          <w:lang w:val="kk-KZ" w:eastAsia="ru-RU"/>
        </w:rPr>
        <w:t>к</w:t>
      </w:r>
      <w:r w:rsidRPr="00E94731">
        <w:rPr>
          <w:rFonts w:eastAsia="Times New Roman"/>
          <w:color w:val="000000" w:themeColor="text1"/>
          <w:szCs w:val="28"/>
          <w:lang w:eastAsia="ru-RU"/>
        </w:rPr>
        <w:t xml:space="preserve">ст для перевода (например, русский текст), выбирает язык (например, английский) на который необходимо перевести текст. Нажимает кнопку «Перевести». </w:t>
      </w:r>
      <w:r w:rsidRPr="00E94731">
        <w:rPr>
          <w:color w:val="000000" w:themeColor="text1"/>
          <w:szCs w:val="28"/>
        </w:rPr>
        <w:t>СИППТ</w:t>
      </w:r>
      <w:r w:rsidRPr="00E94731">
        <w:rPr>
          <w:rFonts w:eastAsia="Times New Roman"/>
          <w:color w:val="000000" w:themeColor="text1"/>
          <w:szCs w:val="28"/>
          <w:lang w:eastAsia="ru-RU"/>
        </w:rPr>
        <w:t xml:space="preserve"> осуществляет прямой и двойной перевод полученного текста через Google Translate и Яндекс.Переводчик. Двойной перевод – это перевод через промежуточный (выбранный пользователем) язык, например, русский текст, переведённый на английский и обратно с английского на русский. Коэффициенты similar_text/token_set_ratio </w:t>
      </w:r>
      <w:r w:rsidRPr="00E94731">
        <w:rPr>
          <w:rFonts w:eastAsia="Times New Roman"/>
          <w:color w:val="000000" w:themeColor="text1"/>
          <w:szCs w:val="28"/>
          <w:lang w:eastAsia="ru-RU"/>
        </w:rPr>
        <w:lastRenderedPageBreak/>
        <w:t>показывают, насколько изменилось исходное предложение после двойного перевода. Чем выше коэффициенты, тем меньше изменений произошло, а значит прямой перевод данного предложения на английский у онлайн-переводчика высокого качества.</w:t>
      </w:r>
    </w:p>
    <w:p w:rsidR="00F67A2F" w:rsidRPr="00E94731" w:rsidRDefault="00F67A2F" w:rsidP="00F67A2F">
      <w:pPr>
        <w:shd w:val="clear" w:color="auto" w:fill="FFFFFF"/>
        <w:rPr>
          <w:rFonts w:eastAsia="Times New Roman"/>
          <w:color w:val="000000" w:themeColor="text1"/>
          <w:szCs w:val="28"/>
          <w:lang w:eastAsia="ru-RU"/>
        </w:rPr>
      </w:pPr>
      <w:r w:rsidRPr="00E94731">
        <w:rPr>
          <w:color w:val="000000" w:themeColor="text1"/>
          <w:szCs w:val="28"/>
        </w:rPr>
        <w:t>СИППТ</w:t>
      </w:r>
      <w:r w:rsidRPr="00E94731">
        <w:rPr>
          <w:rFonts w:eastAsia="Times New Roman"/>
          <w:color w:val="000000" w:themeColor="text1"/>
          <w:szCs w:val="28"/>
          <w:lang w:eastAsia="ru-RU"/>
        </w:rPr>
        <w:t xml:space="preserve"> высчитывает коэффициенты similar_text/token_set_ratio для каждого предложения с помощью созданного скрипта, работа которого описана в данной статье. Затем, на основе данных коэффициентов выполняется выбор для каждого предложения: отображать перевод Google Translate или отображать перевод Яндекс.Переводчика. Отображается перевод с наибольшим коэффициентом, что означает что данный перевод более устойчивый при двойном переводе.</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 xml:space="preserve">Таким образом, пользователь получит наиболее достоверный перевод, составленный с помощью двух наиболее популярных в Казахстане онлайн-переводчиков. </w:t>
      </w:r>
    </w:p>
    <w:p w:rsidR="00F67A2F" w:rsidRPr="00A32F1C" w:rsidRDefault="00F67A2F" w:rsidP="00F67A2F">
      <w:pPr>
        <w:shd w:val="clear" w:color="auto" w:fill="FFFFFF"/>
        <w:rPr>
          <w:rFonts w:eastAsia="Times New Roman"/>
          <w:i/>
          <w:color w:val="000000" w:themeColor="text1"/>
          <w:szCs w:val="28"/>
          <w:lang w:eastAsia="ru-RU"/>
        </w:rPr>
      </w:pPr>
      <w:r w:rsidRPr="00A32F1C">
        <w:rPr>
          <w:rFonts w:eastAsia="Times New Roman"/>
          <w:i/>
          <w:color w:val="000000" w:themeColor="text1"/>
          <w:szCs w:val="28"/>
          <w:lang w:eastAsia="ru-RU"/>
        </w:rPr>
        <w:t>Инструменты</w:t>
      </w:r>
      <w:r w:rsidR="00A32F1C" w:rsidRPr="00A32F1C">
        <w:rPr>
          <w:rFonts w:eastAsia="Times New Roman"/>
          <w:i/>
          <w:color w:val="000000" w:themeColor="text1"/>
          <w:szCs w:val="28"/>
          <w:lang w:eastAsia="ru-RU"/>
        </w:rPr>
        <w:t>.</w:t>
      </w:r>
    </w:p>
    <w:p w:rsidR="00F67A2F" w:rsidRPr="00E94731" w:rsidRDefault="00F67A2F" w:rsidP="00F67A2F">
      <w:pPr>
        <w:rPr>
          <w:color w:val="000000" w:themeColor="text1"/>
          <w:szCs w:val="28"/>
          <w:lang w:eastAsia="ru-RU"/>
        </w:rPr>
      </w:pPr>
      <w:r w:rsidRPr="00E94731">
        <w:rPr>
          <w:color w:val="000000" w:themeColor="text1"/>
          <w:szCs w:val="28"/>
          <w:lang w:eastAsia="ru-RU"/>
        </w:rPr>
        <w:t xml:space="preserve">Для проведения анализа был разработан php-скрипт «Text Comparison» </w:t>
      </w:r>
      <w:r w:rsidRPr="00E94731">
        <w:rPr>
          <w:color w:val="000000" w:themeColor="text1"/>
          <w:szCs w:val="28"/>
          <w:lang w:eastAsia="ru-RU"/>
        </w:rPr>
        <w:fldChar w:fldCharType="begin"/>
      </w:r>
      <w:r w:rsidRPr="00E94731">
        <w:rPr>
          <w:color w:val="000000" w:themeColor="text1"/>
          <w:szCs w:val="28"/>
          <w:lang w:eastAsia="ru-RU"/>
        </w:rPr>
        <w:instrText xml:space="preserve"> ADDIN ZOTERO_ITEM CSL_CITATION {"citationID":"ke5jkyxN","properties":{"formattedCitation":"[15]","plainCitation":"[15]","noteIndex":0},"citationItems":[{"id":93,"uris":["http://zotero.org/users/local/X42wYzFK/items/F92FYVDG"],"uri":["http://zotero.org/users/local/X42wYzFK/items/F92FYVDG"],"itemData":{"id":93,"type":"webpage","title":"Scripts developed to compare Google translate and Yandex.Translator","URL":"http://102030.kz/works.php","accessed":{"date-parts":[["2020",8,2]]}}}],"schema":"https://github.com/citation-style-language/schema/raw/master/csl-citation.json"} </w:instrText>
      </w:r>
      <w:r w:rsidRPr="00E94731">
        <w:rPr>
          <w:color w:val="000000" w:themeColor="text1"/>
          <w:szCs w:val="28"/>
          <w:lang w:eastAsia="ru-RU"/>
        </w:rPr>
        <w:fldChar w:fldCharType="separate"/>
      </w:r>
      <w:r w:rsidRPr="00E94731">
        <w:rPr>
          <w:color w:val="000000" w:themeColor="text1"/>
          <w:szCs w:val="28"/>
        </w:rPr>
        <w:t>[8</w:t>
      </w:r>
      <w:r w:rsidR="00D23102" w:rsidRPr="00E94731">
        <w:rPr>
          <w:color w:val="000000" w:themeColor="text1"/>
          <w:szCs w:val="28"/>
        </w:rPr>
        <w:t>5</w:t>
      </w:r>
      <w:r w:rsidRPr="00E94731">
        <w:rPr>
          <w:color w:val="000000" w:themeColor="text1"/>
          <w:szCs w:val="28"/>
        </w:rPr>
        <w:t>]</w:t>
      </w:r>
      <w:r w:rsidRPr="00E94731">
        <w:rPr>
          <w:color w:val="000000" w:themeColor="text1"/>
          <w:szCs w:val="28"/>
          <w:lang w:eastAsia="ru-RU"/>
        </w:rPr>
        <w:fldChar w:fldCharType="end"/>
      </w:r>
      <w:r w:rsidRPr="00E94731">
        <w:rPr>
          <w:color w:val="000000" w:themeColor="text1"/>
          <w:szCs w:val="28"/>
          <w:lang w:eastAsia="ru-RU"/>
        </w:rPr>
        <w:t xml:space="preserve">. </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Программа выполнена на языке программирования php с кодировкой «utf-8 without bom». Код легко поддаётся корректировке для выполнения подобного анализа и для многих других языковых пар.</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В программном коде были применены:</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 xml:space="preserve">- чистка информации для нормализации текста. </w:t>
      </w:r>
    </w:p>
    <w:p w:rsidR="00F67A2F" w:rsidRPr="00E94731" w:rsidRDefault="00F67A2F" w:rsidP="00F67A2F">
      <w:pPr>
        <w:shd w:val="clear" w:color="auto" w:fill="FFFFFF"/>
        <w:rPr>
          <w:rFonts w:eastAsia="Times New Roman"/>
          <w:color w:val="000000" w:themeColor="text1"/>
          <w:szCs w:val="28"/>
          <w:lang w:val="en-US" w:eastAsia="ru-RU"/>
        </w:rPr>
      </w:pPr>
      <w:r w:rsidRPr="00E94731">
        <w:rPr>
          <w:rFonts w:eastAsia="Times New Roman"/>
          <w:color w:val="000000" w:themeColor="text1"/>
          <w:szCs w:val="28"/>
          <w:lang w:eastAsia="ru-RU"/>
        </w:rPr>
        <w:t xml:space="preserve">Для нормализации текста использованы функции перевода строки в нижний регистр mb_strtolower </w:t>
      </w:r>
      <w:r w:rsidRPr="00E94731">
        <w:rPr>
          <w:rFonts w:eastAsia="Times New Roman"/>
          <w:color w:val="000000" w:themeColor="text1"/>
          <w:szCs w:val="28"/>
          <w:lang w:eastAsia="ru-RU"/>
        </w:rPr>
        <w:fldChar w:fldCharType="begin"/>
      </w:r>
      <w:r w:rsidRPr="00E94731">
        <w:rPr>
          <w:rFonts w:eastAsia="Times New Roman"/>
          <w:color w:val="000000" w:themeColor="text1"/>
          <w:szCs w:val="28"/>
          <w:lang w:eastAsia="ru-RU"/>
        </w:rPr>
        <w:instrText xml:space="preserve"> ADDIN ZOTERO_ITEM CSL_CITATION {"citationID":"EQ0gqUR4","properties":{"formattedCitation":"[16]","plainCitation":"[16]","noteIndex":0},"citationItems":[{"id":30,"uris":["http://zotero.org/users/local/X42wYzFK/items/NXVSALPS"],"uri":["http://zotero.org/users/local/X42wYzFK/items/NXVSALPS"],"itemData":{"id":30,"type":"webpage","title":"PHP: mb_strtolower - Manual","URL":"https://www.php.net/manual/en/function.mb-strtolower.php","accessed":{"date-parts":[["2020",5,6]]}}}],"schema":"https://github.com/citation-style-language/schema/raw/master/csl-citation.json"} </w:instrText>
      </w:r>
      <w:r w:rsidRPr="00E94731">
        <w:rPr>
          <w:rFonts w:eastAsia="Times New Roman"/>
          <w:color w:val="000000" w:themeColor="text1"/>
          <w:szCs w:val="28"/>
          <w:lang w:eastAsia="ru-RU"/>
        </w:rPr>
        <w:fldChar w:fldCharType="separate"/>
      </w:r>
      <w:r w:rsidRPr="00E94731">
        <w:rPr>
          <w:color w:val="000000" w:themeColor="text1"/>
          <w:szCs w:val="28"/>
        </w:rPr>
        <w:t>[8</w:t>
      </w:r>
      <w:r w:rsidR="00D23102" w:rsidRPr="00E94731">
        <w:rPr>
          <w:color w:val="000000" w:themeColor="text1"/>
          <w:szCs w:val="28"/>
        </w:rPr>
        <w:t>6</w:t>
      </w:r>
      <w:r w:rsidRPr="00E94731">
        <w:rPr>
          <w:color w:val="000000" w:themeColor="text1"/>
          <w:szCs w:val="28"/>
        </w:rPr>
        <w:t>]</w:t>
      </w:r>
      <w:r w:rsidRPr="00E94731">
        <w:rPr>
          <w:rFonts w:eastAsia="Times New Roman"/>
          <w:color w:val="000000" w:themeColor="text1"/>
          <w:szCs w:val="28"/>
          <w:lang w:eastAsia="ru-RU"/>
        </w:rPr>
        <w:fldChar w:fldCharType="end"/>
      </w:r>
      <w:r w:rsidRPr="00E94731">
        <w:rPr>
          <w:rFonts w:eastAsia="Times New Roman"/>
          <w:color w:val="000000" w:themeColor="text1"/>
          <w:szCs w:val="28"/>
          <w:lang w:eastAsia="ru-RU"/>
        </w:rPr>
        <w:t xml:space="preserve"> и замена по регулярному выражению preg_replace </w:t>
      </w:r>
      <w:r w:rsidRPr="00E94731">
        <w:rPr>
          <w:rFonts w:eastAsia="Times New Roman"/>
          <w:color w:val="000000" w:themeColor="text1"/>
          <w:szCs w:val="28"/>
          <w:lang w:eastAsia="ru-RU"/>
        </w:rPr>
        <w:fldChar w:fldCharType="begin"/>
      </w:r>
      <w:r w:rsidRPr="00E94731">
        <w:rPr>
          <w:rFonts w:eastAsia="Times New Roman"/>
          <w:color w:val="000000" w:themeColor="text1"/>
          <w:szCs w:val="28"/>
          <w:lang w:eastAsia="ru-RU"/>
        </w:rPr>
        <w:instrText xml:space="preserve"> ADDIN ZOTERO_ITEM CSL_CITATION {"citationID":"iBPRUoIp","properties":{"formattedCitation":"[17]","plainCitation":"[17]","noteIndex":0},"citationItems":[{"id":28,"uris":["http://zotero.org/users/local/X42wYzFK/items/QNW9HIGL"],"uri":["http://zotero.org/users/local/X42wYzFK/items/QNW9HIGL"],"itemData":{"id":28,"type":"webpage","title":"PHP: preg_replace - Manual","URL":"https://www.php.net/manual/en/function.preg-replace.php","accessed":{"date-parts":[["2020",5,6]]}}}],"schema":"https://github.com/citation-style-language/schema/raw/master/csl-citation.json"} </w:instrText>
      </w:r>
      <w:r w:rsidRPr="00E94731">
        <w:rPr>
          <w:rFonts w:eastAsia="Times New Roman"/>
          <w:color w:val="000000" w:themeColor="text1"/>
          <w:szCs w:val="28"/>
          <w:lang w:eastAsia="ru-RU"/>
        </w:rPr>
        <w:fldChar w:fldCharType="separate"/>
      </w:r>
      <w:r w:rsidRPr="00E94731">
        <w:rPr>
          <w:color w:val="000000" w:themeColor="text1"/>
          <w:szCs w:val="28"/>
        </w:rPr>
        <w:t>[8</w:t>
      </w:r>
      <w:r w:rsidR="00D23102" w:rsidRPr="00E94731">
        <w:rPr>
          <w:color w:val="000000" w:themeColor="text1"/>
          <w:szCs w:val="28"/>
        </w:rPr>
        <w:t>7</w:t>
      </w:r>
      <w:r w:rsidRPr="00E94731">
        <w:rPr>
          <w:color w:val="000000" w:themeColor="text1"/>
          <w:szCs w:val="28"/>
        </w:rPr>
        <w:t>]</w:t>
      </w:r>
      <w:r w:rsidRPr="00E94731">
        <w:rPr>
          <w:rFonts w:eastAsia="Times New Roman"/>
          <w:color w:val="000000" w:themeColor="text1"/>
          <w:szCs w:val="28"/>
          <w:lang w:eastAsia="ru-RU"/>
        </w:rPr>
        <w:fldChar w:fldCharType="end"/>
      </w:r>
      <w:r w:rsidRPr="00E94731">
        <w:rPr>
          <w:rFonts w:eastAsia="Times New Roman"/>
          <w:color w:val="000000" w:themeColor="text1"/>
          <w:szCs w:val="28"/>
          <w:lang w:eastAsia="ru-RU"/>
        </w:rPr>
        <w:t>. В</w:t>
      </w:r>
      <w:r w:rsidRPr="00E94731">
        <w:rPr>
          <w:rFonts w:eastAsia="Times New Roman"/>
          <w:color w:val="000000" w:themeColor="text1"/>
          <w:szCs w:val="28"/>
          <w:lang w:val="en-US" w:eastAsia="ru-RU"/>
        </w:rPr>
        <w:t xml:space="preserve"> preg_replace </w:t>
      </w:r>
      <w:r w:rsidRPr="00E94731">
        <w:rPr>
          <w:rFonts w:eastAsia="Times New Roman"/>
          <w:color w:val="000000" w:themeColor="text1"/>
          <w:szCs w:val="28"/>
          <w:lang w:eastAsia="ru-RU"/>
        </w:rPr>
        <w:t>подставили</w:t>
      </w:r>
      <w:r w:rsidRPr="00E94731">
        <w:rPr>
          <w:rFonts w:eastAsia="Times New Roman"/>
          <w:color w:val="000000" w:themeColor="text1"/>
          <w:szCs w:val="28"/>
          <w:lang w:val="en-US" w:eastAsia="ru-RU"/>
        </w:rPr>
        <w:t xml:space="preserve"> $pattern='/[^ a-z</w:t>
      </w:r>
      <w:r w:rsidRPr="00E94731">
        <w:rPr>
          <w:rFonts w:eastAsia="Times New Roman"/>
          <w:color w:val="000000" w:themeColor="text1"/>
          <w:szCs w:val="28"/>
          <w:lang w:eastAsia="ru-RU"/>
        </w:rPr>
        <w:t>а</w:t>
      </w:r>
      <w:r w:rsidRPr="00E94731">
        <w:rPr>
          <w:rFonts w:eastAsia="Times New Roman"/>
          <w:color w:val="000000" w:themeColor="text1"/>
          <w:szCs w:val="28"/>
          <w:lang w:val="en-US" w:eastAsia="ru-RU"/>
        </w:rPr>
        <w:t>-</w:t>
      </w:r>
      <w:r w:rsidRPr="00E94731">
        <w:rPr>
          <w:rFonts w:eastAsia="Times New Roman"/>
          <w:color w:val="000000" w:themeColor="text1"/>
          <w:szCs w:val="28"/>
          <w:lang w:eastAsia="ru-RU"/>
        </w:rPr>
        <w:t>яё</w:t>
      </w:r>
      <w:r w:rsidRPr="00E94731">
        <w:rPr>
          <w:rFonts w:eastAsia="Times New Roman"/>
          <w:color w:val="000000" w:themeColor="text1"/>
          <w:szCs w:val="28"/>
          <w:lang w:val="en-US" w:eastAsia="ru-RU"/>
        </w:rPr>
        <w:t xml:space="preserve">\d]/ui'. </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 xml:space="preserve">Краткая расшифровка регулярного выражения: флаг «u» - говорит, что выражение и текст, по которому идёт поиск, используют кодировку utf-8, а не только латинские буквы. При флаге «i» нет необходимости указывать символы в верхнем регистре. В спектре «а-я» нет символа «ё», поэтому его указываем дополнительно, а «\d» – любая цифра. Кроме того, $replacement содержит пробел, таким образом, для эксперимента все символы, отличные от букв, цифр и пробела, были заменены на пробел. </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 xml:space="preserve">- стеммеры Портера. </w:t>
      </w:r>
    </w:p>
    <w:p w:rsidR="00F67A2F" w:rsidRPr="00E94731" w:rsidRDefault="00C921E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w:t>
      </w:r>
      <w:r w:rsidR="00F67A2F" w:rsidRPr="00E94731">
        <w:rPr>
          <w:rFonts w:eastAsia="Times New Roman"/>
          <w:color w:val="000000" w:themeColor="text1"/>
          <w:szCs w:val="28"/>
          <w:lang w:eastAsia="ru-RU"/>
        </w:rPr>
        <w:t xml:space="preserve">Стеммер Портера – алгоритм стемминга, опубликованный Мартином Портером в 1980 году </w:t>
      </w:r>
      <w:r w:rsidR="00F67A2F" w:rsidRPr="00E94731">
        <w:rPr>
          <w:rFonts w:eastAsia="Times New Roman"/>
          <w:color w:val="000000" w:themeColor="text1"/>
          <w:szCs w:val="28"/>
          <w:lang w:eastAsia="ru-RU"/>
        </w:rPr>
        <w:fldChar w:fldCharType="begin"/>
      </w:r>
      <w:r w:rsidR="00F67A2F" w:rsidRPr="00E94731">
        <w:rPr>
          <w:rFonts w:eastAsia="Times New Roman"/>
          <w:color w:val="000000" w:themeColor="text1"/>
          <w:szCs w:val="28"/>
          <w:lang w:eastAsia="ru-RU"/>
        </w:rPr>
        <w:instrText xml:space="preserve"> ADDIN ZOTERO_ITEM CSL_CITATION {"citationID":"zTDB9PZF","properties":{"formattedCitation":"[18]","plainCitation":"[18]","noteIndex":0},"citationItems":[{"id":22,"uris":["http://zotero.org/users/local/X42wYzFK/items/TE9NIGVQ"],"uri":["http://zotero.org/users/local/X42wYzFK/items/TE9NIGVQ"],"itemData":{"id":22,"type":"webpage","title":"Porter Stemming Algorithm","URL":"https://tartarus.org/martin/PorterStemmer/","accessed":{"date-parts":[["2020",5,2]]}}}],"schema":"https://github.com/citation-style-language/schema/raw/master/csl-citation.json"} </w:instrText>
      </w:r>
      <w:r w:rsidR="00F67A2F" w:rsidRPr="00E94731">
        <w:rPr>
          <w:rFonts w:eastAsia="Times New Roman"/>
          <w:color w:val="000000" w:themeColor="text1"/>
          <w:szCs w:val="28"/>
          <w:lang w:eastAsia="ru-RU"/>
        </w:rPr>
        <w:fldChar w:fldCharType="separate"/>
      </w:r>
      <w:r w:rsidR="00F67A2F" w:rsidRPr="00E94731">
        <w:rPr>
          <w:color w:val="000000" w:themeColor="text1"/>
          <w:szCs w:val="28"/>
        </w:rPr>
        <w:t>[8</w:t>
      </w:r>
      <w:r w:rsidR="00D23102" w:rsidRPr="00E94731">
        <w:rPr>
          <w:color w:val="000000" w:themeColor="text1"/>
          <w:szCs w:val="28"/>
        </w:rPr>
        <w:t>8</w:t>
      </w:r>
      <w:r w:rsidR="00F67A2F" w:rsidRPr="00E94731">
        <w:rPr>
          <w:color w:val="000000" w:themeColor="text1"/>
          <w:szCs w:val="28"/>
        </w:rPr>
        <w:t>]</w:t>
      </w:r>
      <w:r w:rsidR="00F67A2F" w:rsidRPr="00E94731">
        <w:rPr>
          <w:rFonts w:eastAsia="Times New Roman"/>
          <w:color w:val="000000" w:themeColor="text1"/>
          <w:szCs w:val="28"/>
          <w:lang w:eastAsia="ru-RU"/>
        </w:rPr>
        <w:fldChar w:fldCharType="end"/>
      </w:r>
      <w:r w:rsidR="00F67A2F" w:rsidRPr="00E94731">
        <w:rPr>
          <w:rFonts w:eastAsia="Times New Roman"/>
          <w:color w:val="000000" w:themeColor="text1"/>
          <w:szCs w:val="28"/>
          <w:lang w:eastAsia="ru-RU"/>
        </w:rPr>
        <w:t xml:space="preserve">. Оригинальная версия стеммера была предназначена для английского языка и была написана на языке BCPL. Впоследствии Мартин создал проект «Snowball» и, используя основную идею алгоритма, написал стеммеры для распространённых индоевропейских языков, в том числе для русского </w:t>
      </w:r>
      <w:r w:rsidR="00F67A2F" w:rsidRPr="00E94731">
        <w:rPr>
          <w:rFonts w:eastAsia="Times New Roman"/>
          <w:color w:val="000000" w:themeColor="text1"/>
          <w:szCs w:val="28"/>
          <w:lang w:eastAsia="ru-RU"/>
        </w:rPr>
        <w:fldChar w:fldCharType="begin"/>
      </w:r>
      <w:r w:rsidR="00F67A2F" w:rsidRPr="00E94731">
        <w:rPr>
          <w:rFonts w:eastAsia="Times New Roman"/>
          <w:color w:val="000000" w:themeColor="text1"/>
          <w:szCs w:val="28"/>
          <w:lang w:eastAsia="ru-RU"/>
        </w:rPr>
        <w:instrText xml:space="preserve"> ADDIN ZOTERO_ITEM CSL_CITATION {"citationID":"qvYcRfvf","properties":{"formattedCitation":"[19]","plainCitation":"[19]","noteIndex":0},"citationItems":[{"id":24,"uris":["http://zotero.org/users/local/X42wYzFK/items/M4VX7VVZ"],"uri":["http://zotero.org/users/local/X42wYzFK/items/M4VX7VVZ"],"itemData":{"id":24,"type":"webpage","title":"Russian stemming algorithm","URL":"http://snowball.tartarus.org/algorithms/russian/stemmer.html","accessed":{"date-parts":[["2020",5,2]]}}}],"schema":"https://github.com/citation-style-language/schema/raw/master/csl-citation.json"} </w:instrText>
      </w:r>
      <w:r w:rsidR="00F67A2F" w:rsidRPr="00E94731">
        <w:rPr>
          <w:rFonts w:eastAsia="Times New Roman"/>
          <w:color w:val="000000" w:themeColor="text1"/>
          <w:szCs w:val="28"/>
          <w:lang w:eastAsia="ru-RU"/>
        </w:rPr>
        <w:fldChar w:fldCharType="separate"/>
      </w:r>
      <w:r w:rsidR="00F67A2F" w:rsidRPr="00E94731">
        <w:rPr>
          <w:color w:val="000000" w:themeColor="text1"/>
          <w:szCs w:val="28"/>
        </w:rPr>
        <w:t>[8</w:t>
      </w:r>
      <w:r w:rsidR="00D23102" w:rsidRPr="00E94731">
        <w:rPr>
          <w:color w:val="000000" w:themeColor="text1"/>
          <w:szCs w:val="28"/>
        </w:rPr>
        <w:t>9</w:t>
      </w:r>
      <w:r w:rsidR="00F67A2F" w:rsidRPr="00E94731">
        <w:rPr>
          <w:color w:val="000000" w:themeColor="text1"/>
          <w:szCs w:val="28"/>
        </w:rPr>
        <w:t>]</w:t>
      </w:r>
      <w:r w:rsidR="00F67A2F" w:rsidRPr="00E94731">
        <w:rPr>
          <w:rFonts w:eastAsia="Times New Roman"/>
          <w:color w:val="000000" w:themeColor="text1"/>
          <w:szCs w:val="28"/>
          <w:lang w:eastAsia="ru-RU"/>
        </w:rPr>
        <w:fldChar w:fldCharType="end"/>
      </w:r>
      <w:r w:rsidR="00F67A2F" w:rsidRPr="00E94731">
        <w:rPr>
          <w:rFonts w:eastAsia="Times New Roman"/>
          <w:color w:val="000000" w:themeColor="text1"/>
          <w:szCs w:val="28"/>
          <w:lang w:eastAsia="ru-RU"/>
        </w:rPr>
        <w:t>. Алгоритм не использует баз основ слов, а лишь, применяя последовательно ряд правил, отсекает окончания и суффиксы, основываясь на особенностях языка</w:t>
      </w:r>
      <w:r w:rsidRPr="00E94731">
        <w:rPr>
          <w:rFonts w:eastAsia="Times New Roman"/>
          <w:color w:val="000000" w:themeColor="text1"/>
          <w:szCs w:val="28"/>
          <w:lang w:eastAsia="ru-RU"/>
        </w:rPr>
        <w:t>» [</w:t>
      </w:r>
      <w:r w:rsidR="00D23102" w:rsidRPr="00E94731">
        <w:rPr>
          <w:rFonts w:eastAsia="Times New Roman"/>
          <w:color w:val="000000" w:themeColor="text1"/>
          <w:szCs w:val="28"/>
          <w:lang w:eastAsia="ru-RU"/>
        </w:rPr>
        <w:t>90</w:t>
      </w:r>
      <w:r w:rsidRPr="00E94731">
        <w:rPr>
          <w:rFonts w:eastAsia="Times New Roman"/>
          <w:color w:val="000000" w:themeColor="text1"/>
          <w:szCs w:val="28"/>
          <w:lang w:eastAsia="ru-RU"/>
        </w:rPr>
        <w:t>]</w:t>
      </w:r>
      <w:r w:rsidR="00F67A2F" w:rsidRPr="00E94731">
        <w:rPr>
          <w:rFonts w:eastAsia="Times New Roman"/>
          <w:color w:val="000000" w:themeColor="text1"/>
          <w:szCs w:val="28"/>
          <w:lang w:eastAsia="ru-RU"/>
        </w:rPr>
        <w:t xml:space="preserve">. </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 xml:space="preserve">- php-функция similar_text. </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 xml:space="preserve">Similar_text определяет схожесть двух строк по алгоритму Оливера </w:t>
      </w:r>
      <w:r w:rsidRPr="00E94731">
        <w:rPr>
          <w:rFonts w:eastAsia="Times New Roman"/>
          <w:color w:val="000000" w:themeColor="text1"/>
          <w:szCs w:val="28"/>
          <w:lang w:eastAsia="ru-RU"/>
        </w:rPr>
        <w:fldChar w:fldCharType="begin"/>
      </w:r>
      <w:r w:rsidRPr="00E94731">
        <w:rPr>
          <w:rFonts w:eastAsia="Times New Roman"/>
          <w:color w:val="000000" w:themeColor="text1"/>
          <w:szCs w:val="28"/>
          <w:lang w:eastAsia="ru-RU"/>
        </w:rPr>
        <w:instrText xml:space="preserve"> ADDIN ZOTERO_ITEM CSL_CITATION {"citationID":"vZmuhV3A","properties":{"formattedCitation":"[11]","plainCitation":"[11]","noteIndex":0},"citationItems":[{"id":20,"uris":["http://zotero.org/users/local/X42wYzFK/items/7M5VT342"],"uri":["http://zotero.org/users/local/X42wYzFK/items/7M5VT342"],"itemData":{"id":20,"type":"webpage","title":"PHP: similar_text - Manual","URL":"https://www.php.net/manual/en/function.similar-text.php","accessed":{"date-parts":[["2020",5,2]]}}}],"schema":"https://github.com/citation-style-language/schema/raw/master/csl-citation.json"} </w:instrText>
      </w:r>
      <w:r w:rsidRPr="00E94731">
        <w:rPr>
          <w:rFonts w:eastAsia="Times New Roman"/>
          <w:color w:val="000000" w:themeColor="text1"/>
          <w:szCs w:val="28"/>
          <w:lang w:eastAsia="ru-RU"/>
        </w:rPr>
        <w:fldChar w:fldCharType="separate"/>
      </w:r>
      <w:r w:rsidRPr="00E94731">
        <w:rPr>
          <w:color w:val="000000" w:themeColor="text1"/>
          <w:szCs w:val="28"/>
        </w:rPr>
        <w:t>[</w:t>
      </w:r>
      <w:r w:rsidR="00D23102" w:rsidRPr="00E94731">
        <w:rPr>
          <w:color w:val="000000" w:themeColor="text1"/>
          <w:szCs w:val="28"/>
        </w:rPr>
        <w:t>81</w:t>
      </w:r>
      <w:r w:rsidRPr="00E94731">
        <w:rPr>
          <w:color w:val="000000" w:themeColor="text1"/>
          <w:szCs w:val="28"/>
        </w:rPr>
        <w:t>]</w:t>
      </w:r>
      <w:r w:rsidRPr="00E94731">
        <w:rPr>
          <w:rFonts w:eastAsia="Times New Roman"/>
          <w:color w:val="000000" w:themeColor="text1"/>
          <w:szCs w:val="28"/>
          <w:lang w:eastAsia="ru-RU"/>
        </w:rPr>
        <w:fldChar w:fldCharType="end"/>
      </w:r>
      <w:r w:rsidRPr="00E94731">
        <w:rPr>
          <w:rFonts w:eastAsia="Times New Roman"/>
          <w:color w:val="000000" w:themeColor="text1"/>
          <w:szCs w:val="28"/>
          <w:lang w:eastAsia="ru-RU"/>
        </w:rPr>
        <w:t>. Функция возвращает в $percent процент совпадение двух строк.</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lastRenderedPageBreak/>
        <w:t xml:space="preserve">- функция token_set_ratio от библиотеки FuzzyWuzzy </w:t>
      </w:r>
      <w:r w:rsidRPr="00E94731">
        <w:rPr>
          <w:rFonts w:eastAsia="Times New Roman"/>
          <w:color w:val="000000" w:themeColor="text1"/>
          <w:szCs w:val="28"/>
          <w:lang w:eastAsia="ru-RU"/>
        </w:rPr>
        <w:fldChar w:fldCharType="begin"/>
      </w:r>
      <w:r w:rsidRPr="00E94731">
        <w:rPr>
          <w:rFonts w:eastAsia="Times New Roman"/>
          <w:color w:val="000000" w:themeColor="text1"/>
          <w:szCs w:val="28"/>
          <w:lang w:eastAsia="ru-RU"/>
        </w:rPr>
        <w:instrText xml:space="preserve"> ADDIN ZOTERO_ITEM CSL_CITATION {"citationID":"rBjB82Ek","properties":{"formattedCitation":"[20]","plainCitation":"[20]","noteIndex":0},"citationItems":[{"id":19,"uris":["http://zotero.org/users/local/X42wYzFK/items/PCW8LHYY"],"uri":["http://zotero.org/users/local/X42wYzFK/items/PCW8LHYY"],"itemData":{"id":19,"type":"book","abstract":"Fuzzy string matching for PHP. Contribute to wyndow/fuzzywuzzy development by creating an account on GitHub.","genre":"PHP","note":"original-date: 2015-08-21T22:09:39Z","publisher":"Wyndow","source":"GitHub","title":"wyndow/fuzzywuzzy","URL":"https://github.com/wyndow/fuzzywuzzy","accessed":{"date-parts":[["2020",5,1]]},"issued":{"date-parts":[["2020",4,1]]}}}],"schema":"https://github.com/citation-style-language/schema/raw/master/csl-citation.json"} </w:instrText>
      </w:r>
      <w:r w:rsidRPr="00E94731">
        <w:rPr>
          <w:rFonts w:eastAsia="Times New Roman"/>
          <w:color w:val="000000" w:themeColor="text1"/>
          <w:szCs w:val="28"/>
          <w:lang w:eastAsia="ru-RU"/>
        </w:rPr>
        <w:fldChar w:fldCharType="separate"/>
      </w:r>
      <w:r w:rsidRPr="00E94731">
        <w:rPr>
          <w:color w:val="000000" w:themeColor="text1"/>
          <w:szCs w:val="28"/>
        </w:rPr>
        <w:t>[</w:t>
      </w:r>
      <w:r w:rsidR="00D23102" w:rsidRPr="00E94731">
        <w:rPr>
          <w:color w:val="000000" w:themeColor="text1"/>
          <w:szCs w:val="28"/>
        </w:rPr>
        <w:t>91</w:t>
      </w:r>
      <w:r w:rsidRPr="00E94731">
        <w:rPr>
          <w:color w:val="000000" w:themeColor="text1"/>
          <w:szCs w:val="28"/>
        </w:rPr>
        <w:t>]</w:t>
      </w:r>
      <w:r w:rsidRPr="00E94731">
        <w:rPr>
          <w:rFonts w:eastAsia="Times New Roman"/>
          <w:color w:val="000000" w:themeColor="text1"/>
          <w:szCs w:val="28"/>
          <w:lang w:eastAsia="ru-RU"/>
        </w:rPr>
        <w:fldChar w:fldCharType="end"/>
      </w:r>
      <w:r w:rsidRPr="00E94731">
        <w:rPr>
          <w:rFonts w:eastAsia="Times New Roman"/>
          <w:color w:val="000000" w:themeColor="text1"/>
          <w:szCs w:val="28"/>
          <w:lang w:eastAsia="ru-RU"/>
        </w:rPr>
        <w:t xml:space="preserve">. Из четырёх доступных функций библиотеки FuzzyWuzzy была выбрана token_set_ratio, которая не зависит от порядка слов и их повторов, и выдаёт наиболее лучший результат по совпадению строк </w:t>
      </w:r>
      <w:r w:rsidRPr="00E94731">
        <w:rPr>
          <w:rFonts w:eastAsia="Times New Roman"/>
          <w:color w:val="000000" w:themeColor="text1"/>
          <w:szCs w:val="28"/>
          <w:lang w:eastAsia="ru-RU"/>
        </w:rPr>
        <w:fldChar w:fldCharType="begin"/>
      </w:r>
      <w:r w:rsidRPr="00E94731">
        <w:rPr>
          <w:rFonts w:eastAsia="Times New Roman"/>
          <w:color w:val="000000" w:themeColor="text1"/>
          <w:szCs w:val="28"/>
          <w:lang w:eastAsia="ru-RU"/>
        </w:rPr>
        <w:instrText xml:space="preserve"> ADDIN ZOTERO_ITEM CSL_CITATION {"citationID":"uqyw8mgz","properties":{"formattedCitation":"[12]","plainCitation":"[12]","noteIndex":0},"citationItems":[{"id":26,"uris":["http://zotero.org/users/local/X42wYzFK/items/TAEZJEX2"],"uri":["http://zotero.org/users/local/X42wYzFK/items/TAEZJEX2"],"itemData":{"id":26,"type":"webpage","title":"FuzzyWuzzy: Fuzzy String Matching in Python - ChairNerd","URL":"https://chairnerd.seatgeek.com/fuzzywuzzy-fuzzy-string-matching-in-python/","accessed":{"date-parts":[["2020",5,2]]}}}],"schema":"https://github.com/citation-style-language/schema/raw/master/csl-citation.json"} </w:instrText>
      </w:r>
      <w:r w:rsidRPr="00E94731">
        <w:rPr>
          <w:rFonts w:eastAsia="Times New Roman"/>
          <w:color w:val="000000" w:themeColor="text1"/>
          <w:szCs w:val="28"/>
          <w:lang w:eastAsia="ru-RU"/>
        </w:rPr>
        <w:fldChar w:fldCharType="separate"/>
      </w:r>
      <w:r w:rsidRPr="00E94731">
        <w:rPr>
          <w:color w:val="000000" w:themeColor="text1"/>
          <w:szCs w:val="28"/>
        </w:rPr>
        <w:t>[</w:t>
      </w:r>
      <w:r w:rsidR="00D23102" w:rsidRPr="00E94731">
        <w:rPr>
          <w:color w:val="000000" w:themeColor="text1"/>
          <w:szCs w:val="28"/>
        </w:rPr>
        <w:t>82</w:t>
      </w:r>
      <w:r w:rsidRPr="00E94731">
        <w:rPr>
          <w:color w:val="000000" w:themeColor="text1"/>
          <w:szCs w:val="28"/>
        </w:rPr>
        <w:t>]</w:t>
      </w:r>
      <w:r w:rsidRPr="00E94731">
        <w:rPr>
          <w:rFonts w:eastAsia="Times New Roman"/>
          <w:color w:val="000000" w:themeColor="text1"/>
          <w:szCs w:val="28"/>
          <w:lang w:eastAsia="ru-RU"/>
        </w:rPr>
        <w:fldChar w:fldCharType="end"/>
      </w:r>
      <w:r w:rsidRPr="00E94731">
        <w:rPr>
          <w:rFonts w:eastAsia="Times New Roman"/>
          <w:color w:val="000000" w:themeColor="text1"/>
          <w:szCs w:val="28"/>
          <w:lang w:eastAsia="ru-RU"/>
        </w:rPr>
        <w:t xml:space="preserve">. «Token_set_ratio=100» означает 100% совпадение сравниваемых строк. </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 xml:space="preserve">Для переводов собранного вручную корпуса параллельных текстов на казахском, русском и английском языках были использованы бесплатные онлайн-переводчики Google Translate и Яндекс.Переводчик. Предполагалось использовать сравнение и с Bing </w:t>
      </w:r>
      <w:r w:rsidRPr="00E94731">
        <w:rPr>
          <w:rFonts w:eastAsia="Times New Roman"/>
          <w:color w:val="000000" w:themeColor="text1"/>
          <w:szCs w:val="28"/>
          <w:lang w:eastAsia="ru-RU"/>
        </w:rPr>
        <w:fldChar w:fldCharType="begin"/>
      </w:r>
      <w:r w:rsidRPr="00E94731">
        <w:rPr>
          <w:rFonts w:eastAsia="Times New Roman"/>
          <w:color w:val="000000" w:themeColor="text1"/>
          <w:szCs w:val="28"/>
          <w:lang w:eastAsia="ru-RU"/>
        </w:rPr>
        <w:instrText xml:space="preserve"> ADDIN ZOTERO_ITEM CSL_CITATION {"citationID":"93HC2kWB","properties":{"formattedCitation":"[21]","plainCitation":"[21]","noteIndex":0},"citationItems":[{"id":32,"uris":["http://zotero.org/users/local/X42wYzFK/items/AIGCIQNU"],"uri":["http://zotero.org/users/local/X42wYzFK/items/AIGCIQNU"],"itemData":{"id":32,"type":"webpage","title":"Bing Microsoft Translator","URL":"https://www.bing.com/translator","accessed":{"date-parts":[["2020",5,6]]}}}],"schema":"https://github.com/citation-style-language/schema/raw/master/csl-citation.json"} </w:instrText>
      </w:r>
      <w:r w:rsidRPr="00E94731">
        <w:rPr>
          <w:rFonts w:eastAsia="Times New Roman"/>
          <w:color w:val="000000" w:themeColor="text1"/>
          <w:szCs w:val="28"/>
          <w:lang w:eastAsia="ru-RU"/>
        </w:rPr>
        <w:fldChar w:fldCharType="separate"/>
      </w:r>
      <w:r w:rsidRPr="00E94731">
        <w:rPr>
          <w:color w:val="000000" w:themeColor="text1"/>
          <w:szCs w:val="28"/>
        </w:rPr>
        <w:t>[</w:t>
      </w:r>
      <w:r w:rsidR="00D23102" w:rsidRPr="00E94731">
        <w:rPr>
          <w:color w:val="000000" w:themeColor="text1"/>
          <w:szCs w:val="28"/>
        </w:rPr>
        <w:t>92</w:t>
      </w:r>
      <w:r w:rsidRPr="00E94731">
        <w:rPr>
          <w:color w:val="000000" w:themeColor="text1"/>
          <w:szCs w:val="28"/>
        </w:rPr>
        <w:t>]</w:t>
      </w:r>
      <w:r w:rsidRPr="00E94731">
        <w:rPr>
          <w:rFonts w:eastAsia="Times New Roman"/>
          <w:color w:val="000000" w:themeColor="text1"/>
          <w:szCs w:val="28"/>
          <w:lang w:eastAsia="ru-RU"/>
        </w:rPr>
        <w:fldChar w:fldCharType="end"/>
      </w:r>
      <w:r w:rsidRPr="00E94731">
        <w:rPr>
          <w:rFonts w:eastAsia="Times New Roman"/>
          <w:color w:val="000000" w:themeColor="text1"/>
          <w:szCs w:val="28"/>
          <w:lang w:eastAsia="ru-RU"/>
        </w:rPr>
        <w:t>, но, к сожалению, данный переводчик не поддерживает казахского языка.</w:t>
      </w:r>
    </w:p>
    <w:p w:rsidR="00F67A2F" w:rsidRPr="00A32F1C" w:rsidRDefault="00F67A2F" w:rsidP="00F67A2F">
      <w:pPr>
        <w:rPr>
          <w:i/>
          <w:color w:val="000000" w:themeColor="text1"/>
          <w:szCs w:val="28"/>
          <w:lang w:eastAsia="ru-RU"/>
        </w:rPr>
      </w:pPr>
      <w:r w:rsidRPr="00A32F1C">
        <w:rPr>
          <w:i/>
          <w:color w:val="000000" w:themeColor="text1"/>
          <w:szCs w:val="28"/>
        </w:rPr>
        <w:t>Методика</w:t>
      </w:r>
      <w:r w:rsidRPr="00A32F1C">
        <w:rPr>
          <w:i/>
          <w:color w:val="000000" w:themeColor="text1"/>
          <w:szCs w:val="28"/>
          <w:lang w:eastAsia="ru-RU"/>
        </w:rPr>
        <w:t xml:space="preserve"> исследования</w:t>
      </w:r>
      <w:r w:rsidR="00A32F1C">
        <w:rPr>
          <w:i/>
          <w:color w:val="000000" w:themeColor="text1"/>
          <w:szCs w:val="28"/>
          <w:lang w:eastAsia="ru-RU"/>
        </w:rPr>
        <w:t>.</w:t>
      </w:r>
    </w:p>
    <w:p w:rsidR="00A57247"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Для проведения исследования создан корпус параллельных текстов на трёх языках, выполненных профессиональными переводчиками: английском (En), русском (Ru) и казахс</w:t>
      </w:r>
      <w:r w:rsidR="00A57247">
        <w:rPr>
          <w:rFonts w:eastAsia="Times New Roman"/>
          <w:color w:val="000000" w:themeColor="text1"/>
          <w:szCs w:val="28"/>
          <w:lang w:eastAsia="ru-RU"/>
        </w:rPr>
        <w:t>ком (Kz).</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 xml:space="preserve">Для корпуса использовались новости, опубликованные на официальном интернет-ресурсе акимата города Нур-Султан </w:t>
      </w:r>
      <w:r w:rsidRPr="00E94731">
        <w:rPr>
          <w:color w:val="000000" w:themeColor="text1"/>
          <w:szCs w:val="28"/>
        </w:rPr>
        <w:t>http://astana.gov.kz/en</w:t>
      </w:r>
      <w:r w:rsidRPr="00E94731">
        <w:rPr>
          <w:rFonts w:eastAsia="Times New Roman"/>
          <w:color w:val="000000" w:themeColor="text1"/>
          <w:szCs w:val="28"/>
          <w:lang w:eastAsia="ru-RU"/>
        </w:rPr>
        <w:t xml:space="preserve"> с 26.12.2018 по </w:t>
      </w:r>
      <w:r w:rsidRPr="00E94731">
        <w:rPr>
          <w:color w:val="000000" w:themeColor="text1"/>
          <w:szCs w:val="28"/>
        </w:rPr>
        <w:t>28.11.2019</w:t>
      </w:r>
      <w:r w:rsidRPr="00E94731">
        <w:rPr>
          <w:rFonts w:eastAsia="Times New Roman"/>
          <w:color w:val="000000" w:themeColor="text1"/>
          <w:szCs w:val="28"/>
          <w:lang w:eastAsia="ru-RU"/>
        </w:rPr>
        <w:t xml:space="preserve"> годы. Отметим, что иногда новость сначала создавалась на русском, иногда на казахском, и далее переводилась профессиональным переводчиком на два других языка.</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После формирования корпуса появилась возможность создавать переводы предложений соответственно рисунку 2.1.</w:t>
      </w:r>
    </w:p>
    <w:p w:rsidR="00F67A2F" w:rsidRPr="00E94731" w:rsidRDefault="00F67A2F" w:rsidP="00F67A2F">
      <w:pPr>
        <w:shd w:val="clear" w:color="auto" w:fill="FFFFFF"/>
        <w:rPr>
          <w:rFonts w:eastAsia="Times New Roman"/>
          <w:color w:val="000000" w:themeColor="text1"/>
          <w:szCs w:val="28"/>
          <w:lang w:eastAsia="ru-RU"/>
        </w:rPr>
      </w:pPr>
    </w:p>
    <w:p w:rsidR="00F67A2F" w:rsidRPr="00E94731" w:rsidRDefault="00F67A2F" w:rsidP="00F67A2F">
      <w:pPr>
        <w:shd w:val="clear" w:color="auto" w:fill="FFFFFF"/>
        <w:tabs>
          <w:tab w:val="center" w:pos="4819"/>
        </w:tabs>
        <w:ind w:firstLine="0"/>
        <w:rPr>
          <w:rFonts w:eastAsia="Times New Roman"/>
          <w:color w:val="000000" w:themeColor="text1"/>
          <w:szCs w:val="28"/>
          <w:lang w:eastAsia="ru-RU"/>
        </w:rPr>
      </w:pPr>
      <w:r w:rsidRPr="00E94731">
        <w:rPr>
          <w:rFonts w:eastAsia="Times New Roman"/>
          <w:color w:val="000000" w:themeColor="text1"/>
          <w:szCs w:val="28"/>
          <w:lang w:eastAsia="ru-RU"/>
        </w:rPr>
        <w:tab/>
      </w:r>
      <w:r w:rsidRPr="00E94731">
        <w:rPr>
          <w:rFonts w:eastAsia="Times New Roman"/>
          <w:noProof/>
          <w:color w:val="000000" w:themeColor="text1"/>
          <w:szCs w:val="28"/>
          <w:lang w:eastAsia="ru-RU"/>
        </w:rPr>
        <mc:AlternateContent>
          <mc:Choice Requires="wps">
            <w:drawing>
              <wp:anchor distT="0" distB="0" distL="114300" distR="114300" simplePos="0" relativeHeight="251665408" behindDoc="0" locked="0" layoutInCell="1" allowOverlap="1" wp14:anchorId="654175BD" wp14:editId="1B4EB18C">
                <wp:simplePos x="0" y="0"/>
                <wp:positionH relativeFrom="column">
                  <wp:posOffset>1396365</wp:posOffset>
                </wp:positionH>
                <wp:positionV relativeFrom="paragraph">
                  <wp:posOffset>1059815</wp:posOffset>
                </wp:positionV>
                <wp:extent cx="1322705" cy="245745"/>
                <wp:effectExtent l="0" t="0" r="10795" b="20320"/>
                <wp:wrapNone/>
                <wp:docPr id="95" name="TextBox 26"/>
                <wp:cNvGraphicFramePr/>
                <a:graphic xmlns:a="http://schemas.openxmlformats.org/drawingml/2006/main">
                  <a:graphicData uri="http://schemas.microsoft.com/office/word/2010/wordprocessingShape">
                    <wps:wsp>
                      <wps:cNvSpPr txBox="1"/>
                      <wps:spPr>
                        <a:xfrm>
                          <a:off x="0" y="0"/>
                          <a:ext cx="1322705" cy="245745"/>
                        </a:xfrm>
                        <a:prstGeom prst="rect">
                          <a:avLst/>
                        </a:prstGeom>
                        <a:noFill/>
                        <a:ln>
                          <a:solidFill>
                            <a:srgbClr val="00B050"/>
                          </a:solidFill>
                        </a:ln>
                      </wps:spPr>
                      <wps:txbx>
                        <w:txbxContent>
                          <w:p w:rsidR="00CF4050" w:rsidRDefault="00CF4050" w:rsidP="00F67A2F">
                            <w:pPr>
                              <w:pStyle w:val="af4"/>
                              <w:spacing w:before="0" w:beforeAutospacing="0" w:after="0" w:afterAutospacing="0"/>
                            </w:pPr>
                            <w:r>
                              <w:rPr>
                                <w:rFonts w:asciiTheme="minorHAnsi" w:hAnsi="Calibri" w:cstheme="minorBidi"/>
                                <w:color w:val="000000" w:themeColor="text1"/>
                                <w:kern w:val="24"/>
                                <w:sz w:val="20"/>
                                <w:szCs w:val="20"/>
                                <w:lang w:val="kk-KZ"/>
                              </w:rPr>
                              <w:t>Двойной перевод</w:t>
                            </w:r>
                          </w:p>
                        </w:txbxContent>
                      </wps:txbx>
                      <wps:bodyPr wrap="square" rtlCol="0">
                        <a:spAutoFit/>
                      </wps:bodyPr>
                    </wps:wsp>
                  </a:graphicData>
                </a:graphic>
              </wp:anchor>
            </w:drawing>
          </mc:Choice>
          <mc:Fallback>
            <w:pict>
              <v:shapetype w14:anchorId="654175BD" id="_x0000_t202" coordsize="21600,21600" o:spt="202" path="m,l,21600r21600,l21600,xe">
                <v:stroke joinstyle="miter"/>
                <v:path gradientshapeok="t" o:connecttype="rect"/>
              </v:shapetype>
              <v:shape id="TextBox 26" o:spid="_x0000_s1026" type="#_x0000_t202" style="position:absolute;left:0;text-align:left;margin-left:109.95pt;margin-top:83.45pt;width:104.15pt;height:19.3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" filled="f" strokecolor="#00b050">
                <v:textbox style="mso-fit-shape-to-text:t">
                  <w:txbxContent>
                    <w:p w:rsidR="00CF4050" w:rsidRDefault="00CF4050" w:rsidP="00F67A2F">
                      <w:pPr>
                        <w:pStyle w:val="af4"/>
                        <w:spacing w:before="0" w:beforeAutospacing="0" w:after="0" w:afterAutospacing="0"/>
                      </w:pPr>
                      <w:r>
                        <w:rPr>
                          <w:rFonts w:asciiTheme="minorHAnsi" w:hAnsi="Calibri" w:cstheme="minorBidi"/>
                          <w:color w:val="000000" w:themeColor="text1"/>
                          <w:kern w:val="24"/>
                          <w:sz w:val="20"/>
                          <w:szCs w:val="20"/>
                          <w:lang w:val="kk-KZ"/>
                        </w:rPr>
                        <w:t>Двойной перевод</w:t>
                      </w:r>
                    </w:p>
                  </w:txbxContent>
                </v:textbox>
              </v:shape>
            </w:pict>
          </mc:Fallback>
        </mc:AlternateContent>
      </w:r>
      <w:r w:rsidRPr="00E94731">
        <w:rPr>
          <w:rFonts w:eastAsia="Times New Roman"/>
          <w:noProof/>
          <w:color w:val="000000" w:themeColor="text1"/>
          <w:szCs w:val="28"/>
          <w:lang w:eastAsia="ru-RU"/>
        </w:rPr>
        <mc:AlternateContent>
          <mc:Choice Requires="wps">
            <w:drawing>
              <wp:anchor distT="0" distB="0" distL="114300" distR="114300" simplePos="0" relativeHeight="251666432" behindDoc="0" locked="0" layoutInCell="1" allowOverlap="1" wp14:anchorId="34FE1230" wp14:editId="120C9C79">
                <wp:simplePos x="0" y="0"/>
                <wp:positionH relativeFrom="column">
                  <wp:posOffset>4213860</wp:posOffset>
                </wp:positionH>
                <wp:positionV relativeFrom="paragraph">
                  <wp:posOffset>1307465</wp:posOffset>
                </wp:positionV>
                <wp:extent cx="676788" cy="400110"/>
                <wp:effectExtent l="0" t="0" r="25400" b="17780"/>
                <wp:wrapNone/>
                <wp:docPr id="97" name="TextBox 23"/>
                <wp:cNvGraphicFramePr/>
                <a:graphic xmlns:a="http://schemas.openxmlformats.org/drawingml/2006/main">
                  <a:graphicData uri="http://schemas.microsoft.com/office/word/2010/wordprocessingShape">
                    <wps:wsp>
                      <wps:cNvSpPr txBox="1"/>
                      <wps:spPr>
                        <a:xfrm>
                          <a:off x="0" y="0"/>
                          <a:ext cx="676788" cy="400110"/>
                        </a:xfrm>
                        <a:prstGeom prst="rect">
                          <a:avLst/>
                        </a:prstGeom>
                        <a:noFill/>
                        <a:ln>
                          <a:solidFill>
                            <a:srgbClr val="FFC000"/>
                          </a:solidFill>
                        </a:ln>
                      </wps:spPr>
                      <wps:txbx>
                        <w:txbxContent>
                          <w:p w:rsidR="00CF4050" w:rsidRDefault="00CF4050" w:rsidP="00F67A2F">
                            <w:pPr>
                              <w:pStyle w:val="af4"/>
                              <w:spacing w:before="0" w:beforeAutospacing="0" w:after="0" w:afterAutospacing="0"/>
                            </w:pPr>
                            <w:r>
                              <w:rPr>
                                <w:rFonts w:asciiTheme="minorHAnsi" w:hAnsi="Calibri" w:cstheme="minorBidi"/>
                                <w:color w:val="000000" w:themeColor="text1"/>
                                <w:kern w:val="24"/>
                                <w:sz w:val="20"/>
                                <w:szCs w:val="20"/>
                                <w:lang w:val="kk-KZ"/>
                              </w:rPr>
                              <w:t>Прямой</w:t>
                            </w:r>
                          </w:p>
                          <w:p w:rsidR="00CF4050" w:rsidRDefault="00CF4050" w:rsidP="00F67A2F">
                            <w:pPr>
                              <w:pStyle w:val="af4"/>
                              <w:spacing w:before="0" w:beforeAutospacing="0" w:after="0" w:afterAutospacing="0"/>
                            </w:pPr>
                            <w:r>
                              <w:rPr>
                                <w:rFonts w:asciiTheme="minorHAnsi" w:hAnsi="Calibri" w:cstheme="minorBidi"/>
                                <w:color w:val="000000" w:themeColor="text1"/>
                                <w:kern w:val="24"/>
                                <w:sz w:val="20"/>
                                <w:szCs w:val="20"/>
                                <w:lang w:val="kk-KZ"/>
                              </w:rPr>
                              <w:t>перевод</w:t>
                            </w:r>
                          </w:p>
                        </w:txbxContent>
                      </wps:txbx>
                      <wps:bodyPr wrap="none" rtlCol="0">
                        <a:spAutoFit/>
                      </wps:bodyPr>
                    </wps:wsp>
                  </a:graphicData>
                </a:graphic>
              </wp:anchor>
            </w:drawing>
          </mc:Choice>
          <mc:Fallback>
            <w:pict>
              <v:shape w14:anchorId="34FE1230" id="TextBox 23" o:spid="_x0000_s1027" type="#_x0000_t202" style="position:absolute;left:0;text-align:left;margin-left:331.8pt;margin-top:102.95pt;width:53.3pt;height:31.5pt;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" filled="f" strokecolor="#ffc000">
                <v:textbox style="mso-fit-shape-to-text:t">
                  <w:txbxContent>
                    <w:p w:rsidR="00CF4050" w:rsidRDefault="00CF4050" w:rsidP="00F67A2F">
                      <w:pPr>
                        <w:pStyle w:val="af4"/>
                        <w:spacing w:before="0" w:beforeAutospacing="0" w:after="0" w:afterAutospacing="0"/>
                      </w:pPr>
                      <w:r>
                        <w:rPr>
                          <w:rFonts w:asciiTheme="minorHAnsi" w:hAnsi="Calibri" w:cstheme="minorBidi"/>
                          <w:color w:val="000000" w:themeColor="text1"/>
                          <w:kern w:val="24"/>
                          <w:sz w:val="20"/>
                          <w:szCs w:val="20"/>
                          <w:lang w:val="kk-KZ"/>
                        </w:rPr>
                        <w:t>Прямой</w:t>
                      </w:r>
                    </w:p>
                    <w:p w:rsidR="00CF4050" w:rsidRDefault="00CF4050" w:rsidP="00F67A2F">
                      <w:pPr>
                        <w:pStyle w:val="af4"/>
                        <w:spacing w:before="0" w:beforeAutospacing="0" w:after="0" w:afterAutospacing="0"/>
                      </w:pPr>
                      <w:r>
                        <w:rPr>
                          <w:rFonts w:asciiTheme="minorHAnsi" w:hAnsi="Calibri" w:cstheme="minorBidi"/>
                          <w:color w:val="000000" w:themeColor="text1"/>
                          <w:kern w:val="24"/>
                          <w:sz w:val="20"/>
                          <w:szCs w:val="20"/>
                          <w:lang w:val="kk-KZ"/>
                        </w:rPr>
                        <w:t>перевод</w:t>
                      </w:r>
                    </w:p>
                  </w:txbxContent>
                </v:textbox>
              </v:shape>
            </w:pict>
          </mc:Fallback>
        </mc:AlternateContent>
      </w:r>
      <w:r w:rsidRPr="00E94731">
        <w:rPr>
          <w:rFonts w:eastAsia="Times New Roman"/>
          <w:noProof/>
          <w:color w:val="000000" w:themeColor="text1"/>
          <w:szCs w:val="28"/>
          <w:lang w:eastAsia="ru-RU"/>
        </w:rPr>
        <mc:AlternateContent>
          <mc:Choice Requires="wpg">
            <w:drawing>
              <wp:inline distT="0" distB="0" distL="0" distR="0" wp14:anchorId="08DB8A0E" wp14:editId="694BE21F">
                <wp:extent cx="3697421" cy="4164330"/>
                <wp:effectExtent l="0" t="0" r="17780" b="26670"/>
                <wp:docPr id="53" name="Группа 53"/>
                <wp:cNvGraphicFramePr/>
                <a:graphic xmlns:a="http://schemas.openxmlformats.org/drawingml/2006/main">
                  <a:graphicData uri="http://schemas.microsoft.com/office/word/2010/wordprocessingGroup">
                    <wpg:wgp>
                      <wpg:cNvGrpSpPr/>
                      <wpg:grpSpPr>
                        <a:xfrm>
                          <a:off x="0" y="0"/>
                          <a:ext cx="3697421" cy="4164330"/>
                          <a:chOff x="0" y="0"/>
                          <a:chExt cx="2981325" cy="3869429"/>
                        </a:xfrm>
                      </wpg:grpSpPr>
                      <wps:wsp>
                        <wps:cNvPr id="54" name="Надпись 54"/>
                        <wps:cNvSpPr txBox="1"/>
                        <wps:spPr>
                          <a:xfrm>
                            <a:off x="0" y="929300"/>
                            <a:ext cx="2981325" cy="294012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ind w:firstLine="0"/>
                                <w:jc w:val="center"/>
                                <w:rPr>
                                  <w:lang w:val="kk-KZ"/>
                                </w:rPr>
                              </w:pPr>
                              <w:r w:rsidRPr="005963FF">
                                <w:rPr>
                                  <w:lang w:val="kk-KZ"/>
                                </w:rPr>
                                <w:t>Переводы предложений</w:t>
                              </w:r>
                              <w:r w:rsidRPr="005963FF">
                                <w:t xml:space="preserve"> </w:t>
                              </w:r>
                              <w:r w:rsidRPr="005963FF">
                                <w:rPr>
                                  <w:lang w:val="kk-KZ"/>
                                </w:rPr>
                                <w:t>на русский язык, выполненные с помощью онлайн</w:t>
                              </w:r>
                              <w:r>
                                <w:rPr>
                                  <w:lang w:val="kk-KZ"/>
                                </w:rPr>
                                <w:t>-</w:t>
                              </w:r>
                              <w:r w:rsidRPr="005963FF">
                                <w:rPr>
                                  <w:lang w:val="kk-KZ"/>
                                </w:rPr>
                                <w:t xml:space="preserve"> переводчиков, для сравнения с </w:t>
                              </w:r>
                              <w:r w:rsidRPr="005963FF">
                                <w:rPr>
                                  <w:lang w:val="en-US"/>
                                </w:rPr>
                                <w:t>Ru</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 name="Надпись 55"/>
                        <wps:cNvSpPr txBox="1"/>
                        <wps:spPr>
                          <a:xfrm>
                            <a:off x="0" y="0"/>
                            <a:ext cx="2933700" cy="8807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050" w:rsidRPr="005963FF" w:rsidRDefault="00CF4050" w:rsidP="00F67A2F">
                              <w:pPr>
                                <w:ind w:left="142" w:firstLine="0"/>
                                <w:jc w:val="center"/>
                              </w:pPr>
                              <w:r w:rsidRPr="005963FF">
                                <w:rPr>
                                  <w:lang w:val="kk-KZ"/>
                                </w:rPr>
                                <w:t xml:space="preserve">Корпус параллельных текстов с </w:t>
                              </w:r>
                              <w:r w:rsidRPr="005963FF">
                                <w:rPr>
                                  <w:lang w:val="en-US"/>
                                </w:rPr>
                                <w:t>astana</w:t>
                              </w:r>
                              <w:r w:rsidRPr="005963FF">
                                <w:t>.</w:t>
                              </w:r>
                              <w:r w:rsidRPr="005963FF">
                                <w:rPr>
                                  <w:lang w:val="en-US"/>
                                </w:rPr>
                                <w:t>gov</w:t>
                              </w:r>
                              <w:r w:rsidRPr="005963FF">
                                <w:t>.</w:t>
                              </w:r>
                              <w:r w:rsidRPr="005963FF">
                                <w:rPr>
                                  <w:lang w:val="en-US"/>
                                </w:rPr>
                                <w:t>kz</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 name="Скругленный прямоугольник 56"/>
                        <wps:cNvSpPr/>
                        <wps:spPr>
                          <a:xfrm>
                            <a:off x="247650" y="457200"/>
                            <a:ext cx="714622" cy="339687"/>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4050" w:rsidRPr="00CC1976" w:rsidRDefault="00CF4050" w:rsidP="00F67A2F">
                              <w:pPr>
                                <w:ind w:firstLine="0"/>
                                <w:jc w:val="center"/>
                                <w:rPr>
                                  <w:color w:val="000000" w:themeColor="text1"/>
                                  <w:sz w:val="20"/>
                                  <w:szCs w:val="20"/>
                                </w:rPr>
                              </w:pPr>
                              <w:r w:rsidRPr="00CC1976">
                                <w:rPr>
                                  <w:color w:val="000000" w:themeColor="text1"/>
                                  <w:sz w:val="20"/>
                                  <w:szCs w:val="20"/>
                                  <w:lang w:val="en-US"/>
                                </w:rPr>
                                <w:t>Ru</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7" name="Скругленный прямоугольник 57"/>
                        <wps:cNvSpPr/>
                        <wps:spPr>
                          <a:xfrm>
                            <a:off x="1152525" y="457200"/>
                            <a:ext cx="666750" cy="33909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4050" w:rsidRPr="00CC1976" w:rsidRDefault="00CF4050" w:rsidP="00F67A2F">
                              <w:pPr>
                                <w:ind w:firstLine="0"/>
                                <w:jc w:val="center"/>
                                <w:rPr>
                                  <w:color w:val="000000" w:themeColor="text1"/>
                                  <w:sz w:val="20"/>
                                  <w:szCs w:val="20"/>
                                  <w:lang w:val="en-US"/>
                                </w:rPr>
                              </w:pPr>
                              <w:r w:rsidRPr="00CC1976">
                                <w:rPr>
                                  <w:color w:val="000000" w:themeColor="text1"/>
                                  <w:sz w:val="20"/>
                                  <w:szCs w:val="20"/>
                                  <w:lang w:val="en-US"/>
                                </w:rPr>
                                <w:t>Kz</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8" name="Скругленный прямоугольник 58"/>
                        <wps:cNvSpPr/>
                        <wps:spPr>
                          <a:xfrm>
                            <a:off x="2057400" y="457200"/>
                            <a:ext cx="714375" cy="33909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4050" w:rsidRPr="00CC1976" w:rsidRDefault="00CF4050" w:rsidP="00F67A2F">
                              <w:pPr>
                                <w:ind w:firstLine="0"/>
                                <w:jc w:val="center"/>
                                <w:rPr>
                                  <w:color w:val="000000" w:themeColor="text1"/>
                                  <w:sz w:val="20"/>
                                  <w:szCs w:val="20"/>
                                  <w:lang w:val="en-US"/>
                                </w:rPr>
                              </w:pPr>
                              <w:r w:rsidRPr="00CC1976">
                                <w:rPr>
                                  <w:color w:val="000000" w:themeColor="text1"/>
                                  <w:sz w:val="20"/>
                                  <w:szCs w:val="20"/>
                                  <w:lang w:val="en-US"/>
                                </w:rPr>
                                <w:t>En</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9" name="Скругленный прямоугольник 59"/>
                        <wps:cNvSpPr/>
                        <wps:spPr>
                          <a:xfrm>
                            <a:off x="200025" y="1247775"/>
                            <a:ext cx="1095375" cy="33909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4050" w:rsidRPr="00CC1976" w:rsidRDefault="00CF4050" w:rsidP="00F67A2F">
                              <w:pPr>
                                <w:ind w:firstLine="0"/>
                                <w:jc w:val="center"/>
                                <w:rPr>
                                  <w:color w:val="000000" w:themeColor="text1"/>
                                </w:rPr>
                              </w:pPr>
                              <w:r w:rsidRPr="00CC1976">
                                <w:rPr>
                                  <w:color w:val="000000" w:themeColor="text1"/>
                                  <w:sz w:val="20"/>
                                  <w:szCs w:val="20"/>
                                  <w:lang w:val="en-US"/>
                                </w:rPr>
                                <w:t>RuKzRuGoogl</w:t>
                              </w:r>
                              <w:r w:rsidRPr="00CC1976">
                                <w:rPr>
                                  <w:color w:val="000000" w:themeColor="text1"/>
                                  <w:sz w:val="20"/>
                                  <w:szCs w:val="20"/>
                                </w:rPr>
                                <w:t>e</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0" name="Скругленный прямоугольник 60"/>
                        <wps:cNvSpPr/>
                        <wps:spPr>
                          <a:xfrm>
                            <a:off x="200025" y="1666875"/>
                            <a:ext cx="1095375" cy="339090"/>
                          </a:xfrm>
                          <a:prstGeom prst="roundRect">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rsidR="00CF4050" w:rsidRPr="00CC1976" w:rsidRDefault="00CF4050" w:rsidP="00F67A2F">
                              <w:pPr>
                                <w:ind w:firstLine="0"/>
                                <w:jc w:val="center"/>
                                <w:rPr>
                                  <w:color w:val="000000" w:themeColor="text1"/>
                                  <w:sz w:val="20"/>
                                  <w:szCs w:val="20"/>
                                  <w:lang w:val="en-US"/>
                                </w:rPr>
                              </w:pPr>
                              <w:r w:rsidRPr="00CC1976">
                                <w:rPr>
                                  <w:color w:val="000000" w:themeColor="text1"/>
                                  <w:sz w:val="20"/>
                                  <w:szCs w:val="20"/>
                                  <w:lang w:val="en-US"/>
                                </w:rPr>
                                <w:t>RuEnRuGoogle</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1" name="Скругленный прямоугольник 61"/>
                        <wps:cNvSpPr/>
                        <wps:spPr>
                          <a:xfrm>
                            <a:off x="200025" y="2095500"/>
                            <a:ext cx="1095375" cy="33909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4050" w:rsidRPr="00CC1976" w:rsidRDefault="00CF4050" w:rsidP="00F67A2F">
                              <w:pPr>
                                <w:ind w:firstLine="0"/>
                                <w:jc w:val="center"/>
                                <w:rPr>
                                  <w:color w:val="000000" w:themeColor="text1"/>
                                  <w:sz w:val="20"/>
                                  <w:szCs w:val="20"/>
                                  <w:lang w:val="en-US"/>
                                </w:rPr>
                              </w:pPr>
                              <w:r w:rsidRPr="00CC1976">
                                <w:rPr>
                                  <w:color w:val="000000" w:themeColor="text1"/>
                                  <w:sz w:val="20"/>
                                  <w:szCs w:val="20"/>
                                  <w:lang w:val="en-US"/>
                                </w:rPr>
                                <w:t>RuKzRuYandex</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2" name="Скругленный прямоугольник 62"/>
                        <wps:cNvSpPr/>
                        <wps:spPr>
                          <a:xfrm>
                            <a:off x="200025" y="2533650"/>
                            <a:ext cx="1095375" cy="33909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4050" w:rsidRPr="00CC1976" w:rsidRDefault="00CF4050" w:rsidP="00F67A2F">
                              <w:pPr>
                                <w:ind w:firstLine="0"/>
                                <w:jc w:val="center"/>
                                <w:rPr>
                                  <w:color w:val="000000" w:themeColor="text1"/>
                                  <w:sz w:val="20"/>
                                  <w:szCs w:val="20"/>
                                  <w:lang w:val="en-US"/>
                                </w:rPr>
                              </w:pPr>
                              <w:r w:rsidRPr="00CC1976">
                                <w:rPr>
                                  <w:color w:val="000000" w:themeColor="text1"/>
                                  <w:sz w:val="20"/>
                                  <w:szCs w:val="20"/>
                                  <w:lang w:val="en-US"/>
                                </w:rPr>
                                <w:t>RuEnRuYandex</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3" name="Скругленный прямоугольник 63"/>
                        <wps:cNvSpPr/>
                        <wps:spPr>
                          <a:xfrm>
                            <a:off x="1447800" y="1257300"/>
                            <a:ext cx="921385" cy="33909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4050" w:rsidRPr="00CC1976" w:rsidRDefault="00CF4050" w:rsidP="00F67A2F">
                              <w:pPr>
                                <w:ind w:firstLine="0"/>
                                <w:jc w:val="center"/>
                                <w:rPr>
                                  <w:color w:val="000000" w:themeColor="text1"/>
                                  <w:sz w:val="20"/>
                                  <w:szCs w:val="20"/>
                                  <w:lang w:val="en-US"/>
                                </w:rPr>
                              </w:pPr>
                              <w:r w:rsidRPr="00CC1976">
                                <w:rPr>
                                  <w:color w:val="000000" w:themeColor="text1"/>
                                  <w:sz w:val="20"/>
                                  <w:szCs w:val="20"/>
                                  <w:lang w:val="en-US"/>
                                </w:rPr>
                                <w:t>KzRuGoogle</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4" name="Скругленный прямоугольник 64"/>
                        <wps:cNvSpPr/>
                        <wps:spPr>
                          <a:xfrm>
                            <a:off x="1447800" y="1657350"/>
                            <a:ext cx="921385" cy="33909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4050" w:rsidRPr="00CC1976" w:rsidRDefault="00CF4050" w:rsidP="00F67A2F">
                              <w:pPr>
                                <w:ind w:firstLine="0"/>
                                <w:jc w:val="center"/>
                                <w:rPr>
                                  <w:color w:val="000000" w:themeColor="text1"/>
                                  <w:sz w:val="20"/>
                                  <w:szCs w:val="20"/>
                                  <w:lang w:val="en-US"/>
                                </w:rPr>
                              </w:pPr>
                              <w:r w:rsidRPr="00CC1976">
                                <w:rPr>
                                  <w:color w:val="000000" w:themeColor="text1"/>
                                  <w:sz w:val="20"/>
                                  <w:szCs w:val="20"/>
                                  <w:lang w:val="en-US"/>
                                </w:rPr>
                                <w:t>KzRuYandex</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5" name="Скругленный прямоугольник 65"/>
                        <wps:cNvSpPr/>
                        <wps:spPr>
                          <a:xfrm>
                            <a:off x="1952625" y="2143125"/>
                            <a:ext cx="914400" cy="33909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4050" w:rsidRPr="00CC1976" w:rsidRDefault="00CF4050" w:rsidP="00F67A2F">
                              <w:pPr>
                                <w:ind w:firstLine="0"/>
                                <w:jc w:val="center"/>
                                <w:rPr>
                                  <w:color w:val="000000" w:themeColor="text1"/>
                                  <w:sz w:val="20"/>
                                  <w:szCs w:val="20"/>
                                </w:rPr>
                              </w:pPr>
                              <w:r w:rsidRPr="00CC1976">
                                <w:rPr>
                                  <w:color w:val="000000" w:themeColor="text1"/>
                                  <w:sz w:val="20"/>
                                  <w:szCs w:val="20"/>
                                  <w:lang w:val="en-US"/>
                                </w:rPr>
                                <w:t>EnRuGoogle</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6" name="Скругленный прямоугольник 66"/>
                        <wps:cNvSpPr/>
                        <wps:spPr>
                          <a:xfrm>
                            <a:off x="1943100" y="2533650"/>
                            <a:ext cx="918845" cy="33909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4050" w:rsidRPr="00CC1976" w:rsidRDefault="00CF4050" w:rsidP="00F67A2F">
                              <w:pPr>
                                <w:ind w:firstLine="0"/>
                                <w:jc w:val="center"/>
                                <w:rPr>
                                  <w:color w:val="000000" w:themeColor="text1"/>
                                  <w:sz w:val="20"/>
                                  <w:szCs w:val="20"/>
                                  <w:lang w:val="en-US"/>
                                </w:rPr>
                              </w:pPr>
                              <w:r w:rsidRPr="00CC1976">
                                <w:rPr>
                                  <w:color w:val="000000" w:themeColor="text1"/>
                                  <w:sz w:val="20"/>
                                  <w:szCs w:val="20"/>
                                  <w:lang w:val="en-US"/>
                                </w:rPr>
                                <w:t>EnRuYandex</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7" name="Прямая со стрелкой 67"/>
                        <wps:cNvCnPr/>
                        <wps:spPr>
                          <a:xfrm>
                            <a:off x="1524000" y="800100"/>
                            <a:ext cx="342900" cy="451485"/>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wps:wsp>
                        <wps:cNvPr id="68" name="Прямая со стрелкой 68"/>
                        <wps:cNvCnPr/>
                        <wps:spPr>
                          <a:xfrm>
                            <a:off x="619125" y="800100"/>
                            <a:ext cx="9525" cy="457200"/>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wps:wsp>
                        <wps:cNvPr id="69" name="Прямая со стрелкой 69"/>
                        <wps:cNvCnPr/>
                        <wps:spPr>
                          <a:xfrm flipH="1">
                            <a:off x="2419350" y="800100"/>
                            <a:ext cx="9525" cy="1343025"/>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wpg:wgp>
                  </a:graphicData>
                </a:graphic>
              </wp:inline>
            </w:drawing>
          </mc:Choice>
          <mc:Fallback>
            <w:pict>
              <v:group w14:anchorId="08DB8A0E" id="Группа 53" o:spid="_x0000_s1028" style="width:291.15pt;height:327.9pt;mso-position-horizontal-relative:char;mso-position-vertical-relative:line" coordsize="29813,38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">
                <v:shape id="Надпись 54" o:spid="_x0000_s1029" type="#_x0000_t202" style="position:absolute;top:9293;width:29813;height:29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UocIA&#10;AADbAAAADwAAAGRycy9kb3ducmV2LnhtbESPQUsDMRSE74L/ITzBm80qrazbpkWlFsFTW+n5sXlN&#10;gpuXJUm36783QqHHYWa+YRar0XdioJhcYAWPkwoEcRu0Y6Pge//xUINIGVljF5gU/FKC1fL2ZoGN&#10;Dmfe0rDLRhQIpwYV2Jz7RsrUWvKYJqEnLt4xRI+5yGikjngucN/Jp6p6lh4dlwWLPb1ban92J69g&#10;/WZeTFtjtOtaOzeMh+OX2Sh1fze+zkFkGvM1fGl/agWzKf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BtShwgAAANsAAAAPAAAAAAAAAAAAAAAAAJgCAABkcnMvZG93&#10;bnJldi54bWxQSwUGAAAAAAQABAD1AAAAhwMAAAAA&#10;" fillcolor="white [3201]" strokeweight=".5pt">
                  <v:textbox>
                    <w:txbxContent>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rPr>
                            <w:lang w:val="kk-KZ"/>
                          </w:rPr>
                        </w:pPr>
                      </w:p>
                      <w:p w:rsidR="00CF4050" w:rsidRPr="005963FF" w:rsidRDefault="00CF4050" w:rsidP="00F67A2F">
                        <w:pPr>
                          <w:ind w:firstLine="0"/>
                          <w:jc w:val="center"/>
                          <w:rPr>
                            <w:lang w:val="kk-KZ"/>
                          </w:rPr>
                        </w:pPr>
                        <w:r w:rsidRPr="005963FF">
                          <w:rPr>
                            <w:lang w:val="kk-KZ"/>
                          </w:rPr>
                          <w:t>Переводы предложений</w:t>
                        </w:r>
                        <w:r w:rsidRPr="005963FF">
                          <w:t xml:space="preserve"> </w:t>
                        </w:r>
                        <w:r w:rsidRPr="005963FF">
                          <w:rPr>
                            <w:lang w:val="kk-KZ"/>
                          </w:rPr>
                          <w:t>на русский язык, выполненные с помощью онлайн</w:t>
                        </w:r>
                        <w:r>
                          <w:rPr>
                            <w:lang w:val="kk-KZ"/>
                          </w:rPr>
                          <w:t>-</w:t>
                        </w:r>
                        <w:r w:rsidRPr="005963FF">
                          <w:rPr>
                            <w:lang w:val="kk-KZ"/>
                          </w:rPr>
                          <w:t xml:space="preserve"> переводчиков, для сравнения с </w:t>
                        </w:r>
                        <w:r w:rsidRPr="005963FF">
                          <w:rPr>
                            <w:lang w:val="en-US"/>
                          </w:rPr>
                          <w:t>Ru</w:t>
                        </w:r>
                      </w:p>
                    </w:txbxContent>
                  </v:textbox>
                </v:shape>
                <v:shape id="Надпись 55" o:spid="_x0000_s1030" type="#_x0000_t202" style="position:absolute;width:29337;height:8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pxOsIA&#10;AADbAAAADwAAAGRycy9kb3ducmV2LnhtbESPQWsCMRSE74X+h/AK3mq2BWW7GqUtKgVPtaXnx+aZ&#10;BDcvS5Ku679vBKHHYWa+YZbr0XdioJhcYAVP0woEcRu0Y6Pg+2v7WINIGVljF5gUXCjBenV/t8RG&#10;hzN/0nDIRhQIpwYV2Jz7RsrUWvKYpqEnLt4xRI+5yGikjngucN/J56qaS4+Oy4LFnt4ttafDr1ew&#10;eTMvpq0x2k2tnRvGn+Pe7JSaPIyvCxCZxvwfvrU/tILZDK5fy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SnE6wgAAANsAAAAPAAAAAAAAAAAAAAAAAJgCAABkcnMvZG93&#10;bnJldi54bWxQSwUGAAAAAAQABAD1AAAAhwMAAAAA&#10;" fillcolor="white [3201]" strokeweight=".5pt">
                  <v:textbox>
                    <w:txbxContent>
                      <w:p w:rsidR="00CF4050" w:rsidRPr="005963FF" w:rsidRDefault="00CF4050" w:rsidP="00F67A2F">
                        <w:pPr>
                          <w:ind w:left="142" w:firstLine="0"/>
                          <w:jc w:val="center"/>
                        </w:pPr>
                        <w:r w:rsidRPr="005963FF">
                          <w:rPr>
                            <w:lang w:val="kk-KZ"/>
                          </w:rPr>
                          <w:t xml:space="preserve">Корпус параллельных текстов с </w:t>
                        </w:r>
                        <w:r w:rsidRPr="005963FF">
                          <w:rPr>
                            <w:lang w:val="en-US"/>
                          </w:rPr>
                          <w:t>astana</w:t>
                        </w:r>
                        <w:r w:rsidRPr="005963FF">
                          <w:t>.</w:t>
                        </w:r>
                        <w:r w:rsidRPr="005963FF">
                          <w:rPr>
                            <w:lang w:val="en-US"/>
                          </w:rPr>
                          <w:t>gov</w:t>
                        </w:r>
                        <w:r w:rsidRPr="005963FF">
                          <w:t>.</w:t>
                        </w:r>
                        <w:r w:rsidRPr="005963FF">
                          <w:rPr>
                            <w:lang w:val="en-US"/>
                          </w:rPr>
                          <w:t>kz</w:t>
                        </w:r>
                      </w:p>
                    </w:txbxContent>
                  </v:textbox>
                </v:shape>
                <v:roundrect id="Скругленный прямоугольник 56" o:spid="_x0000_s1031" style="position:absolute;left:2476;top:4572;width:7146;height:33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IgEMMA&#10;AADbAAAADwAAAGRycy9kb3ducmV2LnhtbESPT2sCMRTE7wW/Q3iCt5pVUWRrFP8gCD1124u3183r&#10;ZuvmZUmixm/fFAo9DjPzG2a1SbYTN/KhdaxgMi5AENdOt9wo+Hg/Pi9BhIissXNMCh4UYLMePK2w&#10;1O7Ob3SrYiMyhEOJCkyMfSllqA1ZDGPXE2fvy3mLMUvfSO3xnuG2k9OiWEiLLecFgz3tDdWX6moV&#10;WD1Lh2/cnum4rHbneXo9ePOp1GiYti8gIqX4H/5rn7SC+QJ+v+Qf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IgEMMAAADbAAAADwAAAAAAAAAAAAAAAACYAgAAZHJzL2Rv&#10;d25yZXYueG1sUEsFBgAAAAAEAAQA9QAAAIgDAAAAAA==&#10;" fillcolor="#5b9bd5 [3204]" strokecolor="#1f4d78 [1604]" strokeweight="1pt">
                  <v:stroke joinstyle="miter"/>
                  <v:textbox>
                    <w:txbxContent>
                      <w:p w:rsidR="00CF4050" w:rsidRPr="00CC1976" w:rsidRDefault="00CF4050" w:rsidP="00F67A2F">
                        <w:pPr>
                          <w:ind w:firstLine="0"/>
                          <w:jc w:val="center"/>
                          <w:rPr>
                            <w:color w:val="000000" w:themeColor="text1"/>
                            <w:sz w:val="20"/>
                            <w:szCs w:val="20"/>
                          </w:rPr>
                        </w:pPr>
                        <w:r w:rsidRPr="00CC1976">
                          <w:rPr>
                            <w:color w:val="000000" w:themeColor="text1"/>
                            <w:sz w:val="20"/>
                            <w:szCs w:val="20"/>
                            <w:lang w:val="en-US"/>
                          </w:rPr>
                          <w:t>Ru</w:t>
                        </w:r>
                      </w:p>
                    </w:txbxContent>
                  </v:textbox>
                </v:roundrect>
                <v:roundrect id="Скругленный прямоугольник 57" o:spid="_x0000_s1032" style="position:absolute;left:11525;top:4572;width:6667;height:33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6Fi8MA&#10;AADbAAAADwAAAGRycy9kb3ducmV2LnhtbESPT2sCMRTE7wW/Q3hCbzVbi61sjeIfBKGnrr14e928&#10;brbdvCxJ1PjtG0HwOMzMb5jZItlOnMiH1rGC51EBgrh2uuVGwdd++zQFESKyxs4xKbhQgMV88DDD&#10;Urszf9Kpio3IEA4lKjAx9qWUoTZkMYxcT5y9H+ctxix9I7XHc4bbTo6L4lVabDkvGOxpbaj+q45W&#10;gdUvafOLywNtp9XqMEkfG2++lXocpuU7iEgp3sO39k4rmLzB9Uv+A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6Fi8MAAADbAAAADwAAAAAAAAAAAAAAAACYAgAAZHJzL2Rv&#10;d25yZXYueG1sUEsFBgAAAAAEAAQA9QAAAIgDAAAAAA==&#10;" fillcolor="#5b9bd5 [3204]" strokecolor="#1f4d78 [1604]" strokeweight="1pt">
                  <v:stroke joinstyle="miter"/>
                  <v:textbox>
                    <w:txbxContent>
                      <w:p w:rsidR="00CF4050" w:rsidRPr="00CC1976" w:rsidRDefault="00CF4050" w:rsidP="00F67A2F">
                        <w:pPr>
                          <w:ind w:firstLine="0"/>
                          <w:jc w:val="center"/>
                          <w:rPr>
                            <w:color w:val="000000" w:themeColor="text1"/>
                            <w:sz w:val="20"/>
                            <w:szCs w:val="20"/>
                            <w:lang w:val="en-US"/>
                          </w:rPr>
                        </w:pPr>
                        <w:r w:rsidRPr="00CC1976">
                          <w:rPr>
                            <w:color w:val="000000" w:themeColor="text1"/>
                            <w:sz w:val="20"/>
                            <w:szCs w:val="20"/>
                            <w:lang w:val="en-US"/>
                          </w:rPr>
                          <w:t>Kz</w:t>
                        </w:r>
                      </w:p>
                    </w:txbxContent>
                  </v:textbox>
                </v:roundrect>
                <v:roundrect id="Скругленный прямоугольник 58" o:spid="_x0000_s1033" style="position:absolute;left:20574;top:4572;width:7143;height:33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ER+cAA&#10;AADbAAAADwAAAGRycy9kb3ducmV2LnhtbERPy2oCMRTdF/yHcAV3NWPFIqNRfCAIXXXajbvr5DoZ&#10;ndwMSarx75tFocvDeS/XyXbiTj60jhVMxgUI4trplhsF31+H1zmIEJE1do5JwZMCrFeDlyWW2j34&#10;k+5VbEQO4VCiAhNjX0oZakMWw9j1xJm7OG8xZugbqT0+crjt5FtRvEuLLecGgz3tDNW36scqsHqa&#10;9lfcnOgwr7anWfrYe3NWajRMmwWISCn+i//cR61glsfmL/kHyNU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AER+cAAAADbAAAADwAAAAAAAAAAAAAAAACYAgAAZHJzL2Rvd25y&#10;ZXYueG1sUEsFBgAAAAAEAAQA9QAAAIUDAAAAAA==&#10;" fillcolor="#5b9bd5 [3204]" strokecolor="#1f4d78 [1604]" strokeweight="1pt">
                  <v:stroke joinstyle="miter"/>
                  <v:textbox>
                    <w:txbxContent>
                      <w:p w:rsidR="00CF4050" w:rsidRPr="00CC1976" w:rsidRDefault="00CF4050" w:rsidP="00F67A2F">
                        <w:pPr>
                          <w:ind w:firstLine="0"/>
                          <w:jc w:val="center"/>
                          <w:rPr>
                            <w:color w:val="000000" w:themeColor="text1"/>
                            <w:sz w:val="20"/>
                            <w:szCs w:val="20"/>
                            <w:lang w:val="en-US"/>
                          </w:rPr>
                        </w:pPr>
                        <w:r w:rsidRPr="00CC1976">
                          <w:rPr>
                            <w:color w:val="000000" w:themeColor="text1"/>
                            <w:sz w:val="20"/>
                            <w:szCs w:val="20"/>
                            <w:lang w:val="en-US"/>
                          </w:rPr>
                          <w:t>En</w:t>
                        </w:r>
                      </w:p>
                    </w:txbxContent>
                  </v:textbox>
                </v:roundrect>
                <v:roundrect id="Скругленный прямоугольник 59" o:spid="_x0000_s1034" style="position:absolute;left:2000;top:12477;width:10954;height:33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0YsMA&#10;AADbAAAADwAAAGRycy9kb3ducmV2LnhtbESPT2sCMRTE7wW/Q3hCbzVbi8VujeIfBKGnrr14e928&#10;brbdvCxJ1PjtG0HwOMzMb5jZItlOnMiH1rGC51EBgrh2uuVGwdd++zQFESKyxs4xKbhQgMV88DDD&#10;Urszf9Kpio3IEA4lKjAx9qWUoTZkMYxcT5y9H+ctxix9I7XHc4bbTo6L4lVabDkvGOxpbaj+q45W&#10;gdUvafOLywNtp9XqMEkfG2++lXocpuU7iEgp3sO39k4rmLzB9Uv+A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20YsMAAADbAAAADwAAAAAAAAAAAAAAAACYAgAAZHJzL2Rv&#10;d25yZXYueG1sUEsFBgAAAAAEAAQA9QAAAIgDAAAAAA==&#10;" fillcolor="#5b9bd5 [3204]" strokecolor="#1f4d78 [1604]" strokeweight="1pt">
                  <v:stroke joinstyle="miter"/>
                  <v:textbox>
                    <w:txbxContent>
                      <w:p w:rsidR="00CF4050" w:rsidRPr="00CC1976" w:rsidRDefault="00CF4050" w:rsidP="00F67A2F">
                        <w:pPr>
                          <w:ind w:firstLine="0"/>
                          <w:jc w:val="center"/>
                          <w:rPr>
                            <w:color w:val="000000" w:themeColor="text1"/>
                          </w:rPr>
                        </w:pPr>
                        <w:r w:rsidRPr="00CC1976">
                          <w:rPr>
                            <w:color w:val="000000" w:themeColor="text1"/>
                            <w:sz w:val="20"/>
                            <w:szCs w:val="20"/>
                            <w:lang w:val="en-US"/>
                          </w:rPr>
                          <w:t>RuKzRuGoogl</w:t>
                        </w:r>
                        <w:r w:rsidRPr="00CC1976">
                          <w:rPr>
                            <w:color w:val="000000" w:themeColor="text1"/>
                            <w:sz w:val="20"/>
                            <w:szCs w:val="20"/>
                          </w:rPr>
                          <w:t>e</w:t>
                        </w:r>
                      </w:p>
                    </w:txbxContent>
                  </v:textbox>
                </v:roundrect>
                <v:roundrect id="Скругленный прямоугольник 60" o:spid="_x0000_s1035" style="position:absolute;left:2000;top:16668;width:10954;height:33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XQsAA&#10;AADbAAAADwAAAGRycy9kb3ducmV2LnhtbERPy2oCMRTdF/yHcAV3NWOlIqNRfCAIXXXajbvr5DoZ&#10;ndwMSarx75tFocvDeS/XyXbiTj60jhVMxgUI4trplhsF31+H1zmIEJE1do5JwZMCrFeDlyWW2j34&#10;k+5VbEQO4VCiAhNjX0oZakMWw9j1xJm7OG8xZugbqT0+crjt5FtRzKTFlnODwZ52hupb9WMVWD1N&#10;+ytuTnSYV9vTe/rYe3NWajRMmwWISCn+i//cR61gltfnL/kHyNU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BvXQsAAAADbAAAADwAAAAAAAAAAAAAAAACYAgAAZHJzL2Rvd25y&#10;ZXYueG1sUEsFBgAAAAAEAAQA9QAAAIUDAAAAAA==&#10;" fillcolor="#5b9bd5 [3204]" strokecolor="#1f4d78 [1604]" strokeweight="1pt">
                  <v:stroke joinstyle="miter"/>
                  <v:textbox>
                    <w:txbxContent>
                      <w:p w:rsidR="00CF4050" w:rsidRPr="00CC1976" w:rsidRDefault="00CF4050" w:rsidP="00F67A2F">
                        <w:pPr>
                          <w:ind w:firstLine="0"/>
                          <w:jc w:val="center"/>
                          <w:rPr>
                            <w:color w:val="000000" w:themeColor="text1"/>
                            <w:sz w:val="20"/>
                            <w:szCs w:val="20"/>
                            <w:lang w:val="en-US"/>
                          </w:rPr>
                        </w:pPr>
                        <w:r w:rsidRPr="00CC1976">
                          <w:rPr>
                            <w:color w:val="000000" w:themeColor="text1"/>
                            <w:sz w:val="20"/>
                            <w:szCs w:val="20"/>
                            <w:lang w:val="en-US"/>
                          </w:rPr>
                          <w:t>RuEnRuGoogle</w:t>
                        </w:r>
                      </w:p>
                    </w:txbxContent>
                  </v:textbox>
                </v:roundrect>
                <v:roundrect id="Скругленный прямоугольник 61" o:spid="_x0000_s1036" style="position:absolute;left:2000;top:20955;width:10954;height:33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dy2cIA&#10;AADbAAAADwAAAGRycy9kb3ducmV2LnhtbESPQWsCMRSE7wX/Q3hCbzVriyKrUbQiFDx124u35+a5&#10;Wd28LEmq8d+bQqHHYWa+YRarZDtxJR9axwrGowIEce10y42C76/dywxEiMgaO8ek4E4BVsvB0wJL&#10;7W78SdcqNiJDOJSowMTYl1KG2pDFMHI9cfZOzluMWfpGao+3DLedfC2KqbTYcl4w2NO7ofpS/VgF&#10;Vr+l7RnXB9rNqs1hkvZbb45KPQ/Teg4iUor/4b/2h1YwHcPvl/wD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V3LZwgAAANsAAAAPAAAAAAAAAAAAAAAAAJgCAABkcnMvZG93&#10;bnJldi54bWxQSwUGAAAAAAQABAD1AAAAhwMAAAAA&#10;" fillcolor="#5b9bd5 [3204]" strokecolor="#1f4d78 [1604]" strokeweight="1pt">
                  <v:stroke joinstyle="miter"/>
                  <v:textbox>
                    <w:txbxContent>
                      <w:p w:rsidR="00CF4050" w:rsidRPr="00CC1976" w:rsidRDefault="00CF4050" w:rsidP="00F67A2F">
                        <w:pPr>
                          <w:ind w:firstLine="0"/>
                          <w:jc w:val="center"/>
                          <w:rPr>
                            <w:color w:val="000000" w:themeColor="text1"/>
                            <w:sz w:val="20"/>
                            <w:szCs w:val="20"/>
                            <w:lang w:val="en-US"/>
                          </w:rPr>
                        </w:pPr>
                        <w:r w:rsidRPr="00CC1976">
                          <w:rPr>
                            <w:color w:val="000000" w:themeColor="text1"/>
                            <w:sz w:val="20"/>
                            <w:szCs w:val="20"/>
                            <w:lang w:val="en-US"/>
                          </w:rPr>
                          <w:t>RuKzRuYandex</w:t>
                        </w:r>
                      </w:p>
                    </w:txbxContent>
                  </v:textbox>
                </v:roundrect>
                <v:roundrect id="Скругленный прямоугольник 62" o:spid="_x0000_s1037" style="position:absolute;left:2000;top:25336;width:10954;height:33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XsrsMA&#10;AADbAAAADwAAAGRycy9kb3ducmV2LnhtbESPT2sCMRTE7wW/Q3iCt5pVqcjWKP5BEHrqthdvr5vX&#10;zdbNy5JEjd/eFAo9DjPzG2a5TrYTV/KhdaxgMi5AENdOt9wo+Pw4PC9AhIissXNMCu4UYL0aPC2x&#10;1O7G73StYiMyhEOJCkyMfSllqA1ZDGPXE2fv23mLMUvfSO3xluG2k9OimEuLLecFgz3tDNXn6mIV&#10;WD1L+x/cnOiwqLanl/S29+ZLqdEwbV5BRErxP/zXPmoF8yn8fsk/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4XsrsMAAADbAAAADwAAAAAAAAAAAAAAAACYAgAAZHJzL2Rv&#10;d25yZXYueG1sUEsFBgAAAAAEAAQA9QAAAIgDAAAAAA==&#10;" fillcolor="#5b9bd5 [3204]" strokecolor="#1f4d78 [1604]" strokeweight="1pt">
                  <v:stroke joinstyle="miter"/>
                  <v:textbox>
                    <w:txbxContent>
                      <w:p w:rsidR="00CF4050" w:rsidRPr="00CC1976" w:rsidRDefault="00CF4050" w:rsidP="00F67A2F">
                        <w:pPr>
                          <w:ind w:firstLine="0"/>
                          <w:jc w:val="center"/>
                          <w:rPr>
                            <w:color w:val="000000" w:themeColor="text1"/>
                            <w:sz w:val="20"/>
                            <w:szCs w:val="20"/>
                            <w:lang w:val="en-US"/>
                          </w:rPr>
                        </w:pPr>
                        <w:r w:rsidRPr="00CC1976">
                          <w:rPr>
                            <w:color w:val="000000" w:themeColor="text1"/>
                            <w:sz w:val="20"/>
                            <w:szCs w:val="20"/>
                            <w:lang w:val="en-US"/>
                          </w:rPr>
                          <w:t>RuEnRuYandex</w:t>
                        </w:r>
                      </w:p>
                    </w:txbxContent>
                  </v:textbox>
                </v:roundrect>
                <v:roundrect id="Скругленный прямоугольник 63" o:spid="_x0000_s1038" style="position:absolute;left:14478;top:12573;width:9213;height:33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lJNcMA&#10;AADbAAAADwAAAGRycy9kb3ducmV2LnhtbESPT2sCMRTE7wW/Q3iCt5pVqcjWKP5BEHrqthdvr5vX&#10;zdbNy5JEjd/eFAo9DjPzG2a5TrYTV/KhdaxgMi5AENdOt9wo+Pw4PC9AhIissXNMCu4UYL0aPC2x&#10;1O7G73StYiMyhEOJCkyMfSllqA1ZDGPXE2fv23mLMUvfSO3xluG2k9OimEuLLecFgz3tDNXn6mIV&#10;WD1L+x/cnOiwqLanl/S29+ZLqdEwbV5BRErxP/zXPmoF8xn8fsk/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lJNcMAAADbAAAADwAAAAAAAAAAAAAAAACYAgAAZHJzL2Rv&#10;d25yZXYueG1sUEsFBgAAAAAEAAQA9QAAAIgDAAAAAA==&#10;" fillcolor="#5b9bd5 [3204]" strokecolor="#1f4d78 [1604]" strokeweight="1pt">
                  <v:stroke joinstyle="miter"/>
                  <v:textbox>
                    <w:txbxContent>
                      <w:p w:rsidR="00CF4050" w:rsidRPr="00CC1976" w:rsidRDefault="00CF4050" w:rsidP="00F67A2F">
                        <w:pPr>
                          <w:ind w:firstLine="0"/>
                          <w:jc w:val="center"/>
                          <w:rPr>
                            <w:color w:val="000000" w:themeColor="text1"/>
                            <w:sz w:val="20"/>
                            <w:szCs w:val="20"/>
                            <w:lang w:val="en-US"/>
                          </w:rPr>
                        </w:pPr>
                        <w:r w:rsidRPr="00CC1976">
                          <w:rPr>
                            <w:color w:val="000000" w:themeColor="text1"/>
                            <w:sz w:val="20"/>
                            <w:szCs w:val="20"/>
                            <w:lang w:val="en-US"/>
                          </w:rPr>
                          <w:t>KzRuGoogle</w:t>
                        </w:r>
                      </w:p>
                    </w:txbxContent>
                  </v:textbox>
                </v:roundrect>
                <v:roundrect id="Скругленный прямоугольник 64" o:spid="_x0000_s1039" style="position:absolute;left:14478;top:16573;width:9213;height:33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DRQcMA&#10;AADbAAAADwAAAGRycy9kb3ducmV2LnhtbESPT2sCMRTE7wW/Q3iF3mq21oqsRvEPguCpWy/enpvn&#10;ZtvNy5Kkmn57Uyj0OMzMb5j5MtlOXMmH1rGCl2EBgrh2uuVGwfFj9zwFESKyxs4xKfihAMvF4GGO&#10;pXY3fqdrFRuRIRxKVGBi7EspQ23IYhi6njh7F+ctxix9I7XHW4bbTo6KYiIttpwXDPa0MVR/Vd9W&#10;gdWvafuJqxPtptX69JYOW2/OSj09ptUMRKQU/8N/7b1WMBnD75f8A+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yDRQcMAAADbAAAADwAAAAAAAAAAAAAAAACYAgAAZHJzL2Rv&#10;d25yZXYueG1sUEsFBgAAAAAEAAQA9QAAAIgDAAAAAA==&#10;" fillcolor="#5b9bd5 [3204]" strokecolor="#1f4d78 [1604]" strokeweight="1pt">
                  <v:stroke joinstyle="miter"/>
                  <v:textbox>
                    <w:txbxContent>
                      <w:p w:rsidR="00CF4050" w:rsidRPr="00CC1976" w:rsidRDefault="00CF4050" w:rsidP="00F67A2F">
                        <w:pPr>
                          <w:ind w:firstLine="0"/>
                          <w:jc w:val="center"/>
                          <w:rPr>
                            <w:color w:val="000000" w:themeColor="text1"/>
                            <w:sz w:val="20"/>
                            <w:szCs w:val="20"/>
                            <w:lang w:val="en-US"/>
                          </w:rPr>
                        </w:pPr>
                        <w:r w:rsidRPr="00CC1976">
                          <w:rPr>
                            <w:color w:val="000000" w:themeColor="text1"/>
                            <w:sz w:val="20"/>
                            <w:szCs w:val="20"/>
                            <w:lang w:val="en-US"/>
                          </w:rPr>
                          <w:t>KzRuYandex</w:t>
                        </w:r>
                      </w:p>
                    </w:txbxContent>
                  </v:textbox>
                </v:roundrect>
                <v:roundrect id="Скругленный прямоугольник 65" o:spid="_x0000_s1040" style="position:absolute;left:19526;top:21431;width:9144;height:33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x02sMA&#10;AADbAAAADwAAAGRycy9kb3ducmV2LnhtbESPT2sCMRTE7wW/Q3iCt5pVUWRrFP8gCD1124u3183r&#10;ZuvmZUmixm/fFAo9DjPzG2a1SbYTN/KhdaxgMi5AENdOt9wo+Hg/Pi9BhIissXNMCh4UYLMePK2w&#10;1O7Ob3SrYiMyhEOJCkyMfSllqA1ZDGPXE2fvy3mLMUvfSO3xnuG2k9OiWEiLLecFgz3tDdWX6moV&#10;WD1Lh2/cnum4rHbneXo9ePOp1GiYti8gIqX4H/5rn7SCxRx+v+Qf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x02sMAAADbAAAADwAAAAAAAAAAAAAAAACYAgAAZHJzL2Rv&#10;d25yZXYueG1sUEsFBgAAAAAEAAQA9QAAAIgDAAAAAA==&#10;" fillcolor="#5b9bd5 [3204]" strokecolor="#1f4d78 [1604]" strokeweight="1pt">
                  <v:stroke joinstyle="miter"/>
                  <v:textbox>
                    <w:txbxContent>
                      <w:p w:rsidR="00CF4050" w:rsidRPr="00CC1976" w:rsidRDefault="00CF4050" w:rsidP="00F67A2F">
                        <w:pPr>
                          <w:ind w:firstLine="0"/>
                          <w:jc w:val="center"/>
                          <w:rPr>
                            <w:color w:val="000000" w:themeColor="text1"/>
                            <w:sz w:val="20"/>
                            <w:szCs w:val="20"/>
                          </w:rPr>
                        </w:pPr>
                        <w:r w:rsidRPr="00CC1976">
                          <w:rPr>
                            <w:color w:val="000000" w:themeColor="text1"/>
                            <w:sz w:val="20"/>
                            <w:szCs w:val="20"/>
                            <w:lang w:val="en-US"/>
                          </w:rPr>
                          <w:t>EnRuGoogle</w:t>
                        </w:r>
                      </w:p>
                    </w:txbxContent>
                  </v:textbox>
                </v:roundrect>
                <v:roundrect id="Скругленный прямоугольник 66" o:spid="_x0000_s1041" style="position:absolute;left:19431;top:25336;width:9188;height:33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7qrcMA&#10;AADbAAAADwAAAGRycy9kb3ducmV2LnhtbESPQWsCMRSE7wX/Q3hCbzVrSxdZjaIVodBTVy/enpvn&#10;ZnXzsiSppv++KRR6HGbmG2axSrYXN/Khc6xgOilAEDdOd9wqOOx3TzMQISJr7B2Tgm8KsFqOHhZY&#10;aXfnT7rVsRUZwqFCBSbGoZIyNIYshokbiLN3dt5izNK3Unu8Z7jt5XNRlNJix3nB4EBvhppr/WUV&#10;WP2SthdcH2k3qzfH1/Sx9eak1OM4recgIqX4H/5rv2sFZQm/X/IP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7qrcMAAADbAAAADwAAAAAAAAAAAAAAAACYAgAAZHJzL2Rv&#10;d25yZXYueG1sUEsFBgAAAAAEAAQA9QAAAIgDAAAAAA==&#10;" fillcolor="#5b9bd5 [3204]" strokecolor="#1f4d78 [1604]" strokeweight="1pt">
                  <v:stroke joinstyle="miter"/>
                  <v:textbox>
                    <w:txbxContent>
                      <w:p w:rsidR="00CF4050" w:rsidRPr="00CC1976" w:rsidRDefault="00CF4050" w:rsidP="00F67A2F">
                        <w:pPr>
                          <w:ind w:firstLine="0"/>
                          <w:jc w:val="center"/>
                          <w:rPr>
                            <w:color w:val="000000" w:themeColor="text1"/>
                            <w:sz w:val="20"/>
                            <w:szCs w:val="20"/>
                            <w:lang w:val="en-US"/>
                          </w:rPr>
                        </w:pPr>
                        <w:r w:rsidRPr="00CC1976">
                          <w:rPr>
                            <w:color w:val="000000" w:themeColor="text1"/>
                            <w:sz w:val="20"/>
                            <w:szCs w:val="20"/>
                            <w:lang w:val="en-US"/>
                          </w:rPr>
                          <w:t>EnRuYandex</w:t>
                        </w:r>
                      </w:p>
                    </w:txbxContent>
                  </v:textbox>
                </v:roundrect>
                <v:shapetype id="_x0000_t32" coordsize="21600,21600" o:spt="32" o:oned="t" path="m,l21600,21600e" filled="f">
                  <v:path arrowok="t" fillok="f" o:connecttype="none"/>
                  <o:lock v:ext="edit" shapetype="t"/>
                </v:shapetype>
                <v:shape id="Прямая со стрелкой 67" o:spid="_x0000_s1042" type="#_x0000_t32" style="position:absolute;left:15240;top:8001;width:3429;height:45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VgE8QAAADbAAAADwAAAGRycy9kb3ducmV2LnhtbESPQYvCMBSE74L/ITzBi2iqB5VqFBVE&#10;YRFcFfT4aJ5ttXkpTdSuv36zIOxxmJlvmOm8NoV4UuVyywr6vQgEcWJ1zqmC03HdHYNwHlljYZkU&#10;/JCD+azZmGKs7Yu/6XnwqQgQdjEqyLwvYyldkpFB17MlcfCutjLog6xSqSt8Bbgp5CCKhtJgzmEh&#10;w5JWGSX3w8MoeG92F7kcnZOv/XLVWdd4HC/sTal2q15MQHiq/X/4095qBcMR/H0JP0DO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ZWATxAAAANsAAAAPAAAAAAAAAAAA&#10;AAAAAKECAABkcnMvZG93bnJldi54bWxQSwUGAAAAAAQABAD5AAAAkgMAAAAA&#10;" strokecolor="#ffc000 [3207]" strokeweight="1.5pt">
                  <v:stroke endarrow="block" joinstyle="miter"/>
                </v:shape>
                <v:shape id="Прямая со стрелкой 68" o:spid="_x0000_s1043" type="#_x0000_t32" style="position:absolute;left:6191;top:8001;width:95;height:4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LBRcEAAADbAAAADwAAAGRycy9kb3ducmV2LnhtbERPz2vCMBS+D/wfwhN2m6k7iNTGMoSB&#10;sA00inh8a97a0uala7LY/ffmMNjx4/tdlJPtRaTRt44VLBcZCOLKmZZrBefT69MahA/IBnvHpOCX&#10;PJTb2UOBuXE3PlLUoRYphH2OCpoQhlxKXzVk0S/cQJy4LzdaDAmOtTQj3lK47eVzlq2kxZZTQ4MD&#10;7RqqOv1jFRDr98PH4fvt0sXraRd1POpPqdTjfHrZgAg0hX/xn3tvFKzS2PQl/QC5v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UsFFwQAAANsAAAAPAAAAAAAAAAAAAAAA&#10;AKECAABkcnMvZG93bnJldi54bWxQSwUGAAAAAAQABAD5AAAAjwMAAAAA&#10;" strokecolor="#70ad47 [3209]" strokeweight="1.5pt">
                  <v:stroke endarrow="block" joinstyle="miter"/>
                </v:shape>
                <v:shape id="Прямая со стрелкой 69" o:spid="_x0000_s1044" type="#_x0000_t32" style="position:absolute;left:24193;top:8001;width:95;height:1343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VQu8MAAADbAAAADwAAAGRycy9kb3ducmV2LnhtbESPQWvCQBSE74L/YXkFb7qpFrGpq0ih&#10;0EMomAjS22v2NQnNvg3ZV5P++64geBxm5htmux9dqy7Uh8azgcdFAoq49LbhysCpeJtvQAVBtth6&#10;JgN/FGC/m062mFo/8JEuuVQqQjikaKAW6VKtQ1mTw7DwHXH0vn3vUKLsK217HCLctXqZJGvtsOG4&#10;UGNHrzWVP/mvMzCUH5+cWSp8lp3zpyKT1fJLjJk9jIcXUEKj3MO39rs1sH6G65f4A/Tu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VULvDAAAA2wAAAA8AAAAAAAAAAAAA&#10;AAAAoQIAAGRycy9kb3ducmV2LnhtbFBLBQYAAAAABAAEAPkAAACRAwAAAAA=&#10;" strokecolor="#ffc000 [3207]" strokeweight="1.5pt">
                  <v:stroke endarrow="block" joinstyle="miter"/>
                </v:shape>
                <w10:anchorlock/>
              </v:group>
            </w:pict>
          </mc:Fallback>
        </mc:AlternateContent>
      </w:r>
    </w:p>
    <w:p w:rsidR="00F67A2F" w:rsidRPr="00E94731" w:rsidRDefault="00F67A2F" w:rsidP="00F67A2F">
      <w:pPr>
        <w:shd w:val="clear" w:color="auto" w:fill="FFFFFF"/>
        <w:ind w:firstLine="0"/>
        <w:jc w:val="center"/>
        <w:rPr>
          <w:rFonts w:eastAsia="Times New Roman"/>
          <w:color w:val="000000" w:themeColor="text1"/>
          <w:szCs w:val="28"/>
          <w:lang w:eastAsia="ru-RU"/>
        </w:rPr>
      </w:pPr>
    </w:p>
    <w:p w:rsidR="00F67A2F" w:rsidRPr="00E94731" w:rsidRDefault="00F67A2F" w:rsidP="00F67A2F">
      <w:pPr>
        <w:shd w:val="clear" w:color="auto" w:fill="FFFFFF"/>
        <w:ind w:firstLine="0"/>
        <w:jc w:val="center"/>
        <w:rPr>
          <w:rFonts w:eastAsia="Times New Roman"/>
          <w:color w:val="000000" w:themeColor="text1"/>
          <w:szCs w:val="28"/>
          <w:lang w:eastAsia="ru-RU"/>
        </w:rPr>
      </w:pPr>
      <w:r w:rsidRPr="00E94731">
        <w:rPr>
          <w:rFonts w:eastAsia="Times New Roman"/>
          <w:color w:val="000000" w:themeColor="text1"/>
          <w:szCs w:val="28"/>
          <w:lang w:eastAsia="ru-RU"/>
        </w:rPr>
        <w:t>Рисунок 2.1 – Структура переводов для анализа</w:t>
      </w:r>
    </w:p>
    <w:p w:rsidR="00D3104D" w:rsidRPr="00E94731" w:rsidRDefault="00D3104D" w:rsidP="00D3104D">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lastRenderedPageBreak/>
        <w:t xml:space="preserve">При формировании корпуса обязательным условием было наличие всех трёх языковых версий и одинаковое количество предложений. При несовпадении количества предложений в соответствующих языковых переводах предложение из текста опускалось. Получилось 48 новостей и 591 предложений по каждому языку, а в общей сумме 144 новостей и 1773 предложений, составленных профессиональным переводчиком. Каждая новость в файлах корпуса отделена от другой двойной пустой строкой. Данный корпус и все данные исследования можно скачать по ссылке </w:t>
      </w:r>
      <w:r w:rsidRPr="00E94731">
        <w:rPr>
          <w:rFonts w:eastAsia="Times New Roman"/>
          <w:color w:val="000000" w:themeColor="text1"/>
          <w:szCs w:val="28"/>
          <w:lang w:eastAsia="ru-RU"/>
        </w:rPr>
        <w:fldChar w:fldCharType="begin"/>
      </w:r>
      <w:r w:rsidRPr="00E94731">
        <w:rPr>
          <w:rFonts w:eastAsia="Times New Roman"/>
          <w:color w:val="000000" w:themeColor="text1"/>
          <w:szCs w:val="28"/>
          <w:lang w:eastAsia="ru-RU"/>
        </w:rPr>
        <w:instrText xml:space="preserve"> ADDIN ZOTERO_ITEM CSL_CITATION {"citationID":"KnMu5YKS","properties":{"formattedCitation":"[22]","plainCitation":"[22]","noteIndex":0},"citationItems":[{"id":49,"uris":["http://zotero.org/users/local/X42wYzFK/items/QEVP4RZS"],"uri":["http://zotero.org/users/local/X42wYzFK/items/QEVP4RZS"],"itemData":{"id":49,"type":"webpage","title":"yandex and google translate compare – Google Диск","URL":"https://drive.google.com/drive/folders/1tPI42nCbaNZvlggnxclkf1vQoQS0ecgk?usp=sharing","accessed":{"date-parts":[["2020",6,5]]}}}],"schema":"https://github.com/citation-style-language/schema/raw/master/csl-citation.json"} </w:instrText>
      </w:r>
      <w:r w:rsidRPr="00E94731">
        <w:rPr>
          <w:rFonts w:eastAsia="Times New Roman"/>
          <w:color w:val="000000" w:themeColor="text1"/>
          <w:szCs w:val="28"/>
          <w:lang w:eastAsia="ru-RU"/>
        </w:rPr>
        <w:fldChar w:fldCharType="separate"/>
      </w:r>
      <w:r w:rsidRPr="00E94731">
        <w:rPr>
          <w:color w:val="000000" w:themeColor="text1"/>
          <w:szCs w:val="28"/>
        </w:rPr>
        <w:t>[93]</w:t>
      </w:r>
      <w:r w:rsidRPr="00E94731">
        <w:rPr>
          <w:rFonts w:eastAsia="Times New Roman"/>
          <w:color w:val="000000" w:themeColor="text1"/>
          <w:szCs w:val="28"/>
          <w:lang w:eastAsia="ru-RU"/>
        </w:rPr>
        <w:fldChar w:fldCharType="end"/>
      </w:r>
      <w:r w:rsidRPr="00E94731">
        <w:rPr>
          <w:rFonts w:eastAsia="Times New Roman"/>
          <w:color w:val="000000" w:themeColor="text1"/>
          <w:szCs w:val="28"/>
          <w:lang w:eastAsia="ru-RU"/>
        </w:rPr>
        <w:t>.</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 xml:space="preserve">В обоих онлайн-переводчиках были проведены переводы через промежуточные языки (RuEnRu, RuKzRu) и прямые переводы (KzRu, EnRu). </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Таблица 2.1 показывает статистику слов в предложениях.</w:t>
      </w:r>
    </w:p>
    <w:p w:rsidR="00F67A2F" w:rsidRPr="00E94731" w:rsidRDefault="00F67A2F" w:rsidP="00F67A2F">
      <w:pPr>
        <w:shd w:val="clear" w:color="auto" w:fill="FFFFFF"/>
        <w:rPr>
          <w:rFonts w:eastAsia="Times New Roman"/>
          <w:color w:val="000000" w:themeColor="text1"/>
          <w:szCs w:val="28"/>
          <w:lang w:eastAsia="ru-RU"/>
        </w:rPr>
      </w:pPr>
    </w:p>
    <w:p w:rsidR="00F67A2F" w:rsidRPr="00E94731" w:rsidRDefault="00F67A2F" w:rsidP="004F61A1">
      <w:pPr>
        <w:shd w:val="clear" w:color="auto" w:fill="FFFFFF"/>
        <w:ind w:firstLine="0"/>
        <w:rPr>
          <w:rFonts w:eastAsia="Times New Roman"/>
          <w:color w:val="000000" w:themeColor="text1"/>
          <w:szCs w:val="28"/>
          <w:lang w:eastAsia="ru-RU"/>
        </w:rPr>
      </w:pPr>
      <w:r w:rsidRPr="00E94731">
        <w:rPr>
          <w:rFonts w:eastAsia="Times New Roman"/>
          <w:color w:val="000000" w:themeColor="text1"/>
          <w:szCs w:val="28"/>
          <w:lang w:eastAsia="ru-RU"/>
        </w:rPr>
        <w:t>Таблица 2.1 – Статистика слов</w:t>
      </w:r>
    </w:p>
    <w:p w:rsidR="00F67A2F" w:rsidRPr="00E94731" w:rsidRDefault="00F67A2F" w:rsidP="00F67A2F">
      <w:pPr>
        <w:shd w:val="clear" w:color="auto" w:fill="FFFFFF"/>
        <w:rPr>
          <w:rFonts w:eastAsia="Times New Roman"/>
          <w:color w:val="000000" w:themeColor="text1"/>
          <w:szCs w:val="28"/>
          <w:lang w:eastAsia="ru-RU"/>
        </w:rPr>
      </w:pPr>
    </w:p>
    <w:tbl>
      <w:tblPr>
        <w:tblStyle w:val="af5"/>
        <w:tblW w:w="0" w:type="auto"/>
        <w:tblLook w:val="04A0" w:firstRow="1" w:lastRow="0" w:firstColumn="1" w:lastColumn="0" w:noHBand="0" w:noVBand="1"/>
      </w:tblPr>
      <w:tblGrid>
        <w:gridCol w:w="2067"/>
        <w:gridCol w:w="2665"/>
        <w:gridCol w:w="2244"/>
        <w:gridCol w:w="2652"/>
      </w:tblGrid>
      <w:tr w:rsidR="00FD5285" w:rsidRPr="00E94731" w:rsidTr="00AC72F2">
        <w:tc>
          <w:tcPr>
            <w:tcW w:w="2067" w:type="dxa"/>
          </w:tcPr>
          <w:p w:rsidR="00F67A2F" w:rsidRPr="00E94731" w:rsidRDefault="00601181" w:rsidP="00AC72F2">
            <w:pPr>
              <w:ind w:firstLine="0"/>
              <w:rPr>
                <w:rFonts w:eastAsia="Times New Roman"/>
                <w:color w:val="000000" w:themeColor="text1"/>
                <w:szCs w:val="28"/>
              </w:rPr>
            </w:pPr>
            <w:r>
              <w:rPr>
                <w:rFonts w:eastAsia="Times New Roman"/>
                <w:color w:val="000000" w:themeColor="text1"/>
                <w:szCs w:val="28"/>
              </w:rPr>
              <w:t>Текст</w:t>
            </w:r>
          </w:p>
        </w:tc>
        <w:tc>
          <w:tcPr>
            <w:tcW w:w="2719"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Среднее количество слов в предложении</w:t>
            </w:r>
          </w:p>
        </w:tc>
        <w:tc>
          <w:tcPr>
            <w:tcW w:w="2261"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Максимальное количество слов в предложении</w:t>
            </w:r>
          </w:p>
        </w:tc>
        <w:tc>
          <w:tcPr>
            <w:tcW w:w="2700"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Минимальное количество слов в предложении</w:t>
            </w:r>
          </w:p>
        </w:tc>
      </w:tr>
      <w:tr w:rsidR="00FD5285" w:rsidRPr="00E94731" w:rsidTr="00AC72F2">
        <w:tc>
          <w:tcPr>
            <w:tcW w:w="2067" w:type="dxa"/>
          </w:tcPr>
          <w:p w:rsidR="00F67A2F" w:rsidRPr="00E94731" w:rsidRDefault="00F67A2F" w:rsidP="00AC72F2">
            <w:pPr>
              <w:ind w:firstLine="0"/>
              <w:rPr>
                <w:rFonts w:eastAsia="Times New Roman"/>
                <w:color w:val="000000" w:themeColor="text1"/>
                <w:szCs w:val="28"/>
              </w:rPr>
            </w:pPr>
            <w:r w:rsidRPr="00E94731">
              <w:rPr>
                <w:rFonts w:eastAsia="Times New Roman"/>
                <w:color w:val="000000" w:themeColor="text1"/>
                <w:szCs w:val="28"/>
              </w:rPr>
              <w:t>Ru</w:t>
            </w:r>
          </w:p>
        </w:tc>
        <w:tc>
          <w:tcPr>
            <w:tcW w:w="2719"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14,4</w:t>
            </w:r>
          </w:p>
        </w:tc>
        <w:tc>
          <w:tcPr>
            <w:tcW w:w="2261"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53</w:t>
            </w:r>
          </w:p>
        </w:tc>
        <w:tc>
          <w:tcPr>
            <w:tcW w:w="2700"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1</w:t>
            </w:r>
          </w:p>
        </w:tc>
      </w:tr>
      <w:tr w:rsidR="00FD5285" w:rsidRPr="00E94731" w:rsidTr="00AC72F2">
        <w:tc>
          <w:tcPr>
            <w:tcW w:w="2067" w:type="dxa"/>
          </w:tcPr>
          <w:p w:rsidR="00F67A2F" w:rsidRPr="00E94731" w:rsidRDefault="00F67A2F" w:rsidP="00AC72F2">
            <w:pPr>
              <w:ind w:firstLine="0"/>
              <w:rPr>
                <w:rFonts w:eastAsia="Times New Roman"/>
                <w:color w:val="000000" w:themeColor="text1"/>
                <w:szCs w:val="28"/>
              </w:rPr>
            </w:pPr>
            <w:r w:rsidRPr="00E94731">
              <w:rPr>
                <w:rFonts w:eastAsia="Times New Roman"/>
                <w:color w:val="000000" w:themeColor="text1"/>
                <w:szCs w:val="28"/>
              </w:rPr>
              <w:t>RuEnRuGoogle</w:t>
            </w:r>
          </w:p>
        </w:tc>
        <w:tc>
          <w:tcPr>
            <w:tcW w:w="2719"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14,7</w:t>
            </w:r>
          </w:p>
        </w:tc>
        <w:tc>
          <w:tcPr>
            <w:tcW w:w="2261"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72</w:t>
            </w:r>
          </w:p>
        </w:tc>
        <w:tc>
          <w:tcPr>
            <w:tcW w:w="2700"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1</w:t>
            </w:r>
          </w:p>
        </w:tc>
      </w:tr>
      <w:tr w:rsidR="00FD5285" w:rsidRPr="00E94731" w:rsidTr="00AC72F2">
        <w:tc>
          <w:tcPr>
            <w:tcW w:w="2067" w:type="dxa"/>
          </w:tcPr>
          <w:p w:rsidR="00F67A2F" w:rsidRPr="00E94731" w:rsidRDefault="00F67A2F" w:rsidP="00AC72F2">
            <w:pPr>
              <w:ind w:firstLine="0"/>
              <w:rPr>
                <w:rFonts w:eastAsia="Times New Roman"/>
                <w:color w:val="000000" w:themeColor="text1"/>
                <w:szCs w:val="28"/>
              </w:rPr>
            </w:pPr>
            <w:r w:rsidRPr="00E94731">
              <w:rPr>
                <w:rFonts w:eastAsia="Times New Roman"/>
                <w:color w:val="000000" w:themeColor="text1"/>
                <w:szCs w:val="28"/>
              </w:rPr>
              <w:t>RuKzRuGoogle</w:t>
            </w:r>
          </w:p>
        </w:tc>
        <w:tc>
          <w:tcPr>
            <w:tcW w:w="2719"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14,0</w:t>
            </w:r>
          </w:p>
        </w:tc>
        <w:tc>
          <w:tcPr>
            <w:tcW w:w="2261"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91</w:t>
            </w:r>
          </w:p>
        </w:tc>
        <w:tc>
          <w:tcPr>
            <w:tcW w:w="2700"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2</w:t>
            </w:r>
          </w:p>
        </w:tc>
      </w:tr>
      <w:tr w:rsidR="00FD5285" w:rsidRPr="00E94731" w:rsidTr="00AC72F2">
        <w:tc>
          <w:tcPr>
            <w:tcW w:w="2067" w:type="dxa"/>
          </w:tcPr>
          <w:p w:rsidR="00F67A2F" w:rsidRPr="00E94731" w:rsidRDefault="00F67A2F" w:rsidP="00AC72F2">
            <w:pPr>
              <w:ind w:firstLine="0"/>
              <w:rPr>
                <w:rFonts w:eastAsia="Times New Roman"/>
                <w:color w:val="000000" w:themeColor="text1"/>
                <w:szCs w:val="28"/>
              </w:rPr>
            </w:pPr>
            <w:r w:rsidRPr="00E94731">
              <w:rPr>
                <w:rFonts w:eastAsia="Times New Roman"/>
                <w:color w:val="000000" w:themeColor="text1"/>
                <w:szCs w:val="28"/>
              </w:rPr>
              <w:t>RuEnRuYandex</w:t>
            </w:r>
          </w:p>
        </w:tc>
        <w:tc>
          <w:tcPr>
            <w:tcW w:w="2719"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14,6</w:t>
            </w:r>
          </w:p>
        </w:tc>
        <w:tc>
          <w:tcPr>
            <w:tcW w:w="2261"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49</w:t>
            </w:r>
          </w:p>
        </w:tc>
        <w:tc>
          <w:tcPr>
            <w:tcW w:w="2700"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2</w:t>
            </w:r>
          </w:p>
        </w:tc>
      </w:tr>
      <w:tr w:rsidR="00FD5285" w:rsidRPr="00E94731" w:rsidTr="00AC72F2">
        <w:tc>
          <w:tcPr>
            <w:tcW w:w="2067" w:type="dxa"/>
          </w:tcPr>
          <w:p w:rsidR="00F67A2F" w:rsidRPr="00E94731" w:rsidRDefault="00F67A2F" w:rsidP="00AC72F2">
            <w:pPr>
              <w:ind w:firstLine="0"/>
              <w:rPr>
                <w:rFonts w:eastAsia="Times New Roman"/>
                <w:color w:val="000000" w:themeColor="text1"/>
                <w:szCs w:val="28"/>
              </w:rPr>
            </w:pPr>
            <w:r w:rsidRPr="00E94731">
              <w:rPr>
                <w:rFonts w:eastAsia="Times New Roman"/>
                <w:color w:val="000000" w:themeColor="text1"/>
                <w:szCs w:val="28"/>
              </w:rPr>
              <w:t>RuKzRuYandex</w:t>
            </w:r>
          </w:p>
        </w:tc>
        <w:tc>
          <w:tcPr>
            <w:tcW w:w="2719"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13,7</w:t>
            </w:r>
          </w:p>
        </w:tc>
        <w:tc>
          <w:tcPr>
            <w:tcW w:w="2261"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52</w:t>
            </w:r>
          </w:p>
        </w:tc>
        <w:tc>
          <w:tcPr>
            <w:tcW w:w="2700"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2</w:t>
            </w:r>
          </w:p>
        </w:tc>
      </w:tr>
      <w:tr w:rsidR="00FD5285" w:rsidRPr="00E94731" w:rsidTr="00AC72F2">
        <w:tc>
          <w:tcPr>
            <w:tcW w:w="2067" w:type="dxa"/>
          </w:tcPr>
          <w:p w:rsidR="00F67A2F" w:rsidRPr="00E94731" w:rsidRDefault="00F67A2F" w:rsidP="00AC72F2">
            <w:pPr>
              <w:ind w:firstLine="0"/>
              <w:rPr>
                <w:rFonts w:eastAsia="Times New Roman"/>
                <w:color w:val="000000" w:themeColor="text1"/>
                <w:szCs w:val="28"/>
              </w:rPr>
            </w:pPr>
            <w:r w:rsidRPr="00E94731">
              <w:rPr>
                <w:rFonts w:eastAsia="Times New Roman"/>
                <w:color w:val="000000" w:themeColor="text1"/>
                <w:szCs w:val="28"/>
              </w:rPr>
              <w:t>Kz</w:t>
            </w:r>
          </w:p>
        </w:tc>
        <w:tc>
          <w:tcPr>
            <w:tcW w:w="2719"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13,3</w:t>
            </w:r>
          </w:p>
        </w:tc>
        <w:tc>
          <w:tcPr>
            <w:tcW w:w="2261"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41</w:t>
            </w:r>
          </w:p>
        </w:tc>
        <w:tc>
          <w:tcPr>
            <w:tcW w:w="2700"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2</w:t>
            </w:r>
          </w:p>
        </w:tc>
      </w:tr>
      <w:tr w:rsidR="00FD5285" w:rsidRPr="00E94731" w:rsidTr="00AC72F2">
        <w:tc>
          <w:tcPr>
            <w:tcW w:w="2067" w:type="dxa"/>
          </w:tcPr>
          <w:p w:rsidR="00F67A2F" w:rsidRPr="00E94731" w:rsidRDefault="00F67A2F" w:rsidP="00AC72F2">
            <w:pPr>
              <w:ind w:firstLine="0"/>
              <w:rPr>
                <w:rFonts w:eastAsia="Times New Roman"/>
                <w:color w:val="000000" w:themeColor="text1"/>
                <w:szCs w:val="28"/>
              </w:rPr>
            </w:pPr>
            <w:r w:rsidRPr="00E94731">
              <w:rPr>
                <w:rFonts w:eastAsia="Times New Roman"/>
                <w:color w:val="000000" w:themeColor="text1"/>
                <w:szCs w:val="28"/>
              </w:rPr>
              <w:t>KzRuGoogle</w:t>
            </w:r>
          </w:p>
        </w:tc>
        <w:tc>
          <w:tcPr>
            <w:tcW w:w="2719"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13,6</w:t>
            </w:r>
          </w:p>
        </w:tc>
        <w:tc>
          <w:tcPr>
            <w:tcW w:w="2261"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43</w:t>
            </w:r>
          </w:p>
        </w:tc>
        <w:tc>
          <w:tcPr>
            <w:tcW w:w="2700"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2</w:t>
            </w:r>
          </w:p>
        </w:tc>
      </w:tr>
      <w:tr w:rsidR="00FD5285" w:rsidRPr="00E94731" w:rsidTr="00AC72F2">
        <w:tc>
          <w:tcPr>
            <w:tcW w:w="2067" w:type="dxa"/>
          </w:tcPr>
          <w:p w:rsidR="00F67A2F" w:rsidRPr="00E94731" w:rsidRDefault="00F67A2F" w:rsidP="00AC72F2">
            <w:pPr>
              <w:ind w:firstLine="0"/>
              <w:rPr>
                <w:rFonts w:eastAsia="Times New Roman"/>
                <w:color w:val="000000" w:themeColor="text1"/>
                <w:szCs w:val="28"/>
              </w:rPr>
            </w:pPr>
            <w:r w:rsidRPr="00E94731">
              <w:rPr>
                <w:rFonts w:eastAsia="Times New Roman"/>
                <w:color w:val="000000" w:themeColor="text1"/>
                <w:szCs w:val="28"/>
              </w:rPr>
              <w:t>KzRuYandex</w:t>
            </w:r>
          </w:p>
        </w:tc>
        <w:tc>
          <w:tcPr>
            <w:tcW w:w="2719"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13,5</w:t>
            </w:r>
          </w:p>
        </w:tc>
        <w:tc>
          <w:tcPr>
            <w:tcW w:w="2261"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45</w:t>
            </w:r>
          </w:p>
        </w:tc>
        <w:tc>
          <w:tcPr>
            <w:tcW w:w="2700"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2</w:t>
            </w:r>
          </w:p>
        </w:tc>
      </w:tr>
      <w:tr w:rsidR="00FD5285" w:rsidRPr="00E94731" w:rsidTr="00AC72F2">
        <w:tc>
          <w:tcPr>
            <w:tcW w:w="2067" w:type="dxa"/>
          </w:tcPr>
          <w:p w:rsidR="00F67A2F" w:rsidRPr="00E94731" w:rsidRDefault="00F67A2F" w:rsidP="00AC72F2">
            <w:pPr>
              <w:ind w:firstLine="0"/>
              <w:rPr>
                <w:rFonts w:eastAsia="Times New Roman"/>
                <w:color w:val="000000" w:themeColor="text1"/>
                <w:szCs w:val="28"/>
              </w:rPr>
            </w:pPr>
            <w:r w:rsidRPr="00E94731">
              <w:rPr>
                <w:rFonts w:eastAsia="Times New Roman"/>
                <w:color w:val="000000" w:themeColor="text1"/>
                <w:szCs w:val="28"/>
              </w:rPr>
              <w:t>En</w:t>
            </w:r>
          </w:p>
        </w:tc>
        <w:tc>
          <w:tcPr>
            <w:tcW w:w="2719"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18,7</w:t>
            </w:r>
          </w:p>
        </w:tc>
        <w:tc>
          <w:tcPr>
            <w:tcW w:w="2261"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67</w:t>
            </w:r>
          </w:p>
        </w:tc>
        <w:tc>
          <w:tcPr>
            <w:tcW w:w="2700"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2</w:t>
            </w:r>
          </w:p>
        </w:tc>
      </w:tr>
      <w:tr w:rsidR="00FD5285" w:rsidRPr="00E94731" w:rsidTr="00AC72F2">
        <w:tc>
          <w:tcPr>
            <w:tcW w:w="2067" w:type="dxa"/>
          </w:tcPr>
          <w:p w:rsidR="00F67A2F" w:rsidRPr="00E94731" w:rsidRDefault="00F67A2F" w:rsidP="00AC72F2">
            <w:pPr>
              <w:ind w:firstLine="0"/>
              <w:rPr>
                <w:rFonts w:eastAsia="Times New Roman"/>
                <w:color w:val="000000" w:themeColor="text1"/>
                <w:szCs w:val="28"/>
              </w:rPr>
            </w:pPr>
            <w:r w:rsidRPr="00E94731">
              <w:rPr>
                <w:rFonts w:eastAsia="Times New Roman"/>
                <w:color w:val="000000" w:themeColor="text1"/>
                <w:szCs w:val="28"/>
              </w:rPr>
              <w:t>EnRuGoogle</w:t>
            </w:r>
          </w:p>
        </w:tc>
        <w:tc>
          <w:tcPr>
            <w:tcW w:w="2719"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14,6</w:t>
            </w:r>
          </w:p>
        </w:tc>
        <w:tc>
          <w:tcPr>
            <w:tcW w:w="2261"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49</w:t>
            </w:r>
          </w:p>
        </w:tc>
        <w:tc>
          <w:tcPr>
            <w:tcW w:w="2700"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1</w:t>
            </w:r>
          </w:p>
        </w:tc>
      </w:tr>
      <w:tr w:rsidR="00F67A2F" w:rsidRPr="00E94731" w:rsidTr="00AC72F2">
        <w:tc>
          <w:tcPr>
            <w:tcW w:w="2067" w:type="dxa"/>
          </w:tcPr>
          <w:p w:rsidR="00F67A2F" w:rsidRPr="00E94731" w:rsidRDefault="00F67A2F" w:rsidP="00AC72F2">
            <w:pPr>
              <w:ind w:firstLine="0"/>
              <w:rPr>
                <w:rFonts w:eastAsia="Times New Roman"/>
                <w:color w:val="000000" w:themeColor="text1"/>
                <w:szCs w:val="28"/>
              </w:rPr>
            </w:pPr>
            <w:r w:rsidRPr="00E94731">
              <w:rPr>
                <w:rFonts w:eastAsia="Times New Roman"/>
                <w:color w:val="000000" w:themeColor="text1"/>
                <w:szCs w:val="28"/>
              </w:rPr>
              <w:t>EnRuYandex</w:t>
            </w:r>
          </w:p>
        </w:tc>
        <w:tc>
          <w:tcPr>
            <w:tcW w:w="2719"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14,6</w:t>
            </w:r>
          </w:p>
        </w:tc>
        <w:tc>
          <w:tcPr>
            <w:tcW w:w="2261"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48</w:t>
            </w:r>
          </w:p>
        </w:tc>
        <w:tc>
          <w:tcPr>
            <w:tcW w:w="2700" w:type="dxa"/>
          </w:tcPr>
          <w:p w:rsidR="00F67A2F" w:rsidRPr="00E94731" w:rsidRDefault="00F67A2F" w:rsidP="00601181">
            <w:pPr>
              <w:ind w:firstLine="0"/>
              <w:jc w:val="left"/>
              <w:rPr>
                <w:rFonts w:eastAsia="Times New Roman"/>
                <w:color w:val="000000" w:themeColor="text1"/>
                <w:szCs w:val="28"/>
              </w:rPr>
            </w:pPr>
            <w:r w:rsidRPr="00E94731">
              <w:rPr>
                <w:rFonts w:eastAsia="Times New Roman"/>
                <w:color w:val="000000" w:themeColor="text1"/>
                <w:szCs w:val="28"/>
              </w:rPr>
              <w:t>2</w:t>
            </w:r>
          </w:p>
        </w:tc>
      </w:tr>
    </w:tbl>
    <w:p w:rsidR="00D3104D" w:rsidRPr="00E94731" w:rsidRDefault="00D3104D" w:rsidP="00F67A2F">
      <w:pPr>
        <w:shd w:val="clear" w:color="auto" w:fill="FFFFFF"/>
        <w:rPr>
          <w:rFonts w:eastAsia="Times New Roman"/>
          <w:color w:val="000000" w:themeColor="text1"/>
          <w:szCs w:val="28"/>
          <w:lang w:eastAsia="ru-RU"/>
        </w:rPr>
      </w:pPr>
    </w:p>
    <w:p w:rsidR="00F67A2F" w:rsidRPr="00E94731" w:rsidRDefault="00F67A2F" w:rsidP="00F67A2F">
      <w:pPr>
        <w:shd w:val="clear" w:color="auto" w:fill="FFFFFF"/>
        <w:rPr>
          <w:rStyle w:val="a7"/>
          <w:rFonts w:eastAsia="Times New Roman"/>
          <w:color w:val="000000" w:themeColor="text1"/>
          <w:szCs w:val="28"/>
          <w:lang w:eastAsia="ru-RU"/>
        </w:rPr>
      </w:pPr>
      <w:r w:rsidRPr="00E94731">
        <w:rPr>
          <w:rFonts w:eastAsia="Times New Roman"/>
          <w:color w:val="000000" w:themeColor="text1"/>
          <w:szCs w:val="28"/>
          <w:lang w:eastAsia="ru-RU"/>
        </w:rPr>
        <w:t>В исходном корпусе параллельных текстов английские исходные предложения (En) были самыми длинными, в среднем 18,7 слова в предложении, в то время как русские (Ru) и казахские предложения (Kz) были по 14,4 и 13,3 слова в предложении.</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 xml:space="preserve">В результате двойного перевода русского текста видно, что среднее количество слов в предложениях на русском языке Ru=4,4 увеличилось при переводе через английский язык в обоих онлайн переводчиках (RuEnRuGoogle = 14,7 и RuEnRuYandex = 14,6) и уменьшилось при переводе через казахский язык (RuKzRuGoogle = 14,0 и RuKzRuYandex = 13,7). </w:t>
      </w:r>
    </w:p>
    <w:p w:rsidR="00F67A2F" w:rsidRPr="00E94731" w:rsidRDefault="00F67A2F" w:rsidP="00F67A2F">
      <w:pPr>
        <w:shd w:val="clear" w:color="auto" w:fill="FFFFFF"/>
        <w:rPr>
          <w:rFonts w:eastAsia="Times New Roman"/>
          <w:strike/>
          <w:color w:val="000000" w:themeColor="text1"/>
          <w:szCs w:val="28"/>
          <w:lang w:eastAsia="ru-RU"/>
        </w:rPr>
      </w:pPr>
      <w:r w:rsidRPr="00E94731">
        <w:rPr>
          <w:rFonts w:eastAsia="Times New Roman"/>
          <w:color w:val="000000" w:themeColor="text1"/>
          <w:szCs w:val="28"/>
          <w:lang w:eastAsia="ru-RU"/>
        </w:rPr>
        <w:t>Для сравнения текстов на схожесть сначала выполнена нормализация. Все строки перевели в нижний регистр. Заменили все символы, отличные от букв, цифр и пробела, на пробел, так как в корпусе встречались следующие случаи: «start/finish», «10 км(с 16 лет)» и т.д.</w:t>
      </w:r>
      <w:r w:rsidRPr="00E94731">
        <w:rPr>
          <w:rFonts w:eastAsia="Times New Roman"/>
          <w:strike/>
          <w:color w:val="000000" w:themeColor="text1"/>
          <w:szCs w:val="28"/>
          <w:lang w:eastAsia="ru-RU"/>
        </w:rPr>
        <w:t xml:space="preserve"> </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Затем применили стеммер Портера для русского языка.</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lastRenderedPageBreak/>
        <w:t>Далее выполнили нечёткое сравнение строк с помощью функций php (similar_text) и FuzzyWuzzy до стеммера Портера и после.</w:t>
      </w:r>
    </w:p>
    <w:p w:rsidR="00F67A2F" w:rsidRPr="00E94731" w:rsidRDefault="00F67A2F" w:rsidP="00F67A2F">
      <w:pPr>
        <w:shd w:val="clear" w:color="auto" w:fill="FFFFFF"/>
        <w:rPr>
          <w:color w:val="000000" w:themeColor="text1"/>
          <w:szCs w:val="28"/>
        </w:rPr>
      </w:pPr>
      <w:r w:rsidRPr="00E94731">
        <w:rPr>
          <w:rFonts w:eastAsia="Times New Roman"/>
          <w:color w:val="000000" w:themeColor="text1"/>
          <w:szCs w:val="28"/>
          <w:lang w:eastAsia="ru-RU"/>
        </w:rPr>
        <w:t xml:space="preserve">В результате php-скрипт выдал таблицу с результатами </w:t>
      </w:r>
      <w:r w:rsidRPr="00E94731">
        <w:rPr>
          <w:color w:val="000000" w:themeColor="text1"/>
          <w:szCs w:val="28"/>
        </w:rPr>
        <w:t xml:space="preserve">similar_text в % и </w:t>
      </w:r>
      <w:r w:rsidRPr="00470BDB">
        <w:rPr>
          <w:rStyle w:val="HTML"/>
          <w:rFonts w:ascii="Times New Roman" w:eastAsiaTheme="minorHAnsi" w:hAnsi="Times New Roman" w:cs="Times New Roman"/>
          <w:color w:val="000000" w:themeColor="text1"/>
          <w:sz w:val="28"/>
          <w:szCs w:val="28"/>
          <w:shd w:val="clear" w:color="auto" w:fill="FFFFFF"/>
        </w:rPr>
        <w:t>token_set_ratio от</w:t>
      </w:r>
      <w:r w:rsidRPr="00E94731">
        <w:rPr>
          <w:rStyle w:val="HTML"/>
          <w:rFonts w:eastAsiaTheme="minorHAnsi"/>
          <w:color w:val="000000" w:themeColor="text1"/>
          <w:sz w:val="28"/>
          <w:szCs w:val="28"/>
          <w:shd w:val="clear" w:color="auto" w:fill="FFFFFF"/>
        </w:rPr>
        <w:t xml:space="preserve"> </w:t>
      </w:r>
      <w:r w:rsidRPr="00E94731">
        <w:rPr>
          <w:color w:val="000000" w:themeColor="text1"/>
          <w:szCs w:val="28"/>
        </w:rPr>
        <w:t xml:space="preserve">FuzzyWuzzy для пар сравнений Ru – RuKzRuGoogle, Ru – RuKzRuYandex, Ru – RuEnRuGoogle, Ru – RuEnRuYandex, Ru – KzRuGoogle, Ru – KzRuYandex, Ru – EnRuGoogle, Ru – EnRuYandex. Все данные можно посмотреть по ссылке </w:t>
      </w:r>
      <w:r w:rsidRPr="00E94731">
        <w:rPr>
          <w:color w:val="000000" w:themeColor="text1"/>
          <w:szCs w:val="28"/>
        </w:rPr>
        <w:fldChar w:fldCharType="begin"/>
      </w:r>
      <w:r w:rsidRPr="00E94731">
        <w:rPr>
          <w:color w:val="000000" w:themeColor="text1"/>
          <w:szCs w:val="28"/>
        </w:rPr>
        <w:instrText xml:space="preserve"> ADDIN ZOTERO_ITEM CSL_CITATION {"citationID":"b4RS4jKM","properties":{"formattedCitation":"[22]","plainCitation":"[22]","noteIndex":0},"citationItems":[{"id":49,"uris":["http://zotero.org/users/local/X42wYzFK/items/QEVP4RZS"],"uri":["http://zotero.org/users/local/X42wYzFK/items/QEVP4RZS"],"itemData":{"id":49,"type":"webpage","title":"yandex and google translate compare – Google Диск","URL":"https://drive.google.com/drive/folders/1tPI42nCbaNZvlggnxclkf1vQoQS0ecgk?usp=sharing","accessed":{"date-parts":[["2020",6,5]]}}}],"schema":"https://github.com/citation-style-language/schema/raw/master/csl-citation.json"} </w:instrText>
      </w:r>
      <w:r w:rsidRPr="00E94731">
        <w:rPr>
          <w:color w:val="000000" w:themeColor="text1"/>
          <w:szCs w:val="28"/>
        </w:rPr>
        <w:fldChar w:fldCharType="separate"/>
      </w:r>
      <w:r w:rsidRPr="00E94731">
        <w:rPr>
          <w:color w:val="000000" w:themeColor="text1"/>
          <w:szCs w:val="28"/>
        </w:rPr>
        <w:t>[85]</w:t>
      </w:r>
      <w:r w:rsidRPr="00E94731">
        <w:rPr>
          <w:color w:val="000000" w:themeColor="text1"/>
          <w:szCs w:val="28"/>
        </w:rPr>
        <w:fldChar w:fldCharType="end"/>
      </w:r>
      <w:r w:rsidRPr="00E94731">
        <w:rPr>
          <w:color w:val="000000" w:themeColor="text1"/>
          <w:szCs w:val="28"/>
        </w:rPr>
        <w:t>.</w:t>
      </w:r>
    </w:p>
    <w:p w:rsidR="00F67A2F" w:rsidRPr="00A32F1C" w:rsidRDefault="00F67A2F" w:rsidP="00F67A2F">
      <w:pPr>
        <w:rPr>
          <w:i/>
          <w:color w:val="000000" w:themeColor="text1"/>
          <w:szCs w:val="28"/>
        </w:rPr>
      </w:pPr>
      <w:r w:rsidRPr="00A32F1C">
        <w:rPr>
          <w:i/>
          <w:color w:val="000000" w:themeColor="text1"/>
          <w:szCs w:val="28"/>
        </w:rPr>
        <w:t>Результаты.</w:t>
      </w:r>
    </w:p>
    <w:p w:rsidR="00F67A2F" w:rsidRPr="00365CA4" w:rsidRDefault="00F67A2F" w:rsidP="00F67A2F">
      <w:pPr>
        <w:rPr>
          <w:i/>
          <w:color w:val="000000" w:themeColor="text1"/>
          <w:szCs w:val="28"/>
        </w:rPr>
      </w:pPr>
      <w:r w:rsidRPr="00A32F1C">
        <w:rPr>
          <w:i/>
          <w:color w:val="000000" w:themeColor="text1"/>
          <w:szCs w:val="28"/>
        </w:rPr>
        <w:t>Анализ</w:t>
      </w:r>
      <w:r w:rsidRPr="00365CA4">
        <w:rPr>
          <w:i/>
          <w:color w:val="000000" w:themeColor="text1"/>
          <w:szCs w:val="28"/>
        </w:rPr>
        <w:t xml:space="preserve"> </w:t>
      </w:r>
      <w:r w:rsidRPr="00A32F1C">
        <w:rPr>
          <w:i/>
          <w:color w:val="000000" w:themeColor="text1"/>
          <w:szCs w:val="28"/>
        </w:rPr>
        <w:t>сравнения</w:t>
      </w:r>
      <w:r w:rsidRPr="00365CA4">
        <w:rPr>
          <w:i/>
          <w:color w:val="000000" w:themeColor="text1"/>
          <w:szCs w:val="28"/>
        </w:rPr>
        <w:t xml:space="preserve"> </w:t>
      </w:r>
      <w:r w:rsidRPr="00A32F1C">
        <w:rPr>
          <w:i/>
          <w:color w:val="000000" w:themeColor="text1"/>
          <w:szCs w:val="28"/>
          <w:lang w:val="en-US"/>
        </w:rPr>
        <w:t>similar</w:t>
      </w:r>
      <w:r w:rsidRPr="00365CA4">
        <w:rPr>
          <w:i/>
          <w:color w:val="000000" w:themeColor="text1"/>
          <w:szCs w:val="28"/>
        </w:rPr>
        <w:t>_</w:t>
      </w:r>
      <w:r w:rsidRPr="00A32F1C">
        <w:rPr>
          <w:i/>
          <w:color w:val="000000" w:themeColor="text1"/>
          <w:szCs w:val="28"/>
          <w:lang w:val="en-US"/>
        </w:rPr>
        <w:t>text</w:t>
      </w:r>
      <w:r w:rsidRPr="00365CA4">
        <w:rPr>
          <w:i/>
          <w:color w:val="000000" w:themeColor="text1"/>
          <w:szCs w:val="28"/>
        </w:rPr>
        <w:t xml:space="preserve"> </w:t>
      </w:r>
      <w:r w:rsidRPr="00A32F1C">
        <w:rPr>
          <w:i/>
          <w:color w:val="000000" w:themeColor="text1"/>
          <w:szCs w:val="28"/>
        </w:rPr>
        <w:t>и</w:t>
      </w:r>
      <w:r w:rsidRPr="00365CA4">
        <w:rPr>
          <w:i/>
          <w:color w:val="000000" w:themeColor="text1"/>
          <w:szCs w:val="28"/>
        </w:rPr>
        <w:t xml:space="preserve"> </w:t>
      </w:r>
      <w:r w:rsidRPr="00A32F1C">
        <w:rPr>
          <w:i/>
          <w:color w:val="000000" w:themeColor="text1"/>
          <w:szCs w:val="28"/>
          <w:lang w:val="en-US"/>
        </w:rPr>
        <w:t>token</w:t>
      </w:r>
      <w:r w:rsidRPr="00365CA4">
        <w:rPr>
          <w:i/>
          <w:color w:val="000000" w:themeColor="text1"/>
          <w:szCs w:val="28"/>
        </w:rPr>
        <w:t>_</w:t>
      </w:r>
      <w:r w:rsidRPr="00A32F1C">
        <w:rPr>
          <w:i/>
          <w:color w:val="000000" w:themeColor="text1"/>
          <w:szCs w:val="28"/>
          <w:lang w:val="en-US"/>
        </w:rPr>
        <w:t>set</w:t>
      </w:r>
      <w:r w:rsidRPr="00365CA4">
        <w:rPr>
          <w:i/>
          <w:color w:val="000000" w:themeColor="text1"/>
          <w:szCs w:val="28"/>
        </w:rPr>
        <w:t>_</w:t>
      </w:r>
      <w:r w:rsidRPr="00A32F1C">
        <w:rPr>
          <w:i/>
          <w:color w:val="000000" w:themeColor="text1"/>
          <w:szCs w:val="28"/>
          <w:lang w:val="en-US"/>
        </w:rPr>
        <w:t>ratio</w:t>
      </w:r>
      <w:r w:rsidRPr="00365CA4">
        <w:rPr>
          <w:i/>
          <w:color w:val="000000" w:themeColor="text1"/>
          <w:szCs w:val="28"/>
        </w:rPr>
        <w:t>.</w:t>
      </w:r>
    </w:p>
    <w:p w:rsidR="00F67A2F" w:rsidRPr="00E94731" w:rsidRDefault="00F67A2F" w:rsidP="00F67A2F">
      <w:pPr>
        <w:shd w:val="clear" w:color="auto" w:fill="FFFFFF"/>
        <w:rPr>
          <w:strike/>
          <w:color w:val="000000" w:themeColor="text1"/>
          <w:szCs w:val="28"/>
        </w:rPr>
      </w:pPr>
      <w:r w:rsidRPr="00E94731">
        <w:rPr>
          <w:color w:val="000000" w:themeColor="text1"/>
          <w:szCs w:val="28"/>
        </w:rPr>
        <w:t>В результате полученных данных было принято решение отказаться от использования стеммера Портера в СИППТ. Во-первых, время выполнения скрипта с использованием стеммера увеличивается почти в 2 раза (в среднем с 1,98 секунд до 4,19 секунд). Во-вторых, стеммеры Портера разработаны не для всех языков, что будет препятствием при подключении к системе других языков.</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Чтобы оценить предложения по качеству перевода было отобрано три параметра: «верный перевод», «искажённый перевод» и «неправильный перевод».</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 xml:space="preserve">«Верный перевод» значит, что предложение в целом переведено правильно. В таком предложении допускается использование слов-синонимов. </w:t>
      </w:r>
    </w:p>
    <w:p w:rsidR="00F67A2F" w:rsidRPr="00E94731" w:rsidRDefault="00F67A2F" w:rsidP="00F67A2F">
      <w:pPr>
        <w:shd w:val="clear" w:color="auto" w:fill="FFFFFF"/>
        <w:rPr>
          <w:rFonts w:eastAsia="Times New Roman"/>
          <w:color w:val="000000" w:themeColor="text1"/>
          <w:szCs w:val="28"/>
          <w:lang w:eastAsia="ru-RU"/>
        </w:rPr>
      </w:pPr>
      <w:r w:rsidRPr="00E94731">
        <w:rPr>
          <w:rFonts w:eastAsia="Times New Roman"/>
          <w:color w:val="000000" w:themeColor="text1"/>
          <w:szCs w:val="28"/>
          <w:lang w:eastAsia="ru-RU"/>
        </w:rPr>
        <w:t>«Искажённый перевод» означает, что в переведённом предложении смысл немного исказился, но в целом остался таким же.</w:t>
      </w:r>
    </w:p>
    <w:p w:rsidR="00F67A2F" w:rsidRPr="00E94731" w:rsidRDefault="00F67A2F" w:rsidP="00F67A2F">
      <w:pPr>
        <w:shd w:val="clear" w:color="auto" w:fill="FFFFFF"/>
        <w:rPr>
          <w:color w:val="000000" w:themeColor="text1"/>
          <w:szCs w:val="28"/>
        </w:rPr>
      </w:pPr>
      <w:r w:rsidRPr="00E94731">
        <w:rPr>
          <w:rFonts w:eastAsia="Times New Roman"/>
          <w:color w:val="000000" w:themeColor="text1"/>
          <w:szCs w:val="28"/>
          <w:lang w:eastAsia="ru-RU"/>
        </w:rPr>
        <w:t>«Неправильный перевод» означает, что смысл переведённого предложения существенно искажён.</w:t>
      </w:r>
    </w:p>
    <w:p w:rsidR="00F67A2F" w:rsidRPr="00E94731" w:rsidRDefault="00F67A2F" w:rsidP="00F67A2F">
      <w:pPr>
        <w:shd w:val="clear" w:color="auto" w:fill="FFFFFF"/>
        <w:rPr>
          <w:color w:val="000000" w:themeColor="text1"/>
          <w:szCs w:val="28"/>
        </w:rPr>
      </w:pPr>
      <w:r w:rsidRPr="00E94731">
        <w:rPr>
          <w:color w:val="000000" w:themeColor="text1"/>
          <w:szCs w:val="28"/>
        </w:rPr>
        <w:t xml:space="preserve">Благодаря проведённому анализу на наличие ошибок тремя носителями языка сформирована таблица интервалов для СИППТ (таблица 2.2). </w:t>
      </w:r>
    </w:p>
    <w:p w:rsidR="00F67A2F" w:rsidRPr="00E94731" w:rsidRDefault="00F67A2F" w:rsidP="00F67A2F">
      <w:pPr>
        <w:shd w:val="clear" w:color="auto" w:fill="FFFFFF"/>
        <w:rPr>
          <w:color w:val="000000" w:themeColor="text1"/>
          <w:szCs w:val="28"/>
        </w:rPr>
      </w:pPr>
    </w:p>
    <w:p w:rsidR="00F67A2F" w:rsidRPr="00E94731" w:rsidRDefault="00F67A2F" w:rsidP="00404D43">
      <w:pPr>
        <w:shd w:val="clear" w:color="auto" w:fill="FFFFFF"/>
        <w:ind w:firstLine="0"/>
        <w:rPr>
          <w:color w:val="000000" w:themeColor="text1"/>
          <w:szCs w:val="28"/>
        </w:rPr>
      </w:pPr>
      <w:r w:rsidRPr="00E94731">
        <w:rPr>
          <w:color w:val="000000" w:themeColor="text1"/>
          <w:szCs w:val="28"/>
        </w:rPr>
        <w:t xml:space="preserve">Таблица 2.2 – Таблица интервалов языковых пар </w:t>
      </w:r>
    </w:p>
    <w:p w:rsidR="00F67A2F" w:rsidRPr="00E94731" w:rsidRDefault="00F67A2F" w:rsidP="00F67A2F">
      <w:pPr>
        <w:shd w:val="clear" w:color="auto" w:fill="FFFFFF"/>
        <w:rPr>
          <w:color w:val="000000" w:themeColor="text1"/>
          <w:szCs w:val="28"/>
        </w:rPr>
      </w:pPr>
    </w:p>
    <w:tbl>
      <w:tblPr>
        <w:tblStyle w:val="af5"/>
        <w:tblpPr w:leftFromText="180" w:rightFromText="180" w:vertAnchor="text" w:tblpY="1"/>
        <w:tblOverlap w:val="never"/>
        <w:tblW w:w="9634" w:type="dxa"/>
        <w:tblLayout w:type="fixed"/>
        <w:tblLook w:val="04A0" w:firstRow="1" w:lastRow="0" w:firstColumn="1" w:lastColumn="0" w:noHBand="0" w:noVBand="1"/>
      </w:tblPr>
      <w:tblGrid>
        <w:gridCol w:w="1696"/>
        <w:gridCol w:w="1134"/>
        <w:gridCol w:w="993"/>
        <w:gridCol w:w="1223"/>
        <w:gridCol w:w="903"/>
        <w:gridCol w:w="1046"/>
        <w:gridCol w:w="975"/>
        <w:gridCol w:w="975"/>
        <w:gridCol w:w="689"/>
      </w:tblGrid>
      <w:tr w:rsidR="00FD5285" w:rsidRPr="00E94731" w:rsidTr="00AC72F2">
        <w:tc>
          <w:tcPr>
            <w:tcW w:w="1696" w:type="dxa"/>
            <w:vMerge w:val="restart"/>
          </w:tcPr>
          <w:p w:rsidR="00F67A2F" w:rsidRPr="00E94731" w:rsidRDefault="00F67A2F" w:rsidP="00601181">
            <w:pPr>
              <w:ind w:firstLine="0"/>
              <w:jc w:val="left"/>
              <w:rPr>
                <w:color w:val="000000" w:themeColor="text1"/>
                <w:szCs w:val="28"/>
              </w:rPr>
            </w:pPr>
            <w:r w:rsidRPr="00E94731">
              <w:rPr>
                <w:color w:val="000000" w:themeColor="text1"/>
                <w:szCs w:val="28"/>
              </w:rPr>
              <w:t xml:space="preserve">Наимено-вание </w:t>
            </w:r>
            <w:r w:rsidR="00601181">
              <w:rPr>
                <w:color w:val="000000" w:themeColor="text1"/>
                <w:szCs w:val="28"/>
              </w:rPr>
              <w:t>п</w:t>
            </w:r>
            <w:r w:rsidRPr="00E94731">
              <w:rPr>
                <w:color w:val="000000" w:themeColor="text1"/>
                <w:szCs w:val="28"/>
              </w:rPr>
              <w:t>араметра качества перевода</w:t>
            </w:r>
          </w:p>
        </w:tc>
        <w:tc>
          <w:tcPr>
            <w:tcW w:w="2127" w:type="dxa"/>
            <w:gridSpan w:val="2"/>
          </w:tcPr>
          <w:p w:rsidR="00F67A2F" w:rsidRPr="00E94731" w:rsidRDefault="00F67A2F" w:rsidP="00601181">
            <w:pPr>
              <w:ind w:firstLine="0"/>
              <w:jc w:val="left"/>
              <w:rPr>
                <w:color w:val="000000" w:themeColor="text1"/>
                <w:szCs w:val="28"/>
              </w:rPr>
            </w:pPr>
            <w:r w:rsidRPr="00E94731">
              <w:rPr>
                <w:color w:val="000000" w:themeColor="text1"/>
                <w:szCs w:val="28"/>
              </w:rPr>
              <w:t>Ru – RuKzRuGoogle</w:t>
            </w:r>
          </w:p>
        </w:tc>
        <w:tc>
          <w:tcPr>
            <w:tcW w:w="2126" w:type="dxa"/>
            <w:gridSpan w:val="2"/>
          </w:tcPr>
          <w:p w:rsidR="00F67A2F" w:rsidRPr="00E94731" w:rsidRDefault="00F67A2F" w:rsidP="00601181">
            <w:pPr>
              <w:ind w:firstLine="0"/>
              <w:jc w:val="left"/>
              <w:rPr>
                <w:color w:val="000000" w:themeColor="text1"/>
                <w:szCs w:val="28"/>
              </w:rPr>
            </w:pPr>
            <w:r w:rsidRPr="00E94731">
              <w:rPr>
                <w:color w:val="000000" w:themeColor="text1"/>
                <w:szCs w:val="28"/>
              </w:rPr>
              <w:t>Ru – RuKzRuYandex</w:t>
            </w:r>
          </w:p>
        </w:tc>
        <w:tc>
          <w:tcPr>
            <w:tcW w:w="2021" w:type="dxa"/>
            <w:gridSpan w:val="2"/>
          </w:tcPr>
          <w:p w:rsidR="00F67A2F" w:rsidRPr="00E94731" w:rsidRDefault="00F67A2F" w:rsidP="00601181">
            <w:pPr>
              <w:ind w:firstLine="0"/>
              <w:jc w:val="left"/>
              <w:rPr>
                <w:color w:val="000000" w:themeColor="text1"/>
                <w:szCs w:val="28"/>
              </w:rPr>
            </w:pPr>
            <w:r w:rsidRPr="00E94731">
              <w:rPr>
                <w:color w:val="000000" w:themeColor="text1"/>
                <w:szCs w:val="28"/>
              </w:rPr>
              <w:t>Ru – RuEnRuGoogle</w:t>
            </w:r>
          </w:p>
        </w:tc>
        <w:tc>
          <w:tcPr>
            <w:tcW w:w="1664" w:type="dxa"/>
            <w:gridSpan w:val="2"/>
          </w:tcPr>
          <w:p w:rsidR="00F67A2F" w:rsidRPr="00E94731" w:rsidRDefault="00F67A2F" w:rsidP="00601181">
            <w:pPr>
              <w:ind w:firstLine="0"/>
              <w:jc w:val="left"/>
              <w:rPr>
                <w:color w:val="000000" w:themeColor="text1"/>
                <w:szCs w:val="28"/>
              </w:rPr>
            </w:pPr>
            <w:r w:rsidRPr="00E94731">
              <w:rPr>
                <w:color w:val="000000" w:themeColor="text1"/>
                <w:szCs w:val="28"/>
              </w:rPr>
              <w:t>Ru – RuEnRu-Yandex</w:t>
            </w:r>
          </w:p>
        </w:tc>
      </w:tr>
      <w:tr w:rsidR="00FD5285" w:rsidRPr="00E94731" w:rsidTr="00AC72F2">
        <w:tc>
          <w:tcPr>
            <w:tcW w:w="1696" w:type="dxa"/>
            <w:vMerge/>
          </w:tcPr>
          <w:p w:rsidR="00F67A2F" w:rsidRPr="00E94731" w:rsidRDefault="00F67A2F" w:rsidP="00601181">
            <w:pPr>
              <w:ind w:firstLine="0"/>
              <w:jc w:val="left"/>
              <w:rPr>
                <w:color w:val="000000" w:themeColor="text1"/>
                <w:szCs w:val="28"/>
              </w:rPr>
            </w:pPr>
          </w:p>
        </w:tc>
        <w:tc>
          <w:tcPr>
            <w:tcW w:w="1134" w:type="dxa"/>
          </w:tcPr>
          <w:p w:rsidR="00F67A2F" w:rsidRPr="00E94731" w:rsidRDefault="00F67A2F" w:rsidP="00601181">
            <w:pPr>
              <w:ind w:firstLine="0"/>
              <w:jc w:val="left"/>
              <w:rPr>
                <w:color w:val="000000" w:themeColor="text1"/>
                <w:szCs w:val="28"/>
              </w:rPr>
            </w:pPr>
            <w:r w:rsidRPr="00E94731">
              <w:rPr>
                <w:rFonts w:eastAsia="Times New Roman"/>
                <w:color w:val="000000" w:themeColor="text1"/>
                <w:szCs w:val="28"/>
              </w:rPr>
              <w:t>ST</w:t>
            </w:r>
          </w:p>
        </w:tc>
        <w:tc>
          <w:tcPr>
            <w:tcW w:w="993" w:type="dxa"/>
          </w:tcPr>
          <w:p w:rsidR="00F67A2F" w:rsidRPr="00E94731" w:rsidRDefault="00F67A2F" w:rsidP="00601181">
            <w:pPr>
              <w:ind w:firstLine="0"/>
              <w:jc w:val="left"/>
              <w:rPr>
                <w:color w:val="000000" w:themeColor="text1"/>
                <w:szCs w:val="28"/>
              </w:rPr>
            </w:pPr>
            <w:r w:rsidRPr="00E94731">
              <w:rPr>
                <w:rFonts w:eastAsia="Times New Roman"/>
                <w:color w:val="000000" w:themeColor="text1"/>
                <w:szCs w:val="28"/>
              </w:rPr>
              <w:t>TSR</w:t>
            </w:r>
          </w:p>
        </w:tc>
        <w:tc>
          <w:tcPr>
            <w:tcW w:w="1223" w:type="dxa"/>
          </w:tcPr>
          <w:p w:rsidR="00F67A2F" w:rsidRPr="00E94731" w:rsidRDefault="00F67A2F" w:rsidP="00601181">
            <w:pPr>
              <w:ind w:firstLine="0"/>
              <w:jc w:val="left"/>
              <w:rPr>
                <w:color w:val="000000" w:themeColor="text1"/>
                <w:szCs w:val="28"/>
              </w:rPr>
            </w:pPr>
            <w:r w:rsidRPr="00E94731">
              <w:rPr>
                <w:rFonts w:eastAsia="Times New Roman"/>
                <w:color w:val="000000" w:themeColor="text1"/>
                <w:szCs w:val="28"/>
              </w:rPr>
              <w:t>ST</w:t>
            </w:r>
          </w:p>
        </w:tc>
        <w:tc>
          <w:tcPr>
            <w:tcW w:w="903" w:type="dxa"/>
          </w:tcPr>
          <w:p w:rsidR="00F67A2F" w:rsidRPr="00E94731" w:rsidRDefault="00F67A2F" w:rsidP="00601181">
            <w:pPr>
              <w:ind w:firstLine="0"/>
              <w:jc w:val="left"/>
              <w:rPr>
                <w:color w:val="000000" w:themeColor="text1"/>
                <w:szCs w:val="28"/>
              </w:rPr>
            </w:pPr>
            <w:r w:rsidRPr="00E94731">
              <w:rPr>
                <w:rFonts w:eastAsia="Times New Roman"/>
                <w:color w:val="000000" w:themeColor="text1"/>
                <w:szCs w:val="28"/>
              </w:rPr>
              <w:t>TSR</w:t>
            </w:r>
          </w:p>
        </w:tc>
        <w:tc>
          <w:tcPr>
            <w:tcW w:w="1046" w:type="dxa"/>
          </w:tcPr>
          <w:p w:rsidR="00F67A2F" w:rsidRPr="00E94731" w:rsidRDefault="00F67A2F" w:rsidP="00601181">
            <w:pPr>
              <w:ind w:firstLine="0"/>
              <w:jc w:val="left"/>
              <w:rPr>
                <w:color w:val="000000" w:themeColor="text1"/>
                <w:szCs w:val="28"/>
              </w:rPr>
            </w:pPr>
            <w:r w:rsidRPr="00E94731">
              <w:rPr>
                <w:rFonts w:eastAsia="Times New Roman"/>
                <w:color w:val="000000" w:themeColor="text1"/>
                <w:szCs w:val="28"/>
              </w:rPr>
              <w:t>ST</w:t>
            </w:r>
          </w:p>
        </w:tc>
        <w:tc>
          <w:tcPr>
            <w:tcW w:w="975" w:type="dxa"/>
          </w:tcPr>
          <w:p w:rsidR="00F67A2F" w:rsidRPr="00E94731" w:rsidRDefault="00F67A2F" w:rsidP="00601181">
            <w:pPr>
              <w:ind w:firstLine="0"/>
              <w:jc w:val="left"/>
              <w:rPr>
                <w:color w:val="000000" w:themeColor="text1"/>
                <w:szCs w:val="28"/>
              </w:rPr>
            </w:pPr>
            <w:r w:rsidRPr="00E94731">
              <w:rPr>
                <w:rFonts w:eastAsia="Times New Roman"/>
                <w:color w:val="000000" w:themeColor="text1"/>
                <w:szCs w:val="28"/>
              </w:rPr>
              <w:t>TSR</w:t>
            </w:r>
          </w:p>
        </w:tc>
        <w:tc>
          <w:tcPr>
            <w:tcW w:w="975" w:type="dxa"/>
          </w:tcPr>
          <w:p w:rsidR="00F67A2F" w:rsidRPr="00E94731" w:rsidRDefault="00F67A2F" w:rsidP="00601181">
            <w:pPr>
              <w:ind w:firstLine="0"/>
              <w:jc w:val="left"/>
              <w:rPr>
                <w:color w:val="000000" w:themeColor="text1"/>
                <w:szCs w:val="28"/>
              </w:rPr>
            </w:pPr>
            <w:r w:rsidRPr="00E94731">
              <w:rPr>
                <w:rFonts w:eastAsia="Times New Roman"/>
                <w:color w:val="000000" w:themeColor="text1"/>
                <w:szCs w:val="28"/>
              </w:rPr>
              <w:t>ST</w:t>
            </w:r>
          </w:p>
        </w:tc>
        <w:tc>
          <w:tcPr>
            <w:tcW w:w="689" w:type="dxa"/>
          </w:tcPr>
          <w:p w:rsidR="00F67A2F" w:rsidRPr="00E94731" w:rsidRDefault="00F67A2F" w:rsidP="00601181">
            <w:pPr>
              <w:ind w:firstLine="0"/>
              <w:jc w:val="left"/>
              <w:rPr>
                <w:color w:val="000000" w:themeColor="text1"/>
                <w:szCs w:val="28"/>
              </w:rPr>
            </w:pPr>
            <w:r w:rsidRPr="00E94731">
              <w:rPr>
                <w:rFonts w:eastAsia="Times New Roman"/>
                <w:color w:val="000000" w:themeColor="text1"/>
                <w:szCs w:val="28"/>
              </w:rPr>
              <w:t>TSR</w:t>
            </w:r>
          </w:p>
        </w:tc>
      </w:tr>
      <w:tr w:rsidR="00FD5285" w:rsidRPr="00E94731" w:rsidTr="00AC72F2">
        <w:tc>
          <w:tcPr>
            <w:tcW w:w="1696" w:type="dxa"/>
          </w:tcPr>
          <w:p w:rsidR="00F67A2F" w:rsidRPr="00E94731" w:rsidRDefault="00601181" w:rsidP="00601181">
            <w:pPr>
              <w:ind w:firstLine="0"/>
              <w:jc w:val="left"/>
              <w:rPr>
                <w:color w:val="000000" w:themeColor="text1"/>
                <w:szCs w:val="28"/>
              </w:rPr>
            </w:pPr>
            <w:r>
              <w:rPr>
                <w:color w:val="000000" w:themeColor="text1"/>
                <w:szCs w:val="28"/>
              </w:rPr>
              <w:t>В</w:t>
            </w:r>
            <w:r w:rsidR="00F67A2F" w:rsidRPr="00E94731">
              <w:rPr>
                <w:color w:val="000000" w:themeColor="text1"/>
                <w:szCs w:val="28"/>
              </w:rPr>
              <w:t>ерный перевод</w:t>
            </w:r>
          </w:p>
        </w:tc>
        <w:tc>
          <w:tcPr>
            <w:tcW w:w="1134" w:type="dxa"/>
          </w:tcPr>
          <w:p w:rsidR="00F67A2F" w:rsidRPr="00E94731" w:rsidRDefault="00F67A2F" w:rsidP="00601181">
            <w:pPr>
              <w:ind w:firstLine="0"/>
              <w:jc w:val="left"/>
              <w:rPr>
                <w:color w:val="000000" w:themeColor="text1"/>
                <w:szCs w:val="28"/>
              </w:rPr>
            </w:pPr>
            <w:r w:rsidRPr="00E94731">
              <w:rPr>
                <w:color w:val="000000" w:themeColor="text1"/>
                <w:szCs w:val="28"/>
              </w:rPr>
              <w:t>36-100</w:t>
            </w:r>
          </w:p>
        </w:tc>
        <w:tc>
          <w:tcPr>
            <w:tcW w:w="993" w:type="dxa"/>
          </w:tcPr>
          <w:p w:rsidR="00F67A2F" w:rsidRPr="00E94731" w:rsidRDefault="00F67A2F" w:rsidP="00601181">
            <w:pPr>
              <w:ind w:firstLine="0"/>
              <w:jc w:val="left"/>
              <w:rPr>
                <w:color w:val="000000" w:themeColor="text1"/>
                <w:szCs w:val="28"/>
              </w:rPr>
            </w:pPr>
            <w:r w:rsidRPr="00E94731">
              <w:rPr>
                <w:color w:val="000000" w:themeColor="text1"/>
                <w:szCs w:val="28"/>
              </w:rPr>
              <w:t>35-100</w:t>
            </w:r>
          </w:p>
        </w:tc>
        <w:tc>
          <w:tcPr>
            <w:tcW w:w="1223" w:type="dxa"/>
          </w:tcPr>
          <w:p w:rsidR="00F67A2F" w:rsidRPr="00E94731" w:rsidRDefault="00F67A2F" w:rsidP="00601181">
            <w:pPr>
              <w:ind w:firstLine="0"/>
              <w:jc w:val="left"/>
              <w:rPr>
                <w:color w:val="000000" w:themeColor="text1"/>
                <w:szCs w:val="28"/>
              </w:rPr>
            </w:pPr>
            <w:r w:rsidRPr="00E94731">
              <w:rPr>
                <w:color w:val="000000" w:themeColor="text1"/>
                <w:szCs w:val="28"/>
              </w:rPr>
              <w:t>41-100</w:t>
            </w:r>
          </w:p>
        </w:tc>
        <w:tc>
          <w:tcPr>
            <w:tcW w:w="903" w:type="dxa"/>
          </w:tcPr>
          <w:p w:rsidR="00F67A2F" w:rsidRPr="00E94731" w:rsidRDefault="00F67A2F" w:rsidP="00601181">
            <w:pPr>
              <w:ind w:firstLine="0"/>
              <w:jc w:val="left"/>
              <w:rPr>
                <w:color w:val="000000" w:themeColor="text1"/>
                <w:szCs w:val="28"/>
              </w:rPr>
            </w:pPr>
            <w:r w:rsidRPr="00E94731">
              <w:rPr>
                <w:color w:val="000000" w:themeColor="text1"/>
                <w:szCs w:val="28"/>
              </w:rPr>
              <w:t>66-100</w:t>
            </w:r>
          </w:p>
        </w:tc>
        <w:tc>
          <w:tcPr>
            <w:tcW w:w="1046" w:type="dxa"/>
          </w:tcPr>
          <w:p w:rsidR="00F67A2F" w:rsidRPr="00E94731" w:rsidRDefault="00F67A2F" w:rsidP="00601181">
            <w:pPr>
              <w:ind w:firstLine="0"/>
              <w:jc w:val="left"/>
              <w:rPr>
                <w:color w:val="000000" w:themeColor="text1"/>
                <w:szCs w:val="28"/>
              </w:rPr>
            </w:pPr>
            <w:r w:rsidRPr="00E94731">
              <w:rPr>
                <w:color w:val="000000" w:themeColor="text1"/>
                <w:szCs w:val="28"/>
              </w:rPr>
              <w:t>40-100</w:t>
            </w:r>
          </w:p>
        </w:tc>
        <w:tc>
          <w:tcPr>
            <w:tcW w:w="975" w:type="dxa"/>
          </w:tcPr>
          <w:p w:rsidR="00F67A2F" w:rsidRPr="00E94731" w:rsidRDefault="00F67A2F" w:rsidP="00601181">
            <w:pPr>
              <w:ind w:firstLine="0"/>
              <w:jc w:val="left"/>
              <w:rPr>
                <w:color w:val="000000" w:themeColor="text1"/>
                <w:szCs w:val="28"/>
              </w:rPr>
            </w:pPr>
            <w:r w:rsidRPr="00E94731">
              <w:rPr>
                <w:color w:val="000000" w:themeColor="text1"/>
                <w:szCs w:val="28"/>
              </w:rPr>
              <w:t>79-100</w:t>
            </w:r>
          </w:p>
        </w:tc>
        <w:tc>
          <w:tcPr>
            <w:tcW w:w="975" w:type="dxa"/>
          </w:tcPr>
          <w:p w:rsidR="00F67A2F" w:rsidRPr="00E94731" w:rsidRDefault="00F67A2F" w:rsidP="00601181">
            <w:pPr>
              <w:ind w:firstLine="0"/>
              <w:jc w:val="left"/>
              <w:rPr>
                <w:color w:val="000000" w:themeColor="text1"/>
                <w:szCs w:val="28"/>
              </w:rPr>
            </w:pPr>
            <w:r w:rsidRPr="00E94731">
              <w:rPr>
                <w:color w:val="000000" w:themeColor="text1"/>
                <w:szCs w:val="28"/>
              </w:rPr>
              <w:t>30-100</w:t>
            </w:r>
          </w:p>
        </w:tc>
        <w:tc>
          <w:tcPr>
            <w:tcW w:w="689" w:type="dxa"/>
          </w:tcPr>
          <w:p w:rsidR="00F67A2F" w:rsidRPr="00E94731" w:rsidRDefault="00F67A2F" w:rsidP="00601181">
            <w:pPr>
              <w:ind w:firstLine="0"/>
              <w:jc w:val="left"/>
              <w:rPr>
                <w:color w:val="000000" w:themeColor="text1"/>
                <w:szCs w:val="28"/>
              </w:rPr>
            </w:pPr>
            <w:r w:rsidRPr="00E94731">
              <w:rPr>
                <w:color w:val="000000" w:themeColor="text1"/>
                <w:szCs w:val="28"/>
              </w:rPr>
              <w:t>23-100</w:t>
            </w:r>
          </w:p>
        </w:tc>
      </w:tr>
      <w:tr w:rsidR="00FD5285" w:rsidRPr="00E94731" w:rsidTr="00AC72F2">
        <w:tc>
          <w:tcPr>
            <w:tcW w:w="1696" w:type="dxa"/>
          </w:tcPr>
          <w:p w:rsidR="00F67A2F" w:rsidRPr="00E94731" w:rsidRDefault="00601181" w:rsidP="00601181">
            <w:pPr>
              <w:ind w:firstLine="0"/>
              <w:jc w:val="left"/>
              <w:rPr>
                <w:color w:val="000000" w:themeColor="text1"/>
                <w:szCs w:val="28"/>
              </w:rPr>
            </w:pPr>
            <w:r>
              <w:rPr>
                <w:rFonts w:eastAsia="Times New Roman"/>
                <w:color w:val="000000" w:themeColor="text1"/>
                <w:szCs w:val="28"/>
              </w:rPr>
              <w:t>И</w:t>
            </w:r>
            <w:r w:rsidR="00F67A2F" w:rsidRPr="00E94731">
              <w:rPr>
                <w:rFonts w:eastAsia="Times New Roman"/>
                <w:color w:val="000000" w:themeColor="text1"/>
                <w:szCs w:val="28"/>
              </w:rPr>
              <w:t>скажённый перевод</w:t>
            </w:r>
          </w:p>
        </w:tc>
        <w:tc>
          <w:tcPr>
            <w:tcW w:w="1134" w:type="dxa"/>
          </w:tcPr>
          <w:p w:rsidR="00F67A2F" w:rsidRPr="00E94731" w:rsidRDefault="00F67A2F" w:rsidP="00601181">
            <w:pPr>
              <w:ind w:firstLine="0"/>
              <w:jc w:val="left"/>
              <w:rPr>
                <w:color w:val="000000" w:themeColor="text1"/>
                <w:szCs w:val="28"/>
              </w:rPr>
            </w:pPr>
            <w:r w:rsidRPr="00E94731">
              <w:rPr>
                <w:color w:val="000000" w:themeColor="text1"/>
                <w:szCs w:val="28"/>
              </w:rPr>
              <w:t>31-99</w:t>
            </w:r>
          </w:p>
        </w:tc>
        <w:tc>
          <w:tcPr>
            <w:tcW w:w="993" w:type="dxa"/>
          </w:tcPr>
          <w:p w:rsidR="00F67A2F" w:rsidRPr="00E94731" w:rsidRDefault="00F67A2F" w:rsidP="00601181">
            <w:pPr>
              <w:ind w:firstLine="0"/>
              <w:jc w:val="left"/>
              <w:rPr>
                <w:color w:val="000000" w:themeColor="text1"/>
                <w:szCs w:val="28"/>
              </w:rPr>
            </w:pPr>
            <w:r w:rsidRPr="00E94731">
              <w:rPr>
                <w:color w:val="000000" w:themeColor="text1"/>
                <w:szCs w:val="28"/>
              </w:rPr>
              <w:t>35-100</w:t>
            </w:r>
          </w:p>
        </w:tc>
        <w:tc>
          <w:tcPr>
            <w:tcW w:w="1223" w:type="dxa"/>
          </w:tcPr>
          <w:p w:rsidR="00F67A2F" w:rsidRPr="00E94731" w:rsidRDefault="00F67A2F" w:rsidP="00601181">
            <w:pPr>
              <w:ind w:firstLine="0"/>
              <w:jc w:val="left"/>
              <w:rPr>
                <w:color w:val="000000" w:themeColor="text1"/>
                <w:szCs w:val="28"/>
              </w:rPr>
            </w:pPr>
            <w:r w:rsidRPr="00E94731">
              <w:rPr>
                <w:color w:val="000000" w:themeColor="text1"/>
                <w:szCs w:val="28"/>
              </w:rPr>
              <w:t>44-98</w:t>
            </w:r>
          </w:p>
        </w:tc>
        <w:tc>
          <w:tcPr>
            <w:tcW w:w="903" w:type="dxa"/>
          </w:tcPr>
          <w:p w:rsidR="00F67A2F" w:rsidRPr="00E94731" w:rsidRDefault="00F67A2F" w:rsidP="00601181">
            <w:pPr>
              <w:ind w:firstLine="0"/>
              <w:jc w:val="left"/>
              <w:rPr>
                <w:color w:val="000000" w:themeColor="text1"/>
                <w:szCs w:val="28"/>
              </w:rPr>
            </w:pPr>
            <w:r w:rsidRPr="00E94731">
              <w:rPr>
                <w:color w:val="000000" w:themeColor="text1"/>
                <w:szCs w:val="28"/>
              </w:rPr>
              <w:t>55-100</w:t>
            </w:r>
          </w:p>
        </w:tc>
        <w:tc>
          <w:tcPr>
            <w:tcW w:w="1046" w:type="dxa"/>
          </w:tcPr>
          <w:p w:rsidR="00F67A2F" w:rsidRPr="00E94731" w:rsidRDefault="00F67A2F" w:rsidP="00601181">
            <w:pPr>
              <w:ind w:firstLine="0"/>
              <w:jc w:val="left"/>
              <w:rPr>
                <w:color w:val="000000" w:themeColor="text1"/>
                <w:szCs w:val="28"/>
              </w:rPr>
            </w:pPr>
            <w:r w:rsidRPr="00E94731">
              <w:rPr>
                <w:color w:val="000000" w:themeColor="text1"/>
                <w:szCs w:val="28"/>
              </w:rPr>
              <w:t>28-98</w:t>
            </w:r>
          </w:p>
        </w:tc>
        <w:tc>
          <w:tcPr>
            <w:tcW w:w="975" w:type="dxa"/>
          </w:tcPr>
          <w:p w:rsidR="00F67A2F" w:rsidRPr="00E94731" w:rsidRDefault="00F67A2F" w:rsidP="00601181">
            <w:pPr>
              <w:ind w:firstLine="0"/>
              <w:jc w:val="left"/>
              <w:rPr>
                <w:color w:val="000000" w:themeColor="text1"/>
                <w:szCs w:val="28"/>
              </w:rPr>
            </w:pPr>
            <w:r w:rsidRPr="00E94731">
              <w:rPr>
                <w:color w:val="000000" w:themeColor="text1"/>
                <w:szCs w:val="28"/>
              </w:rPr>
              <w:t>35-100</w:t>
            </w:r>
          </w:p>
        </w:tc>
        <w:tc>
          <w:tcPr>
            <w:tcW w:w="975" w:type="dxa"/>
          </w:tcPr>
          <w:p w:rsidR="00F67A2F" w:rsidRPr="00E94731" w:rsidRDefault="00F67A2F" w:rsidP="00601181">
            <w:pPr>
              <w:ind w:firstLine="0"/>
              <w:jc w:val="left"/>
              <w:rPr>
                <w:color w:val="000000" w:themeColor="text1"/>
                <w:szCs w:val="28"/>
              </w:rPr>
            </w:pPr>
            <w:r w:rsidRPr="00E94731">
              <w:rPr>
                <w:color w:val="000000" w:themeColor="text1"/>
                <w:szCs w:val="28"/>
              </w:rPr>
              <w:t>35-97</w:t>
            </w:r>
          </w:p>
        </w:tc>
        <w:tc>
          <w:tcPr>
            <w:tcW w:w="689" w:type="dxa"/>
          </w:tcPr>
          <w:p w:rsidR="00F67A2F" w:rsidRPr="00E94731" w:rsidRDefault="00F67A2F" w:rsidP="00601181">
            <w:pPr>
              <w:ind w:firstLine="0"/>
              <w:jc w:val="left"/>
              <w:rPr>
                <w:color w:val="000000" w:themeColor="text1"/>
                <w:szCs w:val="28"/>
              </w:rPr>
            </w:pPr>
            <w:r w:rsidRPr="00E94731">
              <w:rPr>
                <w:color w:val="000000" w:themeColor="text1"/>
                <w:szCs w:val="28"/>
              </w:rPr>
              <w:t>63-100</w:t>
            </w:r>
          </w:p>
        </w:tc>
      </w:tr>
      <w:tr w:rsidR="00FD5285" w:rsidRPr="00E94731" w:rsidTr="00AC72F2">
        <w:tc>
          <w:tcPr>
            <w:tcW w:w="1696" w:type="dxa"/>
          </w:tcPr>
          <w:p w:rsidR="00F67A2F" w:rsidRPr="00E94731" w:rsidRDefault="00F67A2F" w:rsidP="00601181">
            <w:pPr>
              <w:ind w:firstLine="0"/>
              <w:jc w:val="left"/>
              <w:rPr>
                <w:color w:val="000000" w:themeColor="text1"/>
                <w:szCs w:val="28"/>
              </w:rPr>
            </w:pPr>
            <w:r w:rsidRPr="00E94731">
              <w:rPr>
                <w:rFonts w:eastAsia="Times New Roman"/>
                <w:color w:val="000000" w:themeColor="text1"/>
                <w:szCs w:val="28"/>
              </w:rPr>
              <w:t xml:space="preserve">Неправиль-ный </w:t>
            </w:r>
            <w:r w:rsidRPr="00E94731">
              <w:rPr>
                <w:color w:val="000000" w:themeColor="text1"/>
                <w:szCs w:val="28"/>
              </w:rPr>
              <w:t>перевод</w:t>
            </w:r>
          </w:p>
        </w:tc>
        <w:tc>
          <w:tcPr>
            <w:tcW w:w="1134" w:type="dxa"/>
          </w:tcPr>
          <w:p w:rsidR="00F67A2F" w:rsidRPr="00E94731" w:rsidRDefault="00F67A2F" w:rsidP="00601181">
            <w:pPr>
              <w:ind w:firstLine="0"/>
              <w:jc w:val="left"/>
              <w:rPr>
                <w:color w:val="000000" w:themeColor="text1"/>
                <w:szCs w:val="28"/>
              </w:rPr>
            </w:pPr>
            <w:r w:rsidRPr="00E94731">
              <w:rPr>
                <w:color w:val="000000" w:themeColor="text1"/>
                <w:szCs w:val="28"/>
              </w:rPr>
              <w:t>13-93</w:t>
            </w:r>
          </w:p>
        </w:tc>
        <w:tc>
          <w:tcPr>
            <w:tcW w:w="993" w:type="dxa"/>
          </w:tcPr>
          <w:p w:rsidR="00F67A2F" w:rsidRPr="00E94731" w:rsidRDefault="00F67A2F" w:rsidP="00601181">
            <w:pPr>
              <w:ind w:firstLine="0"/>
              <w:jc w:val="left"/>
              <w:rPr>
                <w:color w:val="000000" w:themeColor="text1"/>
                <w:szCs w:val="28"/>
              </w:rPr>
            </w:pPr>
            <w:r w:rsidRPr="00E94731">
              <w:rPr>
                <w:color w:val="000000" w:themeColor="text1"/>
                <w:szCs w:val="28"/>
              </w:rPr>
              <w:t>5-100</w:t>
            </w:r>
          </w:p>
        </w:tc>
        <w:tc>
          <w:tcPr>
            <w:tcW w:w="1223" w:type="dxa"/>
          </w:tcPr>
          <w:p w:rsidR="00F67A2F" w:rsidRPr="00E94731" w:rsidRDefault="00F67A2F" w:rsidP="00601181">
            <w:pPr>
              <w:ind w:firstLine="0"/>
              <w:jc w:val="left"/>
              <w:rPr>
                <w:color w:val="000000" w:themeColor="text1"/>
                <w:szCs w:val="28"/>
              </w:rPr>
            </w:pPr>
            <w:r w:rsidRPr="00E94731">
              <w:rPr>
                <w:color w:val="000000" w:themeColor="text1"/>
                <w:szCs w:val="28"/>
              </w:rPr>
              <w:t>19-94</w:t>
            </w:r>
          </w:p>
        </w:tc>
        <w:tc>
          <w:tcPr>
            <w:tcW w:w="903" w:type="dxa"/>
          </w:tcPr>
          <w:p w:rsidR="00F67A2F" w:rsidRPr="00E94731" w:rsidRDefault="00F67A2F" w:rsidP="00601181">
            <w:pPr>
              <w:ind w:firstLine="0"/>
              <w:jc w:val="left"/>
              <w:rPr>
                <w:color w:val="000000" w:themeColor="text1"/>
                <w:szCs w:val="28"/>
              </w:rPr>
            </w:pPr>
            <w:r w:rsidRPr="00E94731">
              <w:rPr>
                <w:color w:val="000000" w:themeColor="text1"/>
                <w:szCs w:val="28"/>
              </w:rPr>
              <w:t>3-100</w:t>
            </w:r>
          </w:p>
        </w:tc>
        <w:tc>
          <w:tcPr>
            <w:tcW w:w="1046" w:type="dxa"/>
          </w:tcPr>
          <w:p w:rsidR="00F67A2F" w:rsidRPr="00E94731" w:rsidRDefault="00F67A2F" w:rsidP="00601181">
            <w:pPr>
              <w:ind w:firstLine="0"/>
              <w:jc w:val="left"/>
              <w:rPr>
                <w:color w:val="000000" w:themeColor="text1"/>
                <w:szCs w:val="28"/>
              </w:rPr>
            </w:pPr>
            <w:r w:rsidRPr="00E94731">
              <w:rPr>
                <w:color w:val="000000" w:themeColor="text1"/>
                <w:szCs w:val="28"/>
              </w:rPr>
              <w:t>35-99</w:t>
            </w:r>
          </w:p>
        </w:tc>
        <w:tc>
          <w:tcPr>
            <w:tcW w:w="975" w:type="dxa"/>
          </w:tcPr>
          <w:p w:rsidR="00F67A2F" w:rsidRPr="00E94731" w:rsidRDefault="00F67A2F" w:rsidP="00601181">
            <w:pPr>
              <w:ind w:firstLine="0"/>
              <w:jc w:val="left"/>
              <w:rPr>
                <w:color w:val="000000" w:themeColor="text1"/>
                <w:szCs w:val="28"/>
              </w:rPr>
            </w:pPr>
            <w:r w:rsidRPr="00E94731">
              <w:rPr>
                <w:color w:val="000000" w:themeColor="text1"/>
                <w:szCs w:val="28"/>
              </w:rPr>
              <w:t>54-100</w:t>
            </w:r>
          </w:p>
        </w:tc>
        <w:tc>
          <w:tcPr>
            <w:tcW w:w="975" w:type="dxa"/>
          </w:tcPr>
          <w:p w:rsidR="00F67A2F" w:rsidRPr="00E94731" w:rsidRDefault="00F67A2F" w:rsidP="00601181">
            <w:pPr>
              <w:ind w:firstLine="0"/>
              <w:jc w:val="left"/>
              <w:rPr>
                <w:color w:val="000000" w:themeColor="text1"/>
                <w:szCs w:val="28"/>
              </w:rPr>
            </w:pPr>
            <w:r w:rsidRPr="00E94731">
              <w:rPr>
                <w:color w:val="000000" w:themeColor="text1"/>
                <w:szCs w:val="28"/>
              </w:rPr>
              <w:t>24-98</w:t>
            </w:r>
          </w:p>
        </w:tc>
        <w:tc>
          <w:tcPr>
            <w:tcW w:w="689" w:type="dxa"/>
          </w:tcPr>
          <w:p w:rsidR="00F67A2F" w:rsidRPr="00E94731" w:rsidRDefault="00F67A2F" w:rsidP="00601181">
            <w:pPr>
              <w:ind w:firstLine="0"/>
              <w:jc w:val="left"/>
              <w:rPr>
                <w:color w:val="000000" w:themeColor="text1"/>
                <w:szCs w:val="28"/>
              </w:rPr>
            </w:pPr>
            <w:r w:rsidRPr="00E94731">
              <w:rPr>
                <w:color w:val="000000" w:themeColor="text1"/>
                <w:szCs w:val="28"/>
              </w:rPr>
              <w:t>47-100</w:t>
            </w:r>
          </w:p>
        </w:tc>
      </w:tr>
    </w:tbl>
    <w:p w:rsidR="00F67A2F" w:rsidRPr="00E94731" w:rsidRDefault="00F67A2F" w:rsidP="00F67A2F">
      <w:pPr>
        <w:shd w:val="clear" w:color="auto" w:fill="FFFFFF"/>
        <w:tabs>
          <w:tab w:val="left" w:pos="1530"/>
        </w:tabs>
        <w:ind w:firstLine="0"/>
        <w:rPr>
          <w:color w:val="000000" w:themeColor="text1"/>
          <w:szCs w:val="28"/>
        </w:rPr>
      </w:pPr>
    </w:p>
    <w:p w:rsidR="00D3104D" w:rsidRPr="00E94731" w:rsidRDefault="00D3104D" w:rsidP="00D3104D">
      <w:pPr>
        <w:shd w:val="clear" w:color="auto" w:fill="FFFFFF"/>
        <w:rPr>
          <w:color w:val="000000" w:themeColor="text1"/>
          <w:szCs w:val="28"/>
        </w:rPr>
      </w:pPr>
      <w:r w:rsidRPr="00E94731">
        <w:rPr>
          <w:color w:val="000000" w:themeColor="text1"/>
          <w:szCs w:val="28"/>
        </w:rPr>
        <w:t xml:space="preserve">К сожалению, анализ полученных данных показывает сильное пересечение интервалов и нельзя с большой уверенностью сказать, что предложение на определённом языке при переводе на другой язык с помощью </w:t>
      </w:r>
      <w:r w:rsidRPr="00E94731">
        <w:rPr>
          <w:color w:val="000000" w:themeColor="text1"/>
          <w:szCs w:val="28"/>
        </w:rPr>
        <w:lastRenderedPageBreak/>
        <w:t>Яндекс.Переводчика или Google Translate будет относиться к определённому параметру качества перевода. Поэтому принято решение не учитывать таблицу в системе.</w:t>
      </w:r>
    </w:p>
    <w:p w:rsidR="00F67A2F" w:rsidRPr="00E94731" w:rsidRDefault="00F67A2F" w:rsidP="00F67A2F">
      <w:pPr>
        <w:shd w:val="clear" w:color="auto" w:fill="FFFFFF"/>
        <w:tabs>
          <w:tab w:val="left" w:pos="9345"/>
        </w:tabs>
        <w:rPr>
          <w:color w:val="000000" w:themeColor="text1"/>
          <w:szCs w:val="28"/>
        </w:rPr>
      </w:pPr>
      <w:r w:rsidRPr="00E94731">
        <w:rPr>
          <w:color w:val="000000" w:themeColor="text1"/>
          <w:szCs w:val="28"/>
        </w:rPr>
        <w:t xml:space="preserve">Что достовернее показывает качество перевода? </w:t>
      </w:r>
      <w:r w:rsidRPr="00E94731">
        <w:rPr>
          <w:color w:val="000000" w:themeColor="text1"/>
          <w:szCs w:val="28"/>
          <w:lang w:val="en-US"/>
        </w:rPr>
        <w:t xml:space="preserve">Similar_text (ST) </w:t>
      </w:r>
      <w:r w:rsidRPr="00E94731">
        <w:rPr>
          <w:color w:val="000000" w:themeColor="text1"/>
          <w:szCs w:val="28"/>
        </w:rPr>
        <w:t>или</w:t>
      </w:r>
      <w:r w:rsidRPr="00E94731">
        <w:rPr>
          <w:color w:val="000000" w:themeColor="text1"/>
          <w:szCs w:val="28"/>
          <w:lang w:val="en-US"/>
        </w:rPr>
        <w:t xml:space="preserve"> token_set_ratio (TSR)? </w:t>
      </w:r>
      <w:r w:rsidRPr="00E94731">
        <w:rPr>
          <w:color w:val="000000" w:themeColor="text1"/>
          <w:szCs w:val="28"/>
        </w:rPr>
        <w:t>Для этого созданы следующие графики сравнения Ru – RuEnRuGoogle для параметров «Неправильный перевод» (рисунок 2.2) и «Искажённый перевод» (рисунок 2.3). Более точный результат выдаёт Similar_text, показывая более низкие коэффициенты при данных параметрах.</w:t>
      </w:r>
    </w:p>
    <w:p w:rsidR="00F67A2F" w:rsidRPr="00E94731" w:rsidRDefault="00F67A2F" w:rsidP="00F67A2F">
      <w:pPr>
        <w:shd w:val="clear" w:color="auto" w:fill="FFFFFF"/>
        <w:tabs>
          <w:tab w:val="left" w:pos="9345"/>
        </w:tabs>
        <w:rPr>
          <w:color w:val="000000" w:themeColor="text1"/>
          <w:szCs w:val="28"/>
        </w:rPr>
      </w:pPr>
    </w:p>
    <w:p w:rsidR="00F67A2F" w:rsidRPr="00E94731" w:rsidRDefault="00F67A2F" w:rsidP="00F67A2F">
      <w:pPr>
        <w:shd w:val="clear" w:color="auto" w:fill="FFFFFF"/>
        <w:ind w:firstLine="0"/>
        <w:jc w:val="center"/>
        <w:rPr>
          <w:color w:val="000000" w:themeColor="text1"/>
          <w:szCs w:val="28"/>
        </w:rPr>
      </w:pPr>
      <w:r w:rsidRPr="00E94731">
        <w:rPr>
          <w:noProof/>
          <w:color w:val="000000" w:themeColor="text1"/>
          <w:szCs w:val="28"/>
          <w:lang w:eastAsia="ru-RU"/>
        </w:rPr>
        <w:drawing>
          <wp:inline distT="0" distB="0" distL="0" distR="0" wp14:anchorId="1F2EB174" wp14:editId="5D5A8216">
            <wp:extent cx="3124200" cy="1847850"/>
            <wp:effectExtent l="0" t="0" r="0" b="0"/>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F67A2F" w:rsidRPr="00E94731" w:rsidRDefault="00F67A2F" w:rsidP="00F67A2F">
      <w:pPr>
        <w:shd w:val="clear" w:color="auto" w:fill="FFFFFF"/>
        <w:ind w:firstLine="0"/>
        <w:jc w:val="center"/>
        <w:rPr>
          <w:color w:val="000000" w:themeColor="text1"/>
          <w:szCs w:val="28"/>
        </w:rPr>
      </w:pPr>
    </w:p>
    <w:p w:rsidR="00F67A2F" w:rsidRPr="00E94731" w:rsidRDefault="00F67A2F" w:rsidP="00F67A2F">
      <w:pPr>
        <w:shd w:val="clear" w:color="auto" w:fill="FFFFFF"/>
        <w:ind w:firstLine="0"/>
        <w:jc w:val="center"/>
        <w:rPr>
          <w:color w:val="000000" w:themeColor="text1"/>
          <w:szCs w:val="28"/>
        </w:rPr>
      </w:pPr>
      <w:r w:rsidRPr="00E94731">
        <w:rPr>
          <w:color w:val="000000" w:themeColor="text1"/>
          <w:szCs w:val="28"/>
        </w:rPr>
        <w:t>Рисунок 2.2 – График ST и TSR при «Неправильном переводе»</w:t>
      </w:r>
    </w:p>
    <w:p w:rsidR="00F67A2F" w:rsidRPr="00E94731" w:rsidRDefault="00F67A2F" w:rsidP="00F67A2F">
      <w:pPr>
        <w:shd w:val="clear" w:color="auto" w:fill="FFFFFF"/>
        <w:ind w:firstLine="0"/>
        <w:rPr>
          <w:color w:val="000000" w:themeColor="text1"/>
          <w:szCs w:val="28"/>
        </w:rPr>
      </w:pPr>
    </w:p>
    <w:p w:rsidR="00F67A2F" w:rsidRPr="00E94731" w:rsidRDefault="00F67A2F" w:rsidP="00F67A2F">
      <w:pPr>
        <w:shd w:val="clear" w:color="auto" w:fill="FFFFFF"/>
        <w:ind w:firstLine="0"/>
        <w:jc w:val="center"/>
        <w:rPr>
          <w:color w:val="000000" w:themeColor="text1"/>
          <w:szCs w:val="28"/>
        </w:rPr>
      </w:pPr>
      <w:r w:rsidRPr="00E94731">
        <w:rPr>
          <w:noProof/>
          <w:color w:val="000000" w:themeColor="text1"/>
          <w:szCs w:val="28"/>
          <w:lang w:eastAsia="ru-RU"/>
        </w:rPr>
        <w:drawing>
          <wp:inline distT="0" distB="0" distL="0" distR="0" wp14:anchorId="743D62C0" wp14:editId="72025B01">
            <wp:extent cx="3124200" cy="2209800"/>
            <wp:effectExtent l="0" t="0" r="0" b="0"/>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67A2F" w:rsidRPr="00E94731" w:rsidRDefault="00F67A2F" w:rsidP="00F67A2F">
      <w:pPr>
        <w:shd w:val="clear" w:color="auto" w:fill="FFFFFF"/>
        <w:ind w:firstLine="0"/>
        <w:jc w:val="center"/>
        <w:rPr>
          <w:color w:val="000000" w:themeColor="text1"/>
          <w:szCs w:val="28"/>
        </w:rPr>
      </w:pPr>
    </w:p>
    <w:p w:rsidR="00F67A2F" w:rsidRPr="00E94731" w:rsidRDefault="00F67A2F" w:rsidP="00F67A2F">
      <w:pPr>
        <w:shd w:val="clear" w:color="auto" w:fill="FFFFFF"/>
        <w:ind w:firstLine="0"/>
        <w:jc w:val="center"/>
        <w:rPr>
          <w:color w:val="000000" w:themeColor="text1"/>
          <w:szCs w:val="28"/>
        </w:rPr>
      </w:pPr>
      <w:r w:rsidRPr="00E94731">
        <w:rPr>
          <w:color w:val="000000" w:themeColor="text1"/>
          <w:szCs w:val="28"/>
        </w:rPr>
        <w:t>Рисунок 2.3 – График ST и TSR при «Искажённом переводе»</w:t>
      </w: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r w:rsidRPr="00A32F1C">
        <w:rPr>
          <w:i/>
          <w:color w:val="000000" w:themeColor="text1"/>
          <w:szCs w:val="28"/>
        </w:rPr>
        <w:t>Анализ ошибок.</w:t>
      </w:r>
      <w:r w:rsidRPr="00E94731">
        <w:rPr>
          <w:color w:val="000000" w:themeColor="text1"/>
          <w:szCs w:val="28"/>
        </w:rPr>
        <w:t xml:space="preserve"> В результате сравнения текста на русском языке с двойными и прямыми переводами сформирована следующая таблица 2.3. </w:t>
      </w:r>
    </w:p>
    <w:p w:rsidR="00D3104D" w:rsidRPr="00E94731" w:rsidRDefault="00D3104D" w:rsidP="00D3104D">
      <w:pPr>
        <w:shd w:val="clear" w:color="auto" w:fill="FFFFFF"/>
        <w:rPr>
          <w:color w:val="000000" w:themeColor="text1"/>
          <w:szCs w:val="28"/>
        </w:rPr>
      </w:pPr>
      <w:r w:rsidRPr="00E94731">
        <w:rPr>
          <w:color w:val="000000" w:themeColor="text1"/>
          <w:szCs w:val="28"/>
        </w:rPr>
        <w:t>Для формирования таблицы 2.3 использовался видоизменённый скрипт основного скрипта сравнения, который помогает формировать таблицу для exel [85].</w:t>
      </w:r>
    </w:p>
    <w:p w:rsidR="00D3104D" w:rsidRPr="00E94731" w:rsidRDefault="00D3104D" w:rsidP="00D3104D">
      <w:pPr>
        <w:shd w:val="clear" w:color="auto" w:fill="FFFFFF"/>
        <w:rPr>
          <w:color w:val="000000" w:themeColor="text1"/>
          <w:szCs w:val="28"/>
        </w:rPr>
      </w:pPr>
      <w:r w:rsidRPr="00E94731">
        <w:rPr>
          <w:color w:val="000000" w:themeColor="text1"/>
          <w:szCs w:val="28"/>
        </w:rPr>
        <w:t xml:space="preserve">Сравнивая текст Ru c полученными прямыми переводами от Kz и от En (KzRuGoogle, KzRuYandex, EnRuGoogle, EnRuYandex) можно говорить о низкой способности определить идентичность полиязычных текстов, созданных профессиональными переводчиками. Если суммировать проценты «Искажённый </w:t>
      </w:r>
      <w:r w:rsidRPr="00E94731">
        <w:rPr>
          <w:color w:val="000000" w:themeColor="text1"/>
          <w:szCs w:val="28"/>
        </w:rPr>
        <w:lastRenderedPageBreak/>
        <w:t>перевод» и «Неправильный перевод», то близость смысла текстов Ru и Kz легче обнаружить с помощью Яндекс.Переводчика (38,4% против 95,5%). При этом, близость Ru и En почти одинакова в обоих онлайн-переводчиках (45,5% против 51,3%).</w:t>
      </w:r>
    </w:p>
    <w:p w:rsidR="00F67A2F" w:rsidRPr="00E94731" w:rsidRDefault="00F67A2F" w:rsidP="00F67A2F">
      <w:pPr>
        <w:ind w:firstLine="0"/>
        <w:jc w:val="left"/>
        <w:rPr>
          <w:color w:val="000000" w:themeColor="text1"/>
          <w:szCs w:val="28"/>
        </w:rPr>
      </w:pPr>
    </w:p>
    <w:p w:rsidR="00F67A2F" w:rsidRPr="00E94731" w:rsidRDefault="00F67A2F" w:rsidP="00601181">
      <w:pPr>
        <w:shd w:val="clear" w:color="auto" w:fill="FFFFFF"/>
        <w:ind w:firstLine="0"/>
        <w:jc w:val="left"/>
        <w:rPr>
          <w:color w:val="000000" w:themeColor="text1"/>
          <w:szCs w:val="28"/>
        </w:rPr>
      </w:pPr>
      <w:r w:rsidRPr="00E94731">
        <w:rPr>
          <w:color w:val="000000" w:themeColor="text1"/>
          <w:szCs w:val="28"/>
        </w:rPr>
        <w:t>Таблица 2.3 – Статистика ошибок в % относительно общего числа предложений</w:t>
      </w:r>
    </w:p>
    <w:p w:rsidR="00F67A2F" w:rsidRPr="00E94731" w:rsidRDefault="00F67A2F" w:rsidP="00F67A2F">
      <w:pPr>
        <w:shd w:val="clear" w:color="auto" w:fill="FFFFFF"/>
        <w:rPr>
          <w:color w:val="000000" w:themeColor="text1"/>
          <w:szCs w:val="28"/>
        </w:rPr>
      </w:pPr>
    </w:p>
    <w:tbl>
      <w:tblPr>
        <w:tblStyle w:val="af5"/>
        <w:tblW w:w="9493" w:type="dxa"/>
        <w:tblLayout w:type="fixed"/>
        <w:tblLook w:val="04A0" w:firstRow="1" w:lastRow="0" w:firstColumn="1" w:lastColumn="0" w:noHBand="0" w:noVBand="1"/>
      </w:tblPr>
      <w:tblGrid>
        <w:gridCol w:w="1271"/>
        <w:gridCol w:w="1134"/>
        <w:gridCol w:w="851"/>
        <w:gridCol w:w="992"/>
        <w:gridCol w:w="992"/>
        <w:gridCol w:w="851"/>
        <w:gridCol w:w="992"/>
        <w:gridCol w:w="992"/>
        <w:gridCol w:w="1418"/>
      </w:tblGrid>
      <w:tr w:rsidR="00935E2F" w:rsidRPr="00E94731" w:rsidTr="00935E2F">
        <w:trPr>
          <w:cantSplit/>
          <w:trHeight w:val="2289"/>
        </w:trPr>
        <w:tc>
          <w:tcPr>
            <w:tcW w:w="1271" w:type="dxa"/>
          </w:tcPr>
          <w:p w:rsidR="00F67A2F" w:rsidRPr="00E94731" w:rsidRDefault="00F67A2F" w:rsidP="00AC72F2">
            <w:pPr>
              <w:ind w:firstLine="0"/>
              <w:rPr>
                <w:color w:val="000000" w:themeColor="text1"/>
                <w:szCs w:val="28"/>
              </w:rPr>
            </w:pPr>
          </w:p>
        </w:tc>
        <w:tc>
          <w:tcPr>
            <w:tcW w:w="1134" w:type="dxa"/>
            <w:textDirection w:val="btLr"/>
            <w:vAlign w:val="center"/>
          </w:tcPr>
          <w:p w:rsidR="00F67A2F" w:rsidRPr="00E94731" w:rsidRDefault="00F67A2F" w:rsidP="00AC72F2">
            <w:pPr>
              <w:ind w:left="113" w:right="113" w:firstLine="0"/>
              <w:jc w:val="center"/>
              <w:rPr>
                <w:color w:val="000000" w:themeColor="text1"/>
                <w:szCs w:val="28"/>
              </w:rPr>
            </w:pPr>
            <w:r w:rsidRPr="00E94731">
              <w:rPr>
                <w:color w:val="000000" w:themeColor="text1"/>
                <w:szCs w:val="28"/>
              </w:rPr>
              <w:t>Непереведённые / опущенные слова</w:t>
            </w:r>
          </w:p>
        </w:tc>
        <w:tc>
          <w:tcPr>
            <w:tcW w:w="851" w:type="dxa"/>
            <w:textDirection w:val="btLr"/>
            <w:vAlign w:val="center"/>
          </w:tcPr>
          <w:p w:rsidR="00F67A2F" w:rsidRPr="00E94731" w:rsidRDefault="00F67A2F" w:rsidP="00AC72F2">
            <w:pPr>
              <w:ind w:left="113" w:right="113" w:firstLine="0"/>
              <w:jc w:val="center"/>
              <w:rPr>
                <w:color w:val="000000" w:themeColor="text1"/>
                <w:szCs w:val="28"/>
              </w:rPr>
            </w:pPr>
            <w:r w:rsidRPr="00E94731">
              <w:rPr>
                <w:color w:val="000000" w:themeColor="text1"/>
                <w:szCs w:val="28"/>
              </w:rPr>
              <w:t>Лишние слова</w:t>
            </w:r>
          </w:p>
        </w:tc>
        <w:tc>
          <w:tcPr>
            <w:tcW w:w="992" w:type="dxa"/>
            <w:textDirection w:val="btLr"/>
            <w:vAlign w:val="center"/>
          </w:tcPr>
          <w:p w:rsidR="00F67A2F" w:rsidRPr="00E94731" w:rsidRDefault="00F67A2F" w:rsidP="00AC72F2">
            <w:pPr>
              <w:ind w:left="113" w:right="113" w:firstLine="0"/>
              <w:jc w:val="center"/>
              <w:rPr>
                <w:color w:val="000000" w:themeColor="text1"/>
                <w:szCs w:val="28"/>
              </w:rPr>
            </w:pPr>
            <w:r w:rsidRPr="00E94731">
              <w:rPr>
                <w:color w:val="000000" w:themeColor="text1"/>
                <w:szCs w:val="28"/>
              </w:rPr>
              <w:t>Неправильные окончания слов</w:t>
            </w:r>
          </w:p>
        </w:tc>
        <w:tc>
          <w:tcPr>
            <w:tcW w:w="992" w:type="dxa"/>
            <w:textDirection w:val="btLr"/>
            <w:vAlign w:val="center"/>
          </w:tcPr>
          <w:p w:rsidR="00F67A2F" w:rsidRPr="00E94731" w:rsidRDefault="00F67A2F" w:rsidP="00AC72F2">
            <w:pPr>
              <w:ind w:left="113" w:right="113" w:firstLine="0"/>
              <w:jc w:val="center"/>
              <w:rPr>
                <w:color w:val="000000" w:themeColor="text1"/>
                <w:szCs w:val="28"/>
              </w:rPr>
            </w:pPr>
            <w:r w:rsidRPr="00E94731">
              <w:rPr>
                <w:color w:val="000000" w:themeColor="text1"/>
                <w:szCs w:val="28"/>
              </w:rPr>
              <w:t>Неправильный порядок слов</w:t>
            </w:r>
          </w:p>
        </w:tc>
        <w:tc>
          <w:tcPr>
            <w:tcW w:w="851" w:type="dxa"/>
            <w:textDirection w:val="btLr"/>
            <w:vAlign w:val="center"/>
          </w:tcPr>
          <w:p w:rsidR="00F67A2F" w:rsidRPr="00E94731" w:rsidRDefault="00F67A2F" w:rsidP="00AC72F2">
            <w:pPr>
              <w:ind w:left="113" w:right="113" w:firstLine="0"/>
              <w:jc w:val="center"/>
              <w:rPr>
                <w:color w:val="000000" w:themeColor="text1"/>
                <w:szCs w:val="28"/>
              </w:rPr>
            </w:pPr>
            <w:r w:rsidRPr="00E94731">
              <w:rPr>
                <w:color w:val="000000" w:themeColor="text1"/>
                <w:szCs w:val="28"/>
              </w:rPr>
              <w:t>Ошибки пунктуации</w:t>
            </w:r>
          </w:p>
        </w:tc>
        <w:tc>
          <w:tcPr>
            <w:tcW w:w="992" w:type="dxa"/>
            <w:textDirection w:val="btLr"/>
            <w:vAlign w:val="center"/>
          </w:tcPr>
          <w:p w:rsidR="00F67A2F" w:rsidRPr="00E94731" w:rsidRDefault="00F67A2F" w:rsidP="00AC72F2">
            <w:pPr>
              <w:ind w:left="113" w:right="113" w:firstLine="0"/>
              <w:jc w:val="center"/>
              <w:rPr>
                <w:color w:val="000000" w:themeColor="text1"/>
                <w:szCs w:val="28"/>
              </w:rPr>
            </w:pPr>
            <w:r w:rsidRPr="00E94731">
              <w:rPr>
                <w:rFonts w:eastAsia="Times New Roman"/>
                <w:color w:val="000000" w:themeColor="text1"/>
                <w:szCs w:val="28"/>
              </w:rPr>
              <w:t>Искажённый перевод</w:t>
            </w:r>
          </w:p>
        </w:tc>
        <w:tc>
          <w:tcPr>
            <w:tcW w:w="992" w:type="dxa"/>
            <w:textDirection w:val="btLr"/>
            <w:vAlign w:val="center"/>
          </w:tcPr>
          <w:p w:rsidR="00F67A2F" w:rsidRPr="00E94731" w:rsidRDefault="00F67A2F" w:rsidP="00AC72F2">
            <w:pPr>
              <w:ind w:left="113" w:right="113" w:firstLine="0"/>
              <w:jc w:val="center"/>
              <w:rPr>
                <w:color w:val="000000" w:themeColor="text1"/>
                <w:szCs w:val="28"/>
              </w:rPr>
            </w:pPr>
            <w:r w:rsidRPr="00E94731">
              <w:rPr>
                <w:color w:val="000000" w:themeColor="text1"/>
                <w:szCs w:val="28"/>
              </w:rPr>
              <w:t xml:space="preserve">Неправильный перевод </w:t>
            </w:r>
          </w:p>
        </w:tc>
        <w:tc>
          <w:tcPr>
            <w:tcW w:w="1418" w:type="dxa"/>
            <w:textDirection w:val="btLr"/>
          </w:tcPr>
          <w:p w:rsidR="00F67A2F" w:rsidRPr="00E94731" w:rsidRDefault="00F67A2F" w:rsidP="00AC72F2">
            <w:pPr>
              <w:ind w:left="113" w:right="113" w:firstLine="0"/>
              <w:jc w:val="center"/>
              <w:rPr>
                <w:color w:val="000000" w:themeColor="text1"/>
                <w:szCs w:val="28"/>
              </w:rPr>
            </w:pPr>
            <w:r w:rsidRPr="00E94731">
              <w:rPr>
                <w:rFonts w:eastAsia="Times New Roman"/>
                <w:color w:val="000000" w:themeColor="text1"/>
                <w:szCs w:val="28"/>
              </w:rPr>
              <w:t>Искажённый +</w:t>
            </w:r>
            <w:r w:rsidRPr="00E94731">
              <w:rPr>
                <w:color w:val="000000" w:themeColor="text1"/>
                <w:szCs w:val="28"/>
              </w:rPr>
              <w:t xml:space="preserve"> Неправильный </w:t>
            </w:r>
            <w:r w:rsidRPr="00E94731">
              <w:rPr>
                <w:rFonts w:eastAsia="Times New Roman"/>
                <w:color w:val="000000" w:themeColor="text1"/>
                <w:szCs w:val="28"/>
              </w:rPr>
              <w:t>перевод</w:t>
            </w:r>
          </w:p>
        </w:tc>
      </w:tr>
      <w:tr w:rsidR="00935E2F" w:rsidRPr="00E94731" w:rsidTr="00935E2F">
        <w:tc>
          <w:tcPr>
            <w:tcW w:w="1271" w:type="dxa"/>
          </w:tcPr>
          <w:p w:rsidR="00F67A2F" w:rsidRPr="00E94731" w:rsidRDefault="00F67A2F" w:rsidP="00601181">
            <w:pPr>
              <w:ind w:firstLine="0"/>
              <w:jc w:val="left"/>
              <w:rPr>
                <w:color w:val="000000" w:themeColor="text1"/>
                <w:szCs w:val="28"/>
              </w:rPr>
            </w:pPr>
            <w:r w:rsidRPr="00E94731">
              <w:rPr>
                <w:color w:val="000000" w:themeColor="text1"/>
                <w:szCs w:val="28"/>
              </w:rPr>
              <w:t>RuEnRu-Google</w:t>
            </w:r>
          </w:p>
        </w:tc>
        <w:tc>
          <w:tcPr>
            <w:tcW w:w="1134" w:type="dxa"/>
          </w:tcPr>
          <w:p w:rsidR="00F67A2F" w:rsidRPr="00E94731" w:rsidRDefault="00F67A2F" w:rsidP="00601181">
            <w:pPr>
              <w:ind w:firstLine="0"/>
              <w:jc w:val="left"/>
              <w:rPr>
                <w:color w:val="000000" w:themeColor="text1"/>
                <w:szCs w:val="28"/>
              </w:rPr>
            </w:pPr>
            <w:r w:rsidRPr="00E94731">
              <w:rPr>
                <w:color w:val="000000" w:themeColor="text1"/>
                <w:szCs w:val="28"/>
              </w:rPr>
              <w:t>17,6</w:t>
            </w:r>
          </w:p>
        </w:tc>
        <w:tc>
          <w:tcPr>
            <w:tcW w:w="851" w:type="dxa"/>
          </w:tcPr>
          <w:p w:rsidR="00F67A2F" w:rsidRPr="00E94731" w:rsidRDefault="00F67A2F" w:rsidP="00601181">
            <w:pPr>
              <w:ind w:firstLine="0"/>
              <w:jc w:val="left"/>
              <w:rPr>
                <w:color w:val="000000" w:themeColor="text1"/>
                <w:szCs w:val="28"/>
              </w:rPr>
            </w:pPr>
            <w:r w:rsidRPr="00E94731">
              <w:rPr>
                <w:color w:val="000000" w:themeColor="text1"/>
                <w:szCs w:val="28"/>
              </w:rPr>
              <w:t>14,9</w:t>
            </w:r>
          </w:p>
        </w:tc>
        <w:tc>
          <w:tcPr>
            <w:tcW w:w="992" w:type="dxa"/>
          </w:tcPr>
          <w:p w:rsidR="00F67A2F" w:rsidRPr="00E94731" w:rsidRDefault="00F67A2F" w:rsidP="00601181">
            <w:pPr>
              <w:ind w:firstLine="0"/>
              <w:jc w:val="left"/>
              <w:rPr>
                <w:color w:val="000000" w:themeColor="text1"/>
                <w:szCs w:val="28"/>
              </w:rPr>
            </w:pPr>
            <w:r w:rsidRPr="00E94731">
              <w:rPr>
                <w:color w:val="000000" w:themeColor="text1"/>
                <w:szCs w:val="28"/>
              </w:rPr>
              <w:t>19,6</w:t>
            </w:r>
          </w:p>
        </w:tc>
        <w:tc>
          <w:tcPr>
            <w:tcW w:w="992" w:type="dxa"/>
          </w:tcPr>
          <w:p w:rsidR="00F67A2F" w:rsidRPr="00E94731" w:rsidRDefault="00F67A2F" w:rsidP="00601181">
            <w:pPr>
              <w:ind w:firstLine="0"/>
              <w:jc w:val="left"/>
              <w:rPr>
                <w:color w:val="000000" w:themeColor="text1"/>
                <w:szCs w:val="28"/>
              </w:rPr>
            </w:pPr>
            <w:r w:rsidRPr="00E94731">
              <w:rPr>
                <w:color w:val="000000" w:themeColor="text1"/>
                <w:szCs w:val="28"/>
              </w:rPr>
              <w:t>19,0</w:t>
            </w:r>
          </w:p>
        </w:tc>
        <w:tc>
          <w:tcPr>
            <w:tcW w:w="851" w:type="dxa"/>
          </w:tcPr>
          <w:p w:rsidR="00F67A2F" w:rsidRPr="00E94731" w:rsidRDefault="00F67A2F" w:rsidP="00601181">
            <w:pPr>
              <w:ind w:firstLine="0"/>
              <w:jc w:val="left"/>
              <w:rPr>
                <w:color w:val="000000" w:themeColor="text1"/>
                <w:szCs w:val="28"/>
              </w:rPr>
            </w:pPr>
            <w:r w:rsidRPr="00E94731">
              <w:rPr>
                <w:color w:val="000000" w:themeColor="text1"/>
                <w:szCs w:val="28"/>
              </w:rPr>
              <w:t>25,9</w:t>
            </w:r>
          </w:p>
        </w:tc>
        <w:tc>
          <w:tcPr>
            <w:tcW w:w="992" w:type="dxa"/>
          </w:tcPr>
          <w:p w:rsidR="00F67A2F" w:rsidRPr="00E94731" w:rsidRDefault="00F67A2F" w:rsidP="00601181">
            <w:pPr>
              <w:ind w:firstLine="0"/>
              <w:jc w:val="left"/>
              <w:rPr>
                <w:b/>
                <w:color w:val="000000" w:themeColor="text1"/>
                <w:szCs w:val="28"/>
              </w:rPr>
            </w:pPr>
            <w:r w:rsidRPr="00E94731">
              <w:rPr>
                <w:b/>
                <w:color w:val="000000" w:themeColor="text1"/>
                <w:szCs w:val="28"/>
              </w:rPr>
              <w:t>60,4</w:t>
            </w:r>
          </w:p>
        </w:tc>
        <w:tc>
          <w:tcPr>
            <w:tcW w:w="992" w:type="dxa"/>
          </w:tcPr>
          <w:p w:rsidR="00F67A2F" w:rsidRPr="00E94731" w:rsidRDefault="00F67A2F" w:rsidP="00601181">
            <w:pPr>
              <w:ind w:firstLine="0"/>
              <w:jc w:val="left"/>
              <w:rPr>
                <w:b/>
                <w:color w:val="000000" w:themeColor="text1"/>
                <w:szCs w:val="28"/>
              </w:rPr>
            </w:pPr>
            <w:r w:rsidRPr="00E94731">
              <w:rPr>
                <w:b/>
                <w:color w:val="000000" w:themeColor="text1"/>
                <w:szCs w:val="28"/>
              </w:rPr>
              <w:t>14,7</w:t>
            </w:r>
          </w:p>
        </w:tc>
        <w:tc>
          <w:tcPr>
            <w:tcW w:w="1418" w:type="dxa"/>
          </w:tcPr>
          <w:p w:rsidR="00F67A2F" w:rsidRPr="00E94731" w:rsidRDefault="00F67A2F" w:rsidP="00601181">
            <w:pPr>
              <w:ind w:firstLine="0"/>
              <w:jc w:val="left"/>
              <w:rPr>
                <w:b/>
                <w:color w:val="000000" w:themeColor="text1"/>
                <w:szCs w:val="28"/>
              </w:rPr>
            </w:pPr>
            <w:r w:rsidRPr="00E94731">
              <w:rPr>
                <w:b/>
                <w:color w:val="000000" w:themeColor="text1"/>
                <w:szCs w:val="28"/>
              </w:rPr>
              <w:t>75,1</w:t>
            </w:r>
          </w:p>
        </w:tc>
      </w:tr>
      <w:tr w:rsidR="00935E2F" w:rsidRPr="00E94731" w:rsidTr="00935E2F">
        <w:tc>
          <w:tcPr>
            <w:tcW w:w="1271" w:type="dxa"/>
          </w:tcPr>
          <w:p w:rsidR="00F67A2F" w:rsidRPr="00E94731" w:rsidRDefault="00F67A2F" w:rsidP="00601181">
            <w:pPr>
              <w:ind w:firstLine="0"/>
              <w:jc w:val="left"/>
              <w:rPr>
                <w:color w:val="000000" w:themeColor="text1"/>
                <w:szCs w:val="28"/>
              </w:rPr>
            </w:pPr>
            <w:r w:rsidRPr="00E94731">
              <w:rPr>
                <w:color w:val="000000" w:themeColor="text1"/>
                <w:szCs w:val="28"/>
              </w:rPr>
              <w:t>RuKzRu-Google</w:t>
            </w:r>
          </w:p>
        </w:tc>
        <w:tc>
          <w:tcPr>
            <w:tcW w:w="1134" w:type="dxa"/>
          </w:tcPr>
          <w:p w:rsidR="00F67A2F" w:rsidRPr="00E94731" w:rsidRDefault="00F67A2F" w:rsidP="00601181">
            <w:pPr>
              <w:ind w:firstLine="0"/>
              <w:jc w:val="left"/>
              <w:rPr>
                <w:color w:val="000000" w:themeColor="text1"/>
                <w:szCs w:val="28"/>
              </w:rPr>
            </w:pPr>
            <w:r w:rsidRPr="00E94731">
              <w:rPr>
                <w:color w:val="000000" w:themeColor="text1"/>
                <w:szCs w:val="28"/>
              </w:rPr>
              <w:t>49,4</w:t>
            </w:r>
          </w:p>
        </w:tc>
        <w:tc>
          <w:tcPr>
            <w:tcW w:w="851" w:type="dxa"/>
          </w:tcPr>
          <w:p w:rsidR="00F67A2F" w:rsidRPr="00E94731" w:rsidRDefault="00F67A2F" w:rsidP="00601181">
            <w:pPr>
              <w:ind w:firstLine="0"/>
              <w:jc w:val="left"/>
              <w:rPr>
                <w:color w:val="000000" w:themeColor="text1"/>
                <w:szCs w:val="28"/>
              </w:rPr>
            </w:pPr>
            <w:r w:rsidRPr="00E94731">
              <w:rPr>
                <w:color w:val="000000" w:themeColor="text1"/>
                <w:szCs w:val="28"/>
              </w:rPr>
              <w:t>27,9</w:t>
            </w:r>
          </w:p>
        </w:tc>
        <w:tc>
          <w:tcPr>
            <w:tcW w:w="992" w:type="dxa"/>
          </w:tcPr>
          <w:p w:rsidR="00F67A2F" w:rsidRPr="00E94731" w:rsidRDefault="00F67A2F" w:rsidP="00601181">
            <w:pPr>
              <w:ind w:firstLine="0"/>
              <w:jc w:val="left"/>
              <w:rPr>
                <w:color w:val="000000" w:themeColor="text1"/>
                <w:szCs w:val="28"/>
              </w:rPr>
            </w:pPr>
            <w:r w:rsidRPr="00E94731">
              <w:rPr>
                <w:color w:val="000000" w:themeColor="text1"/>
                <w:szCs w:val="28"/>
              </w:rPr>
              <w:t>13,4</w:t>
            </w:r>
          </w:p>
        </w:tc>
        <w:tc>
          <w:tcPr>
            <w:tcW w:w="992" w:type="dxa"/>
          </w:tcPr>
          <w:p w:rsidR="00F67A2F" w:rsidRPr="00E94731" w:rsidRDefault="00F67A2F" w:rsidP="00601181">
            <w:pPr>
              <w:ind w:firstLine="0"/>
              <w:jc w:val="left"/>
              <w:rPr>
                <w:color w:val="000000" w:themeColor="text1"/>
                <w:szCs w:val="28"/>
              </w:rPr>
            </w:pPr>
            <w:r w:rsidRPr="00E94731">
              <w:rPr>
                <w:color w:val="000000" w:themeColor="text1"/>
                <w:szCs w:val="28"/>
              </w:rPr>
              <w:t>30,5</w:t>
            </w:r>
          </w:p>
        </w:tc>
        <w:tc>
          <w:tcPr>
            <w:tcW w:w="851" w:type="dxa"/>
          </w:tcPr>
          <w:p w:rsidR="00F67A2F" w:rsidRPr="00E94731" w:rsidRDefault="00F67A2F" w:rsidP="00601181">
            <w:pPr>
              <w:ind w:firstLine="0"/>
              <w:jc w:val="left"/>
              <w:rPr>
                <w:color w:val="000000" w:themeColor="text1"/>
                <w:szCs w:val="28"/>
              </w:rPr>
            </w:pPr>
            <w:r w:rsidRPr="00E94731">
              <w:rPr>
                <w:color w:val="000000" w:themeColor="text1"/>
                <w:szCs w:val="28"/>
              </w:rPr>
              <w:t>12,9</w:t>
            </w:r>
          </w:p>
        </w:tc>
        <w:tc>
          <w:tcPr>
            <w:tcW w:w="992" w:type="dxa"/>
          </w:tcPr>
          <w:p w:rsidR="00F67A2F" w:rsidRPr="00E94731" w:rsidRDefault="00F67A2F" w:rsidP="00601181">
            <w:pPr>
              <w:ind w:firstLine="0"/>
              <w:jc w:val="left"/>
              <w:rPr>
                <w:b/>
                <w:color w:val="000000" w:themeColor="text1"/>
                <w:szCs w:val="28"/>
              </w:rPr>
            </w:pPr>
            <w:r w:rsidRPr="00E94731">
              <w:rPr>
                <w:b/>
                <w:color w:val="000000" w:themeColor="text1"/>
                <w:szCs w:val="28"/>
              </w:rPr>
              <w:t>14,4</w:t>
            </w:r>
          </w:p>
        </w:tc>
        <w:tc>
          <w:tcPr>
            <w:tcW w:w="992" w:type="dxa"/>
          </w:tcPr>
          <w:p w:rsidR="00F67A2F" w:rsidRPr="00E94731" w:rsidRDefault="00F67A2F" w:rsidP="00601181">
            <w:pPr>
              <w:ind w:firstLine="0"/>
              <w:jc w:val="left"/>
              <w:rPr>
                <w:b/>
                <w:color w:val="000000" w:themeColor="text1"/>
                <w:szCs w:val="28"/>
              </w:rPr>
            </w:pPr>
            <w:r w:rsidRPr="00E94731">
              <w:rPr>
                <w:b/>
                <w:color w:val="000000" w:themeColor="text1"/>
                <w:szCs w:val="28"/>
              </w:rPr>
              <w:t>63,1</w:t>
            </w:r>
          </w:p>
        </w:tc>
        <w:tc>
          <w:tcPr>
            <w:tcW w:w="1418" w:type="dxa"/>
          </w:tcPr>
          <w:p w:rsidR="00F67A2F" w:rsidRPr="00E94731" w:rsidRDefault="00F67A2F" w:rsidP="00601181">
            <w:pPr>
              <w:ind w:firstLine="0"/>
              <w:jc w:val="left"/>
              <w:rPr>
                <w:b/>
                <w:color w:val="000000" w:themeColor="text1"/>
                <w:szCs w:val="28"/>
              </w:rPr>
            </w:pPr>
            <w:r w:rsidRPr="00E94731">
              <w:rPr>
                <w:b/>
                <w:color w:val="000000" w:themeColor="text1"/>
                <w:szCs w:val="28"/>
              </w:rPr>
              <w:t>77,5</w:t>
            </w:r>
          </w:p>
        </w:tc>
      </w:tr>
      <w:tr w:rsidR="00935E2F" w:rsidRPr="00E94731" w:rsidTr="00935E2F">
        <w:trPr>
          <w:trHeight w:val="70"/>
        </w:trPr>
        <w:tc>
          <w:tcPr>
            <w:tcW w:w="1271" w:type="dxa"/>
          </w:tcPr>
          <w:p w:rsidR="00F67A2F" w:rsidRPr="00E94731" w:rsidRDefault="00F67A2F" w:rsidP="00601181">
            <w:pPr>
              <w:ind w:firstLine="0"/>
              <w:jc w:val="left"/>
              <w:rPr>
                <w:color w:val="000000" w:themeColor="text1"/>
                <w:szCs w:val="28"/>
              </w:rPr>
            </w:pPr>
            <w:r w:rsidRPr="00E94731">
              <w:rPr>
                <w:color w:val="000000" w:themeColor="text1"/>
                <w:szCs w:val="28"/>
              </w:rPr>
              <w:t>RuEnRu-Yandex</w:t>
            </w:r>
          </w:p>
        </w:tc>
        <w:tc>
          <w:tcPr>
            <w:tcW w:w="1134" w:type="dxa"/>
          </w:tcPr>
          <w:p w:rsidR="00F67A2F" w:rsidRPr="00E94731" w:rsidRDefault="00F67A2F" w:rsidP="00601181">
            <w:pPr>
              <w:ind w:firstLine="0"/>
              <w:jc w:val="left"/>
              <w:rPr>
                <w:color w:val="000000" w:themeColor="text1"/>
                <w:szCs w:val="28"/>
              </w:rPr>
            </w:pPr>
            <w:r w:rsidRPr="00E94731">
              <w:rPr>
                <w:color w:val="000000" w:themeColor="text1"/>
                <w:szCs w:val="28"/>
              </w:rPr>
              <w:t>5,2</w:t>
            </w:r>
          </w:p>
        </w:tc>
        <w:tc>
          <w:tcPr>
            <w:tcW w:w="851" w:type="dxa"/>
          </w:tcPr>
          <w:p w:rsidR="00F67A2F" w:rsidRPr="00E94731" w:rsidRDefault="00F67A2F" w:rsidP="00601181">
            <w:pPr>
              <w:ind w:firstLine="0"/>
              <w:jc w:val="left"/>
              <w:rPr>
                <w:color w:val="000000" w:themeColor="text1"/>
                <w:szCs w:val="28"/>
              </w:rPr>
            </w:pPr>
            <w:r w:rsidRPr="00E94731">
              <w:rPr>
                <w:color w:val="000000" w:themeColor="text1"/>
                <w:szCs w:val="28"/>
              </w:rPr>
              <w:t>10,8</w:t>
            </w:r>
          </w:p>
        </w:tc>
        <w:tc>
          <w:tcPr>
            <w:tcW w:w="992" w:type="dxa"/>
          </w:tcPr>
          <w:p w:rsidR="00F67A2F" w:rsidRPr="00E94731" w:rsidRDefault="00F67A2F" w:rsidP="00601181">
            <w:pPr>
              <w:ind w:firstLine="0"/>
              <w:jc w:val="left"/>
              <w:rPr>
                <w:color w:val="000000" w:themeColor="text1"/>
                <w:szCs w:val="28"/>
              </w:rPr>
            </w:pPr>
            <w:r w:rsidRPr="00E94731">
              <w:rPr>
                <w:color w:val="000000" w:themeColor="text1"/>
                <w:szCs w:val="28"/>
              </w:rPr>
              <w:t>4,2</w:t>
            </w:r>
          </w:p>
        </w:tc>
        <w:tc>
          <w:tcPr>
            <w:tcW w:w="992" w:type="dxa"/>
          </w:tcPr>
          <w:p w:rsidR="00F67A2F" w:rsidRPr="00E94731" w:rsidRDefault="00F67A2F" w:rsidP="00601181">
            <w:pPr>
              <w:ind w:firstLine="0"/>
              <w:jc w:val="left"/>
              <w:rPr>
                <w:color w:val="000000" w:themeColor="text1"/>
                <w:szCs w:val="28"/>
              </w:rPr>
            </w:pPr>
            <w:r w:rsidRPr="00E94731">
              <w:rPr>
                <w:color w:val="000000" w:themeColor="text1"/>
                <w:szCs w:val="28"/>
              </w:rPr>
              <w:t>11,3</w:t>
            </w:r>
          </w:p>
        </w:tc>
        <w:tc>
          <w:tcPr>
            <w:tcW w:w="851" w:type="dxa"/>
          </w:tcPr>
          <w:p w:rsidR="00F67A2F" w:rsidRPr="00E94731" w:rsidRDefault="00F67A2F" w:rsidP="00601181">
            <w:pPr>
              <w:ind w:firstLine="0"/>
              <w:jc w:val="left"/>
              <w:rPr>
                <w:color w:val="000000" w:themeColor="text1"/>
                <w:szCs w:val="28"/>
              </w:rPr>
            </w:pPr>
            <w:r w:rsidRPr="00E94731">
              <w:rPr>
                <w:color w:val="000000" w:themeColor="text1"/>
                <w:szCs w:val="28"/>
              </w:rPr>
              <w:t>3,0</w:t>
            </w:r>
          </w:p>
        </w:tc>
        <w:tc>
          <w:tcPr>
            <w:tcW w:w="992" w:type="dxa"/>
          </w:tcPr>
          <w:p w:rsidR="00F67A2F" w:rsidRPr="00E94731" w:rsidRDefault="00F67A2F" w:rsidP="00601181">
            <w:pPr>
              <w:ind w:firstLine="0"/>
              <w:jc w:val="left"/>
              <w:rPr>
                <w:b/>
                <w:color w:val="000000" w:themeColor="text1"/>
                <w:szCs w:val="28"/>
              </w:rPr>
            </w:pPr>
            <w:r w:rsidRPr="00E94731">
              <w:rPr>
                <w:b/>
                <w:color w:val="000000" w:themeColor="text1"/>
                <w:szCs w:val="28"/>
              </w:rPr>
              <w:t>27,4</w:t>
            </w:r>
          </w:p>
        </w:tc>
        <w:tc>
          <w:tcPr>
            <w:tcW w:w="992" w:type="dxa"/>
          </w:tcPr>
          <w:p w:rsidR="00F67A2F" w:rsidRPr="00E94731" w:rsidRDefault="00F67A2F" w:rsidP="00601181">
            <w:pPr>
              <w:ind w:firstLine="0"/>
              <w:jc w:val="left"/>
              <w:rPr>
                <w:b/>
                <w:color w:val="000000" w:themeColor="text1"/>
                <w:szCs w:val="28"/>
              </w:rPr>
            </w:pPr>
            <w:r w:rsidRPr="00E94731">
              <w:rPr>
                <w:b/>
                <w:color w:val="000000" w:themeColor="text1"/>
                <w:szCs w:val="28"/>
              </w:rPr>
              <w:t>12,2</w:t>
            </w:r>
          </w:p>
        </w:tc>
        <w:tc>
          <w:tcPr>
            <w:tcW w:w="1418" w:type="dxa"/>
          </w:tcPr>
          <w:p w:rsidR="00F67A2F" w:rsidRPr="00E94731" w:rsidRDefault="00F67A2F" w:rsidP="00601181">
            <w:pPr>
              <w:ind w:firstLine="0"/>
              <w:jc w:val="left"/>
              <w:rPr>
                <w:b/>
                <w:color w:val="000000" w:themeColor="text1"/>
                <w:szCs w:val="28"/>
              </w:rPr>
            </w:pPr>
            <w:r w:rsidRPr="00E94731">
              <w:rPr>
                <w:b/>
                <w:color w:val="000000" w:themeColor="text1"/>
                <w:szCs w:val="28"/>
              </w:rPr>
              <w:t>39,6</w:t>
            </w:r>
          </w:p>
        </w:tc>
      </w:tr>
      <w:tr w:rsidR="00935E2F" w:rsidRPr="00E94731" w:rsidTr="00935E2F">
        <w:tc>
          <w:tcPr>
            <w:tcW w:w="1271" w:type="dxa"/>
          </w:tcPr>
          <w:p w:rsidR="00F67A2F" w:rsidRPr="00E94731" w:rsidRDefault="00F67A2F" w:rsidP="00601181">
            <w:pPr>
              <w:ind w:firstLine="0"/>
              <w:jc w:val="left"/>
              <w:rPr>
                <w:color w:val="000000" w:themeColor="text1"/>
                <w:szCs w:val="28"/>
              </w:rPr>
            </w:pPr>
            <w:r w:rsidRPr="00E94731">
              <w:rPr>
                <w:color w:val="000000" w:themeColor="text1"/>
                <w:szCs w:val="28"/>
              </w:rPr>
              <w:t>RuKzRu-Yandex</w:t>
            </w:r>
          </w:p>
        </w:tc>
        <w:tc>
          <w:tcPr>
            <w:tcW w:w="1134" w:type="dxa"/>
          </w:tcPr>
          <w:p w:rsidR="00F67A2F" w:rsidRPr="00E94731" w:rsidRDefault="00F67A2F" w:rsidP="00601181">
            <w:pPr>
              <w:ind w:firstLine="0"/>
              <w:jc w:val="left"/>
              <w:rPr>
                <w:color w:val="000000" w:themeColor="text1"/>
                <w:szCs w:val="28"/>
              </w:rPr>
            </w:pPr>
            <w:r w:rsidRPr="00E94731">
              <w:rPr>
                <w:color w:val="000000" w:themeColor="text1"/>
                <w:szCs w:val="28"/>
              </w:rPr>
              <w:t>8,8</w:t>
            </w:r>
          </w:p>
        </w:tc>
        <w:tc>
          <w:tcPr>
            <w:tcW w:w="851" w:type="dxa"/>
          </w:tcPr>
          <w:p w:rsidR="00F67A2F" w:rsidRPr="00E94731" w:rsidRDefault="00F67A2F" w:rsidP="00601181">
            <w:pPr>
              <w:ind w:firstLine="0"/>
              <w:jc w:val="left"/>
              <w:rPr>
                <w:color w:val="000000" w:themeColor="text1"/>
                <w:szCs w:val="28"/>
              </w:rPr>
            </w:pPr>
            <w:r w:rsidRPr="00E94731">
              <w:rPr>
                <w:color w:val="000000" w:themeColor="text1"/>
                <w:szCs w:val="28"/>
              </w:rPr>
              <w:t>6,3</w:t>
            </w:r>
          </w:p>
        </w:tc>
        <w:tc>
          <w:tcPr>
            <w:tcW w:w="992" w:type="dxa"/>
          </w:tcPr>
          <w:p w:rsidR="00F67A2F" w:rsidRPr="00E94731" w:rsidRDefault="00F67A2F" w:rsidP="00601181">
            <w:pPr>
              <w:ind w:firstLine="0"/>
              <w:jc w:val="left"/>
              <w:rPr>
                <w:color w:val="000000" w:themeColor="text1"/>
                <w:szCs w:val="28"/>
              </w:rPr>
            </w:pPr>
            <w:r w:rsidRPr="00E94731">
              <w:rPr>
                <w:color w:val="000000" w:themeColor="text1"/>
                <w:szCs w:val="28"/>
              </w:rPr>
              <w:t>6,9</w:t>
            </w:r>
          </w:p>
        </w:tc>
        <w:tc>
          <w:tcPr>
            <w:tcW w:w="992" w:type="dxa"/>
          </w:tcPr>
          <w:p w:rsidR="00F67A2F" w:rsidRPr="00E94731" w:rsidRDefault="00F67A2F" w:rsidP="00601181">
            <w:pPr>
              <w:ind w:firstLine="0"/>
              <w:jc w:val="left"/>
              <w:rPr>
                <w:color w:val="000000" w:themeColor="text1"/>
                <w:szCs w:val="28"/>
              </w:rPr>
            </w:pPr>
            <w:r w:rsidRPr="00E94731">
              <w:rPr>
                <w:color w:val="000000" w:themeColor="text1"/>
                <w:szCs w:val="28"/>
              </w:rPr>
              <w:t>4,7</w:t>
            </w:r>
          </w:p>
        </w:tc>
        <w:tc>
          <w:tcPr>
            <w:tcW w:w="851" w:type="dxa"/>
          </w:tcPr>
          <w:p w:rsidR="00F67A2F" w:rsidRPr="00E94731" w:rsidRDefault="00F67A2F" w:rsidP="00601181">
            <w:pPr>
              <w:ind w:firstLine="0"/>
              <w:jc w:val="left"/>
              <w:rPr>
                <w:color w:val="000000" w:themeColor="text1"/>
                <w:szCs w:val="28"/>
              </w:rPr>
            </w:pPr>
            <w:r w:rsidRPr="00E94731">
              <w:rPr>
                <w:color w:val="000000" w:themeColor="text1"/>
                <w:szCs w:val="28"/>
              </w:rPr>
              <w:t>0,5</w:t>
            </w:r>
          </w:p>
        </w:tc>
        <w:tc>
          <w:tcPr>
            <w:tcW w:w="992" w:type="dxa"/>
          </w:tcPr>
          <w:p w:rsidR="00F67A2F" w:rsidRPr="00E94731" w:rsidRDefault="00F67A2F" w:rsidP="00601181">
            <w:pPr>
              <w:ind w:firstLine="0"/>
              <w:jc w:val="left"/>
              <w:rPr>
                <w:b/>
                <w:color w:val="000000" w:themeColor="text1"/>
                <w:szCs w:val="28"/>
              </w:rPr>
            </w:pPr>
            <w:r w:rsidRPr="00E94731">
              <w:rPr>
                <w:b/>
                <w:color w:val="000000" w:themeColor="text1"/>
                <w:szCs w:val="28"/>
              </w:rPr>
              <w:t>7,6</w:t>
            </w:r>
          </w:p>
        </w:tc>
        <w:tc>
          <w:tcPr>
            <w:tcW w:w="992" w:type="dxa"/>
          </w:tcPr>
          <w:p w:rsidR="00F67A2F" w:rsidRPr="00E94731" w:rsidRDefault="00F67A2F" w:rsidP="00601181">
            <w:pPr>
              <w:ind w:firstLine="0"/>
              <w:jc w:val="left"/>
              <w:rPr>
                <w:b/>
                <w:color w:val="000000" w:themeColor="text1"/>
                <w:szCs w:val="28"/>
              </w:rPr>
            </w:pPr>
            <w:r w:rsidRPr="00E94731">
              <w:rPr>
                <w:b/>
                <w:color w:val="000000" w:themeColor="text1"/>
                <w:szCs w:val="28"/>
              </w:rPr>
              <w:t>7,6</w:t>
            </w:r>
          </w:p>
        </w:tc>
        <w:tc>
          <w:tcPr>
            <w:tcW w:w="1418" w:type="dxa"/>
          </w:tcPr>
          <w:p w:rsidR="00F67A2F" w:rsidRPr="00E94731" w:rsidRDefault="00F67A2F" w:rsidP="00601181">
            <w:pPr>
              <w:ind w:firstLine="0"/>
              <w:jc w:val="left"/>
              <w:rPr>
                <w:b/>
                <w:color w:val="000000" w:themeColor="text1"/>
                <w:szCs w:val="28"/>
              </w:rPr>
            </w:pPr>
            <w:r w:rsidRPr="00E94731">
              <w:rPr>
                <w:b/>
                <w:color w:val="000000" w:themeColor="text1"/>
                <w:szCs w:val="28"/>
              </w:rPr>
              <w:t>15,2</w:t>
            </w:r>
          </w:p>
        </w:tc>
      </w:tr>
      <w:tr w:rsidR="00935E2F" w:rsidRPr="00E94731" w:rsidTr="00935E2F">
        <w:tc>
          <w:tcPr>
            <w:tcW w:w="1271" w:type="dxa"/>
          </w:tcPr>
          <w:p w:rsidR="00F67A2F" w:rsidRPr="00E94731" w:rsidRDefault="00F67A2F" w:rsidP="00601181">
            <w:pPr>
              <w:ind w:firstLine="0"/>
              <w:jc w:val="left"/>
              <w:rPr>
                <w:color w:val="000000" w:themeColor="text1"/>
                <w:szCs w:val="28"/>
              </w:rPr>
            </w:pPr>
            <w:r w:rsidRPr="00E94731">
              <w:rPr>
                <w:color w:val="000000" w:themeColor="text1"/>
                <w:szCs w:val="28"/>
              </w:rPr>
              <w:t>KzRu-Google</w:t>
            </w:r>
          </w:p>
        </w:tc>
        <w:tc>
          <w:tcPr>
            <w:tcW w:w="1134" w:type="dxa"/>
          </w:tcPr>
          <w:p w:rsidR="00F67A2F" w:rsidRPr="00E94731" w:rsidRDefault="00F67A2F" w:rsidP="00601181">
            <w:pPr>
              <w:ind w:firstLine="0"/>
              <w:jc w:val="left"/>
              <w:rPr>
                <w:color w:val="000000" w:themeColor="text1"/>
                <w:szCs w:val="28"/>
              </w:rPr>
            </w:pPr>
            <w:r w:rsidRPr="00E94731">
              <w:rPr>
                <w:color w:val="000000" w:themeColor="text1"/>
                <w:szCs w:val="28"/>
              </w:rPr>
              <w:t>53,1</w:t>
            </w:r>
          </w:p>
        </w:tc>
        <w:tc>
          <w:tcPr>
            <w:tcW w:w="851" w:type="dxa"/>
          </w:tcPr>
          <w:p w:rsidR="00F67A2F" w:rsidRPr="00E94731" w:rsidRDefault="00F67A2F" w:rsidP="00601181">
            <w:pPr>
              <w:ind w:firstLine="0"/>
              <w:jc w:val="left"/>
              <w:rPr>
                <w:color w:val="000000" w:themeColor="text1"/>
                <w:szCs w:val="28"/>
              </w:rPr>
            </w:pPr>
            <w:r w:rsidRPr="00E94731">
              <w:rPr>
                <w:color w:val="000000" w:themeColor="text1"/>
                <w:szCs w:val="28"/>
              </w:rPr>
              <w:t>43,1</w:t>
            </w:r>
          </w:p>
        </w:tc>
        <w:tc>
          <w:tcPr>
            <w:tcW w:w="992" w:type="dxa"/>
          </w:tcPr>
          <w:p w:rsidR="00F67A2F" w:rsidRPr="00E94731" w:rsidRDefault="00F67A2F" w:rsidP="00601181">
            <w:pPr>
              <w:ind w:firstLine="0"/>
              <w:jc w:val="left"/>
              <w:rPr>
                <w:color w:val="000000" w:themeColor="text1"/>
                <w:szCs w:val="28"/>
              </w:rPr>
            </w:pPr>
            <w:r w:rsidRPr="00E94731">
              <w:rPr>
                <w:color w:val="000000" w:themeColor="text1"/>
                <w:szCs w:val="28"/>
              </w:rPr>
              <w:t>17,4</w:t>
            </w:r>
          </w:p>
        </w:tc>
        <w:tc>
          <w:tcPr>
            <w:tcW w:w="992" w:type="dxa"/>
          </w:tcPr>
          <w:p w:rsidR="00F67A2F" w:rsidRPr="00E94731" w:rsidRDefault="00F67A2F" w:rsidP="00601181">
            <w:pPr>
              <w:ind w:firstLine="0"/>
              <w:jc w:val="left"/>
              <w:rPr>
                <w:color w:val="000000" w:themeColor="text1"/>
                <w:szCs w:val="28"/>
              </w:rPr>
            </w:pPr>
            <w:r w:rsidRPr="00E94731">
              <w:rPr>
                <w:color w:val="000000" w:themeColor="text1"/>
                <w:szCs w:val="28"/>
              </w:rPr>
              <w:t>52,3</w:t>
            </w:r>
          </w:p>
        </w:tc>
        <w:tc>
          <w:tcPr>
            <w:tcW w:w="851" w:type="dxa"/>
          </w:tcPr>
          <w:p w:rsidR="00F67A2F" w:rsidRPr="00E94731" w:rsidRDefault="00F67A2F" w:rsidP="00601181">
            <w:pPr>
              <w:ind w:firstLine="0"/>
              <w:jc w:val="left"/>
              <w:rPr>
                <w:color w:val="000000" w:themeColor="text1"/>
                <w:szCs w:val="28"/>
              </w:rPr>
            </w:pPr>
            <w:r w:rsidRPr="00E94731">
              <w:rPr>
                <w:color w:val="000000" w:themeColor="text1"/>
                <w:szCs w:val="28"/>
              </w:rPr>
              <w:t>6,4</w:t>
            </w:r>
          </w:p>
        </w:tc>
        <w:tc>
          <w:tcPr>
            <w:tcW w:w="992" w:type="dxa"/>
          </w:tcPr>
          <w:p w:rsidR="00F67A2F" w:rsidRPr="00E94731" w:rsidRDefault="00F67A2F" w:rsidP="00601181">
            <w:pPr>
              <w:ind w:firstLine="0"/>
              <w:jc w:val="left"/>
              <w:rPr>
                <w:b/>
                <w:color w:val="000000" w:themeColor="text1"/>
                <w:szCs w:val="28"/>
              </w:rPr>
            </w:pPr>
            <w:r w:rsidRPr="00E94731">
              <w:rPr>
                <w:b/>
                <w:color w:val="000000" w:themeColor="text1"/>
                <w:szCs w:val="28"/>
              </w:rPr>
              <w:t>53,5</w:t>
            </w:r>
          </w:p>
        </w:tc>
        <w:tc>
          <w:tcPr>
            <w:tcW w:w="992" w:type="dxa"/>
          </w:tcPr>
          <w:p w:rsidR="00F67A2F" w:rsidRPr="00E94731" w:rsidRDefault="00F67A2F" w:rsidP="00601181">
            <w:pPr>
              <w:ind w:firstLine="0"/>
              <w:jc w:val="left"/>
              <w:rPr>
                <w:b/>
                <w:color w:val="000000" w:themeColor="text1"/>
                <w:szCs w:val="28"/>
              </w:rPr>
            </w:pPr>
            <w:r w:rsidRPr="00E94731">
              <w:rPr>
                <w:b/>
                <w:color w:val="000000" w:themeColor="text1"/>
                <w:szCs w:val="28"/>
              </w:rPr>
              <w:t>42,0</w:t>
            </w:r>
          </w:p>
        </w:tc>
        <w:tc>
          <w:tcPr>
            <w:tcW w:w="1418" w:type="dxa"/>
          </w:tcPr>
          <w:p w:rsidR="00F67A2F" w:rsidRPr="00E94731" w:rsidRDefault="00F67A2F" w:rsidP="00601181">
            <w:pPr>
              <w:ind w:firstLine="0"/>
              <w:jc w:val="left"/>
              <w:rPr>
                <w:b/>
                <w:color w:val="000000" w:themeColor="text1"/>
                <w:szCs w:val="28"/>
              </w:rPr>
            </w:pPr>
            <w:r w:rsidRPr="00E94731">
              <w:rPr>
                <w:b/>
                <w:color w:val="000000" w:themeColor="text1"/>
                <w:szCs w:val="28"/>
              </w:rPr>
              <w:t>95,5</w:t>
            </w:r>
          </w:p>
        </w:tc>
      </w:tr>
      <w:tr w:rsidR="00935E2F" w:rsidRPr="00E94731" w:rsidTr="00935E2F">
        <w:trPr>
          <w:trHeight w:val="88"/>
        </w:trPr>
        <w:tc>
          <w:tcPr>
            <w:tcW w:w="1271" w:type="dxa"/>
          </w:tcPr>
          <w:p w:rsidR="00F67A2F" w:rsidRPr="00E94731" w:rsidRDefault="00F67A2F" w:rsidP="00601181">
            <w:pPr>
              <w:ind w:firstLine="0"/>
              <w:jc w:val="left"/>
              <w:rPr>
                <w:color w:val="000000" w:themeColor="text1"/>
                <w:szCs w:val="28"/>
              </w:rPr>
            </w:pPr>
            <w:r w:rsidRPr="00E94731">
              <w:rPr>
                <w:color w:val="000000" w:themeColor="text1"/>
                <w:szCs w:val="28"/>
              </w:rPr>
              <w:t>KzRu-Yandex</w:t>
            </w:r>
          </w:p>
        </w:tc>
        <w:tc>
          <w:tcPr>
            <w:tcW w:w="1134" w:type="dxa"/>
          </w:tcPr>
          <w:p w:rsidR="00F67A2F" w:rsidRPr="00E94731" w:rsidRDefault="00F67A2F" w:rsidP="00601181">
            <w:pPr>
              <w:ind w:firstLine="0"/>
              <w:jc w:val="left"/>
              <w:rPr>
                <w:color w:val="000000" w:themeColor="text1"/>
                <w:szCs w:val="28"/>
              </w:rPr>
            </w:pPr>
            <w:r w:rsidRPr="00E94731">
              <w:rPr>
                <w:color w:val="000000" w:themeColor="text1"/>
                <w:szCs w:val="28"/>
              </w:rPr>
              <w:t>27,4</w:t>
            </w:r>
          </w:p>
        </w:tc>
        <w:tc>
          <w:tcPr>
            <w:tcW w:w="851" w:type="dxa"/>
          </w:tcPr>
          <w:p w:rsidR="00F67A2F" w:rsidRPr="00E94731" w:rsidRDefault="00F67A2F" w:rsidP="00601181">
            <w:pPr>
              <w:ind w:firstLine="0"/>
              <w:jc w:val="left"/>
              <w:rPr>
                <w:color w:val="000000" w:themeColor="text1"/>
                <w:szCs w:val="28"/>
              </w:rPr>
            </w:pPr>
            <w:r w:rsidRPr="00E94731">
              <w:rPr>
                <w:color w:val="000000" w:themeColor="text1"/>
                <w:szCs w:val="28"/>
              </w:rPr>
              <w:t>23,5</w:t>
            </w:r>
          </w:p>
        </w:tc>
        <w:tc>
          <w:tcPr>
            <w:tcW w:w="992" w:type="dxa"/>
          </w:tcPr>
          <w:p w:rsidR="00F67A2F" w:rsidRPr="00E94731" w:rsidRDefault="00F67A2F" w:rsidP="00601181">
            <w:pPr>
              <w:ind w:firstLine="0"/>
              <w:jc w:val="left"/>
              <w:rPr>
                <w:color w:val="000000" w:themeColor="text1"/>
                <w:szCs w:val="28"/>
              </w:rPr>
            </w:pPr>
            <w:r w:rsidRPr="00E94731">
              <w:rPr>
                <w:color w:val="000000" w:themeColor="text1"/>
                <w:szCs w:val="28"/>
              </w:rPr>
              <w:t>6,3</w:t>
            </w:r>
          </w:p>
        </w:tc>
        <w:tc>
          <w:tcPr>
            <w:tcW w:w="992" w:type="dxa"/>
          </w:tcPr>
          <w:p w:rsidR="00F67A2F" w:rsidRPr="00E94731" w:rsidRDefault="00F67A2F" w:rsidP="00601181">
            <w:pPr>
              <w:ind w:firstLine="0"/>
              <w:jc w:val="left"/>
              <w:rPr>
                <w:color w:val="000000" w:themeColor="text1"/>
                <w:szCs w:val="28"/>
              </w:rPr>
            </w:pPr>
            <w:r w:rsidRPr="00E94731">
              <w:rPr>
                <w:color w:val="000000" w:themeColor="text1"/>
                <w:szCs w:val="28"/>
              </w:rPr>
              <w:t>2,5</w:t>
            </w:r>
          </w:p>
        </w:tc>
        <w:tc>
          <w:tcPr>
            <w:tcW w:w="851" w:type="dxa"/>
          </w:tcPr>
          <w:p w:rsidR="00F67A2F" w:rsidRPr="00E94731" w:rsidRDefault="00F67A2F" w:rsidP="00601181">
            <w:pPr>
              <w:ind w:firstLine="0"/>
              <w:jc w:val="left"/>
              <w:rPr>
                <w:color w:val="000000" w:themeColor="text1"/>
                <w:szCs w:val="28"/>
              </w:rPr>
            </w:pPr>
            <w:r w:rsidRPr="00E94731">
              <w:rPr>
                <w:color w:val="000000" w:themeColor="text1"/>
                <w:szCs w:val="28"/>
              </w:rPr>
              <w:t>15,1</w:t>
            </w:r>
          </w:p>
        </w:tc>
        <w:tc>
          <w:tcPr>
            <w:tcW w:w="992" w:type="dxa"/>
          </w:tcPr>
          <w:p w:rsidR="00F67A2F" w:rsidRPr="00E94731" w:rsidRDefault="00F67A2F" w:rsidP="00601181">
            <w:pPr>
              <w:ind w:firstLine="0"/>
              <w:jc w:val="left"/>
              <w:rPr>
                <w:b/>
                <w:color w:val="000000" w:themeColor="text1"/>
                <w:szCs w:val="28"/>
              </w:rPr>
            </w:pPr>
            <w:r w:rsidRPr="00E94731">
              <w:rPr>
                <w:b/>
                <w:color w:val="000000" w:themeColor="text1"/>
                <w:szCs w:val="28"/>
              </w:rPr>
              <w:t>18,1</w:t>
            </w:r>
          </w:p>
        </w:tc>
        <w:tc>
          <w:tcPr>
            <w:tcW w:w="992" w:type="dxa"/>
          </w:tcPr>
          <w:p w:rsidR="00F67A2F" w:rsidRPr="00E94731" w:rsidRDefault="00F67A2F" w:rsidP="00601181">
            <w:pPr>
              <w:ind w:firstLine="0"/>
              <w:jc w:val="left"/>
              <w:rPr>
                <w:b/>
                <w:color w:val="000000" w:themeColor="text1"/>
                <w:szCs w:val="28"/>
              </w:rPr>
            </w:pPr>
            <w:r w:rsidRPr="00E94731">
              <w:rPr>
                <w:b/>
                <w:color w:val="000000" w:themeColor="text1"/>
                <w:szCs w:val="28"/>
              </w:rPr>
              <w:t>20,3</w:t>
            </w:r>
          </w:p>
        </w:tc>
        <w:tc>
          <w:tcPr>
            <w:tcW w:w="1418" w:type="dxa"/>
          </w:tcPr>
          <w:p w:rsidR="00F67A2F" w:rsidRPr="00E94731" w:rsidRDefault="00F67A2F" w:rsidP="00601181">
            <w:pPr>
              <w:ind w:firstLine="0"/>
              <w:jc w:val="left"/>
              <w:rPr>
                <w:b/>
                <w:color w:val="000000" w:themeColor="text1"/>
                <w:szCs w:val="28"/>
              </w:rPr>
            </w:pPr>
            <w:r w:rsidRPr="00E94731">
              <w:rPr>
                <w:b/>
                <w:color w:val="000000" w:themeColor="text1"/>
                <w:szCs w:val="28"/>
              </w:rPr>
              <w:t>38,4</w:t>
            </w:r>
          </w:p>
        </w:tc>
      </w:tr>
      <w:tr w:rsidR="00935E2F" w:rsidRPr="00E94731" w:rsidTr="00935E2F">
        <w:tc>
          <w:tcPr>
            <w:tcW w:w="1271" w:type="dxa"/>
          </w:tcPr>
          <w:p w:rsidR="00F67A2F" w:rsidRPr="00E94731" w:rsidRDefault="00F67A2F" w:rsidP="00601181">
            <w:pPr>
              <w:ind w:firstLine="0"/>
              <w:jc w:val="left"/>
              <w:rPr>
                <w:color w:val="000000" w:themeColor="text1"/>
                <w:szCs w:val="28"/>
              </w:rPr>
            </w:pPr>
            <w:r w:rsidRPr="00E94731">
              <w:rPr>
                <w:color w:val="000000" w:themeColor="text1"/>
                <w:szCs w:val="28"/>
              </w:rPr>
              <w:t>EnRu-Google</w:t>
            </w:r>
          </w:p>
        </w:tc>
        <w:tc>
          <w:tcPr>
            <w:tcW w:w="1134" w:type="dxa"/>
          </w:tcPr>
          <w:p w:rsidR="00F67A2F" w:rsidRPr="00E94731" w:rsidRDefault="00F67A2F" w:rsidP="00601181">
            <w:pPr>
              <w:autoSpaceDE w:val="0"/>
              <w:autoSpaceDN w:val="0"/>
              <w:adjustRightInd w:val="0"/>
              <w:ind w:firstLine="0"/>
              <w:jc w:val="left"/>
              <w:rPr>
                <w:color w:val="000000" w:themeColor="text1"/>
                <w:szCs w:val="28"/>
              </w:rPr>
            </w:pPr>
            <w:r w:rsidRPr="00E94731">
              <w:rPr>
                <w:color w:val="000000" w:themeColor="text1"/>
                <w:szCs w:val="28"/>
              </w:rPr>
              <w:t>26,6</w:t>
            </w:r>
          </w:p>
        </w:tc>
        <w:tc>
          <w:tcPr>
            <w:tcW w:w="851" w:type="dxa"/>
          </w:tcPr>
          <w:p w:rsidR="00F67A2F" w:rsidRPr="00E94731" w:rsidRDefault="00F67A2F" w:rsidP="00601181">
            <w:pPr>
              <w:autoSpaceDE w:val="0"/>
              <w:autoSpaceDN w:val="0"/>
              <w:adjustRightInd w:val="0"/>
              <w:ind w:firstLine="0"/>
              <w:jc w:val="left"/>
              <w:rPr>
                <w:color w:val="000000" w:themeColor="text1"/>
                <w:szCs w:val="28"/>
              </w:rPr>
            </w:pPr>
            <w:r w:rsidRPr="00E94731">
              <w:rPr>
                <w:color w:val="000000" w:themeColor="text1"/>
                <w:szCs w:val="28"/>
              </w:rPr>
              <w:t>16,6</w:t>
            </w:r>
          </w:p>
        </w:tc>
        <w:tc>
          <w:tcPr>
            <w:tcW w:w="992" w:type="dxa"/>
          </w:tcPr>
          <w:p w:rsidR="00F67A2F" w:rsidRPr="00E94731" w:rsidRDefault="00F67A2F" w:rsidP="00601181">
            <w:pPr>
              <w:autoSpaceDE w:val="0"/>
              <w:autoSpaceDN w:val="0"/>
              <w:adjustRightInd w:val="0"/>
              <w:ind w:firstLine="0"/>
              <w:jc w:val="left"/>
              <w:rPr>
                <w:color w:val="000000" w:themeColor="text1"/>
                <w:szCs w:val="28"/>
              </w:rPr>
            </w:pPr>
            <w:r w:rsidRPr="00E94731">
              <w:rPr>
                <w:color w:val="000000" w:themeColor="text1"/>
                <w:szCs w:val="28"/>
              </w:rPr>
              <w:t>12,9</w:t>
            </w:r>
          </w:p>
        </w:tc>
        <w:tc>
          <w:tcPr>
            <w:tcW w:w="992" w:type="dxa"/>
          </w:tcPr>
          <w:p w:rsidR="00F67A2F" w:rsidRPr="00E94731" w:rsidRDefault="00F67A2F" w:rsidP="00601181">
            <w:pPr>
              <w:autoSpaceDE w:val="0"/>
              <w:autoSpaceDN w:val="0"/>
              <w:adjustRightInd w:val="0"/>
              <w:ind w:firstLine="0"/>
              <w:jc w:val="left"/>
              <w:rPr>
                <w:color w:val="000000" w:themeColor="text1"/>
                <w:szCs w:val="28"/>
              </w:rPr>
            </w:pPr>
            <w:r w:rsidRPr="00E94731">
              <w:rPr>
                <w:color w:val="000000" w:themeColor="text1"/>
                <w:szCs w:val="28"/>
              </w:rPr>
              <w:t>18,8</w:t>
            </w:r>
          </w:p>
        </w:tc>
        <w:tc>
          <w:tcPr>
            <w:tcW w:w="851" w:type="dxa"/>
          </w:tcPr>
          <w:p w:rsidR="00F67A2F" w:rsidRPr="00E94731" w:rsidRDefault="00F67A2F" w:rsidP="00601181">
            <w:pPr>
              <w:autoSpaceDE w:val="0"/>
              <w:autoSpaceDN w:val="0"/>
              <w:adjustRightInd w:val="0"/>
              <w:ind w:firstLine="0"/>
              <w:jc w:val="left"/>
              <w:rPr>
                <w:color w:val="000000" w:themeColor="text1"/>
                <w:szCs w:val="28"/>
              </w:rPr>
            </w:pPr>
            <w:r w:rsidRPr="00E94731">
              <w:rPr>
                <w:color w:val="000000" w:themeColor="text1"/>
                <w:szCs w:val="28"/>
              </w:rPr>
              <w:t>5,4</w:t>
            </w:r>
          </w:p>
        </w:tc>
        <w:tc>
          <w:tcPr>
            <w:tcW w:w="992" w:type="dxa"/>
          </w:tcPr>
          <w:p w:rsidR="00F67A2F" w:rsidRPr="00E94731" w:rsidRDefault="00F67A2F" w:rsidP="00601181">
            <w:pPr>
              <w:autoSpaceDE w:val="0"/>
              <w:autoSpaceDN w:val="0"/>
              <w:adjustRightInd w:val="0"/>
              <w:ind w:firstLine="0"/>
              <w:jc w:val="left"/>
              <w:rPr>
                <w:b/>
                <w:color w:val="000000" w:themeColor="text1"/>
                <w:szCs w:val="28"/>
              </w:rPr>
            </w:pPr>
            <w:r w:rsidRPr="00E94731">
              <w:rPr>
                <w:b/>
                <w:color w:val="000000" w:themeColor="text1"/>
                <w:szCs w:val="28"/>
              </w:rPr>
              <w:t>39,1</w:t>
            </w:r>
          </w:p>
        </w:tc>
        <w:tc>
          <w:tcPr>
            <w:tcW w:w="992" w:type="dxa"/>
          </w:tcPr>
          <w:p w:rsidR="00F67A2F" w:rsidRPr="00E94731" w:rsidRDefault="00F67A2F" w:rsidP="00601181">
            <w:pPr>
              <w:autoSpaceDE w:val="0"/>
              <w:autoSpaceDN w:val="0"/>
              <w:adjustRightInd w:val="0"/>
              <w:ind w:firstLine="0"/>
              <w:jc w:val="left"/>
              <w:rPr>
                <w:b/>
                <w:color w:val="000000" w:themeColor="text1"/>
                <w:szCs w:val="28"/>
              </w:rPr>
            </w:pPr>
            <w:r w:rsidRPr="00E94731">
              <w:rPr>
                <w:b/>
                <w:color w:val="000000" w:themeColor="text1"/>
                <w:szCs w:val="28"/>
              </w:rPr>
              <w:t>12,2</w:t>
            </w:r>
          </w:p>
        </w:tc>
        <w:tc>
          <w:tcPr>
            <w:tcW w:w="1418" w:type="dxa"/>
          </w:tcPr>
          <w:p w:rsidR="00F67A2F" w:rsidRPr="00E94731" w:rsidRDefault="00F67A2F" w:rsidP="00601181">
            <w:pPr>
              <w:ind w:firstLine="0"/>
              <w:jc w:val="left"/>
              <w:rPr>
                <w:b/>
                <w:color w:val="000000" w:themeColor="text1"/>
                <w:szCs w:val="28"/>
              </w:rPr>
            </w:pPr>
            <w:r w:rsidRPr="00E94731">
              <w:rPr>
                <w:b/>
                <w:color w:val="000000" w:themeColor="text1"/>
                <w:szCs w:val="28"/>
              </w:rPr>
              <w:t>51,3</w:t>
            </w:r>
          </w:p>
        </w:tc>
      </w:tr>
      <w:tr w:rsidR="00935E2F" w:rsidRPr="00E94731" w:rsidTr="00935E2F">
        <w:tc>
          <w:tcPr>
            <w:tcW w:w="1271" w:type="dxa"/>
          </w:tcPr>
          <w:p w:rsidR="00F67A2F" w:rsidRPr="00E94731" w:rsidRDefault="00F67A2F" w:rsidP="00601181">
            <w:pPr>
              <w:ind w:firstLine="0"/>
              <w:jc w:val="left"/>
              <w:rPr>
                <w:color w:val="000000" w:themeColor="text1"/>
                <w:szCs w:val="28"/>
              </w:rPr>
            </w:pPr>
            <w:r w:rsidRPr="00E94731">
              <w:rPr>
                <w:color w:val="000000" w:themeColor="text1"/>
                <w:szCs w:val="28"/>
              </w:rPr>
              <w:t>EnRu-Yandex</w:t>
            </w:r>
          </w:p>
        </w:tc>
        <w:tc>
          <w:tcPr>
            <w:tcW w:w="1134" w:type="dxa"/>
          </w:tcPr>
          <w:p w:rsidR="00F67A2F" w:rsidRPr="00E94731" w:rsidRDefault="00F67A2F" w:rsidP="00601181">
            <w:pPr>
              <w:ind w:firstLine="0"/>
              <w:jc w:val="left"/>
              <w:rPr>
                <w:color w:val="000000" w:themeColor="text1"/>
                <w:szCs w:val="28"/>
              </w:rPr>
            </w:pPr>
            <w:r w:rsidRPr="00E94731">
              <w:rPr>
                <w:color w:val="000000" w:themeColor="text1"/>
                <w:szCs w:val="28"/>
              </w:rPr>
              <w:t>20,0</w:t>
            </w:r>
          </w:p>
        </w:tc>
        <w:tc>
          <w:tcPr>
            <w:tcW w:w="851" w:type="dxa"/>
          </w:tcPr>
          <w:p w:rsidR="00F67A2F" w:rsidRPr="00E94731" w:rsidRDefault="00F67A2F" w:rsidP="00601181">
            <w:pPr>
              <w:ind w:firstLine="0"/>
              <w:jc w:val="left"/>
              <w:rPr>
                <w:color w:val="000000" w:themeColor="text1"/>
                <w:szCs w:val="28"/>
              </w:rPr>
            </w:pPr>
            <w:r w:rsidRPr="00E94731">
              <w:rPr>
                <w:color w:val="000000" w:themeColor="text1"/>
                <w:szCs w:val="28"/>
              </w:rPr>
              <w:t>20,3</w:t>
            </w:r>
          </w:p>
        </w:tc>
        <w:tc>
          <w:tcPr>
            <w:tcW w:w="992" w:type="dxa"/>
          </w:tcPr>
          <w:p w:rsidR="00F67A2F" w:rsidRPr="00E94731" w:rsidRDefault="00F67A2F" w:rsidP="00601181">
            <w:pPr>
              <w:ind w:firstLine="0"/>
              <w:jc w:val="left"/>
              <w:rPr>
                <w:color w:val="000000" w:themeColor="text1"/>
                <w:szCs w:val="28"/>
              </w:rPr>
            </w:pPr>
            <w:r w:rsidRPr="00E94731">
              <w:rPr>
                <w:color w:val="000000" w:themeColor="text1"/>
                <w:szCs w:val="28"/>
              </w:rPr>
              <w:t>7,1</w:t>
            </w:r>
          </w:p>
        </w:tc>
        <w:tc>
          <w:tcPr>
            <w:tcW w:w="992" w:type="dxa"/>
          </w:tcPr>
          <w:p w:rsidR="00F67A2F" w:rsidRPr="00E94731" w:rsidRDefault="00F67A2F" w:rsidP="00601181">
            <w:pPr>
              <w:ind w:firstLine="0"/>
              <w:jc w:val="left"/>
              <w:rPr>
                <w:color w:val="000000" w:themeColor="text1"/>
                <w:szCs w:val="28"/>
              </w:rPr>
            </w:pPr>
            <w:r w:rsidRPr="00E94731">
              <w:rPr>
                <w:color w:val="000000" w:themeColor="text1"/>
                <w:szCs w:val="28"/>
              </w:rPr>
              <w:t>15,1</w:t>
            </w:r>
          </w:p>
        </w:tc>
        <w:tc>
          <w:tcPr>
            <w:tcW w:w="851" w:type="dxa"/>
          </w:tcPr>
          <w:p w:rsidR="00F67A2F" w:rsidRPr="00E94731" w:rsidRDefault="00F67A2F" w:rsidP="00601181">
            <w:pPr>
              <w:ind w:firstLine="0"/>
              <w:jc w:val="left"/>
              <w:rPr>
                <w:color w:val="000000" w:themeColor="text1"/>
                <w:szCs w:val="28"/>
              </w:rPr>
            </w:pPr>
            <w:r w:rsidRPr="00E94731">
              <w:rPr>
                <w:color w:val="000000" w:themeColor="text1"/>
                <w:szCs w:val="28"/>
              </w:rPr>
              <w:t>2,9</w:t>
            </w:r>
          </w:p>
        </w:tc>
        <w:tc>
          <w:tcPr>
            <w:tcW w:w="992" w:type="dxa"/>
          </w:tcPr>
          <w:p w:rsidR="00F67A2F" w:rsidRPr="00E94731" w:rsidRDefault="00F67A2F" w:rsidP="00601181">
            <w:pPr>
              <w:ind w:firstLine="0"/>
              <w:jc w:val="left"/>
              <w:rPr>
                <w:b/>
                <w:color w:val="000000" w:themeColor="text1"/>
                <w:szCs w:val="28"/>
              </w:rPr>
            </w:pPr>
            <w:r w:rsidRPr="00E94731">
              <w:rPr>
                <w:b/>
                <w:color w:val="000000" w:themeColor="text1"/>
                <w:szCs w:val="28"/>
              </w:rPr>
              <w:t>38,7</w:t>
            </w:r>
          </w:p>
        </w:tc>
        <w:tc>
          <w:tcPr>
            <w:tcW w:w="992" w:type="dxa"/>
          </w:tcPr>
          <w:p w:rsidR="00F67A2F" w:rsidRPr="00E94731" w:rsidRDefault="00F67A2F" w:rsidP="00601181">
            <w:pPr>
              <w:ind w:firstLine="0"/>
              <w:jc w:val="left"/>
              <w:rPr>
                <w:b/>
                <w:color w:val="000000" w:themeColor="text1"/>
                <w:szCs w:val="28"/>
              </w:rPr>
            </w:pPr>
            <w:r w:rsidRPr="00E94731">
              <w:rPr>
                <w:b/>
                <w:color w:val="000000" w:themeColor="text1"/>
                <w:szCs w:val="28"/>
              </w:rPr>
              <w:t>6,8</w:t>
            </w:r>
          </w:p>
        </w:tc>
        <w:tc>
          <w:tcPr>
            <w:tcW w:w="1418" w:type="dxa"/>
          </w:tcPr>
          <w:p w:rsidR="00F67A2F" w:rsidRPr="00E94731" w:rsidRDefault="00F67A2F" w:rsidP="00601181">
            <w:pPr>
              <w:ind w:firstLine="0"/>
              <w:jc w:val="left"/>
              <w:rPr>
                <w:b/>
                <w:color w:val="000000" w:themeColor="text1"/>
                <w:szCs w:val="28"/>
              </w:rPr>
            </w:pPr>
            <w:r w:rsidRPr="00E94731">
              <w:rPr>
                <w:b/>
                <w:color w:val="000000" w:themeColor="text1"/>
                <w:szCs w:val="28"/>
              </w:rPr>
              <w:t>45,5</w:t>
            </w:r>
          </w:p>
        </w:tc>
      </w:tr>
    </w:tbl>
    <w:p w:rsidR="00D3104D" w:rsidRPr="00E94731" w:rsidRDefault="00D3104D" w:rsidP="00F67A2F">
      <w:pPr>
        <w:shd w:val="clear" w:color="auto" w:fill="FFFFFF"/>
        <w:rPr>
          <w:color w:val="000000" w:themeColor="text1"/>
          <w:szCs w:val="28"/>
        </w:rPr>
      </w:pPr>
    </w:p>
    <w:p w:rsidR="00F67A2F" w:rsidRPr="00E94731" w:rsidRDefault="00F67A2F" w:rsidP="00F67A2F">
      <w:pPr>
        <w:shd w:val="clear" w:color="auto" w:fill="FFFFFF"/>
        <w:rPr>
          <w:color w:val="000000" w:themeColor="text1"/>
          <w:szCs w:val="28"/>
        </w:rPr>
      </w:pPr>
      <w:r w:rsidRPr="00E94731">
        <w:rPr>
          <w:color w:val="000000" w:themeColor="text1"/>
          <w:szCs w:val="28"/>
        </w:rPr>
        <w:t>Если сравнить Ru с двойными переводами (RuEnRuGoogle, RuKzRuGoogle, RuEnRuYandex, RuKzRuYandex), то замечены следующие данные.</w:t>
      </w:r>
    </w:p>
    <w:p w:rsidR="00F67A2F" w:rsidRPr="00E94731" w:rsidRDefault="00F67A2F" w:rsidP="00F67A2F">
      <w:pPr>
        <w:rPr>
          <w:color w:val="000000" w:themeColor="text1"/>
          <w:szCs w:val="28"/>
        </w:rPr>
      </w:pPr>
      <w:r w:rsidRPr="00E94731">
        <w:rPr>
          <w:color w:val="000000" w:themeColor="text1"/>
          <w:szCs w:val="28"/>
        </w:rPr>
        <w:t xml:space="preserve">Выявлены множественные искажения текста на русском языке при двойном переводе через казахский и английский языки с помощью Google Translate (RuKzRuGoogle=77.5% и RuEnRuGoogle=77,5%). Яндекс.Переводчик в данных языковых связках работает значительно лучше (RuKzRuYandex=15,2% и RuEnRuYandex=39,6%). </w:t>
      </w:r>
    </w:p>
    <w:p w:rsidR="00F67A2F" w:rsidRPr="00E94731" w:rsidRDefault="00F67A2F" w:rsidP="00F67A2F">
      <w:pPr>
        <w:shd w:val="clear" w:color="auto" w:fill="FFFFFF"/>
        <w:rPr>
          <w:color w:val="000000" w:themeColor="text1"/>
          <w:szCs w:val="28"/>
        </w:rPr>
      </w:pPr>
      <w:r w:rsidRPr="00E94731">
        <w:rPr>
          <w:color w:val="000000" w:themeColor="text1"/>
          <w:szCs w:val="28"/>
        </w:rPr>
        <w:t>Таким образом, хотя перевод Ru на Kz или на En лучше делать в Яндекс.Переводчике, при использовании системы могут быть учтены тонкости перевода с помощью вычисления Similar_text, что поможет сгенерировать текст на основе более устойчивых переводов предложений в онлайн-переводчиках.</w:t>
      </w:r>
      <w:r w:rsidR="00A57247">
        <w:rPr>
          <w:color w:val="000000" w:themeColor="text1"/>
          <w:szCs w:val="28"/>
        </w:rPr>
        <w:t xml:space="preserve"> </w:t>
      </w:r>
      <w:r w:rsidRPr="00E94731">
        <w:rPr>
          <w:color w:val="000000" w:themeColor="text1"/>
          <w:szCs w:val="28"/>
        </w:rPr>
        <w:t xml:space="preserve">Обнаруженные ошибки со стороны работы онлайн-переводчиков могут быть </w:t>
      </w:r>
      <w:r w:rsidRPr="00E94731">
        <w:rPr>
          <w:color w:val="000000" w:themeColor="text1"/>
          <w:szCs w:val="28"/>
        </w:rPr>
        <w:lastRenderedPageBreak/>
        <w:t>использованы для дальнейшего совершенствования программы сравнения двух текстов для системы.</w:t>
      </w:r>
    </w:p>
    <w:p w:rsidR="00F67A2F" w:rsidRDefault="00F67A2F" w:rsidP="00F67A2F">
      <w:pPr>
        <w:shd w:val="clear" w:color="auto" w:fill="FFFFFF"/>
        <w:rPr>
          <w:color w:val="000000" w:themeColor="text1"/>
          <w:szCs w:val="28"/>
        </w:rPr>
      </w:pPr>
    </w:p>
    <w:p w:rsidR="00F67A2F" w:rsidRPr="00767301" w:rsidRDefault="00767301" w:rsidP="00767301">
      <w:pPr>
        <w:pStyle w:val="a0"/>
        <w:numPr>
          <w:ilvl w:val="1"/>
          <w:numId w:val="1"/>
        </w:numPr>
        <w:shd w:val="clear" w:color="auto" w:fill="FFFFFF"/>
        <w:tabs>
          <w:tab w:val="left" w:pos="993"/>
        </w:tabs>
        <w:rPr>
          <w:color w:val="000000" w:themeColor="text1"/>
        </w:rPr>
      </w:pPr>
      <w:bookmarkStart w:id="12" w:name="_Toc87232018"/>
      <w:r w:rsidRPr="00767301">
        <w:rPr>
          <w:rFonts w:cs="Times New Roman"/>
          <w:color w:val="000000" w:themeColor="text1"/>
        </w:rPr>
        <w:t>Рекомендации по построению корпуса текстов</w:t>
      </w:r>
      <w:bookmarkEnd w:id="12"/>
    </w:p>
    <w:p w:rsidR="00F67A2F" w:rsidRPr="00E94731" w:rsidRDefault="00F67A2F" w:rsidP="00F67A2F">
      <w:pPr>
        <w:shd w:val="clear" w:color="auto" w:fill="FFFFFF"/>
        <w:rPr>
          <w:color w:val="000000" w:themeColor="text1"/>
          <w:szCs w:val="28"/>
        </w:rPr>
      </w:pPr>
      <w:r w:rsidRPr="00E94731">
        <w:rPr>
          <w:color w:val="000000" w:themeColor="text1"/>
          <w:szCs w:val="28"/>
        </w:rPr>
        <w:t>При разработке скрипта для СИППТ замечены следующие ошибки в Яндекс.Переводчике, которые рекомендуется учесть при создании корпуса полиязычных текстов.</w:t>
      </w:r>
    </w:p>
    <w:p w:rsidR="00F67A2F" w:rsidRPr="00E94731" w:rsidRDefault="00F67A2F" w:rsidP="00F67A2F">
      <w:pPr>
        <w:shd w:val="clear" w:color="auto" w:fill="FFFFFF"/>
        <w:rPr>
          <w:color w:val="000000" w:themeColor="text1"/>
          <w:szCs w:val="28"/>
        </w:rPr>
      </w:pPr>
      <w:r w:rsidRPr="00E94731">
        <w:rPr>
          <w:color w:val="000000" w:themeColor="text1"/>
          <w:szCs w:val="28"/>
        </w:rPr>
        <w:t>В диссертационном исследовании для создания двойных переводов использовался браузер Google Chrome (Версия 81.0.4044.138). При этом было обнаружено, что перевод на новую строку в Яндекс.Переводчике то сохраняется при переводе, то нет. В результате в Яндекс.</w:t>
      </w:r>
      <w:r w:rsidRPr="00E94731">
        <w:rPr>
          <w:color w:val="000000" w:themeColor="text1"/>
          <w:szCs w:val="28"/>
          <w:lang w:val="kk-KZ"/>
        </w:rPr>
        <w:t xml:space="preserve">Переводчике </w:t>
      </w:r>
      <w:r w:rsidRPr="00E94731">
        <w:rPr>
          <w:color w:val="000000" w:themeColor="text1"/>
          <w:szCs w:val="28"/>
        </w:rPr>
        <w:t>получается склеивание абзацев, вместо их разделения.</w:t>
      </w:r>
      <w:r w:rsidRPr="00E94731">
        <w:rPr>
          <w:color w:val="000000" w:themeColor="text1"/>
          <w:szCs w:val="28"/>
          <w:lang w:val="kk-KZ"/>
        </w:rPr>
        <w:t xml:space="preserve"> Благодаря анализу текста в программе </w:t>
      </w:r>
      <w:r w:rsidRPr="00E94731">
        <w:rPr>
          <w:color w:val="000000" w:themeColor="text1"/>
          <w:szCs w:val="28"/>
          <w:lang w:val="en-US"/>
        </w:rPr>
        <w:t>Notepad</w:t>
      </w:r>
      <w:r w:rsidRPr="00E94731">
        <w:rPr>
          <w:color w:val="000000" w:themeColor="text1"/>
          <w:szCs w:val="28"/>
        </w:rPr>
        <w:t xml:space="preserve">++ </w:t>
      </w:r>
      <w:r w:rsidRPr="00E94731">
        <w:rPr>
          <w:color w:val="000000" w:themeColor="text1"/>
          <w:szCs w:val="28"/>
          <w:lang w:val="kk-KZ"/>
        </w:rPr>
        <w:t>о</w:t>
      </w:r>
      <w:r w:rsidRPr="00E94731">
        <w:rPr>
          <w:color w:val="000000" w:themeColor="text1"/>
          <w:szCs w:val="28"/>
        </w:rPr>
        <w:t xml:space="preserve">бнаружено, что в Яндекс.Переводчике не учитывается перевод строки «cr», а учитывается только сочетание «cr» «lf» (рисунок 2.4). В Google Translate же учитываются все типы переводов строки </w:t>
      </w:r>
      <w:r w:rsidRPr="00E94731">
        <w:rPr>
          <w:color w:val="000000" w:themeColor="text1"/>
          <w:szCs w:val="28"/>
        </w:rPr>
        <w:fldChar w:fldCharType="begin"/>
      </w:r>
      <w:r w:rsidRPr="00E94731">
        <w:rPr>
          <w:color w:val="000000" w:themeColor="text1"/>
          <w:szCs w:val="28"/>
        </w:rPr>
        <w:instrText xml:space="preserve"> ADDIN ZOTERO_ITEM CSL_CITATION {"citationID":"L3B3VWZr","properties":{"formattedCitation":"[23]","plainCitation":"[23]","noteIndex":0},"citationItems":[{"id":36,"uris":["http://zotero.org/users/local/X42wYzFK/items/NRKVXKPH"],"uri":["http://zotero.org/users/local/X42wYzFK/items/NRKVXKPH"],"itemData":{"id":36,"type":"entry-encyclopedia","abstract":"Newline (frequently called line ending, end of line (EOL), line feed, or line break) is a control character or sequence of control characters in a character encoding specification (e.g. ASCII or EBCDIC) that is used to signify the end of a line of text and the start of a new one. Some text editors set this special character when pressing the </w:instrText>
      </w:r>
      <w:r w:rsidRPr="00E94731">
        <w:rPr>
          <w:rFonts w:ascii="Cambria Math" w:hAnsi="Cambria Math" w:cs="Cambria Math"/>
          <w:color w:val="000000" w:themeColor="text1"/>
          <w:szCs w:val="28"/>
        </w:rPr>
        <w:instrText>↵</w:instrText>
      </w:r>
      <w:r w:rsidRPr="00E94731">
        <w:rPr>
          <w:color w:val="000000" w:themeColor="text1"/>
          <w:szCs w:val="28"/>
        </w:rPr>
        <w:instrText xml:space="preserve"> Enter key.\nWhen displaying (or printing) a text file, this control character causes the text editor to show the following characters in a new line.","container-title":"Википедия","language":"ru","note":"Page Version ID: 957966639","source":"Wikipedia","title":"Newline","URL":"https://en.wikipedia.org/w/index.php?title=Newline&amp;oldid=957966639","accessed":{"date-parts":[["2020",5,23]]},"issued":{"date-parts":[["2020",5,21]]}}}],"schema":"https://github.com/citation-style-language/schema/raw/master/csl-citation.json"} </w:instrText>
      </w:r>
      <w:r w:rsidRPr="00E94731">
        <w:rPr>
          <w:color w:val="000000" w:themeColor="text1"/>
          <w:szCs w:val="28"/>
        </w:rPr>
        <w:fldChar w:fldCharType="separate"/>
      </w:r>
      <w:r w:rsidRPr="00E94731">
        <w:rPr>
          <w:color w:val="000000" w:themeColor="text1"/>
          <w:szCs w:val="28"/>
        </w:rPr>
        <w:t>[</w:t>
      </w:r>
      <w:r w:rsidR="0018336C" w:rsidRPr="00E94731">
        <w:rPr>
          <w:color w:val="000000" w:themeColor="text1"/>
          <w:szCs w:val="28"/>
        </w:rPr>
        <w:t>94</w:t>
      </w:r>
      <w:r w:rsidRPr="00E94731">
        <w:rPr>
          <w:color w:val="000000" w:themeColor="text1"/>
          <w:szCs w:val="28"/>
        </w:rPr>
        <w:t>]</w:t>
      </w:r>
      <w:r w:rsidRPr="00E94731">
        <w:rPr>
          <w:color w:val="000000" w:themeColor="text1"/>
          <w:szCs w:val="28"/>
        </w:rPr>
        <w:fldChar w:fldCharType="end"/>
      </w:r>
      <w:r w:rsidRPr="00E94731">
        <w:rPr>
          <w:color w:val="000000" w:themeColor="text1"/>
          <w:szCs w:val="28"/>
        </w:rPr>
        <w:t xml:space="preserve">. </w:t>
      </w:r>
    </w:p>
    <w:p w:rsidR="00F67A2F" w:rsidRPr="00E94731" w:rsidRDefault="00F67A2F" w:rsidP="00F67A2F">
      <w:pPr>
        <w:shd w:val="clear" w:color="auto" w:fill="FFFFFF"/>
        <w:rPr>
          <w:color w:val="000000" w:themeColor="text1"/>
          <w:szCs w:val="28"/>
        </w:rPr>
      </w:pPr>
    </w:p>
    <w:p w:rsidR="00F67A2F" w:rsidRPr="00E94731" w:rsidRDefault="00F67A2F" w:rsidP="00F67A2F">
      <w:pPr>
        <w:shd w:val="clear" w:color="auto" w:fill="FFFFFF"/>
        <w:ind w:firstLine="0"/>
        <w:jc w:val="center"/>
        <w:rPr>
          <w:color w:val="000000" w:themeColor="text1"/>
          <w:szCs w:val="28"/>
        </w:rPr>
      </w:pPr>
      <w:r w:rsidRPr="00E94731">
        <w:rPr>
          <w:noProof/>
          <w:color w:val="000000" w:themeColor="text1"/>
          <w:szCs w:val="28"/>
          <w:lang w:eastAsia="ru-RU"/>
        </w:rPr>
        <mc:AlternateContent>
          <mc:Choice Requires="wps">
            <w:drawing>
              <wp:anchor distT="0" distB="0" distL="114300" distR="114300" simplePos="0" relativeHeight="251663360" behindDoc="0" locked="0" layoutInCell="1" allowOverlap="1" wp14:anchorId="5F6A2DEC" wp14:editId="07709A9E">
                <wp:simplePos x="0" y="0"/>
                <wp:positionH relativeFrom="column">
                  <wp:posOffset>3517265</wp:posOffset>
                </wp:positionH>
                <wp:positionV relativeFrom="paragraph">
                  <wp:posOffset>429260</wp:posOffset>
                </wp:positionV>
                <wp:extent cx="1009650" cy="304800"/>
                <wp:effectExtent l="0" t="0" r="19050" b="19050"/>
                <wp:wrapNone/>
                <wp:docPr id="70" name="Овал 70"/>
                <wp:cNvGraphicFramePr/>
                <a:graphic xmlns:a="http://schemas.openxmlformats.org/drawingml/2006/main">
                  <a:graphicData uri="http://schemas.microsoft.com/office/word/2010/wordprocessingShape">
                    <wps:wsp>
                      <wps:cNvSpPr/>
                      <wps:spPr>
                        <a:xfrm>
                          <a:off x="0" y="0"/>
                          <a:ext cx="1009650" cy="304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e="http://schemas.microsoft.com/office/word/2015/wordml/symex" xmlns:cx="http://schemas.microsoft.com/office/drawing/2014/chartex">
            <w:pict>
              <v:oval w14:anchorId="6E6B4072" id="Овал 70" o:spid="_x0000_s1026" style="position:absolute;margin-left:276.95pt;margin-top:33.8pt;width:79.5pt;height:24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" filled="f" strokecolor="red" strokeweight="1pt">
                <v:stroke joinstyle="miter"/>
              </v:oval>
            </w:pict>
          </mc:Fallback>
        </mc:AlternateContent>
      </w:r>
      <w:r w:rsidRPr="00E94731">
        <w:rPr>
          <w:noProof/>
          <w:color w:val="000000" w:themeColor="text1"/>
          <w:szCs w:val="28"/>
          <w:lang w:eastAsia="ru-RU"/>
        </w:rPr>
        <w:drawing>
          <wp:inline distT="0" distB="0" distL="0" distR="0" wp14:anchorId="05E857C0" wp14:editId="3D7B04A4">
            <wp:extent cx="2943225" cy="1419860"/>
            <wp:effectExtent l="0" t="0" r="9525" b="889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a:picLocks noChangeAspect="1"/>
                    </pic:cNvPicPr>
                  </pic:nvPicPr>
                  <pic:blipFill>
                    <a:blip r:embed="rId18"/>
                    <a:srcRect l="45423" r="8869" b="60781"/>
                    <a:stretch>
                      <a:fillRect/>
                    </a:stretch>
                  </pic:blipFill>
                  <pic:spPr>
                    <a:xfrm>
                      <a:off x="0" y="0"/>
                      <a:ext cx="2955171" cy="1425623"/>
                    </a:xfrm>
                    <a:prstGeom prst="rect">
                      <a:avLst/>
                    </a:prstGeom>
                    <a:ln>
                      <a:noFill/>
                    </a:ln>
                  </pic:spPr>
                </pic:pic>
              </a:graphicData>
            </a:graphic>
          </wp:inline>
        </w:drawing>
      </w:r>
    </w:p>
    <w:p w:rsidR="00F67A2F" w:rsidRPr="00E94731" w:rsidRDefault="00F67A2F" w:rsidP="00F67A2F">
      <w:pPr>
        <w:shd w:val="clear" w:color="auto" w:fill="FFFFFF"/>
        <w:ind w:firstLine="0"/>
        <w:jc w:val="center"/>
        <w:rPr>
          <w:color w:val="000000" w:themeColor="text1"/>
          <w:szCs w:val="28"/>
        </w:rPr>
      </w:pPr>
    </w:p>
    <w:p w:rsidR="00F67A2F" w:rsidRPr="00E94731" w:rsidRDefault="00F67A2F" w:rsidP="00F67A2F">
      <w:pPr>
        <w:shd w:val="clear" w:color="auto" w:fill="FFFFFF"/>
        <w:ind w:firstLine="0"/>
        <w:jc w:val="center"/>
        <w:rPr>
          <w:color w:val="000000" w:themeColor="text1"/>
          <w:szCs w:val="28"/>
        </w:rPr>
      </w:pPr>
      <w:r w:rsidRPr="00E94731">
        <w:rPr>
          <w:color w:val="000000" w:themeColor="text1"/>
          <w:szCs w:val="28"/>
        </w:rPr>
        <w:t>Рисунок 2.4 – Скрин текстового редактора Notepad++</w:t>
      </w:r>
    </w:p>
    <w:p w:rsidR="00F67A2F" w:rsidRPr="00E94731" w:rsidRDefault="00F67A2F" w:rsidP="00F67A2F">
      <w:pPr>
        <w:shd w:val="clear" w:color="auto" w:fill="FFFFFF"/>
        <w:rPr>
          <w:color w:val="000000" w:themeColor="text1"/>
          <w:szCs w:val="28"/>
        </w:rPr>
      </w:pPr>
    </w:p>
    <w:p w:rsidR="00F67A2F" w:rsidRPr="00E94731" w:rsidRDefault="00F67A2F" w:rsidP="00F67A2F">
      <w:pPr>
        <w:shd w:val="clear" w:color="auto" w:fill="FFFFFF"/>
        <w:rPr>
          <w:color w:val="000000" w:themeColor="text1"/>
          <w:szCs w:val="28"/>
        </w:rPr>
      </w:pPr>
      <w:r w:rsidRPr="00E94731">
        <w:rPr>
          <w:color w:val="000000" w:themeColor="text1"/>
          <w:szCs w:val="28"/>
        </w:rPr>
        <w:t xml:space="preserve">Чтобы после перевода Яндекс.Переводчик сохранил все переносы строк, выполнены следующие действия. Замена в текстовом редакторе Notepad++ «\r» на «\r\n» при режиме поиска «Расширенный» (рисунок 2.5). </w:t>
      </w:r>
    </w:p>
    <w:p w:rsidR="00F67A2F" w:rsidRPr="00E94731" w:rsidRDefault="00F67A2F" w:rsidP="00F67A2F">
      <w:pPr>
        <w:shd w:val="clear" w:color="auto" w:fill="FFFFFF"/>
        <w:rPr>
          <w:color w:val="000000" w:themeColor="text1"/>
          <w:szCs w:val="28"/>
        </w:rPr>
      </w:pPr>
    </w:p>
    <w:p w:rsidR="00F67A2F" w:rsidRPr="00E94731" w:rsidRDefault="00F67A2F" w:rsidP="00F67A2F">
      <w:pPr>
        <w:shd w:val="clear" w:color="auto" w:fill="FFFFFF"/>
        <w:ind w:firstLine="0"/>
        <w:jc w:val="center"/>
        <w:rPr>
          <w:color w:val="000000" w:themeColor="text1"/>
          <w:szCs w:val="28"/>
        </w:rPr>
      </w:pPr>
      <w:r w:rsidRPr="00E94731">
        <w:rPr>
          <w:noProof/>
          <w:color w:val="000000" w:themeColor="text1"/>
          <w:szCs w:val="28"/>
          <w:lang w:eastAsia="ru-RU"/>
        </w:rPr>
        <w:drawing>
          <wp:inline distT="0" distB="0" distL="0" distR="0" wp14:anchorId="336DE1A5" wp14:editId="19763728">
            <wp:extent cx="2676525" cy="1714500"/>
            <wp:effectExtent l="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a:picLocks noChangeAspect="1"/>
                    </pic:cNvPicPr>
                  </pic:nvPicPr>
                  <pic:blipFill>
                    <a:blip r:embed="rId19"/>
                    <a:srcRect l="7497" t="20394" r="51196" b="32543"/>
                    <a:stretch>
                      <a:fillRect/>
                    </a:stretch>
                  </pic:blipFill>
                  <pic:spPr>
                    <a:xfrm>
                      <a:off x="0" y="0"/>
                      <a:ext cx="2676525" cy="1714500"/>
                    </a:xfrm>
                    <a:prstGeom prst="rect">
                      <a:avLst/>
                    </a:prstGeom>
                    <a:ln>
                      <a:noFill/>
                    </a:ln>
                  </pic:spPr>
                </pic:pic>
              </a:graphicData>
            </a:graphic>
          </wp:inline>
        </w:drawing>
      </w:r>
    </w:p>
    <w:p w:rsidR="00F67A2F" w:rsidRPr="00E94731" w:rsidRDefault="00F67A2F" w:rsidP="00F67A2F">
      <w:pPr>
        <w:shd w:val="clear" w:color="auto" w:fill="FFFFFF"/>
        <w:ind w:firstLine="0"/>
        <w:jc w:val="center"/>
        <w:rPr>
          <w:color w:val="000000" w:themeColor="text1"/>
          <w:szCs w:val="28"/>
        </w:rPr>
      </w:pPr>
    </w:p>
    <w:p w:rsidR="00F67A2F" w:rsidRPr="00E94731" w:rsidRDefault="00F67A2F" w:rsidP="00F67A2F">
      <w:pPr>
        <w:shd w:val="clear" w:color="auto" w:fill="FFFFFF"/>
        <w:ind w:firstLine="0"/>
        <w:jc w:val="center"/>
        <w:rPr>
          <w:color w:val="000000" w:themeColor="text1"/>
          <w:szCs w:val="28"/>
        </w:rPr>
      </w:pPr>
      <w:r w:rsidRPr="00E94731">
        <w:rPr>
          <w:color w:val="000000" w:themeColor="text1"/>
          <w:szCs w:val="28"/>
        </w:rPr>
        <w:t>Рисунок 2.5 – Замена «\r» на «\r\n» в Notepad++</w:t>
      </w:r>
    </w:p>
    <w:p w:rsidR="00C111F2" w:rsidRDefault="00C111F2" w:rsidP="00F67A2F">
      <w:pPr>
        <w:shd w:val="clear" w:color="auto" w:fill="FFFFFF"/>
        <w:rPr>
          <w:color w:val="000000" w:themeColor="text1"/>
          <w:szCs w:val="28"/>
        </w:rPr>
      </w:pPr>
    </w:p>
    <w:p w:rsidR="00C111F2" w:rsidRDefault="00F67A2F" w:rsidP="00F67A2F">
      <w:pPr>
        <w:shd w:val="clear" w:color="auto" w:fill="FFFFFF"/>
        <w:rPr>
          <w:color w:val="000000" w:themeColor="text1"/>
          <w:szCs w:val="28"/>
        </w:rPr>
      </w:pPr>
      <w:r w:rsidRPr="00E94731">
        <w:rPr>
          <w:color w:val="000000" w:themeColor="text1"/>
          <w:szCs w:val="28"/>
        </w:rPr>
        <w:t>Замен</w:t>
      </w:r>
      <w:r w:rsidR="00C111F2">
        <w:rPr>
          <w:color w:val="000000" w:themeColor="text1"/>
          <w:szCs w:val="28"/>
        </w:rPr>
        <w:t>а «\n\n» на «\n» (рисунок 2.6).</w:t>
      </w:r>
    </w:p>
    <w:p w:rsidR="00F67A2F" w:rsidRPr="00E94731" w:rsidRDefault="00F67A2F" w:rsidP="00F67A2F">
      <w:pPr>
        <w:shd w:val="clear" w:color="auto" w:fill="FFFFFF"/>
        <w:rPr>
          <w:color w:val="000000" w:themeColor="text1"/>
          <w:szCs w:val="28"/>
        </w:rPr>
      </w:pPr>
      <w:r w:rsidRPr="00E94731">
        <w:rPr>
          <w:color w:val="000000" w:themeColor="text1"/>
          <w:szCs w:val="28"/>
        </w:rPr>
        <w:t>Все новости теперь по-прежнему отделены двумя переводами строк.</w:t>
      </w:r>
    </w:p>
    <w:p w:rsidR="00F67A2F" w:rsidRPr="00E94731" w:rsidRDefault="00F67A2F" w:rsidP="00F67A2F">
      <w:pPr>
        <w:shd w:val="clear" w:color="auto" w:fill="FFFFFF"/>
        <w:ind w:firstLine="0"/>
        <w:jc w:val="center"/>
        <w:rPr>
          <w:color w:val="000000" w:themeColor="text1"/>
          <w:szCs w:val="28"/>
        </w:rPr>
      </w:pPr>
      <w:r w:rsidRPr="00E94731">
        <w:rPr>
          <w:noProof/>
          <w:color w:val="000000" w:themeColor="text1"/>
          <w:szCs w:val="28"/>
          <w:lang w:eastAsia="ru-RU"/>
        </w:rPr>
        <w:lastRenderedPageBreak/>
        <w:drawing>
          <wp:inline distT="0" distB="0" distL="0" distR="0" wp14:anchorId="672EC68E" wp14:editId="08842B4D">
            <wp:extent cx="2667000" cy="16764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a:picLocks noChangeAspect="1"/>
                    </pic:cNvPicPr>
                  </pic:nvPicPr>
                  <pic:blipFill>
                    <a:blip r:embed="rId20"/>
                    <a:srcRect l="7644" t="20655" r="51196" b="33328"/>
                    <a:stretch>
                      <a:fillRect/>
                    </a:stretch>
                  </pic:blipFill>
                  <pic:spPr>
                    <a:xfrm>
                      <a:off x="0" y="0"/>
                      <a:ext cx="2667000" cy="1676400"/>
                    </a:xfrm>
                    <a:prstGeom prst="rect">
                      <a:avLst/>
                    </a:prstGeom>
                    <a:ln>
                      <a:noFill/>
                    </a:ln>
                  </pic:spPr>
                </pic:pic>
              </a:graphicData>
            </a:graphic>
          </wp:inline>
        </w:drawing>
      </w:r>
    </w:p>
    <w:p w:rsidR="00F67A2F" w:rsidRPr="00E94731" w:rsidRDefault="00F67A2F" w:rsidP="00F67A2F">
      <w:pPr>
        <w:shd w:val="clear" w:color="auto" w:fill="FFFFFF"/>
        <w:ind w:firstLine="0"/>
        <w:jc w:val="center"/>
        <w:rPr>
          <w:color w:val="000000" w:themeColor="text1"/>
          <w:szCs w:val="28"/>
        </w:rPr>
      </w:pPr>
    </w:p>
    <w:p w:rsidR="00F67A2F" w:rsidRPr="00E94731" w:rsidRDefault="00F67A2F" w:rsidP="00F67A2F">
      <w:pPr>
        <w:shd w:val="clear" w:color="auto" w:fill="FFFFFF"/>
        <w:ind w:firstLine="0"/>
        <w:jc w:val="center"/>
        <w:rPr>
          <w:color w:val="000000" w:themeColor="text1"/>
          <w:szCs w:val="28"/>
        </w:rPr>
      </w:pPr>
      <w:r w:rsidRPr="00E94731">
        <w:rPr>
          <w:color w:val="000000" w:themeColor="text1"/>
          <w:szCs w:val="28"/>
        </w:rPr>
        <w:t>Рисунок 2.6 – Замена «\n\n» на «\n» в Notepad++</w:t>
      </w:r>
    </w:p>
    <w:p w:rsidR="00F67A2F" w:rsidRPr="00E94731" w:rsidRDefault="00F67A2F" w:rsidP="00F67A2F">
      <w:pPr>
        <w:shd w:val="clear" w:color="auto" w:fill="FFFFFF"/>
        <w:ind w:firstLine="0"/>
        <w:jc w:val="center"/>
        <w:rPr>
          <w:color w:val="000000" w:themeColor="text1"/>
          <w:szCs w:val="28"/>
        </w:rPr>
      </w:pPr>
    </w:p>
    <w:p w:rsidR="00F67A2F" w:rsidRPr="00E94731" w:rsidRDefault="00F67A2F" w:rsidP="00F67A2F">
      <w:pPr>
        <w:shd w:val="clear" w:color="auto" w:fill="FFFFFF"/>
        <w:rPr>
          <w:color w:val="000000" w:themeColor="text1"/>
          <w:szCs w:val="28"/>
        </w:rPr>
      </w:pPr>
      <w:r w:rsidRPr="00E94731">
        <w:rPr>
          <w:color w:val="000000" w:themeColor="text1"/>
          <w:szCs w:val="28"/>
          <w:lang w:val="kk-KZ"/>
        </w:rPr>
        <w:t>Кроме того</w:t>
      </w:r>
      <w:r w:rsidRPr="00E94731">
        <w:rPr>
          <w:color w:val="000000" w:themeColor="text1"/>
          <w:szCs w:val="28"/>
        </w:rPr>
        <w:t xml:space="preserve">, при построении корпуса текстов рекомендуется учесть то, что у Яндекс.Переводчика неправильно работает постановка кавычек после перевода. Примеры ошибок можно посмотреть в файлах с именем, содержащих слово «yandex», в папке «analyze» по ссылке с результатами проведённых в исследовании опытов </w:t>
      </w:r>
      <w:r w:rsidRPr="00E94731">
        <w:rPr>
          <w:color w:val="000000" w:themeColor="text1"/>
          <w:szCs w:val="28"/>
        </w:rPr>
        <w:fldChar w:fldCharType="begin"/>
      </w:r>
      <w:r w:rsidRPr="00E94731">
        <w:rPr>
          <w:color w:val="000000" w:themeColor="text1"/>
          <w:szCs w:val="28"/>
        </w:rPr>
        <w:instrText xml:space="preserve"> ADDIN ZOTERO_ITEM CSL_CITATION {"citationID":"jClS2OOT","properties":{"formattedCitation":"[22]","plainCitation":"[22]","noteIndex":0},"citationItems":[{"id":49,"uris":["http://zotero.org/users/local/X42wYzFK/items/QEVP4RZS"],"uri":["http://zotero.org/users/local/X42wYzFK/items/QEVP4RZS"],"itemData":{"id":49,"type":"webpage","title":"yandex and google translate compare – Google Диск","URL":"https://drive.google.com/drive/folders/1tPI42nCbaNZvlggnxclkf1vQoQS0ecgk?usp=sharing","accessed":{"date-parts":[["2020",6,5]]}}}],"schema":"https://github.com/citation-style-language/schema/raw/master/csl-citation.json"} </w:instrText>
      </w:r>
      <w:r w:rsidRPr="00E94731">
        <w:rPr>
          <w:color w:val="000000" w:themeColor="text1"/>
          <w:szCs w:val="28"/>
        </w:rPr>
        <w:fldChar w:fldCharType="separate"/>
      </w:r>
      <w:r w:rsidRPr="00E94731">
        <w:rPr>
          <w:color w:val="000000" w:themeColor="text1"/>
          <w:szCs w:val="28"/>
        </w:rPr>
        <w:t>[</w:t>
      </w:r>
      <w:r w:rsidR="0018336C" w:rsidRPr="00E94731">
        <w:rPr>
          <w:color w:val="000000" w:themeColor="text1"/>
          <w:szCs w:val="28"/>
        </w:rPr>
        <w:t>93</w:t>
      </w:r>
      <w:r w:rsidRPr="00E94731">
        <w:rPr>
          <w:color w:val="000000" w:themeColor="text1"/>
          <w:szCs w:val="28"/>
        </w:rPr>
        <w:t>]</w:t>
      </w:r>
      <w:r w:rsidRPr="00E94731">
        <w:rPr>
          <w:color w:val="000000" w:themeColor="text1"/>
          <w:szCs w:val="28"/>
        </w:rPr>
        <w:fldChar w:fldCharType="end"/>
      </w:r>
      <w:r w:rsidRPr="00E94731">
        <w:rPr>
          <w:color w:val="000000" w:themeColor="text1"/>
          <w:szCs w:val="28"/>
        </w:rPr>
        <w:t>.</w:t>
      </w:r>
    </w:p>
    <w:p w:rsidR="00F67A2F" w:rsidRPr="00E94731" w:rsidRDefault="00F67A2F" w:rsidP="00F67A2F">
      <w:pPr>
        <w:shd w:val="clear" w:color="auto" w:fill="FFFFFF"/>
        <w:rPr>
          <w:color w:val="000000" w:themeColor="text1"/>
          <w:szCs w:val="28"/>
        </w:rPr>
      </w:pPr>
      <w:r w:rsidRPr="00E94731">
        <w:rPr>
          <w:color w:val="000000" w:themeColor="text1"/>
          <w:szCs w:val="28"/>
        </w:rPr>
        <w:t>В таблице 2.4 отображено распределение ошибок пунктуации по переводам, выявленных экспертным анализом полученных переводов.</w:t>
      </w:r>
    </w:p>
    <w:p w:rsidR="00F67A2F" w:rsidRPr="00E94731" w:rsidRDefault="00F67A2F" w:rsidP="00F67A2F">
      <w:pPr>
        <w:ind w:firstLine="0"/>
        <w:jc w:val="left"/>
        <w:rPr>
          <w:color w:val="000000" w:themeColor="text1"/>
          <w:szCs w:val="28"/>
        </w:rPr>
      </w:pPr>
    </w:p>
    <w:p w:rsidR="00F67A2F" w:rsidRPr="00E94731" w:rsidRDefault="00F67A2F" w:rsidP="00404D43">
      <w:pPr>
        <w:shd w:val="clear" w:color="auto" w:fill="FFFFFF"/>
        <w:ind w:firstLine="0"/>
        <w:rPr>
          <w:color w:val="000000" w:themeColor="text1"/>
          <w:szCs w:val="28"/>
        </w:rPr>
      </w:pPr>
      <w:r w:rsidRPr="00E94731">
        <w:rPr>
          <w:color w:val="000000" w:themeColor="text1"/>
          <w:szCs w:val="28"/>
        </w:rPr>
        <w:t>Таблица 2.4 – Статистика ошибок пунктуации в % относительно общего числа предложений</w:t>
      </w:r>
    </w:p>
    <w:p w:rsidR="00F67A2F" w:rsidRPr="00E94731" w:rsidRDefault="00F67A2F" w:rsidP="00F67A2F">
      <w:pPr>
        <w:shd w:val="clear" w:color="auto" w:fill="FFFFFF"/>
        <w:rPr>
          <w:color w:val="000000" w:themeColor="text1"/>
          <w:szCs w:val="28"/>
        </w:rPr>
      </w:pPr>
    </w:p>
    <w:tbl>
      <w:tblPr>
        <w:tblStyle w:val="af5"/>
        <w:tblW w:w="9504" w:type="dxa"/>
        <w:jc w:val="center"/>
        <w:tblLayout w:type="fixed"/>
        <w:tblLook w:val="04A0" w:firstRow="1" w:lastRow="0" w:firstColumn="1" w:lastColumn="0" w:noHBand="0" w:noVBand="1"/>
      </w:tblPr>
      <w:tblGrid>
        <w:gridCol w:w="5098"/>
        <w:gridCol w:w="4406"/>
      </w:tblGrid>
      <w:tr w:rsidR="00FD5285" w:rsidRPr="00E94731" w:rsidTr="00601181">
        <w:trPr>
          <w:jc w:val="center"/>
        </w:trPr>
        <w:tc>
          <w:tcPr>
            <w:tcW w:w="5098" w:type="dxa"/>
          </w:tcPr>
          <w:p w:rsidR="00F67A2F" w:rsidRPr="00E94731" w:rsidRDefault="00601181" w:rsidP="00601181">
            <w:pPr>
              <w:ind w:firstLine="0"/>
              <w:jc w:val="left"/>
              <w:rPr>
                <w:color w:val="000000" w:themeColor="text1"/>
                <w:szCs w:val="28"/>
              </w:rPr>
            </w:pPr>
            <w:r>
              <w:rPr>
                <w:color w:val="000000" w:themeColor="text1"/>
                <w:szCs w:val="28"/>
              </w:rPr>
              <w:t>Текст</w:t>
            </w:r>
          </w:p>
        </w:tc>
        <w:tc>
          <w:tcPr>
            <w:tcW w:w="4406" w:type="dxa"/>
            <w:vAlign w:val="center"/>
          </w:tcPr>
          <w:p w:rsidR="00F67A2F" w:rsidRPr="00E94731" w:rsidRDefault="00F67A2F" w:rsidP="00601181">
            <w:pPr>
              <w:ind w:firstLine="0"/>
              <w:jc w:val="left"/>
              <w:rPr>
                <w:color w:val="000000" w:themeColor="text1"/>
                <w:szCs w:val="28"/>
              </w:rPr>
            </w:pPr>
            <w:r w:rsidRPr="00E94731">
              <w:rPr>
                <w:color w:val="000000" w:themeColor="text1"/>
                <w:szCs w:val="28"/>
              </w:rPr>
              <w:t>Ошибки пунктуации</w:t>
            </w:r>
          </w:p>
        </w:tc>
      </w:tr>
      <w:tr w:rsidR="00FD5285" w:rsidRPr="00E94731" w:rsidTr="00601181">
        <w:trPr>
          <w:jc w:val="center"/>
        </w:trPr>
        <w:tc>
          <w:tcPr>
            <w:tcW w:w="5098" w:type="dxa"/>
          </w:tcPr>
          <w:p w:rsidR="00F67A2F" w:rsidRPr="00E94731" w:rsidRDefault="00F67A2F" w:rsidP="00601181">
            <w:pPr>
              <w:ind w:firstLine="0"/>
              <w:jc w:val="left"/>
              <w:rPr>
                <w:color w:val="000000" w:themeColor="text1"/>
                <w:szCs w:val="28"/>
              </w:rPr>
            </w:pPr>
            <w:r w:rsidRPr="00E94731">
              <w:rPr>
                <w:color w:val="000000" w:themeColor="text1"/>
                <w:szCs w:val="28"/>
              </w:rPr>
              <w:t>RuEnRuGoogle</w:t>
            </w:r>
          </w:p>
        </w:tc>
        <w:tc>
          <w:tcPr>
            <w:tcW w:w="4406" w:type="dxa"/>
            <w:vAlign w:val="bottom"/>
          </w:tcPr>
          <w:p w:rsidR="00F67A2F" w:rsidRPr="00E94731" w:rsidRDefault="00F67A2F" w:rsidP="00601181">
            <w:pPr>
              <w:ind w:firstLine="0"/>
              <w:jc w:val="left"/>
              <w:rPr>
                <w:color w:val="000000" w:themeColor="text1"/>
                <w:szCs w:val="28"/>
              </w:rPr>
            </w:pPr>
            <w:r w:rsidRPr="00E94731">
              <w:rPr>
                <w:color w:val="000000" w:themeColor="text1"/>
                <w:szCs w:val="28"/>
              </w:rPr>
              <w:t>25,9</w:t>
            </w:r>
          </w:p>
        </w:tc>
      </w:tr>
      <w:tr w:rsidR="00FD5285" w:rsidRPr="00E94731" w:rsidTr="00601181">
        <w:trPr>
          <w:jc w:val="center"/>
        </w:trPr>
        <w:tc>
          <w:tcPr>
            <w:tcW w:w="5098" w:type="dxa"/>
          </w:tcPr>
          <w:p w:rsidR="00F67A2F" w:rsidRPr="00E94731" w:rsidRDefault="00F67A2F" w:rsidP="00601181">
            <w:pPr>
              <w:ind w:firstLine="0"/>
              <w:jc w:val="left"/>
              <w:rPr>
                <w:color w:val="000000" w:themeColor="text1"/>
                <w:szCs w:val="28"/>
              </w:rPr>
            </w:pPr>
            <w:r w:rsidRPr="00E94731">
              <w:rPr>
                <w:color w:val="000000" w:themeColor="text1"/>
                <w:szCs w:val="28"/>
              </w:rPr>
              <w:t>RuKzRuGoogle</w:t>
            </w:r>
          </w:p>
        </w:tc>
        <w:tc>
          <w:tcPr>
            <w:tcW w:w="4406" w:type="dxa"/>
          </w:tcPr>
          <w:p w:rsidR="00F67A2F" w:rsidRPr="00E94731" w:rsidRDefault="00F67A2F" w:rsidP="00601181">
            <w:pPr>
              <w:ind w:firstLine="0"/>
              <w:jc w:val="left"/>
              <w:rPr>
                <w:color w:val="000000" w:themeColor="text1"/>
                <w:szCs w:val="28"/>
              </w:rPr>
            </w:pPr>
            <w:r w:rsidRPr="00E94731">
              <w:rPr>
                <w:color w:val="000000" w:themeColor="text1"/>
                <w:szCs w:val="28"/>
              </w:rPr>
              <w:t>12,9</w:t>
            </w:r>
          </w:p>
        </w:tc>
      </w:tr>
      <w:tr w:rsidR="00FD5285" w:rsidRPr="00E94731" w:rsidTr="00601181">
        <w:trPr>
          <w:trHeight w:val="70"/>
          <w:jc w:val="center"/>
        </w:trPr>
        <w:tc>
          <w:tcPr>
            <w:tcW w:w="5098" w:type="dxa"/>
          </w:tcPr>
          <w:p w:rsidR="00F67A2F" w:rsidRPr="00E94731" w:rsidRDefault="00F67A2F" w:rsidP="00601181">
            <w:pPr>
              <w:ind w:firstLine="0"/>
              <w:jc w:val="left"/>
              <w:rPr>
                <w:color w:val="000000" w:themeColor="text1"/>
                <w:szCs w:val="28"/>
              </w:rPr>
            </w:pPr>
            <w:r w:rsidRPr="00E94731">
              <w:rPr>
                <w:color w:val="000000" w:themeColor="text1"/>
                <w:szCs w:val="28"/>
              </w:rPr>
              <w:t>RuEnRuYandex</w:t>
            </w:r>
          </w:p>
        </w:tc>
        <w:tc>
          <w:tcPr>
            <w:tcW w:w="4406" w:type="dxa"/>
          </w:tcPr>
          <w:p w:rsidR="00F67A2F" w:rsidRPr="00E94731" w:rsidRDefault="00F67A2F" w:rsidP="00601181">
            <w:pPr>
              <w:ind w:firstLine="0"/>
              <w:jc w:val="left"/>
              <w:rPr>
                <w:color w:val="000000" w:themeColor="text1"/>
                <w:szCs w:val="28"/>
              </w:rPr>
            </w:pPr>
            <w:r w:rsidRPr="00E94731">
              <w:rPr>
                <w:color w:val="000000" w:themeColor="text1"/>
                <w:szCs w:val="28"/>
              </w:rPr>
              <w:t>3,0</w:t>
            </w:r>
          </w:p>
        </w:tc>
      </w:tr>
      <w:tr w:rsidR="00FD5285" w:rsidRPr="00E94731" w:rsidTr="00601181">
        <w:trPr>
          <w:jc w:val="center"/>
        </w:trPr>
        <w:tc>
          <w:tcPr>
            <w:tcW w:w="5098" w:type="dxa"/>
          </w:tcPr>
          <w:p w:rsidR="00F67A2F" w:rsidRPr="00E94731" w:rsidRDefault="00F67A2F" w:rsidP="00601181">
            <w:pPr>
              <w:ind w:firstLine="0"/>
              <w:jc w:val="left"/>
              <w:rPr>
                <w:color w:val="000000" w:themeColor="text1"/>
                <w:szCs w:val="28"/>
              </w:rPr>
            </w:pPr>
            <w:r w:rsidRPr="00E94731">
              <w:rPr>
                <w:color w:val="000000" w:themeColor="text1"/>
                <w:szCs w:val="28"/>
              </w:rPr>
              <w:t>RuKzRuYandex</w:t>
            </w:r>
          </w:p>
        </w:tc>
        <w:tc>
          <w:tcPr>
            <w:tcW w:w="4406" w:type="dxa"/>
          </w:tcPr>
          <w:p w:rsidR="00F67A2F" w:rsidRPr="00E94731" w:rsidRDefault="00F67A2F" w:rsidP="00601181">
            <w:pPr>
              <w:ind w:firstLine="0"/>
              <w:jc w:val="left"/>
              <w:rPr>
                <w:color w:val="000000" w:themeColor="text1"/>
                <w:szCs w:val="28"/>
              </w:rPr>
            </w:pPr>
            <w:r w:rsidRPr="00E94731">
              <w:rPr>
                <w:color w:val="000000" w:themeColor="text1"/>
                <w:szCs w:val="28"/>
              </w:rPr>
              <w:t>0,5</w:t>
            </w:r>
          </w:p>
        </w:tc>
      </w:tr>
      <w:tr w:rsidR="00FD5285" w:rsidRPr="00E94731" w:rsidTr="00601181">
        <w:trPr>
          <w:jc w:val="center"/>
        </w:trPr>
        <w:tc>
          <w:tcPr>
            <w:tcW w:w="5098" w:type="dxa"/>
          </w:tcPr>
          <w:p w:rsidR="00F67A2F" w:rsidRPr="00E94731" w:rsidRDefault="00F67A2F" w:rsidP="00601181">
            <w:pPr>
              <w:ind w:firstLine="0"/>
              <w:jc w:val="left"/>
              <w:rPr>
                <w:color w:val="000000" w:themeColor="text1"/>
                <w:szCs w:val="28"/>
              </w:rPr>
            </w:pPr>
            <w:r w:rsidRPr="00E94731">
              <w:rPr>
                <w:color w:val="000000" w:themeColor="text1"/>
                <w:szCs w:val="28"/>
              </w:rPr>
              <w:t>KzRuGoogle</w:t>
            </w:r>
          </w:p>
        </w:tc>
        <w:tc>
          <w:tcPr>
            <w:tcW w:w="4406" w:type="dxa"/>
          </w:tcPr>
          <w:p w:rsidR="00F67A2F" w:rsidRPr="00E94731" w:rsidRDefault="00F67A2F" w:rsidP="00601181">
            <w:pPr>
              <w:ind w:firstLine="0"/>
              <w:jc w:val="left"/>
              <w:rPr>
                <w:color w:val="000000" w:themeColor="text1"/>
                <w:szCs w:val="28"/>
              </w:rPr>
            </w:pPr>
            <w:r w:rsidRPr="00E94731">
              <w:rPr>
                <w:color w:val="000000" w:themeColor="text1"/>
                <w:szCs w:val="28"/>
              </w:rPr>
              <w:t>6,4</w:t>
            </w:r>
          </w:p>
        </w:tc>
      </w:tr>
      <w:tr w:rsidR="00FD5285" w:rsidRPr="00E94731" w:rsidTr="00601181">
        <w:trPr>
          <w:trHeight w:val="88"/>
          <w:jc w:val="center"/>
        </w:trPr>
        <w:tc>
          <w:tcPr>
            <w:tcW w:w="5098" w:type="dxa"/>
          </w:tcPr>
          <w:p w:rsidR="00F67A2F" w:rsidRPr="00E94731" w:rsidRDefault="00F67A2F" w:rsidP="00601181">
            <w:pPr>
              <w:ind w:firstLine="0"/>
              <w:jc w:val="left"/>
              <w:rPr>
                <w:color w:val="000000" w:themeColor="text1"/>
                <w:szCs w:val="28"/>
              </w:rPr>
            </w:pPr>
            <w:r w:rsidRPr="00E94731">
              <w:rPr>
                <w:color w:val="000000" w:themeColor="text1"/>
                <w:szCs w:val="28"/>
              </w:rPr>
              <w:t>KzRuYandex</w:t>
            </w:r>
          </w:p>
        </w:tc>
        <w:tc>
          <w:tcPr>
            <w:tcW w:w="4406" w:type="dxa"/>
          </w:tcPr>
          <w:p w:rsidR="00F67A2F" w:rsidRPr="00E94731" w:rsidRDefault="00F67A2F" w:rsidP="00601181">
            <w:pPr>
              <w:ind w:firstLine="0"/>
              <w:jc w:val="left"/>
              <w:rPr>
                <w:color w:val="000000" w:themeColor="text1"/>
                <w:szCs w:val="28"/>
              </w:rPr>
            </w:pPr>
            <w:r w:rsidRPr="00E94731">
              <w:rPr>
                <w:color w:val="000000" w:themeColor="text1"/>
                <w:szCs w:val="28"/>
              </w:rPr>
              <w:t>15,1</w:t>
            </w:r>
          </w:p>
        </w:tc>
      </w:tr>
      <w:tr w:rsidR="00FD5285" w:rsidRPr="00E94731" w:rsidTr="00601181">
        <w:trPr>
          <w:jc w:val="center"/>
        </w:trPr>
        <w:tc>
          <w:tcPr>
            <w:tcW w:w="5098" w:type="dxa"/>
          </w:tcPr>
          <w:p w:rsidR="00F67A2F" w:rsidRPr="00E94731" w:rsidRDefault="00F67A2F" w:rsidP="00601181">
            <w:pPr>
              <w:ind w:firstLine="0"/>
              <w:jc w:val="left"/>
              <w:rPr>
                <w:color w:val="000000" w:themeColor="text1"/>
                <w:szCs w:val="28"/>
              </w:rPr>
            </w:pPr>
            <w:r w:rsidRPr="00E94731">
              <w:rPr>
                <w:color w:val="000000" w:themeColor="text1"/>
                <w:szCs w:val="28"/>
              </w:rPr>
              <w:t>EnRuGoogle</w:t>
            </w:r>
          </w:p>
        </w:tc>
        <w:tc>
          <w:tcPr>
            <w:tcW w:w="4406" w:type="dxa"/>
          </w:tcPr>
          <w:p w:rsidR="00F67A2F" w:rsidRPr="00E94731" w:rsidRDefault="00F67A2F" w:rsidP="00601181">
            <w:pPr>
              <w:autoSpaceDE w:val="0"/>
              <w:autoSpaceDN w:val="0"/>
              <w:adjustRightInd w:val="0"/>
              <w:ind w:firstLine="0"/>
              <w:jc w:val="left"/>
              <w:rPr>
                <w:color w:val="000000" w:themeColor="text1"/>
                <w:szCs w:val="28"/>
              </w:rPr>
            </w:pPr>
            <w:r w:rsidRPr="00E94731">
              <w:rPr>
                <w:color w:val="000000" w:themeColor="text1"/>
                <w:szCs w:val="28"/>
              </w:rPr>
              <w:t>5,4</w:t>
            </w:r>
          </w:p>
        </w:tc>
      </w:tr>
      <w:tr w:rsidR="00F67A2F" w:rsidRPr="00E94731" w:rsidTr="00601181">
        <w:trPr>
          <w:jc w:val="center"/>
        </w:trPr>
        <w:tc>
          <w:tcPr>
            <w:tcW w:w="5098" w:type="dxa"/>
          </w:tcPr>
          <w:p w:rsidR="00F67A2F" w:rsidRPr="00E94731" w:rsidRDefault="00F67A2F" w:rsidP="00601181">
            <w:pPr>
              <w:ind w:firstLine="0"/>
              <w:jc w:val="left"/>
              <w:rPr>
                <w:color w:val="000000" w:themeColor="text1"/>
                <w:szCs w:val="28"/>
              </w:rPr>
            </w:pPr>
            <w:r w:rsidRPr="00E94731">
              <w:rPr>
                <w:color w:val="000000" w:themeColor="text1"/>
                <w:szCs w:val="28"/>
              </w:rPr>
              <w:t>EnRuYandex</w:t>
            </w:r>
          </w:p>
        </w:tc>
        <w:tc>
          <w:tcPr>
            <w:tcW w:w="4406" w:type="dxa"/>
          </w:tcPr>
          <w:p w:rsidR="00F67A2F" w:rsidRPr="00E94731" w:rsidRDefault="00F67A2F" w:rsidP="00601181">
            <w:pPr>
              <w:ind w:firstLine="0"/>
              <w:jc w:val="left"/>
              <w:rPr>
                <w:color w:val="000000" w:themeColor="text1"/>
                <w:szCs w:val="28"/>
              </w:rPr>
            </w:pPr>
            <w:r w:rsidRPr="00E94731">
              <w:rPr>
                <w:color w:val="000000" w:themeColor="text1"/>
                <w:szCs w:val="28"/>
              </w:rPr>
              <w:t>2,9</w:t>
            </w:r>
          </w:p>
        </w:tc>
      </w:tr>
    </w:tbl>
    <w:p w:rsidR="00F67A2F" w:rsidRPr="00E94731" w:rsidRDefault="00F67A2F" w:rsidP="00F67A2F">
      <w:pPr>
        <w:shd w:val="clear" w:color="auto" w:fill="FFFFFF"/>
        <w:ind w:firstLine="0"/>
        <w:rPr>
          <w:color w:val="000000" w:themeColor="text1"/>
          <w:szCs w:val="28"/>
        </w:rPr>
      </w:pPr>
    </w:p>
    <w:p w:rsidR="00F67A2F" w:rsidRPr="00E94731" w:rsidRDefault="00F67A2F" w:rsidP="00F67A2F">
      <w:pPr>
        <w:shd w:val="clear" w:color="auto" w:fill="FFFFFF"/>
        <w:rPr>
          <w:color w:val="000000" w:themeColor="text1"/>
          <w:szCs w:val="28"/>
        </w:rPr>
      </w:pPr>
      <w:r w:rsidRPr="00E94731">
        <w:rPr>
          <w:color w:val="000000" w:themeColor="text1"/>
          <w:szCs w:val="28"/>
        </w:rPr>
        <w:t xml:space="preserve">Согласно результатам анализа, при построении корпуса текстов следует учесть наличие ошибок пунктуации в обоих переводчиках, особенно при переводах </w:t>
      </w:r>
      <w:r w:rsidRPr="00E94731">
        <w:rPr>
          <w:color w:val="000000" w:themeColor="text1"/>
          <w:szCs w:val="28"/>
          <w:lang w:val="kk-KZ"/>
        </w:rPr>
        <w:t>с русского языка на русский через англиийский и через казахский с помощью</w:t>
      </w:r>
      <w:r w:rsidRPr="00E94731">
        <w:rPr>
          <w:color w:val="000000" w:themeColor="text1"/>
          <w:szCs w:val="28"/>
        </w:rPr>
        <w:t xml:space="preserve"> </w:t>
      </w:r>
      <w:r w:rsidRPr="00E94731">
        <w:rPr>
          <w:color w:val="000000" w:themeColor="text1"/>
          <w:szCs w:val="28"/>
          <w:lang w:val="en-US"/>
        </w:rPr>
        <w:t>Google</w:t>
      </w:r>
      <w:r w:rsidRPr="00E94731">
        <w:rPr>
          <w:color w:val="000000" w:themeColor="text1"/>
          <w:szCs w:val="28"/>
        </w:rPr>
        <w:t xml:space="preserve"> </w:t>
      </w:r>
      <w:r w:rsidRPr="00E94731">
        <w:rPr>
          <w:color w:val="000000" w:themeColor="text1"/>
          <w:szCs w:val="28"/>
          <w:lang w:val="en-US"/>
        </w:rPr>
        <w:t>Translate</w:t>
      </w:r>
      <w:r w:rsidRPr="00E94731">
        <w:rPr>
          <w:color w:val="000000" w:themeColor="text1"/>
          <w:szCs w:val="28"/>
        </w:rPr>
        <w:t xml:space="preserve"> (RuEnRuGoogle=25,9%</w:t>
      </w:r>
      <w:r w:rsidRPr="00E94731">
        <w:rPr>
          <w:color w:val="000000" w:themeColor="text1"/>
          <w:szCs w:val="28"/>
          <w:lang w:val="kk-KZ"/>
        </w:rPr>
        <w:t xml:space="preserve"> и </w:t>
      </w:r>
      <w:r w:rsidRPr="00E94731">
        <w:rPr>
          <w:color w:val="000000" w:themeColor="text1"/>
          <w:szCs w:val="28"/>
        </w:rPr>
        <w:t xml:space="preserve">RuKzRuGoogle=12,9%), а также с казахского </w:t>
      </w:r>
      <w:r w:rsidRPr="00E94731">
        <w:rPr>
          <w:color w:val="000000" w:themeColor="text1"/>
          <w:szCs w:val="28"/>
          <w:lang w:val="kk-KZ"/>
        </w:rPr>
        <w:t>языка</w:t>
      </w:r>
      <w:r w:rsidRPr="00E94731">
        <w:rPr>
          <w:color w:val="000000" w:themeColor="text1"/>
          <w:szCs w:val="28"/>
        </w:rPr>
        <w:t xml:space="preserve"> на русский с помощью Яндекс.</w:t>
      </w:r>
      <w:r w:rsidRPr="00E94731">
        <w:rPr>
          <w:color w:val="000000" w:themeColor="text1"/>
          <w:szCs w:val="28"/>
          <w:lang w:val="kk-KZ"/>
        </w:rPr>
        <w:t xml:space="preserve">Переводчика </w:t>
      </w:r>
      <w:r w:rsidRPr="00E94731">
        <w:rPr>
          <w:color w:val="000000" w:themeColor="text1"/>
          <w:szCs w:val="28"/>
        </w:rPr>
        <w:t xml:space="preserve">(KzRuYandex=15,1%). Примеры </w:t>
      </w:r>
      <w:r w:rsidRPr="00E94731">
        <w:rPr>
          <w:color w:val="000000" w:themeColor="text1"/>
          <w:szCs w:val="28"/>
          <w:lang w:val="kk-KZ"/>
        </w:rPr>
        <w:t xml:space="preserve">всех обнаруженных </w:t>
      </w:r>
      <w:r w:rsidRPr="00E94731">
        <w:rPr>
          <w:color w:val="000000" w:themeColor="text1"/>
          <w:szCs w:val="28"/>
        </w:rPr>
        <w:t xml:space="preserve">ошибок можно посмотреть в папке «analyze» по ссылке с результатами проведённых в исследовании опытов </w:t>
      </w:r>
      <w:r w:rsidRPr="00E94731">
        <w:rPr>
          <w:color w:val="000000" w:themeColor="text1"/>
          <w:szCs w:val="28"/>
        </w:rPr>
        <w:fldChar w:fldCharType="begin"/>
      </w:r>
      <w:r w:rsidRPr="00E94731">
        <w:rPr>
          <w:color w:val="000000" w:themeColor="text1"/>
          <w:szCs w:val="28"/>
        </w:rPr>
        <w:instrText xml:space="preserve"> ADDIN ZOTERO_ITEM CSL_CITATION {"citationID":"jClS2OOT","properties":{"formattedCitation":"[22]","plainCitation":"[22]","noteIndex":0},"citationItems":[{"id":49,"uris":["http://zotero.org/users/local/X42wYzFK/items/QEVP4RZS"],"uri":["http://zotero.org/users/local/X42wYzFK/items/QEVP4RZS"],"itemData":{"id":49,"type":"webpage","title":"yandex and google translate compare – Google Диск","URL":"https://drive.google.com/drive/folders/1tPI42nCbaNZvlggnxclkf1vQoQS0ecgk?usp=sharing","accessed":{"date-parts":[["2020",6,5]]}}}],"schema":"https://github.com/citation-style-language/schema/raw/master/csl-citation.json"} </w:instrText>
      </w:r>
      <w:r w:rsidRPr="00E94731">
        <w:rPr>
          <w:color w:val="000000" w:themeColor="text1"/>
          <w:szCs w:val="28"/>
        </w:rPr>
        <w:fldChar w:fldCharType="separate"/>
      </w:r>
      <w:r w:rsidRPr="00E94731">
        <w:rPr>
          <w:color w:val="000000" w:themeColor="text1"/>
          <w:szCs w:val="28"/>
        </w:rPr>
        <w:t>[</w:t>
      </w:r>
      <w:r w:rsidR="0018336C" w:rsidRPr="00E94731">
        <w:rPr>
          <w:color w:val="000000" w:themeColor="text1"/>
          <w:szCs w:val="28"/>
        </w:rPr>
        <w:t>93</w:t>
      </w:r>
      <w:r w:rsidRPr="00E94731">
        <w:rPr>
          <w:color w:val="000000" w:themeColor="text1"/>
          <w:szCs w:val="28"/>
        </w:rPr>
        <w:t>]</w:t>
      </w:r>
      <w:r w:rsidRPr="00E94731">
        <w:rPr>
          <w:color w:val="000000" w:themeColor="text1"/>
          <w:szCs w:val="28"/>
        </w:rPr>
        <w:fldChar w:fldCharType="end"/>
      </w:r>
      <w:r w:rsidRPr="00E94731">
        <w:rPr>
          <w:color w:val="000000" w:themeColor="text1"/>
          <w:szCs w:val="28"/>
        </w:rPr>
        <w:t>.</w:t>
      </w:r>
    </w:p>
    <w:p w:rsidR="00F67A2F" w:rsidRPr="00E94731" w:rsidRDefault="00F67A2F" w:rsidP="00F67A2F">
      <w:pPr>
        <w:shd w:val="clear" w:color="auto" w:fill="FFFFFF"/>
        <w:rPr>
          <w:color w:val="000000" w:themeColor="text1"/>
          <w:szCs w:val="28"/>
        </w:rPr>
      </w:pPr>
      <w:r w:rsidRPr="00E94731">
        <w:rPr>
          <w:color w:val="000000" w:themeColor="text1"/>
          <w:szCs w:val="28"/>
        </w:rPr>
        <w:t>Таким образом, сформулирован список рекомендаций:</w:t>
      </w:r>
    </w:p>
    <w:p w:rsidR="00F67A2F" w:rsidRPr="00E94731" w:rsidRDefault="00470BDB" w:rsidP="00F67A2F">
      <w:pPr>
        <w:shd w:val="clear" w:color="auto" w:fill="FFFFFF"/>
        <w:rPr>
          <w:color w:val="000000" w:themeColor="text1"/>
          <w:szCs w:val="28"/>
        </w:rPr>
      </w:pPr>
      <w:r>
        <w:rPr>
          <w:color w:val="000000" w:themeColor="text1"/>
          <w:szCs w:val="28"/>
        </w:rPr>
        <w:t>-</w:t>
      </w:r>
      <w:r w:rsidR="00F67A2F" w:rsidRPr="00E94731">
        <w:rPr>
          <w:color w:val="000000" w:themeColor="text1"/>
          <w:szCs w:val="28"/>
        </w:rPr>
        <w:t xml:space="preserve"> </w:t>
      </w:r>
      <w:r>
        <w:rPr>
          <w:color w:val="000000" w:themeColor="text1"/>
          <w:szCs w:val="28"/>
        </w:rPr>
        <w:t>п</w:t>
      </w:r>
      <w:r w:rsidR="00F67A2F" w:rsidRPr="00E94731">
        <w:rPr>
          <w:color w:val="000000" w:themeColor="text1"/>
          <w:szCs w:val="28"/>
        </w:rPr>
        <w:t>еред работой с Яндекс.Переводчиком необходимо выполнить предобработку файла с текстами (в СИППТ тексты в файле отделены друг от друга двумя пустыми строками):</w:t>
      </w:r>
    </w:p>
    <w:p w:rsidR="00F67A2F" w:rsidRPr="00E94731" w:rsidRDefault="00134984" w:rsidP="000F2D73">
      <w:pPr>
        <w:shd w:val="clear" w:color="auto" w:fill="FFFFFF"/>
        <w:ind w:left="1134" w:firstLine="0"/>
        <w:rPr>
          <w:color w:val="000000" w:themeColor="text1"/>
          <w:szCs w:val="28"/>
        </w:rPr>
      </w:pPr>
      <w:r>
        <w:rPr>
          <w:color w:val="000000" w:themeColor="text1"/>
          <w:szCs w:val="28"/>
        </w:rPr>
        <w:lastRenderedPageBreak/>
        <w:t>1</w:t>
      </w:r>
      <w:r w:rsidR="00470BDB">
        <w:rPr>
          <w:color w:val="000000" w:themeColor="text1"/>
          <w:szCs w:val="28"/>
        </w:rPr>
        <w:t>)</w:t>
      </w:r>
      <w:r w:rsidR="00F67A2F" w:rsidRPr="00E94731">
        <w:rPr>
          <w:color w:val="000000" w:themeColor="text1"/>
          <w:szCs w:val="28"/>
        </w:rPr>
        <w:t xml:space="preserve"> открыть файл с текстами в Notepad++, перейти в меню «Поиск» - «Замена».</w:t>
      </w:r>
    </w:p>
    <w:p w:rsidR="00F67A2F" w:rsidRPr="00E94731" w:rsidRDefault="00134984" w:rsidP="000F2D73">
      <w:pPr>
        <w:shd w:val="clear" w:color="auto" w:fill="FFFFFF"/>
        <w:ind w:left="1134" w:firstLine="0"/>
        <w:rPr>
          <w:color w:val="000000" w:themeColor="text1"/>
          <w:szCs w:val="28"/>
        </w:rPr>
      </w:pPr>
      <w:r>
        <w:rPr>
          <w:color w:val="000000" w:themeColor="text1"/>
          <w:szCs w:val="28"/>
        </w:rPr>
        <w:t>2</w:t>
      </w:r>
      <w:r w:rsidR="00470BDB">
        <w:rPr>
          <w:color w:val="000000" w:themeColor="text1"/>
          <w:szCs w:val="28"/>
        </w:rPr>
        <w:t>)</w:t>
      </w:r>
      <w:r w:rsidR="00F67A2F" w:rsidRPr="00E94731">
        <w:rPr>
          <w:color w:val="000000" w:themeColor="text1"/>
          <w:szCs w:val="28"/>
        </w:rPr>
        <w:t xml:space="preserve"> выполнить замену «\r» на «\r\n» при режиме поиска «Расширенный».</w:t>
      </w:r>
    </w:p>
    <w:p w:rsidR="00F67A2F" w:rsidRPr="00E94731" w:rsidRDefault="00134984" w:rsidP="000F2D73">
      <w:pPr>
        <w:shd w:val="clear" w:color="auto" w:fill="FFFFFF"/>
        <w:ind w:left="1134" w:firstLine="0"/>
        <w:rPr>
          <w:color w:val="000000" w:themeColor="text1"/>
          <w:szCs w:val="28"/>
        </w:rPr>
      </w:pPr>
      <w:r>
        <w:rPr>
          <w:color w:val="000000" w:themeColor="text1"/>
          <w:szCs w:val="28"/>
        </w:rPr>
        <w:t>3)</w:t>
      </w:r>
      <w:r w:rsidR="00F67A2F" w:rsidRPr="00E94731">
        <w:rPr>
          <w:color w:val="000000" w:themeColor="text1"/>
          <w:szCs w:val="28"/>
        </w:rPr>
        <w:t xml:space="preserve"> выполнить замену «\n\n» на «\n». Все тексты теперь по-прежнему отделены двумя переводами строк</w:t>
      </w:r>
      <w:r w:rsidR="00470BDB">
        <w:rPr>
          <w:color w:val="000000" w:themeColor="text1"/>
          <w:szCs w:val="28"/>
        </w:rPr>
        <w:t>;</w:t>
      </w:r>
    </w:p>
    <w:p w:rsidR="00F67A2F" w:rsidRPr="00E94731" w:rsidRDefault="00470BDB" w:rsidP="00F67A2F">
      <w:pPr>
        <w:shd w:val="clear" w:color="auto" w:fill="FFFFFF"/>
        <w:rPr>
          <w:color w:val="000000" w:themeColor="text1"/>
          <w:szCs w:val="28"/>
        </w:rPr>
      </w:pPr>
      <w:r>
        <w:rPr>
          <w:color w:val="000000" w:themeColor="text1"/>
          <w:szCs w:val="28"/>
        </w:rPr>
        <w:t>-</w:t>
      </w:r>
      <w:r w:rsidR="00F67A2F" w:rsidRPr="00E94731">
        <w:rPr>
          <w:color w:val="000000" w:themeColor="text1"/>
          <w:szCs w:val="28"/>
        </w:rPr>
        <w:t xml:space="preserve"> </w:t>
      </w:r>
      <w:r>
        <w:rPr>
          <w:color w:val="000000" w:themeColor="text1"/>
          <w:szCs w:val="28"/>
        </w:rPr>
        <w:t>у</w:t>
      </w:r>
      <w:r w:rsidR="00F67A2F" w:rsidRPr="00E94731">
        <w:rPr>
          <w:color w:val="000000" w:themeColor="text1"/>
          <w:szCs w:val="28"/>
        </w:rPr>
        <w:t>честь наличие ошибок пунктуации в Google Translate и Яндекс.Переводчика, особенно неправильную постановку кавычек после перевода у Яндекс.Переводчика. Примеры всех обнаруженных ошибок можно посмотреть в папке «analyze» по ссылке с результатами проведённых в исследовании опытов [</w:t>
      </w:r>
      <w:r w:rsidR="0018336C" w:rsidRPr="00E94731">
        <w:rPr>
          <w:color w:val="000000" w:themeColor="text1"/>
          <w:szCs w:val="28"/>
        </w:rPr>
        <w:t>93</w:t>
      </w:r>
      <w:r w:rsidR="00F67A2F" w:rsidRPr="00E94731">
        <w:rPr>
          <w:color w:val="000000" w:themeColor="text1"/>
          <w:szCs w:val="28"/>
        </w:rPr>
        <w:t>].</w:t>
      </w:r>
    </w:p>
    <w:p w:rsidR="00F67A2F" w:rsidRPr="00E94731" w:rsidRDefault="00F67A2F" w:rsidP="00F67A2F">
      <w:pPr>
        <w:shd w:val="clear" w:color="auto" w:fill="FFFFFF"/>
        <w:rPr>
          <w:color w:val="000000" w:themeColor="text1"/>
          <w:szCs w:val="28"/>
        </w:rPr>
      </w:pPr>
    </w:p>
    <w:p w:rsidR="00F67A2F" w:rsidRPr="00E94731" w:rsidRDefault="00F67A2F" w:rsidP="00C37C95">
      <w:pPr>
        <w:pStyle w:val="a0"/>
        <w:numPr>
          <w:ilvl w:val="1"/>
          <w:numId w:val="1"/>
        </w:numPr>
        <w:tabs>
          <w:tab w:val="left" w:pos="993"/>
        </w:tabs>
        <w:ind w:left="0" w:firstLine="567"/>
        <w:rPr>
          <w:rFonts w:cs="Times New Roman"/>
          <w:color w:val="000000" w:themeColor="text1"/>
        </w:rPr>
      </w:pPr>
      <w:bookmarkStart w:id="13" w:name="_Toc87232019"/>
      <w:r w:rsidRPr="00E94731">
        <w:rPr>
          <w:rFonts w:cs="Times New Roman"/>
          <w:color w:val="000000" w:themeColor="text1"/>
        </w:rPr>
        <w:t>Классификация текстов: предобработка, индексация, выбор признаков, построение и обучение, оценка качества</w:t>
      </w:r>
      <w:bookmarkEnd w:id="13"/>
    </w:p>
    <w:p w:rsidR="00F67A2F" w:rsidRPr="00E94731" w:rsidRDefault="00F67A2F" w:rsidP="00F67A2F">
      <w:pPr>
        <w:rPr>
          <w:color w:val="000000" w:themeColor="text1"/>
          <w:szCs w:val="28"/>
          <w:lang w:val="kk-KZ"/>
        </w:rPr>
      </w:pPr>
      <w:r w:rsidRPr="00E94731">
        <w:rPr>
          <w:color w:val="000000" w:themeColor="text1"/>
          <w:szCs w:val="28"/>
        </w:rPr>
        <w:t xml:space="preserve">В диссертационной работе было запланировано изучение </w:t>
      </w:r>
      <w:r w:rsidR="00C921EF" w:rsidRPr="00E94731">
        <w:rPr>
          <w:color w:val="000000" w:themeColor="text1"/>
          <w:szCs w:val="28"/>
        </w:rPr>
        <w:t>«</w:t>
      </w:r>
      <w:r w:rsidRPr="00E94731">
        <w:rPr>
          <w:color w:val="000000" w:themeColor="text1"/>
          <w:szCs w:val="28"/>
        </w:rPr>
        <w:t>формирования поискового индекса англоязычных документов. В дальнейшем планировалось формирование поисковых индексов и на других языках. Предполагалось, что готовая система должна решить следующую задачу: на вход поступает текст на любом языке, а на выходе формируется отчёт о том, что какая-то часть текста заимствована из второго языка, а какая-то из третьего языка</w:t>
      </w:r>
      <w:r w:rsidR="00C921EF" w:rsidRPr="00E94731">
        <w:rPr>
          <w:color w:val="000000" w:themeColor="text1"/>
          <w:szCs w:val="28"/>
        </w:rPr>
        <w:t>» [</w:t>
      </w:r>
      <w:r w:rsidR="0018336C" w:rsidRPr="00E94731">
        <w:rPr>
          <w:color w:val="000000" w:themeColor="text1"/>
          <w:szCs w:val="28"/>
        </w:rPr>
        <w:t>95</w:t>
      </w:r>
      <w:r w:rsidR="00C921EF" w:rsidRPr="00E94731">
        <w:rPr>
          <w:color w:val="000000" w:themeColor="text1"/>
          <w:szCs w:val="28"/>
        </w:rPr>
        <w:t>]</w:t>
      </w:r>
      <w:r w:rsidR="00C921EF" w:rsidRPr="00E94731">
        <w:rPr>
          <w:color w:val="000000" w:themeColor="text1"/>
          <w:szCs w:val="28"/>
          <w:lang w:val="kk-KZ"/>
        </w:rPr>
        <w:t>.</w:t>
      </w:r>
    </w:p>
    <w:p w:rsidR="00F67A2F" w:rsidRPr="00E94731" w:rsidRDefault="00C921EF" w:rsidP="00F67A2F">
      <w:pPr>
        <w:rPr>
          <w:color w:val="000000" w:themeColor="text1"/>
          <w:szCs w:val="28"/>
        </w:rPr>
      </w:pPr>
      <w:r w:rsidRPr="00E94731">
        <w:rPr>
          <w:color w:val="000000" w:themeColor="text1"/>
          <w:szCs w:val="28"/>
        </w:rPr>
        <w:t>«</w:t>
      </w:r>
      <w:r w:rsidR="00F67A2F" w:rsidRPr="00E94731">
        <w:rPr>
          <w:color w:val="000000" w:themeColor="text1"/>
          <w:szCs w:val="28"/>
        </w:rPr>
        <w:t>Для проверки работы системы на её вход поступает русскоязычный проверяемый документ, который переводится на английский язык и сравнивается на схожесть с документами из поискового индекса англоязычных документов.</w:t>
      </w:r>
    </w:p>
    <w:p w:rsidR="00F67A2F" w:rsidRPr="00E94731" w:rsidRDefault="00F67A2F" w:rsidP="00F67A2F">
      <w:pPr>
        <w:rPr>
          <w:color w:val="000000" w:themeColor="text1"/>
          <w:szCs w:val="28"/>
        </w:rPr>
      </w:pPr>
      <w:r w:rsidRPr="00E94731">
        <w:rPr>
          <w:color w:val="000000" w:themeColor="text1"/>
          <w:szCs w:val="28"/>
        </w:rPr>
        <w:t>Работа с поисковыми индексами подразумевает использование классификаторов. Благодаря классификации поисковый индекс разделён на тематические каталоги. Классификация нужна, чтобы сравнивать поступающий текст не со всем индексом, а только с той его частью, к которой относится предметная область текста. В данной статье рассматриваются наиболее распространённые модели и методы классификации текстовых запросов (поступающие на вход проверяемые документы)</w:t>
      </w:r>
      <w:r w:rsidR="00C921EF" w:rsidRPr="00E94731">
        <w:rPr>
          <w:color w:val="000000" w:themeColor="text1"/>
          <w:szCs w:val="28"/>
        </w:rPr>
        <w:t>» [</w:t>
      </w:r>
      <w:r w:rsidR="0018336C" w:rsidRPr="00E94731">
        <w:rPr>
          <w:color w:val="000000" w:themeColor="text1"/>
          <w:szCs w:val="28"/>
        </w:rPr>
        <w:t>95</w:t>
      </w:r>
      <w:r w:rsidR="00C921EF" w:rsidRPr="00E94731">
        <w:rPr>
          <w:color w:val="000000" w:themeColor="text1"/>
          <w:szCs w:val="28"/>
        </w:rPr>
        <w:t>]</w:t>
      </w:r>
      <w:r w:rsidR="00C921EF" w:rsidRPr="00E94731">
        <w:rPr>
          <w:color w:val="000000" w:themeColor="text1"/>
          <w:szCs w:val="28"/>
          <w:lang w:val="kk-KZ"/>
        </w:rPr>
        <w:t>.</w:t>
      </w:r>
    </w:p>
    <w:p w:rsidR="00F67A2F" w:rsidRPr="00E94731" w:rsidRDefault="00F67A2F" w:rsidP="00F67A2F">
      <w:pPr>
        <w:rPr>
          <w:color w:val="000000" w:themeColor="text1"/>
          <w:szCs w:val="28"/>
        </w:rPr>
      </w:pPr>
      <w:r w:rsidRPr="00E94731">
        <w:rPr>
          <w:color w:val="000000" w:themeColor="text1"/>
          <w:szCs w:val="28"/>
        </w:rPr>
        <w:t>Классификация документов (рисунок 2.</w:t>
      </w:r>
      <w:r w:rsidR="00DC6DC6">
        <w:rPr>
          <w:color w:val="000000" w:themeColor="text1"/>
          <w:szCs w:val="28"/>
        </w:rPr>
        <w:t>7</w:t>
      </w:r>
      <w:r w:rsidRPr="00E94731">
        <w:rPr>
          <w:color w:val="000000" w:themeColor="text1"/>
          <w:szCs w:val="28"/>
        </w:rPr>
        <w:t xml:space="preserve">) – </w:t>
      </w:r>
      <w:r w:rsidR="00C921EF" w:rsidRPr="00E94731">
        <w:rPr>
          <w:color w:val="000000" w:themeColor="text1"/>
          <w:szCs w:val="28"/>
        </w:rPr>
        <w:t>«</w:t>
      </w:r>
      <w:r w:rsidRPr="00E94731">
        <w:rPr>
          <w:color w:val="000000" w:themeColor="text1"/>
          <w:szCs w:val="28"/>
        </w:rPr>
        <w:t>это одна из задач поиска информации, которая включает в себя присвоение документу одной из нескольких категорий на основе содержания документа [9</w:t>
      </w:r>
      <w:r w:rsidR="0018336C" w:rsidRPr="00E94731">
        <w:rPr>
          <w:color w:val="000000" w:themeColor="text1"/>
          <w:szCs w:val="28"/>
        </w:rPr>
        <w:t>6</w:t>
      </w:r>
      <w:r w:rsidRPr="00E94731">
        <w:rPr>
          <w:color w:val="000000" w:themeColor="text1"/>
          <w:szCs w:val="28"/>
        </w:rPr>
        <w:t>]</w:t>
      </w:r>
      <w:r w:rsidR="00C921EF" w:rsidRPr="00E94731">
        <w:rPr>
          <w:color w:val="000000" w:themeColor="text1"/>
          <w:szCs w:val="28"/>
        </w:rPr>
        <w:t>» [</w:t>
      </w:r>
      <w:r w:rsidR="0018336C" w:rsidRPr="00E94731">
        <w:rPr>
          <w:color w:val="000000" w:themeColor="text1"/>
          <w:szCs w:val="28"/>
        </w:rPr>
        <w:t>95</w:t>
      </w:r>
      <w:r w:rsidR="00C921EF" w:rsidRPr="00E94731">
        <w:rPr>
          <w:color w:val="000000" w:themeColor="text1"/>
          <w:szCs w:val="28"/>
        </w:rPr>
        <w:t>]</w:t>
      </w:r>
      <w:r w:rsidR="00C921EF" w:rsidRPr="00E94731">
        <w:rPr>
          <w:color w:val="000000" w:themeColor="text1"/>
          <w:szCs w:val="28"/>
          <w:lang w:val="kk-KZ"/>
        </w:rPr>
        <w:t>.</w:t>
      </w:r>
    </w:p>
    <w:p w:rsidR="00D3104D" w:rsidRPr="00E94731" w:rsidRDefault="00D3104D" w:rsidP="00D3104D">
      <w:pPr>
        <w:rPr>
          <w:color w:val="000000" w:themeColor="text1"/>
          <w:szCs w:val="28"/>
        </w:rPr>
      </w:pPr>
      <w:r w:rsidRPr="00E94731">
        <w:rPr>
          <w:color w:val="000000" w:themeColor="text1"/>
          <w:szCs w:val="28"/>
        </w:rPr>
        <w:t>«Необходимо отличать классификацию текстов от кластеризации, в последнем случае тексты также группируются в соответствии с некоторыми критериями, но заранее предопределённых категорий нет [96].</w:t>
      </w:r>
    </w:p>
    <w:p w:rsidR="00D3104D" w:rsidRPr="00846ED9" w:rsidRDefault="00D3104D" w:rsidP="00D3104D">
      <w:pPr>
        <w:rPr>
          <w:i/>
          <w:color w:val="000000" w:themeColor="text1"/>
          <w:szCs w:val="28"/>
        </w:rPr>
      </w:pPr>
      <w:r w:rsidRPr="00846ED9">
        <w:rPr>
          <w:i/>
          <w:color w:val="000000" w:themeColor="text1"/>
          <w:szCs w:val="28"/>
        </w:rPr>
        <w:t xml:space="preserve">Предобработка и индексация документов. </w:t>
      </w:r>
    </w:p>
    <w:p w:rsidR="00846ED9" w:rsidRPr="00E94731" w:rsidRDefault="00846ED9" w:rsidP="00846ED9">
      <w:pPr>
        <w:rPr>
          <w:color w:val="000000" w:themeColor="text1"/>
          <w:szCs w:val="28"/>
        </w:rPr>
      </w:pPr>
      <w:r w:rsidRPr="00E94731">
        <w:rPr>
          <w:color w:val="000000" w:themeColor="text1"/>
          <w:szCs w:val="28"/>
        </w:rPr>
        <w:t>Сначала необходимо токенизировать текст, удалить незначительные слова, например, артикли, союзы и прочие. Затем выполнить определение морфологических характеристик слов (установить к каким частям речи относятся слова) с систематизацией. Таким образом, признаками текста будут наиболее значимые слова.</w:t>
      </w:r>
      <w:r>
        <w:rPr>
          <w:color w:val="000000" w:themeColor="text1"/>
          <w:szCs w:val="28"/>
        </w:rPr>
        <w:t xml:space="preserve"> </w:t>
      </w:r>
      <w:r w:rsidRPr="00E94731">
        <w:rPr>
          <w:color w:val="000000" w:themeColor="text1"/>
          <w:szCs w:val="28"/>
        </w:rPr>
        <w:t>Следующим шагом классификации является индексация текста, то есть представление документа в виде числовой модели.</w:t>
      </w:r>
    </w:p>
    <w:p w:rsidR="00F67A2F" w:rsidRPr="00E94731" w:rsidRDefault="00F67A2F" w:rsidP="00F67A2F">
      <w:pPr>
        <w:ind w:firstLine="0"/>
        <w:rPr>
          <w:color w:val="000000" w:themeColor="text1"/>
          <w:szCs w:val="28"/>
        </w:rPr>
      </w:pPr>
      <w:r w:rsidRPr="00E94731">
        <w:rPr>
          <w:noProof/>
          <w:color w:val="000000" w:themeColor="text1"/>
          <w:szCs w:val="28"/>
          <w:lang w:eastAsia="ru-RU"/>
        </w:rPr>
        <w:lastRenderedPageBreak/>
        <w:drawing>
          <wp:inline distT="0" distB="0" distL="0" distR="0" wp14:anchorId="517DEA29" wp14:editId="668D01C8">
            <wp:extent cx="5972175" cy="1469390"/>
            <wp:effectExtent l="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
                    <pic:cNvPicPr>
                      <a:picLocks noChangeAspect="1"/>
                    </pic:cNvPicPr>
                  </pic:nvPicPr>
                  <pic:blipFill>
                    <a:blip r:embed="rId21" cstate="print"/>
                    <a:srcRect l="3735" t="26945" r="1640" b="31630"/>
                    <a:stretch>
                      <a:fillRect/>
                    </a:stretch>
                  </pic:blipFill>
                  <pic:spPr>
                    <a:xfrm>
                      <a:off x="0" y="0"/>
                      <a:ext cx="5982214" cy="1472278"/>
                    </a:xfrm>
                    <a:prstGeom prst="rect">
                      <a:avLst/>
                    </a:prstGeom>
                    <a:ln>
                      <a:noFill/>
                    </a:ln>
                  </pic:spPr>
                </pic:pic>
              </a:graphicData>
            </a:graphic>
          </wp:inline>
        </w:drawing>
      </w:r>
    </w:p>
    <w:p w:rsidR="00F67A2F" w:rsidRPr="00E94731" w:rsidRDefault="00F67A2F" w:rsidP="00F67A2F">
      <w:pPr>
        <w:jc w:val="center"/>
        <w:rPr>
          <w:color w:val="000000" w:themeColor="text1"/>
          <w:szCs w:val="28"/>
        </w:rPr>
      </w:pPr>
    </w:p>
    <w:p w:rsidR="00F67A2F" w:rsidRPr="00E94731" w:rsidRDefault="00F67A2F" w:rsidP="00F67A2F">
      <w:pPr>
        <w:jc w:val="center"/>
        <w:rPr>
          <w:color w:val="000000" w:themeColor="text1"/>
          <w:szCs w:val="28"/>
        </w:rPr>
      </w:pPr>
      <w:r w:rsidRPr="00E94731">
        <w:rPr>
          <w:color w:val="000000" w:themeColor="text1"/>
          <w:szCs w:val="28"/>
        </w:rPr>
        <w:t>Рисунок 2.</w:t>
      </w:r>
      <w:r w:rsidR="00DC6DC6">
        <w:rPr>
          <w:color w:val="000000" w:themeColor="text1"/>
          <w:szCs w:val="28"/>
        </w:rPr>
        <w:t>7</w:t>
      </w:r>
      <w:r w:rsidRPr="00E94731">
        <w:rPr>
          <w:color w:val="000000" w:themeColor="text1"/>
          <w:szCs w:val="28"/>
        </w:rPr>
        <w:t xml:space="preserve"> – Общая схема классификации текстового запроса [9</w:t>
      </w:r>
      <w:r w:rsidR="0018336C" w:rsidRPr="00E94731">
        <w:rPr>
          <w:color w:val="000000" w:themeColor="text1"/>
          <w:szCs w:val="28"/>
        </w:rPr>
        <w:t>7</w:t>
      </w:r>
      <w:r w:rsidRPr="00E94731">
        <w:rPr>
          <w:color w:val="000000" w:themeColor="text1"/>
          <w:szCs w:val="28"/>
        </w:rPr>
        <w:t>]</w:t>
      </w:r>
    </w:p>
    <w:p w:rsidR="00F67A2F" w:rsidRPr="00E94731" w:rsidRDefault="00F67A2F" w:rsidP="00F67A2F">
      <w:pPr>
        <w:jc w:val="center"/>
        <w:rPr>
          <w:color w:val="000000" w:themeColor="text1"/>
          <w:szCs w:val="28"/>
        </w:rPr>
      </w:pPr>
    </w:p>
    <w:p w:rsidR="00F67A2F" w:rsidRPr="00E94731" w:rsidRDefault="00F67A2F" w:rsidP="00F67A2F">
      <w:pPr>
        <w:rPr>
          <w:color w:val="000000" w:themeColor="text1"/>
          <w:szCs w:val="28"/>
        </w:rPr>
      </w:pPr>
      <w:r w:rsidRPr="00E94731">
        <w:rPr>
          <w:color w:val="000000" w:themeColor="text1"/>
          <w:szCs w:val="28"/>
        </w:rPr>
        <w:t>Модель «bag-of-words» («мешка слов») представляет документ в виде вектора в многомерном пространстве, координаты которого соответствуют номерам слов, а значения координат – значениям весов.</w:t>
      </w:r>
    </w:p>
    <w:p w:rsidR="00F67A2F" w:rsidRPr="00E94731" w:rsidRDefault="00F67A2F" w:rsidP="00F67A2F">
      <w:pPr>
        <w:rPr>
          <w:color w:val="000000" w:themeColor="text1"/>
          <w:szCs w:val="28"/>
        </w:rPr>
      </w:pPr>
      <w:r w:rsidRPr="00E94731">
        <w:rPr>
          <w:color w:val="000000" w:themeColor="text1"/>
          <w:szCs w:val="28"/>
        </w:rPr>
        <w:t xml:space="preserve">Модель «Word2vec» представляет каждое слово в виде вектора, который содержит информацию о контекстных (сопутствующих) словах. </w:t>
      </w:r>
    </w:p>
    <w:p w:rsidR="00F67A2F" w:rsidRPr="00E94731" w:rsidRDefault="00F67A2F" w:rsidP="00F67A2F">
      <w:pPr>
        <w:rPr>
          <w:color w:val="000000" w:themeColor="text1"/>
          <w:szCs w:val="28"/>
        </w:rPr>
      </w:pPr>
      <w:r w:rsidRPr="00E94731">
        <w:rPr>
          <w:color w:val="000000" w:themeColor="text1"/>
          <w:szCs w:val="28"/>
        </w:rPr>
        <w:t>Модель «n-грамм» – это наборы из последовательности символов. Самыми распространёнными считаются униграммы и биграммы. Кроме того, используются символьные N-граммы, когда текст разбивают на наборы символов определённой длины. В каждом конкретном случае лучше экспериментировать, выявляя наиболее эффективную модель «n-грамм» [9</w:t>
      </w:r>
      <w:r w:rsidR="00F93ED6" w:rsidRPr="00E94731">
        <w:rPr>
          <w:color w:val="000000" w:themeColor="text1"/>
          <w:szCs w:val="28"/>
        </w:rPr>
        <w:t>8</w:t>
      </w:r>
      <w:r w:rsidRPr="00E94731">
        <w:rPr>
          <w:color w:val="000000" w:themeColor="text1"/>
          <w:szCs w:val="28"/>
        </w:rPr>
        <w:t xml:space="preserve">]. </w:t>
      </w:r>
    </w:p>
    <w:p w:rsidR="00F67A2F" w:rsidRPr="00846ED9" w:rsidRDefault="00F67A2F" w:rsidP="00F67A2F">
      <w:pPr>
        <w:rPr>
          <w:i/>
          <w:color w:val="000000" w:themeColor="text1"/>
          <w:szCs w:val="28"/>
        </w:rPr>
      </w:pPr>
      <w:r w:rsidRPr="00846ED9">
        <w:rPr>
          <w:i/>
          <w:color w:val="000000" w:themeColor="text1"/>
          <w:szCs w:val="28"/>
        </w:rPr>
        <w:t xml:space="preserve">Выбор признаков. </w:t>
      </w:r>
    </w:p>
    <w:p w:rsidR="00F67A2F" w:rsidRPr="00E94731" w:rsidRDefault="00F67A2F" w:rsidP="00F67A2F">
      <w:pPr>
        <w:rPr>
          <w:color w:val="000000" w:themeColor="text1"/>
          <w:szCs w:val="28"/>
        </w:rPr>
      </w:pPr>
      <w:r w:rsidRPr="00E94731">
        <w:rPr>
          <w:color w:val="000000" w:themeColor="text1"/>
          <w:szCs w:val="28"/>
        </w:rPr>
        <w:t xml:space="preserve">Количество признаков напрямую связана со скоростью вычислений, поэтому для ускорения классификатора используют уменьшение числа терминов. </w:t>
      </w:r>
    </w:p>
    <w:p w:rsidR="00F67A2F" w:rsidRPr="00E94731" w:rsidRDefault="00F67A2F" w:rsidP="00F67A2F">
      <w:pPr>
        <w:rPr>
          <w:color w:val="000000" w:themeColor="text1"/>
          <w:szCs w:val="28"/>
        </w:rPr>
      </w:pPr>
      <w:r w:rsidRPr="00E94731">
        <w:rPr>
          <w:color w:val="000000" w:themeColor="text1"/>
          <w:szCs w:val="28"/>
        </w:rPr>
        <w:t>Вычислительная сложность различных методов классификации связана с размерностью пространства признаков. Поэтому для эффективной работы классификатора часто прибегают к сокращению числа используемых признаков (терминов). На практике для оценки важности слова в контексте документа часто используют статистическую меру TF-IDF. Наибольший вес приобретают термины, которые редко встречаются в других документов, но часто в пределах анализируемого текста</w:t>
      </w:r>
      <w:r w:rsidR="00C921EF" w:rsidRPr="00E94731">
        <w:rPr>
          <w:color w:val="000000" w:themeColor="text1"/>
          <w:szCs w:val="28"/>
        </w:rPr>
        <w:t>» [</w:t>
      </w:r>
      <w:r w:rsidR="00F93ED6" w:rsidRPr="00E94731">
        <w:rPr>
          <w:color w:val="000000" w:themeColor="text1"/>
          <w:szCs w:val="28"/>
        </w:rPr>
        <w:t>95</w:t>
      </w:r>
      <w:r w:rsidR="00C921EF" w:rsidRPr="00E94731">
        <w:rPr>
          <w:color w:val="000000" w:themeColor="text1"/>
          <w:szCs w:val="28"/>
        </w:rPr>
        <w:t>]</w:t>
      </w:r>
      <w:r w:rsidR="00C921EF" w:rsidRPr="00E94731">
        <w:rPr>
          <w:color w:val="000000" w:themeColor="text1"/>
          <w:szCs w:val="28"/>
          <w:lang w:val="kk-KZ"/>
        </w:rPr>
        <w:t>.</w:t>
      </w:r>
    </w:p>
    <w:p w:rsidR="00F67A2F" w:rsidRPr="00E94731" w:rsidRDefault="00C921EF" w:rsidP="00F67A2F">
      <w:pPr>
        <w:rPr>
          <w:color w:val="000000" w:themeColor="text1"/>
          <w:szCs w:val="28"/>
        </w:rPr>
      </w:pPr>
      <w:r w:rsidRPr="00E94731">
        <w:rPr>
          <w:color w:val="000000" w:themeColor="text1"/>
          <w:szCs w:val="28"/>
        </w:rPr>
        <w:t>«</w:t>
      </w:r>
      <w:r w:rsidR="00F67A2F" w:rsidRPr="00E94731">
        <w:rPr>
          <w:color w:val="000000" w:themeColor="text1"/>
          <w:szCs w:val="28"/>
        </w:rPr>
        <w:t>Построение и обучение классификатора с использованием машинного обучения. Существуют следующие методы классификации:</w:t>
      </w:r>
    </w:p>
    <w:p w:rsidR="00F67A2F" w:rsidRPr="00E94731" w:rsidRDefault="00F67A2F" w:rsidP="00F67A2F">
      <w:pPr>
        <w:rPr>
          <w:color w:val="000000" w:themeColor="text1"/>
          <w:szCs w:val="28"/>
        </w:rPr>
      </w:pPr>
      <w:r w:rsidRPr="00E94731">
        <w:rPr>
          <w:color w:val="000000" w:themeColor="text1"/>
          <w:szCs w:val="28"/>
        </w:rPr>
        <w:t>- линейные (метод опорных векторов; логистическая регрессия);</w:t>
      </w:r>
    </w:p>
    <w:p w:rsidR="00F67A2F" w:rsidRPr="00E94731" w:rsidRDefault="00F67A2F" w:rsidP="00F67A2F">
      <w:pPr>
        <w:rPr>
          <w:color w:val="000000" w:themeColor="text1"/>
          <w:szCs w:val="28"/>
        </w:rPr>
      </w:pPr>
      <w:r w:rsidRPr="00E94731">
        <w:rPr>
          <w:color w:val="000000" w:themeColor="text1"/>
          <w:szCs w:val="28"/>
        </w:rPr>
        <w:t>- вероятностные (метод Байеса);</w:t>
      </w:r>
    </w:p>
    <w:p w:rsidR="00F67A2F" w:rsidRPr="00E94731" w:rsidRDefault="00F67A2F" w:rsidP="00F67A2F">
      <w:pPr>
        <w:rPr>
          <w:color w:val="000000" w:themeColor="text1"/>
          <w:szCs w:val="28"/>
        </w:rPr>
      </w:pPr>
      <w:r w:rsidRPr="00E94731">
        <w:rPr>
          <w:color w:val="000000" w:themeColor="text1"/>
          <w:szCs w:val="28"/>
        </w:rPr>
        <w:t>- логические (метод деревьев решений);</w:t>
      </w:r>
    </w:p>
    <w:p w:rsidR="00F67A2F" w:rsidRPr="00E94731" w:rsidRDefault="00F67A2F" w:rsidP="00F67A2F">
      <w:pPr>
        <w:rPr>
          <w:color w:val="000000" w:themeColor="text1"/>
          <w:szCs w:val="28"/>
        </w:rPr>
      </w:pPr>
      <w:r w:rsidRPr="00E94731">
        <w:rPr>
          <w:color w:val="000000" w:themeColor="text1"/>
          <w:szCs w:val="28"/>
        </w:rPr>
        <w:t>- метрические (метод k ближайших соседей);</w:t>
      </w:r>
    </w:p>
    <w:p w:rsidR="00F67A2F" w:rsidRPr="00E94731" w:rsidRDefault="00F67A2F" w:rsidP="00F67A2F">
      <w:pPr>
        <w:rPr>
          <w:color w:val="000000" w:themeColor="text1"/>
          <w:szCs w:val="28"/>
        </w:rPr>
      </w:pPr>
      <w:r w:rsidRPr="00E94731">
        <w:rPr>
          <w:color w:val="000000" w:themeColor="text1"/>
          <w:szCs w:val="28"/>
        </w:rPr>
        <w:t>- методы на основе искусственных нейронных сетей (нейронные сети прямого распространения, рекуррентные нейронные сети, динамические нейронные сети, свёрточные нейронные сети). Каждый метод имеет свои плюсы и минусы и предпочтителен для определённой конкретной задачи. Примером сравнительного анализа методов классификации могут быть графики, приведённые на рисунке 2.</w:t>
      </w:r>
      <w:r w:rsidR="00DC6DC6">
        <w:rPr>
          <w:color w:val="000000" w:themeColor="text1"/>
          <w:szCs w:val="28"/>
        </w:rPr>
        <w:t>8</w:t>
      </w:r>
      <w:r w:rsidRPr="00E94731">
        <w:rPr>
          <w:color w:val="000000" w:themeColor="text1"/>
          <w:szCs w:val="28"/>
        </w:rPr>
        <w:t xml:space="preserve"> и рисунке 2.</w:t>
      </w:r>
      <w:r w:rsidR="00DC6DC6">
        <w:rPr>
          <w:color w:val="000000" w:themeColor="text1"/>
          <w:szCs w:val="28"/>
        </w:rPr>
        <w:t>9</w:t>
      </w:r>
      <w:r w:rsidRPr="00E94731">
        <w:rPr>
          <w:color w:val="000000" w:themeColor="text1"/>
          <w:szCs w:val="28"/>
        </w:rPr>
        <w:t>, полученные опытным путём из 3000 документов [9</w:t>
      </w:r>
      <w:r w:rsidR="00F93ED6" w:rsidRPr="00E94731">
        <w:rPr>
          <w:color w:val="000000" w:themeColor="text1"/>
          <w:szCs w:val="28"/>
        </w:rPr>
        <w:t>9</w:t>
      </w:r>
      <w:r w:rsidRPr="00E94731">
        <w:rPr>
          <w:color w:val="000000" w:themeColor="text1"/>
          <w:szCs w:val="28"/>
        </w:rPr>
        <w:t xml:space="preserve">]. Под обработкой в данном случае подразумевается прохождение </w:t>
      </w:r>
      <w:r w:rsidRPr="00E94731">
        <w:rPr>
          <w:color w:val="000000" w:themeColor="text1"/>
          <w:szCs w:val="28"/>
        </w:rPr>
        <w:lastRenderedPageBreak/>
        <w:t>входящего текстового запроса через предобработку, индексацию и уменьшение размерности пространства признаков.</w:t>
      </w:r>
    </w:p>
    <w:p w:rsidR="00F67A2F" w:rsidRPr="00E94731" w:rsidRDefault="00F67A2F" w:rsidP="00F67A2F">
      <w:pPr>
        <w:rPr>
          <w:color w:val="000000" w:themeColor="text1"/>
          <w:szCs w:val="28"/>
        </w:rPr>
      </w:pPr>
    </w:p>
    <w:p w:rsidR="00F67A2F" w:rsidRPr="00E94731" w:rsidRDefault="00F67A2F" w:rsidP="00F67A2F">
      <w:pPr>
        <w:jc w:val="center"/>
        <w:rPr>
          <w:color w:val="000000" w:themeColor="text1"/>
          <w:szCs w:val="28"/>
        </w:rPr>
      </w:pPr>
      <w:r w:rsidRPr="00E94731">
        <w:rPr>
          <w:noProof/>
          <w:color w:val="000000" w:themeColor="text1"/>
          <w:szCs w:val="28"/>
          <w:lang w:eastAsia="ru-RU"/>
        </w:rPr>
        <w:drawing>
          <wp:inline distT="0" distB="0" distL="0" distR="0" wp14:anchorId="4A8A3C28" wp14:editId="3432B6F4">
            <wp:extent cx="5027930" cy="2288657"/>
            <wp:effectExtent l="0" t="0" r="127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3"/>
                    <pic:cNvPicPr>
                      <a:picLocks noChangeAspect="1"/>
                    </pic:cNvPicPr>
                  </pic:nvPicPr>
                  <pic:blipFill>
                    <a:blip r:embed="rId22" cstate="print"/>
                    <a:srcRect l="18521" t="31833" r="15490" b="14745"/>
                    <a:stretch>
                      <a:fillRect/>
                    </a:stretch>
                  </pic:blipFill>
                  <pic:spPr>
                    <a:xfrm>
                      <a:off x="0" y="0"/>
                      <a:ext cx="5077885" cy="2311396"/>
                    </a:xfrm>
                    <a:prstGeom prst="rect">
                      <a:avLst/>
                    </a:prstGeom>
                    <a:ln>
                      <a:noFill/>
                    </a:ln>
                  </pic:spPr>
                </pic:pic>
              </a:graphicData>
            </a:graphic>
          </wp:inline>
        </w:drawing>
      </w:r>
    </w:p>
    <w:p w:rsidR="00F67A2F" w:rsidRPr="00846ED9" w:rsidRDefault="00F67A2F" w:rsidP="00F67A2F">
      <w:pPr>
        <w:spacing w:before="120"/>
        <w:jc w:val="center"/>
        <w:rPr>
          <w:color w:val="000000" w:themeColor="text1"/>
          <w:sz w:val="8"/>
          <w:szCs w:val="8"/>
        </w:rPr>
      </w:pPr>
    </w:p>
    <w:p w:rsidR="00F67A2F" w:rsidRPr="00E94731" w:rsidRDefault="00F67A2F" w:rsidP="00F67A2F">
      <w:pPr>
        <w:spacing w:before="120"/>
        <w:jc w:val="center"/>
        <w:rPr>
          <w:color w:val="000000" w:themeColor="text1"/>
          <w:szCs w:val="28"/>
        </w:rPr>
      </w:pPr>
      <w:r w:rsidRPr="00E94731">
        <w:rPr>
          <w:color w:val="000000" w:themeColor="text1"/>
          <w:szCs w:val="28"/>
        </w:rPr>
        <w:t>Рисунок 2.</w:t>
      </w:r>
      <w:r w:rsidR="00DC6DC6">
        <w:rPr>
          <w:color w:val="000000" w:themeColor="text1"/>
          <w:szCs w:val="28"/>
        </w:rPr>
        <w:t>8</w:t>
      </w:r>
      <w:r w:rsidRPr="00E94731">
        <w:rPr>
          <w:color w:val="000000" w:themeColor="text1"/>
          <w:szCs w:val="28"/>
        </w:rPr>
        <w:t xml:space="preserve"> – Сравнение точности классификационных методов [9</w:t>
      </w:r>
      <w:r w:rsidR="00F93ED6" w:rsidRPr="00E94731">
        <w:rPr>
          <w:color w:val="000000" w:themeColor="text1"/>
          <w:szCs w:val="28"/>
        </w:rPr>
        <w:t>9</w:t>
      </w:r>
      <w:r w:rsidRPr="00E94731">
        <w:rPr>
          <w:color w:val="000000" w:themeColor="text1"/>
          <w:szCs w:val="28"/>
        </w:rPr>
        <w:t>]</w:t>
      </w:r>
    </w:p>
    <w:p w:rsidR="00F67A2F" w:rsidRPr="00E94731" w:rsidRDefault="00F67A2F" w:rsidP="00F67A2F">
      <w:pPr>
        <w:rPr>
          <w:color w:val="000000" w:themeColor="text1"/>
          <w:szCs w:val="28"/>
        </w:rPr>
      </w:pPr>
    </w:p>
    <w:p w:rsidR="00F67A2F" w:rsidRPr="00E94731" w:rsidRDefault="00F67A2F" w:rsidP="00F67A2F">
      <w:pPr>
        <w:jc w:val="center"/>
        <w:rPr>
          <w:color w:val="000000" w:themeColor="text1"/>
          <w:szCs w:val="28"/>
        </w:rPr>
      </w:pPr>
      <w:r w:rsidRPr="00E94731">
        <w:rPr>
          <w:noProof/>
          <w:color w:val="000000" w:themeColor="text1"/>
          <w:szCs w:val="28"/>
          <w:lang w:eastAsia="ru-RU"/>
        </w:rPr>
        <w:drawing>
          <wp:inline distT="0" distB="0" distL="0" distR="0" wp14:anchorId="18A1821D" wp14:editId="0709535A">
            <wp:extent cx="5152764" cy="2713869"/>
            <wp:effectExtent l="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4"/>
                    <pic:cNvPicPr>
                      <a:picLocks noChangeAspect="1"/>
                    </pic:cNvPicPr>
                  </pic:nvPicPr>
                  <pic:blipFill>
                    <a:blip r:embed="rId23" cstate="print"/>
                    <a:srcRect l="17587" t="12456" r="15335" b="24710"/>
                    <a:stretch>
                      <a:fillRect/>
                    </a:stretch>
                  </pic:blipFill>
                  <pic:spPr>
                    <a:xfrm>
                      <a:off x="0" y="0"/>
                      <a:ext cx="5213201" cy="2745700"/>
                    </a:xfrm>
                    <a:prstGeom prst="rect">
                      <a:avLst/>
                    </a:prstGeom>
                    <a:ln>
                      <a:noFill/>
                    </a:ln>
                  </pic:spPr>
                </pic:pic>
              </a:graphicData>
            </a:graphic>
          </wp:inline>
        </w:drawing>
      </w:r>
    </w:p>
    <w:p w:rsidR="00F67A2F" w:rsidRPr="00846ED9" w:rsidRDefault="00F67A2F" w:rsidP="00F67A2F">
      <w:pPr>
        <w:spacing w:before="120"/>
        <w:jc w:val="center"/>
        <w:rPr>
          <w:color w:val="000000" w:themeColor="text1"/>
          <w:sz w:val="8"/>
          <w:szCs w:val="8"/>
        </w:rPr>
      </w:pPr>
    </w:p>
    <w:p w:rsidR="00F67A2F" w:rsidRPr="00E94731" w:rsidRDefault="00F67A2F" w:rsidP="00F67A2F">
      <w:pPr>
        <w:spacing w:before="120"/>
        <w:jc w:val="center"/>
        <w:rPr>
          <w:color w:val="000000" w:themeColor="text1"/>
          <w:szCs w:val="28"/>
        </w:rPr>
      </w:pPr>
      <w:r w:rsidRPr="00E94731">
        <w:rPr>
          <w:color w:val="000000" w:themeColor="text1"/>
          <w:szCs w:val="28"/>
        </w:rPr>
        <w:t>Рисунок 2.</w:t>
      </w:r>
      <w:r w:rsidR="00DC6DC6">
        <w:rPr>
          <w:color w:val="000000" w:themeColor="text1"/>
          <w:szCs w:val="28"/>
        </w:rPr>
        <w:t>9</w:t>
      </w:r>
      <w:r w:rsidRPr="00E94731">
        <w:rPr>
          <w:color w:val="000000" w:themeColor="text1"/>
          <w:szCs w:val="28"/>
        </w:rPr>
        <w:t xml:space="preserve"> – Сравнение времени обучения разных методов классификации [9</w:t>
      </w:r>
      <w:r w:rsidR="00F93ED6" w:rsidRPr="00E94731">
        <w:rPr>
          <w:color w:val="000000" w:themeColor="text1"/>
          <w:szCs w:val="28"/>
        </w:rPr>
        <w:t>9</w:t>
      </w:r>
      <w:r w:rsidRPr="00E94731">
        <w:rPr>
          <w:color w:val="000000" w:themeColor="text1"/>
          <w:szCs w:val="28"/>
        </w:rPr>
        <w:t>]</w:t>
      </w: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r w:rsidRPr="00846ED9">
        <w:rPr>
          <w:i/>
          <w:color w:val="000000" w:themeColor="text1"/>
          <w:szCs w:val="28"/>
        </w:rPr>
        <w:t>Оценка качества классификации.</w:t>
      </w:r>
      <w:r w:rsidRPr="00E94731">
        <w:rPr>
          <w:color w:val="000000" w:themeColor="text1"/>
          <w:szCs w:val="28"/>
        </w:rPr>
        <w:t xml:space="preserve"> Для оценки качества классификации используют обучающую и тестовую выборки. Дополнительно привлекают эксперта. Кроме этого, оценку также выполняют, используя кросс-валидацию</w:t>
      </w:r>
      <w:r w:rsidR="00C921EF" w:rsidRPr="00E94731">
        <w:rPr>
          <w:color w:val="000000" w:themeColor="text1"/>
          <w:szCs w:val="28"/>
        </w:rPr>
        <w:t>» [</w:t>
      </w:r>
      <w:r w:rsidR="00F93ED6" w:rsidRPr="00E94731">
        <w:rPr>
          <w:color w:val="000000" w:themeColor="text1"/>
          <w:szCs w:val="28"/>
        </w:rPr>
        <w:t>95</w:t>
      </w:r>
      <w:r w:rsidR="00C921EF" w:rsidRPr="00E94731">
        <w:rPr>
          <w:color w:val="000000" w:themeColor="text1"/>
          <w:szCs w:val="28"/>
        </w:rPr>
        <w:t>]</w:t>
      </w:r>
      <w:r w:rsidR="00C921EF" w:rsidRPr="00E94731">
        <w:rPr>
          <w:color w:val="000000" w:themeColor="text1"/>
          <w:szCs w:val="28"/>
          <w:lang w:val="kk-KZ"/>
        </w:rPr>
        <w:t>.</w:t>
      </w:r>
    </w:p>
    <w:p w:rsidR="00F67A2F" w:rsidRPr="00E94731" w:rsidRDefault="00C921EF" w:rsidP="00F67A2F">
      <w:pPr>
        <w:rPr>
          <w:color w:val="000000" w:themeColor="text1"/>
          <w:szCs w:val="28"/>
        </w:rPr>
      </w:pPr>
      <w:r w:rsidRPr="00E94731">
        <w:rPr>
          <w:color w:val="000000" w:themeColor="text1"/>
          <w:szCs w:val="28"/>
        </w:rPr>
        <w:t>«</w:t>
      </w:r>
      <w:r w:rsidR="00F67A2F" w:rsidRPr="00E94731">
        <w:rPr>
          <w:color w:val="000000" w:themeColor="text1"/>
          <w:szCs w:val="28"/>
        </w:rPr>
        <w:t>Оценку вычисляют с помощью сочетания точности и полноты (F-мера).</w:t>
      </w:r>
    </w:p>
    <w:p w:rsidR="00F67A2F" w:rsidRPr="00E94731" w:rsidRDefault="00F67A2F" w:rsidP="00F67A2F">
      <w:pPr>
        <w:rPr>
          <w:color w:val="000000" w:themeColor="text1"/>
          <w:szCs w:val="28"/>
        </w:rPr>
      </w:pPr>
      <w:r w:rsidRPr="00E94731">
        <w:rPr>
          <w:color w:val="000000" w:themeColor="text1"/>
          <w:szCs w:val="28"/>
        </w:rPr>
        <w:t>Точность – это количество элементов, правильно отнесённых к некоторому классу, делённое на общее число элементов, отнесённых к этому классу.</w:t>
      </w:r>
    </w:p>
    <w:p w:rsidR="00F67A2F" w:rsidRPr="00E94731" w:rsidRDefault="00F67A2F" w:rsidP="00F67A2F">
      <w:pPr>
        <w:rPr>
          <w:color w:val="000000" w:themeColor="text1"/>
          <w:szCs w:val="28"/>
        </w:rPr>
      </w:pPr>
      <w:r w:rsidRPr="00E94731">
        <w:rPr>
          <w:color w:val="000000" w:themeColor="text1"/>
          <w:szCs w:val="28"/>
        </w:rPr>
        <w:t>Полнота классификации – количество элементов, правильно отнесённых к некоторому классу, делённое на общее число элементов, реально относящихся к этому классу [</w:t>
      </w:r>
      <w:r w:rsidR="00F93ED6" w:rsidRPr="00E94731">
        <w:rPr>
          <w:color w:val="000000" w:themeColor="text1"/>
          <w:szCs w:val="28"/>
        </w:rPr>
        <w:t>100</w:t>
      </w:r>
      <w:r w:rsidRPr="00E94731">
        <w:rPr>
          <w:color w:val="000000" w:themeColor="text1"/>
          <w:szCs w:val="28"/>
        </w:rPr>
        <w:t>].</w:t>
      </w:r>
    </w:p>
    <w:p w:rsidR="00F67A2F" w:rsidRPr="00E94731" w:rsidRDefault="00F67A2F" w:rsidP="00F67A2F">
      <w:pPr>
        <w:rPr>
          <w:color w:val="000000" w:themeColor="text1"/>
          <w:szCs w:val="28"/>
        </w:rPr>
      </w:pPr>
      <w:r w:rsidRPr="00846ED9">
        <w:rPr>
          <w:i/>
          <w:color w:val="000000" w:themeColor="text1"/>
          <w:szCs w:val="28"/>
        </w:rPr>
        <w:lastRenderedPageBreak/>
        <w:t>Результаты.</w:t>
      </w:r>
      <w:r w:rsidR="00846ED9">
        <w:rPr>
          <w:b/>
          <w:i/>
          <w:color w:val="000000" w:themeColor="text1"/>
          <w:szCs w:val="28"/>
        </w:rPr>
        <w:t xml:space="preserve"> </w:t>
      </w:r>
      <w:r w:rsidRPr="00E94731">
        <w:rPr>
          <w:color w:val="000000" w:themeColor="text1"/>
          <w:szCs w:val="28"/>
        </w:rPr>
        <w:t>Для предварительной обработки и индексации документа обычно применяется одна из трёх моделей: модель «мешка слов», Word2vec и модель, основанная на учёте n-грамм. Первые две модели требуют компетентности в синтаксисе и морфологии конкретного языка. Модель n-грамм не ставит ограничения на использование определённого языка, поэтому порой является оптимальной.</w:t>
      </w:r>
    </w:p>
    <w:p w:rsidR="00F67A2F" w:rsidRPr="00E94731" w:rsidRDefault="00F67A2F" w:rsidP="00F67A2F">
      <w:pPr>
        <w:rPr>
          <w:color w:val="000000" w:themeColor="text1"/>
          <w:szCs w:val="28"/>
        </w:rPr>
      </w:pPr>
      <w:r w:rsidRPr="00E94731">
        <w:rPr>
          <w:color w:val="000000" w:themeColor="text1"/>
          <w:szCs w:val="28"/>
        </w:rPr>
        <w:t>Эффективность классификационных методов оценивают по точности и полноте. На основе проведённого исследования [9</w:t>
      </w:r>
      <w:r w:rsidR="00F93ED6" w:rsidRPr="00E94731">
        <w:rPr>
          <w:color w:val="000000" w:themeColor="text1"/>
          <w:szCs w:val="28"/>
        </w:rPr>
        <w:t>7</w:t>
      </w:r>
      <w:r w:rsidRPr="00E94731">
        <w:rPr>
          <w:color w:val="000000" w:themeColor="text1"/>
          <w:szCs w:val="28"/>
        </w:rPr>
        <w:t>] можно сделать вывод, что самые лучшие показатели обоих критериев достигаются при использовании методов опорных векторов (точность 80 – 85%, полнота 83 – 87%) и свёрточных нейронных сетей (точность 90 – 95%, полнота 80 – 85%). Вместе с тем, наивысшая скорость наблюдается у метода Байеса, при этом точность для разных экспериментальных наборов значительно различается (71 – 90%). При одновременной обработке текстовых запросов классификация должна выполняться вместе с поступлением их из источника. Поэтому предпочтительно выбирать инкрементальные алгоритмы, к которым относятся свёрточные нейронные сети и метод опорных векторов</w:t>
      </w:r>
      <w:r w:rsidR="00C921EF" w:rsidRPr="00E94731">
        <w:rPr>
          <w:color w:val="000000" w:themeColor="text1"/>
          <w:szCs w:val="28"/>
        </w:rPr>
        <w:t>» [</w:t>
      </w:r>
      <w:r w:rsidR="00F93ED6" w:rsidRPr="00E94731">
        <w:rPr>
          <w:color w:val="000000" w:themeColor="text1"/>
          <w:szCs w:val="28"/>
        </w:rPr>
        <w:t>95</w:t>
      </w:r>
      <w:r w:rsidR="00C921EF" w:rsidRPr="00E94731">
        <w:rPr>
          <w:color w:val="000000" w:themeColor="text1"/>
          <w:szCs w:val="28"/>
        </w:rPr>
        <w:t>]</w:t>
      </w:r>
      <w:r w:rsidR="00C921EF" w:rsidRPr="00E94731">
        <w:rPr>
          <w:color w:val="000000" w:themeColor="text1"/>
          <w:szCs w:val="28"/>
          <w:lang w:val="kk-KZ"/>
        </w:rPr>
        <w:t>.</w:t>
      </w:r>
    </w:p>
    <w:p w:rsidR="00F67A2F" w:rsidRPr="00E94731" w:rsidRDefault="00C921EF" w:rsidP="00F67A2F">
      <w:pPr>
        <w:rPr>
          <w:color w:val="000000" w:themeColor="text1"/>
          <w:szCs w:val="28"/>
        </w:rPr>
      </w:pPr>
      <w:r w:rsidRPr="00E94731">
        <w:rPr>
          <w:color w:val="000000" w:themeColor="text1"/>
          <w:szCs w:val="28"/>
        </w:rPr>
        <w:t>«</w:t>
      </w:r>
      <w:r w:rsidR="00F67A2F" w:rsidRPr="00E94731">
        <w:rPr>
          <w:color w:val="000000" w:themeColor="text1"/>
          <w:szCs w:val="28"/>
        </w:rPr>
        <w:t>Качество классификации связано с обучающей выборкой, размер которой необходимо подбирать. Правильный подбор характеристик алгоритмов для обучения является по-прежнему затруднительным делом. Из проведённых экспериментов стало ясно, что для обучения и тестирования классификатора с использованием метода опорных векторов на русском языке для достижения точности 80 – 85% нужна размеченная коллекция текстов объёмом 1 000 – 2 000 документов. Для обучения и тестирования классификатора с применением метода свёрточных нейронных сетей для достижения точности 90 – 95% необходимо собрать и подготовить коллекцию текстов на русском языке объёмом около 1 000 000 документов [9</w:t>
      </w:r>
      <w:r w:rsidR="00F93ED6" w:rsidRPr="00E94731">
        <w:rPr>
          <w:color w:val="000000" w:themeColor="text1"/>
          <w:szCs w:val="28"/>
        </w:rPr>
        <w:t>7</w:t>
      </w:r>
      <w:r w:rsidR="00F67A2F" w:rsidRPr="00E94731">
        <w:rPr>
          <w:color w:val="000000" w:themeColor="text1"/>
          <w:szCs w:val="28"/>
        </w:rPr>
        <w:t>].</w:t>
      </w:r>
    </w:p>
    <w:p w:rsidR="00F67A2F" w:rsidRDefault="00F67A2F" w:rsidP="00F67A2F">
      <w:pPr>
        <w:rPr>
          <w:color w:val="000000" w:themeColor="text1"/>
          <w:szCs w:val="28"/>
        </w:rPr>
      </w:pPr>
      <w:r w:rsidRPr="00E94731">
        <w:rPr>
          <w:color w:val="000000" w:themeColor="text1"/>
          <w:szCs w:val="28"/>
        </w:rPr>
        <w:t>Из сравнительного анализа [9</w:t>
      </w:r>
      <w:r w:rsidR="00F93ED6" w:rsidRPr="00E94731">
        <w:rPr>
          <w:color w:val="000000" w:themeColor="text1"/>
          <w:szCs w:val="28"/>
        </w:rPr>
        <w:t>9</w:t>
      </w:r>
      <w:r w:rsidRPr="00E94731">
        <w:rPr>
          <w:color w:val="000000" w:themeColor="text1"/>
          <w:szCs w:val="28"/>
        </w:rPr>
        <w:t>] был сделан вывод о том, что единственно верного и оптимального метода классификации документов не существует, необходимы испытания на конкретных наборах исходных данных исходя из вычислительных мощностей</w:t>
      </w:r>
      <w:r w:rsidR="00846ED9">
        <w:rPr>
          <w:color w:val="000000" w:themeColor="text1"/>
          <w:szCs w:val="28"/>
        </w:rPr>
        <w:t xml:space="preserve">. </w:t>
      </w:r>
      <w:r w:rsidRPr="00E94731">
        <w:rPr>
          <w:color w:val="000000" w:themeColor="text1"/>
          <w:szCs w:val="28"/>
        </w:rPr>
        <w:t>В результате проведённого анализа планировалось провести классификацию документов на основе нейронной сети с учётом опыта построения классификации текста с помощью нейронной сети на Java [9</w:t>
      </w:r>
      <w:r w:rsidR="00F93ED6" w:rsidRPr="00E94731">
        <w:rPr>
          <w:color w:val="000000" w:themeColor="text1"/>
          <w:szCs w:val="28"/>
        </w:rPr>
        <w:t>8</w:t>
      </w:r>
      <w:r w:rsidRPr="00E94731">
        <w:rPr>
          <w:color w:val="000000" w:themeColor="text1"/>
          <w:szCs w:val="28"/>
        </w:rPr>
        <w:t>]</w:t>
      </w:r>
      <w:r w:rsidR="0060370D" w:rsidRPr="00E94731">
        <w:rPr>
          <w:color w:val="000000" w:themeColor="text1"/>
          <w:szCs w:val="28"/>
        </w:rPr>
        <w:t>» [</w:t>
      </w:r>
      <w:r w:rsidR="00F93ED6" w:rsidRPr="00E94731">
        <w:rPr>
          <w:color w:val="000000" w:themeColor="text1"/>
          <w:szCs w:val="28"/>
        </w:rPr>
        <w:t>95</w:t>
      </w:r>
      <w:r w:rsidR="0060370D" w:rsidRPr="00E94731">
        <w:rPr>
          <w:color w:val="000000" w:themeColor="text1"/>
          <w:szCs w:val="28"/>
        </w:rPr>
        <w:t>]</w:t>
      </w:r>
      <w:r w:rsidR="0060370D" w:rsidRPr="00E94731">
        <w:rPr>
          <w:color w:val="000000" w:themeColor="text1"/>
          <w:szCs w:val="28"/>
          <w:lang w:val="kk-KZ"/>
        </w:rPr>
        <w:t>.</w:t>
      </w:r>
      <w:r w:rsidRPr="00E94731">
        <w:rPr>
          <w:color w:val="000000" w:themeColor="text1"/>
          <w:szCs w:val="28"/>
        </w:rPr>
        <w:t xml:space="preserve"> Однако, дальнейшие исследования были сосредоточены не на нейросетях, а на энтропийном подходе в расчётах, который позволяет значительно сэкономить время и аппаратные ресурсы.</w:t>
      </w:r>
    </w:p>
    <w:p w:rsidR="00846ED9" w:rsidRPr="00E94731" w:rsidRDefault="00846ED9" w:rsidP="00F67A2F">
      <w:pPr>
        <w:rPr>
          <w:color w:val="000000" w:themeColor="text1"/>
          <w:szCs w:val="28"/>
        </w:rPr>
      </w:pPr>
    </w:p>
    <w:p w:rsidR="00F67A2F" w:rsidRPr="00E94731" w:rsidRDefault="00F67A2F" w:rsidP="00CA5EA4">
      <w:pPr>
        <w:pStyle w:val="a0"/>
        <w:numPr>
          <w:ilvl w:val="1"/>
          <w:numId w:val="1"/>
        </w:numPr>
        <w:tabs>
          <w:tab w:val="left" w:pos="993"/>
        </w:tabs>
        <w:ind w:left="0" w:firstLine="567"/>
        <w:rPr>
          <w:rFonts w:eastAsia="Times New Roman" w:cs="Times New Roman"/>
          <w:color w:val="000000" w:themeColor="text1"/>
        </w:rPr>
      </w:pPr>
      <w:bookmarkStart w:id="14" w:name="_Toc87232020"/>
      <w:r w:rsidRPr="00E94731">
        <w:rPr>
          <w:rFonts w:eastAsia="Times New Roman" w:cs="Times New Roman"/>
          <w:color w:val="000000" w:themeColor="text1"/>
        </w:rPr>
        <w:t>Определение разницы между настоящим и поддельным переводом исходного текста</w:t>
      </w:r>
      <w:bookmarkEnd w:id="14"/>
      <w:r w:rsidRPr="00E94731">
        <w:rPr>
          <w:rFonts w:eastAsia="Times New Roman" w:cs="Times New Roman"/>
          <w:color w:val="000000" w:themeColor="text1"/>
        </w:rPr>
        <w:t xml:space="preserve"> </w:t>
      </w:r>
    </w:p>
    <w:p w:rsidR="00F67A2F" w:rsidRPr="00E94731" w:rsidRDefault="00C37C95" w:rsidP="00C37C95">
      <w:pPr>
        <w:pStyle w:val="a0"/>
        <w:numPr>
          <w:ilvl w:val="2"/>
          <w:numId w:val="1"/>
        </w:numPr>
        <w:tabs>
          <w:tab w:val="left" w:pos="1134"/>
        </w:tabs>
        <w:ind w:left="567" w:firstLine="0"/>
        <w:rPr>
          <w:rFonts w:eastAsia="Times New Roman" w:cs="Times New Roman"/>
          <w:color w:val="000000" w:themeColor="text1"/>
        </w:rPr>
      </w:pPr>
      <w:r>
        <w:rPr>
          <w:rFonts w:eastAsia="Times New Roman" w:cs="Times New Roman"/>
          <w:color w:val="000000" w:themeColor="text1"/>
        </w:rPr>
        <w:t xml:space="preserve"> </w:t>
      </w:r>
      <w:bookmarkStart w:id="15" w:name="_Toc87232021"/>
      <w:r w:rsidR="00F67A2F" w:rsidRPr="00E94731">
        <w:rPr>
          <w:rFonts w:eastAsia="Times New Roman" w:cs="Times New Roman"/>
          <w:color w:val="000000" w:themeColor="text1"/>
        </w:rPr>
        <w:t>Информационная энтропия. Энтропия Шеннона</w:t>
      </w:r>
      <w:bookmarkEnd w:id="15"/>
    </w:p>
    <w:p w:rsidR="00F67A2F" w:rsidRDefault="00F67A2F" w:rsidP="00F67A2F">
      <w:pPr>
        <w:spacing w:line="276" w:lineRule="auto"/>
        <w:rPr>
          <w:color w:val="000000" w:themeColor="text1"/>
          <w:szCs w:val="28"/>
        </w:rPr>
      </w:pPr>
      <w:r w:rsidRPr="00E94731">
        <w:rPr>
          <w:color w:val="000000" w:themeColor="text1"/>
          <w:szCs w:val="28"/>
        </w:rPr>
        <w:t xml:space="preserve">Упоминая информационную энтропию, приводят </w:t>
      </w:r>
      <w:r w:rsidR="005F76F2">
        <w:rPr>
          <w:color w:val="000000" w:themeColor="text1"/>
          <w:szCs w:val="28"/>
        </w:rPr>
        <w:t xml:space="preserve">формулу (2) – </w:t>
      </w:r>
      <w:r w:rsidR="0060370D" w:rsidRPr="00E94731">
        <w:rPr>
          <w:color w:val="000000" w:themeColor="text1"/>
          <w:szCs w:val="28"/>
        </w:rPr>
        <w:t>«</w:t>
      </w:r>
      <w:r w:rsidRPr="00E94731">
        <w:rPr>
          <w:color w:val="000000" w:themeColor="text1"/>
          <w:szCs w:val="28"/>
        </w:rPr>
        <w:t>формулу Шеннона:</w:t>
      </w:r>
    </w:p>
    <w:p w:rsidR="00601181" w:rsidRPr="00E94731" w:rsidRDefault="00601181" w:rsidP="00F67A2F">
      <w:pPr>
        <w:spacing w:line="276" w:lineRule="auto"/>
        <w:rPr>
          <w:color w:val="000000" w:themeColor="text1"/>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61"/>
      </w:tblGrid>
      <w:tr w:rsidR="00FD5285" w:rsidRPr="00E94731" w:rsidTr="00AC72F2">
        <w:tc>
          <w:tcPr>
            <w:tcW w:w="9067" w:type="dxa"/>
          </w:tcPr>
          <w:p w:rsidR="00F67A2F" w:rsidRPr="00E94731" w:rsidRDefault="00F67A2F" w:rsidP="00AC72F2">
            <w:pPr>
              <w:widowControl w:val="0"/>
              <w:tabs>
                <w:tab w:val="left" w:pos="567"/>
              </w:tabs>
              <w:ind w:firstLine="459"/>
              <w:jc w:val="left"/>
              <w:rPr>
                <w:color w:val="000000" w:themeColor="text1"/>
                <w:szCs w:val="28"/>
              </w:rPr>
            </w:pPr>
            <w:r w:rsidRPr="00E94731">
              <w:rPr>
                <w:noProof/>
                <w:color w:val="000000" w:themeColor="text1"/>
                <w:szCs w:val="28"/>
              </w:rPr>
              <w:drawing>
                <wp:inline distT="0" distB="0" distL="0" distR="0" wp14:anchorId="0BCF5BBF" wp14:editId="2CFF5CC5">
                  <wp:extent cx="1943100" cy="574675"/>
                  <wp:effectExtent l="0" t="0" r="0" b="0"/>
                  <wp:docPr id="8" name="Рисунок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imag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1965375" cy="581855"/>
                          </a:xfrm>
                          <a:prstGeom prst="rect">
                            <a:avLst/>
                          </a:prstGeom>
                          <a:noFill/>
                          <a:ln>
                            <a:noFill/>
                          </a:ln>
                        </pic:spPr>
                      </pic:pic>
                    </a:graphicData>
                  </a:graphic>
                </wp:inline>
              </w:drawing>
            </w:r>
          </w:p>
        </w:tc>
        <w:tc>
          <w:tcPr>
            <w:tcW w:w="561" w:type="dxa"/>
            <w:vAlign w:val="center"/>
          </w:tcPr>
          <w:p w:rsidR="00F67A2F" w:rsidRPr="00E94731" w:rsidRDefault="00F67A2F" w:rsidP="00AC72F2">
            <w:pPr>
              <w:widowControl w:val="0"/>
              <w:tabs>
                <w:tab w:val="left" w:pos="567"/>
              </w:tabs>
              <w:ind w:firstLine="0"/>
              <w:jc w:val="right"/>
              <w:rPr>
                <w:color w:val="000000" w:themeColor="text1"/>
                <w:szCs w:val="28"/>
              </w:rPr>
            </w:pPr>
            <w:r w:rsidRPr="00E94731">
              <w:rPr>
                <w:color w:val="000000" w:themeColor="text1"/>
                <w:szCs w:val="28"/>
              </w:rPr>
              <w:t>(2)</w:t>
            </w:r>
          </w:p>
        </w:tc>
      </w:tr>
    </w:tbl>
    <w:p w:rsidR="00601181" w:rsidRDefault="00601181" w:rsidP="00F67A2F">
      <w:pPr>
        <w:spacing w:line="276" w:lineRule="auto"/>
        <w:rPr>
          <w:color w:val="000000" w:themeColor="text1"/>
          <w:szCs w:val="28"/>
        </w:rPr>
      </w:pPr>
    </w:p>
    <w:p w:rsidR="00F67A2F" w:rsidRPr="00E94731" w:rsidRDefault="00F67A2F" w:rsidP="00F67A2F">
      <w:pPr>
        <w:spacing w:line="276" w:lineRule="auto"/>
        <w:rPr>
          <w:color w:val="000000" w:themeColor="text1"/>
          <w:szCs w:val="28"/>
        </w:rPr>
      </w:pPr>
      <w:r w:rsidRPr="00E94731">
        <w:rPr>
          <w:color w:val="000000" w:themeColor="text1"/>
          <w:szCs w:val="28"/>
        </w:rPr>
        <w:t>где N – количество возможных реализаций, b – единицы измерения (2 – биты, 3 – триты и т.д.), p</w:t>
      </w:r>
      <w:r w:rsidRPr="00E94731">
        <w:rPr>
          <w:color w:val="000000" w:themeColor="text1"/>
          <w:szCs w:val="28"/>
          <w:vertAlign w:val="subscript"/>
        </w:rPr>
        <w:t>i</w:t>
      </w:r>
      <w:r w:rsidRPr="00E94731">
        <w:rPr>
          <w:color w:val="000000" w:themeColor="text1"/>
          <w:szCs w:val="28"/>
        </w:rPr>
        <w:t xml:space="preserve"> – вероятности реализаций</w:t>
      </w:r>
      <w:r w:rsidR="0060370D" w:rsidRPr="00E94731">
        <w:rPr>
          <w:color w:val="000000" w:themeColor="text1"/>
          <w:szCs w:val="28"/>
        </w:rPr>
        <w:t>» [</w:t>
      </w:r>
      <w:r w:rsidR="00F93ED6" w:rsidRPr="00E94731">
        <w:rPr>
          <w:color w:val="000000" w:themeColor="text1"/>
          <w:szCs w:val="28"/>
        </w:rPr>
        <w:t>101</w:t>
      </w:r>
      <w:r w:rsidR="0060370D" w:rsidRPr="00E94731">
        <w:rPr>
          <w:color w:val="000000" w:themeColor="text1"/>
          <w:szCs w:val="28"/>
        </w:rPr>
        <w:t>].</w:t>
      </w:r>
    </w:p>
    <w:p w:rsidR="00F67A2F" w:rsidRPr="00E94731" w:rsidRDefault="00F67A2F" w:rsidP="00F67A2F">
      <w:pPr>
        <w:spacing w:line="276" w:lineRule="auto"/>
        <w:rPr>
          <w:color w:val="000000" w:themeColor="text1"/>
          <w:szCs w:val="28"/>
        </w:rPr>
      </w:pPr>
      <w:r w:rsidRPr="00E94731">
        <w:rPr>
          <w:color w:val="000000" w:themeColor="text1"/>
          <w:szCs w:val="28"/>
        </w:rPr>
        <w:t>Что же означает число, полученное по формуле</w:t>
      </w:r>
      <w:r w:rsidR="005F76F2">
        <w:rPr>
          <w:color w:val="000000" w:themeColor="text1"/>
          <w:szCs w:val="28"/>
        </w:rPr>
        <w:t xml:space="preserve"> (2)</w:t>
      </w:r>
      <w:r w:rsidRPr="00E94731">
        <w:rPr>
          <w:color w:val="000000" w:themeColor="text1"/>
          <w:szCs w:val="28"/>
        </w:rPr>
        <w:t>? Для лучшего понимания приведём пример.</w:t>
      </w:r>
    </w:p>
    <w:p w:rsidR="00F67A2F" w:rsidRPr="00E94731" w:rsidRDefault="0060370D" w:rsidP="00F67A2F">
      <w:pPr>
        <w:spacing w:line="276" w:lineRule="auto"/>
        <w:rPr>
          <w:color w:val="000000" w:themeColor="text1"/>
          <w:szCs w:val="28"/>
        </w:rPr>
      </w:pPr>
      <w:r w:rsidRPr="00E94731">
        <w:rPr>
          <w:color w:val="000000" w:themeColor="text1"/>
          <w:szCs w:val="28"/>
          <w:shd w:val="clear" w:color="auto" w:fill="FFFFFF"/>
        </w:rPr>
        <w:t>«</w:t>
      </w:r>
      <w:r w:rsidR="00F67A2F" w:rsidRPr="00E94731">
        <w:rPr>
          <w:color w:val="000000" w:themeColor="text1"/>
          <w:szCs w:val="28"/>
          <w:shd w:val="clear" w:color="auto" w:fill="FFFFFF"/>
        </w:rPr>
        <w:t>Пусть имеется N = 16 клеток, одна из которых помечена крестиком, как на рисунке 2.1</w:t>
      </w:r>
      <w:r w:rsidR="00DC6DC6">
        <w:rPr>
          <w:color w:val="000000" w:themeColor="text1"/>
          <w:szCs w:val="28"/>
          <w:shd w:val="clear" w:color="auto" w:fill="FFFFFF"/>
        </w:rPr>
        <w:t>0</w:t>
      </w:r>
      <w:r w:rsidR="00F67A2F" w:rsidRPr="00E94731">
        <w:rPr>
          <w:color w:val="000000" w:themeColor="text1"/>
          <w:szCs w:val="28"/>
          <w:shd w:val="clear" w:color="auto" w:fill="FFFFFF"/>
        </w:rPr>
        <w:t>.</w:t>
      </w:r>
    </w:p>
    <w:p w:rsidR="00F67A2F" w:rsidRPr="00E94731" w:rsidRDefault="00F67A2F" w:rsidP="00F67A2F">
      <w:pPr>
        <w:spacing w:line="276" w:lineRule="auto"/>
        <w:rPr>
          <w:color w:val="000000" w:themeColor="text1"/>
          <w:szCs w:val="28"/>
        </w:rPr>
      </w:pPr>
    </w:p>
    <w:p w:rsidR="00F67A2F" w:rsidRPr="00E94731" w:rsidRDefault="00F67A2F" w:rsidP="00F67A2F">
      <w:pPr>
        <w:spacing w:line="276" w:lineRule="auto"/>
        <w:jc w:val="center"/>
        <w:rPr>
          <w:color w:val="000000" w:themeColor="text1"/>
          <w:szCs w:val="28"/>
        </w:rPr>
      </w:pPr>
      <w:r w:rsidRPr="00E94731">
        <w:rPr>
          <w:color w:val="000000" w:themeColor="text1"/>
          <w:szCs w:val="28"/>
        </w:rPr>
        <w:t>[ ] [ ] [ ] [ ] [ ] [ ] [ ] [ ] [ ] [ ] [ ] [x] [ ] [ ] [ ] [ ]</w:t>
      </w:r>
    </w:p>
    <w:p w:rsidR="00F67A2F" w:rsidRPr="00E94731" w:rsidRDefault="00F67A2F" w:rsidP="00F67A2F">
      <w:pPr>
        <w:spacing w:line="276" w:lineRule="auto"/>
        <w:jc w:val="center"/>
        <w:rPr>
          <w:rStyle w:val="apple-converted-space"/>
          <w:color w:val="000000" w:themeColor="text1"/>
          <w:szCs w:val="28"/>
        </w:rPr>
      </w:pPr>
      <w:r w:rsidRPr="00E94731">
        <w:rPr>
          <w:rStyle w:val="apple-converted-space"/>
          <w:color w:val="000000" w:themeColor="text1"/>
          <w:szCs w:val="28"/>
        </w:rPr>
        <w:t>Рисунок 2.1</w:t>
      </w:r>
      <w:r w:rsidR="00DC6DC6">
        <w:rPr>
          <w:rStyle w:val="apple-converted-space"/>
          <w:color w:val="000000" w:themeColor="text1"/>
          <w:szCs w:val="28"/>
        </w:rPr>
        <w:t>0</w:t>
      </w:r>
      <w:r w:rsidRPr="00E94731">
        <w:rPr>
          <w:rStyle w:val="apple-converted-space"/>
          <w:color w:val="000000" w:themeColor="text1"/>
          <w:szCs w:val="28"/>
        </w:rPr>
        <w:t xml:space="preserve"> – 16 клеток с одним крестиком</w:t>
      </w:r>
    </w:p>
    <w:p w:rsidR="00F67A2F" w:rsidRPr="00E94731" w:rsidRDefault="00F67A2F" w:rsidP="00F67A2F">
      <w:pPr>
        <w:spacing w:line="276" w:lineRule="auto"/>
        <w:jc w:val="center"/>
        <w:rPr>
          <w:color w:val="000000" w:themeColor="text1"/>
          <w:szCs w:val="28"/>
        </w:rPr>
      </w:pPr>
    </w:p>
    <w:p w:rsidR="00F67A2F" w:rsidRPr="00E94731" w:rsidRDefault="00F67A2F" w:rsidP="00F67A2F">
      <w:pPr>
        <w:spacing w:line="276" w:lineRule="auto"/>
        <w:rPr>
          <w:color w:val="000000" w:themeColor="text1"/>
          <w:szCs w:val="28"/>
        </w:rPr>
      </w:pPr>
      <w:r w:rsidRPr="00E94731">
        <w:rPr>
          <w:color w:val="000000" w:themeColor="text1"/>
          <w:szCs w:val="28"/>
          <w:shd w:val="clear" w:color="auto" w:fill="FFFFFF"/>
        </w:rPr>
        <w:t>Выбор случаен; вероятность того, что помечена i-тая клетка равна p</w:t>
      </w:r>
      <w:r w:rsidRPr="00E94731">
        <w:rPr>
          <w:color w:val="000000" w:themeColor="text1"/>
          <w:szCs w:val="28"/>
          <w:shd w:val="clear" w:color="auto" w:fill="FFFFFF"/>
          <w:vertAlign w:val="subscript"/>
        </w:rPr>
        <w:t>i</w:t>
      </w:r>
      <w:r w:rsidRPr="00E94731">
        <w:rPr>
          <w:color w:val="000000" w:themeColor="text1"/>
          <w:szCs w:val="28"/>
          <w:shd w:val="clear" w:color="auto" w:fill="FFFFFF"/>
        </w:rPr>
        <w:t> = 1/16.</w:t>
      </w:r>
    </w:p>
    <w:p w:rsidR="00601181" w:rsidRDefault="00F67A2F" w:rsidP="00F67A2F">
      <w:pPr>
        <w:spacing w:line="276" w:lineRule="auto"/>
        <w:rPr>
          <w:color w:val="000000" w:themeColor="text1"/>
          <w:szCs w:val="28"/>
          <w:shd w:val="clear" w:color="auto" w:fill="FFFFFF"/>
        </w:rPr>
      </w:pPr>
      <w:r w:rsidRPr="00E94731">
        <w:rPr>
          <w:color w:val="000000" w:themeColor="text1"/>
          <w:szCs w:val="28"/>
          <w:shd w:val="clear" w:color="auto" w:fill="FFFFFF"/>
        </w:rPr>
        <w:t>Энтропия Шеннона равна</w:t>
      </w:r>
      <w:r w:rsidR="00601181">
        <w:rPr>
          <w:color w:val="000000" w:themeColor="text1"/>
          <w:szCs w:val="28"/>
          <w:shd w:val="clear" w:color="auto" w:fill="FFFFFF"/>
        </w:rPr>
        <w:t>:</w:t>
      </w:r>
    </w:p>
    <w:p w:rsidR="00601181" w:rsidRDefault="00601181" w:rsidP="00F67A2F">
      <w:pPr>
        <w:spacing w:line="276" w:lineRule="auto"/>
        <w:rPr>
          <w:color w:val="000000" w:themeColor="text1"/>
          <w:szCs w:val="28"/>
          <w:shd w:val="clear" w:color="auto" w:fill="FFFFFF"/>
        </w:rPr>
      </w:pPr>
    </w:p>
    <w:p w:rsidR="00F67A2F" w:rsidRDefault="00F67A2F" w:rsidP="00F67A2F">
      <w:pPr>
        <w:spacing w:line="276" w:lineRule="auto"/>
        <w:rPr>
          <w:color w:val="000000" w:themeColor="text1"/>
          <w:szCs w:val="28"/>
          <w:shd w:val="clear" w:color="auto" w:fill="FFFFFF"/>
        </w:rPr>
      </w:pPr>
      <w:r w:rsidRPr="00E94731">
        <w:rPr>
          <w:color w:val="000000" w:themeColor="text1"/>
          <w:szCs w:val="28"/>
          <w:shd w:val="clear" w:color="auto" w:fill="FFFFFF"/>
        </w:rPr>
        <w:t xml:space="preserve"> </w:t>
      </w:r>
      <w:r w:rsidRPr="00E94731">
        <w:rPr>
          <w:noProof/>
          <w:color w:val="000000" w:themeColor="text1"/>
          <w:szCs w:val="28"/>
          <w:lang w:eastAsia="ru-RU"/>
        </w:rPr>
        <w:drawing>
          <wp:inline distT="0" distB="0" distL="0" distR="0" wp14:anchorId="5B96B5C0" wp14:editId="3FC76BD4">
            <wp:extent cx="1466850" cy="584835"/>
            <wp:effectExtent l="0" t="0" r="0" b="5715"/>
            <wp:docPr id="9" name="Рисунок 9" descr="https://habrastorage.org/storage2/49c/a04/896/49ca0489654b84d3d39e38b4512945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https://habrastorage.org/storage2/49c/a04/896/49ca0489654b84d3d39e38b4512945c8.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1476607" cy="589113"/>
                    </a:xfrm>
                    <a:prstGeom prst="rect">
                      <a:avLst/>
                    </a:prstGeom>
                    <a:noFill/>
                    <a:ln>
                      <a:noFill/>
                    </a:ln>
                  </pic:spPr>
                </pic:pic>
              </a:graphicData>
            </a:graphic>
          </wp:inline>
        </w:drawing>
      </w:r>
      <w:r w:rsidRPr="00E94731">
        <w:rPr>
          <w:color w:val="000000" w:themeColor="text1"/>
          <w:szCs w:val="28"/>
          <w:shd w:val="clear" w:color="auto" w:fill="FFFFFF"/>
        </w:rPr>
        <w:t>.</w:t>
      </w:r>
    </w:p>
    <w:p w:rsidR="00601181" w:rsidRPr="00E94731" w:rsidRDefault="00601181" w:rsidP="00F67A2F">
      <w:pPr>
        <w:spacing w:line="276" w:lineRule="auto"/>
        <w:rPr>
          <w:color w:val="000000" w:themeColor="text1"/>
          <w:szCs w:val="28"/>
        </w:rPr>
      </w:pPr>
    </w:p>
    <w:p w:rsidR="00F67A2F" w:rsidRPr="00E94731" w:rsidRDefault="00F67A2F" w:rsidP="00F67A2F">
      <w:pPr>
        <w:spacing w:line="276" w:lineRule="auto"/>
        <w:rPr>
          <w:color w:val="000000" w:themeColor="text1"/>
          <w:szCs w:val="28"/>
        </w:rPr>
      </w:pPr>
      <w:r w:rsidRPr="00E94731">
        <w:rPr>
          <w:color w:val="000000" w:themeColor="text1"/>
          <w:szCs w:val="28"/>
        </w:rPr>
        <w:t>Теперь представим себе игру; один игрок рисует клетки, ставит крестик и сообщает второму только количество клеток. Второй должен узнать, какая из них помечена и задаёт вопросы; но первый будет отвечать только «Да» или «Нет». Сколько (минимум!) вопросов надо задать, чтобы узнать, где крестик? Ответ — «4». Во всех подобных играх минимальное число вопросов будет равно информационной энтропии. При этом не имеет значения, какие вопросы задавать.</w:t>
      </w:r>
    </w:p>
    <w:p w:rsidR="00F67A2F" w:rsidRPr="00E94731" w:rsidRDefault="00F67A2F" w:rsidP="00F67A2F">
      <w:pPr>
        <w:spacing w:line="276" w:lineRule="auto"/>
        <w:rPr>
          <w:color w:val="000000" w:themeColor="text1"/>
          <w:szCs w:val="28"/>
        </w:rPr>
      </w:pPr>
      <w:r w:rsidRPr="00E94731">
        <w:rPr>
          <w:color w:val="000000" w:themeColor="text1"/>
          <w:szCs w:val="28"/>
        </w:rPr>
        <w:t>Пример правильной стратегии – разделить клетки пополам (если N – нечётное, то с избытком/недостатком в 1 клетку) и спросить: «Крестик в первой половине?» Узнав, что в такой-то, делим и её пополам и т.д.</w:t>
      </w:r>
      <w:r w:rsidR="0060370D" w:rsidRPr="00E94731">
        <w:rPr>
          <w:color w:val="000000" w:themeColor="text1"/>
          <w:szCs w:val="28"/>
        </w:rPr>
        <w:t>»</w:t>
      </w:r>
      <w:r w:rsidRPr="00E94731">
        <w:rPr>
          <w:color w:val="000000" w:themeColor="text1"/>
          <w:szCs w:val="28"/>
        </w:rPr>
        <w:t xml:space="preserve"> [</w:t>
      </w:r>
      <w:r w:rsidR="00F93ED6" w:rsidRPr="00E94731">
        <w:rPr>
          <w:color w:val="000000" w:themeColor="text1"/>
          <w:szCs w:val="28"/>
        </w:rPr>
        <w:t>101</w:t>
      </w:r>
      <w:r w:rsidRPr="00E94731">
        <w:rPr>
          <w:color w:val="000000" w:themeColor="text1"/>
          <w:szCs w:val="28"/>
        </w:rPr>
        <w:t>]</w:t>
      </w:r>
      <w:r w:rsidR="0060370D" w:rsidRPr="00E94731">
        <w:rPr>
          <w:color w:val="000000" w:themeColor="text1"/>
          <w:szCs w:val="28"/>
        </w:rPr>
        <w:t>.</w:t>
      </w:r>
    </w:p>
    <w:p w:rsidR="00F67A2F" w:rsidRPr="00E94731" w:rsidRDefault="00F67A2F" w:rsidP="00F67A2F">
      <w:pPr>
        <w:spacing w:line="276" w:lineRule="auto"/>
        <w:rPr>
          <w:rStyle w:val="apple-converted-space"/>
          <w:color w:val="000000" w:themeColor="text1"/>
          <w:szCs w:val="28"/>
        </w:rPr>
      </w:pPr>
      <w:r w:rsidRPr="00E94731">
        <w:rPr>
          <w:rStyle w:val="apple-converted-space"/>
          <w:color w:val="000000" w:themeColor="text1"/>
          <w:szCs w:val="28"/>
        </w:rPr>
        <w:t xml:space="preserve">Энтропия напрямую связана с «неожиданностью» возникновения события. </w:t>
      </w:r>
      <w:r w:rsidR="00CB5341" w:rsidRPr="00E94731">
        <w:rPr>
          <w:rStyle w:val="apple-converted-space"/>
          <w:color w:val="000000" w:themeColor="text1"/>
          <w:szCs w:val="28"/>
        </w:rPr>
        <w:t>Энтропия будет низкой, если событие предсказуемо.</w:t>
      </w:r>
    </w:p>
    <w:p w:rsidR="00F67A2F" w:rsidRPr="00E94731" w:rsidRDefault="00CB5341" w:rsidP="00F67A2F">
      <w:pPr>
        <w:spacing w:line="276" w:lineRule="auto"/>
        <w:rPr>
          <w:rStyle w:val="apple-converted-space"/>
          <w:color w:val="000000" w:themeColor="text1"/>
          <w:szCs w:val="28"/>
        </w:rPr>
      </w:pPr>
      <w:r w:rsidRPr="00E94731">
        <w:rPr>
          <w:rStyle w:val="apple-converted-space"/>
          <w:color w:val="000000" w:themeColor="text1"/>
          <w:szCs w:val="28"/>
        </w:rPr>
        <w:t xml:space="preserve">Если процессы связанны, то их энтропии близки </w:t>
      </w:r>
      <w:r w:rsidR="00F67A2F" w:rsidRPr="00E94731">
        <w:rPr>
          <w:rStyle w:val="apple-converted-space"/>
          <w:color w:val="000000" w:themeColor="text1"/>
          <w:szCs w:val="28"/>
        </w:rPr>
        <w:t>(рисунок 2.1</w:t>
      </w:r>
      <w:r w:rsidR="00DC6DC6">
        <w:rPr>
          <w:rStyle w:val="apple-converted-space"/>
          <w:color w:val="000000" w:themeColor="text1"/>
          <w:szCs w:val="28"/>
        </w:rPr>
        <w:t>1</w:t>
      </w:r>
      <w:r w:rsidR="00F67A2F" w:rsidRPr="00E94731">
        <w:rPr>
          <w:rStyle w:val="apple-converted-space"/>
          <w:color w:val="000000" w:themeColor="text1"/>
          <w:szCs w:val="28"/>
        </w:rPr>
        <w:t>).</w:t>
      </w:r>
    </w:p>
    <w:p w:rsidR="00846ED9" w:rsidRDefault="00846ED9" w:rsidP="00846ED9">
      <w:pPr>
        <w:spacing w:line="276" w:lineRule="auto"/>
        <w:rPr>
          <w:rStyle w:val="apple-converted-space"/>
          <w:color w:val="000000" w:themeColor="text1"/>
          <w:szCs w:val="28"/>
        </w:rPr>
      </w:pPr>
      <w:r w:rsidRPr="00E94731">
        <w:rPr>
          <w:rStyle w:val="apple-converted-space"/>
          <w:color w:val="000000" w:themeColor="text1"/>
          <w:szCs w:val="28"/>
        </w:rPr>
        <w:t>На рисунке 2.1</w:t>
      </w:r>
      <w:r>
        <w:rPr>
          <w:rStyle w:val="apple-converted-space"/>
          <w:color w:val="000000" w:themeColor="text1"/>
          <w:szCs w:val="28"/>
        </w:rPr>
        <w:t>2</w:t>
      </w:r>
      <w:r w:rsidRPr="00E94731">
        <w:rPr>
          <w:rStyle w:val="apple-converted-space"/>
          <w:color w:val="000000" w:themeColor="text1"/>
          <w:szCs w:val="28"/>
        </w:rPr>
        <w:t xml:space="preserve"> можно заметить, что скачки энтропии соответст</w:t>
      </w:r>
      <w:r>
        <w:rPr>
          <w:rStyle w:val="apple-converted-space"/>
          <w:color w:val="000000" w:themeColor="text1"/>
          <w:szCs w:val="28"/>
        </w:rPr>
        <w:t>вуют смене этапов эксперимента.</w:t>
      </w:r>
    </w:p>
    <w:p w:rsidR="00846ED9" w:rsidRPr="00E94731" w:rsidRDefault="00846ED9" w:rsidP="00846ED9">
      <w:pPr>
        <w:spacing w:line="276" w:lineRule="auto"/>
        <w:rPr>
          <w:color w:val="000000" w:themeColor="text1"/>
          <w:szCs w:val="28"/>
        </w:rPr>
      </w:pPr>
      <w:r w:rsidRPr="00E94731">
        <w:rPr>
          <w:rStyle w:val="apple-converted-space"/>
          <w:color w:val="000000" w:themeColor="text1"/>
          <w:szCs w:val="28"/>
        </w:rPr>
        <w:t xml:space="preserve">По энтропии ЭЭГ ищут «стадии наркоза, сна, болезни Альцгеймера и Паркинсона, эффективность лечения от эпилепсии» </w:t>
      </w:r>
      <w:r w:rsidRPr="00E94731">
        <w:rPr>
          <w:iCs/>
          <w:color w:val="000000" w:themeColor="text1"/>
          <w:szCs w:val="28"/>
        </w:rPr>
        <w:t>[102]</w:t>
      </w:r>
      <w:r w:rsidRPr="00E94731">
        <w:rPr>
          <w:rStyle w:val="apple-converted-space"/>
          <w:color w:val="000000" w:themeColor="text1"/>
          <w:szCs w:val="28"/>
        </w:rPr>
        <w:t xml:space="preserve"> и т.д.</w:t>
      </w:r>
    </w:p>
    <w:p w:rsidR="00F67A2F" w:rsidRPr="00E94731" w:rsidRDefault="00F67A2F" w:rsidP="00F67A2F">
      <w:pPr>
        <w:spacing w:line="276" w:lineRule="auto"/>
        <w:rPr>
          <w:rStyle w:val="apple-converted-space"/>
          <w:color w:val="000000" w:themeColor="text1"/>
          <w:szCs w:val="28"/>
        </w:rPr>
      </w:pPr>
      <w:r w:rsidRPr="00E94731">
        <w:rPr>
          <w:noProof/>
          <w:color w:val="000000" w:themeColor="text1"/>
          <w:szCs w:val="28"/>
          <w:lang w:eastAsia="ru-RU"/>
        </w:rPr>
        <w:lastRenderedPageBreak/>
        <w:drawing>
          <wp:inline distT="0" distB="0" distL="0" distR="0" wp14:anchorId="60807F20" wp14:editId="3C99EA08">
            <wp:extent cx="5172075" cy="2781300"/>
            <wp:effectExtent l="0" t="0" r="9525" b="0"/>
            <wp:docPr id="10" name="Рисунок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ima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172075" cy="2781300"/>
                    </a:xfrm>
                    <a:prstGeom prst="rect">
                      <a:avLst/>
                    </a:prstGeom>
                    <a:noFill/>
                    <a:ln>
                      <a:noFill/>
                    </a:ln>
                  </pic:spPr>
                </pic:pic>
              </a:graphicData>
            </a:graphic>
          </wp:inline>
        </w:drawing>
      </w:r>
    </w:p>
    <w:p w:rsidR="00F67A2F" w:rsidRPr="00E94731" w:rsidRDefault="00F67A2F" w:rsidP="00846ED9">
      <w:pPr>
        <w:spacing w:line="276" w:lineRule="auto"/>
        <w:jc w:val="center"/>
        <w:rPr>
          <w:rStyle w:val="apple-converted-space"/>
          <w:color w:val="000000" w:themeColor="text1"/>
          <w:szCs w:val="28"/>
        </w:rPr>
      </w:pPr>
      <w:r w:rsidRPr="00E94731">
        <w:rPr>
          <w:rStyle w:val="apple-converted-space"/>
          <w:color w:val="000000" w:themeColor="text1"/>
          <w:szCs w:val="28"/>
        </w:rPr>
        <w:t>Рисунок 2.1</w:t>
      </w:r>
      <w:r w:rsidR="00DC6DC6">
        <w:rPr>
          <w:rStyle w:val="apple-converted-space"/>
          <w:color w:val="000000" w:themeColor="text1"/>
          <w:szCs w:val="28"/>
        </w:rPr>
        <w:t>1</w:t>
      </w:r>
      <w:r w:rsidRPr="00E94731">
        <w:rPr>
          <w:rStyle w:val="apple-converted-space"/>
          <w:color w:val="000000" w:themeColor="text1"/>
          <w:szCs w:val="28"/>
        </w:rPr>
        <w:t xml:space="preserve"> – Изменение энтропии в зависимости от связи процессов</w:t>
      </w:r>
    </w:p>
    <w:p w:rsidR="00F67A2F" w:rsidRPr="00E94731" w:rsidRDefault="00F67A2F" w:rsidP="00F67A2F">
      <w:pPr>
        <w:spacing w:line="276" w:lineRule="auto"/>
        <w:rPr>
          <w:rStyle w:val="apple-converted-space"/>
          <w:color w:val="000000" w:themeColor="text1"/>
          <w:szCs w:val="28"/>
        </w:rPr>
      </w:pPr>
    </w:p>
    <w:p w:rsidR="00F67A2F" w:rsidRDefault="00F67A2F" w:rsidP="00F67A2F">
      <w:pPr>
        <w:spacing w:line="276" w:lineRule="auto"/>
        <w:ind w:firstLine="0"/>
        <w:jc w:val="center"/>
        <w:rPr>
          <w:rStyle w:val="apple-converted-space"/>
          <w:color w:val="000000" w:themeColor="text1"/>
          <w:szCs w:val="28"/>
        </w:rPr>
      </w:pPr>
      <w:r w:rsidRPr="00E94731">
        <w:rPr>
          <w:noProof/>
          <w:color w:val="000000" w:themeColor="text1"/>
          <w:szCs w:val="28"/>
          <w:lang w:eastAsia="ru-RU"/>
        </w:rPr>
        <w:drawing>
          <wp:inline distT="0" distB="0" distL="0" distR="0" wp14:anchorId="77B414F6" wp14:editId="52951C53">
            <wp:extent cx="5965190" cy="2524125"/>
            <wp:effectExtent l="0" t="0" r="0" b="0"/>
            <wp:docPr id="11" name="Рисунок 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991412" cy="2535120"/>
                    </a:xfrm>
                    <a:prstGeom prst="rect">
                      <a:avLst/>
                    </a:prstGeom>
                    <a:noFill/>
                    <a:ln>
                      <a:noFill/>
                    </a:ln>
                  </pic:spPr>
                </pic:pic>
              </a:graphicData>
            </a:graphic>
          </wp:inline>
        </w:drawing>
      </w:r>
    </w:p>
    <w:p w:rsidR="00846ED9" w:rsidRPr="00846ED9" w:rsidRDefault="00846ED9" w:rsidP="00F67A2F">
      <w:pPr>
        <w:spacing w:line="276" w:lineRule="auto"/>
        <w:ind w:firstLine="0"/>
        <w:jc w:val="center"/>
        <w:rPr>
          <w:rStyle w:val="apple-converted-space"/>
          <w:color w:val="000000" w:themeColor="text1"/>
          <w:sz w:val="8"/>
          <w:szCs w:val="8"/>
        </w:rPr>
      </w:pPr>
    </w:p>
    <w:p w:rsidR="00F67A2F" w:rsidRPr="00E94731" w:rsidRDefault="00F67A2F" w:rsidP="00935E2F">
      <w:pPr>
        <w:spacing w:before="120" w:line="276" w:lineRule="auto"/>
        <w:jc w:val="center"/>
        <w:rPr>
          <w:rStyle w:val="apple-converted-space"/>
          <w:color w:val="000000" w:themeColor="text1"/>
          <w:szCs w:val="28"/>
        </w:rPr>
      </w:pPr>
      <w:r w:rsidRPr="00E94731">
        <w:rPr>
          <w:rStyle w:val="apple-converted-space"/>
          <w:color w:val="000000" w:themeColor="text1"/>
          <w:szCs w:val="28"/>
        </w:rPr>
        <w:t>Рисунок 2.1</w:t>
      </w:r>
      <w:r w:rsidR="00DC6DC6">
        <w:rPr>
          <w:rStyle w:val="apple-converted-space"/>
          <w:color w:val="000000" w:themeColor="text1"/>
          <w:szCs w:val="28"/>
        </w:rPr>
        <w:t>2</w:t>
      </w:r>
      <w:r w:rsidRPr="00E94731">
        <w:rPr>
          <w:rStyle w:val="apple-converted-space"/>
          <w:color w:val="000000" w:themeColor="text1"/>
          <w:szCs w:val="28"/>
        </w:rPr>
        <w:t xml:space="preserve"> – Изменение энтропии в зависимости от деятельности человека</w:t>
      </w:r>
    </w:p>
    <w:p w:rsidR="00F67A2F" w:rsidRPr="00E94731" w:rsidRDefault="00F67A2F" w:rsidP="00F67A2F">
      <w:pPr>
        <w:spacing w:line="276" w:lineRule="auto"/>
        <w:rPr>
          <w:rStyle w:val="apple-converted-space"/>
          <w:color w:val="000000" w:themeColor="text1"/>
          <w:szCs w:val="28"/>
        </w:rPr>
      </w:pPr>
    </w:p>
    <w:p w:rsidR="00846ED9" w:rsidRDefault="00F67A2F" w:rsidP="00935E2F">
      <w:pPr>
        <w:spacing w:line="276" w:lineRule="auto"/>
        <w:rPr>
          <w:rStyle w:val="apple-converted-space"/>
          <w:color w:val="000000" w:themeColor="text1"/>
          <w:szCs w:val="28"/>
        </w:rPr>
      </w:pPr>
      <w:r w:rsidRPr="00E94731">
        <w:rPr>
          <w:rStyle w:val="apple-converted-space"/>
          <w:color w:val="000000" w:themeColor="text1"/>
          <w:szCs w:val="28"/>
        </w:rPr>
        <w:t>Для обнаружения плагиата предположим, что возможно построить аналогичный график, где линии энтропий оригинального текста и переводного заимствования будут приближены друг к другу по сравнению с линиями энтропий схожих с оригиналом текстов (не являющихся плагиатом).</w:t>
      </w:r>
    </w:p>
    <w:p w:rsidR="00846ED9" w:rsidRDefault="00F67A2F" w:rsidP="00935E2F">
      <w:pPr>
        <w:spacing w:line="276" w:lineRule="auto"/>
        <w:rPr>
          <w:color w:val="000000" w:themeColor="text1"/>
          <w:szCs w:val="28"/>
        </w:rPr>
      </w:pPr>
      <w:r w:rsidRPr="00E94731">
        <w:rPr>
          <w:color w:val="000000" w:themeColor="text1"/>
          <w:szCs w:val="28"/>
        </w:rPr>
        <w:t xml:space="preserve">Для определения зависимости энтропии текста рассмотрим первый куплет песни «The Beatles» «Yesterday». На сайте </w:t>
      </w:r>
      <w:r w:rsidRPr="004F61A1">
        <w:rPr>
          <w:rStyle w:val="a7"/>
          <w:color w:val="000000" w:themeColor="text1"/>
          <w:szCs w:val="28"/>
          <w:u w:val="none"/>
        </w:rPr>
        <w:t>https://www.amalgama-lab.com/</w:t>
      </w:r>
      <w:r w:rsidRPr="00E94731">
        <w:rPr>
          <w:color w:val="000000" w:themeColor="text1"/>
          <w:szCs w:val="28"/>
        </w:rPr>
        <w:t xml:space="preserve"> есть построчный перевод оригинала, а также варианты вольных переводов данной песни. </w:t>
      </w:r>
    </w:p>
    <w:p w:rsidR="00935E2F" w:rsidRPr="00E94731" w:rsidRDefault="00935E2F" w:rsidP="00935E2F">
      <w:pPr>
        <w:spacing w:line="276" w:lineRule="auto"/>
        <w:rPr>
          <w:color w:val="000000" w:themeColor="text1"/>
          <w:szCs w:val="28"/>
        </w:rPr>
      </w:pPr>
      <w:r w:rsidRPr="00E94731">
        <w:rPr>
          <w:color w:val="000000" w:themeColor="text1"/>
          <w:szCs w:val="28"/>
        </w:rPr>
        <w:t>В таблице 2.</w:t>
      </w:r>
      <w:r w:rsidR="00CF406D">
        <w:rPr>
          <w:color w:val="000000" w:themeColor="text1"/>
          <w:szCs w:val="28"/>
        </w:rPr>
        <w:t>5</w:t>
      </w:r>
      <w:r w:rsidRPr="00E94731">
        <w:rPr>
          <w:color w:val="000000" w:themeColor="text1"/>
          <w:szCs w:val="28"/>
        </w:rPr>
        <w:t xml:space="preserve"> представлены данные для следующих расчётов.</w:t>
      </w:r>
    </w:p>
    <w:p w:rsidR="00F67A2F" w:rsidRPr="00E94731" w:rsidRDefault="00F67A2F" w:rsidP="00F67A2F">
      <w:pPr>
        <w:ind w:firstLine="0"/>
        <w:jc w:val="left"/>
        <w:rPr>
          <w:color w:val="000000" w:themeColor="text1"/>
          <w:szCs w:val="28"/>
        </w:rPr>
      </w:pPr>
    </w:p>
    <w:p w:rsidR="00F67A2F" w:rsidRPr="00E94731" w:rsidRDefault="00F67A2F" w:rsidP="00404D43">
      <w:pPr>
        <w:ind w:firstLine="0"/>
        <w:rPr>
          <w:color w:val="000000" w:themeColor="text1"/>
          <w:szCs w:val="28"/>
        </w:rPr>
      </w:pPr>
      <w:r w:rsidRPr="00E94731">
        <w:rPr>
          <w:color w:val="000000" w:themeColor="text1"/>
          <w:szCs w:val="28"/>
        </w:rPr>
        <w:lastRenderedPageBreak/>
        <w:t>Таблица 2.</w:t>
      </w:r>
      <w:r w:rsidR="00CF406D">
        <w:rPr>
          <w:color w:val="000000" w:themeColor="text1"/>
          <w:szCs w:val="28"/>
        </w:rPr>
        <w:t>5</w:t>
      </w:r>
      <w:r w:rsidRPr="00E94731">
        <w:rPr>
          <w:color w:val="000000" w:themeColor="text1"/>
          <w:szCs w:val="28"/>
        </w:rPr>
        <w:t xml:space="preserve"> – Таблица переводов песни</w:t>
      </w:r>
    </w:p>
    <w:p w:rsidR="00F67A2F" w:rsidRPr="00E94731" w:rsidRDefault="00F67A2F" w:rsidP="00F67A2F">
      <w:pPr>
        <w:rPr>
          <w:color w:val="000000" w:themeColor="text1"/>
          <w:szCs w:val="28"/>
        </w:rPr>
      </w:pPr>
    </w:p>
    <w:tbl>
      <w:tblPr>
        <w:tblStyle w:val="af5"/>
        <w:tblW w:w="9351" w:type="dxa"/>
        <w:tblLayout w:type="fixed"/>
        <w:tblLook w:val="04A0" w:firstRow="1" w:lastRow="0" w:firstColumn="1" w:lastColumn="0" w:noHBand="0" w:noVBand="1"/>
      </w:tblPr>
      <w:tblGrid>
        <w:gridCol w:w="846"/>
        <w:gridCol w:w="1984"/>
        <w:gridCol w:w="1701"/>
        <w:gridCol w:w="1560"/>
        <w:gridCol w:w="1473"/>
        <w:gridCol w:w="1787"/>
      </w:tblGrid>
      <w:tr w:rsidR="00935E2F" w:rsidRPr="00E94731" w:rsidTr="00390E0E">
        <w:tc>
          <w:tcPr>
            <w:tcW w:w="846" w:type="dxa"/>
          </w:tcPr>
          <w:p w:rsidR="00F67A2F" w:rsidRPr="00846ED9" w:rsidRDefault="00F67A2F" w:rsidP="00601181">
            <w:pPr>
              <w:ind w:firstLine="0"/>
              <w:jc w:val="left"/>
              <w:rPr>
                <w:color w:val="000000" w:themeColor="text1"/>
                <w:szCs w:val="28"/>
              </w:rPr>
            </w:pPr>
            <w:r w:rsidRPr="00846ED9">
              <w:rPr>
                <w:color w:val="000000" w:themeColor="text1"/>
                <w:szCs w:val="28"/>
              </w:rPr>
              <w:t>№ стро</w:t>
            </w:r>
            <w:r w:rsidR="00846ED9">
              <w:rPr>
                <w:color w:val="000000" w:themeColor="text1"/>
                <w:szCs w:val="28"/>
              </w:rPr>
              <w:t>-</w:t>
            </w:r>
            <w:r w:rsidRPr="00846ED9">
              <w:rPr>
                <w:color w:val="000000" w:themeColor="text1"/>
                <w:szCs w:val="28"/>
              </w:rPr>
              <w:t>ки</w:t>
            </w:r>
          </w:p>
        </w:tc>
        <w:tc>
          <w:tcPr>
            <w:tcW w:w="1984" w:type="dxa"/>
          </w:tcPr>
          <w:p w:rsidR="00F67A2F" w:rsidRPr="00846ED9" w:rsidRDefault="00F67A2F" w:rsidP="00601181">
            <w:pPr>
              <w:ind w:firstLine="0"/>
              <w:jc w:val="left"/>
              <w:rPr>
                <w:color w:val="000000" w:themeColor="text1"/>
                <w:szCs w:val="28"/>
              </w:rPr>
            </w:pPr>
            <w:r w:rsidRPr="00846ED9">
              <w:rPr>
                <w:color w:val="000000" w:themeColor="text1"/>
                <w:szCs w:val="28"/>
              </w:rPr>
              <w:t>Строка на русском (оригиналь</w:t>
            </w:r>
            <w:r w:rsidR="00390E0E">
              <w:rPr>
                <w:color w:val="000000" w:themeColor="text1"/>
                <w:szCs w:val="28"/>
              </w:rPr>
              <w:t>-</w:t>
            </w:r>
            <w:r w:rsidRPr="00846ED9">
              <w:rPr>
                <w:color w:val="000000" w:themeColor="text1"/>
                <w:szCs w:val="28"/>
              </w:rPr>
              <w:t>ный текст)</w:t>
            </w:r>
          </w:p>
        </w:tc>
        <w:tc>
          <w:tcPr>
            <w:tcW w:w="1701" w:type="dxa"/>
          </w:tcPr>
          <w:p w:rsidR="00F67A2F" w:rsidRPr="00846ED9" w:rsidRDefault="00F67A2F" w:rsidP="00601181">
            <w:pPr>
              <w:ind w:firstLine="0"/>
              <w:jc w:val="left"/>
              <w:rPr>
                <w:color w:val="000000" w:themeColor="text1"/>
                <w:szCs w:val="28"/>
              </w:rPr>
            </w:pPr>
            <w:r w:rsidRPr="00846ED9">
              <w:rPr>
                <w:color w:val="000000" w:themeColor="text1"/>
                <w:szCs w:val="28"/>
              </w:rPr>
              <w:t>Строка на английском (плагиат)</w:t>
            </w:r>
          </w:p>
        </w:tc>
        <w:tc>
          <w:tcPr>
            <w:tcW w:w="1560" w:type="dxa"/>
          </w:tcPr>
          <w:p w:rsidR="00F67A2F" w:rsidRPr="00846ED9" w:rsidRDefault="00F67A2F" w:rsidP="00601181">
            <w:pPr>
              <w:ind w:firstLine="0"/>
              <w:jc w:val="left"/>
              <w:rPr>
                <w:color w:val="000000" w:themeColor="text1"/>
                <w:szCs w:val="28"/>
              </w:rPr>
            </w:pPr>
            <w:r w:rsidRPr="00846ED9">
              <w:rPr>
                <w:color w:val="000000" w:themeColor="text1"/>
                <w:szCs w:val="28"/>
              </w:rPr>
              <w:t>Вольный перевод</w:t>
            </w:r>
          </w:p>
          <w:p w:rsidR="00F67A2F" w:rsidRPr="00846ED9" w:rsidRDefault="00F67A2F" w:rsidP="00601181">
            <w:pPr>
              <w:ind w:firstLine="0"/>
              <w:jc w:val="left"/>
              <w:rPr>
                <w:color w:val="000000" w:themeColor="text1"/>
                <w:szCs w:val="28"/>
              </w:rPr>
            </w:pPr>
            <w:r w:rsidRPr="00846ED9">
              <w:rPr>
                <w:color w:val="000000" w:themeColor="text1"/>
                <w:szCs w:val="28"/>
              </w:rPr>
              <w:t>(1 версия)</w:t>
            </w:r>
          </w:p>
        </w:tc>
        <w:tc>
          <w:tcPr>
            <w:tcW w:w="1473" w:type="dxa"/>
          </w:tcPr>
          <w:p w:rsidR="00F67A2F" w:rsidRPr="00846ED9" w:rsidRDefault="00F67A2F" w:rsidP="00601181">
            <w:pPr>
              <w:ind w:firstLine="0"/>
              <w:jc w:val="left"/>
              <w:rPr>
                <w:color w:val="000000" w:themeColor="text1"/>
                <w:szCs w:val="28"/>
              </w:rPr>
            </w:pPr>
            <w:r w:rsidRPr="00846ED9">
              <w:rPr>
                <w:color w:val="000000" w:themeColor="text1"/>
                <w:szCs w:val="28"/>
              </w:rPr>
              <w:t>Вольный перевод</w:t>
            </w:r>
          </w:p>
          <w:p w:rsidR="00F67A2F" w:rsidRPr="00846ED9" w:rsidRDefault="00F67A2F" w:rsidP="00601181">
            <w:pPr>
              <w:ind w:firstLine="0"/>
              <w:jc w:val="left"/>
              <w:rPr>
                <w:color w:val="000000" w:themeColor="text1"/>
                <w:szCs w:val="28"/>
              </w:rPr>
            </w:pPr>
            <w:r w:rsidRPr="00846ED9">
              <w:rPr>
                <w:color w:val="000000" w:themeColor="text1"/>
                <w:szCs w:val="28"/>
              </w:rPr>
              <w:t>(2 версия)</w:t>
            </w:r>
          </w:p>
        </w:tc>
        <w:tc>
          <w:tcPr>
            <w:tcW w:w="1787" w:type="dxa"/>
          </w:tcPr>
          <w:p w:rsidR="00F67A2F" w:rsidRPr="00846ED9" w:rsidRDefault="00F67A2F" w:rsidP="00601181">
            <w:pPr>
              <w:ind w:firstLine="0"/>
              <w:jc w:val="left"/>
              <w:rPr>
                <w:color w:val="000000" w:themeColor="text1"/>
                <w:szCs w:val="28"/>
              </w:rPr>
            </w:pPr>
            <w:r w:rsidRPr="00846ED9">
              <w:rPr>
                <w:color w:val="000000" w:themeColor="text1"/>
                <w:szCs w:val="28"/>
              </w:rPr>
              <w:t>Вольный перевод</w:t>
            </w:r>
          </w:p>
          <w:p w:rsidR="00F67A2F" w:rsidRPr="00846ED9" w:rsidRDefault="00F67A2F" w:rsidP="00601181">
            <w:pPr>
              <w:ind w:firstLine="0"/>
              <w:jc w:val="left"/>
              <w:rPr>
                <w:color w:val="000000" w:themeColor="text1"/>
                <w:szCs w:val="28"/>
              </w:rPr>
            </w:pPr>
            <w:r w:rsidRPr="00846ED9">
              <w:rPr>
                <w:color w:val="000000" w:themeColor="text1"/>
                <w:szCs w:val="28"/>
              </w:rPr>
              <w:t>(3 версия)</w:t>
            </w:r>
          </w:p>
        </w:tc>
      </w:tr>
      <w:tr w:rsidR="00935E2F" w:rsidRPr="00E94731" w:rsidTr="00390E0E">
        <w:tc>
          <w:tcPr>
            <w:tcW w:w="846" w:type="dxa"/>
          </w:tcPr>
          <w:p w:rsidR="00F67A2F" w:rsidRPr="00E94731" w:rsidRDefault="00F67A2F" w:rsidP="00F67A2F">
            <w:pPr>
              <w:pStyle w:val="af6"/>
              <w:numPr>
                <w:ilvl w:val="0"/>
                <w:numId w:val="14"/>
              </w:numPr>
              <w:tabs>
                <w:tab w:val="left" w:pos="360"/>
              </w:tabs>
              <w:ind w:left="0" w:firstLine="0"/>
              <w:jc w:val="left"/>
              <w:rPr>
                <w:color w:val="000000" w:themeColor="text1"/>
                <w:szCs w:val="28"/>
              </w:rPr>
            </w:pPr>
          </w:p>
        </w:tc>
        <w:tc>
          <w:tcPr>
            <w:tcW w:w="1984" w:type="dxa"/>
          </w:tcPr>
          <w:p w:rsidR="00F67A2F" w:rsidRPr="00E94731" w:rsidRDefault="009002AE" w:rsidP="00601181">
            <w:pPr>
              <w:ind w:firstLine="0"/>
              <w:jc w:val="left"/>
              <w:rPr>
                <w:color w:val="000000" w:themeColor="text1"/>
                <w:szCs w:val="28"/>
              </w:rPr>
            </w:pPr>
            <w:r w:rsidRPr="00E94731">
              <w:rPr>
                <w:color w:val="000000" w:themeColor="text1"/>
                <w:szCs w:val="28"/>
              </w:rPr>
              <w:t>«</w:t>
            </w:r>
            <w:r w:rsidR="00F67A2F" w:rsidRPr="00E94731">
              <w:rPr>
                <w:color w:val="000000" w:themeColor="text1"/>
                <w:szCs w:val="28"/>
              </w:rPr>
              <w:t>Вчера все мои проблемы казались такими далёкими,</w:t>
            </w:r>
            <w:r w:rsidRPr="00E94731">
              <w:rPr>
                <w:color w:val="000000" w:themeColor="text1"/>
                <w:szCs w:val="28"/>
              </w:rPr>
              <w:t>» [103].</w:t>
            </w:r>
          </w:p>
        </w:tc>
        <w:tc>
          <w:tcPr>
            <w:tcW w:w="1701" w:type="dxa"/>
          </w:tcPr>
          <w:p w:rsidR="00F67A2F" w:rsidRPr="00E94731" w:rsidRDefault="009002AE" w:rsidP="00601181">
            <w:pPr>
              <w:ind w:firstLine="0"/>
              <w:jc w:val="left"/>
              <w:rPr>
                <w:color w:val="000000" w:themeColor="text1"/>
                <w:szCs w:val="28"/>
                <w:lang w:val="en-US"/>
              </w:rPr>
            </w:pPr>
            <w:r w:rsidRPr="00E94731">
              <w:rPr>
                <w:color w:val="000000" w:themeColor="text1"/>
                <w:szCs w:val="28"/>
                <w:lang w:val="en-US"/>
              </w:rPr>
              <w:t>«</w:t>
            </w:r>
            <w:r w:rsidR="00F67A2F" w:rsidRPr="00E94731">
              <w:rPr>
                <w:color w:val="000000" w:themeColor="text1"/>
                <w:szCs w:val="28"/>
                <w:lang w:val="en-US"/>
              </w:rPr>
              <w:t>Yesterday, all my troubles seemed so far away</w:t>
            </w:r>
            <w:r w:rsidRPr="00E94731">
              <w:rPr>
                <w:color w:val="000000" w:themeColor="text1"/>
                <w:szCs w:val="28"/>
                <w:lang w:val="en-US"/>
              </w:rPr>
              <w:t>» [103].</w:t>
            </w:r>
          </w:p>
        </w:tc>
        <w:tc>
          <w:tcPr>
            <w:tcW w:w="1560" w:type="dxa"/>
          </w:tcPr>
          <w:p w:rsidR="00F67A2F" w:rsidRPr="00E94731" w:rsidRDefault="009002AE" w:rsidP="00601181">
            <w:pPr>
              <w:ind w:firstLine="0"/>
              <w:jc w:val="left"/>
              <w:rPr>
                <w:color w:val="000000" w:themeColor="text1"/>
                <w:szCs w:val="28"/>
              </w:rPr>
            </w:pPr>
            <w:r w:rsidRPr="00E94731">
              <w:rPr>
                <w:color w:val="000000" w:themeColor="text1"/>
                <w:szCs w:val="28"/>
              </w:rPr>
              <w:t>«</w:t>
            </w:r>
            <w:r w:rsidR="00F67A2F" w:rsidRPr="00E94731">
              <w:rPr>
                <w:color w:val="000000" w:themeColor="text1"/>
                <w:szCs w:val="28"/>
              </w:rPr>
              <w:t>Прошлым днём все проблемы были миражом,</w:t>
            </w:r>
            <w:r w:rsidRPr="00E94731">
              <w:rPr>
                <w:color w:val="000000" w:themeColor="text1"/>
                <w:szCs w:val="28"/>
              </w:rPr>
              <w:t>» [103].</w:t>
            </w:r>
          </w:p>
        </w:tc>
        <w:tc>
          <w:tcPr>
            <w:tcW w:w="1473" w:type="dxa"/>
          </w:tcPr>
          <w:p w:rsidR="00F67A2F" w:rsidRPr="00E94731" w:rsidRDefault="00F67A2F" w:rsidP="00601181">
            <w:pPr>
              <w:ind w:firstLine="0"/>
              <w:jc w:val="left"/>
              <w:rPr>
                <w:color w:val="000000" w:themeColor="text1"/>
                <w:szCs w:val="28"/>
              </w:rPr>
            </w:pPr>
            <w:r w:rsidRPr="00E94731">
              <w:rPr>
                <w:color w:val="000000" w:themeColor="text1"/>
                <w:szCs w:val="28"/>
              </w:rPr>
              <w:t>Лишь вчера жизнь была беспечна и добра,</w:t>
            </w:r>
          </w:p>
        </w:tc>
        <w:tc>
          <w:tcPr>
            <w:tcW w:w="1787" w:type="dxa"/>
          </w:tcPr>
          <w:p w:rsidR="00F67A2F" w:rsidRPr="00E94731" w:rsidRDefault="00F67A2F" w:rsidP="00601181">
            <w:pPr>
              <w:ind w:firstLine="0"/>
              <w:jc w:val="left"/>
              <w:rPr>
                <w:color w:val="000000" w:themeColor="text1"/>
                <w:szCs w:val="28"/>
              </w:rPr>
            </w:pPr>
            <w:r w:rsidRPr="00E94731">
              <w:rPr>
                <w:color w:val="000000" w:themeColor="text1"/>
                <w:szCs w:val="28"/>
              </w:rPr>
              <w:t>Я вчера огорчений и тревог не знал,</w:t>
            </w:r>
          </w:p>
        </w:tc>
      </w:tr>
      <w:tr w:rsidR="00935E2F" w:rsidRPr="00E94731" w:rsidTr="00390E0E">
        <w:tc>
          <w:tcPr>
            <w:tcW w:w="846" w:type="dxa"/>
          </w:tcPr>
          <w:p w:rsidR="00F67A2F" w:rsidRPr="00E94731" w:rsidRDefault="00F67A2F" w:rsidP="00F67A2F">
            <w:pPr>
              <w:pStyle w:val="af6"/>
              <w:numPr>
                <w:ilvl w:val="0"/>
                <w:numId w:val="14"/>
              </w:numPr>
              <w:tabs>
                <w:tab w:val="left" w:pos="360"/>
              </w:tabs>
              <w:ind w:left="0" w:firstLine="0"/>
              <w:jc w:val="left"/>
              <w:rPr>
                <w:color w:val="000000" w:themeColor="text1"/>
                <w:szCs w:val="28"/>
              </w:rPr>
            </w:pPr>
          </w:p>
        </w:tc>
        <w:tc>
          <w:tcPr>
            <w:tcW w:w="1984" w:type="dxa"/>
          </w:tcPr>
          <w:p w:rsidR="00F67A2F" w:rsidRPr="00E94731" w:rsidRDefault="009002AE" w:rsidP="00601181">
            <w:pPr>
              <w:ind w:firstLine="0"/>
              <w:jc w:val="left"/>
              <w:rPr>
                <w:color w:val="000000" w:themeColor="text1"/>
                <w:szCs w:val="28"/>
              </w:rPr>
            </w:pPr>
            <w:r w:rsidRPr="00E94731">
              <w:rPr>
                <w:color w:val="000000" w:themeColor="text1"/>
                <w:szCs w:val="28"/>
              </w:rPr>
              <w:t>«</w:t>
            </w:r>
            <w:r w:rsidR="00F67A2F" w:rsidRPr="00E94731">
              <w:rPr>
                <w:color w:val="000000" w:themeColor="text1"/>
                <w:szCs w:val="28"/>
              </w:rPr>
              <w:t>А сегодня я не представляю своей жизни без них</w:t>
            </w:r>
            <w:r w:rsidRPr="00E94731">
              <w:rPr>
                <w:color w:val="000000" w:themeColor="text1"/>
                <w:szCs w:val="28"/>
              </w:rPr>
              <w:t>» [103].</w:t>
            </w:r>
          </w:p>
        </w:tc>
        <w:tc>
          <w:tcPr>
            <w:tcW w:w="1701" w:type="dxa"/>
          </w:tcPr>
          <w:p w:rsidR="00F67A2F" w:rsidRPr="00E94731" w:rsidRDefault="009002AE" w:rsidP="00601181">
            <w:pPr>
              <w:ind w:firstLine="0"/>
              <w:jc w:val="left"/>
              <w:rPr>
                <w:color w:val="000000" w:themeColor="text1"/>
                <w:szCs w:val="28"/>
                <w:lang w:val="en-US"/>
              </w:rPr>
            </w:pPr>
            <w:r w:rsidRPr="00E94731">
              <w:rPr>
                <w:color w:val="000000" w:themeColor="text1"/>
                <w:szCs w:val="28"/>
                <w:lang w:val="en-US"/>
              </w:rPr>
              <w:t>«</w:t>
            </w:r>
            <w:r w:rsidR="00F67A2F" w:rsidRPr="00E94731">
              <w:rPr>
                <w:color w:val="000000" w:themeColor="text1"/>
                <w:szCs w:val="28"/>
                <w:lang w:val="en-US"/>
              </w:rPr>
              <w:t>Now it look as though they're here to stay</w:t>
            </w:r>
            <w:r w:rsidRPr="00E94731">
              <w:rPr>
                <w:color w:val="000000" w:themeColor="text1"/>
                <w:szCs w:val="28"/>
                <w:lang w:val="en-US"/>
              </w:rPr>
              <w:t>» [103].</w:t>
            </w:r>
          </w:p>
        </w:tc>
        <w:tc>
          <w:tcPr>
            <w:tcW w:w="1560" w:type="dxa"/>
          </w:tcPr>
          <w:p w:rsidR="00F67A2F" w:rsidRPr="00E94731" w:rsidRDefault="009002AE" w:rsidP="00601181">
            <w:pPr>
              <w:ind w:firstLine="0"/>
              <w:jc w:val="left"/>
              <w:rPr>
                <w:color w:val="000000" w:themeColor="text1"/>
                <w:szCs w:val="28"/>
              </w:rPr>
            </w:pPr>
            <w:r w:rsidRPr="00E94731">
              <w:rPr>
                <w:color w:val="000000" w:themeColor="text1"/>
                <w:szCs w:val="28"/>
              </w:rPr>
              <w:t>«</w:t>
            </w:r>
            <w:r w:rsidR="00F67A2F" w:rsidRPr="00E94731">
              <w:rPr>
                <w:color w:val="000000" w:themeColor="text1"/>
                <w:szCs w:val="28"/>
              </w:rPr>
              <w:t>Я теперь в кругу забот своём,</w:t>
            </w:r>
            <w:r w:rsidRPr="00E94731">
              <w:rPr>
                <w:color w:val="000000" w:themeColor="text1"/>
                <w:szCs w:val="28"/>
              </w:rPr>
              <w:t>» [103].</w:t>
            </w:r>
          </w:p>
        </w:tc>
        <w:tc>
          <w:tcPr>
            <w:tcW w:w="1473" w:type="dxa"/>
          </w:tcPr>
          <w:p w:rsidR="00F67A2F" w:rsidRPr="00E94731" w:rsidRDefault="00F67A2F" w:rsidP="00601181">
            <w:pPr>
              <w:ind w:firstLine="0"/>
              <w:jc w:val="left"/>
              <w:rPr>
                <w:color w:val="000000" w:themeColor="text1"/>
                <w:szCs w:val="28"/>
              </w:rPr>
            </w:pPr>
            <w:r w:rsidRPr="00E94731">
              <w:rPr>
                <w:color w:val="000000" w:themeColor="text1"/>
                <w:szCs w:val="28"/>
              </w:rPr>
              <w:t>Мне забыть о том пришла пора,</w:t>
            </w:r>
          </w:p>
        </w:tc>
        <w:tc>
          <w:tcPr>
            <w:tcW w:w="1787" w:type="dxa"/>
          </w:tcPr>
          <w:p w:rsidR="00F67A2F" w:rsidRPr="00E94731" w:rsidRDefault="00F67A2F" w:rsidP="00601181">
            <w:pPr>
              <w:ind w:firstLine="0"/>
              <w:jc w:val="left"/>
              <w:rPr>
                <w:color w:val="000000" w:themeColor="text1"/>
                <w:szCs w:val="28"/>
              </w:rPr>
            </w:pPr>
            <w:r w:rsidRPr="00E94731">
              <w:rPr>
                <w:color w:val="000000" w:themeColor="text1"/>
                <w:szCs w:val="28"/>
              </w:rPr>
              <w:t>Вдруг все беды сразу повстречал.</w:t>
            </w:r>
          </w:p>
        </w:tc>
      </w:tr>
      <w:tr w:rsidR="00935E2F" w:rsidRPr="00E94731" w:rsidTr="00390E0E">
        <w:tc>
          <w:tcPr>
            <w:tcW w:w="846" w:type="dxa"/>
          </w:tcPr>
          <w:p w:rsidR="00F67A2F" w:rsidRPr="00E94731" w:rsidRDefault="00F67A2F" w:rsidP="00F67A2F">
            <w:pPr>
              <w:pStyle w:val="af6"/>
              <w:numPr>
                <w:ilvl w:val="0"/>
                <w:numId w:val="14"/>
              </w:numPr>
              <w:tabs>
                <w:tab w:val="left" w:pos="360"/>
              </w:tabs>
              <w:ind w:left="0" w:firstLine="0"/>
              <w:jc w:val="left"/>
              <w:rPr>
                <w:color w:val="000000" w:themeColor="text1"/>
                <w:szCs w:val="28"/>
              </w:rPr>
            </w:pPr>
          </w:p>
        </w:tc>
        <w:tc>
          <w:tcPr>
            <w:tcW w:w="1984" w:type="dxa"/>
          </w:tcPr>
          <w:p w:rsidR="00F67A2F" w:rsidRPr="00E94731" w:rsidRDefault="009002AE" w:rsidP="00601181">
            <w:pPr>
              <w:ind w:firstLine="0"/>
              <w:jc w:val="left"/>
              <w:rPr>
                <w:color w:val="000000" w:themeColor="text1"/>
                <w:szCs w:val="28"/>
              </w:rPr>
            </w:pPr>
            <w:r w:rsidRPr="00E94731">
              <w:rPr>
                <w:color w:val="000000" w:themeColor="text1"/>
                <w:szCs w:val="28"/>
              </w:rPr>
              <w:t>«</w:t>
            </w:r>
            <w:r w:rsidR="00F67A2F" w:rsidRPr="00E94731">
              <w:rPr>
                <w:color w:val="000000" w:themeColor="text1"/>
                <w:szCs w:val="28"/>
              </w:rPr>
              <w:t>О, я верю во вчерашний день</w:t>
            </w:r>
            <w:r w:rsidRPr="00E94731">
              <w:rPr>
                <w:color w:val="000000" w:themeColor="text1"/>
                <w:szCs w:val="28"/>
              </w:rPr>
              <w:t>» [103].</w:t>
            </w:r>
          </w:p>
        </w:tc>
        <w:tc>
          <w:tcPr>
            <w:tcW w:w="1701" w:type="dxa"/>
          </w:tcPr>
          <w:p w:rsidR="00F67A2F" w:rsidRPr="00E94731" w:rsidRDefault="009002AE" w:rsidP="00601181">
            <w:pPr>
              <w:ind w:firstLine="0"/>
              <w:jc w:val="left"/>
              <w:rPr>
                <w:color w:val="000000" w:themeColor="text1"/>
                <w:szCs w:val="28"/>
                <w:lang w:val="en-US"/>
              </w:rPr>
            </w:pPr>
            <w:r w:rsidRPr="00E94731">
              <w:rPr>
                <w:color w:val="000000" w:themeColor="text1"/>
                <w:szCs w:val="28"/>
                <w:lang w:val="en-US"/>
              </w:rPr>
              <w:t>«</w:t>
            </w:r>
            <w:r w:rsidR="00F67A2F" w:rsidRPr="00E94731">
              <w:rPr>
                <w:color w:val="000000" w:themeColor="text1"/>
                <w:szCs w:val="28"/>
                <w:lang w:val="en-US"/>
              </w:rPr>
              <w:t>Oh, I believe in yesterday</w:t>
            </w:r>
            <w:r w:rsidRPr="00E94731">
              <w:rPr>
                <w:color w:val="000000" w:themeColor="text1"/>
                <w:szCs w:val="28"/>
                <w:lang w:val="en-US"/>
              </w:rPr>
              <w:t>» [103].</w:t>
            </w:r>
          </w:p>
        </w:tc>
        <w:tc>
          <w:tcPr>
            <w:tcW w:w="1560" w:type="dxa"/>
          </w:tcPr>
          <w:p w:rsidR="00F67A2F" w:rsidRPr="00E94731" w:rsidRDefault="009002AE" w:rsidP="00601181">
            <w:pPr>
              <w:ind w:firstLine="0"/>
              <w:jc w:val="left"/>
              <w:rPr>
                <w:color w:val="000000" w:themeColor="text1"/>
                <w:szCs w:val="28"/>
              </w:rPr>
            </w:pPr>
            <w:r w:rsidRPr="00E94731">
              <w:rPr>
                <w:color w:val="000000" w:themeColor="text1"/>
                <w:szCs w:val="28"/>
              </w:rPr>
              <w:t>«</w:t>
            </w:r>
            <w:r w:rsidR="00F67A2F" w:rsidRPr="00E94731">
              <w:rPr>
                <w:color w:val="000000" w:themeColor="text1"/>
                <w:szCs w:val="28"/>
              </w:rPr>
              <w:t>И</w:t>
            </w:r>
            <w:r w:rsidRPr="00E94731">
              <w:rPr>
                <w:color w:val="000000" w:themeColor="text1"/>
                <w:szCs w:val="28"/>
              </w:rPr>
              <w:t xml:space="preserve"> всё ж душой с тем прошлым днём» [103].</w:t>
            </w:r>
          </w:p>
        </w:tc>
        <w:tc>
          <w:tcPr>
            <w:tcW w:w="1473" w:type="dxa"/>
          </w:tcPr>
          <w:p w:rsidR="00F67A2F" w:rsidRPr="00E94731" w:rsidRDefault="00F67A2F" w:rsidP="00601181">
            <w:pPr>
              <w:ind w:firstLine="0"/>
              <w:jc w:val="left"/>
              <w:rPr>
                <w:color w:val="000000" w:themeColor="text1"/>
                <w:szCs w:val="28"/>
              </w:rPr>
            </w:pPr>
            <w:r w:rsidRPr="00E94731">
              <w:rPr>
                <w:color w:val="000000" w:themeColor="text1"/>
                <w:szCs w:val="28"/>
              </w:rPr>
              <w:t>Но я всё верю во вчера.</w:t>
            </w:r>
          </w:p>
        </w:tc>
        <w:tc>
          <w:tcPr>
            <w:tcW w:w="1787" w:type="dxa"/>
          </w:tcPr>
          <w:p w:rsidR="00F67A2F" w:rsidRPr="00E94731" w:rsidRDefault="00F67A2F" w:rsidP="00601181">
            <w:pPr>
              <w:ind w:firstLine="0"/>
              <w:jc w:val="left"/>
              <w:rPr>
                <w:color w:val="000000" w:themeColor="text1"/>
                <w:szCs w:val="28"/>
              </w:rPr>
            </w:pPr>
            <w:r w:rsidRPr="00E94731">
              <w:rPr>
                <w:color w:val="000000" w:themeColor="text1"/>
                <w:szCs w:val="28"/>
              </w:rPr>
              <w:t>Вот бы вчерашний день настал.</w:t>
            </w:r>
          </w:p>
        </w:tc>
      </w:tr>
      <w:tr w:rsidR="00935E2F" w:rsidRPr="00E94731" w:rsidTr="00390E0E">
        <w:tc>
          <w:tcPr>
            <w:tcW w:w="846" w:type="dxa"/>
          </w:tcPr>
          <w:p w:rsidR="00F67A2F" w:rsidRPr="00E94731" w:rsidRDefault="00F67A2F" w:rsidP="00F67A2F">
            <w:pPr>
              <w:pStyle w:val="af6"/>
              <w:numPr>
                <w:ilvl w:val="0"/>
                <w:numId w:val="14"/>
              </w:numPr>
              <w:tabs>
                <w:tab w:val="left" w:pos="360"/>
              </w:tabs>
              <w:ind w:left="0" w:firstLine="0"/>
              <w:jc w:val="left"/>
              <w:rPr>
                <w:color w:val="000000" w:themeColor="text1"/>
                <w:szCs w:val="28"/>
              </w:rPr>
            </w:pPr>
          </w:p>
        </w:tc>
        <w:tc>
          <w:tcPr>
            <w:tcW w:w="1984" w:type="dxa"/>
          </w:tcPr>
          <w:p w:rsidR="00F67A2F" w:rsidRPr="00E94731" w:rsidRDefault="009002AE" w:rsidP="00601181">
            <w:pPr>
              <w:ind w:firstLine="0"/>
              <w:jc w:val="left"/>
              <w:rPr>
                <w:color w:val="000000" w:themeColor="text1"/>
                <w:szCs w:val="28"/>
              </w:rPr>
            </w:pPr>
            <w:r w:rsidRPr="00E94731">
              <w:rPr>
                <w:color w:val="000000" w:themeColor="text1"/>
                <w:szCs w:val="28"/>
              </w:rPr>
              <w:t>«</w:t>
            </w:r>
            <w:r w:rsidR="00F67A2F" w:rsidRPr="00E94731">
              <w:rPr>
                <w:color w:val="000000" w:themeColor="text1"/>
                <w:szCs w:val="28"/>
              </w:rPr>
              <w:t>Неожиданно я стал уже не тем, кем был раньше,</w:t>
            </w:r>
            <w:r w:rsidRPr="00E94731">
              <w:rPr>
                <w:color w:val="000000" w:themeColor="text1"/>
                <w:szCs w:val="28"/>
              </w:rPr>
              <w:t>» [103].</w:t>
            </w:r>
          </w:p>
        </w:tc>
        <w:tc>
          <w:tcPr>
            <w:tcW w:w="1701" w:type="dxa"/>
          </w:tcPr>
          <w:p w:rsidR="00F67A2F" w:rsidRPr="00E94731" w:rsidRDefault="009002AE" w:rsidP="00601181">
            <w:pPr>
              <w:ind w:firstLine="0"/>
              <w:jc w:val="left"/>
              <w:rPr>
                <w:color w:val="000000" w:themeColor="text1"/>
                <w:szCs w:val="28"/>
                <w:lang w:val="en-US"/>
              </w:rPr>
            </w:pPr>
            <w:r w:rsidRPr="00E94731">
              <w:rPr>
                <w:color w:val="000000" w:themeColor="text1"/>
                <w:szCs w:val="28"/>
                <w:lang w:val="en-US"/>
              </w:rPr>
              <w:t>«</w:t>
            </w:r>
            <w:r w:rsidR="00F67A2F" w:rsidRPr="00E94731">
              <w:rPr>
                <w:color w:val="000000" w:themeColor="text1"/>
                <w:szCs w:val="28"/>
                <w:lang w:val="en-US"/>
              </w:rPr>
              <w:t>Suddenly, I'm not half the man I used to be</w:t>
            </w:r>
            <w:r w:rsidRPr="00E94731">
              <w:rPr>
                <w:color w:val="000000" w:themeColor="text1"/>
                <w:szCs w:val="28"/>
                <w:lang w:val="en-US"/>
              </w:rPr>
              <w:t>» [103].</w:t>
            </w:r>
          </w:p>
        </w:tc>
        <w:tc>
          <w:tcPr>
            <w:tcW w:w="1560" w:type="dxa"/>
          </w:tcPr>
          <w:p w:rsidR="00F67A2F" w:rsidRPr="00E94731" w:rsidRDefault="009002AE" w:rsidP="00601181">
            <w:pPr>
              <w:ind w:firstLine="0"/>
              <w:jc w:val="left"/>
              <w:rPr>
                <w:color w:val="000000" w:themeColor="text1"/>
                <w:szCs w:val="28"/>
              </w:rPr>
            </w:pPr>
            <w:r w:rsidRPr="00E94731">
              <w:rPr>
                <w:color w:val="000000" w:themeColor="text1"/>
                <w:szCs w:val="28"/>
              </w:rPr>
              <w:t>«</w:t>
            </w:r>
            <w:r w:rsidR="00F67A2F" w:rsidRPr="00E94731">
              <w:rPr>
                <w:color w:val="000000" w:themeColor="text1"/>
                <w:szCs w:val="28"/>
              </w:rPr>
              <w:t>Вдруг я стал не таким, каким себя я знал...</w:t>
            </w:r>
            <w:r w:rsidRPr="00E94731">
              <w:rPr>
                <w:color w:val="000000" w:themeColor="text1"/>
                <w:szCs w:val="28"/>
              </w:rPr>
              <w:t>» [103].</w:t>
            </w:r>
          </w:p>
        </w:tc>
        <w:tc>
          <w:tcPr>
            <w:tcW w:w="1473" w:type="dxa"/>
          </w:tcPr>
          <w:p w:rsidR="00F67A2F" w:rsidRPr="00E94731" w:rsidRDefault="00F67A2F" w:rsidP="00601181">
            <w:pPr>
              <w:ind w:firstLine="0"/>
              <w:jc w:val="left"/>
              <w:rPr>
                <w:color w:val="000000" w:themeColor="text1"/>
                <w:szCs w:val="28"/>
              </w:rPr>
            </w:pPr>
            <w:r w:rsidRPr="00E94731">
              <w:rPr>
                <w:color w:val="000000" w:themeColor="text1"/>
                <w:szCs w:val="28"/>
              </w:rPr>
              <w:t>Как-то вдруг стал взрослее я от горьких мук.</w:t>
            </w:r>
          </w:p>
        </w:tc>
        <w:tc>
          <w:tcPr>
            <w:tcW w:w="1787" w:type="dxa"/>
          </w:tcPr>
          <w:p w:rsidR="00F67A2F" w:rsidRPr="00E94731" w:rsidRDefault="00F67A2F" w:rsidP="00601181">
            <w:pPr>
              <w:ind w:firstLine="0"/>
              <w:jc w:val="left"/>
              <w:rPr>
                <w:color w:val="000000" w:themeColor="text1"/>
                <w:szCs w:val="28"/>
              </w:rPr>
            </w:pPr>
            <w:r w:rsidRPr="00E94731">
              <w:rPr>
                <w:color w:val="000000" w:themeColor="text1"/>
                <w:szCs w:val="28"/>
              </w:rPr>
              <w:t>А сейчас я хожу всё время сам не свой,</w:t>
            </w:r>
          </w:p>
        </w:tc>
      </w:tr>
      <w:tr w:rsidR="00935E2F" w:rsidRPr="00E94731" w:rsidTr="00390E0E">
        <w:tc>
          <w:tcPr>
            <w:tcW w:w="846" w:type="dxa"/>
          </w:tcPr>
          <w:p w:rsidR="00F67A2F" w:rsidRPr="00E94731" w:rsidRDefault="00F67A2F" w:rsidP="00F67A2F">
            <w:pPr>
              <w:pStyle w:val="af6"/>
              <w:numPr>
                <w:ilvl w:val="0"/>
                <w:numId w:val="14"/>
              </w:numPr>
              <w:tabs>
                <w:tab w:val="left" w:pos="360"/>
              </w:tabs>
              <w:ind w:left="0" w:firstLine="0"/>
              <w:jc w:val="left"/>
              <w:rPr>
                <w:color w:val="000000" w:themeColor="text1"/>
                <w:szCs w:val="28"/>
              </w:rPr>
            </w:pPr>
          </w:p>
        </w:tc>
        <w:tc>
          <w:tcPr>
            <w:tcW w:w="1984" w:type="dxa"/>
          </w:tcPr>
          <w:p w:rsidR="00F67A2F" w:rsidRPr="00E94731" w:rsidRDefault="009002AE" w:rsidP="00601181">
            <w:pPr>
              <w:ind w:firstLine="0"/>
              <w:jc w:val="left"/>
              <w:rPr>
                <w:color w:val="000000" w:themeColor="text1"/>
                <w:szCs w:val="28"/>
              </w:rPr>
            </w:pPr>
            <w:r w:rsidRPr="00E94731">
              <w:rPr>
                <w:color w:val="000000" w:themeColor="text1"/>
                <w:szCs w:val="28"/>
              </w:rPr>
              <w:t>«</w:t>
            </w:r>
            <w:r w:rsidR="00F67A2F" w:rsidRPr="00E94731">
              <w:rPr>
                <w:color w:val="000000" w:themeColor="text1"/>
                <w:szCs w:val="28"/>
              </w:rPr>
              <w:t>Уныние овладело мной,</w:t>
            </w:r>
            <w:r w:rsidRPr="00E94731">
              <w:rPr>
                <w:color w:val="000000" w:themeColor="text1"/>
                <w:szCs w:val="28"/>
              </w:rPr>
              <w:t>» [103].</w:t>
            </w:r>
          </w:p>
        </w:tc>
        <w:tc>
          <w:tcPr>
            <w:tcW w:w="1701" w:type="dxa"/>
          </w:tcPr>
          <w:p w:rsidR="00F67A2F" w:rsidRPr="00E94731" w:rsidRDefault="009002AE" w:rsidP="00601181">
            <w:pPr>
              <w:ind w:firstLine="0"/>
              <w:jc w:val="left"/>
              <w:rPr>
                <w:color w:val="000000" w:themeColor="text1"/>
                <w:szCs w:val="28"/>
                <w:lang w:val="en-US"/>
              </w:rPr>
            </w:pPr>
            <w:r w:rsidRPr="00E94731">
              <w:rPr>
                <w:color w:val="000000" w:themeColor="text1"/>
                <w:szCs w:val="28"/>
                <w:lang w:val="en-US"/>
              </w:rPr>
              <w:t>«</w:t>
            </w:r>
            <w:r w:rsidR="00F67A2F" w:rsidRPr="00E94731">
              <w:rPr>
                <w:color w:val="000000" w:themeColor="text1"/>
                <w:szCs w:val="28"/>
                <w:lang w:val="en-US"/>
              </w:rPr>
              <w:t>There's a shadow hanging over me</w:t>
            </w:r>
            <w:r w:rsidRPr="00E94731">
              <w:rPr>
                <w:color w:val="000000" w:themeColor="text1"/>
                <w:szCs w:val="28"/>
                <w:lang w:val="en-US"/>
              </w:rPr>
              <w:t>» [103].</w:t>
            </w:r>
          </w:p>
          <w:p w:rsidR="00F67A2F" w:rsidRPr="00E94731" w:rsidRDefault="00F67A2F" w:rsidP="00601181">
            <w:pPr>
              <w:ind w:firstLine="0"/>
              <w:jc w:val="left"/>
              <w:rPr>
                <w:color w:val="000000" w:themeColor="text1"/>
                <w:szCs w:val="28"/>
                <w:lang w:val="en-US"/>
              </w:rPr>
            </w:pPr>
          </w:p>
        </w:tc>
        <w:tc>
          <w:tcPr>
            <w:tcW w:w="1560" w:type="dxa"/>
          </w:tcPr>
          <w:p w:rsidR="00F67A2F" w:rsidRPr="00E94731" w:rsidRDefault="009002AE" w:rsidP="00601181">
            <w:pPr>
              <w:ind w:firstLine="0"/>
              <w:jc w:val="left"/>
              <w:rPr>
                <w:color w:val="000000" w:themeColor="text1"/>
                <w:szCs w:val="28"/>
              </w:rPr>
            </w:pPr>
            <w:r w:rsidRPr="00E94731">
              <w:rPr>
                <w:color w:val="000000" w:themeColor="text1"/>
                <w:szCs w:val="28"/>
              </w:rPr>
              <w:t>«</w:t>
            </w:r>
            <w:r w:rsidR="00F67A2F" w:rsidRPr="00E94731">
              <w:rPr>
                <w:color w:val="000000" w:themeColor="text1"/>
                <w:szCs w:val="28"/>
              </w:rPr>
              <w:t>Тенью грусти на меня упал</w:t>
            </w:r>
            <w:r w:rsidRPr="00E94731">
              <w:rPr>
                <w:color w:val="000000" w:themeColor="text1"/>
                <w:szCs w:val="28"/>
              </w:rPr>
              <w:t>» [103].</w:t>
            </w:r>
          </w:p>
        </w:tc>
        <w:tc>
          <w:tcPr>
            <w:tcW w:w="1473" w:type="dxa"/>
          </w:tcPr>
          <w:p w:rsidR="00F67A2F" w:rsidRPr="00E94731" w:rsidRDefault="00F67A2F" w:rsidP="00601181">
            <w:pPr>
              <w:ind w:firstLine="0"/>
              <w:jc w:val="left"/>
              <w:rPr>
                <w:color w:val="000000" w:themeColor="text1"/>
                <w:szCs w:val="28"/>
              </w:rPr>
            </w:pPr>
            <w:r w:rsidRPr="00E94731">
              <w:rPr>
                <w:color w:val="000000" w:themeColor="text1"/>
                <w:szCs w:val="28"/>
              </w:rPr>
              <w:t>Будто тень накрыла всё вокруг.</w:t>
            </w:r>
          </w:p>
        </w:tc>
        <w:tc>
          <w:tcPr>
            <w:tcW w:w="1787" w:type="dxa"/>
          </w:tcPr>
          <w:p w:rsidR="00F67A2F" w:rsidRPr="00E94731" w:rsidRDefault="00F67A2F" w:rsidP="00601181">
            <w:pPr>
              <w:ind w:firstLine="0"/>
              <w:jc w:val="left"/>
              <w:rPr>
                <w:color w:val="000000" w:themeColor="text1"/>
                <w:szCs w:val="28"/>
              </w:rPr>
            </w:pPr>
            <w:r w:rsidRPr="00E94731">
              <w:rPr>
                <w:color w:val="000000" w:themeColor="text1"/>
                <w:szCs w:val="28"/>
              </w:rPr>
              <w:t>И сгустились тучи надо мной.</w:t>
            </w:r>
          </w:p>
        </w:tc>
      </w:tr>
      <w:tr w:rsidR="00935E2F" w:rsidRPr="00E94731" w:rsidTr="00390E0E">
        <w:tc>
          <w:tcPr>
            <w:tcW w:w="846" w:type="dxa"/>
          </w:tcPr>
          <w:p w:rsidR="00F67A2F" w:rsidRPr="00E94731" w:rsidRDefault="00F67A2F" w:rsidP="00F67A2F">
            <w:pPr>
              <w:pStyle w:val="af6"/>
              <w:numPr>
                <w:ilvl w:val="0"/>
                <w:numId w:val="14"/>
              </w:numPr>
              <w:tabs>
                <w:tab w:val="left" w:pos="360"/>
              </w:tabs>
              <w:ind w:left="0" w:firstLine="0"/>
              <w:jc w:val="left"/>
              <w:rPr>
                <w:color w:val="000000" w:themeColor="text1"/>
                <w:szCs w:val="28"/>
              </w:rPr>
            </w:pPr>
          </w:p>
        </w:tc>
        <w:tc>
          <w:tcPr>
            <w:tcW w:w="1984" w:type="dxa"/>
          </w:tcPr>
          <w:p w:rsidR="00F67A2F" w:rsidRPr="00E94731" w:rsidRDefault="00F67A2F" w:rsidP="00601181">
            <w:pPr>
              <w:ind w:firstLine="0"/>
              <w:jc w:val="left"/>
              <w:rPr>
                <w:color w:val="000000" w:themeColor="text1"/>
                <w:szCs w:val="28"/>
              </w:rPr>
            </w:pPr>
            <w:r w:rsidRPr="00E94731">
              <w:rPr>
                <w:color w:val="000000" w:themeColor="text1"/>
                <w:szCs w:val="28"/>
              </w:rPr>
              <w:t>О, вчера настало так внезапно</w:t>
            </w:r>
            <w:r w:rsidR="009002AE" w:rsidRPr="00E94731">
              <w:rPr>
                <w:color w:val="000000" w:themeColor="text1"/>
                <w:szCs w:val="28"/>
              </w:rPr>
              <w:t>» [103].</w:t>
            </w:r>
          </w:p>
        </w:tc>
        <w:tc>
          <w:tcPr>
            <w:tcW w:w="1701" w:type="dxa"/>
          </w:tcPr>
          <w:p w:rsidR="00F67A2F" w:rsidRPr="00E94731" w:rsidRDefault="00F67A2F" w:rsidP="00601181">
            <w:pPr>
              <w:ind w:firstLine="0"/>
              <w:jc w:val="left"/>
              <w:rPr>
                <w:color w:val="000000" w:themeColor="text1"/>
                <w:szCs w:val="28"/>
              </w:rPr>
            </w:pPr>
            <w:r w:rsidRPr="00E94731">
              <w:rPr>
                <w:color w:val="000000" w:themeColor="text1"/>
                <w:szCs w:val="28"/>
              </w:rPr>
              <w:t>Oh, yesterday came suddenly</w:t>
            </w:r>
            <w:r w:rsidR="009002AE" w:rsidRPr="00E94731">
              <w:rPr>
                <w:color w:val="000000" w:themeColor="text1"/>
                <w:szCs w:val="28"/>
              </w:rPr>
              <w:t>» [103].</w:t>
            </w:r>
          </w:p>
        </w:tc>
        <w:tc>
          <w:tcPr>
            <w:tcW w:w="1560" w:type="dxa"/>
          </w:tcPr>
          <w:p w:rsidR="00F67A2F" w:rsidRPr="00E94731" w:rsidRDefault="009002AE" w:rsidP="00601181">
            <w:pPr>
              <w:ind w:firstLine="0"/>
              <w:jc w:val="left"/>
              <w:rPr>
                <w:color w:val="000000" w:themeColor="text1"/>
                <w:szCs w:val="28"/>
              </w:rPr>
            </w:pPr>
            <w:r w:rsidRPr="00E94731">
              <w:rPr>
                <w:color w:val="000000" w:themeColor="text1"/>
                <w:szCs w:val="28"/>
              </w:rPr>
              <w:t>«</w:t>
            </w:r>
            <w:r w:rsidR="00F67A2F" w:rsidRPr="00E94731">
              <w:rPr>
                <w:color w:val="000000" w:themeColor="text1"/>
                <w:szCs w:val="28"/>
              </w:rPr>
              <w:t>Тот прошлый день, что вдруг настал...</w:t>
            </w:r>
            <w:r w:rsidRPr="00E94731">
              <w:rPr>
                <w:color w:val="000000" w:themeColor="text1"/>
                <w:szCs w:val="28"/>
              </w:rPr>
              <w:t>» [103].</w:t>
            </w:r>
          </w:p>
        </w:tc>
        <w:tc>
          <w:tcPr>
            <w:tcW w:w="1473" w:type="dxa"/>
          </w:tcPr>
          <w:p w:rsidR="00F67A2F" w:rsidRPr="00E94731" w:rsidRDefault="00F67A2F" w:rsidP="00601181">
            <w:pPr>
              <w:ind w:firstLine="0"/>
              <w:jc w:val="left"/>
              <w:rPr>
                <w:color w:val="000000" w:themeColor="text1"/>
                <w:szCs w:val="28"/>
              </w:rPr>
            </w:pPr>
            <w:r w:rsidRPr="00E94731">
              <w:rPr>
                <w:color w:val="000000" w:themeColor="text1"/>
                <w:szCs w:val="28"/>
              </w:rPr>
              <w:t>Вчера случилось это вдруг.</w:t>
            </w:r>
          </w:p>
        </w:tc>
        <w:tc>
          <w:tcPr>
            <w:tcW w:w="1787" w:type="dxa"/>
          </w:tcPr>
          <w:p w:rsidR="00F67A2F" w:rsidRPr="00E94731" w:rsidRDefault="00F67A2F" w:rsidP="00601181">
            <w:pPr>
              <w:ind w:firstLine="0"/>
              <w:jc w:val="left"/>
              <w:rPr>
                <w:color w:val="000000" w:themeColor="text1"/>
                <w:szCs w:val="28"/>
              </w:rPr>
            </w:pPr>
            <w:r w:rsidRPr="00E94731">
              <w:rPr>
                <w:color w:val="000000" w:themeColor="text1"/>
                <w:szCs w:val="28"/>
              </w:rPr>
              <w:t>Нежданное вчера, постой!</w:t>
            </w:r>
          </w:p>
        </w:tc>
      </w:tr>
    </w:tbl>
    <w:p w:rsidR="00601181" w:rsidRDefault="00601181" w:rsidP="00F67A2F">
      <w:pPr>
        <w:rPr>
          <w:color w:val="000000" w:themeColor="text1"/>
          <w:szCs w:val="28"/>
        </w:rPr>
      </w:pPr>
    </w:p>
    <w:p w:rsidR="00F67A2F" w:rsidRPr="00E94731" w:rsidRDefault="00935E2F" w:rsidP="00F67A2F">
      <w:r w:rsidRPr="00E94731">
        <w:rPr>
          <w:color w:val="000000" w:themeColor="text1"/>
          <w:szCs w:val="28"/>
        </w:rPr>
        <w:t xml:space="preserve">Чтобы исследовать зависимость и различия между плагиатом и схожими текстами, предположим, что построчный буквальный перевод на русском языке </w:t>
      </w:r>
      <w:r w:rsidRPr="00E94731">
        <w:rPr>
          <w:color w:val="000000" w:themeColor="text1"/>
          <w:szCs w:val="28"/>
        </w:rPr>
        <w:lastRenderedPageBreak/>
        <w:t>– это оригинальный текст, текст на английском – это плагиат с оригинального текста, а вольные переводы – это схожие с оригиналом тексты.</w:t>
      </w:r>
    </w:p>
    <w:p w:rsidR="00F67A2F" w:rsidRPr="00E94731" w:rsidRDefault="00F67A2F" w:rsidP="00F67A2F">
      <w:pPr>
        <w:rPr>
          <w:color w:val="000000" w:themeColor="text1"/>
          <w:szCs w:val="28"/>
        </w:rPr>
      </w:pPr>
      <w:r w:rsidRPr="00E94731">
        <w:rPr>
          <w:color w:val="000000" w:themeColor="text1"/>
          <w:szCs w:val="28"/>
        </w:rPr>
        <w:t xml:space="preserve">Вычислим количество энтропии по таблице вероятностей с помощью формулы Шеннона на сайте </w:t>
      </w:r>
      <w:hyperlink r:id="rId28" w:history="1">
        <w:r w:rsidRPr="004F61A1">
          <w:rPr>
            <w:rStyle w:val="a7"/>
            <w:color w:val="000000" w:themeColor="text1"/>
            <w:szCs w:val="28"/>
            <w:u w:val="none"/>
          </w:rPr>
          <w:t>https://planetcalc.ru/2476/</w:t>
        </w:r>
      </w:hyperlink>
      <w:r w:rsidRPr="00E94731">
        <w:rPr>
          <w:color w:val="000000" w:themeColor="text1"/>
          <w:szCs w:val="28"/>
        </w:rPr>
        <w:t xml:space="preserve"> с игнорированием пробелов и регистра (таблица 2.</w:t>
      </w:r>
      <w:r w:rsidR="00CF406D">
        <w:rPr>
          <w:color w:val="000000" w:themeColor="text1"/>
          <w:szCs w:val="28"/>
        </w:rPr>
        <w:t>6</w:t>
      </w:r>
      <w:r w:rsidRPr="00E94731">
        <w:rPr>
          <w:color w:val="000000" w:themeColor="text1"/>
          <w:szCs w:val="28"/>
        </w:rPr>
        <w:t>).</w:t>
      </w:r>
    </w:p>
    <w:p w:rsidR="00F67A2F" w:rsidRPr="00E94731" w:rsidRDefault="00F67A2F" w:rsidP="00F67A2F">
      <w:pPr>
        <w:ind w:firstLine="0"/>
        <w:jc w:val="left"/>
        <w:rPr>
          <w:color w:val="000000" w:themeColor="text1"/>
          <w:szCs w:val="28"/>
        </w:rPr>
      </w:pPr>
    </w:p>
    <w:p w:rsidR="00F67A2F" w:rsidRPr="00E94731" w:rsidRDefault="00F67A2F" w:rsidP="00404D43">
      <w:pPr>
        <w:ind w:firstLine="0"/>
        <w:rPr>
          <w:color w:val="000000" w:themeColor="text1"/>
          <w:szCs w:val="28"/>
        </w:rPr>
      </w:pPr>
      <w:r w:rsidRPr="00E94731">
        <w:rPr>
          <w:color w:val="000000" w:themeColor="text1"/>
          <w:szCs w:val="28"/>
        </w:rPr>
        <w:t>Таблица 2.</w:t>
      </w:r>
      <w:r w:rsidR="00CF406D">
        <w:rPr>
          <w:color w:val="000000" w:themeColor="text1"/>
          <w:szCs w:val="28"/>
        </w:rPr>
        <w:t>6</w:t>
      </w:r>
      <w:r w:rsidRPr="00E94731">
        <w:rPr>
          <w:color w:val="000000" w:themeColor="text1"/>
          <w:szCs w:val="28"/>
        </w:rPr>
        <w:t xml:space="preserve"> – Таблица энтропий</w:t>
      </w:r>
    </w:p>
    <w:p w:rsidR="00F67A2F" w:rsidRPr="00E94731" w:rsidRDefault="00F67A2F" w:rsidP="00F67A2F">
      <w:pPr>
        <w:rPr>
          <w:color w:val="000000" w:themeColor="text1"/>
          <w:szCs w:val="28"/>
        </w:rPr>
      </w:pPr>
    </w:p>
    <w:tbl>
      <w:tblPr>
        <w:tblStyle w:val="af5"/>
        <w:tblW w:w="9209" w:type="dxa"/>
        <w:tblLayout w:type="fixed"/>
        <w:tblLook w:val="04A0" w:firstRow="1" w:lastRow="0" w:firstColumn="1" w:lastColumn="0" w:noHBand="0" w:noVBand="1"/>
      </w:tblPr>
      <w:tblGrid>
        <w:gridCol w:w="846"/>
        <w:gridCol w:w="1786"/>
        <w:gridCol w:w="1644"/>
        <w:gridCol w:w="1644"/>
        <w:gridCol w:w="1644"/>
        <w:gridCol w:w="1645"/>
      </w:tblGrid>
      <w:tr w:rsidR="00FD5285" w:rsidRPr="00E94731" w:rsidTr="00601181">
        <w:tc>
          <w:tcPr>
            <w:tcW w:w="846" w:type="dxa"/>
          </w:tcPr>
          <w:p w:rsidR="00F67A2F" w:rsidRPr="00601181" w:rsidRDefault="00F67A2F" w:rsidP="00601181">
            <w:pPr>
              <w:ind w:firstLine="0"/>
              <w:rPr>
                <w:color w:val="000000" w:themeColor="text1"/>
                <w:szCs w:val="28"/>
              </w:rPr>
            </w:pPr>
            <w:r w:rsidRPr="00601181">
              <w:rPr>
                <w:color w:val="000000" w:themeColor="text1"/>
                <w:szCs w:val="28"/>
              </w:rPr>
              <w:t>№ стро</w:t>
            </w:r>
            <w:r w:rsidR="00390E0E">
              <w:rPr>
                <w:color w:val="000000" w:themeColor="text1"/>
                <w:szCs w:val="28"/>
              </w:rPr>
              <w:t>-</w:t>
            </w:r>
            <w:r w:rsidRPr="00601181">
              <w:rPr>
                <w:color w:val="000000" w:themeColor="text1"/>
                <w:szCs w:val="28"/>
              </w:rPr>
              <w:t>ки</w:t>
            </w:r>
          </w:p>
        </w:tc>
        <w:tc>
          <w:tcPr>
            <w:tcW w:w="1786" w:type="dxa"/>
          </w:tcPr>
          <w:p w:rsidR="00F67A2F" w:rsidRPr="00601181" w:rsidRDefault="00F67A2F" w:rsidP="00601181">
            <w:pPr>
              <w:ind w:firstLine="0"/>
              <w:jc w:val="left"/>
              <w:rPr>
                <w:color w:val="000000" w:themeColor="text1"/>
                <w:szCs w:val="28"/>
              </w:rPr>
            </w:pPr>
            <w:r w:rsidRPr="00601181">
              <w:rPr>
                <w:color w:val="000000" w:themeColor="text1"/>
                <w:szCs w:val="28"/>
              </w:rPr>
              <w:t>Строка на русском (оригиналь</w:t>
            </w:r>
            <w:r w:rsidR="00601181">
              <w:rPr>
                <w:color w:val="000000" w:themeColor="text1"/>
                <w:szCs w:val="28"/>
              </w:rPr>
              <w:t>-</w:t>
            </w:r>
            <w:r w:rsidRPr="00601181">
              <w:rPr>
                <w:color w:val="000000" w:themeColor="text1"/>
                <w:szCs w:val="28"/>
              </w:rPr>
              <w:t>ный текст)</w:t>
            </w:r>
          </w:p>
        </w:tc>
        <w:tc>
          <w:tcPr>
            <w:tcW w:w="1644" w:type="dxa"/>
          </w:tcPr>
          <w:p w:rsidR="00F67A2F" w:rsidRPr="00601181" w:rsidRDefault="00F67A2F" w:rsidP="00601181">
            <w:pPr>
              <w:ind w:firstLine="0"/>
              <w:jc w:val="left"/>
              <w:rPr>
                <w:color w:val="000000" w:themeColor="text1"/>
                <w:szCs w:val="28"/>
              </w:rPr>
            </w:pPr>
            <w:r w:rsidRPr="00601181">
              <w:rPr>
                <w:color w:val="000000" w:themeColor="text1"/>
                <w:szCs w:val="28"/>
              </w:rPr>
              <w:t>Строка на английском (плагиат)</w:t>
            </w:r>
          </w:p>
        </w:tc>
        <w:tc>
          <w:tcPr>
            <w:tcW w:w="1644" w:type="dxa"/>
          </w:tcPr>
          <w:p w:rsidR="00F67A2F" w:rsidRPr="00601181" w:rsidRDefault="00F67A2F" w:rsidP="00601181">
            <w:pPr>
              <w:ind w:firstLine="0"/>
              <w:jc w:val="left"/>
              <w:rPr>
                <w:color w:val="000000" w:themeColor="text1"/>
                <w:szCs w:val="28"/>
              </w:rPr>
            </w:pPr>
            <w:r w:rsidRPr="00601181">
              <w:rPr>
                <w:color w:val="000000" w:themeColor="text1"/>
                <w:szCs w:val="28"/>
              </w:rPr>
              <w:t>Вольный перевод</w:t>
            </w:r>
          </w:p>
          <w:p w:rsidR="00F67A2F" w:rsidRPr="00601181" w:rsidRDefault="00F67A2F" w:rsidP="00601181">
            <w:pPr>
              <w:ind w:firstLine="0"/>
              <w:jc w:val="left"/>
              <w:rPr>
                <w:color w:val="000000" w:themeColor="text1"/>
                <w:szCs w:val="28"/>
              </w:rPr>
            </w:pPr>
            <w:r w:rsidRPr="00601181">
              <w:rPr>
                <w:color w:val="000000" w:themeColor="text1"/>
                <w:szCs w:val="28"/>
              </w:rPr>
              <w:t>(1 версия)</w:t>
            </w:r>
          </w:p>
        </w:tc>
        <w:tc>
          <w:tcPr>
            <w:tcW w:w="1644" w:type="dxa"/>
          </w:tcPr>
          <w:p w:rsidR="00F67A2F" w:rsidRPr="00601181" w:rsidRDefault="00F67A2F" w:rsidP="00601181">
            <w:pPr>
              <w:ind w:firstLine="0"/>
              <w:jc w:val="left"/>
              <w:rPr>
                <w:color w:val="000000" w:themeColor="text1"/>
                <w:szCs w:val="28"/>
              </w:rPr>
            </w:pPr>
            <w:r w:rsidRPr="00601181">
              <w:rPr>
                <w:color w:val="000000" w:themeColor="text1"/>
                <w:szCs w:val="28"/>
              </w:rPr>
              <w:t>Вольный перевод</w:t>
            </w:r>
          </w:p>
          <w:p w:rsidR="00F67A2F" w:rsidRPr="00601181" w:rsidRDefault="00F67A2F" w:rsidP="00601181">
            <w:pPr>
              <w:ind w:firstLine="0"/>
              <w:jc w:val="left"/>
              <w:rPr>
                <w:color w:val="000000" w:themeColor="text1"/>
                <w:szCs w:val="28"/>
              </w:rPr>
            </w:pPr>
            <w:r w:rsidRPr="00601181">
              <w:rPr>
                <w:color w:val="000000" w:themeColor="text1"/>
                <w:szCs w:val="28"/>
              </w:rPr>
              <w:t>(2 версия)</w:t>
            </w:r>
          </w:p>
        </w:tc>
        <w:tc>
          <w:tcPr>
            <w:tcW w:w="1645" w:type="dxa"/>
          </w:tcPr>
          <w:p w:rsidR="00F67A2F" w:rsidRPr="00601181" w:rsidRDefault="00F67A2F" w:rsidP="00601181">
            <w:pPr>
              <w:ind w:firstLine="0"/>
              <w:jc w:val="left"/>
              <w:rPr>
                <w:color w:val="000000" w:themeColor="text1"/>
                <w:szCs w:val="28"/>
              </w:rPr>
            </w:pPr>
            <w:r w:rsidRPr="00601181">
              <w:rPr>
                <w:color w:val="000000" w:themeColor="text1"/>
                <w:szCs w:val="28"/>
              </w:rPr>
              <w:t>Вольный перевод</w:t>
            </w:r>
          </w:p>
          <w:p w:rsidR="00F67A2F" w:rsidRPr="00601181" w:rsidRDefault="00F67A2F" w:rsidP="00601181">
            <w:pPr>
              <w:ind w:firstLine="0"/>
              <w:jc w:val="left"/>
              <w:rPr>
                <w:color w:val="000000" w:themeColor="text1"/>
                <w:szCs w:val="28"/>
              </w:rPr>
            </w:pPr>
            <w:r w:rsidRPr="00601181">
              <w:rPr>
                <w:color w:val="000000" w:themeColor="text1"/>
                <w:szCs w:val="28"/>
              </w:rPr>
              <w:t>(3 версия)</w:t>
            </w:r>
          </w:p>
        </w:tc>
      </w:tr>
      <w:tr w:rsidR="00FD5285" w:rsidRPr="00E94731" w:rsidTr="00601181">
        <w:tc>
          <w:tcPr>
            <w:tcW w:w="846" w:type="dxa"/>
          </w:tcPr>
          <w:p w:rsidR="00F67A2F" w:rsidRPr="00E94731" w:rsidRDefault="00F67A2F" w:rsidP="00601181">
            <w:pPr>
              <w:pStyle w:val="af6"/>
              <w:numPr>
                <w:ilvl w:val="0"/>
                <w:numId w:val="15"/>
              </w:numPr>
              <w:tabs>
                <w:tab w:val="left" w:pos="360"/>
              </w:tabs>
              <w:ind w:left="0" w:firstLine="0"/>
              <w:rPr>
                <w:color w:val="000000" w:themeColor="text1"/>
                <w:szCs w:val="28"/>
              </w:rPr>
            </w:pPr>
          </w:p>
        </w:tc>
        <w:tc>
          <w:tcPr>
            <w:tcW w:w="1786" w:type="dxa"/>
          </w:tcPr>
          <w:p w:rsidR="00F67A2F" w:rsidRPr="00E94731" w:rsidRDefault="00F67A2F" w:rsidP="00601181">
            <w:pPr>
              <w:ind w:firstLine="34"/>
              <w:rPr>
                <w:color w:val="000000" w:themeColor="text1"/>
                <w:szCs w:val="28"/>
              </w:rPr>
            </w:pPr>
            <w:r w:rsidRPr="00E94731">
              <w:rPr>
                <w:color w:val="000000" w:themeColor="text1"/>
                <w:szCs w:val="28"/>
              </w:rPr>
              <w:t>3,949</w:t>
            </w:r>
          </w:p>
        </w:tc>
        <w:tc>
          <w:tcPr>
            <w:tcW w:w="1644" w:type="dxa"/>
          </w:tcPr>
          <w:p w:rsidR="00F67A2F" w:rsidRPr="00E94731" w:rsidRDefault="00F67A2F" w:rsidP="00601181">
            <w:pPr>
              <w:ind w:firstLine="34"/>
              <w:rPr>
                <w:color w:val="000000" w:themeColor="text1"/>
                <w:szCs w:val="28"/>
              </w:rPr>
            </w:pPr>
            <w:r w:rsidRPr="00E94731">
              <w:rPr>
                <w:color w:val="000000" w:themeColor="text1"/>
                <w:szCs w:val="28"/>
              </w:rPr>
              <w:t>3,652</w:t>
            </w:r>
          </w:p>
        </w:tc>
        <w:tc>
          <w:tcPr>
            <w:tcW w:w="1644" w:type="dxa"/>
          </w:tcPr>
          <w:p w:rsidR="00F67A2F" w:rsidRPr="00E94731" w:rsidRDefault="00F67A2F" w:rsidP="00601181">
            <w:pPr>
              <w:ind w:firstLine="34"/>
              <w:rPr>
                <w:color w:val="000000" w:themeColor="text1"/>
                <w:szCs w:val="28"/>
              </w:rPr>
            </w:pPr>
            <w:r w:rsidRPr="00E94731">
              <w:rPr>
                <w:color w:val="000000" w:themeColor="text1"/>
                <w:szCs w:val="28"/>
              </w:rPr>
              <w:t>3,951</w:t>
            </w:r>
          </w:p>
        </w:tc>
        <w:tc>
          <w:tcPr>
            <w:tcW w:w="1644" w:type="dxa"/>
          </w:tcPr>
          <w:p w:rsidR="00F67A2F" w:rsidRPr="00E94731" w:rsidRDefault="00F67A2F" w:rsidP="00601181">
            <w:pPr>
              <w:ind w:firstLine="34"/>
              <w:rPr>
                <w:color w:val="000000" w:themeColor="text1"/>
                <w:szCs w:val="28"/>
              </w:rPr>
            </w:pPr>
            <w:r w:rsidRPr="00E94731">
              <w:rPr>
                <w:color w:val="000000" w:themeColor="text1"/>
                <w:szCs w:val="28"/>
              </w:rPr>
              <w:t>4,067</w:t>
            </w:r>
          </w:p>
        </w:tc>
        <w:tc>
          <w:tcPr>
            <w:tcW w:w="1645" w:type="dxa"/>
          </w:tcPr>
          <w:p w:rsidR="00F67A2F" w:rsidRPr="00E94731" w:rsidRDefault="00F67A2F" w:rsidP="00601181">
            <w:pPr>
              <w:ind w:firstLine="34"/>
              <w:rPr>
                <w:color w:val="000000" w:themeColor="text1"/>
                <w:szCs w:val="28"/>
              </w:rPr>
            </w:pPr>
            <w:r w:rsidRPr="00E94731">
              <w:rPr>
                <w:color w:val="000000" w:themeColor="text1"/>
                <w:szCs w:val="28"/>
              </w:rPr>
              <w:t>3,745</w:t>
            </w:r>
          </w:p>
        </w:tc>
      </w:tr>
      <w:tr w:rsidR="00FD5285" w:rsidRPr="00E94731" w:rsidTr="00601181">
        <w:tc>
          <w:tcPr>
            <w:tcW w:w="846" w:type="dxa"/>
          </w:tcPr>
          <w:p w:rsidR="00F67A2F" w:rsidRPr="00E94731" w:rsidRDefault="00F67A2F" w:rsidP="00601181">
            <w:pPr>
              <w:pStyle w:val="af6"/>
              <w:numPr>
                <w:ilvl w:val="0"/>
                <w:numId w:val="15"/>
              </w:numPr>
              <w:tabs>
                <w:tab w:val="left" w:pos="360"/>
              </w:tabs>
              <w:ind w:left="0" w:firstLine="0"/>
              <w:rPr>
                <w:color w:val="000000" w:themeColor="text1"/>
                <w:szCs w:val="28"/>
              </w:rPr>
            </w:pPr>
          </w:p>
        </w:tc>
        <w:tc>
          <w:tcPr>
            <w:tcW w:w="1786" w:type="dxa"/>
          </w:tcPr>
          <w:p w:rsidR="00F67A2F" w:rsidRPr="00E94731" w:rsidRDefault="00F67A2F" w:rsidP="00601181">
            <w:pPr>
              <w:ind w:firstLine="34"/>
              <w:rPr>
                <w:color w:val="000000" w:themeColor="text1"/>
                <w:szCs w:val="28"/>
              </w:rPr>
            </w:pPr>
            <w:r w:rsidRPr="00E94731">
              <w:rPr>
                <w:color w:val="000000" w:themeColor="text1"/>
                <w:szCs w:val="28"/>
              </w:rPr>
              <w:t>4,160</w:t>
            </w:r>
          </w:p>
        </w:tc>
        <w:tc>
          <w:tcPr>
            <w:tcW w:w="1644" w:type="dxa"/>
          </w:tcPr>
          <w:p w:rsidR="00F67A2F" w:rsidRPr="00E94731" w:rsidRDefault="00F67A2F" w:rsidP="00601181">
            <w:pPr>
              <w:ind w:firstLine="34"/>
              <w:rPr>
                <w:color w:val="000000" w:themeColor="text1"/>
                <w:szCs w:val="28"/>
              </w:rPr>
            </w:pPr>
            <w:r w:rsidRPr="00E94731">
              <w:rPr>
                <w:color w:val="000000" w:themeColor="text1"/>
                <w:szCs w:val="28"/>
              </w:rPr>
              <w:t>3,699</w:t>
            </w:r>
          </w:p>
        </w:tc>
        <w:tc>
          <w:tcPr>
            <w:tcW w:w="1644" w:type="dxa"/>
          </w:tcPr>
          <w:p w:rsidR="00F67A2F" w:rsidRPr="00E94731" w:rsidRDefault="00F67A2F" w:rsidP="00601181">
            <w:pPr>
              <w:ind w:firstLine="34"/>
              <w:rPr>
                <w:color w:val="000000" w:themeColor="text1"/>
                <w:szCs w:val="28"/>
              </w:rPr>
            </w:pPr>
            <w:r w:rsidRPr="00E94731">
              <w:rPr>
                <w:color w:val="000000" w:themeColor="text1"/>
                <w:szCs w:val="28"/>
              </w:rPr>
              <w:t>4,085</w:t>
            </w:r>
          </w:p>
        </w:tc>
        <w:tc>
          <w:tcPr>
            <w:tcW w:w="1644" w:type="dxa"/>
          </w:tcPr>
          <w:p w:rsidR="00F67A2F" w:rsidRPr="00E94731" w:rsidRDefault="00F67A2F" w:rsidP="00601181">
            <w:pPr>
              <w:ind w:firstLine="34"/>
              <w:rPr>
                <w:color w:val="000000" w:themeColor="text1"/>
                <w:szCs w:val="28"/>
              </w:rPr>
            </w:pPr>
            <w:r w:rsidRPr="00E94731">
              <w:rPr>
                <w:color w:val="000000" w:themeColor="text1"/>
                <w:szCs w:val="28"/>
              </w:rPr>
              <w:t>3,855</w:t>
            </w:r>
          </w:p>
        </w:tc>
        <w:tc>
          <w:tcPr>
            <w:tcW w:w="1645" w:type="dxa"/>
          </w:tcPr>
          <w:p w:rsidR="00F67A2F" w:rsidRPr="00E94731" w:rsidRDefault="00F67A2F" w:rsidP="00601181">
            <w:pPr>
              <w:ind w:firstLine="34"/>
              <w:rPr>
                <w:color w:val="000000" w:themeColor="text1"/>
                <w:szCs w:val="28"/>
              </w:rPr>
            </w:pPr>
            <w:r w:rsidRPr="00E94731">
              <w:rPr>
                <w:color w:val="000000" w:themeColor="text1"/>
                <w:szCs w:val="28"/>
              </w:rPr>
              <w:t>3,914</w:t>
            </w:r>
          </w:p>
        </w:tc>
      </w:tr>
      <w:tr w:rsidR="00FD5285" w:rsidRPr="00E94731" w:rsidTr="00601181">
        <w:tc>
          <w:tcPr>
            <w:tcW w:w="846" w:type="dxa"/>
          </w:tcPr>
          <w:p w:rsidR="00F67A2F" w:rsidRPr="00E94731" w:rsidRDefault="00F67A2F" w:rsidP="00601181">
            <w:pPr>
              <w:pStyle w:val="af6"/>
              <w:numPr>
                <w:ilvl w:val="0"/>
                <w:numId w:val="15"/>
              </w:numPr>
              <w:tabs>
                <w:tab w:val="left" w:pos="360"/>
              </w:tabs>
              <w:ind w:left="0" w:firstLine="0"/>
              <w:rPr>
                <w:color w:val="000000" w:themeColor="text1"/>
                <w:szCs w:val="28"/>
              </w:rPr>
            </w:pPr>
          </w:p>
        </w:tc>
        <w:tc>
          <w:tcPr>
            <w:tcW w:w="1786" w:type="dxa"/>
          </w:tcPr>
          <w:p w:rsidR="00F67A2F" w:rsidRPr="00E94731" w:rsidRDefault="00F67A2F" w:rsidP="00601181">
            <w:pPr>
              <w:ind w:firstLine="34"/>
              <w:rPr>
                <w:color w:val="000000" w:themeColor="text1"/>
                <w:szCs w:val="28"/>
              </w:rPr>
            </w:pPr>
            <w:r w:rsidRPr="00E94731">
              <w:rPr>
                <w:color w:val="000000" w:themeColor="text1"/>
                <w:szCs w:val="28"/>
              </w:rPr>
              <w:t>3,849</w:t>
            </w:r>
          </w:p>
        </w:tc>
        <w:tc>
          <w:tcPr>
            <w:tcW w:w="1644" w:type="dxa"/>
          </w:tcPr>
          <w:p w:rsidR="00F67A2F" w:rsidRPr="00E94731" w:rsidRDefault="00F67A2F" w:rsidP="00601181">
            <w:pPr>
              <w:ind w:firstLine="34"/>
              <w:rPr>
                <w:color w:val="000000" w:themeColor="text1"/>
                <w:szCs w:val="28"/>
              </w:rPr>
            </w:pPr>
            <w:r w:rsidRPr="00E94731">
              <w:rPr>
                <w:color w:val="000000" w:themeColor="text1"/>
                <w:szCs w:val="28"/>
              </w:rPr>
              <w:t>3,625</w:t>
            </w:r>
          </w:p>
        </w:tc>
        <w:tc>
          <w:tcPr>
            <w:tcW w:w="1644" w:type="dxa"/>
          </w:tcPr>
          <w:p w:rsidR="00F67A2F" w:rsidRPr="00E94731" w:rsidRDefault="00F67A2F" w:rsidP="00601181">
            <w:pPr>
              <w:ind w:firstLine="34"/>
              <w:rPr>
                <w:color w:val="000000" w:themeColor="text1"/>
                <w:szCs w:val="28"/>
              </w:rPr>
            </w:pPr>
            <w:r w:rsidRPr="00E94731">
              <w:rPr>
                <w:color w:val="000000" w:themeColor="text1"/>
                <w:szCs w:val="28"/>
              </w:rPr>
              <w:t>4,133</w:t>
            </w:r>
          </w:p>
        </w:tc>
        <w:tc>
          <w:tcPr>
            <w:tcW w:w="1644" w:type="dxa"/>
          </w:tcPr>
          <w:p w:rsidR="00F67A2F" w:rsidRPr="00E94731" w:rsidRDefault="00F67A2F" w:rsidP="00601181">
            <w:pPr>
              <w:ind w:firstLine="34"/>
              <w:rPr>
                <w:color w:val="000000" w:themeColor="text1"/>
                <w:szCs w:val="28"/>
              </w:rPr>
            </w:pPr>
            <w:r w:rsidRPr="00E94731">
              <w:rPr>
                <w:color w:val="000000" w:themeColor="text1"/>
                <w:szCs w:val="28"/>
              </w:rPr>
              <w:t>3,392</w:t>
            </w:r>
          </w:p>
        </w:tc>
        <w:tc>
          <w:tcPr>
            <w:tcW w:w="1645" w:type="dxa"/>
          </w:tcPr>
          <w:p w:rsidR="00F67A2F" w:rsidRPr="00E94731" w:rsidRDefault="00F67A2F" w:rsidP="00601181">
            <w:pPr>
              <w:ind w:firstLine="34"/>
              <w:rPr>
                <w:color w:val="000000" w:themeColor="text1"/>
                <w:szCs w:val="28"/>
              </w:rPr>
            </w:pPr>
            <w:r w:rsidRPr="00E94731">
              <w:rPr>
                <w:color w:val="000000" w:themeColor="text1"/>
                <w:szCs w:val="28"/>
              </w:rPr>
              <w:t>4,023</w:t>
            </w:r>
          </w:p>
        </w:tc>
      </w:tr>
      <w:tr w:rsidR="00FD5285" w:rsidRPr="00E94731" w:rsidTr="00601181">
        <w:tc>
          <w:tcPr>
            <w:tcW w:w="846" w:type="dxa"/>
          </w:tcPr>
          <w:p w:rsidR="00F67A2F" w:rsidRPr="00E94731" w:rsidRDefault="00F67A2F" w:rsidP="00601181">
            <w:pPr>
              <w:pStyle w:val="af6"/>
              <w:numPr>
                <w:ilvl w:val="0"/>
                <w:numId w:val="15"/>
              </w:numPr>
              <w:tabs>
                <w:tab w:val="left" w:pos="360"/>
              </w:tabs>
              <w:ind w:left="0" w:firstLine="0"/>
              <w:rPr>
                <w:color w:val="000000" w:themeColor="text1"/>
                <w:szCs w:val="28"/>
              </w:rPr>
            </w:pPr>
          </w:p>
        </w:tc>
        <w:tc>
          <w:tcPr>
            <w:tcW w:w="1786" w:type="dxa"/>
          </w:tcPr>
          <w:p w:rsidR="00F67A2F" w:rsidRPr="00E94731" w:rsidRDefault="00F67A2F" w:rsidP="00601181">
            <w:pPr>
              <w:ind w:firstLine="34"/>
              <w:rPr>
                <w:color w:val="000000" w:themeColor="text1"/>
                <w:szCs w:val="28"/>
              </w:rPr>
            </w:pPr>
            <w:r w:rsidRPr="00E94731">
              <w:rPr>
                <w:color w:val="000000" w:themeColor="text1"/>
                <w:szCs w:val="28"/>
              </w:rPr>
              <w:t>4,024</w:t>
            </w:r>
          </w:p>
        </w:tc>
        <w:tc>
          <w:tcPr>
            <w:tcW w:w="1644" w:type="dxa"/>
          </w:tcPr>
          <w:p w:rsidR="00F67A2F" w:rsidRPr="00E94731" w:rsidRDefault="00F67A2F" w:rsidP="00601181">
            <w:pPr>
              <w:ind w:firstLine="34"/>
              <w:rPr>
                <w:color w:val="000000" w:themeColor="text1"/>
                <w:szCs w:val="28"/>
              </w:rPr>
            </w:pPr>
            <w:r w:rsidRPr="00E94731">
              <w:rPr>
                <w:color w:val="000000" w:themeColor="text1"/>
                <w:szCs w:val="28"/>
              </w:rPr>
              <w:t>3,962</w:t>
            </w:r>
          </w:p>
        </w:tc>
        <w:tc>
          <w:tcPr>
            <w:tcW w:w="1644" w:type="dxa"/>
          </w:tcPr>
          <w:p w:rsidR="00F67A2F" w:rsidRPr="00E94731" w:rsidRDefault="00F67A2F" w:rsidP="00601181">
            <w:pPr>
              <w:ind w:firstLine="34"/>
              <w:rPr>
                <w:color w:val="000000" w:themeColor="text1"/>
                <w:szCs w:val="28"/>
              </w:rPr>
            </w:pPr>
            <w:r w:rsidRPr="00E94731">
              <w:rPr>
                <w:color w:val="000000" w:themeColor="text1"/>
                <w:szCs w:val="28"/>
              </w:rPr>
              <w:t>4,093</w:t>
            </w:r>
          </w:p>
        </w:tc>
        <w:tc>
          <w:tcPr>
            <w:tcW w:w="1644" w:type="dxa"/>
          </w:tcPr>
          <w:p w:rsidR="00F67A2F" w:rsidRPr="00E94731" w:rsidRDefault="00F67A2F" w:rsidP="00601181">
            <w:pPr>
              <w:ind w:firstLine="34"/>
              <w:rPr>
                <w:color w:val="000000" w:themeColor="text1"/>
                <w:szCs w:val="28"/>
              </w:rPr>
            </w:pPr>
            <w:r w:rsidRPr="00E94731">
              <w:rPr>
                <w:color w:val="000000" w:themeColor="text1"/>
                <w:szCs w:val="28"/>
              </w:rPr>
              <w:t>4,142</w:t>
            </w:r>
          </w:p>
        </w:tc>
        <w:tc>
          <w:tcPr>
            <w:tcW w:w="1645" w:type="dxa"/>
          </w:tcPr>
          <w:p w:rsidR="00F67A2F" w:rsidRPr="00E94731" w:rsidRDefault="00F67A2F" w:rsidP="00601181">
            <w:pPr>
              <w:ind w:firstLine="34"/>
              <w:rPr>
                <w:color w:val="000000" w:themeColor="text1"/>
                <w:szCs w:val="28"/>
              </w:rPr>
            </w:pPr>
            <w:r w:rsidRPr="00E94731">
              <w:rPr>
                <w:color w:val="000000" w:themeColor="text1"/>
                <w:szCs w:val="28"/>
              </w:rPr>
              <w:t>3,778</w:t>
            </w:r>
          </w:p>
        </w:tc>
      </w:tr>
      <w:tr w:rsidR="00FD5285" w:rsidRPr="00E94731" w:rsidTr="00601181">
        <w:trPr>
          <w:trHeight w:val="109"/>
        </w:trPr>
        <w:tc>
          <w:tcPr>
            <w:tcW w:w="846" w:type="dxa"/>
          </w:tcPr>
          <w:p w:rsidR="00F67A2F" w:rsidRPr="00E94731" w:rsidRDefault="00F67A2F" w:rsidP="00601181">
            <w:pPr>
              <w:pStyle w:val="af6"/>
              <w:numPr>
                <w:ilvl w:val="0"/>
                <w:numId w:val="15"/>
              </w:numPr>
              <w:tabs>
                <w:tab w:val="left" w:pos="360"/>
              </w:tabs>
              <w:ind w:left="0" w:firstLine="0"/>
              <w:rPr>
                <w:color w:val="000000" w:themeColor="text1"/>
                <w:szCs w:val="28"/>
              </w:rPr>
            </w:pPr>
          </w:p>
        </w:tc>
        <w:tc>
          <w:tcPr>
            <w:tcW w:w="1786" w:type="dxa"/>
          </w:tcPr>
          <w:p w:rsidR="00F67A2F" w:rsidRPr="00E94731" w:rsidRDefault="00F67A2F" w:rsidP="00601181">
            <w:pPr>
              <w:ind w:firstLine="34"/>
              <w:rPr>
                <w:color w:val="000000" w:themeColor="text1"/>
                <w:szCs w:val="28"/>
              </w:rPr>
            </w:pPr>
            <w:r w:rsidRPr="00E94731">
              <w:rPr>
                <w:color w:val="000000" w:themeColor="text1"/>
                <w:szCs w:val="28"/>
              </w:rPr>
              <w:t>3,537</w:t>
            </w:r>
          </w:p>
        </w:tc>
        <w:tc>
          <w:tcPr>
            <w:tcW w:w="1644" w:type="dxa"/>
          </w:tcPr>
          <w:p w:rsidR="00F67A2F" w:rsidRPr="00E94731" w:rsidRDefault="00F67A2F" w:rsidP="00601181">
            <w:pPr>
              <w:ind w:firstLine="34"/>
              <w:rPr>
                <w:color w:val="000000" w:themeColor="text1"/>
                <w:szCs w:val="28"/>
              </w:rPr>
            </w:pPr>
            <w:r w:rsidRPr="00E94731">
              <w:rPr>
                <w:color w:val="000000" w:themeColor="text1"/>
                <w:szCs w:val="28"/>
              </w:rPr>
              <w:t>3,736</w:t>
            </w:r>
          </w:p>
        </w:tc>
        <w:tc>
          <w:tcPr>
            <w:tcW w:w="1644" w:type="dxa"/>
          </w:tcPr>
          <w:p w:rsidR="00F67A2F" w:rsidRPr="00E94731" w:rsidRDefault="00F67A2F" w:rsidP="00601181">
            <w:pPr>
              <w:ind w:firstLine="34"/>
              <w:rPr>
                <w:color w:val="000000" w:themeColor="text1"/>
                <w:szCs w:val="28"/>
              </w:rPr>
            </w:pPr>
            <w:r w:rsidRPr="00E94731">
              <w:rPr>
                <w:color w:val="000000" w:themeColor="text1"/>
                <w:szCs w:val="28"/>
              </w:rPr>
              <w:t>3,785</w:t>
            </w:r>
          </w:p>
        </w:tc>
        <w:tc>
          <w:tcPr>
            <w:tcW w:w="1644" w:type="dxa"/>
          </w:tcPr>
          <w:p w:rsidR="00F67A2F" w:rsidRPr="00E94731" w:rsidRDefault="00F67A2F" w:rsidP="00601181">
            <w:pPr>
              <w:ind w:firstLine="34"/>
              <w:rPr>
                <w:color w:val="000000" w:themeColor="text1"/>
                <w:szCs w:val="28"/>
              </w:rPr>
            </w:pPr>
            <w:r w:rsidRPr="00E94731">
              <w:rPr>
                <w:color w:val="000000" w:themeColor="text1"/>
                <w:szCs w:val="28"/>
              </w:rPr>
              <w:t>4,085</w:t>
            </w:r>
          </w:p>
        </w:tc>
        <w:tc>
          <w:tcPr>
            <w:tcW w:w="1645" w:type="dxa"/>
          </w:tcPr>
          <w:p w:rsidR="00F67A2F" w:rsidRPr="00E94731" w:rsidRDefault="00F67A2F" w:rsidP="00601181">
            <w:pPr>
              <w:ind w:firstLine="34"/>
              <w:rPr>
                <w:color w:val="000000" w:themeColor="text1"/>
                <w:szCs w:val="28"/>
              </w:rPr>
            </w:pPr>
            <w:r w:rsidRPr="00E94731">
              <w:rPr>
                <w:color w:val="000000" w:themeColor="text1"/>
                <w:szCs w:val="28"/>
              </w:rPr>
              <w:t>3,720</w:t>
            </w:r>
          </w:p>
        </w:tc>
      </w:tr>
      <w:tr w:rsidR="00F67A2F" w:rsidRPr="00E94731" w:rsidTr="00601181">
        <w:tc>
          <w:tcPr>
            <w:tcW w:w="846" w:type="dxa"/>
          </w:tcPr>
          <w:p w:rsidR="00F67A2F" w:rsidRPr="00E94731" w:rsidRDefault="00F67A2F" w:rsidP="00601181">
            <w:pPr>
              <w:pStyle w:val="af6"/>
              <w:numPr>
                <w:ilvl w:val="0"/>
                <w:numId w:val="15"/>
              </w:numPr>
              <w:tabs>
                <w:tab w:val="left" w:pos="360"/>
              </w:tabs>
              <w:ind w:left="0" w:firstLine="0"/>
              <w:rPr>
                <w:color w:val="000000" w:themeColor="text1"/>
                <w:szCs w:val="28"/>
              </w:rPr>
            </w:pPr>
          </w:p>
        </w:tc>
        <w:tc>
          <w:tcPr>
            <w:tcW w:w="1786" w:type="dxa"/>
          </w:tcPr>
          <w:p w:rsidR="00F67A2F" w:rsidRPr="00E94731" w:rsidRDefault="00F67A2F" w:rsidP="00601181">
            <w:pPr>
              <w:ind w:firstLine="34"/>
              <w:rPr>
                <w:color w:val="000000" w:themeColor="text1"/>
                <w:szCs w:val="28"/>
              </w:rPr>
            </w:pPr>
            <w:r w:rsidRPr="00E94731">
              <w:rPr>
                <w:color w:val="000000" w:themeColor="text1"/>
                <w:szCs w:val="28"/>
              </w:rPr>
              <w:t>3,559</w:t>
            </w:r>
          </w:p>
        </w:tc>
        <w:tc>
          <w:tcPr>
            <w:tcW w:w="1644" w:type="dxa"/>
          </w:tcPr>
          <w:p w:rsidR="00F67A2F" w:rsidRPr="00E94731" w:rsidRDefault="00F67A2F" w:rsidP="00601181">
            <w:pPr>
              <w:ind w:firstLine="34"/>
              <w:rPr>
                <w:color w:val="000000" w:themeColor="text1"/>
                <w:szCs w:val="28"/>
              </w:rPr>
            </w:pPr>
            <w:r w:rsidRPr="00E94731">
              <w:rPr>
                <w:color w:val="000000" w:themeColor="text1"/>
                <w:szCs w:val="28"/>
              </w:rPr>
              <w:t>3,689</w:t>
            </w:r>
          </w:p>
        </w:tc>
        <w:tc>
          <w:tcPr>
            <w:tcW w:w="1644" w:type="dxa"/>
          </w:tcPr>
          <w:p w:rsidR="00F67A2F" w:rsidRPr="00E94731" w:rsidRDefault="00F67A2F" w:rsidP="00601181">
            <w:pPr>
              <w:ind w:firstLine="34"/>
              <w:rPr>
                <w:color w:val="000000" w:themeColor="text1"/>
                <w:szCs w:val="28"/>
              </w:rPr>
            </w:pPr>
            <w:r w:rsidRPr="00E94731">
              <w:rPr>
                <w:color w:val="000000" w:themeColor="text1"/>
                <w:szCs w:val="28"/>
              </w:rPr>
              <w:t>4,140</w:t>
            </w:r>
          </w:p>
        </w:tc>
        <w:tc>
          <w:tcPr>
            <w:tcW w:w="1644" w:type="dxa"/>
          </w:tcPr>
          <w:p w:rsidR="00F67A2F" w:rsidRPr="00E94731" w:rsidRDefault="00F67A2F" w:rsidP="00601181">
            <w:pPr>
              <w:ind w:firstLine="34"/>
              <w:rPr>
                <w:color w:val="000000" w:themeColor="text1"/>
                <w:szCs w:val="28"/>
              </w:rPr>
            </w:pPr>
            <w:r w:rsidRPr="00E94731">
              <w:rPr>
                <w:color w:val="000000" w:themeColor="text1"/>
                <w:szCs w:val="28"/>
              </w:rPr>
              <w:t>3,915</w:t>
            </w:r>
          </w:p>
        </w:tc>
        <w:tc>
          <w:tcPr>
            <w:tcW w:w="1645" w:type="dxa"/>
          </w:tcPr>
          <w:p w:rsidR="00F67A2F" w:rsidRPr="00E94731" w:rsidRDefault="00F67A2F" w:rsidP="00601181">
            <w:pPr>
              <w:ind w:firstLine="34"/>
              <w:rPr>
                <w:color w:val="000000" w:themeColor="text1"/>
                <w:szCs w:val="28"/>
              </w:rPr>
            </w:pPr>
            <w:r w:rsidRPr="00E94731">
              <w:rPr>
                <w:color w:val="000000" w:themeColor="text1"/>
                <w:szCs w:val="28"/>
              </w:rPr>
              <w:t>3,720</w:t>
            </w:r>
          </w:p>
        </w:tc>
      </w:tr>
    </w:tbl>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r w:rsidRPr="00E94731">
        <w:rPr>
          <w:color w:val="000000" w:themeColor="text1"/>
          <w:szCs w:val="28"/>
        </w:rPr>
        <w:t>Получим следующий график на рисунке 2.1</w:t>
      </w:r>
      <w:r w:rsidR="00DC6DC6">
        <w:rPr>
          <w:color w:val="000000" w:themeColor="text1"/>
          <w:szCs w:val="28"/>
        </w:rPr>
        <w:t>3</w:t>
      </w:r>
      <w:r w:rsidRPr="00E94731">
        <w:rPr>
          <w:color w:val="000000" w:themeColor="text1"/>
          <w:szCs w:val="28"/>
        </w:rPr>
        <w:t>.</w:t>
      </w:r>
    </w:p>
    <w:p w:rsidR="00F67A2F" w:rsidRPr="00E94731" w:rsidRDefault="00F67A2F" w:rsidP="00F67A2F">
      <w:pPr>
        <w:rPr>
          <w:color w:val="000000" w:themeColor="text1"/>
          <w:szCs w:val="28"/>
        </w:rPr>
      </w:pPr>
    </w:p>
    <w:p w:rsidR="00F67A2F" w:rsidRPr="00E94731" w:rsidRDefault="00F67A2F" w:rsidP="00F67A2F">
      <w:pPr>
        <w:ind w:firstLine="0"/>
        <w:jc w:val="center"/>
        <w:rPr>
          <w:color w:val="000000" w:themeColor="text1"/>
          <w:szCs w:val="28"/>
        </w:rPr>
      </w:pPr>
      <w:r w:rsidRPr="00E94731">
        <w:rPr>
          <w:noProof/>
          <w:color w:val="000000" w:themeColor="text1"/>
          <w:szCs w:val="28"/>
          <w:lang w:eastAsia="ru-RU"/>
        </w:rPr>
        <w:drawing>
          <wp:inline distT="0" distB="0" distL="0" distR="0" wp14:anchorId="3D6C78D7" wp14:editId="05649E09">
            <wp:extent cx="5600700" cy="3486150"/>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67A2F" w:rsidRPr="00E94731" w:rsidRDefault="00F67A2F" w:rsidP="00F67A2F">
      <w:pPr>
        <w:rPr>
          <w:color w:val="000000" w:themeColor="text1"/>
          <w:szCs w:val="28"/>
        </w:rPr>
      </w:pPr>
    </w:p>
    <w:p w:rsidR="00F67A2F" w:rsidRPr="00E94731" w:rsidRDefault="00F67A2F" w:rsidP="00F67A2F">
      <w:pPr>
        <w:jc w:val="center"/>
        <w:rPr>
          <w:color w:val="000000" w:themeColor="text1"/>
          <w:szCs w:val="28"/>
        </w:rPr>
      </w:pPr>
      <w:r w:rsidRPr="00E94731">
        <w:rPr>
          <w:color w:val="000000" w:themeColor="text1"/>
          <w:szCs w:val="28"/>
        </w:rPr>
        <w:t>Рисунок 2.1</w:t>
      </w:r>
      <w:r w:rsidR="00DC6DC6">
        <w:rPr>
          <w:color w:val="000000" w:themeColor="text1"/>
          <w:szCs w:val="28"/>
        </w:rPr>
        <w:t>3</w:t>
      </w:r>
      <w:r w:rsidRPr="00E94731">
        <w:rPr>
          <w:color w:val="000000" w:themeColor="text1"/>
          <w:szCs w:val="28"/>
        </w:rPr>
        <w:t xml:space="preserve"> – энтропия Шеннона</w:t>
      </w: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r w:rsidRPr="00E94731">
        <w:rPr>
          <w:color w:val="000000" w:themeColor="text1"/>
          <w:szCs w:val="28"/>
        </w:rPr>
        <w:t>Опытным путём выяснено, что данный график неинформативен, слишком мало данных, к тому же при добавлении запятой в текст, энтропия значительно меняется.</w:t>
      </w:r>
    </w:p>
    <w:p w:rsidR="00F67A2F" w:rsidRPr="00E94731" w:rsidRDefault="00F67A2F" w:rsidP="00F67A2F">
      <w:pPr>
        <w:rPr>
          <w:color w:val="000000" w:themeColor="text1"/>
          <w:szCs w:val="28"/>
        </w:rPr>
      </w:pPr>
      <w:r w:rsidRPr="00E94731">
        <w:rPr>
          <w:color w:val="000000" w:themeColor="text1"/>
          <w:szCs w:val="28"/>
        </w:rPr>
        <w:lastRenderedPageBreak/>
        <w:t>Было принято решение попробовать определить энтропийную зависимость параметров оригинальной работы на английском языке и перевода на русский язык на примере произведения Конана Дойля «Скандал в Богемии» («Приключения Шерлока Хомса»).</w:t>
      </w:r>
    </w:p>
    <w:p w:rsidR="00F67A2F" w:rsidRPr="00E94731" w:rsidRDefault="00F67A2F" w:rsidP="00F67A2F">
      <w:pPr>
        <w:rPr>
          <w:color w:val="000000" w:themeColor="text1"/>
          <w:szCs w:val="28"/>
        </w:rPr>
      </w:pPr>
      <w:r w:rsidRPr="00E94731">
        <w:rPr>
          <w:color w:val="000000" w:themeColor="text1"/>
          <w:szCs w:val="28"/>
        </w:rPr>
        <w:t>С помощью следующего кода на php произведён автоматический подсчёт слов в абзацах по трём главам.</w:t>
      </w:r>
    </w:p>
    <w:p w:rsidR="00F67A2F" w:rsidRDefault="00F67A2F" w:rsidP="00F67A2F">
      <w:pPr>
        <w:rPr>
          <w:color w:val="000000" w:themeColor="text1"/>
          <w:szCs w:val="28"/>
          <w:lang w:val="en-US"/>
        </w:rPr>
      </w:pPr>
      <w:r w:rsidRPr="00E94731">
        <w:rPr>
          <w:color w:val="000000" w:themeColor="text1"/>
          <w:szCs w:val="28"/>
          <w:lang w:val="en-US"/>
        </w:rPr>
        <w:t>&lt;?php</w:t>
      </w:r>
    </w:p>
    <w:p w:rsidR="00F67A2F" w:rsidRPr="00E94731" w:rsidRDefault="00F67A2F" w:rsidP="00F67A2F">
      <w:pPr>
        <w:rPr>
          <w:color w:val="000000" w:themeColor="text1"/>
          <w:szCs w:val="28"/>
          <w:lang w:val="en-US"/>
        </w:rPr>
      </w:pPr>
      <w:r w:rsidRPr="00E94731">
        <w:rPr>
          <w:color w:val="000000" w:themeColor="text1"/>
          <w:szCs w:val="28"/>
          <w:lang w:val="en-US"/>
        </w:rPr>
        <w:t>$rus=" ";</w:t>
      </w:r>
    </w:p>
    <w:p w:rsidR="004F61A1" w:rsidRDefault="00F67A2F" w:rsidP="00F67A2F">
      <w:pPr>
        <w:rPr>
          <w:color w:val="000000" w:themeColor="text1"/>
          <w:szCs w:val="28"/>
          <w:lang w:val="en-US"/>
        </w:rPr>
      </w:pPr>
      <w:r w:rsidRPr="00E94731">
        <w:rPr>
          <w:color w:val="000000" w:themeColor="text1"/>
          <w:szCs w:val="28"/>
          <w:lang w:val="en-US"/>
        </w:rPr>
        <w:t>$substrings=explode("\r\n",$rus);</w:t>
      </w:r>
    </w:p>
    <w:p w:rsidR="00F67A2F" w:rsidRPr="00365CA4" w:rsidRDefault="00F67A2F" w:rsidP="00F67A2F">
      <w:pPr>
        <w:rPr>
          <w:color w:val="000000" w:themeColor="text1"/>
          <w:szCs w:val="28"/>
        </w:rPr>
      </w:pPr>
      <w:r w:rsidRPr="00365CA4">
        <w:rPr>
          <w:color w:val="000000" w:themeColor="text1"/>
          <w:szCs w:val="28"/>
        </w:rPr>
        <w:t>//</w:t>
      </w:r>
      <w:r w:rsidRPr="00E94731">
        <w:rPr>
          <w:color w:val="000000" w:themeColor="text1"/>
          <w:szCs w:val="28"/>
        </w:rPr>
        <w:t>делим</w:t>
      </w:r>
      <w:r w:rsidRPr="00365CA4">
        <w:rPr>
          <w:color w:val="000000" w:themeColor="text1"/>
          <w:szCs w:val="28"/>
        </w:rPr>
        <w:t xml:space="preserve"> </w:t>
      </w:r>
      <w:r w:rsidRPr="00E94731">
        <w:rPr>
          <w:color w:val="000000" w:themeColor="text1"/>
          <w:szCs w:val="28"/>
        </w:rPr>
        <w:t>текст</w:t>
      </w:r>
      <w:r w:rsidRPr="00365CA4">
        <w:rPr>
          <w:color w:val="000000" w:themeColor="text1"/>
          <w:szCs w:val="28"/>
        </w:rPr>
        <w:t xml:space="preserve"> </w:t>
      </w:r>
      <w:r w:rsidRPr="00E94731">
        <w:rPr>
          <w:color w:val="000000" w:themeColor="text1"/>
          <w:szCs w:val="28"/>
        </w:rPr>
        <w:t>на</w:t>
      </w:r>
      <w:r w:rsidRPr="00365CA4">
        <w:rPr>
          <w:color w:val="000000" w:themeColor="text1"/>
          <w:szCs w:val="28"/>
        </w:rPr>
        <w:t xml:space="preserve"> </w:t>
      </w:r>
      <w:r w:rsidRPr="00E94731">
        <w:rPr>
          <w:color w:val="000000" w:themeColor="text1"/>
          <w:szCs w:val="28"/>
        </w:rPr>
        <w:t>абзацы</w:t>
      </w:r>
    </w:p>
    <w:p w:rsidR="00F67A2F" w:rsidRPr="00365CA4" w:rsidRDefault="00F67A2F" w:rsidP="00F67A2F">
      <w:pPr>
        <w:rPr>
          <w:color w:val="000000" w:themeColor="text1"/>
          <w:szCs w:val="28"/>
        </w:rPr>
      </w:pPr>
      <w:r w:rsidRPr="00365CA4">
        <w:rPr>
          <w:color w:val="000000" w:themeColor="text1"/>
          <w:szCs w:val="28"/>
        </w:rPr>
        <w:t>$</w:t>
      </w:r>
      <w:r w:rsidRPr="00E94731">
        <w:rPr>
          <w:color w:val="000000" w:themeColor="text1"/>
          <w:szCs w:val="28"/>
          <w:lang w:val="en-US"/>
        </w:rPr>
        <w:t>i</w:t>
      </w:r>
      <w:r w:rsidRPr="00365CA4">
        <w:rPr>
          <w:color w:val="000000" w:themeColor="text1"/>
          <w:szCs w:val="28"/>
        </w:rPr>
        <w:t>=1;</w:t>
      </w:r>
    </w:p>
    <w:p w:rsidR="00F67A2F" w:rsidRPr="00C37C95" w:rsidRDefault="00F67A2F" w:rsidP="00F67A2F">
      <w:pPr>
        <w:rPr>
          <w:color w:val="000000" w:themeColor="text1"/>
          <w:szCs w:val="28"/>
          <w:lang w:val="en-US"/>
        </w:rPr>
      </w:pPr>
      <w:r w:rsidRPr="00E94731">
        <w:rPr>
          <w:color w:val="000000" w:themeColor="text1"/>
          <w:szCs w:val="28"/>
          <w:lang w:val="en-US"/>
        </w:rPr>
        <w:t>foreach</w:t>
      </w:r>
      <w:r w:rsidRPr="00C37C95">
        <w:rPr>
          <w:color w:val="000000" w:themeColor="text1"/>
          <w:szCs w:val="28"/>
          <w:lang w:val="en-US"/>
        </w:rPr>
        <w:t>($</w:t>
      </w:r>
      <w:r w:rsidRPr="00E94731">
        <w:rPr>
          <w:color w:val="000000" w:themeColor="text1"/>
          <w:szCs w:val="28"/>
          <w:lang w:val="en-US"/>
        </w:rPr>
        <w:t>substrings</w:t>
      </w:r>
      <w:r w:rsidRPr="00C37C95">
        <w:rPr>
          <w:color w:val="000000" w:themeColor="text1"/>
          <w:szCs w:val="28"/>
          <w:lang w:val="en-US"/>
        </w:rPr>
        <w:t xml:space="preserve"> </w:t>
      </w:r>
      <w:r w:rsidRPr="00E94731">
        <w:rPr>
          <w:color w:val="000000" w:themeColor="text1"/>
          <w:szCs w:val="28"/>
          <w:lang w:val="en-US"/>
        </w:rPr>
        <w:t>as</w:t>
      </w:r>
      <w:r w:rsidRPr="00C37C95">
        <w:rPr>
          <w:color w:val="000000" w:themeColor="text1"/>
          <w:szCs w:val="28"/>
          <w:lang w:val="en-US"/>
        </w:rPr>
        <w:t xml:space="preserve"> $</w:t>
      </w:r>
      <w:r w:rsidRPr="00E94731">
        <w:rPr>
          <w:color w:val="000000" w:themeColor="text1"/>
          <w:szCs w:val="28"/>
          <w:lang w:val="en-US"/>
        </w:rPr>
        <w:t>text</w:t>
      </w:r>
      <w:r w:rsidRPr="00C37C95">
        <w:rPr>
          <w:color w:val="000000" w:themeColor="text1"/>
          <w:szCs w:val="28"/>
          <w:lang w:val="en-US"/>
        </w:rPr>
        <w:t>)</w:t>
      </w:r>
    </w:p>
    <w:p w:rsidR="004F61A1" w:rsidRPr="00365CA4" w:rsidRDefault="00F67A2F" w:rsidP="00F67A2F">
      <w:pPr>
        <w:rPr>
          <w:color w:val="000000" w:themeColor="text1"/>
          <w:szCs w:val="28"/>
          <w:lang w:val="en-US"/>
        </w:rPr>
      </w:pPr>
      <w:r w:rsidRPr="00365CA4">
        <w:rPr>
          <w:color w:val="000000" w:themeColor="text1"/>
          <w:szCs w:val="28"/>
          <w:lang w:val="en-US"/>
        </w:rPr>
        <w:t>{</w:t>
      </w:r>
      <w:r w:rsidRPr="00365CA4">
        <w:rPr>
          <w:color w:val="000000" w:themeColor="text1"/>
          <w:szCs w:val="28"/>
          <w:lang w:val="en-US"/>
        </w:rPr>
        <w:tab/>
        <w:t>$array = ["- ", "— "];</w:t>
      </w:r>
    </w:p>
    <w:p w:rsidR="00F67A2F" w:rsidRPr="00E94731" w:rsidRDefault="00F67A2F" w:rsidP="00F67A2F">
      <w:pPr>
        <w:rPr>
          <w:color w:val="000000" w:themeColor="text1"/>
          <w:szCs w:val="28"/>
        </w:rPr>
      </w:pPr>
      <w:r w:rsidRPr="00E94731">
        <w:rPr>
          <w:color w:val="000000" w:themeColor="text1"/>
          <w:szCs w:val="28"/>
        </w:rPr>
        <w:t>//Убираем тире, чтобы они не влияли на статистику слов в абзаце</w:t>
      </w:r>
    </w:p>
    <w:p w:rsidR="00F67A2F" w:rsidRPr="00E94731" w:rsidRDefault="00F67A2F" w:rsidP="00F67A2F">
      <w:pPr>
        <w:rPr>
          <w:color w:val="000000" w:themeColor="text1"/>
          <w:szCs w:val="28"/>
          <w:lang w:val="en-US"/>
        </w:rPr>
      </w:pPr>
      <w:r w:rsidRPr="00E94731">
        <w:rPr>
          <w:color w:val="000000" w:themeColor="text1"/>
          <w:szCs w:val="28"/>
        </w:rPr>
        <w:tab/>
      </w:r>
      <w:r w:rsidRPr="00E94731">
        <w:rPr>
          <w:color w:val="000000" w:themeColor="text1"/>
          <w:szCs w:val="28"/>
          <w:lang w:val="en-US"/>
        </w:rPr>
        <w:t>$text = str_replace($array, "", trim($text));</w:t>
      </w:r>
    </w:p>
    <w:p w:rsidR="004F61A1" w:rsidRDefault="00F67A2F" w:rsidP="00F67A2F">
      <w:pPr>
        <w:rPr>
          <w:color w:val="000000" w:themeColor="text1"/>
          <w:szCs w:val="28"/>
        </w:rPr>
      </w:pPr>
      <w:r w:rsidRPr="00E94731">
        <w:rPr>
          <w:color w:val="000000" w:themeColor="text1"/>
          <w:szCs w:val="28"/>
          <w:lang w:val="en-US"/>
        </w:rPr>
        <w:tab/>
      </w:r>
      <w:r w:rsidRPr="00E94731">
        <w:rPr>
          <w:color w:val="000000" w:themeColor="text1"/>
          <w:szCs w:val="28"/>
        </w:rPr>
        <w:t>$array = ["—"];</w:t>
      </w:r>
    </w:p>
    <w:p w:rsidR="00F67A2F" w:rsidRPr="00E94731" w:rsidRDefault="00F67A2F" w:rsidP="00F67A2F">
      <w:pPr>
        <w:rPr>
          <w:color w:val="000000" w:themeColor="text1"/>
          <w:szCs w:val="28"/>
        </w:rPr>
      </w:pPr>
      <w:r w:rsidRPr="00E94731">
        <w:rPr>
          <w:color w:val="000000" w:themeColor="text1"/>
          <w:szCs w:val="28"/>
        </w:rPr>
        <w:t xml:space="preserve">//Меняем тире на пробел, чтобы разделить склеенные слова, например, night—it </w:t>
      </w:r>
    </w:p>
    <w:p w:rsidR="00F67A2F" w:rsidRPr="00E94731" w:rsidRDefault="00F67A2F" w:rsidP="00F67A2F">
      <w:pPr>
        <w:rPr>
          <w:color w:val="000000" w:themeColor="text1"/>
          <w:szCs w:val="28"/>
          <w:lang w:val="en-US"/>
        </w:rPr>
      </w:pPr>
      <w:r w:rsidRPr="00E94731">
        <w:rPr>
          <w:color w:val="000000" w:themeColor="text1"/>
          <w:szCs w:val="28"/>
        </w:rPr>
        <w:tab/>
      </w:r>
      <w:r w:rsidRPr="00E94731">
        <w:rPr>
          <w:color w:val="000000" w:themeColor="text1"/>
          <w:szCs w:val="28"/>
          <w:lang w:val="en-US"/>
        </w:rPr>
        <w:t>$text = str_replace($array, " ", $text);</w:t>
      </w:r>
    </w:p>
    <w:p w:rsidR="00F67A2F" w:rsidRPr="00E94731" w:rsidRDefault="00F67A2F" w:rsidP="00F67A2F">
      <w:pPr>
        <w:rPr>
          <w:color w:val="000000" w:themeColor="text1"/>
          <w:szCs w:val="28"/>
          <w:lang w:val="en-US"/>
        </w:rPr>
      </w:pPr>
      <w:r w:rsidRPr="00E94731">
        <w:rPr>
          <w:color w:val="000000" w:themeColor="text1"/>
          <w:szCs w:val="28"/>
          <w:lang w:val="en-US"/>
        </w:rPr>
        <w:tab/>
        <w:t>$text=explode(' ', $text);</w:t>
      </w:r>
    </w:p>
    <w:p w:rsidR="004F61A1" w:rsidRDefault="00F67A2F" w:rsidP="00F67A2F">
      <w:pPr>
        <w:rPr>
          <w:color w:val="000000" w:themeColor="text1"/>
          <w:szCs w:val="28"/>
          <w:lang w:val="en-US"/>
        </w:rPr>
      </w:pPr>
      <w:r w:rsidRPr="00E94731">
        <w:rPr>
          <w:color w:val="000000" w:themeColor="text1"/>
          <w:szCs w:val="28"/>
          <w:lang w:val="en-US"/>
        </w:rPr>
        <w:t>if (count($text)&gt;1) echo count($text).'&lt;br&gt;'; else continue;</w:t>
      </w:r>
    </w:p>
    <w:p w:rsidR="00F67A2F" w:rsidRPr="004F61A1" w:rsidRDefault="004F61A1" w:rsidP="00F67A2F">
      <w:pPr>
        <w:rPr>
          <w:color w:val="000000" w:themeColor="text1"/>
          <w:szCs w:val="28"/>
        </w:rPr>
      </w:pPr>
      <w:r w:rsidRPr="00365CA4">
        <w:rPr>
          <w:color w:val="000000" w:themeColor="text1"/>
          <w:szCs w:val="28"/>
          <w:lang w:val="en-US"/>
        </w:rPr>
        <w:t xml:space="preserve">   </w:t>
      </w:r>
      <w:r w:rsidR="00F67A2F" w:rsidRPr="004F61A1">
        <w:rPr>
          <w:color w:val="000000" w:themeColor="text1"/>
          <w:szCs w:val="28"/>
        </w:rPr>
        <w:t>//</w:t>
      </w:r>
      <w:r w:rsidR="00F67A2F" w:rsidRPr="00E94731">
        <w:rPr>
          <w:color w:val="000000" w:themeColor="text1"/>
          <w:szCs w:val="28"/>
        </w:rPr>
        <w:t>если</w:t>
      </w:r>
      <w:r w:rsidR="00F67A2F" w:rsidRPr="004F61A1">
        <w:rPr>
          <w:color w:val="000000" w:themeColor="text1"/>
          <w:szCs w:val="28"/>
        </w:rPr>
        <w:t xml:space="preserve"> </w:t>
      </w:r>
      <w:r w:rsidR="00F67A2F" w:rsidRPr="00E94731">
        <w:rPr>
          <w:color w:val="000000" w:themeColor="text1"/>
          <w:szCs w:val="28"/>
        </w:rPr>
        <w:t>пустая</w:t>
      </w:r>
      <w:r w:rsidR="00F67A2F" w:rsidRPr="004F61A1">
        <w:rPr>
          <w:color w:val="000000" w:themeColor="text1"/>
          <w:szCs w:val="28"/>
        </w:rPr>
        <w:t xml:space="preserve"> </w:t>
      </w:r>
      <w:r w:rsidR="00F67A2F" w:rsidRPr="00E94731">
        <w:rPr>
          <w:color w:val="000000" w:themeColor="text1"/>
          <w:szCs w:val="28"/>
        </w:rPr>
        <w:t>строка</w:t>
      </w:r>
      <w:r w:rsidR="00F67A2F" w:rsidRPr="004F61A1">
        <w:rPr>
          <w:color w:val="000000" w:themeColor="text1"/>
          <w:szCs w:val="28"/>
        </w:rPr>
        <w:t xml:space="preserve"> - </w:t>
      </w:r>
      <w:r w:rsidR="00F67A2F" w:rsidRPr="00E94731">
        <w:rPr>
          <w:color w:val="000000" w:themeColor="text1"/>
          <w:szCs w:val="28"/>
        </w:rPr>
        <w:t>то</w:t>
      </w:r>
      <w:r w:rsidR="00F67A2F" w:rsidRPr="004F61A1">
        <w:rPr>
          <w:color w:val="000000" w:themeColor="text1"/>
          <w:szCs w:val="28"/>
        </w:rPr>
        <w:t xml:space="preserve"> </w:t>
      </w:r>
      <w:r w:rsidR="00F67A2F" w:rsidRPr="00E94731">
        <w:rPr>
          <w:color w:val="000000" w:themeColor="text1"/>
          <w:szCs w:val="28"/>
        </w:rPr>
        <w:t>её</w:t>
      </w:r>
      <w:r w:rsidR="00F67A2F" w:rsidRPr="004F61A1">
        <w:rPr>
          <w:color w:val="000000" w:themeColor="text1"/>
          <w:szCs w:val="28"/>
        </w:rPr>
        <w:t xml:space="preserve"> </w:t>
      </w:r>
      <w:r w:rsidR="00F67A2F" w:rsidRPr="00E94731">
        <w:rPr>
          <w:color w:val="000000" w:themeColor="text1"/>
          <w:szCs w:val="28"/>
        </w:rPr>
        <w:t>не</w:t>
      </w:r>
      <w:r w:rsidR="00F67A2F" w:rsidRPr="004F61A1">
        <w:rPr>
          <w:color w:val="000000" w:themeColor="text1"/>
          <w:szCs w:val="28"/>
        </w:rPr>
        <w:t xml:space="preserve"> </w:t>
      </w:r>
      <w:r w:rsidR="00F67A2F" w:rsidRPr="00E94731">
        <w:rPr>
          <w:color w:val="000000" w:themeColor="text1"/>
          <w:szCs w:val="28"/>
        </w:rPr>
        <w:t>считаем</w:t>
      </w:r>
    </w:p>
    <w:p w:rsidR="00F67A2F" w:rsidRPr="00E94731" w:rsidRDefault="00F67A2F" w:rsidP="00F67A2F">
      <w:pPr>
        <w:rPr>
          <w:color w:val="000000" w:themeColor="text1"/>
          <w:szCs w:val="28"/>
        </w:rPr>
      </w:pPr>
      <w:r w:rsidRPr="004F61A1">
        <w:rPr>
          <w:color w:val="000000" w:themeColor="text1"/>
          <w:szCs w:val="28"/>
        </w:rPr>
        <w:tab/>
      </w:r>
      <w:r w:rsidRPr="00E94731">
        <w:rPr>
          <w:color w:val="000000" w:themeColor="text1"/>
          <w:szCs w:val="28"/>
        </w:rPr>
        <w:t>//print_r($text);</w:t>
      </w:r>
    </w:p>
    <w:p w:rsidR="00F67A2F" w:rsidRPr="00E94731" w:rsidRDefault="00F67A2F" w:rsidP="00F67A2F">
      <w:pPr>
        <w:rPr>
          <w:color w:val="000000" w:themeColor="text1"/>
          <w:szCs w:val="28"/>
        </w:rPr>
      </w:pPr>
      <w:r w:rsidRPr="00E94731">
        <w:rPr>
          <w:color w:val="000000" w:themeColor="text1"/>
          <w:szCs w:val="28"/>
        </w:rPr>
        <w:tab/>
        <w:t>$i++;</w:t>
      </w:r>
    </w:p>
    <w:p w:rsidR="00F67A2F" w:rsidRDefault="00F67A2F" w:rsidP="00F67A2F">
      <w:pPr>
        <w:rPr>
          <w:color w:val="000000" w:themeColor="text1"/>
          <w:szCs w:val="28"/>
        </w:rPr>
      </w:pPr>
      <w:r w:rsidRPr="00E94731">
        <w:rPr>
          <w:color w:val="000000" w:themeColor="text1"/>
          <w:szCs w:val="28"/>
        </w:rPr>
        <w:t>}</w:t>
      </w:r>
    </w:p>
    <w:p w:rsidR="00F67A2F" w:rsidRPr="00E94731" w:rsidRDefault="00F67A2F" w:rsidP="00F67A2F">
      <w:pPr>
        <w:rPr>
          <w:color w:val="000000" w:themeColor="text1"/>
          <w:szCs w:val="28"/>
        </w:rPr>
      </w:pPr>
      <w:r w:rsidRPr="00E94731">
        <w:rPr>
          <w:color w:val="000000" w:themeColor="text1"/>
          <w:szCs w:val="28"/>
        </w:rPr>
        <w:t>?&gt;</w:t>
      </w:r>
    </w:p>
    <w:p w:rsidR="00F67A2F" w:rsidRPr="00E94731" w:rsidRDefault="00F67A2F" w:rsidP="00F67A2F">
      <w:pPr>
        <w:rPr>
          <w:color w:val="000000" w:themeColor="text1"/>
          <w:szCs w:val="28"/>
        </w:rPr>
      </w:pPr>
      <w:r w:rsidRPr="00E94731">
        <w:rPr>
          <w:color w:val="000000" w:themeColor="text1"/>
          <w:szCs w:val="28"/>
        </w:rPr>
        <w:t>Вычислим объем абзаца в словах «Скандал в Богемии» по трём главам (таблица 2.</w:t>
      </w:r>
      <w:r w:rsidR="00CF406D">
        <w:rPr>
          <w:color w:val="000000" w:themeColor="text1"/>
          <w:szCs w:val="28"/>
        </w:rPr>
        <w:t>7</w:t>
      </w:r>
      <w:r w:rsidRPr="00E94731">
        <w:rPr>
          <w:color w:val="000000" w:themeColor="text1"/>
          <w:szCs w:val="28"/>
        </w:rPr>
        <w:t>).</w:t>
      </w:r>
    </w:p>
    <w:p w:rsidR="00F67A2F" w:rsidRPr="00E94731" w:rsidRDefault="00F67A2F" w:rsidP="00F67A2F">
      <w:pPr>
        <w:ind w:left="567" w:firstLine="0"/>
        <w:rPr>
          <w:color w:val="000000" w:themeColor="text1"/>
          <w:szCs w:val="28"/>
        </w:rPr>
      </w:pPr>
    </w:p>
    <w:p w:rsidR="00F67A2F" w:rsidRPr="00E94731" w:rsidRDefault="00F67A2F" w:rsidP="00404D43">
      <w:pPr>
        <w:ind w:firstLine="0"/>
        <w:rPr>
          <w:color w:val="000000" w:themeColor="text1"/>
          <w:szCs w:val="28"/>
        </w:rPr>
      </w:pPr>
      <w:r w:rsidRPr="00E94731">
        <w:rPr>
          <w:color w:val="000000" w:themeColor="text1"/>
          <w:szCs w:val="28"/>
        </w:rPr>
        <w:t>Таблица 2.</w:t>
      </w:r>
      <w:r w:rsidR="00CF406D">
        <w:rPr>
          <w:color w:val="000000" w:themeColor="text1"/>
          <w:szCs w:val="28"/>
        </w:rPr>
        <w:t>7</w:t>
      </w:r>
      <w:r w:rsidRPr="00E94731">
        <w:rPr>
          <w:color w:val="000000" w:themeColor="text1"/>
          <w:szCs w:val="28"/>
        </w:rPr>
        <w:t xml:space="preserve"> – Таблица объемов абзацев</w:t>
      </w:r>
    </w:p>
    <w:p w:rsidR="00F67A2F" w:rsidRPr="00E94731" w:rsidRDefault="00F67A2F" w:rsidP="00F67A2F">
      <w:pPr>
        <w:ind w:left="567" w:firstLine="0"/>
        <w:rPr>
          <w:color w:val="000000" w:themeColor="text1"/>
          <w:szCs w:val="28"/>
        </w:rPr>
      </w:pPr>
    </w:p>
    <w:tbl>
      <w:tblPr>
        <w:tblStyle w:val="af5"/>
        <w:tblW w:w="9634" w:type="dxa"/>
        <w:tblLayout w:type="fixed"/>
        <w:tblLook w:val="04A0" w:firstRow="1" w:lastRow="0" w:firstColumn="1" w:lastColumn="0" w:noHBand="0" w:noVBand="1"/>
      </w:tblPr>
      <w:tblGrid>
        <w:gridCol w:w="846"/>
        <w:gridCol w:w="1464"/>
        <w:gridCol w:w="1465"/>
        <w:gridCol w:w="1465"/>
        <w:gridCol w:w="1464"/>
        <w:gridCol w:w="1465"/>
        <w:gridCol w:w="1465"/>
      </w:tblGrid>
      <w:tr w:rsidR="00B12F3E" w:rsidRPr="00E94731" w:rsidTr="00601181">
        <w:trPr>
          <w:trHeight w:val="20"/>
        </w:trPr>
        <w:tc>
          <w:tcPr>
            <w:tcW w:w="846" w:type="dxa"/>
            <w:vMerge w:val="restart"/>
          </w:tcPr>
          <w:p w:rsidR="00F67A2F" w:rsidRPr="00601181" w:rsidRDefault="00F67A2F" w:rsidP="00601181">
            <w:pPr>
              <w:ind w:firstLine="0"/>
              <w:jc w:val="left"/>
              <w:rPr>
                <w:color w:val="000000" w:themeColor="text1"/>
                <w:szCs w:val="28"/>
              </w:rPr>
            </w:pPr>
            <w:r w:rsidRPr="00601181">
              <w:rPr>
                <w:color w:val="000000" w:themeColor="text1"/>
                <w:szCs w:val="28"/>
              </w:rPr>
              <w:t>№ абзаца</w:t>
            </w:r>
          </w:p>
        </w:tc>
        <w:tc>
          <w:tcPr>
            <w:tcW w:w="2929" w:type="dxa"/>
            <w:gridSpan w:val="2"/>
            <w:noWrap/>
          </w:tcPr>
          <w:p w:rsidR="00F67A2F" w:rsidRPr="00601181" w:rsidRDefault="00F67A2F" w:rsidP="00601181">
            <w:pPr>
              <w:ind w:firstLine="0"/>
              <w:jc w:val="left"/>
              <w:rPr>
                <w:color w:val="000000" w:themeColor="text1"/>
                <w:szCs w:val="28"/>
              </w:rPr>
            </w:pPr>
            <w:r w:rsidRPr="00601181">
              <w:rPr>
                <w:color w:val="000000" w:themeColor="text1"/>
                <w:szCs w:val="28"/>
              </w:rPr>
              <w:t>I глава</w:t>
            </w:r>
          </w:p>
        </w:tc>
        <w:tc>
          <w:tcPr>
            <w:tcW w:w="2929" w:type="dxa"/>
            <w:gridSpan w:val="2"/>
            <w:noWrap/>
          </w:tcPr>
          <w:p w:rsidR="00F67A2F" w:rsidRPr="00601181" w:rsidRDefault="00F67A2F" w:rsidP="00601181">
            <w:pPr>
              <w:ind w:firstLine="0"/>
              <w:jc w:val="left"/>
              <w:rPr>
                <w:color w:val="000000" w:themeColor="text1"/>
                <w:szCs w:val="28"/>
              </w:rPr>
            </w:pPr>
            <w:r w:rsidRPr="00601181">
              <w:rPr>
                <w:color w:val="000000" w:themeColor="text1"/>
                <w:szCs w:val="28"/>
              </w:rPr>
              <w:t>II глава</w:t>
            </w:r>
          </w:p>
        </w:tc>
        <w:tc>
          <w:tcPr>
            <w:tcW w:w="2930" w:type="dxa"/>
            <w:gridSpan w:val="2"/>
            <w:noWrap/>
          </w:tcPr>
          <w:p w:rsidR="00F67A2F" w:rsidRPr="00601181" w:rsidRDefault="00F67A2F" w:rsidP="00601181">
            <w:pPr>
              <w:ind w:firstLine="0"/>
              <w:jc w:val="left"/>
              <w:rPr>
                <w:color w:val="000000" w:themeColor="text1"/>
                <w:szCs w:val="28"/>
              </w:rPr>
            </w:pPr>
            <w:r w:rsidRPr="00601181">
              <w:rPr>
                <w:color w:val="000000" w:themeColor="text1"/>
                <w:szCs w:val="28"/>
              </w:rPr>
              <w:t>III глава</w:t>
            </w:r>
          </w:p>
        </w:tc>
      </w:tr>
      <w:tr w:rsidR="00B12F3E" w:rsidRPr="00E94731" w:rsidTr="00601181">
        <w:trPr>
          <w:trHeight w:val="20"/>
        </w:trPr>
        <w:tc>
          <w:tcPr>
            <w:tcW w:w="846" w:type="dxa"/>
            <w:vMerge/>
          </w:tcPr>
          <w:p w:rsidR="00F67A2F" w:rsidRPr="00601181" w:rsidRDefault="00F67A2F" w:rsidP="00601181">
            <w:pPr>
              <w:ind w:firstLine="0"/>
              <w:jc w:val="left"/>
              <w:rPr>
                <w:color w:val="000000" w:themeColor="text1"/>
                <w:szCs w:val="28"/>
              </w:rPr>
            </w:pPr>
          </w:p>
        </w:tc>
        <w:tc>
          <w:tcPr>
            <w:tcW w:w="1464" w:type="dxa"/>
            <w:noWrap/>
          </w:tcPr>
          <w:p w:rsidR="00F67A2F" w:rsidRPr="00601181" w:rsidRDefault="00F67A2F" w:rsidP="00601181">
            <w:pPr>
              <w:ind w:firstLine="0"/>
              <w:jc w:val="left"/>
              <w:rPr>
                <w:color w:val="000000" w:themeColor="text1"/>
                <w:szCs w:val="28"/>
              </w:rPr>
            </w:pPr>
            <w:r w:rsidRPr="00601181">
              <w:rPr>
                <w:color w:val="000000" w:themeColor="text1"/>
                <w:szCs w:val="28"/>
              </w:rPr>
              <w:t>RU</w:t>
            </w:r>
          </w:p>
        </w:tc>
        <w:tc>
          <w:tcPr>
            <w:tcW w:w="1465" w:type="dxa"/>
            <w:noWrap/>
          </w:tcPr>
          <w:p w:rsidR="00F67A2F" w:rsidRPr="00601181" w:rsidRDefault="00F67A2F" w:rsidP="00601181">
            <w:pPr>
              <w:ind w:firstLine="0"/>
              <w:jc w:val="left"/>
              <w:rPr>
                <w:color w:val="000000" w:themeColor="text1"/>
                <w:szCs w:val="28"/>
              </w:rPr>
            </w:pPr>
            <w:r w:rsidRPr="00601181">
              <w:rPr>
                <w:color w:val="000000" w:themeColor="text1"/>
                <w:szCs w:val="28"/>
              </w:rPr>
              <w:t>EN</w:t>
            </w:r>
          </w:p>
        </w:tc>
        <w:tc>
          <w:tcPr>
            <w:tcW w:w="1465" w:type="dxa"/>
            <w:noWrap/>
          </w:tcPr>
          <w:p w:rsidR="00F67A2F" w:rsidRPr="00601181" w:rsidRDefault="00F67A2F" w:rsidP="00601181">
            <w:pPr>
              <w:ind w:firstLine="0"/>
              <w:jc w:val="left"/>
              <w:rPr>
                <w:color w:val="000000" w:themeColor="text1"/>
                <w:szCs w:val="28"/>
              </w:rPr>
            </w:pPr>
            <w:r w:rsidRPr="00601181">
              <w:rPr>
                <w:color w:val="000000" w:themeColor="text1"/>
                <w:szCs w:val="28"/>
              </w:rPr>
              <w:t>RU</w:t>
            </w:r>
          </w:p>
        </w:tc>
        <w:tc>
          <w:tcPr>
            <w:tcW w:w="1464" w:type="dxa"/>
            <w:noWrap/>
          </w:tcPr>
          <w:p w:rsidR="00F67A2F" w:rsidRPr="00601181" w:rsidRDefault="00F67A2F" w:rsidP="00601181">
            <w:pPr>
              <w:ind w:firstLine="0"/>
              <w:jc w:val="left"/>
              <w:rPr>
                <w:color w:val="000000" w:themeColor="text1"/>
                <w:szCs w:val="28"/>
              </w:rPr>
            </w:pPr>
            <w:r w:rsidRPr="00601181">
              <w:rPr>
                <w:color w:val="000000" w:themeColor="text1"/>
                <w:szCs w:val="28"/>
              </w:rPr>
              <w:t>EN</w:t>
            </w:r>
          </w:p>
        </w:tc>
        <w:tc>
          <w:tcPr>
            <w:tcW w:w="1465" w:type="dxa"/>
            <w:noWrap/>
          </w:tcPr>
          <w:p w:rsidR="00F67A2F" w:rsidRPr="00601181" w:rsidRDefault="00F67A2F" w:rsidP="00601181">
            <w:pPr>
              <w:ind w:firstLine="0"/>
              <w:jc w:val="left"/>
              <w:rPr>
                <w:color w:val="000000" w:themeColor="text1"/>
                <w:szCs w:val="28"/>
              </w:rPr>
            </w:pPr>
            <w:r w:rsidRPr="00601181">
              <w:rPr>
                <w:color w:val="000000" w:themeColor="text1"/>
                <w:szCs w:val="28"/>
              </w:rPr>
              <w:t>RU</w:t>
            </w:r>
          </w:p>
        </w:tc>
        <w:tc>
          <w:tcPr>
            <w:tcW w:w="1465" w:type="dxa"/>
            <w:noWrap/>
          </w:tcPr>
          <w:p w:rsidR="00F67A2F" w:rsidRPr="00601181" w:rsidRDefault="00F67A2F" w:rsidP="00601181">
            <w:pPr>
              <w:ind w:firstLine="0"/>
              <w:jc w:val="left"/>
              <w:rPr>
                <w:color w:val="000000" w:themeColor="text1"/>
                <w:szCs w:val="28"/>
              </w:rPr>
            </w:pPr>
            <w:r w:rsidRPr="00601181">
              <w:rPr>
                <w:color w:val="000000" w:themeColor="text1"/>
                <w:szCs w:val="28"/>
              </w:rPr>
              <w:t>EN</w:t>
            </w:r>
          </w:p>
        </w:tc>
      </w:tr>
      <w:tr w:rsidR="00B12F3E" w:rsidRPr="00E94731" w:rsidTr="00601181">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186</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207</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140</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182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20</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47</w:t>
            </w:r>
          </w:p>
        </w:tc>
      </w:tr>
      <w:tr w:rsidR="00B12F3E" w:rsidRPr="00E94731" w:rsidTr="00601181">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81</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138</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123</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17</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w:t>
            </w:r>
          </w:p>
        </w:tc>
      </w:tr>
      <w:tr w:rsidR="00B12F3E" w:rsidRPr="00E94731" w:rsidTr="00601181">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80</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85</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85</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3</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w:t>
            </w:r>
          </w:p>
        </w:tc>
      </w:tr>
      <w:tr w:rsidR="00B12F3E" w:rsidRPr="00E94731" w:rsidTr="00601181">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27</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129</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22</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22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5</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160</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40</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20</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8</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9</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52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106</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21</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155</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5</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5</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18</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96</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5</w:t>
            </w:r>
          </w:p>
        </w:tc>
      </w:tr>
      <w:tr w:rsidR="00B12F3E" w:rsidRPr="00E94731" w:rsidTr="00AC72F2">
        <w:trPr>
          <w:trHeight w:val="20"/>
        </w:trPr>
        <w:tc>
          <w:tcPr>
            <w:tcW w:w="846" w:type="dxa"/>
            <w:tcBorders>
              <w:bottom w:val="nil"/>
            </w:tcBorders>
          </w:tcPr>
          <w:p w:rsidR="00F67A2F" w:rsidRPr="00E94731" w:rsidRDefault="00F67A2F" w:rsidP="00F67A2F">
            <w:pPr>
              <w:pStyle w:val="af6"/>
              <w:numPr>
                <w:ilvl w:val="0"/>
                <w:numId w:val="16"/>
              </w:numPr>
              <w:jc w:val="center"/>
              <w:rPr>
                <w:color w:val="000000" w:themeColor="text1"/>
                <w:szCs w:val="28"/>
              </w:rPr>
            </w:pPr>
          </w:p>
        </w:tc>
        <w:tc>
          <w:tcPr>
            <w:tcW w:w="1464" w:type="dxa"/>
            <w:tcBorders>
              <w:bottom w:val="nil"/>
            </w:tcBorders>
            <w:noWrap/>
          </w:tcPr>
          <w:p w:rsidR="00F67A2F" w:rsidRPr="00E94731" w:rsidRDefault="00F67A2F" w:rsidP="00601181">
            <w:pPr>
              <w:ind w:firstLine="0"/>
              <w:rPr>
                <w:color w:val="000000" w:themeColor="text1"/>
                <w:szCs w:val="28"/>
              </w:rPr>
            </w:pPr>
            <w:r w:rsidRPr="00E94731">
              <w:rPr>
                <w:color w:val="000000" w:themeColor="text1"/>
                <w:szCs w:val="28"/>
              </w:rPr>
              <w:t>25</w:t>
            </w:r>
          </w:p>
        </w:tc>
        <w:tc>
          <w:tcPr>
            <w:tcW w:w="1465" w:type="dxa"/>
            <w:tcBorders>
              <w:bottom w:val="nil"/>
            </w:tcBorders>
            <w:noWrap/>
          </w:tcPr>
          <w:p w:rsidR="00F67A2F" w:rsidRPr="00E94731" w:rsidRDefault="00F67A2F" w:rsidP="00601181">
            <w:pPr>
              <w:ind w:firstLine="0"/>
              <w:rPr>
                <w:color w:val="000000" w:themeColor="text1"/>
                <w:szCs w:val="28"/>
              </w:rPr>
            </w:pPr>
            <w:r w:rsidRPr="00E94731">
              <w:rPr>
                <w:color w:val="000000" w:themeColor="text1"/>
                <w:szCs w:val="28"/>
              </w:rPr>
              <w:t>33</w:t>
            </w:r>
          </w:p>
        </w:tc>
        <w:tc>
          <w:tcPr>
            <w:tcW w:w="1465" w:type="dxa"/>
            <w:tcBorders>
              <w:bottom w:val="nil"/>
            </w:tcBorders>
            <w:noWrap/>
          </w:tcPr>
          <w:p w:rsidR="00F67A2F" w:rsidRPr="00E94731" w:rsidRDefault="00F67A2F" w:rsidP="00601181">
            <w:pPr>
              <w:ind w:firstLine="0"/>
              <w:rPr>
                <w:color w:val="000000" w:themeColor="text1"/>
                <w:szCs w:val="28"/>
              </w:rPr>
            </w:pPr>
            <w:r w:rsidRPr="00E94731">
              <w:rPr>
                <w:color w:val="000000" w:themeColor="text1"/>
                <w:szCs w:val="28"/>
              </w:rPr>
              <w:t>183</w:t>
            </w:r>
          </w:p>
        </w:tc>
        <w:tc>
          <w:tcPr>
            <w:tcW w:w="1464" w:type="dxa"/>
            <w:tcBorders>
              <w:bottom w:val="nil"/>
            </w:tcBorders>
            <w:noWrap/>
          </w:tcPr>
          <w:p w:rsidR="00F67A2F" w:rsidRPr="00E94731" w:rsidRDefault="00F67A2F" w:rsidP="00601181">
            <w:pPr>
              <w:ind w:firstLine="0"/>
              <w:rPr>
                <w:color w:val="000000" w:themeColor="text1"/>
                <w:szCs w:val="28"/>
              </w:rPr>
            </w:pPr>
            <w:r w:rsidRPr="00E94731">
              <w:rPr>
                <w:color w:val="000000" w:themeColor="text1"/>
                <w:szCs w:val="28"/>
              </w:rPr>
              <w:t>7</w:t>
            </w:r>
          </w:p>
        </w:tc>
        <w:tc>
          <w:tcPr>
            <w:tcW w:w="1465" w:type="dxa"/>
            <w:tcBorders>
              <w:bottom w:val="nil"/>
            </w:tcBorders>
            <w:noWrap/>
          </w:tcPr>
          <w:p w:rsidR="00F67A2F" w:rsidRPr="00E94731" w:rsidRDefault="00F67A2F" w:rsidP="00601181">
            <w:pPr>
              <w:ind w:firstLine="0"/>
              <w:rPr>
                <w:color w:val="000000" w:themeColor="text1"/>
                <w:szCs w:val="28"/>
              </w:rPr>
            </w:pPr>
            <w:r w:rsidRPr="00E94731">
              <w:rPr>
                <w:color w:val="000000" w:themeColor="text1"/>
                <w:szCs w:val="28"/>
              </w:rPr>
              <w:t>3</w:t>
            </w:r>
          </w:p>
        </w:tc>
        <w:tc>
          <w:tcPr>
            <w:tcW w:w="1465" w:type="dxa"/>
            <w:tcBorders>
              <w:bottom w:val="nil"/>
            </w:tcBorders>
            <w:noWrap/>
          </w:tcPr>
          <w:p w:rsidR="00F67A2F" w:rsidRPr="00E94731" w:rsidRDefault="00F67A2F" w:rsidP="00601181">
            <w:pPr>
              <w:ind w:firstLine="0"/>
              <w:rPr>
                <w:color w:val="000000" w:themeColor="text1"/>
                <w:szCs w:val="28"/>
              </w:rPr>
            </w:pPr>
            <w:r w:rsidRPr="00E94731">
              <w:rPr>
                <w:color w:val="000000" w:themeColor="text1"/>
                <w:szCs w:val="28"/>
              </w:rPr>
              <w:t>5</w:t>
            </w:r>
          </w:p>
        </w:tc>
      </w:tr>
      <w:tr w:rsidR="00B12F3E" w:rsidRPr="00E94731" w:rsidTr="00AC72F2">
        <w:trPr>
          <w:trHeight w:val="20"/>
        </w:trPr>
        <w:tc>
          <w:tcPr>
            <w:tcW w:w="846" w:type="dxa"/>
            <w:tcBorders>
              <w:top w:val="single" w:sz="4" w:space="0" w:color="auto"/>
            </w:tcBorders>
          </w:tcPr>
          <w:p w:rsidR="00F67A2F" w:rsidRPr="00E94731" w:rsidRDefault="00F67A2F" w:rsidP="00F67A2F">
            <w:pPr>
              <w:pStyle w:val="af6"/>
              <w:numPr>
                <w:ilvl w:val="0"/>
                <w:numId w:val="16"/>
              </w:numPr>
              <w:jc w:val="center"/>
              <w:rPr>
                <w:color w:val="000000" w:themeColor="text1"/>
                <w:szCs w:val="28"/>
              </w:rPr>
            </w:pPr>
          </w:p>
        </w:tc>
        <w:tc>
          <w:tcPr>
            <w:tcW w:w="1464" w:type="dxa"/>
            <w:tcBorders>
              <w:top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2</w:t>
            </w:r>
          </w:p>
        </w:tc>
        <w:tc>
          <w:tcPr>
            <w:tcW w:w="1465" w:type="dxa"/>
            <w:tcBorders>
              <w:top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5</w:t>
            </w:r>
          </w:p>
        </w:tc>
        <w:tc>
          <w:tcPr>
            <w:tcW w:w="1465" w:type="dxa"/>
            <w:tcBorders>
              <w:top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9</w:t>
            </w:r>
          </w:p>
        </w:tc>
        <w:tc>
          <w:tcPr>
            <w:tcW w:w="1464" w:type="dxa"/>
            <w:tcBorders>
              <w:top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150</w:t>
            </w:r>
          </w:p>
        </w:tc>
        <w:tc>
          <w:tcPr>
            <w:tcW w:w="1465" w:type="dxa"/>
            <w:tcBorders>
              <w:top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8</w:t>
            </w:r>
          </w:p>
        </w:tc>
        <w:tc>
          <w:tcPr>
            <w:tcW w:w="1465" w:type="dxa"/>
            <w:tcBorders>
              <w:top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10</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24</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30</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138</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126</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6</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6</w:t>
            </w:r>
          </w:p>
        </w:tc>
      </w:tr>
    </w:tbl>
    <w:p w:rsidR="00390E0E" w:rsidRDefault="00390E0E">
      <w:r w:rsidRPr="00E94731">
        <w:rPr>
          <w:color w:val="000000" w:themeColor="text1"/>
          <w:szCs w:val="28"/>
        </w:rPr>
        <w:lastRenderedPageBreak/>
        <w:t>Продолжение таблицы 2.</w:t>
      </w:r>
      <w:r>
        <w:rPr>
          <w:color w:val="000000" w:themeColor="text1"/>
          <w:szCs w:val="28"/>
        </w:rPr>
        <w:t>7</w:t>
      </w:r>
    </w:p>
    <w:tbl>
      <w:tblPr>
        <w:tblStyle w:val="af5"/>
        <w:tblW w:w="9634" w:type="dxa"/>
        <w:tblLayout w:type="fixed"/>
        <w:tblLook w:val="04A0" w:firstRow="1" w:lastRow="0" w:firstColumn="1" w:lastColumn="0" w:noHBand="0" w:noVBand="1"/>
      </w:tblPr>
      <w:tblGrid>
        <w:gridCol w:w="846"/>
        <w:gridCol w:w="1464"/>
        <w:gridCol w:w="1465"/>
        <w:gridCol w:w="1465"/>
        <w:gridCol w:w="1464"/>
        <w:gridCol w:w="1465"/>
        <w:gridCol w:w="1465"/>
      </w:tblGrid>
      <w:tr w:rsidR="00B12F3E" w:rsidRPr="00E94731" w:rsidTr="00AC72F2">
        <w:trPr>
          <w:trHeight w:val="20"/>
        </w:trPr>
        <w:tc>
          <w:tcPr>
            <w:tcW w:w="846" w:type="dxa"/>
            <w:tcBorders>
              <w:bottom w:val="single" w:sz="4" w:space="0" w:color="auto"/>
            </w:tcBorders>
          </w:tcPr>
          <w:p w:rsidR="00F67A2F" w:rsidRPr="00E94731" w:rsidRDefault="00F67A2F" w:rsidP="00F67A2F">
            <w:pPr>
              <w:pStyle w:val="af6"/>
              <w:numPr>
                <w:ilvl w:val="0"/>
                <w:numId w:val="16"/>
              </w:numPr>
              <w:jc w:val="center"/>
              <w:rPr>
                <w:color w:val="000000" w:themeColor="text1"/>
                <w:szCs w:val="28"/>
              </w:rPr>
            </w:pPr>
          </w:p>
        </w:tc>
        <w:tc>
          <w:tcPr>
            <w:tcW w:w="1464" w:type="dxa"/>
            <w:tcBorders>
              <w:bottom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6</w:t>
            </w:r>
          </w:p>
        </w:tc>
        <w:tc>
          <w:tcPr>
            <w:tcW w:w="1465" w:type="dxa"/>
            <w:tcBorders>
              <w:bottom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80</w:t>
            </w:r>
          </w:p>
        </w:tc>
        <w:tc>
          <w:tcPr>
            <w:tcW w:w="1465" w:type="dxa"/>
            <w:tcBorders>
              <w:bottom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98</w:t>
            </w:r>
          </w:p>
        </w:tc>
        <w:tc>
          <w:tcPr>
            <w:tcW w:w="1464" w:type="dxa"/>
            <w:tcBorders>
              <w:bottom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7</w:t>
            </w:r>
          </w:p>
        </w:tc>
        <w:tc>
          <w:tcPr>
            <w:tcW w:w="1465" w:type="dxa"/>
            <w:tcBorders>
              <w:bottom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2</w:t>
            </w:r>
          </w:p>
        </w:tc>
        <w:tc>
          <w:tcPr>
            <w:tcW w:w="1465" w:type="dxa"/>
            <w:tcBorders>
              <w:bottom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2</w:t>
            </w:r>
          </w:p>
        </w:tc>
      </w:tr>
      <w:tr w:rsidR="00B12F3E" w:rsidRPr="00E94731" w:rsidTr="00AC72F2">
        <w:trPr>
          <w:trHeight w:val="20"/>
        </w:trPr>
        <w:tc>
          <w:tcPr>
            <w:tcW w:w="846" w:type="dxa"/>
            <w:tcBorders>
              <w:bottom w:val="single" w:sz="4" w:space="0" w:color="auto"/>
            </w:tcBorders>
          </w:tcPr>
          <w:p w:rsidR="00F67A2F" w:rsidRPr="00E94731" w:rsidRDefault="00F67A2F" w:rsidP="00F67A2F">
            <w:pPr>
              <w:pStyle w:val="af6"/>
              <w:numPr>
                <w:ilvl w:val="0"/>
                <w:numId w:val="16"/>
              </w:numPr>
              <w:jc w:val="center"/>
              <w:rPr>
                <w:color w:val="000000" w:themeColor="text1"/>
                <w:szCs w:val="28"/>
              </w:rPr>
            </w:pPr>
          </w:p>
        </w:tc>
        <w:tc>
          <w:tcPr>
            <w:tcW w:w="1464" w:type="dxa"/>
            <w:tcBorders>
              <w:bottom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21</w:t>
            </w:r>
          </w:p>
        </w:tc>
        <w:tc>
          <w:tcPr>
            <w:tcW w:w="1465" w:type="dxa"/>
            <w:tcBorders>
              <w:bottom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161</w:t>
            </w:r>
          </w:p>
        </w:tc>
        <w:tc>
          <w:tcPr>
            <w:tcW w:w="1465" w:type="dxa"/>
            <w:tcBorders>
              <w:bottom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8</w:t>
            </w:r>
          </w:p>
        </w:tc>
        <w:tc>
          <w:tcPr>
            <w:tcW w:w="1464" w:type="dxa"/>
            <w:tcBorders>
              <w:bottom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75</w:t>
            </w:r>
          </w:p>
        </w:tc>
        <w:tc>
          <w:tcPr>
            <w:tcW w:w="1465" w:type="dxa"/>
            <w:tcBorders>
              <w:bottom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2</w:t>
            </w:r>
          </w:p>
        </w:tc>
        <w:tc>
          <w:tcPr>
            <w:tcW w:w="1465" w:type="dxa"/>
            <w:tcBorders>
              <w:bottom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3</w:t>
            </w:r>
          </w:p>
        </w:tc>
      </w:tr>
      <w:tr w:rsidR="00B12F3E" w:rsidRPr="00E94731" w:rsidTr="00AC72F2">
        <w:trPr>
          <w:trHeight w:val="20"/>
        </w:trPr>
        <w:tc>
          <w:tcPr>
            <w:tcW w:w="846" w:type="dxa"/>
            <w:tcBorders>
              <w:top w:val="single" w:sz="4" w:space="0" w:color="auto"/>
            </w:tcBorders>
          </w:tcPr>
          <w:p w:rsidR="00F67A2F" w:rsidRPr="00E94731" w:rsidRDefault="00F67A2F" w:rsidP="00F67A2F">
            <w:pPr>
              <w:pStyle w:val="af6"/>
              <w:numPr>
                <w:ilvl w:val="0"/>
                <w:numId w:val="16"/>
              </w:numPr>
              <w:jc w:val="center"/>
              <w:rPr>
                <w:color w:val="000000" w:themeColor="text1"/>
                <w:szCs w:val="28"/>
              </w:rPr>
            </w:pPr>
          </w:p>
        </w:tc>
        <w:tc>
          <w:tcPr>
            <w:tcW w:w="1464" w:type="dxa"/>
            <w:tcBorders>
              <w:top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76</w:t>
            </w:r>
          </w:p>
        </w:tc>
        <w:tc>
          <w:tcPr>
            <w:tcW w:w="1465" w:type="dxa"/>
            <w:tcBorders>
              <w:top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71</w:t>
            </w:r>
          </w:p>
        </w:tc>
        <w:tc>
          <w:tcPr>
            <w:tcW w:w="1465" w:type="dxa"/>
            <w:tcBorders>
              <w:top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65</w:t>
            </w:r>
          </w:p>
        </w:tc>
        <w:tc>
          <w:tcPr>
            <w:tcW w:w="1464" w:type="dxa"/>
            <w:tcBorders>
              <w:top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103</w:t>
            </w:r>
          </w:p>
        </w:tc>
        <w:tc>
          <w:tcPr>
            <w:tcW w:w="1465" w:type="dxa"/>
            <w:tcBorders>
              <w:top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6</w:t>
            </w:r>
          </w:p>
        </w:tc>
        <w:tc>
          <w:tcPr>
            <w:tcW w:w="1465" w:type="dxa"/>
            <w:tcBorders>
              <w:top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6</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9</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81</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111</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6</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6</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115</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89</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86</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7</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16</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5</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72</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123</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49</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5</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90</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8</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31</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42</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31</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5</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10</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4</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39</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89</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5</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11</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14</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35</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4</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103</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7</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177</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24</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17</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5</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14</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38</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13</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5</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28</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4</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41</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94</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85</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14</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18</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58</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49</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5</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28</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11</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11</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41</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17</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10</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7</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29</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75</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4</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82</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9</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8</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6</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7</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9</w:t>
            </w:r>
          </w:p>
        </w:tc>
      </w:tr>
      <w:tr w:rsidR="00B12F3E" w:rsidRPr="00E94731" w:rsidTr="00AC72F2">
        <w:trPr>
          <w:trHeight w:val="20"/>
        </w:trPr>
        <w:tc>
          <w:tcPr>
            <w:tcW w:w="846" w:type="dxa"/>
            <w:tcBorders>
              <w:bottom w:val="nil"/>
            </w:tcBorders>
          </w:tcPr>
          <w:p w:rsidR="00F67A2F" w:rsidRPr="00E94731" w:rsidRDefault="00F67A2F" w:rsidP="00F67A2F">
            <w:pPr>
              <w:pStyle w:val="af6"/>
              <w:numPr>
                <w:ilvl w:val="0"/>
                <w:numId w:val="16"/>
              </w:numPr>
              <w:jc w:val="center"/>
              <w:rPr>
                <w:color w:val="000000" w:themeColor="text1"/>
                <w:szCs w:val="28"/>
              </w:rPr>
            </w:pPr>
          </w:p>
        </w:tc>
        <w:tc>
          <w:tcPr>
            <w:tcW w:w="1464" w:type="dxa"/>
            <w:tcBorders>
              <w:bottom w:val="nil"/>
            </w:tcBorders>
            <w:noWrap/>
          </w:tcPr>
          <w:p w:rsidR="00F67A2F" w:rsidRPr="00E94731" w:rsidRDefault="00F67A2F" w:rsidP="00601181">
            <w:pPr>
              <w:ind w:firstLine="0"/>
              <w:rPr>
                <w:color w:val="000000" w:themeColor="text1"/>
                <w:szCs w:val="28"/>
              </w:rPr>
            </w:pPr>
            <w:r w:rsidRPr="00E94731">
              <w:rPr>
                <w:color w:val="000000" w:themeColor="text1"/>
                <w:szCs w:val="28"/>
              </w:rPr>
              <w:t>64</w:t>
            </w:r>
          </w:p>
        </w:tc>
        <w:tc>
          <w:tcPr>
            <w:tcW w:w="1465" w:type="dxa"/>
            <w:tcBorders>
              <w:bottom w:val="nil"/>
            </w:tcBorders>
            <w:noWrap/>
          </w:tcPr>
          <w:p w:rsidR="00F67A2F" w:rsidRPr="00E94731" w:rsidRDefault="00F67A2F" w:rsidP="00601181">
            <w:pPr>
              <w:ind w:firstLine="0"/>
              <w:rPr>
                <w:color w:val="000000" w:themeColor="text1"/>
                <w:szCs w:val="28"/>
              </w:rPr>
            </w:pPr>
            <w:r w:rsidRPr="00E94731">
              <w:rPr>
                <w:color w:val="000000" w:themeColor="text1"/>
                <w:szCs w:val="28"/>
              </w:rPr>
              <w:t>11</w:t>
            </w:r>
          </w:p>
        </w:tc>
        <w:tc>
          <w:tcPr>
            <w:tcW w:w="1465" w:type="dxa"/>
            <w:tcBorders>
              <w:bottom w:val="nil"/>
            </w:tcBorders>
            <w:noWrap/>
          </w:tcPr>
          <w:p w:rsidR="00F67A2F" w:rsidRPr="00E94731" w:rsidRDefault="00F67A2F" w:rsidP="00601181">
            <w:pPr>
              <w:ind w:firstLine="0"/>
              <w:rPr>
                <w:color w:val="000000" w:themeColor="text1"/>
                <w:szCs w:val="28"/>
              </w:rPr>
            </w:pPr>
            <w:r w:rsidRPr="00E94731">
              <w:rPr>
                <w:color w:val="000000" w:themeColor="text1"/>
                <w:szCs w:val="28"/>
              </w:rPr>
              <w:t>34</w:t>
            </w:r>
          </w:p>
        </w:tc>
        <w:tc>
          <w:tcPr>
            <w:tcW w:w="1464" w:type="dxa"/>
            <w:tcBorders>
              <w:bottom w:val="nil"/>
            </w:tcBorders>
            <w:noWrap/>
          </w:tcPr>
          <w:p w:rsidR="00F67A2F" w:rsidRPr="00E94731" w:rsidRDefault="00F67A2F" w:rsidP="00601181">
            <w:pPr>
              <w:ind w:firstLine="0"/>
              <w:rPr>
                <w:color w:val="000000" w:themeColor="text1"/>
                <w:szCs w:val="28"/>
              </w:rPr>
            </w:pPr>
            <w:r w:rsidRPr="00E94731">
              <w:rPr>
                <w:color w:val="000000" w:themeColor="text1"/>
                <w:szCs w:val="28"/>
              </w:rPr>
              <w:t>4</w:t>
            </w:r>
          </w:p>
        </w:tc>
        <w:tc>
          <w:tcPr>
            <w:tcW w:w="1465" w:type="dxa"/>
            <w:tcBorders>
              <w:bottom w:val="nil"/>
            </w:tcBorders>
            <w:noWrap/>
          </w:tcPr>
          <w:p w:rsidR="00F67A2F" w:rsidRPr="00E94731" w:rsidRDefault="00F67A2F" w:rsidP="00601181">
            <w:pPr>
              <w:ind w:firstLine="0"/>
              <w:rPr>
                <w:color w:val="000000" w:themeColor="text1"/>
                <w:szCs w:val="28"/>
              </w:rPr>
            </w:pPr>
            <w:r w:rsidRPr="00E94731">
              <w:rPr>
                <w:color w:val="000000" w:themeColor="text1"/>
                <w:szCs w:val="28"/>
              </w:rPr>
              <w:t>10</w:t>
            </w:r>
          </w:p>
        </w:tc>
        <w:tc>
          <w:tcPr>
            <w:tcW w:w="1465" w:type="dxa"/>
            <w:tcBorders>
              <w:bottom w:val="nil"/>
            </w:tcBorders>
            <w:noWrap/>
          </w:tcPr>
          <w:p w:rsidR="00F67A2F" w:rsidRPr="00E94731" w:rsidRDefault="00F67A2F" w:rsidP="00601181">
            <w:pPr>
              <w:ind w:firstLine="0"/>
              <w:rPr>
                <w:color w:val="000000" w:themeColor="text1"/>
                <w:szCs w:val="28"/>
              </w:rPr>
            </w:pPr>
            <w:r w:rsidRPr="00E94731">
              <w:rPr>
                <w:color w:val="000000" w:themeColor="text1"/>
                <w:szCs w:val="28"/>
              </w:rPr>
              <w:t>26</w:t>
            </w:r>
          </w:p>
        </w:tc>
      </w:tr>
      <w:tr w:rsidR="00B12F3E" w:rsidRPr="00E94731" w:rsidTr="00AC72F2">
        <w:trPr>
          <w:trHeight w:val="20"/>
        </w:trPr>
        <w:tc>
          <w:tcPr>
            <w:tcW w:w="846" w:type="dxa"/>
            <w:tcBorders>
              <w:top w:val="single" w:sz="4" w:space="0" w:color="auto"/>
            </w:tcBorders>
          </w:tcPr>
          <w:p w:rsidR="00F67A2F" w:rsidRPr="00E94731" w:rsidRDefault="00F67A2F" w:rsidP="00F67A2F">
            <w:pPr>
              <w:pStyle w:val="af6"/>
              <w:numPr>
                <w:ilvl w:val="0"/>
                <w:numId w:val="16"/>
              </w:numPr>
              <w:jc w:val="center"/>
              <w:rPr>
                <w:color w:val="000000" w:themeColor="text1"/>
                <w:szCs w:val="28"/>
              </w:rPr>
            </w:pPr>
          </w:p>
        </w:tc>
        <w:tc>
          <w:tcPr>
            <w:tcW w:w="1464" w:type="dxa"/>
            <w:tcBorders>
              <w:top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14</w:t>
            </w:r>
          </w:p>
        </w:tc>
        <w:tc>
          <w:tcPr>
            <w:tcW w:w="1465" w:type="dxa"/>
            <w:tcBorders>
              <w:top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53</w:t>
            </w:r>
          </w:p>
        </w:tc>
        <w:tc>
          <w:tcPr>
            <w:tcW w:w="1465" w:type="dxa"/>
            <w:tcBorders>
              <w:top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3</w:t>
            </w:r>
          </w:p>
        </w:tc>
        <w:tc>
          <w:tcPr>
            <w:tcW w:w="1464" w:type="dxa"/>
            <w:tcBorders>
              <w:top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6</w:t>
            </w:r>
          </w:p>
        </w:tc>
        <w:tc>
          <w:tcPr>
            <w:tcW w:w="1465" w:type="dxa"/>
            <w:tcBorders>
              <w:top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31</w:t>
            </w:r>
          </w:p>
        </w:tc>
        <w:tc>
          <w:tcPr>
            <w:tcW w:w="1465" w:type="dxa"/>
            <w:tcBorders>
              <w:top w:val="single" w:sz="4" w:space="0" w:color="auto"/>
            </w:tcBorders>
            <w:noWrap/>
          </w:tcPr>
          <w:p w:rsidR="00F67A2F" w:rsidRPr="00E94731" w:rsidRDefault="00F67A2F" w:rsidP="00601181">
            <w:pPr>
              <w:ind w:firstLine="0"/>
              <w:rPr>
                <w:color w:val="000000" w:themeColor="text1"/>
                <w:szCs w:val="28"/>
              </w:rPr>
            </w:pPr>
            <w:r w:rsidRPr="00E94731">
              <w:rPr>
                <w:color w:val="000000" w:themeColor="text1"/>
                <w:szCs w:val="28"/>
              </w:rPr>
              <w:t>6</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40</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60</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5</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5</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39</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293</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5</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8</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6</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5</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23</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7</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11</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90</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7</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5</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169</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27</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68</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9</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104</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6</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8</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7</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6</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51</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9</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28</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8</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80</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43</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23</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3</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45</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34</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9</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27</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69</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33</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9</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8</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29</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5</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27</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36</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94</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23</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46</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7</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13</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6</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201</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12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14</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6</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72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39</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34</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34</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18</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20</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13</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82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51</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2</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49</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29</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39</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4</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73</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31</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38</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61</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7</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7</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58</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31</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21</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6</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404D43">
        <w:trPr>
          <w:trHeight w:val="20"/>
        </w:trPr>
        <w:tc>
          <w:tcPr>
            <w:tcW w:w="846" w:type="dxa"/>
            <w:tcBorders>
              <w:bottom w:val="single" w:sz="4" w:space="0" w:color="auto"/>
            </w:tcBorders>
          </w:tcPr>
          <w:p w:rsidR="00601181" w:rsidRPr="00E94731" w:rsidRDefault="00601181" w:rsidP="00601181">
            <w:pPr>
              <w:pStyle w:val="af6"/>
              <w:numPr>
                <w:ilvl w:val="0"/>
                <w:numId w:val="16"/>
              </w:numPr>
              <w:jc w:val="center"/>
              <w:rPr>
                <w:color w:val="000000" w:themeColor="text1"/>
                <w:szCs w:val="28"/>
              </w:rPr>
            </w:pPr>
          </w:p>
        </w:tc>
        <w:tc>
          <w:tcPr>
            <w:tcW w:w="1464"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20</w:t>
            </w:r>
          </w:p>
        </w:tc>
        <w:tc>
          <w:tcPr>
            <w:tcW w:w="1465"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4"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98</w:t>
            </w:r>
          </w:p>
        </w:tc>
        <w:tc>
          <w:tcPr>
            <w:tcW w:w="1465"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9</w:t>
            </w:r>
          </w:p>
        </w:tc>
        <w:tc>
          <w:tcPr>
            <w:tcW w:w="1465" w:type="dxa"/>
            <w:tcBorders>
              <w:bottom w:val="single" w:sz="4" w:space="0" w:color="auto"/>
            </w:tcBorders>
            <w:noWrap/>
          </w:tcPr>
          <w:p w:rsidR="00601181" w:rsidRDefault="00601181" w:rsidP="00601181">
            <w:pPr>
              <w:ind w:firstLine="0"/>
            </w:pPr>
            <w:r w:rsidRPr="00863CE0">
              <w:rPr>
                <w:color w:val="000000" w:themeColor="text1"/>
                <w:szCs w:val="28"/>
              </w:rPr>
              <w:t>-</w:t>
            </w:r>
          </w:p>
        </w:tc>
      </w:tr>
      <w:tr w:rsidR="00601181" w:rsidRPr="00E94731" w:rsidTr="00404D43">
        <w:trPr>
          <w:trHeight w:val="20"/>
        </w:trPr>
        <w:tc>
          <w:tcPr>
            <w:tcW w:w="846" w:type="dxa"/>
            <w:tcBorders>
              <w:bottom w:val="nil"/>
            </w:tcBorders>
          </w:tcPr>
          <w:p w:rsidR="00601181" w:rsidRPr="00E94731" w:rsidRDefault="00601181" w:rsidP="00601181">
            <w:pPr>
              <w:pStyle w:val="af6"/>
              <w:numPr>
                <w:ilvl w:val="0"/>
                <w:numId w:val="16"/>
              </w:numPr>
              <w:jc w:val="center"/>
              <w:rPr>
                <w:color w:val="000000" w:themeColor="text1"/>
                <w:szCs w:val="28"/>
              </w:rPr>
            </w:pPr>
          </w:p>
        </w:tc>
        <w:tc>
          <w:tcPr>
            <w:tcW w:w="1464" w:type="dxa"/>
            <w:tcBorders>
              <w:bottom w:val="nil"/>
            </w:tcBorders>
            <w:noWrap/>
          </w:tcPr>
          <w:p w:rsidR="00601181" w:rsidRPr="00E94731" w:rsidRDefault="00601181" w:rsidP="00601181">
            <w:pPr>
              <w:ind w:firstLine="0"/>
              <w:rPr>
                <w:color w:val="000000" w:themeColor="text1"/>
                <w:szCs w:val="28"/>
              </w:rPr>
            </w:pPr>
            <w:r w:rsidRPr="00E94731">
              <w:rPr>
                <w:color w:val="000000" w:themeColor="text1"/>
                <w:szCs w:val="28"/>
              </w:rPr>
              <w:t>3</w:t>
            </w:r>
          </w:p>
        </w:tc>
        <w:tc>
          <w:tcPr>
            <w:tcW w:w="1465" w:type="dxa"/>
            <w:tcBorders>
              <w:bottom w:val="nil"/>
            </w:tcBorders>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tcBorders>
              <w:bottom w:val="nil"/>
            </w:tcBorders>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4" w:type="dxa"/>
            <w:tcBorders>
              <w:bottom w:val="nil"/>
            </w:tcBorders>
            <w:noWrap/>
          </w:tcPr>
          <w:p w:rsidR="00601181" w:rsidRPr="00E94731" w:rsidRDefault="00601181" w:rsidP="00601181">
            <w:pPr>
              <w:ind w:firstLine="0"/>
              <w:rPr>
                <w:color w:val="000000" w:themeColor="text1"/>
                <w:szCs w:val="28"/>
              </w:rPr>
            </w:pPr>
            <w:r w:rsidRPr="00E94731">
              <w:rPr>
                <w:color w:val="000000" w:themeColor="text1"/>
                <w:szCs w:val="28"/>
              </w:rPr>
              <w:t>140</w:t>
            </w:r>
          </w:p>
        </w:tc>
        <w:tc>
          <w:tcPr>
            <w:tcW w:w="1465" w:type="dxa"/>
            <w:tcBorders>
              <w:bottom w:val="nil"/>
            </w:tcBorders>
            <w:noWrap/>
          </w:tcPr>
          <w:p w:rsidR="00601181" w:rsidRPr="00E94731" w:rsidRDefault="00601181" w:rsidP="00601181">
            <w:pPr>
              <w:ind w:firstLine="0"/>
              <w:rPr>
                <w:color w:val="000000" w:themeColor="text1"/>
                <w:szCs w:val="28"/>
              </w:rPr>
            </w:pPr>
            <w:r w:rsidRPr="00E94731">
              <w:rPr>
                <w:color w:val="000000" w:themeColor="text1"/>
                <w:szCs w:val="28"/>
              </w:rPr>
              <w:t>16</w:t>
            </w:r>
          </w:p>
        </w:tc>
        <w:tc>
          <w:tcPr>
            <w:tcW w:w="1465" w:type="dxa"/>
            <w:tcBorders>
              <w:bottom w:val="nil"/>
            </w:tcBorders>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23</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44</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16</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68</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22</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8</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3</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14</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3</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48</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74</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60</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61</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Borders>
              <w:bottom w:val="nil"/>
            </w:tcBorders>
          </w:tcPr>
          <w:p w:rsidR="00601181" w:rsidRPr="00E94731" w:rsidRDefault="00601181" w:rsidP="00601181">
            <w:pPr>
              <w:pStyle w:val="af6"/>
              <w:numPr>
                <w:ilvl w:val="0"/>
                <w:numId w:val="16"/>
              </w:numPr>
              <w:jc w:val="center"/>
              <w:rPr>
                <w:color w:val="000000" w:themeColor="text1"/>
                <w:szCs w:val="28"/>
              </w:rPr>
            </w:pPr>
          </w:p>
        </w:tc>
        <w:tc>
          <w:tcPr>
            <w:tcW w:w="1464" w:type="dxa"/>
            <w:tcBorders>
              <w:bottom w:val="nil"/>
            </w:tcBorders>
            <w:noWrap/>
          </w:tcPr>
          <w:p w:rsidR="00601181" w:rsidRPr="00E94731" w:rsidRDefault="00601181" w:rsidP="00601181">
            <w:pPr>
              <w:ind w:firstLine="0"/>
              <w:rPr>
                <w:color w:val="000000" w:themeColor="text1"/>
                <w:szCs w:val="28"/>
              </w:rPr>
            </w:pPr>
            <w:r w:rsidRPr="00E94731">
              <w:rPr>
                <w:color w:val="000000" w:themeColor="text1"/>
                <w:szCs w:val="28"/>
              </w:rPr>
              <w:t>3</w:t>
            </w:r>
          </w:p>
        </w:tc>
        <w:tc>
          <w:tcPr>
            <w:tcW w:w="1465" w:type="dxa"/>
            <w:tcBorders>
              <w:bottom w:val="nil"/>
            </w:tcBorders>
            <w:noWrap/>
          </w:tcPr>
          <w:p w:rsidR="00601181" w:rsidRPr="00E94731" w:rsidRDefault="00601181" w:rsidP="00601181">
            <w:pPr>
              <w:ind w:firstLine="0"/>
              <w:rPr>
                <w:color w:val="000000" w:themeColor="text1"/>
                <w:szCs w:val="28"/>
              </w:rPr>
            </w:pPr>
            <w:r w:rsidRPr="00E94731">
              <w:rPr>
                <w:color w:val="000000" w:themeColor="text1"/>
                <w:szCs w:val="28"/>
              </w:rPr>
              <w:t>18</w:t>
            </w:r>
          </w:p>
        </w:tc>
        <w:tc>
          <w:tcPr>
            <w:tcW w:w="1465" w:type="dxa"/>
            <w:tcBorders>
              <w:bottom w:val="nil"/>
            </w:tcBorders>
            <w:noWrap/>
          </w:tcPr>
          <w:p w:rsidR="00601181" w:rsidRPr="00E94731" w:rsidRDefault="00601181" w:rsidP="00601181">
            <w:pPr>
              <w:ind w:firstLine="0"/>
              <w:rPr>
                <w:color w:val="000000" w:themeColor="text1"/>
                <w:szCs w:val="28"/>
              </w:rPr>
            </w:pPr>
            <w:r w:rsidRPr="00E94731">
              <w:rPr>
                <w:color w:val="000000" w:themeColor="text1"/>
                <w:szCs w:val="28"/>
              </w:rPr>
              <w:t>107</w:t>
            </w:r>
          </w:p>
        </w:tc>
        <w:tc>
          <w:tcPr>
            <w:tcW w:w="1464" w:type="dxa"/>
            <w:tcBorders>
              <w:bottom w:val="nil"/>
            </w:tcBorders>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tcBorders>
              <w:bottom w:val="nil"/>
            </w:tcBorders>
            <w:noWrap/>
          </w:tcPr>
          <w:p w:rsidR="00601181" w:rsidRDefault="00601181" w:rsidP="00601181">
            <w:pPr>
              <w:ind w:firstLine="0"/>
            </w:pPr>
            <w:r w:rsidRPr="00863CE0">
              <w:rPr>
                <w:color w:val="000000" w:themeColor="text1"/>
                <w:szCs w:val="28"/>
              </w:rPr>
              <w:t>-</w:t>
            </w:r>
          </w:p>
        </w:tc>
        <w:tc>
          <w:tcPr>
            <w:tcW w:w="1465" w:type="dxa"/>
            <w:tcBorders>
              <w:bottom w:val="nil"/>
            </w:tcBorders>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Borders>
              <w:top w:val="single" w:sz="4" w:space="0" w:color="auto"/>
            </w:tcBorders>
          </w:tcPr>
          <w:p w:rsidR="00601181" w:rsidRPr="00E94731" w:rsidRDefault="00601181" w:rsidP="00601181">
            <w:pPr>
              <w:pStyle w:val="af6"/>
              <w:numPr>
                <w:ilvl w:val="0"/>
                <w:numId w:val="16"/>
              </w:numPr>
              <w:jc w:val="center"/>
              <w:rPr>
                <w:color w:val="000000" w:themeColor="text1"/>
                <w:szCs w:val="28"/>
              </w:rPr>
            </w:pPr>
          </w:p>
        </w:tc>
        <w:tc>
          <w:tcPr>
            <w:tcW w:w="1464" w:type="dxa"/>
            <w:tcBorders>
              <w:top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136</w:t>
            </w:r>
          </w:p>
        </w:tc>
        <w:tc>
          <w:tcPr>
            <w:tcW w:w="1465" w:type="dxa"/>
            <w:tcBorders>
              <w:top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46</w:t>
            </w:r>
          </w:p>
        </w:tc>
        <w:tc>
          <w:tcPr>
            <w:tcW w:w="1465" w:type="dxa"/>
            <w:tcBorders>
              <w:top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53</w:t>
            </w:r>
          </w:p>
        </w:tc>
        <w:tc>
          <w:tcPr>
            <w:tcW w:w="1464" w:type="dxa"/>
            <w:tcBorders>
              <w:top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94</w:t>
            </w:r>
          </w:p>
        </w:tc>
        <w:tc>
          <w:tcPr>
            <w:tcW w:w="1465" w:type="dxa"/>
            <w:tcBorders>
              <w:top w:val="single" w:sz="4" w:space="0" w:color="auto"/>
            </w:tcBorders>
            <w:noWrap/>
          </w:tcPr>
          <w:p w:rsidR="00601181" w:rsidRDefault="00601181" w:rsidP="00601181">
            <w:pPr>
              <w:ind w:firstLine="0"/>
            </w:pPr>
            <w:r w:rsidRPr="00863CE0">
              <w:rPr>
                <w:color w:val="000000" w:themeColor="text1"/>
                <w:szCs w:val="28"/>
              </w:rPr>
              <w:t>-</w:t>
            </w:r>
          </w:p>
        </w:tc>
        <w:tc>
          <w:tcPr>
            <w:tcW w:w="1465" w:type="dxa"/>
            <w:tcBorders>
              <w:top w:val="single" w:sz="4" w:space="0" w:color="auto"/>
            </w:tcBorders>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35</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19</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6</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bl>
    <w:p w:rsidR="00BB315F" w:rsidRDefault="00BB315F">
      <w:r w:rsidRPr="00E94731">
        <w:rPr>
          <w:color w:val="000000" w:themeColor="text1"/>
          <w:szCs w:val="28"/>
        </w:rPr>
        <w:lastRenderedPageBreak/>
        <w:t>Продолжение таблицы 2.</w:t>
      </w:r>
      <w:r>
        <w:rPr>
          <w:color w:val="000000" w:themeColor="text1"/>
          <w:szCs w:val="28"/>
        </w:rPr>
        <w:t>7</w:t>
      </w:r>
    </w:p>
    <w:tbl>
      <w:tblPr>
        <w:tblStyle w:val="af5"/>
        <w:tblW w:w="9634" w:type="dxa"/>
        <w:tblLayout w:type="fixed"/>
        <w:tblLook w:val="04A0" w:firstRow="1" w:lastRow="0" w:firstColumn="1" w:lastColumn="0" w:noHBand="0" w:noVBand="1"/>
      </w:tblPr>
      <w:tblGrid>
        <w:gridCol w:w="846"/>
        <w:gridCol w:w="1464"/>
        <w:gridCol w:w="1465"/>
        <w:gridCol w:w="1465"/>
        <w:gridCol w:w="1464"/>
        <w:gridCol w:w="1465"/>
        <w:gridCol w:w="1465"/>
      </w:tblGrid>
      <w:tr w:rsidR="00601181" w:rsidRPr="00E94731" w:rsidTr="00AC72F2">
        <w:trPr>
          <w:trHeight w:val="20"/>
        </w:trPr>
        <w:tc>
          <w:tcPr>
            <w:tcW w:w="846" w:type="dxa"/>
            <w:tcBorders>
              <w:bottom w:val="single" w:sz="4" w:space="0" w:color="auto"/>
            </w:tcBorders>
          </w:tcPr>
          <w:p w:rsidR="00601181" w:rsidRPr="00E94731" w:rsidRDefault="00601181" w:rsidP="00601181">
            <w:pPr>
              <w:pStyle w:val="af6"/>
              <w:numPr>
                <w:ilvl w:val="0"/>
                <w:numId w:val="16"/>
              </w:numPr>
              <w:jc w:val="center"/>
              <w:rPr>
                <w:color w:val="000000" w:themeColor="text1"/>
                <w:szCs w:val="28"/>
              </w:rPr>
            </w:pPr>
          </w:p>
        </w:tc>
        <w:tc>
          <w:tcPr>
            <w:tcW w:w="1464"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26</w:t>
            </w:r>
          </w:p>
        </w:tc>
        <w:tc>
          <w:tcPr>
            <w:tcW w:w="1465"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51</w:t>
            </w:r>
          </w:p>
        </w:tc>
        <w:tc>
          <w:tcPr>
            <w:tcW w:w="1465"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49</w:t>
            </w:r>
          </w:p>
        </w:tc>
        <w:tc>
          <w:tcPr>
            <w:tcW w:w="1464"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8</w:t>
            </w:r>
          </w:p>
        </w:tc>
        <w:tc>
          <w:tcPr>
            <w:tcW w:w="1465" w:type="dxa"/>
            <w:tcBorders>
              <w:bottom w:val="single" w:sz="4" w:space="0" w:color="auto"/>
            </w:tcBorders>
            <w:noWrap/>
          </w:tcPr>
          <w:p w:rsidR="00601181" w:rsidRDefault="00601181" w:rsidP="00601181">
            <w:pPr>
              <w:ind w:firstLine="0"/>
            </w:pPr>
            <w:r w:rsidRPr="00863CE0">
              <w:rPr>
                <w:color w:val="000000" w:themeColor="text1"/>
                <w:szCs w:val="28"/>
              </w:rPr>
              <w:t>-</w:t>
            </w:r>
          </w:p>
        </w:tc>
        <w:tc>
          <w:tcPr>
            <w:tcW w:w="1465" w:type="dxa"/>
            <w:tcBorders>
              <w:bottom w:val="single" w:sz="4" w:space="0" w:color="auto"/>
            </w:tcBorders>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Borders>
              <w:bottom w:val="single" w:sz="4" w:space="0" w:color="auto"/>
            </w:tcBorders>
          </w:tcPr>
          <w:p w:rsidR="00601181" w:rsidRPr="00E94731" w:rsidRDefault="00601181" w:rsidP="00601181">
            <w:pPr>
              <w:pStyle w:val="af6"/>
              <w:numPr>
                <w:ilvl w:val="0"/>
                <w:numId w:val="16"/>
              </w:numPr>
              <w:jc w:val="center"/>
              <w:rPr>
                <w:color w:val="000000" w:themeColor="text1"/>
                <w:szCs w:val="28"/>
              </w:rPr>
            </w:pPr>
          </w:p>
        </w:tc>
        <w:tc>
          <w:tcPr>
            <w:tcW w:w="1464"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40</w:t>
            </w:r>
          </w:p>
        </w:tc>
        <w:tc>
          <w:tcPr>
            <w:tcW w:w="1465"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31</w:t>
            </w:r>
          </w:p>
        </w:tc>
        <w:tc>
          <w:tcPr>
            <w:tcW w:w="1465"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7</w:t>
            </w:r>
          </w:p>
        </w:tc>
        <w:tc>
          <w:tcPr>
            <w:tcW w:w="1464"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5" w:type="dxa"/>
            <w:tcBorders>
              <w:bottom w:val="single" w:sz="4" w:space="0" w:color="auto"/>
            </w:tcBorders>
            <w:noWrap/>
          </w:tcPr>
          <w:p w:rsidR="00601181" w:rsidRDefault="00601181" w:rsidP="00601181">
            <w:pPr>
              <w:ind w:firstLine="0"/>
            </w:pPr>
            <w:r w:rsidRPr="00863CE0">
              <w:rPr>
                <w:color w:val="000000" w:themeColor="text1"/>
                <w:szCs w:val="28"/>
              </w:rPr>
              <w:t>-</w:t>
            </w:r>
          </w:p>
        </w:tc>
        <w:tc>
          <w:tcPr>
            <w:tcW w:w="1465" w:type="dxa"/>
            <w:tcBorders>
              <w:bottom w:val="single" w:sz="4" w:space="0" w:color="auto"/>
            </w:tcBorders>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Borders>
              <w:top w:val="single" w:sz="4" w:space="0" w:color="auto"/>
            </w:tcBorders>
          </w:tcPr>
          <w:p w:rsidR="00601181" w:rsidRPr="00E94731" w:rsidRDefault="00601181" w:rsidP="00601181">
            <w:pPr>
              <w:pStyle w:val="af6"/>
              <w:numPr>
                <w:ilvl w:val="0"/>
                <w:numId w:val="16"/>
              </w:numPr>
              <w:jc w:val="center"/>
              <w:rPr>
                <w:color w:val="000000" w:themeColor="text1"/>
                <w:szCs w:val="28"/>
              </w:rPr>
            </w:pPr>
          </w:p>
        </w:tc>
        <w:tc>
          <w:tcPr>
            <w:tcW w:w="1464" w:type="dxa"/>
            <w:tcBorders>
              <w:top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15</w:t>
            </w:r>
          </w:p>
        </w:tc>
        <w:tc>
          <w:tcPr>
            <w:tcW w:w="1465" w:type="dxa"/>
            <w:tcBorders>
              <w:top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70</w:t>
            </w:r>
          </w:p>
        </w:tc>
        <w:tc>
          <w:tcPr>
            <w:tcW w:w="1465" w:type="dxa"/>
            <w:tcBorders>
              <w:top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99</w:t>
            </w:r>
          </w:p>
        </w:tc>
        <w:tc>
          <w:tcPr>
            <w:tcW w:w="1464" w:type="dxa"/>
            <w:tcBorders>
              <w:top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tcBorders>
              <w:top w:val="single" w:sz="4" w:space="0" w:color="auto"/>
            </w:tcBorders>
            <w:noWrap/>
          </w:tcPr>
          <w:p w:rsidR="00601181" w:rsidRDefault="00601181" w:rsidP="00601181">
            <w:pPr>
              <w:ind w:firstLine="0"/>
            </w:pPr>
            <w:r w:rsidRPr="00863CE0">
              <w:rPr>
                <w:color w:val="000000" w:themeColor="text1"/>
                <w:szCs w:val="28"/>
              </w:rPr>
              <w:t>-</w:t>
            </w:r>
          </w:p>
        </w:tc>
        <w:tc>
          <w:tcPr>
            <w:tcW w:w="1465" w:type="dxa"/>
            <w:tcBorders>
              <w:top w:val="single" w:sz="4" w:space="0" w:color="auto"/>
            </w:tcBorders>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24</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10</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6</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34</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7</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7</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53</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80</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61</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25</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145</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35</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9</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122</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6</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6</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35</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27</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23</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19</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13</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170</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35</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35</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3</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6</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12</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17</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3</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6</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14</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26</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3</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111</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7</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17</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108</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11</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6</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30</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30</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27</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13</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12</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102</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59</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10</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17</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7</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129</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25</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14</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99</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12</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49</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6</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52</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8</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9</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53</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8</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6</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6</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35</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31</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40</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26</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8</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6</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65</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11</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31</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11</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238</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3</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12</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25</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3</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65</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65</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5" w:type="dxa"/>
            <w:noWrap/>
          </w:tcPr>
          <w:p w:rsidR="00601181" w:rsidRDefault="00601181" w:rsidP="00601181">
            <w:pPr>
              <w:ind w:firstLine="0"/>
            </w:pPr>
            <w:r w:rsidRPr="00863CE0">
              <w:rPr>
                <w:color w:val="000000" w:themeColor="text1"/>
                <w:szCs w:val="28"/>
              </w:rPr>
              <w:t>-</w:t>
            </w:r>
          </w:p>
        </w:tc>
        <w:tc>
          <w:tcPr>
            <w:tcW w:w="1465" w:type="dxa"/>
            <w:noWrap/>
          </w:tcPr>
          <w:p w:rsidR="00601181" w:rsidRDefault="00601181" w:rsidP="00601181">
            <w:pPr>
              <w:ind w:firstLine="0"/>
            </w:pPr>
            <w:r w:rsidRPr="00863CE0">
              <w:rPr>
                <w:color w:val="000000" w:themeColor="text1"/>
                <w:szCs w:val="28"/>
              </w:rPr>
              <w:t>-</w:t>
            </w:r>
          </w:p>
        </w:tc>
      </w:tr>
      <w:tr w:rsidR="00601181" w:rsidRPr="00E94731" w:rsidTr="00404D43">
        <w:trPr>
          <w:trHeight w:val="20"/>
        </w:trPr>
        <w:tc>
          <w:tcPr>
            <w:tcW w:w="846" w:type="dxa"/>
            <w:tcBorders>
              <w:bottom w:val="single" w:sz="4" w:space="0" w:color="auto"/>
            </w:tcBorders>
          </w:tcPr>
          <w:p w:rsidR="00601181" w:rsidRPr="00E94731" w:rsidRDefault="00601181" w:rsidP="00601181">
            <w:pPr>
              <w:pStyle w:val="af6"/>
              <w:numPr>
                <w:ilvl w:val="0"/>
                <w:numId w:val="16"/>
              </w:numPr>
              <w:jc w:val="center"/>
              <w:rPr>
                <w:color w:val="000000" w:themeColor="text1"/>
                <w:szCs w:val="28"/>
              </w:rPr>
            </w:pPr>
          </w:p>
        </w:tc>
        <w:tc>
          <w:tcPr>
            <w:tcW w:w="1464"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11</w:t>
            </w:r>
          </w:p>
        </w:tc>
        <w:tc>
          <w:tcPr>
            <w:tcW w:w="1465"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6</w:t>
            </w:r>
          </w:p>
        </w:tc>
        <w:tc>
          <w:tcPr>
            <w:tcW w:w="1465"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6</w:t>
            </w:r>
          </w:p>
        </w:tc>
        <w:tc>
          <w:tcPr>
            <w:tcW w:w="1464"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67</w:t>
            </w:r>
          </w:p>
        </w:tc>
        <w:tc>
          <w:tcPr>
            <w:tcW w:w="1465" w:type="dxa"/>
            <w:tcBorders>
              <w:bottom w:val="single" w:sz="4" w:space="0" w:color="auto"/>
            </w:tcBorders>
            <w:noWrap/>
          </w:tcPr>
          <w:p w:rsidR="00601181" w:rsidRDefault="00601181" w:rsidP="00601181">
            <w:pPr>
              <w:ind w:firstLine="0"/>
            </w:pPr>
            <w:r w:rsidRPr="00863CE0">
              <w:rPr>
                <w:color w:val="000000" w:themeColor="text1"/>
                <w:szCs w:val="28"/>
              </w:rPr>
              <w:t>-</w:t>
            </w:r>
          </w:p>
        </w:tc>
        <w:tc>
          <w:tcPr>
            <w:tcW w:w="1465" w:type="dxa"/>
            <w:tcBorders>
              <w:bottom w:val="single" w:sz="4" w:space="0" w:color="auto"/>
            </w:tcBorders>
            <w:noWrap/>
          </w:tcPr>
          <w:p w:rsidR="00601181" w:rsidRDefault="00601181" w:rsidP="00601181">
            <w:pPr>
              <w:ind w:firstLine="0"/>
            </w:pPr>
            <w:r w:rsidRPr="00863CE0">
              <w:rPr>
                <w:color w:val="000000" w:themeColor="text1"/>
                <w:szCs w:val="28"/>
              </w:rPr>
              <w:t>-</w:t>
            </w:r>
          </w:p>
        </w:tc>
      </w:tr>
      <w:tr w:rsidR="00601181" w:rsidRPr="00E94731" w:rsidTr="00404D43">
        <w:trPr>
          <w:trHeight w:val="20"/>
        </w:trPr>
        <w:tc>
          <w:tcPr>
            <w:tcW w:w="846" w:type="dxa"/>
            <w:tcBorders>
              <w:bottom w:val="nil"/>
            </w:tcBorders>
          </w:tcPr>
          <w:p w:rsidR="00601181" w:rsidRPr="00E94731" w:rsidRDefault="00601181" w:rsidP="00601181">
            <w:pPr>
              <w:pStyle w:val="af6"/>
              <w:numPr>
                <w:ilvl w:val="0"/>
                <w:numId w:val="16"/>
              </w:numPr>
              <w:jc w:val="center"/>
              <w:rPr>
                <w:color w:val="000000" w:themeColor="text1"/>
                <w:szCs w:val="28"/>
              </w:rPr>
            </w:pPr>
          </w:p>
        </w:tc>
        <w:tc>
          <w:tcPr>
            <w:tcW w:w="1464" w:type="dxa"/>
            <w:tcBorders>
              <w:bottom w:val="nil"/>
            </w:tcBorders>
            <w:noWrap/>
          </w:tcPr>
          <w:p w:rsidR="00601181" w:rsidRPr="00E94731" w:rsidRDefault="00601181" w:rsidP="00601181">
            <w:pPr>
              <w:ind w:firstLine="0"/>
              <w:rPr>
                <w:color w:val="000000" w:themeColor="text1"/>
                <w:szCs w:val="28"/>
              </w:rPr>
            </w:pPr>
            <w:r w:rsidRPr="00E94731">
              <w:rPr>
                <w:color w:val="000000" w:themeColor="text1"/>
                <w:szCs w:val="28"/>
              </w:rPr>
              <w:t>6</w:t>
            </w:r>
          </w:p>
        </w:tc>
        <w:tc>
          <w:tcPr>
            <w:tcW w:w="1465" w:type="dxa"/>
            <w:tcBorders>
              <w:bottom w:val="nil"/>
            </w:tcBorders>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tcBorders>
              <w:bottom w:val="nil"/>
            </w:tcBorders>
            <w:noWrap/>
          </w:tcPr>
          <w:p w:rsidR="00601181" w:rsidRPr="00E94731" w:rsidRDefault="00601181" w:rsidP="00601181">
            <w:pPr>
              <w:ind w:firstLine="0"/>
              <w:rPr>
                <w:color w:val="000000" w:themeColor="text1"/>
                <w:szCs w:val="28"/>
              </w:rPr>
            </w:pPr>
            <w:r w:rsidRPr="00E94731">
              <w:rPr>
                <w:color w:val="000000" w:themeColor="text1"/>
                <w:szCs w:val="28"/>
              </w:rPr>
              <w:t>191</w:t>
            </w:r>
          </w:p>
        </w:tc>
        <w:tc>
          <w:tcPr>
            <w:tcW w:w="1464" w:type="dxa"/>
            <w:tcBorders>
              <w:bottom w:val="nil"/>
            </w:tcBorders>
            <w:noWrap/>
          </w:tcPr>
          <w:p w:rsidR="00601181" w:rsidRPr="00E94731" w:rsidRDefault="00601181" w:rsidP="00601181">
            <w:pPr>
              <w:ind w:firstLine="0"/>
              <w:rPr>
                <w:color w:val="000000" w:themeColor="text1"/>
                <w:szCs w:val="28"/>
              </w:rPr>
            </w:pPr>
            <w:r w:rsidRPr="00E94731">
              <w:rPr>
                <w:color w:val="000000" w:themeColor="text1"/>
                <w:szCs w:val="28"/>
              </w:rPr>
              <w:t>31</w:t>
            </w:r>
          </w:p>
        </w:tc>
        <w:tc>
          <w:tcPr>
            <w:tcW w:w="1465" w:type="dxa"/>
            <w:tcBorders>
              <w:bottom w:val="nil"/>
            </w:tcBorders>
            <w:noWrap/>
          </w:tcPr>
          <w:p w:rsidR="00601181" w:rsidRDefault="00601181" w:rsidP="00601181">
            <w:pPr>
              <w:ind w:firstLine="0"/>
            </w:pPr>
            <w:r w:rsidRPr="00863CE0">
              <w:rPr>
                <w:color w:val="000000" w:themeColor="text1"/>
                <w:szCs w:val="28"/>
              </w:rPr>
              <w:t>-</w:t>
            </w:r>
          </w:p>
        </w:tc>
        <w:tc>
          <w:tcPr>
            <w:tcW w:w="1465" w:type="dxa"/>
            <w:tcBorders>
              <w:bottom w:val="nil"/>
            </w:tcBorders>
            <w:noWrap/>
          </w:tcPr>
          <w:p w:rsidR="00601181" w:rsidRDefault="00601181" w:rsidP="00601181">
            <w:pPr>
              <w:ind w:firstLine="0"/>
            </w:pPr>
            <w:r w:rsidRPr="00863CE0">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45</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23</w:t>
            </w:r>
          </w:p>
        </w:tc>
        <w:tc>
          <w:tcPr>
            <w:tcW w:w="1465" w:type="dxa"/>
            <w:noWrap/>
          </w:tcPr>
          <w:p w:rsidR="00601181" w:rsidRDefault="00601181" w:rsidP="00601181">
            <w:pPr>
              <w:ind w:firstLine="0"/>
            </w:pPr>
            <w:r w:rsidRPr="00D3663F">
              <w:rPr>
                <w:color w:val="000000" w:themeColor="text1"/>
                <w:szCs w:val="28"/>
              </w:rPr>
              <w:t>-</w:t>
            </w:r>
          </w:p>
        </w:tc>
        <w:tc>
          <w:tcPr>
            <w:tcW w:w="1465" w:type="dxa"/>
            <w:noWrap/>
          </w:tcPr>
          <w:p w:rsidR="00601181" w:rsidRDefault="00601181" w:rsidP="00601181">
            <w:pPr>
              <w:ind w:firstLine="0"/>
            </w:pPr>
            <w:r w:rsidRPr="00D3663F">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14</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3</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50</w:t>
            </w:r>
          </w:p>
        </w:tc>
        <w:tc>
          <w:tcPr>
            <w:tcW w:w="1464" w:type="dxa"/>
            <w:noWrap/>
          </w:tcPr>
          <w:p w:rsidR="00601181" w:rsidRDefault="00601181" w:rsidP="00601181">
            <w:pPr>
              <w:ind w:firstLine="0"/>
            </w:pPr>
            <w:r w:rsidRPr="004B356A">
              <w:rPr>
                <w:color w:val="000000" w:themeColor="text1"/>
                <w:szCs w:val="28"/>
              </w:rPr>
              <w:t>-</w:t>
            </w:r>
          </w:p>
        </w:tc>
        <w:tc>
          <w:tcPr>
            <w:tcW w:w="1465" w:type="dxa"/>
            <w:noWrap/>
          </w:tcPr>
          <w:p w:rsidR="00601181" w:rsidRDefault="00601181" w:rsidP="00601181">
            <w:pPr>
              <w:ind w:firstLine="0"/>
            </w:pPr>
            <w:r w:rsidRPr="004B356A">
              <w:rPr>
                <w:color w:val="000000" w:themeColor="text1"/>
                <w:szCs w:val="28"/>
              </w:rPr>
              <w:t>-</w:t>
            </w:r>
          </w:p>
        </w:tc>
        <w:tc>
          <w:tcPr>
            <w:tcW w:w="1465" w:type="dxa"/>
            <w:noWrap/>
          </w:tcPr>
          <w:p w:rsidR="00601181" w:rsidRDefault="00601181" w:rsidP="00601181">
            <w:pPr>
              <w:ind w:firstLine="0"/>
            </w:pPr>
            <w:r w:rsidRPr="004B356A">
              <w:rPr>
                <w:color w:val="000000" w:themeColor="text1"/>
                <w:szCs w:val="28"/>
              </w:rPr>
              <w:t>-</w:t>
            </w:r>
          </w:p>
        </w:tc>
      </w:tr>
      <w:tr w:rsidR="00601181" w:rsidRPr="00E94731" w:rsidTr="00AC72F2">
        <w:trPr>
          <w:trHeight w:val="20"/>
        </w:trPr>
        <w:tc>
          <w:tcPr>
            <w:tcW w:w="846" w:type="dxa"/>
            <w:tcBorders>
              <w:bottom w:val="single" w:sz="4" w:space="0" w:color="auto"/>
            </w:tcBorders>
          </w:tcPr>
          <w:p w:rsidR="00601181" w:rsidRPr="00E94731" w:rsidRDefault="00601181" w:rsidP="00601181">
            <w:pPr>
              <w:pStyle w:val="af6"/>
              <w:numPr>
                <w:ilvl w:val="0"/>
                <w:numId w:val="16"/>
              </w:numPr>
              <w:jc w:val="center"/>
              <w:rPr>
                <w:color w:val="000000" w:themeColor="text1"/>
                <w:szCs w:val="28"/>
              </w:rPr>
            </w:pPr>
          </w:p>
        </w:tc>
        <w:tc>
          <w:tcPr>
            <w:tcW w:w="1464"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9</w:t>
            </w:r>
          </w:p>
        </w:tc>
        <w:tc>
          <w:tcPr>
            <w:tcW w:w="1465"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67</w:t>
            </w:r>
          </w:p>
        </w:tc>
        <w:tc>
          <w:tcPr>
            <w:tcW w:w="1465"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4" w:type="dxa"/>
            <w:tcBorders>
              <w:bottom w:val="single" w:sz="4" w:space="0" w:color="auto"/>
            </w:tcBorders>
            <w:noWrap/>
          </w:tcPr>
          <w:p w:rsidR="00601181" w:rsidRDefault="00601181" w:rsidP="00601181">
            <w:pPr>
              <w:ind w:firstLine="0"/>
            </w:pPr>
            <w:r w:rsidRPr="004B356A">
              <w:rPr>
                <w:color w:val="000000" w:themeColor="text1"/>
                <w:szCs w:val="28"/>
              </w:rPr>
              <w:t>-</w:t>
            </w:r>
          </w:p>
        </w:tc>
        <w:tc>
          <w:tcPr>
            <w:tcW w:w="1465" w:type="dxa"/>
            <w:tcBorders>
              <w:bottom w:val="single" w:sz="4" w:space="0" w:color="auto"/>
            </w:tcBorders>
            <w:noWrap/>
          </w:tcPr>
          <w:p w:rsidR="00601181" w:rsidRDefault="00601181" w:rsidP="00601181">
            <w:pPr>
              <w:ind w:firstLine="0"/>
            </w:pPr>
            <w:r w:rsidRPr="004B356A">
              <w:rPr>
                <w:color w:val="000000" w:themeColor="text1"/>
                <w:szCs w:val="28"/>
              </w:rPr>
              <w:t>-</w:t>
            </w:r>
          </w:p>
        </w:tc>
        <w:tc>
          <w:tcPr>
            <w:tcW w:w="1465" w:type="dxa"/>
            <w:tcBorders>
              <w:bottom w:val="single" w:sz="4" w:space="0" w:color="auto"/>
            </w:tcBorders>
            <w:noWrap/>
          </w:tcPr>
          <w:p w:rsidR="00601181" w:rsidRDefault="00601181" w:rsidP="00601181">
            <w:pPr>
              <w:ind w:firstLine="0"/>
            </w:pPr>
            <w:r w:rsidRPr="004B356A">
              <w:rPr>
                <w:color w:val="000000" w:themeColor="text1"/>
                <w:szCs w:val="28"/>
              </w:rPr>
              <w:t>-</w:t>
            </w:r>
          </w:p>
        </w:tc>
      </w:tr>
      <w:tr w:rsidR="00601181" w:rsidRPr="00E94731" w:rsidTr="00AC72F2">
        <w:trPr>
          <w:trHeight w:val="20"/>
        </w:trPr>
        <w:tc>
          <w:tcPr>
            <w:tcW w:w="846" w:type="dxa"/>
            <w:tcBorders>
              <w:top w:val="single" w:sz="4" w:space="0" w:color="auto"/>
              <w:left w:val="single" w:sz="4" w:space="0" w:color="auto"/>
              <w:bottom w:val="single" w:sz="4" w:space="0" w:color="auto"/>
              <w:right w:val="single" w:sz="4" w:space="0" w:color="auto"/>
            </w:tcBorders>
          </w:tcPr>
          <w:p w:rsidR="00601181" w:rsidRPr="00E94731" w:rsidRDefault="00601181" w:rsidP="00601181">
            <w:pPr>
              <w:pStyle w:val="af6"/>
              <w:numPr>
                <w:ilvl w:val="0"/>
                <w:numId w:val="16"/>
              </w:numPr>
              <w:jc w:val="center"/>
              <w:rPr>
                <w:color w:val="000000" w:themeColor="text1"/>
                <w:szCs w:val="28"/>
              </w:rPr>
            </w:pPr>
          </w:p>
        </w:tc>
        <w:tc>
          <w:tcPr>
            <w:tcW w:w="1464" w:type="dxa"/>
            <w:tcBorders>
              <w:top w:val="single" w:sz="4" w:space="0" w:color="auto"/>
              <w:left w:val="single" w:sz="4" w:space="0" w:color="auto"/>
              <w:bottom w:val="single" w:sz="4" w:space="0" w:color="auto"/>
              <w:right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6</w:t>
            </w:r>
          </w:p>
        </w:tc>
        <w:tc>
          <w:tcPr>
            <w:tcW w:w="1465" w:type="dxa"/>
            <w:tcBorders>
              <w:top w:val="single" w:sz="4" w:space="0" w:color="auto"/>
              <w:left w:val="single" w:sz="4" w:space="0" w:color="auto"/>
              <w:bottom w:val="single" w:sz="4" w:space="0" w:color="auto"/>
              <w:right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10</w:t>
            </w:r>
          </w:p>
        </w:tc>
        <w:tc>
          <w:tcPr>
            <w:tcW w:w="1465" w:type="dxa"/>
            <w:tcBorders>
              <w:top w:val="single" w:sz="4" w:space="0" w:color="auto"/>
              <w:left w:val="single" w:sz="4" w:space="0" w:color="auto"/>
              <w:bottom w:val="single" w:sz="4" w:space="0" w:color="auto"/>
              <w:right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38</w:t>
            </w:r>
          </w:p>
        </w:tc>
        <w:tc>
          <w:tcPr>
            <w:tcW w:w="1464" w:type="dxa"/>
            <w:tcBorders>
              <w:top w:val="single" w:sz="4" w:space="0" w:color="auto"/>
              <w:left w:val="single" w:sz="4" w:space="0" w:color="auto"/>
              <w:bottom w:val="single" w:sz="4" w:space="0" w:color="auto"/>
              <w:right w:val="single" w:sz="4" w:space="0" w:color="auto"/>
            </w:tcBorders>
            <w:noWrap/>
          </w:tcPr>
          <w:p w:rsidR="00601181" w:rsidRDefault="00601181" w:rsidP="00601181">
            <w:pPr>
              <w:ind w:firstLine="0"/>
            </w:pPr>
            <w:r w:rsidRPr="004B356A">
              <w:rPr>
                <w:color w:val="000000" w:themeColor="text1"/>
                <w:szCs w:val="28"/>
              </w:rPr>
              <w:t>-</w:t>
            </w:r>
          </w:p>
        </w:tc>
        <w:tc>
          <w:tcPr>
            <w:tcW w:w="1465" w:type="dxa"/>
            <w:tcBorders>
              <w:top w:val="single" w:sz="4" w:space="0" w:color="auto"/>
              <w:left w:val="single" w:sz="4" w:space="0" w:color="auto"/>
              <w:bottom w:val="single" w:sz="4" w:space="0" w:color="auto"/>
              <w:right w:val="single" w:sz="4" w:space="0" w:color="auto"/>
            </w:tcBorders>
            <w:noWrap/>
          </w:tcPr>
          <w:p w:rsidR="00601181" w:rsidRDefault="00601181" w:rsidP="00601181">
            <w:pPr>
              <w:ind w:firstLine="0"/>
            </w:pPr>
            <w:r w:rsidRPr="004B356A">
              <w:rPr>
                <w:color w:val="000000" w:themeColor="text1"/>
                <w:szCs w:val="28"/>
              </w:rPr>
              <w:t>-</w:t>
            </w:r>
          </w:p>
        </w:tc>
        <w:tc>
          <w:tcPr>
            <w:tcW w:w="1465" w:type="dxa"/>
            <w:tcBorders>
              <w:top w:val="single" w:sz="4" w:space="0" w:color="auto"/>
              <w:left w:val="single" w:sz="4" w:space="0" w:color="auto"/>
              <w:bottom w:val="single" w:sz="4" w:space="0" w:color="auto"/>
              <w:right w:val="single" w:sz="4" w:space="0" w:color="auto"/>
            </w:tcBorders>
            <w:noWrap/>
          </w:tcPr>
          <w:p w:rsidR="00601181" w:rsidRDefault="00601181" w:rsidP="00601181">
            <w:pPr>
              <w:ind w:firstLine="0"/>
            </w:pPr>
            <w:r w:rsidRPr="004B356A">
              <w:rPr>
                <w:color w:val="000000" w:themeColor="text1"/>
                <w:szCs w:val="28"/>
              </w:rPr>
              <w:t>-</w:t>
            </w:r>
          </w:p>
        </w:tc>
      </w:tr>
      <w:tr w:rsidR="00601181" w:rsidRPr="00E94731" w:rsidTr="00AC72F2">
        <w:trPr>
          <w:trHeight w:val="20"/>
        </w:trPr>
        <w:tc>
          <w:tcPr>
            <w:tcW w:w="846" w:type="dxa"/>
            <w:tcBorders>
              <w:top w:val="single" w:sz="4" w:space="0" w:color="auto"/>
            </w:tcBorders>
          </w:tcPr>
          <w:p w:rsidR="00601181" w:rsidRPr="00E94731" w:rsidRDefault="00601181" w:rsidP="00601181">
            <w:pPr>
              <w:pStyle w:val="af6"/>
              <w:numPr>
                <w:ilvl w:val="0"/>
                <w:numId w:val="16"/>
              </w:numPr>
              <w:jc w:val="center"/>
              <w:rPr>
                <w:color w:val="000000" w:themeColor="text1"/>
                <w:szCs w:val="28"/>
              </w:rPr>
            </w:pPr>
          </w:p>
        </w:tc>
        <w:tc>
          <w:tcPr>
            <w:tcW w:w="1464" w:type="dxa"/>
            <w:tcBorders>
              <w:top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9</w:t>
            </w:r>
          </w:p>
        </w:tc>
        <w:tc>
          <w:tcPr>
            <w:tcW w:w="1465" w:type="dxa"/>
            <w:tcBorders>
              <w:top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3</w:t>
            </w:r>
          </w:p>
        </w:tc>
        <w:tc>
          <w:tcPr>
            <w:tcW w:w="1465" w:type="dxa"/>
            <w:tcBorders>
              <w:top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4" w:type="dxa"/>
            <w:tcBorders>
              <w:top w:val="single" w:sz="4" w:space="0" w:color="auto"/>
            </w:tcBorders>
            <w:noWrap/>
          </w:tcPr>
          <w:p w:rsidR="00601181" w:rsidRDefault="00601181" w:rsidP="00601181">
            <w:pPr>
              <w:ind w:firstLine="0"/>
            </w:pPr>
            <w:r w:rsidRPr="004B356A">
              <w:rPr>
                <w:color w:val="000000" w:themeColor="text1"/>
                <w:szCs w:val="28"/>
              </w:rPr>
              <w:t>-</w:t>
            </w:r>
          </w:p>
        </w:tc>
        <w:tc>
          <w:tcPr>
            <w:tcW w:w="1465" w:type="dxa"/>
            <w:tcBorders>
              <w:top w:val="single" w:sz="4" w:space="0" w:color="auto"/>
            </w:tcBorders>
            <w:noWrap/>
          </w:tcPr>
          <w:p w:rsidR="00601181" w:rsidRDefault="00601181" w:rsidP="00601181">
            <w:pPr>
              <w:ind w:firstLine="0"/>
            </w:pPr>
            <w:r w:rsidRPr="004B356A">
              <w:rPr>
                <w:color w:val="000000" w:themeColor="text1"/>
                <w:szCs w:val="28"/>
              </w:rPr>
              <w:t>-</w:t>
            </w:r>
          </w:p>
        </w:tc>
        <w:tc>
          <w:tcPr>
            <w:tcW w:w="1465" w:type="dxa"/>
            <w:tcBorders>
              <w:top w:val="single" w:sz="4" w:space="0" w:color="auto"/>
            </w:tcBorders>
            <w:noWrap/>
          </w:tcPr>
          <w:p w:rsidR="00601181" w:rsidRDefault="00601181" w:rsidP="00601181">
            <w:pPr>
              <w:ind w:firstLine="0"/>
            </w:pPr>
            <w:r w:rsidRPr="004B356A">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20</w:t>
            </w:r>
          </w:p>
        </w:tc>
        <w:tc>
          <w:tcPr>
            <w:tcW w:w="1464" w:type="dxa"/>
            <w:noWrap/>
          </w:tcPr>
          <w:p w:rsidR="00601181" w:rsidRDefault="00601181" w:rsidP="00601181">
            <w:pPr>
              <w:ind w:firstLine="0"/>
            </w:pPr>
            <w:r w:rsidRPr="004B356A">
              <w:rPr>
                <w:color w:val="000000" w:themeColor="text1"/>
                <w:szCs w:val="28"/>
              </w:rPr>
              <w:t>-</w:t>
            </w:r>
          </w:p>
        </w:tc>
        <w:tc>
          <w:tcPr>
            <w:tcW w:w="1465" w:type="dxa"/>
            <w:noWrap/>
          </w:tcPr>
          <w:p w:rsidR="00601181" w:rsidRDefault="00601181" w:rsidP="00601181">
            <w:pPr>
              <w:ind w:firstLine="0"/>
            </w:pPr>
            <w:r w:rsidRPr="004B356A">
              <w:rPr>
                <w:color w:val="000000" w:themeColor="text1"/>
                <w:szCs w:val="28"/>
              </w:rPr>
              <w:t>-</w:t>
            </w:r>
          </w:p>
        </w:tc>
        <w:tc>
          <w:tcPr>
            <w:tcW w:w="1465" w:type="dxa"/>
            <w:noWrap/>
          </w:tcPr>
          <w:p w:rsidR="00601181" w:rsidRDefault="00601181" w:rsidP="00601181">
            <w:pPr>
              <w:ind w:firstLine="0"/>
            </w:pPr>
            <w:r w:rsidRPr="004B356A">
              <w:rPr>
                <w:color w:val="000000" w:themeColor="text1"/>
                <w:szCs w:val="28"/>
              </w:rPr>
              <w:t>-</w:t>
            </w:r>
          </w:p>
        </w:tc>
      </w:tr>
    </w:tbl>
    <w:p w:rsidR="00BB315F" w:rsidRDefault="00BB315F">
      <w:r w:rsidRPr="00E94731">
        <w:rPr>
          <w:color w:val="000000" w:themeColor="text1"/>
          <w:szCs w:val="28"/>
        </w:rPr>
        <w:lastRenderedPageBreak/>
        <w:t>Продолжение таблицы 2.</w:t>
      </w:r>
      <w:r>
        <w:rPr>
          <w:color w:val="000000" w:themeColor="text1"/>
          <w:szCs w:val="28"/>
        </w:rPr>
        <w:t>7</w:t>
      </w:r>
    </w:p>
    <w:tbl>
      <w:tblPr>
        <w:tblStyle w:val="af5"/>
        <w:tblW w:w="9634" w:type="dxa"/>
        <w:tblLayout w:type="fixed"/>
        <w:tblLook w:val="04A0" w:firstRow="1" w:lastRow="0" w:firstColumn="1" w:lastColumn="0" w:noHBand="0" w:noVBand="1"/>
      </w:tblPr>
      <w:tblGrid>
        <w:gridCol w:w="846"/>
        <w:gridCol w:w="1464"/>
        <w:gridCol w:w="1465"/>
        <w:gridCol w:w="1465"/>
        <w:gridCol w:w="1464"/>
        <w:gridCol w:w="1465"/>
        <w:gridCol w:w="1465"/>
      </w:tblGrid>
      <w:tr w:rsidR="00601181" w:rsidRPr="00E94731" w:rsidTr="00AC72F2">
        <w:trPr>
          <w:trHeight w:val="20"/>
        </w:trPr>
        <w:tc>
          <w:tcPr>
            <w:tcW w:w="846" w:type="dxa"/>
            <w:tcBorders>
              <w:bottom w:val="single" w:sz="4" w:space="0" w:color="auto"/>
            </w:tcBorders>
          </w:tcPr>
          <w:p w:rsidR="00601181" w:rsidRPr="00E94731" w:rsidRDefault="00601181" w:rsidP="00601181">
            <w:pPr>
              <w:pStyle w:val="af6"/>
              <w:numPr>
                <w:ilvl w:val="0"/>
                <w:numId w:val="16"/>
              </w:numPr>
              <w:jc w:val="center"/>
              <w:rPr>
                <w:color w:val="000000" w:themeColor="text1"/>
                <w:szCs w:val="28"/>
              </w:rPr>
            </w:pPr>
          </w:p>
        </w:tc>
        <w:tc>
          <w:tcPr>
            <w:tcW w:w="1464"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23</w:t>
            </w:r>
          </w:p>
        </w:tc>
        <w:tc>
          <w:tcPr>
            <w:tcW w:w="1465"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4" w:type="dxa"/>
            <w:tcBorders>
              <w:bottom w:val="single" w:sz="4" w:space="0" w:color="auto"/>
            </w:tcBorders>
            <w:noWrap/>
          </w:tcPr>
          <w:p w:rsidR="00601181" w:rsidRDefault="00601181" w:rsidP="00601181">
            <w:pPr>
              <w:ind w:firstLine="0"/>
            </w:pPr>
            <w:r w:rsidRPr="004B356A">
              <w:rPr>
                <w:color w:val="000000" w:themeColor="text1"/>
                <w:szCs w:val="28"/>
              </w:rPr>
              <w:t>-</w:t>
            </w:r>
          </w:p>
        </w:tc>
        <w:tc>
          <w:tcPr>
            <w:tcW w:w="1465" w:type="dxa"/>
            <w:tcBorders>
              <w:bottom w:val="single" w:sz="4" w:space="0" w:color="auto"/>
            </w:tcBorders>
            <w:noWrap/>
          </w:tcPr>
          <w:p w:rsidR="00601181" w:rsidRDefault="00601181" w:rsidP="00601181">
            <w:pPr>
              <w:ind w:firstLine="0"/>
            </w:pPr>
            <w:r w:rsidRPr="004B356A">
              <w:rPr>
                <w:color w:val="000000" w:themeColor="text1"/>
                <w:szCs w:val="28"/>
              </w:rPr>
              <w:t>-</w:t>
            </w:r>
          </w:p>
        </w:tc>
        <w:tc>
          <w:tcPr>
            <w:tcW w:w="1465" w:type="dxa"/>
            <w:tcBorders>
              <w:bottom w:val="single" w:sz="4" w:space="0" w:color="auto"/>
            </w:tcBorders>
            <w:noWrap/>
          </w:tcPr>
          <w:p w:rsidR="00601181" w:rsidRDefault="00601181" w:rsidP="00601181">
            <w:pPr>
              <w:ind w:firstLine="0"/>
            </w:pPr>
            <w:r w:rsidRPr="004B356A">
              <w:rPr>
                <w:color w:val="000000" w:themeColor="text1"/>
                <w:szCs w:val="28"/>
              </w:rPr>
              <w:t>-</w:t>
            </w:r>
          </w:p>
        </w:tc>
      </w:tr>
      <w:tr w:rsidR="00601181" w:rsidRPr="00E94731" w:rsidTr="00AC72F2">
        <w:trPr>
          <w:trHeight w:val="20"/>
        </w:trPr>
        <w:tc>
          <w:tcPr>
            <w:tcW w:w="846" w:type="dxa"/>
            <w:tcBorders>
              <w:bottom w:val="single" w:sz="4" w:space="0" w:color="auto"/>
            </w:tcBorders>
          </w:tcPr>
          <w:p w:rsidR="00601181" w:rsidRPr="00E94731" w:rsidRDefault="00601181" w:rsidP="00601181">
            <w:pPr>
              <w:pStyle w:val="af6"/>
              <w:numPr>
                <w:ilvl w:val="0"/>
                <w:numId w:val="16"/>
              </w:numPr>
              <w:jc w:val="center"/>
              <w:rPr>
                <w:color w:val="000000" w:themeColor="text1"/>
                <w:szCs w:val="28"/>
              </w:rPr>
            </w:pPr>
          </w:p>
        </w:tc>
        <w:tc>
          <w:tcPr>
            <w:tcW w:w="1464"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32</w:t>
            </w:r>
          </w:p>
        </w:tc>
        <w:tc>
          <w:tcPr>
            <w:tcW w:w="1465"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42</w:t>
            </w:r>
          </w:p>
        </w:tc>
        <w:tc>
          <w:tcPr>
            <w:tcW w:w="1465" w:type="dxa"/>
            <w:tcBorders>
              <w:bottom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20</w:t>
            </w:r>
          </w:p>
        </w:tc>
        <w:tc>
          <w:tcPr>
            <w:tcW w:w="1464" w:type="dxa"/>
            <w:tcBorders>
              <w:bottom w:val="single" w:sz="4" w:space="0" w:color="auto"/>
            </w:tcBorders>
            <w:noWrap/>
          </w:tcPr>
          <w:p w:rsidR="00601181" w:rsidRDefault="00601181" w:rsidP="00601181">
            <w:pPr>
              <w:ind w:firstLine="0"/>
            </w:pPr>
            <w:r w:rsidRPr="004B356A">
              <w:rPr>
                <w:color w:val="000000" w:themeColor="text1"/>
                <w:szCs w:val="28"/>
              </w:rPr>
              <w:t>-</w:t>
            </w:r>
          </w:p>
        </w:tc>
        <w:tc>
          <w:tcPr>
            <w:tcW w:w="1465" w:type="dxa"/>
            <w:tcBorders>
              <w:bottom w:val="single" w:sz="4" w:space="0" w:color="auto"/>
            </w:tcBorders>
            <w:noWrap/>
          </w:tcPr>
          <w:p w:rsidR="00601181" w:rsidRDefault="00601181" w:rsidP="00601181">
            <w:pPr>
              <w:ind w:firstLine="0"/>
            </w:pPr>
            <w:r w:rsidRPr="004B356A">
              <w:rPr>
                <w:color w:val="000000" w:themeColor="text1"/>
                <w:szCs w:val="28"/>
              </w:rPr>
              <w:t>-</w:t>
            </w:r>
          </w:p>
        </w:tc>
        <w:tc>
          <w:tcPr>
            <w:tcW w:w="1465" w:type="dxa"/>
            <w:tcBorders>
              <w:bottom w:val="single" w:sz="4" w:space="0" w:color="auto"/>
            </w:tcBorders>
            <w:noWrap/>
          </w:tcPr>
          <w:p w:rsidR="00601181" w:rsidRDefault="00601181" w:rsidP="00601181">
            <w:pPr>
              <w:ind w:firstLine="0"/>
            </w:pPr>
            <w:r w:rsidRPr="004B356A">
              <w:rPr>
                <w:color w:val="000000" w:themeColor="text1"/>
                <w:szCs w:val="28"/>
              </w:rPr>
              <w:t>-</w:t>
            </w:r>
          </w:p>
        </w:tc>
      </w:tr>
      <w:tr w:rsidR="00601181" w:rsidRPr="00E94731" w:rsidTr="00AC72F2">
        <w:trPr>
          <w:trHeight w:val="20"/>
        </w:trPr>
        <w:tc>
          <w:tcPr>
            <w:tcW w:w="846" w:type="dxa"/>
            <w:tcBorders>
              <w:top w:val="single" w:sz="4" w:space="0" w:color="auto"/>
            </w:tcBorders>
          </w:tcPr>
          <w:p w:rsidR="00601181" w:rsidRPr="00E94731" w:rsidRDefault="00601181" w:rsidP="00601181">
            <w:pPr>
              <w:pStyle w:val="af6"/>
              <w:numPr>
                <w:ilvl w:val="0"/>
                <w:numId w:val="16"/>
              </w:numPr>
              <w:jc w:val="center"/>
              <w:rPr>
                <w:color w:val="000000" w:themeColor="text1"/>
                <w:szCs w:val="28"/>
              </w:rPr>
            </w:pPr>
          </w:p>
        </w:tc>
        <w:tc>
          <w:tcPr>
            <w:tcW w:w="1464" w:type="dxa"/>
            <w:tcBorders>
              <w:top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tcBorders>
              <w:top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16</w:t>
            </w:r>
          </w:p>
        </w:tc>
        <w:tc>
          <w:tcPr>
            <w:tcW w:w="1465" w:type="dxa"/>
            <w:tcBorders>
              <w:top w:val="single" w:sz="4" w:space="0" w:color="auto"/>
            </w:tcBorders>
            <w:noWrap/>
          </w:tcPr>
          <w:p w:rsidR="00601181" w:rsidRPr="00E94731" w:rsidRDefault="00601181" w:rsidP="00601181">
            <w:pPr>
              <w:ind w:firstLine="0"/>
              <w:rPr>
                <w:color w:val="000000" w:themeColor="text1"/>
                <w:szCs w:val="28"/>
              </w:rPr>
            </w:pPr>
            <w:r w:rsidRPr="00E94731">
              <w:rPr>
                <w:color w:val="000000" w:themeColor="text1"/>
                <w:szCs w:val="28"/>
              </w:rPr>
              <w:t>22</w:t>
            </w:r>
          </w:p>
        </w:tc>
        <w:tc>
          <w:tcPr>
            <w:tcW w:w="1464" w:type="dxa"/>
            <w:tcBorders>
              <w:top w:val="single" w:sz="4" w:space="0" w:color="auto"/>
            </w:tcBorders>
            <w:noWrap/>
          </w:tcPr>
          <w:p w:rsidR="00601181" w:rsidRDefault="00601181" w:rsidP="00601181">
            <w:pPr>
              <w:ind w:firstLine="0"/>
            </w:pPr>
            <w:r w:rsidRPr="004B356A">
              <w:rPr>
                <w:color w:val="000000" w:themeColor="text1"/>
                <w:szCs w:val="28"/>
              </w:rPr>
              <w:t>-</w:t>
            </w:r>
          </w:p>
        </w:tc>
        <w:tc>
          <w:tcPr>
            <w:tcW w:w="1465" w:type="dxa"/>
            <w:tcBorders>
              <w:top w:val="single" w:sz="4" w:space="0" w:color="auto"/>
            </w:tcBorders>
            <w:noWrap/>
          </w:tcPr>
          <w:p w:rsidR="00601181" w:rsidRDefault="00601181" w:rsidP="00601181">
            <w:pPr>
              <w:ind w:firstLine="0"/>
            </w:pPr>
            <w:r w:rsidRPr="004B356A">
              <w:rPr>
                <w:color w:val="000000" w:themeColor="text1"/>
                <w:szCs w:val="28"/>
              </w:rPr>
              <w:t>-</w:t>
            </w:r>
          </w:p>
        </w:tc>
        <w:tc>
          <w:tcPr>
            <w:tcW w:w="1465" w:type="dxa"/>
            <w:tcBorders>
              <w:top w:val="single" w:sz="4" w:space="0" w:color="auto"/>
            </w:tcBorders>
            <w:noWrap/>
          </w:tcPr>
          <w:p w:rsidR="00601181" w:rsidRDefault="00601181" w:rsidP="00601181">
            <w:pPr>
              <w:ind w:firstLine="0"/>
            </w:pPr>
            <w:r w:rsidRPr="004B356A">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14</w:t>
            </w:r>
          </w:p>
        </w:tc>
        <w:tc>
          <w:tcPr>
            <w:tcW w:w="1465" w:type="dxa"/>
            <w:noWrap/>
          </w:tcPr>
          <w:p w:rsidR="00601181" w:rsidRDefault="00601181" w:rsidP="00601181">
            <w:pPr>
              <w:ind w:firstLine="0"/>
            </w:pPr>
            <w:r w:rsidRPr="00F366DE">
              <w:rPr>
                <w:color w:val="000000" w:themeColor="text1"/>
                <w:szCs w:val="28"/>
              </w:rPr>
              <w:t>-</w:t>
            </w:r>
          </w:p>
        </w:tc>
        <w:tc>
          <w:tcPr>
            <w:tcW w:w="1464"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8</w:t>
            </w:r>
          </w:p>
        </w:tc>
        <w:tc>
          <w:tcPr>
            <w:tcW w:w="1465" w:type="dxa"/>
            <w:noWrap/>
          </w:tcPr>
          <w:p w:rsidR="00601181" w:rsidRDefault="00601181" w:rsidP="00601181">
            <w:pPr>
              <w:ind w:firstLine="0"/>
            </w:pPr>
            <w:r w:rsidRPr="00F366DE">
              <w:rPr>
                <w:color w:val="000000" w:themeColor="text1"/>
                <w:szCs w:val="28"/>
              </w:rPr>
              <w:t>-</w:t>
            </w:r>
          </w:p>
        </w:tc>
        <w:tc>
          <w:tcPr>
            <w:tcW w:w="1464"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11</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Default="00601181" w:rsidP="00601181">
            <w:pPr>
              <w:ind w:firstLine="0"/>
            </w:pPr>
            <w:r w:rsidRPr="00F366DE">
              <w:rPr>
                <w:color w:val="000000" w:themeColor="text1"/>
                <w:szCs w:val="28"/>
              </w:rPr>
              <w:t>-</w:t>
            </w:r>
          </w:p>
        </w:tc>
        <w:tc>
          <w:tcPr>
            <w:tcW w:w="1464"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9</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Default="00601181" w:rsidP="00601181">
            <w:pPr>
              <w:ind w:firstLine="0"/>
            </w:pPr>
            <w:r w:rsidRPr="00F366DE">
              <w:rPr>
                <w:color w:val="000000" w:themeColor="text1"/>
                <w:szCs w:val="28"/>
              </w:rPr>
              <w:t>-</w:t>
            </w:r>
          </w:p>
        </w:tc>
        <w:tc>
          <w:tcPr>
            <w:tcW w:w="1464"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18</w:t>
            </w:r>
          </w:p>
        </w:tc>
        <w:tc>
          <w:tcPr>
            <w:tcW w:w="1465" w:type="dxa"/>
            <w:noWrap/>
          </w:tcPr>
          <w:p w:rsidR="00601181" w:rsidRDefault="00601181" w:rsidP="00601181">
            <w:pPr>
              <w:ind w:firstLine="0"/>
            </w:pPr>
            <w:r w:rsidRPr="00F366DE">
              <w:rPr>
                <w:color w:val="000000" w:themeColor="text1"/>
                <w:szCs w:val="28"/>
              </w:rPr>
              <w:t>-</w:t>
            </w:r>
          </w:p>
        </w:tc>
        <w:tc>
          <w:tcPr>
            <w:tcW w:w="1464"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3</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Default="00601181" w:rsidP="00601181">
            <w:pPr>
              <w:ind w:firstLine="0"/>
            </w:pPr>
            <w:r w:rsidRPr="00F366DE">
              <w:rPr>
                <w:color w:val="000000" w:themeColor="text1"/>
                <w:szCs w:val="28"/>
              </w:rPr>
              <w:t>-</w:t>
            </w:r>
          </w:p>
        </w:tc>
        <w:tc>
          <w:tcPr>
            <w:tcW w:w="1464"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3</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32</w:t>
            </w:r>
          </w:p>
        </w:tc>
        <w:tc>
          <w:tcPr>
            <w:tcW w:w="1465" w:type="dxa"/>
            <w:noWrap/>
          </w:tcPr>
          <w:p w:rsidR="00601181" w:rsidRDefault="00601181" w:rsidP="00601181">
            <w:pPr>
              <w:ind w:firstLine="0"/>
            </w:pPr>
            <w:r w:rsidRPr="00F366DE">
              <w:rPr>
                <w:color w:val="000000" w:themeColor="text1"/>
                <w:szCs w:val="28"/>
              </w:rPr>
              <w:t>-</w:t>
            </w:r>
          </w:p>
        </w:tc>
        <w:tc>
          <w:tcPr>
            <w:tcW w:w="1464"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20</w:t>
            </w:r>
          </w:p>
        </w:tc>
        <w:tc>
          <w:tcPr>
            <w:tcW w:w="1465" w:type="dxa"/>
            <w:noWrap/>
          </w:tcPr>
          <w:p w:rsidR="00601181" w:rsidRDefault="00601181" w:rsidP="00601181">
            <w:pPr>
              <w:ind w:firstLine="0"/>
            </w:pPr>
            <w:r w:rsidRPr="00F366DE">
              <w:rPr>
                <w:color w:val="000000" w:themeColor="text1"/>
                <w:szCs w:val="28"/>
              </w:rPr>
              <w:t>-</w:t>
            </w:r>
          </w:p>
        </w:tc>
        <w:tc>
          <w:tcPr>
            <w:tcW w:w="1464"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27</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8</w:t>
            </w:r>
          </w:p>
        </w:tc>
        <w:tc>
          <w:tcPr>
            <w:tcW w:w="1465" w:type="dxa"/>
            <w:noWrap/>
          </w:tcPr>
          <w:p w:rsidR="00601181" w:rsidRDefault="00601181" w:rsidP="00601181">
            <w:pPr>
              <w:ind w:firstLine="0"/>
            </w:pPr>
            <w:r w:rsidRPr="00F366DE">
              <w:rPr>
                <w:color w:val="000000" w:themeColor="text1"/>
                <w:szCs w:val="28"/>
              </w:rPr>
              <w:t>-</w:t>
            </w:r>
          </w:p>
        </w:tc>
        <w:tc>
          <w:tcPr>
            <w:tcW w:w="1464"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3</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16</w:t>
            </w:r>
          </w:p>
        </w:tc>
        <w:tc>
          <w:tcPr>
            <w:tcW w:w="1465" w:type="dxa"/>
            <w:noWrap/>
          </w:tcPr>
          <w:p w:rsidR="00601181" w:rsidRDefault="00601181" w:rsidP="00601181">
            <w:pPr>
              <w:ind w:firstLine="0"/>
            </w:pPr>
            <w:r w:rsidRPr="00F366DE">
              <w:rPr>
                <w:color w:val="000000" w:themeColor="text1"/>
                <w:szCs w:val="28"/>
              </w:rPr>
              <w:t>-</w:t>
            </w:r>
          </w:p>
        </w:tc>
        <w:tc>
          <w:tcPr>
            <w:tcW w:w="1464"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43</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noWrap/>
          </w:tcPr>
          <w:p w:rsidR="00601181" w:rsidRDefault="00601181" w:rsidP="00601181">
            <w:pPr>
              <w:ind w:firstLine="0"/>
            </w:pPr>
            <w:r w:rsidRPr="00F366DE">
              <w:rPr>
                <w:color w:val="000000" w:themeColor="text1"/>
                <w:szCs w:val="28"/>
              </w:rPr>
              <w:t>-</w:t>
            </w:r>
          </w:p>
        </w:tc>
        <w:tc>
          <w:tcPr>
            <w:tcW w:w="1464"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10</w:t>
            </w:r>
          </w:p>
        </w:tc>
        <w:tc>
          <w:tcPr>
            <w:tcW w:w="1465" w:type="dxa"/>
            <w:noWrap/>
          </w:tcPr>
          <w:p w:rsidR="00601181" w:rsidRPr="00E94731" w:rsidRDefault="00601181" w:rsidP="00601181">
            <w:pPr>
              <w:ind w:firstLine="0"/>
              <w:rPr>
                <w:color w:val="000000" w:themeColor="text1"/>
                <w:szCs w:val="28"/>
              </w:rPr>
            </w:pPr>
            <w:r w:rsidRPr="00E94731">
              <w:rPr>
                <w:color w:val="000000" w:themeColor="text1"/>
                <w:szCs w:val="28"/>
              </w:rPr>
              <w:t>57</w:t>
            </w:r>
          </w:p>
        </w:tc>
        <w:tc>
          <w:tcPr>
            <w:tcW w:w="1465" w:type="dxa"/>
            <w:noWrap/>
          </w:tcPr>
          <w:p w:rsidR="00601181" w:rsidRDefault="00601181" w:rsidP="00601181">
            <w:pPr>
              <w:ind w:firstLine="0"/>
            </w:pPr>
            <w:r w:rsidRPr="00F366DE">
              <w:rPr>
                <w:color w:val="000000" w:themeColor="text1"/>
                <w:szCs w:val="28"/>
              </w:rPr>
              <w:t>-</w:t>
            </w:r>
          </w:p>
        </w:tc>
        <w:tc>
          <w:tcPr>
            <w:tcW w:w="1464"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c>
          <w:tcPr>
            <w:tcW w:w="1465" w:type="dxa"/>
            <w:noWrap/>
          </w:tcPr>
          <w:p w:rsidR="00601181" w:rsidRDefault="00601181" w:rsidP="00601181">
            <w:pPr>
              <w:ind w:firstLine="0"/>
            </w:pPr>
            <w:r w:rsidRPr="00F366DE">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16</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4"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30</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4"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13</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4"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11</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4"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6</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4"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5</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4"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9</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4"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12</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4"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4"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12</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4"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9</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4"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11</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4"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4</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4"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3</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4"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4"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10</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4"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2</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4"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r>
      <w:tr w:rsidR="00601181" w:rsidRPr="00E94731" w:rsidTr="00AC72F2">
        <w:trPr>
          <w:trHeight w:val="20"/>
        </w:trPr>
        <w:tc>
          <w:tcPr>
            <w:tcW w:w="846" w:type="dxa"/>
          </w:tcPr>
          <w:p w:rsidR="00601181" w:rsidRPr="00E94731" w:rsidRDefault="00601181" w:rsidP="00601181">
            <w:pPr>
              <w:pStyle w:val="af6"/>
              <w:numPr>
                <w:ilvl w:val="0"/>
                <w:numId w:val="16"/>
              </w:numPr>
              <w:jc w:val="center"/>
              <w:rPr>
                <w:color w:val="000000" w:themeColor="text1"/>
                <w:szCs w:val="28"/>
              </w:rPr>
            </w:pPr>
          </w:p>
        </w:tc>
        <w:tc>
          <w:tcPr>
            <w:tcW w:w="1464" w:type="dxa"/>
            <w:noWrap/>
          </w:tcPr>
          <w:p w:rsidR="00601181" w:rsidRPr="00E94731" w:rsidRDefault="00601181" w:rsidP="00601181">
            <w:pPr>
              <w:ind w:firstLine="0"/>
              <w:rPr>
                <w:color w:val="000000" w:themeColor="text1"/>
                <w:szCs w:val="28"/>
              </w:rPr>
            </w:pPr>
            <w:r w:rsidRPr="00E94731">
              <w:rPr>
                <w:color w:val="000000" w:themeColor="text1"/>
                <w:szCs w:val="28"/>
              </w:rPr>
              <w:t>44</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4"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c>
          <w:tcPr>
            <w:tcW w:w="1465" w:type="dxa"/>
            <w:noWrap/>
          </w:tcPr>
          <w:p w:rsidR="00601181" w:rsidRDefault="00601181" w:rsidP="00601181">
            <w:pPr>
              <w:ind w:hanging="13"/>
            </w:pPr>
            <w:r w:rsidRPr="00D52AA3">
              <w:rPr>
                <w:color w:val="000000" w:themeColor="text1"/>
                <w:szCs w:val="28"/>
              </w:rPr>
              <w:t>-</w:t>
            </w:r>
          </w:p>
        </w:tc>
      </w:tr>
      <w:tr w:rsidR="00B12F3E" w:rsidRPr="00E94731" w:rsidTr="00AC72F2">
        <w:trPr>
          <w:trHeight w:val="20"/>
        </w:trPr>
        <w:tc>
          <w:tcPr>
            <w:tcW w:w="846" w:type="dxa"/>
          </w:tcPr>
          <w:p w:rsidR="00F67A2F" w:rsidRPr="00E94731" w:rsidRDefault="00F67A2F" w:rsidP="00F67A2F">
            <w:pPr>
              <w:pStyle w:val="af6"/>
              <w:numPr>
                <w:ilvl w:val="0"/>
                <w:numId w:val="16"/>
              </w:numPr>
              <w:jc w:val="center"/>
              <w:rPr>
                <w:color w:val="000000" w:themeColor="text1"/>
                <w:szCs w:val="28"/>
              </w:rPr>
            </w:pP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2830</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3441</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3261</w:t>
            </w:r>
          </w:p>
        </w:tc>
        <w:tc>
          <w:tcPr>
            <w:tcW w:w="1464" w:type="dxa"/>
            <w:noWrap/>
          </w:tcPr>
          <w:p w:rsidR="00F67A2F" w:rsidRPr="00E94731" w:rsidRDefault="00F67A2F" w:rsidP="00601181">
            <w:pPr>
              <w:ind w:firstLine="0"/>
              <w:rPr>
                <w:color w:val="000000" w:themeColor="text1"/>
                <w:szCs w:val="28"/>
              </w:rPr>
            </w:pPr>
            <w:r w:rsidRPr="00E94731">
              <w:rPr>
                <w:color w:val="000000" w:themeColor="text1"/>
                <w:szCs w:val="28"/>
              </w:rPr>
              <w:t>4005</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907</w:t>
            </w:r>
          </w:p>
        </w:tc>
        <w:tc>
          <w:tcPr>
            <w:tcW w:w="1465" w:type="dxa"/>
            <w:noWrap/>
          </w:tcPr>
          <w:p w:rsidR="00F67A2F" w:rsidRPr="00E94731" w:rsidRDefault="00F67A2F" w:rsidP="00601181">
            <w:pPr>
              <w:ind w:firstLine="0"/>
              <w:rPr>
                <w:color w:val="000000" w:themeColor="text1"/>
                <w:szCs w:val="28"/>
              </w:rPr>
            </w:pPr>
            <w:r w:rsidRPr="00E94731">
              <w:rPr>
                <w:color w:val="000000" w:themeColor="text1"/>
                <w:szCs w:val="28"/>
              </w:rPr>
              <w:t>1080</w:t>
            </w:r>
          </w:p>
        </w:tc>
      </w:tr>
    </w:tbl>
    <w:p w:rsidR="00F67A2F" w:rsidRPr="00E94731" w:rsidRDefault="00F67A2F" w:rsidP="00F67A2F">
      <w:pPr>
        <w:rPr>
          <w:color w:val="000000" w:themeColor="text1"/>
          <w:szCs w:val="28"/>
        </w:rPr>
      </w:pPr>
    </w:p>
    <w:p w:rsidR="00F67A2F" w:rsidRPr="00E94731" w:rsidRDefault="00F67A2F" w:rsidP="00F67A2F">
      <w:pPr>
        <w:tabs>
          <w:tab w:val="left" w:pos="6855"/>
        </w:tabs>
        <w:rPr>
          <w:color w:val="000000" w:themeColor="text1"/>
          <w:szCs w:val="28"/>
        </w:rPr>
      </w:pPr>
      <w:r w:rsidRPr="00E94731">
        <w:rPr>
          <w:color w:val="000000" w:themeColor="text1"/>
          <w:szCs w:val="28"/>
        </w:rPr>
        <w:t>В результате было выяснено, что при переводе с английского на русский язык количество абзацев увеличивается (иногда переводчик разделяет абзац на английском на два абзаца на русском языке, в связи с прямой речью или смысловым разделением), количество слов в каждой части английского произведения больше чем в русской версии.</w:t>
      </w:r>
    </w:p>
    <w:p w:rsidR="00F67A2F" w:rsidRPr="00E94731" w:rsidRDefault="00F67A2F" w:rsidP="00F67A2F">
      <w:pPr>
        <w:tabs>
          <w:tab w:val="left" w:pos="6855"/>
        </w:tabs>
        <w:rPr>
          <w:color w:val="000000" w:themeColor="text1"/>
          <w:szCs w:val="28"/>
        </w:rPr>
      </w:pPr>
      <w:r w:rsidRPr="00E94731">
        <w:rPr>
          <w:color w:val="000000" w:themeColor="text1"/>
          <w:szCs w:val="28"/>
        </w:rPr>
        <w:t xml:space="preserve">Для дальнейшего исследования были выбраны первые 116 параграфов оригинального текста (первая часть первой главы произведения). Принято </w:t>
      </w:r>
      <w:r w:rsidRPr="00E94731">
        <w:rPr>
          <w:color w:val="000000" w:themeColor="text1"/>
          <w:szCs w:val="28"/>
        </w:rPr>
        <w:lastRenderedPageBreak/>
        <w:t>решение выполнения экспериментов не с энтропией Шеннона, а с энтропией Реньи. Энтропия Реньи, встречавшаяся в ряде «геометрических» приложений, более приемлема, чем классический подход Шеннона, в силу наличия дополнительного параметра и обобщающего характера для расстояний Кульбака-Лейблера. Обобщающей Шеннона параметризуемой энтропией может быть и энтропия Тсалиса, но она не является аддитивной, что не позволяет её применить в разработанном подходе к анализу текстов.</w:t>
      </w:r>
    </w:p>
    <w:p w:rsidR="00F67A2F" w:rsidRPr="00E94731" w:rsidRDefault="00F67A2F" w:rsidP="00F67A2F">
      <w:pPr>
        <w:rPr>
          <w:color w:val="000000" w:themeColor="text1"/>
          <w:szCs w:val="28"/>
        </w:rPr>
      </w:pPr>
    </w:p>
    <w:p w:rsidR="00F67A2F" w:rsidRPr="00E94731" w:rsidRDefault="00CA5EA4" w:rsidP="00CA5EA4">
      <w:pPr>
        <w:pStyle w:val="a0"/>
        <w:numPr>
          <w:ilvl w:val="2"/>
          <w:numId w:val="1"/>
        </w:numPr>
        <w:tabs>
          <w:tab w:val="left" w:pos="1134"/>
        </w:tabs>
        <w:ind w:left="0" w:firstLine="567"/>
        <w:rPr>
          <w:rFonts w:eastAsia="Times New Roman" w:cs="Times New Roman"/>
          <w:color w:val="000000" w:themeColor="text1"/>
        </w:rPr>
      </w:pPr>
      <w:r>
        <w:rPr>
          <w:rFonts w:cs="Times New Roman"/>
          <w:color w:val="000000" w:themeColor="text1"/>
        </w:rPr>
        <w:t xml:space="preserve"> </w:t>
      </w:r>
      <w:bookmarkStart w:id="16" w:name="_Toc87232022"/>
      <w:r w:rsidR="00F67A2F" w:rsidRPr="00E94731">
        <w:rPr>
          <w:rFonts w:cs="Times New Roman"/>
          <w:color w:val="000000" w:themeColor="text1"/>
        </w:rPr>
        <w:t>Энтропия Реньи. Метрика Минковского</w:t>
      </w:r>
      <w:bookmarkEnd w:id="16"/>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Во втором направлении диссертационного исследования предложен способ обнаружения перевода текста на основе энтропии Реньи, который не требует значительных компьютерных мощностей и большого времени на поиск. В разработке были использованы паттерн «предложение» и паттерн «параграф», где сравнение двух текстов выполняется на основе расчётов для каждого предложения и параграфа соответственно. В дальнейшем возможно подключение других паттернов. Например, при паттерне «страница» все расчёты будут выполнены для каждой страницы отдельно, при паттерне «рисунок/таблица» все расчёты будут выполнены для текста, разделённого на части в местах начала рисунка или таблицы. Для экспериментов выбрали паттерны «текст» и «параграф», так как они просты для реализации проверки гипотезы исследования и присутствуют во всех рассматриваемых текстах.</w:t>
      </w:r>
    </w:p>
    <w:p w:rsidR="00F67A2F" w:rsidRPr="00E94731" w:rsidRDefault="00F67A2F" w:rsidP="00F67A2F">
      <w:pPr>
        <w:widowControl w:val="0"/>
        <w:rPr>
          <w:color w:val="000000" w:themeColor="text1"/>
          <w:szCs w:val="28"/>
        </w:rPr>
      </w:pPr>
      <w:r w:rsidRPr="00E94731">
        <w:rPr>
          <w:color w:val="000000" w:themeColor="text1"/>
          <w:szCs w:val="28"/>
        </w:rPr>
        <w:t>Проблема обнаружения плагиата является актуальной, но современные методы обнаружения по-прежнему ресурсозатратны. Выполнен поиск более эффективной альтернативы существующим решениям.</w:t>
      </w:r>
    </w:p>
    <w:p w:rsidR="00F67A2F" w:rsidRPr="00E94731" w:rsidRDefault="00F67A2F" w:rsidP="00F67A2F">
      <w:pPr>
        <w:widowControl w:val="0"/>
        <w:rPr>
          <w:color w:val="000000" w:themeColor="text1"/>
          <w:szCs w:val="28"/>
        </w:rPr>
      </w:pPr>
      <w:r w:rsidRPr="00E94731">
        <w:rPr>
          <w:color w:val="000000" w:themeColor="text1"/>
          <w:szCs w:val="28"/>
        </w:rPr>
        <w:t>К актуальности работы также можно отнести использование разработанного решения для анализа материалов, размещаемых в интернете. В частности, разработка применима для поиска первоисточников новостей и статей вне зависимости от языка.</w:t>
      </w:r>
    </w:p>
    <w:p w:rsidR="00F67A2F" w:rsidRPr="00E94731" w:rsidRDefault="00F67A2F" w:rsidP="00F67A2F">
      <w:pPr>
        <w:pStyle w:val="aff"/>
        <w:spacing w:line="240" w:lineRule="auto"/>
        <w:ind w:firstLine="567"/>
        <w:rPr>
          <w:color w:val="000000" w:themeColor="text1"/>
          <w:sz w:val="28"/>
          <w:szCs w:val="28"/>
        </w:rPr>
      </w:pPr>
      <w:r w:rsidRPr="00E94731">
        <w:rPr>
          <w:color w:val="000000" w:themeColor="text1"/>
          <w:sz w:val="28"/>
          <w:szCs w:val="28"/>
        </w:rPr>
        <w:t xml:space="preserve">Для энтропийного подхода, который намного более ресурсоэкономичен, чем нейронные сети, ранее уже находились определённые «ниши» при работе с текстовыми документами. Рассмотрим некоторые из них. </w:t>
      </w:r>
    </w:p>
    <w:p w:rsidR="00F67A2F" w:rsidRPr="00E94731" w:rsidRDefault="00F67A2F" w:rsidP="00F67A2F">
      <w:pPr>
        <w:pStyle w:val="aff"/>
        <w:spacing w:line="240" w:lineRule="auto"/>
        <w:ind w:firstLine="567"/>
        <w:rPr>
          <w:color w:val="000000" w:themeColor="text1"/>
          <w:sz w:val="28"/>
          <w:szCs w:val="28"/>
        </w:rPr>
      </w:pPr>
      <w:r w:rsidRPr="00E94731">
        <w:rPr>
          <w:color w:val="000000" w:themeColor="text1"/>
          <w:sz w:val="28"/>
          <w:szCs w:val="28"/>
        </w:rPr>
        <w:t xml:space="preserve">В работе [21] приведены результаты исследований извлечения понятий для структурированного текста с использованием метода энтропийного веса. Классические методы извлечения понятий основаны на частоте (частоте слов, частоте документов и TF-IDF). В исследовании дополнительно учтён вес каждого модуля с помощью информационной энтропии. Для этого они выполнили оценку вклада каждого модуля в оценку веса концепции. Если вес энтропии равен нулю, то этот модуль слишком слаб, чтобы внести полезную информацию в вычисления. Вместе с тем, в работе выполнены расчёты для академических текстов, при этом не до конца исследовано применение разработок к другим структурированным текстам и документам. </w:t>
      </w:r>
    </w:p>
    <w:p w:rsidR="00F67A2F" w:rsidRPr="00E94731" w:rsidRDefault="00F67A2F" w:rsidP="00F67A2F">
      <w:pPr>
        <w:pStyle w:val="aff"/>
        <w:spacing w:line="240" w:lineRule="auto"/>
        <w:ind w:firstLine="567"/>
        <w:rPr>
          <w:color w:val="000000" w:themeColor="text1"/>
          <w:sz w:val="28"/>
          <w:szCs w:val="28"/>
        </w:rPr>
      </w:pPr>
      <w:r w:rsidRPr="00E94731">
        <w:rPr>
          <w:color w:val="000000" w:themeColor="text1"/>
          <w:sz w:val="28"/>
          <w:szCs w:val="28"/>
        </w:rPr>
        <w:t xml:space="preserve">В работе [22] приведены результаты исследований энтропийной связи между длиной текста и лексическим богатством. Показано, что лексическое </w:t>
      </w:r>
      <w:r w:rsidRPr="00E94731">
        <w:rPr>
          <w:color w:val="000000" w:themeColor="text1"/>
          <w:sz w:val="28"/>
          <w:szCs w:val="28"/>
        </w:rPr>
        <w:lastRenderedPageBreak/>
        <w:t xml:space="preserve">богатство по оценке Шеннона быстро увеличивается с более короткими текстами, а затем достигает определённой точки, от которой оно стабилизируется, несмотря на непрерывное увеличение длины текста. Такая устойчивость может быть объяснена стабилизацией вероятности появления слова в текстах. Вместе с тем, исследование ограничено данными только одного языка (английского), другое исследование, изучающее проблемы естественной энтропии, на разных языках планируется исследователями в дальнейшем. </w:t>
      </w:r>
    </w:p>
    <w:p w:rsidR="00F67A2F" w:rsidRPr="00E94731" w:rsidRDefault="00F67A2F" w:rsidP="00F67A2F">
      <w:pPr>
        <w:pStyle w:val="aff"/>
        <w:spacing w:line="240" w:lineRule="auto"/>
        <w:ind w:firstLine="567"/>
        <w:rPr>
          <w:color w:val="000000" w:themeColor="text1"/>
          <w:sz w:val="28"/>
          <w:szCs w:val="28"/>
        </w:rPr>
      </w:pPr>
      <w:r w:rsidRPr="00E94731">
        <w:rPr>
          <w:color w:val="000000" w:themeColor="text1"/>
          <w:sz w:val="28"/>
          <w:szCs w:val="28"/>
        </w:rPr>
        <w:t xml:space="preserve">В работе [23] исследуется энтропийный анализ сомнительных текстовых источников на примере рукописи Войнича. Одни учёные полагают, что рукопись Войнича подлинна, другие, что это обман. Благодаря трём методам, среди которых расчёты с помощью энтропии Шеннона и Реньи, показано, что загадочная рукопись является значимым человеческим искусством, а не мистификацией. Разработанные методы применимы к любым текстовым источникам. В работе отмечено, что метод на основе энтропии Шеннона имеет недостаток, состоящий в том, что одно значение не позволяет делать однозначные выводы. Вместе с тем, благодаря этому методу в целом показано, что рукопись Войнича не является зашифрованным текстом. Также отмечено, что расчёты энтропии Реньи зависят от масштаба при применении к непрерывным распределениям, и поэтому их абсолютные значения бессмысленны, необходимо рассматривать всю диаграмму. Благодаря методу на основе энтропии Реньи в исследовании пришли к выводу, что рукопись большей частью напоминает естественный язык. </w:t>
      </w:r>
    </w:p>
    <w:p w:rsidR="00F67A2F" w:rsidRPr="00E94731" w:rsidRDefault="00F67A2F" w:rsidP="00F67A2F">
      <w:pPr>
        <w:pStyle w:val="aff"/>
        <w:spacing w:line="240" w:lineRule="auto"/>
        <w:ind w:firstLine="567"/>
        <w:rPr>
          <w:color w:val="000000" w:themeColor="text1"/>
          <w:sz w:val="28"/>
          <w:szCs w:val="28"/>
        </w:rPr>
      </w:pPr>
      <w:r w:rsidRPr="00E94731">
        <w:rPr>
          <w:color w:val="000000" w:themeColor="text1"/>
          <w:sz w:val="28"/>
          <w:szCs w:val="28"/>
        </w:rPr>
        <w:t>На постсоветском пространстве также существует пример исследования авторства с помощью энтропии Шеннона. Широко известны попытки «привязать авторство» документа «Тихий дон» не Шолохову, а другим писателям. Авторство математически доказано методом дельты Берроуза [</w:t>
      </w:r>
      <w:r w:rsidR="00F93ED6" w:rsidRPr="00E94731">
        <w:rPr>
          <w:color w:val="000000" w:themeColor="text1"/>
          <w:sz w:val="28"/>
          <w:szCs w:val="28"/>
        </w:rPr>
        <w:t>10</w:t>
      </w:r>
      <w:r w:rsidR="00170539" w:rsidRPr="00E94731">
        <w:rPr>
          <w:color w:val="000000" w:themeColor="text1"/>
          <w:sz w:val="28"/>
          <w:szCs w:val="28"/>
        </w:rPr>
        <w:t>4</w:t>
      </w:r>
      <w:r w:rsidRPr="00E94731">
        <w:rPr>
          <w:color w:val="000000" w:themeColor="text1"/>
          <w:sz w:val="28"/>
          <w:szCs w:val="28"/>
        </w:rPr>
        <w:t>]. Среди подходов к спорному вопросу было применение компьютерной обработки архиватором (т. е. наиболее унифицированная схема энтропийной оценки) и прямое оценивание энтропии Шеннона слов, используемых авторами. Так, в работе [</w:t>
      </w:r>
      <w:r w:rsidR="00F93ED6" w:rsidRPr="00E94731">
        <w:rPr>
          <w:color w:val="000000" w:themeColor="text1"/>
          <w:sz w:val="28"/>
          <w:szCs w:val="28"/>
        </w:rPr>
        <w:t>10</w:t>
      </w:r>
      <w:r w:rsidR="00170539" w:rsidRPr="00E94731">
        <w:rPr>
          <w:color w:val="000000" w:themeColor="text1"/>
          <w:sz w:val="28"/>
          <w:szCs w:val="28"/>
        </w:rPr>
        <w:t>5</w:t>
      </w:r>
      <w:r w:rsidRPr="00E94731">
        <w:rPr>
          <w:color w:val="000000" w:themeColor="text1"/>
          <w:sz w:val="28"/>
          <w:szCs w:val="28"/>
        </w:rPr>
        <w:t xml:space="preserve">] выполнялись расчёты энтропии Шеннона исходя из вероятностей слов и вероятностей букв в тексте, затем анализировалась разница полученных энтропий. В результате у четырёх томов текста Шолохова данная разница оказалась в пределах от 0,214968 до 0,233365, а у четырёх рассказов Крюкова – от 0,181743 до 0,253215. Сделаны выводы, что тексты различаются по формальным заданным критериям. Вместе с тем, можно отметить недостаток данных вычислений – перекрытие интервалов, значит, где-то тексты разных авторов схожи по данным расчётов энтропий. </w:t>
      </w:r>
    </w:p>
    <w:p w:rsidR="00F67A2F" w:rsidRPr="00E94731" w:rsidRDefault="00F67A2F" w:rsidP="00F67A2F">
      <w:pPr>
        <w:pStyle w:val="aff"/>
        <w:spacing w:line="240" w:lineRule="auto"/>
        <w:ind w:firstLine="567"/>
        <w:rPr>
          <w:color w:val="000000" w:themeColor="text1"/>
          <w:sz w:val="28"/>
          <w:szCs w:val="28"/>
        </w:rPr>
      </w:pPr>
      <w:r w:rsidRPr="00E94731">
        <w:rPr>
          <w:color w:val="000000" w:themeColor="text1"/>
          <w:sz w:val="28"/>
          <w:szCs w:val="28"/>
        </w:rPr>
        <w:t>В работе [24], связывающей энтропийную оценку с машинным переводом, предлагаются методы решения недостаточного перевода, путём двухфазового разбиения процесса. На первом этапе вводится простая стратегия уменьшения энтропии высокоэнтропийных слов путём построения псевдопредставлений. На этапе детализации предлагаются метод предварительного обучения, многозадачный метод и двухпроходный метод, чтобы стимулировать нейронную модель правильно переводить высокоэнтропийные слова. Однако ресурсно-</w:t>
      </w:r>
      <w:r w:rsidRPr="00E94731">
        <w:rPr>
          <w:color w:val="000000" w:themeColor="text1"/>
          <w:sz w:val="28"/>
          <w:szCs w:val="28"/>
        </w:rPr>
        <w:lastRenderedPageBreak/>
        <w:t>затратная сторона данного решения актуализирует поиск альтернативных подходов взаимодействия энтропийного подхода с переводами.</w:t>
      </w:r>
    </w:p>
    <w:p w:rsidR="00F67A2F" w:rsidRPr="00E94731" w:rsidRDefault="00F67A2F" w:rsidP="00F67A2F">
      <w:pPr>
        <w:pStyle w:val="aff"/>
        <w:spacing w:line="240" w:lineRule="auto"/>
        <w:ind w:firstLine="567"/>
        <w:rPr>
          <w:color w:val="000000" w:themeColor="text1"/>
          <w:sz w:val="28"/>
          <w:szCs w:val="28"/>
        </w:rPr>
      </w:pPr>
      <w:r w:rsidRPr="00E94731">
        <w:rPr>
          <w:color w:val="000000" w:themeColor="text1"/>
          <w:sz w:val="28"/>
          <w:szCs w:val="28"/>
        </w:rPr>
        <w:t>Идея получить паттерн «быть переводом» на базе энтропийной оценки текстов оригинальна. Энтропия Реньи, встречавшаяся в ряде «геометрических» приложений, более приемлема, чем классический подход Шеннона, в силу наличия дополнительного параметра и обобщающего характера для расстояний Кульбака-Лейблера [</w:t>
      </w:r>
      <w:r w:rsidR="00F93ED6" w:rsidRPr="00E94731">
        <w:rPr>
          <w:color w:val="000000" w:themeColor="text1"/>
          <w:sz w:val="28"/>
          <w:szCs w:val="28"/>
        </w:rPr>
        <w:t>10</w:t>
      </w:r>
      <w:r w:rsidR="00170539" w:rsidRPr="00E94731">
        <w:rPr>
          <w:color w:val="000000" w:themeColor="text1"/>
          <w:sz w:val="28"/>
          <w:szCs w:val="28"/>
        </w:rPr>
        <w:t>6</w:t>
      </w:r>
      <w:r w:rsidRPr="00E94731">
        <w:rPr>
          <w:color w:val="000000" w:themeColor="text1"/>
          <w:sz w:val="28"/>
          <w:szCs w:val="28"/>
        </w:rPr>
        <w:t>]. Обобщающей Шеннона параметризуемой энтропией может быть и энтропия Тсалиса, но она не является аддитивной, что не позволяет ее применить в разработанном подходе к анализу текстов.</w:t>
      </w: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Попытаемся определить, как с помощью энтропии Реньи вычислить, что конкретный текст является переводом оригинала в СИППТ. Для этого необходимо было решить следующие задачи:</w:t>
      </w:r>
    </w:p>
    <w:p w:rsidR="00F67A2F" w:rsidRPr="00E94731" w:rsidRDefault="00134984" w:rsidP="00F67A2F">
      <w:pPr>
        <w:pStyle w:val="aff"/>
        <w:widowControl w:val="0"/>
        <w:spacing w:line="240" w:lineRule="auto"/>
        <w:ind w:firstLine="567"/>
        <w:rPr>
          <w:color w:val="000000" w:themeColor="text1"/>
          <w:sz w:val="28"/>
          <w:szCs w:val="28"/>
        </w:rPr>
      </w:pPr>
      <w:r>
        <w:rPr>
          <w:color w:val="000000" w:themeColor="text1"/>
          <w:sz w:val="28"/>
          <w:szCs w:val="28"/>
        </w:rPr>
        <w:t>-</w:t>
      </w:r>
      <w:r w:rsidR="00F67A2F" w:rsidRPr="00E94731">
        <w:rPr>
          <w:color w:val="000000" w:themeColor="text1"/>
          <w:sz w:val="28"/>
          <w:szCs w:val="28"/>
        </w:rPr>
        <w:t xml:space="preserve"> вычислить множества энтропий для паттернов «предложение» и «параграф»;</w:t>
      </w:r>
    </w:p>
    <w:p w:rsidR="00F67A2F" w:rsidRPr="00E94731" w:rsidRDefault="00134984" w:rsidP="00F67A2F">
      <w:pPr>
        <w:pStyle w:val="aff"/>
        <w:widowControl w:val="0"/>
        <w:spacing w:line="240" w:lineRule="auto"/>
        <w:ind w:firstLine="567"/>
        <w:rPr>
          <w:color w:val="000000" w:themeColor="text1"/>
          <w:sz w:val="28"/>
          <w:szCs w:val="28"/>
        </w:rPr>
      </w:pPr>
      <w:r>
        <w:rPr>
          <w:color w:val="000000" w:themeColor="text1"/>
          <w:sz w:val="28"/>
          <w:szCs w:val="28"/>
        </w:rPr>
        <w:t>-</w:t>
      </w:r>
      <w:r w:rsidR="00F67A2F" w:rsidRPr="00E94731">
        <w:rPr>
          <w:color w:val="000000" w:themeColor="text1"/>
          <w:sz w:val="28"/>
          <w:szCs w:val="28"/>
        </w:rPr>
        <w:t xml:space="preserve"> вычислить расстояния между множествами энтропий текстов в соответствии с метрикой Минковского и определить закономерность при сравнении оригинала с переводами и «поддельными» текстами или её отсутствие.</w:t>
      </w: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Сформулирована гипотеза, что имеет смысл построить числовые ряды, высчитывая энтропию Реньи для текста, разделив его на «предложения» и «параграфы». Близость рядов говорила бы о том, что один текст является переводом второго, а отдалённость означала бы, что тексты разные.</w:t>
      </w: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Важно, также, статистически «похожие» тексты при этом по возможности не путать с переводом и не обнаруживать ненароком «авторства», в том числе и переводчика.</w:t>
      </w: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Для выполнения сравнения выбраны первая глава «Приключения Шерлока Холмса» Конана Доиля на английском языке (En) и следующие тексты:</w:t>
      </w:r>
    </w:p>
    <w:p w:rsidR="00F67A2F" w:rsidRPr="00E94731" w:rsidRDefault="00AA46D7" w:rsidP="00F67A2F">
      <w:pPr>
        <w:pStyle w:val="aff"/>
        <w:widowControl w:val="0"/>
        <w:spacing w:line="240" w:lineRule="auto"/>
        <w:ind w:firstLine="567"/>
        <w:rPr>
          <w:color w:val="000000" w:themeColor="text1"/>
          <w:sz w:val="28"/>
          <w:szCs w:val="28"/>
        </w:rPr>
      </w:pPr>
      <w:r>
        <w:rPr>
          <w:color w:val="000000" w:themeColor="text1"/>
          <w:sz w:val="28"/>
          <w:szCs w:val="28"/>
        </w:rPr>
        <w:t xml:space="preserve">- </w:t>
      </w:r>
      <w:r w:rsidR="00F67A2F" w:rsidRPr="00E94731">
        <w:rPr>
          <w:color w:val="000000" w:themeColor="text1"/>
          <w:sz w:val="28"/>
          <w:szCs w:val="28"/>
        </w:rPr>
        <w:t>авторский перевод данной главы Н. Войтинской на русском языке (RuAuth);</w:t>
      </w:r>
    </w:p>
    <w:p w:rsidR="00F67A2F" w:rsidRPr="00E94731" w:rsidRDefault="00AA46D7" w:rsidP="00F67A2F">
      <w:pPr>
        <w:pStyle w:val="aff"/>
        <w:widowControl w:val="0"/>
        <w:spacing w:line="240" w:lineRule="auto"/>
        <w:ind w:firstLine="567"/>
        <w:rPr>
          <w:color w:val="000000" w:themeColor="text1"/>
          <w:sz w:val="28"/>
          <w:szCs w:val="28"/>
        </w:rPr>
      </w:pPr>
      <w:r>
        <w:rPr>
          <w:color w:val="000000" w:themeColor="text1"/>
          <w:sz w:val="28"/>
          <w:szCs w:val="28"/>
        </w:rPr>
        <w:t xml:space="preserve">- </w:t>
      </w:r>
      <w:r w:rsidR="00F67A2F" w:rsidRPr="00E94731">
        <w:rPr>
          <w:color w:val="000000" w:themeColor="text1"/>
          <w:sz w:val="28"/>
          <w:szCs w:val="28"/>
        </w:rPr>
        <w:t>перевод En на русский с помощью Яндекс.Переводчика (RuYandexTr);</w:t>
      </w:r>
    </w:p>
    <w:p w:rsidR="00F67A2F" w:rsidRPr="00E94731" w:rsidRDefault="00AA46D7" w:rsidP="00F67A2F">
      <w:pPr>
        <w:pStyle w:val="aff"/>
        <w:widowControl w:val="0"/>
        <w:spacing w:line="240" w:lineRule="auto"/>
        <w:ind w:firstLine="567"/>
        <w:rPr>
          <w:color w:val="000000" w:themeColor="text1"/>
          <w:sz w:val="28"/>
          <w:szCs w:val="28"/>
        </w:rPr>
      </w:pPr>
      <w:r>
        <w:rPr>
          <w:color w:val="000000" w:themeColor="text1"/>
          <w:sz w:val="28"/>
          <w:szCs w:val="28"/>
        </w:rPr>
        <w:t xml:space="preserve">- </w:t>
      </w:r>
      <w:r w:rsidR="00F67A2F" w:rsidRPr="00E94731">
        <w:rPr>
          <w:color w:val="000000" w:themeColor="text1"/>
          <w:sz w:val="28"/>
          <w:szCs w:val="28"/>
        </w:rPr>
        <w:t>перевод En на русский с помощью Google Translate (RuGoogleTr);</w:t>
      </w:r>
    </w:p>
    <w:p w:rsidR="00F67A2F" w:rsidRPr="00E94731" w:rsidRDefault="00AA46D7" w:rsidP="00F67A2F">
      <w:pPr>
        <w:pStyle w:val="aff"/>
        <w:widowControl w:val="0"/>
        <w:spacing w:line="240" w:lineRule="auto"/>
        <w:ind w:firstLine="567"/>
        <w:rPr>
          <w:color w:val="000000" w:themeColor="text1"/>
          <w:sz w:val="28"/>
          <w:szCs w:val="28"/>
        </w:rPr>
      </w:pPr>
      <w:r>
        <w:rPr>
          <w:color w:val="000000" w:themeColor="text1"/>
          <w:sz w:val="28"/>
          <w:szCs w:val="28"/>
        </w:rPr>
        <w:t xml:space="preserve">- </w:t>
      </w:r>
      <w:r w:rsidR="00F67A2F" w:rsidRPr="00E94731">
        <w:rPr>
          <w:color w:val="000000" w:themeColor="text1"/>
          <w:sz w:val="28"/>
          <w:szCs w:val="28"/>
        </w:rPr>
        <w:t>поддельный текст, созданный с помощью поисковой системы Google, с частотным рядом оригинала (RuImitation);</w:t>
      </w:r>
    </w:p>
    <w:p w:rsidR="00F67A2F" w:rsidRPr="00E94731" w:rsidRDefault="00AA46D7" w:rsidP="00F67A2F">
      <w:pPr>
        <w:pStyle w:val="aff"/>
        <w:widowControl w:val="0"/>
        <w:spacing w:line="240" w:lineRule="auto"/>
        <w:ind w:firstLine="567"/>
        <w:rPr>
          <w:color w:val="000000" w:themeColor="text1"/>
          <w:sz w:val="28"/>
          <w:szCs w:val="28"/>
        </w:rPr>
      </w:pPr>
      <w:r>
        <w:rPr>
          <w:color w:val="000000" w:themeColor="text1"/>
          <w:sz w:val="28"/>
          <w:szCs w:val="28"/>
        </w:rPr>
        <w:t xml:space="preserve">- </w:t>
      </w:r>
      <w:r w:rsidR="00F67A2F" w:rsidRPr="00E94731">
        <w:rPr>
          <w:color w:val="000000" w:themeColor="text1"/>
          <w:sz w:val="28"/>
          <w:szCs w:val="28"/>
        </w:rPr>
        <w:t>другое произведение Конана Доиля (RuOtherEnWork).</w:t>
      </w: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Исследуемые данные можно посмотреть на сайте, в разделе «Использованные тексты» [10</w:t>
      </w:r>
      <w:r w:rsidR="00170539" w:rsidRPr="00E94731">
        <w:rPr>
          <w:color w:val="000000" w:themeColor="text1"/>
          <w:sz w:val="28"/>
          <w:szCs w:val="28"/>
        </w:rPr>
        <w:t>7</w:t>
      </w:r>
      <w:r w:rsidRPr="00E94731">
        <w:rPr>
          <w:color w:val="000000" w:themeColor="text1"/>
          <w:sz w:val="28"/>
          <w:szCs w:val="28"/>
        </w:rPr>
        <w:t>].</w:t>
      </w: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Для формирования списка высокочастотных слов текста был использован подсчёт статистики слов на специальном интернет-ресурсе [10</w:t>
      </w:r>
      <w:r w:rsidR="00170539" w:rsidRPr="00E94731">
        <w:rPr>
          <w:color w:val="000000" w:themeColor="text1"/>
          <w:sz w:val="28"/>
          <w:szCs w:val="28"/>
        </w:rPr>
        <w:t>8</w:t>
      </w:r>
      <w:r w:rsidRPr="00E94731">
        <w:rPr>
          <w:color w:val="000000" w:themeColor="text1"/>
          <w:sz w:val="28"/>
          <w:szCs w:val="28"/>
        </w:rPr>
        <w:t>].</w:t>
      </w: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 xml:space="preserve">Выбраны первые 20 английских слов из оригинала En, перевод которых встретили в частотном списке слов авторского перевода. При этом были исключены стоп-слова, к которым отнесли союзы, нарицательные слова, слова, имеющие слишком много синонимов в словарях перевода или имеющие малую смысловую нагрузку. Кроме того, учтены количества встречаемости этих слов. Количество встречаемости русского слова не должно было быть больше </w:t>
      </w:r>
      <w:r w:rsidRPr="00E94731">
        <w:rPr>
          <w:color w:val="000000" w:themeColor="text1"/>
          <w:sz w:val="28"/>
          <w:szCs w:val="28"/>
        </w:rPr>
        <w:lastRenderedPageBreak/>
        <w:t xml:space="preserve">количества встречаемости английского слова. </w:t>
      </w: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Таким образом, были получены ключевой ряд из оригинал</w:t>
      </w:r>
      <w:r w:rsidR="009002AE" w:rsidRPr="00E94731">
        <w:rPr>
          <w:color w:val="000000" w:themeColor="text1"/>
          <w:sz w:val="28"/>
          <w:szCs w:val="28"/>
        </w:rPr>
        <w:t>ьного текста</w:t>
      </w:r>
      <w:r w:rsidRPr="00E94731">
        <w:rPr>
          <w:color w:val="000000" w:themeColor="text1"/>
          <w:sz w:val="28"/>
          <w:szCs w:val="28"/>
        </w:rPr>
        <w:t xml:space="preserve"> на английском языке ('said', 'know', 'eyes', 'majesty', 'little', 'matter', 'case', 'indeed', 'note', 'paper', 'photograph', 'address', 'face', 'german', 'good', 'himself', 'just', 'king', 'looked', 'mask') и ключевой ряд из авторского перевода на русском языке ('сказал', 'знаете', 'глаза', 'величество', 'маленьким', 'случае', 'дело', 'действительно', 'заметил', 'бумага', 'фотографию', 'адрес', 'лицо', 'по-немецки', 'хорошо', 'себя', 'только', ' король', 'посмотрел', 'маску'). Порядок слов в ключевом ряде авторского перевода выдержан в соответствии с порядком слов в ключевом ряде оригинала.</w:t>
      </w: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 xml:space="preserve">Далее по формуле </w:t>
      </w:r>
      <w:r w:rsidR="005F76F2">
        <w:rPr>
          <w:color w:val="000000" w:themeColor="text1"/>
          <w:sz w:val="28"/>
          <w:szCs w:val="28"/>
        </w:rPr>
        <w:t>(</w:t>
      </w:r>
      <w:r w:rsidRPr="00E94731">
        <w:rPr>
          <w:color w:val="000000" w:themeColor="text1"/>
          <w:sz w:val="28"/>
          <w:szCs w:val="28"/>
        </w:rPr>
        <w:t>3</w:t>
      </w:r>
      <w:r w:rsidR="005F76F2">
        <w:rPr>
          <w:color w:val="000000" w:themeColor="text1"/>
          <w:sz w:val="28"/>
          <w:szCs w:val="28"/>
        </w:rPr>
        <w:t>)</w:t>
      </w:r>
      <w:r w:rsidRPr="00E94731">
        <w:rPr>
          <w:color w:val="000000" w:themeColor="text1"/>
          <w:sz w:val="28"/>
          <w:szCs w:val="28"/>
        </w:rPr>
        <w:t xml:space="preserve"> были подсчитаны энтропии для первого слова из ключевого ряда рассматриваемого текста, для первого-второго слова, для первого-второго-третьего слова и т.д. для каждого предложения и каждого параграфа. Таким образом, были сформированы по два ряда чисел (паттерн «предложение» и паттерн «параграф») для каждого текста.</w:t>
      </w:r>
    </w:p>
    <w:p w:rsidR="00F67A2F" w:rsidRPr="00E94731" w:rsidRDefault="00F67A2F" w:rsidP="00F67A2F">
      <w:pPr>
        <w:pStyle w:val="aff"/>
        <w:widowControl w:val="0"/>
        <w:spacing w:line="240" w:lineRule="auto"/>
        <w:ind w:firstLine="567"/>
        <w:rPr>
          <w:color w:val="000000" w:themeColor="text1"/>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61"/>
      </w:tblGrid>
      <w:tr w:rsidR="00F67A2F" w:rsidRPr="00E94731" w:rsidTr="00AC72F2">
        <w:tc>
          <w:tcPr>
            <w:tcW w:w="9067" w:type="dxa"/>
            <w:vAlign w:val="center"/>
          </w:tcPr>
          <w:p w:rsidR="00F67A2F" w:rsidRPr="00E94731" w:rsidRDefault="00F67A2F" w:rsidP="00AC72F2">
            <w:pPr>
              <w:widowControl w:val="0"/>
              <w:tabs>
                <w:tab w:val="left" w:pos="567"/>
              </w:tabs>
              <w:ind w:firstLine="459"/>
              <w:jc w:val="left"/>
              <w:rPr>
                <w:color w:val="000000" w:themeColor="text1"/>
                <w:szCs w:val="28"/>
              </w:rPr>
            </w:pPr>
            <w:r w:rsidRPr="00E94731">
              <w:rPr>
                <w:color w:val="000000" w:themeColor="text1"/>
                <w:position w:val="-28"/>
                <w:szCs w:val="28"/>
                <w:lang w:eastAsia="en-US"/>
              </w:rPr>
              <w:object w:dxaOrig="2595" w:dyaOrig="7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1.3pt;height:35.25pt" o:ole="">
                  <v:imagedata r:id="rId30" o:title=""/>
                </v:shape>
                <o:OLEObject Type="Embed" ProgID="Equation.DSMT4" ShapeID="_x0000_i1025" DrawAspect="Content" ObjectID="_1697849298" r:id="rId31"/>
              </w:object>
            </w:r>
          </w:p>
        </w:tc>
        <w:tc>
          <w:tcPr>
            <w:tcW w:w="561" w:type="dxa"/>
            <w:vAlign w:val="center"/>
          </w:tcPr>
          <w:p w:rsidR="00F67A2F" w:rsidRPr="00E94731" w:rsidRDefault="00F67A2F" w:rsidP="00AC72F2">
            <w:pPr>
              <w:widowControl w:val="0"/>
              <w:tabs>
                <w:tab w:val="left" w:pos="567"/>
              </w:tabs>
              <w:ind w:firstLine="0"/>
              <w:jc w:val="right"/>
              <w:rPr>
                <w:color w:val="000000" w:themeColor="text1"/>
                <w:szCs w:val="28"/>
              </w:rPr>
            </w:pPr>
            <w:r w:rsidRPr="00E94731">
              <w:rPr>
                <w:color w:val="000000" w:themeColor="text1"/>
                <w:szCs w:val="28"/>
              </w:rPr>
              <w:t>(3)</w:t>
            </w:r>
          </w:p>
        </w:tc>
      </w:tr>
    </w:tbl>
    <w:p w:rsidR="00F67A2F" w:rsidRPr="00E94731" w:rsidRDefault="00F67A2F" w:rsidP="00F67A2F">
      <w:pPr>
        <w:pStyle w:val="aff"/>
        <w:widowControl w:val="0"/>
        <w:spacing w:line="240" w:lineRule="auto"/>
        <w:ind w:firstLine="0"/>
        <w:rPr>
          <w:color w:val="000000" w:themeColor="text1"/>
          <w:sz w:val="28"/>
          <w:szCs w:val="28"/>
        </w:rPr>
      </w:pP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где</w:t>
      </w:r>
      <w:r w:rsidRPr="00E94731">
        <w:rPr>
          <w:rFonts w:eastAsia="SimSun"/>
          <w:color w:val="000000" w:themeColor="text1"/>
          <w:sz w:val="28"/>
          <w:szCs w:val="28"/>
        </w:rPr>
        <w:t xml:space="preserve"> </w:t>
      </w:r>
      <w:r w:rsidRPr="00E94731">
        <w:rPr>
          <w:rFonts w:eastAsia="SimSun"/>
          <w:color w:val="000000" w:themeColor="text1"/>
          <w:position w:val="-24"/>
          <w:sz w:val="28"/>
          <w:szCs w:val="28"/>
        </w:rPr>
        <w:object w:dxaOrig="870" w:dyaOrig="705">
          <v:shape id="_x0000_i1026" type="#_x0000_t75" style="width:44.25pt;height:35.25pt" o:ole="">
            <v:imagedata r:id="rId32" o:title=""/>
          </v:shape>
          <o:OLEObject Type="Embed" ProgID="Equation.DSMT4" ShapeID="_x0000_i1026" DrawAspect="Content" ObjectID="_1697849299" r:id="rId33"/>
        </w:object>
      </w:r>
      <w:r w:rsidRPr="00E94731">
        <w:rPr>
          <w:rFonts w:eastAsia="SimSun"/>
          <w:color w:val="000000" w:themeColor="text1"/>
          <w:sz w:val="28"/>
          <w:szCs w:val="28"/>
        </w:rPr>
        <w:t xml:space="preserve">, </w:t>
      </w:r>
      <w:r w:rsidRPr="00E94731">
        <w:rPr>
          <w:rFonts w:eastAsia="SimSun"/>
          <w:color w:val="000000" w:themeColor="text1"/>
          <w:position w:val="-18"/>
          <w:sz w:val="28"/>
          <w:szCs w:val="28"/>
        </w:rPr>
        <w:object w:dxaOrig="1155" w:dyaOrig="420">
          <v:shape id="_x0000_i1027" type="#_x0000_t75" style="width:59.25pt;height:20.25pt" o:ole="">
            <v:imagedata r:id="rId34" o:title=""/>
          </v:shape>
          <o:OLEObject Type="Embed" ProgID="Equation.DSMT4" ShapeID="_x0000_i1027" DrawAspect="Content" ObjectID="_1697849300" r:id="rId35"/>
        </w:object>
      </w:r>
      <w:r w:rsidRPr="00E94731">
        <w:rPr>
          <w:rFonts w:eastAsia="SimSun"/>
          <w:color w:val="000000" w:themeColor="text1"/>
          <w:sz w:val="28"/>
          <w:szCs w:val="28"/>
        </w:rPr>
        <w:t xml:space="preserve"> q=2, n</w:t>
      </w:r>
      <w:r w:rsidRPr="00E94731">
        <w:rPr>
          <w:rFonts w:eastAsia="SimSun"/>
          <w:color w:val="000000" w:themeColor="text1"/>
          <w:sz w:val="28"/>
          <w:szCs w:val="28"/>
          <w:vertAlign w:val="subscript"/>
        </w:rPr>
        <w:t>ij</w:t>
      </w:r>
      <w:r w:rsidRPr="00E94731">
        <w:rPr>
          <w:color w:val="000000" w:themeColor="text1"/>
          <w:sz w:val="28"/>
          <w:szCs w:val="28"/>
        </w:rPr>
        <w:t xml:space="preserve"> – количество слов ключевого ряда </w:t>
      </w:r>
      <w:r w:rsidRPr="00E94731">
        <w:rPr>
          <w:i/>
          <w:iCs/>
          <w:color w:val="000000" w:themeColor="text1"/>
          <w:sz w:val="28"/>
          <w:szCs w:val="28"/>
        </w:rPr>
        <w:t xml:space="preserve">i </w:t>
      </w:r>
      <w:r w:rsidRPr="00E94731">
        <w:rPr>
          <w:iCs/>
          <w:color w:val="000000" w:themeColor="text1"/>
          <w:sz w:val="28"/>
          <w:szCs w:val="28"/>
        </w:rPr>
        <w:t>(</w:t>
      </w:r>
      <w:r w:rsidRPr="00E94731">
        <w:rPr>
          <w:color w:val="000000" w:themeColor="text1"/>
          <w:sz w:val="28"/>
          <w:szCs w:val="28"/>
        </w:rPr>
        <w:t>фактический номер ранга, до которого, из выбранного частотного ряда, учитываются слова в подсчёте</w:t>
      </w:r>
      <w:r w:rsidRPr="00E94731">
        <w:rPr>
          <w:i/>
          <w:iCs/>
          <w:color w:val="000000" w:themeColor="text1"/>
          <w:sz w:val="28"/>
          <w:szCs w:val="28"/>
        </w:rPr>
        <w:t>)</w:t>
      </w:r>
      <w:r w:rsidRPr="00E94731">
        <w:rPr>
          <w:color w:val="000000" w:themeColor="text1"/>
          <w:sz w:val="28"/>
          <w:szCs w:val="28"/>
        </w:rPr>
        <w:t xml:space="preserve"> в предложении (параграфе) </w:t>
      </w:r>
      <w:r w:rsidRPr="00E94731">
        <w:rPr>
          <w:i/>
          <w:iCs/>
          <w:color w:val="000000" w:themeColor="text1"/>
          <w:sz w:val="28"/>
          <w:szCs w:val="28"/>
        </w:rPr>
        <w:t xml:space="preserve">j, N </w:t>
      </w:r>
      <w:r w:rsidRPr="00E94731">
        <w:rPr>
          <w:color w:val="000000" w:themeColor="text1"/>
          <w:sz w:val="28"/>
          <w:szCs w:val="28"/>
        </w:rPr>
        <w:t>– количество предложений (параграфов) в тексте, используемом для расчёта.</w:t>
      </w: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 xml:space="preserve">Для исследований были созданы ещё два текста, полученных переводом оригинала с помощью онлайн-переводчиков Google Translate и Яндекс Метрика. Для них также была проведена процедура формирования ключевых рядов высокочастотных слов и рядов чисел для двух паттернов. </w:t>
      </w: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Для дальнейшего исследования был создан поддельный текст на русском языке с помощью поисковой системы Google. Сначала искали в поисковике слова на русском языке, соответствующие частотному ряду оригинала, затем копировали из результатов поиска кусочки текста, добиваясь такого же числа упоминаний ключевых слов как у оригинала. При этом было учтено совпадение числа предложений и параграфов у оригинала и поддельного текста.</w:t>
      </w: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Для поддельного текста и другого произведения Конана Доиля была повторена процедура формирования ключевых рядов высокочастотных слов и рядов энтропий для двух паттернов.</w:t>
      </w: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Подсчёт значений энтропий для паттернов «предложение» и «параграф» выполнялся на созданном php-скрипте, в который вносились рассматриваемый текст и соответствующий ему ключевой ряд из 20 слов. При расчётах использовался стеммер Портера для русского языка [</w:t>
      </w:r>
      <w:r w:rsidR="006406B7" w:rsidRPr="00E94731">
        <w:rPr>
          <w:color w:val="000000" w:themeColor="text1"/>
          <w:sz w:val="28"/>
          <w:szCs w:val="28"/>
        </w:rPr>
        <w:t>89</w:t>
      </w:r>
      <w:r w:rsidRPr="00E94731">
        <w:rPr>
          <w:color w:val="000000" w:themeColor="text1"/>
          <w:sz w:val="28"/>
          <w:szCs w:val="28"/>
        </w:rPr>
        <w:t>]. Стеммер Портера – это алгоритм стемминга, который, основываясь на определённых правилах, отсекает суффиксы и окончания в соответствии с особенностями конкретного языка [</w:t>
      </w:r>
      <w:r w:rsidR="006406B7" w:rsidRPr="00E94731">
        <w:rPr>
          <w:color w:val="000000" w:themeColor="text1"/>
          <w:sz w:val="28"/>
          <w:szCs w:val="28"/>
        </w:rPr>
        <w:t>88</w:t>
      </w:r>
      <w:r w:rsidRPr="00E94731">
        <w:rPr>
          <w:color w:val="000000" w:themeColor="text1"/>
          <w:sz w:val="28"/>
          <w:szCs w:val="28"/>
        </w:rPr>
        <w:t>].</w:t>
      </w: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 xml:space="preserve">Полученные расчётные данные можно посмотреть на сайте по ссылке «Энтропийные ряды для предложений и параграфов», там же размещён пример </w:t>
      </w:r>
      <w:r w:rsidRPr="00E94731">
        <w:rPr>
          <w:color w:val="000000" w:themeColor="text1"/>
          <w:sz w:val="28"/>
          <w:szCs w:val="28"/>
        </w:rPr>
        <w:lastRenderedPageBreak/>
        <w:t>расчёта энтропий для паттернов «параграф» и «предложение» для RuAuth и 20-ти слов [10</w:t>
      </w:r>
      <w:r w:rsidR="00170539" w:rsidRPr="00E94731">
        <w:rPr>
          <w:color w:val="000000" w:themeColor="text1"/>
          <w:sz w:val="28"/>
          <w:szCs w:val="28"/>
        </w:rPr>
        <w:t>7</w:t>
      </w:r>
      <w:r w:rsidRPr="00E94731">
        <w:rPr>
          <w:color w:val="000000" w:themeColor="text1"/>
          <w:sz w:val="28"/>
          <w:szCs w:val="28"/>
        </w:rPr>
        <w:t>].</w:t>
      </w: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Рассмотрим меру сходства и различия типа расстояния (функция расстояния). В этом типе объекты считаются тем более похожими, чем меньше расстояние между ними. Посчитаем расстояние между координатами энтропий исследуемых текстов.</w:t>
      </w:r>
    </w:p>
    <w:p w:rsidR="00F67A2F" w:rsidRPr="00E94731" w:rsidRDefault="00F67A2F" w:rsidP="00F67A2F">
      <w:pPr>
        <w:widowControl w:val="0"/>
        <w:rPr>
          <w:color w:val="000000" w:themeColor="text1"/>
          <w:szCs w:val="28"/>
        </w:rPr>
      </w:pPr>
      <w:r w:rsidRPr="00E94731">
        <w:rPr>
          <w:bCs/>
          <w:color w:val="000000" w:themeColor="text1"/>
          <w:szCs w:val="28"/>
        </w:rPr>
        <w:t xml:space="preserve">Рассмотрим метрику </w:t>
      </w:r>
      <w:r w:rsidRPr="00E94731">
        <w:rPr>
          <w:color w:val="000000" w:themeColor="text1"/>
          <w:szCs w:val="28"/>
        </w:rPr>
        <w:t xml:space="preserve">Минковского </w:t>
      </w:r>
      <w:r w:rsidR="005F76F2">
        <w:rPr>
          <w:color w:val="000000" w:themeColor="text1"/>
          <w:szCs w:val="28"/>
        </w:rPr>
        <w:t xml:space="preserve">– </w:t>
      </w:r>
      <w:r w:rsidRPr="00E94731">
        <w:rPr>
          <w:color w:val="000000" w:themeColor="text1"/>
          <w:szCs w:val="28"/>
        </w:rPr>
        <w:t xml:space="preserve">формула </w:t>
      </w:r>
      <w:r w:rsidR="005F76F2">
        <w:rPr>
          <w:color w:val="000000" w:themeColor="text1"/>
          <w:szCs w:val="28"/>
        </w:rPr>
        <w:t>(</w:t>
      </w:r>
      <w:r w:rsidRPr="00E94731">
        <w:rPr>
          <w:color w:val="000000" w:themeColor="text1"/>
          <w:szCs w:val="28"/>
        </w:rPr>
        <w:t>4):</w:t>
      </w:r>
    </w:p>
    <w:p w:rsidR="00F67A2F" w:rsidRPr="00E94731" w:rsidRDefault="00F67A2F" w:rsidP="00F67A2F">
      <w:pPr>
        <w:widowControl w:val="0"/>
        <w:rPr>
          <w:color w:val="000000" w:themeColor="text1"/>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61"/>
      </w:tblGrid>
      <w:tr w:rsidR="00F67A2F" w:rsidRPr="00E94731" w:rsidTr="00AC72F2">
        <w:tc>
          <w:tcPr>
            <w:tcW w:w="9067" w:type="dxa"/>
            <w:vAlign w:val="center"/>
          </w:tcPr>
          <w:p w:rsidR="00F67A2F" w:rsidRPr="00E94731" w:rsidRDefault="00F67A2F" w:rsidP="00AC72F2">
            <w:pPr>
              <w:widowControl w:val="0"/>
              <w:tabs>
                <w:tab w:val="left" w:pos="567"/>
              </w:tabs>
              <w:ind w:firstLine="459"/>
              <w:jc w:val="left"/>
              <w:rPr>
                <w:color w:val="000000" w:themeColor="text1"/>
                <w:szCs w:val="28"/>
              </w:rPr>
            </w:pPr>
            <w:r w:rsidRPr="00E94731">
              <w:rPr>
                <w:color w:val="000000" w:themeColor="text1"/>
                <w:position w:val="-30"/>
                <w:szCs w:val="28"/>
                <w:lang w:eastAsia="en-US"/>
              </w:rPr>
              <w:object w:dxaOrig="2595" w:dyaOrig="1020">
                <v:shape id="_x0000_i1028" type="#_x0000_t75" style="width:131.3pt;height:51.75pt" o:ole="">
                  <v:imagedata r:id="rId36" o:title=""/>
                </v:shape>
                <o:OLEObject Type="Embed" ProgID="Equation.DSMT4" ShapeID="_x0000_i1028" DrawAspect="Content" ObjectID="_1697849301" r:id="rId37"/>
              </w:object>
            </w:r>
          </w:p>
        </w:tc>
        <w:tc>
          <w:tcPr>
            <w:tcW w:w="561" w:type="dxa"/>
            <w:vAlign w:val="center"/>
          </w:tcPr>
          <w:p w:rsidR="00F67A2F" w:rsidRPr="00E94731" w:rsidRDefault="00F67A2F" w:rsidP="00AC72F2">
            <w:pPr>
              <w:widowControl w:val="0"/>
              <w:tabs>
                <w:tab w:val="left" w:pos="567"/>
              </w:tabs>
              <w:ind w:firstLine="0"/>
              <w:jc w:val="right"/>
              <w:rPr>
                <w:color w:val="000000" w:themeColor="text1"/>
                <w:szCs w:val="28"/>
              </w:rPr>
            </w:pPr>
            <w:r w:rsidRPr="00E94731">
              <w:rPr>
                <w:color w:val="000000" w:themeColor="text1"/>
                <w:szCs w:val="28"/>
              </w:rPr>
              <w:t>(4)</w:t>
            </w:r>
          </w:p>
        </w:tc>
      </w:tr>
    </w:tbl>
    <w:p w:rsidR="00F67A2F" w:rsidRPr="00E94731" w:rsidRDefault="00F67A2F" w:rsidP="00F67A2F">
      <w:pPr>
        <w:widowControl w:val="0"/>
        <w:rPr>
          <w:color w:val="000000" w:themeColor="text1"/>
          <w:szCs w:val="28"/>
        </w:rPr>
      </w:pPr>
    </w:p>
    <w:p w:rsidR="00F67A2F" w:rsidRPr="00E94731" w:rsidRDefault="00F67A2F" w:rsidP="00F67A2F">
      <w:pPr>
        <w:widowControl w:val="0"/>
        <w:rPr>
          <w:color w:val="000000" w:themeColor="text1"/>
          <w:szCs w:val="28"/>
        </w:rPr>
      </w:pPr>
      <w:r w:rsidRPr="00E94731">
        <w:rPr>
          <w:color w:val="000000" w:themeColor="text1"/>
          <w:szCs w:val="28"/>
        </w:rPr>
        <w:t>где при: r=1 – получаем манхэттенское расстояние (Хемминга); r</w:t>
      </w:r>
      <w:r w:rsidRPr="00E94731">
        <w:rPr>
          <w:i/>
          <w:iCs/>
          <w:color w:val="000000" w:themeColor="text1"/>
          <w:szCs w:val="28"/>
        </w:rPr>
        <w:t>=</w:t>
      </w:r>
      <w:r w:rsidRPr="00E94731">
        <w:rPr>
          <w:color w:val="000000" w:themeColor="text1"/>
          <w:szCs w:val="28"/>
        </w:rPr>
        <w:t>2 – получаем Евклидову метрику (декартовое расстояние); r</w:t>
      </w:r>
      <w:r w:rsidRPr="00E94731">
        <w:rPr>
          <w:color w:val="000000" w:themeColor="text1"/>
          <w:szCs w:val="28"/>
        </w:rPr>
        <w:sym w:font="Symbol" w:char="F0AE"/>
      </w:r>
      <w:r w:rsidRPr="00E94731">
        <w:rPr>
          <w:color w:val="000000" w:themeColor="text1"/>
          <w:szCs w:val="28"/>
        </w:rPr>
        <w:sym w:font="Symbol" w:char="F0B5"/>
      </w:r>
      <w:r w:rsidRPr="00E94731">
        <w:rPr>
          <w:color w:val="000000" w:themeColor="text1"/>
          <w:szCs w:val="28"/>
        </w:rPr>
        <w:t xml:space="preserve"> – получаем метрику доминирования (расстояние Чебышёва).</w:t>
      </w:r>
    </w:p>
    <w:p w:rsidR="00F67A2F" w:rsidRPr="00E94731" w:rsidRDefault="00F67A2F" w:rsidP="00F67A2F">
      <w:pPr>
        <w:widowControl w:val="0"/>
        <w:tabs>
          <w:tab w:val="left" w:pos="567"/>
        </w:tabs>
        <w:rPr>
          <w:color w:val="000000" w:themeColor="text1"/>
          <w:szCs w:val="28"/>
        </w:rPr>
      </w:pPr>
      <w:r w:rsidRPr="00E94731">
        <w:rPr>
          <w:iCs/>
          <w:color w:val="000000" w:themeColor="text1"/>
          <w:szCs w:val="28"/>
        </w:rPr>
        <w:t>Математическое ожидание</w:t>
      </w:r>
      <w:r w:rsidRPr="00E94731">
        <w:rPr>
          <w:color w:val="000000" w:themeColor="text1"/>
          <w:szCs w:val="28"/>
        </w:rPr>
        <w:t xml:space="preserve"> служит центром распределения ее вероятностей. Для дискретной и непрерывной случайной величин математическое ожидание вычисляется в соответствии c формулами </w:t>
      </w:r>
      <w:r w:rsidR="005F76F2">
        <w:rPr>
          <w:color w:val="000000" w:themeColor="text1"/>
          <w:szCs w:val="28"/>
        </w:rPr>
        <w:t>(</w:t>
      </w:r>
      <w:r w:rsidRPr="00E94731">
        <w:rPr>
          <w:color w:val="000000" w:themeColor="text1"/>
          <w:szCs w:val="28"/>
        </w:rPr>
        <w:t>5</w:t>
      </w:r>
      <w:r w:rsidR="005F76F2">
        <w:rPr>
          <w:color w:val="000000" w:themeColor="text1"/>
          <w:szCs w:val="28"/>
        </w:rPr>
        <w:t>)</w:t>
      </w:r>
      <w:r w:rsidRPr="00E94731">
        <w:rPr>
          <w:color w:val="000000" w:themeColor="text1"/>
          <w:szCs w:val="28"/>
        </w:rPr>
        <w:t>:</w:t>
      </w:r>
    </w:p>
    <w:p w:rsidR="00F67A2F" w:rsidRPr="00E94731" w:rsidRDefault="00F67A2F" w:rsidP="00F67A2F">
      <w:pPr>
        <w:widowControl w:val="0"/>
        <w:tabs>
          <w:tab w:val="left" w:pos="567"/>
        </w:tabs>
        <w:rPr>
          <w:color w:val="000000" w:themeColor="text1"/>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61"/>
      </w:tblGrid>
      <w:tr w:rsidR="00F67A2F" w:rsidRPr="00E94731" w:rsidTr="00AC72F2">
        <w:tc>
          <w:tcPr>
            <w:tcW w:w="9067" w:type="dxa"/>
            <w:vAlign w:val="center"/>
          </w:tcPr>
          <w:p w:rsidR="00F67A2F" w:rsidRPr="00E94731" w:rsidRDefault="00F67A2F" w:rsidP="00AC72F2">
            <w:pPr>
              <w:widowControl w:val="0"/>
              <w:tabs>
                <w:tab w:val="left" w:pos="567"/>
              </w:tabs>
              <w:ind w:firstLine="459"/>
              <w:jc w:val="left"/>
              <w:rPr>
                <w:color w:val="000000" w:themeColor="text1"/>
                <w:szCs w:val="28"/>
              </w:rPr>
            </w:pPr>
            <w:r w:rsidRPr="00E94731">
              <w:rPr>
                <w:color w:val="000000" w:themeColor="text1"/>
                <w:position w:val="-28"/>
                <w:szCs w:val="28"/>
                <w:lang w:eastAsia="en-US"/>
              </w:rPr>
              <w:object w:dxaOrig="1725" w:dyaOrig="570">
                <v:shape id="_x0000_i1029" type="#_x0000_t75" style="width:84.8pt;height:25.5pt" o:ole="">
                  <v:imagedata r:id="rId38" o:title=""/>
                </v:shape>
                <o:OLEObject Type="Embed" ProgID="Equation.DSMT4" ShapeID="_x0000_i1029" DrawAspect="Content" ObjectID="_1697849302" r:id="rId39"/>
              </w:object>
            </w:r>
            <w:r w:rsidRPr="00E94731">
              <w:rPr>
                <w:color w:val="000000" w:themeColor="text1"/>
                <w:szCs w:val="28"/>
              </w:rPr>
              <w:t xml:space="preserve"> </w:t>
            </w:r>
            <w:r w:rsidRPr="00E94731">
              <w:rPr>
                <w:color w:val="000000" w:themeColor="text1"/>
                <w:position w:val="-28"/>
                <w:szCs w:val="28"/>
                <w:lang w:eastAsia="en-US"/>
              </w:rPr>
              <w:object w:dxaOrig="870" w:dyaOrig="570">
                <v:shape id="_x0000_i1030" type="#_x0000_t75" style="width:44.25pt;height:25.5pt" o:ole="">
                  <v:imagedata r:id="rId40" o:title=""/>
                </v:shape>
                <o:OLEObject Type="Embed" ProgID="Equation.DSMT4" ShapeID="_x0000_i1030" DrawAspect="Content" ObjectID="_1697849303" r:id="rId41"/>
              </w:object>
            </w:r>
            <w:r w:rsidRPr="00E94731">
              <w:rPr>
                <w:color w:val="000000" w:themeColor="text1"/>
                <w:szCs w:val="28"/>
              </w:rPr>
              <w:t xml:space="preserve"> и </w:t>
            </w:r>
            <w:r w:rsidRPr="00E94731">
              <w:rPr>
                <w:color w:val="000000" w:themeColor="text1"/>
                <w:position w:val="-30"/>
                <w:szCs w:val="28"/>
                <w:lang w:eastAsia="en-US"/>
              </w:rPr>
              <w:object w:dxaOrig="2145" w:dyaOrig="705">
                <v:shape id="_x0000_i1031" type="#_x0000_t75" style="width:107.25pt;height:35.25pt" o:ole="">
                  <v:imagedata r:id="rId42" o:title=""/>
                </v:shape>
                <o:OLEObject Type="Embed" ProgID="Equation.DSMT4" ShapeID="_x0000_i1031" DrawAspect="Content" ObjectID="_1697849304" r:id="rId43"/>
              </w:object>
            </w:r>
          </w:p>
        </w:tc>
        <w:tc>
          <w:tcPr>
            <w:tcW w:w="561" w:type="dxa"/>
            <w:vAlign w:val="center"/>
          </w:tcPr>
          <w:p w:rsidR="00F67A2F" w:rsidRPr="00E94731" w:rsidRDefault="00F67A2F" w:rsidP="00AC72F2">
            <w:pPr>
              <w:widowControl w:val="0"/>
              <w:tabs>
                <w:tab w:val="left" w:pos="567"/>
              </w:tabs>
              <w:ind w:firstLine="0"/>
              <w:jc w:val="right"/>
              <w:rPr>
                <w:color w:val="000000" w:themeColor="text1"/>
                <w:szCs w:val="28"/>
              </w:rPr>
            </w:pPr>
            <w:r w:rsidRPr="00E94731">
              <w:rPr>
                <w:color w:val="000000" w:themeColor="text1"/>
                <w:szCs w:val="28"/>
              </w:rPr>
              <w:t>(5)</w:t>
            </w:r>
          </w:p>
        </w:tc>
      </w:tr>
    </w:tbl>
    <w:p w:rsidR="00F67A2F" w:rsidRPr="00E94731" w:rsidRDefault="00F67A2F" w:rsidP="00F67A2F">
      <w:pPr>
        <w:widowControl w:val="0"/>
        <w:tabs>
          <w:tab w:val="left" w:pos="567"/>
        </w:tabs>
        <w:rPr>
          <w:color w:val="000000" w:themeColor="text1"/>
          <w:szCs w:val="28"/>
        </w:rPr>
      </w:pPr>
    </w:p>
    <w:p w:rsidR="00F67A2F" w:rsidRPr="00E94731" w:rsidRDefault="00F67A2F" w:rsidP="00F67A2F">
      <w:pPr>
        <w:widowControl w:val="0"/>
        <w:tabs>
          <w:tab w:val="left" w:pos="567"/>
        </w:tabs>
        <w:rPr>
          <w:color w:val="000000" w:themeColor="text1"/>
          <w:szCs w:val="28"/>
        </w:rPr>
      </w:pPr>
      <w:r w:rsidRPr="00E94731">
        <w:rPr>
          <w:color w:val="000000" w:themeColor="text1"/>
          <w:szCs w:val="28"/>
        </w:rPr>
        <w:t>где х</w:t>
      </w:r>
      <w:r w:rsidRPr="00E94731">
        <w:rPr>
          <w:color w:val="000000" w:themeColor="text1"/>
          <w:szCs w:val="28"/>
          <w:vertAlign w:val="subscript"/>
        </w:rPr>
        <w:t>i</w:t>
      </w:r>
      <w:r w:rsidRPr="00E94731">
        <w:rPr>
          <w:color w:val="000000" w:themeColor="text1"/>
          <w:szCs w:val="28"/>
        </w:rPr>
        <w:t xml:space="preserve"> – значения, принимаемые случайной величиной с вероятностями р</w:t>
      </w:r>
      <w:r w:rsidRPr="00E94731">
        <w:rPr>
          <w:color w:val="000000" w:themeColor="text1"/>
          <w:szCs w:val="28"/>
          <w:vertAlign w:val="subscript"/>
        </w:rPr>
        <w:t>i</w:t>
      </w:r>
      <w:r w:rsidRPr="00E94731">
        <w:rPr>
          <w:color w:val="000000" w:themeColor="text1"/>
          <w:szCs w:val="28"/>
        </w:rPr>
        <w:t>, p(x) – плотность распределения вероятностей случайной величины X.</w:t>
      </w:r>
    </w:p>
    <w:p w:rsidR="00F67A2F" w:rsidRPr="00E94731" w:rsidRDefault="00F67A2F" w:rsidP="00F67A2F">
      <w:pPr>
        <w:widowControl w:val="0"/>
        <w:tabs>
          <w:tab w:val="left" w:pos="567"/>
        </w:tabs>
        <w:rPr>
          <w:color w:val="000000" w:themeColor="text1"/>
          <w:szCs w:val="28"/>
        </w:rPr>
      </w:pPr>
      <w:r w:rsidRPr="00E94731">
        <w:rPr>
          <w:color w:val="000000" w:themeColor="text1"/>
          <w:szCs w:val="28"/>
        </w:rPr>
        <w:t xml:space="preserve">Оценкой математического ожидания является </w:t>
      </w:r>
      <w:r w:rsidRPr="00E94731">
        <w:rPr>
          <w:iCs/>
          <w:color w:val="000000" w:themeColor="text1"/>
          <w:szCs w:val="28"/>
        </w:rPr>
        <w:t>среднее</w:t>
      </w:r>
      <w:r w:rsidRPr="00E94731">
        <w:rPr>
          <w:color w:val="000000" w:themeColor="text1"/>
          <w:szCs w:val="28"/>
        </w:rPr>
        <w:t xml:space="preserve"> (средневзвешенное) арифметич</w:t>
      </w:r>
      <w:r w:rsidR="005F76F2">
        <w:rPr>
          <w:color w:val="000000" w:themeColor="text1"/>
          <w:szCs w:val="28"/>
        </w:rPr>
        <w:t xml:space="preserve">еское выборки по </w:t>
      </w:r>
      <w:r w:rsidRPr="00E94731">
        <w:rPr>
          <w:color w:val="000000" w:themeColor="text1"/>
          <w:szCs w:val="28"/>
        </w:rPr>
        <w:t>формул</w:t>
      </w:r>
      <w:r w:rsidR="005F76F2">
        <w:rPr>
          <w:color w:val="000000" w:themeColor="text1"/>
          <w:szCs w:val="28"/>
        </w:rPr>
        <w:t>е</w:t>
      </w:r>
      <w:r w:rsidRPr="00E94731">
        <w:rPr>
          <w:color w:val="000000" w:themeColor="text1"/>
          <w:szCs w:val="28"/>
        </w:rPr>
        <w:t xml:space="preserve"> </w:t>
      </w:r>
      <w:r w:rsidR="005F76F2">
        <w:rPr>
          <w:color w:val="000000" w:themeColor="text1"/>
          <w:szCs w:val="28"/>
        </w:rPr>
        <w:t>(</w:t>
      </w:r>
      <w:r w:rsidRPr="00E94731">
        <w:rPr>
          <w:color w:val="000000" w:themeColor="text1"/>
          <w:szCs w:val="28"/>
        </w:rPr>
        <w:t>6) с ошибкой</w:t>
      </w:r>
      <w:r w:rsidR="005F76F2">
        <w:rPr>
          <w:color w:val="000000" w:themeColor="text1"/>
          <w:szCs w:val="28"/>
        </w:rPr>
        <w:t xml:space="preserve"> по </w:t>
      </w:r>
      <w:r w:rsidRPr="00E94731">
        <w:rPr>
          <w:color w:val="000000" w:themeColor="text1"/>
          <w:szCs w:val="28"/>
        </w:rPr>
        <w:t>формул</w:t>
      </w:r>
      <w:r w:rsidR="005F76F2">
        <w:rPr>
          <w:color w:val="000000" w:themeColor="text1"/>
          <w:szCs w:val="28"/>
        </w:rPr>
        <w:t>е (</w:t>
      </w:r>
      <w:r w:rsidRPr="00E94731">
        <w:rPr>
          <w:color w:val="000000" w:themeColor="text1"/>
          <w:szCs w:val="28"/>
        </w:rPr>
        <w:t>7):</w:t>
      </w:r>
    </w:p>
    <w:p w:rsidR="00F67A2F" w:rsidRPr="00E94731" w:rsidRDefault="00F67A2F" w:rsidP="00F67A2F">
      <w:pPr>
        <w:widowControl w:val="0"/>
        <w:tabs>
          <w:tab w:val="left" w:pos="567"/>
        </w:tabs>
        <w:rPr>
          <w:color w:val="000000" w:themeColor="text1"/>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61"/>
      </w:tblGrid>
      <w:tr w:rsidR="00FD5285" w:rsidRPr="00E94731" w:rsidTr="00AC72F2">
        <w:tc>
          <w:tcPr>
            <w:tcW w:w="9067" w:type="dxa"/>
            <w:vAlign w:val="center"/>
          </w:tcPr>
          <w:p w:rsidR="00F67A2F" w:rsidRPr="00E94731" w:rsidRDefault="00F67A2F" w:rsidP="00AC72F2">
            <w:pPr>
              <w:widowControl w:val="0"/>
              <w:tabs>
                <w:tab w:val="left" w:pos="567"/>
              </w:tabs>
              <w:ind w:firstLine="459"/>
              <w:jc w:val="left"/>
              <w:rPr>
                <w:color w:val="000000" w:themeColor="text1"/>
                <w:szCs w:val="28"/>
              </w:rPr>
            </w:pPr>
            <w:r w:rsidRPr="00E94731">
              <w:rPr>
                <w:color w:val="000000" w:themeColor="text1"/>
                <w:position w:val="-28"/>
                <w:szCs w:val="28"/>
                <w:lang w:eastAsia="en-US"/>
              </w:rPr>
              <w:object w:dxaOrig="2310" w:dyaOrig="735">
                <v:shape id="_x0000_i1032" type="#_x0000_t75" style="width:118.5pt;height:36.75pt" o:ole="">
                  <v:imagedata r:id="rId44" o:title=""/>
                </v:shape>
                <o:OLEObject Type="Embed" ProgID="Equation.DSMT4" ShapeID="_x0000_i1032" DrawAspect="Content" ObjectID="_1697849305" r:id="rId45"/>
              </w:object>
            </w:r>
          </w:p>
        </w:tc>
        <w:tc>
          <w:tcPr>
            <w:tcW w:w="561" w:type="dxa"/>
            <w:vAlign w:val="center"/>
          </w:tcPr>
          <w:p w:rsidR="00F67A2F" w:rsidRPr="00E94731" w:rsidRDefault="00F67A2F" w:rsidP="00AC72F2">
            <w:pPr>
              <w:widowControl w:val="0"/>
              <w:tabs>
                <w:tab w:val="left" w:pos="567"/>
              </w:tabs>
              <w:ind w:firstLine="0"/>
              <w:jc w:val="right"/>
              <w:rPr>
                <w:color w:val="000000" w:themeColor="text1"/>
                <w:szCs w:val="28"/>
              </w:rPr>
            </w:pPr>
            <w:r w:rsidRPr="00E94731">
              <w:rPr>
                <w:color w:val="000000" w:themeColor="text1"/>
                <w:szCs w:val="28"/>
              </w:rPr>
              <w:t>(6)</w:t>
            </w:r>
          </w:p>
        </w:tc>
      </w:tr>
      <w:tr w:rsidR="00FD5285" w:rsidRPr="00E94731" w:rsidTr="00AC72F2">
        <w:tc>
          <w:tcPr>
            <w:tcW w:w="9067" w:type="dxa"/>
            <w:vAlign w:val="center"/>
          </w:tcPr>
          <w:p w:rsidR="00F67A2F" w:rsidRPr="00E94731" w:rsidRDefault="00F67A2F" w:rsidP="00AC72F2">
            <w:pPr>
              <w:widowControl w:val="0"/>
              <w:tabs>
                <w:tab w:val="left" w:pos="567"/>
              </w:tabs>
              <w:ind w:firstLine="459"/>
              <w:jc w:val="left"/>
              <w:rPr>
                <w:color w:val="000000" w:themeColor="text1"/>
                <w:szCs w:val="28"/>
              </w:rPr>
            </w:pPr>
          </w:p>
        </w:tc>
        <w:tc>
          <w:tcPr>
            <w:tcW w:w="561" w:type="dxa"/>
            <w:vAlign w:val="center"/>
          </w:tcPr>
          <w:p w:rsidR="00F67A2F" w:rsidRPr="00E94731" w:rsidRDefault="00F67A2F" w:rsidP="00AC72F2">
            <w:pPr>
              <w:widowControl w:val="0"/>
              <w:tabs>
                <w:tab w:val="left" w:pos="567"/>
              </w:tabs>
              <w:ind w:firstLine="0"/>
              <w:jc w:val="right"/>
              <w:rPr>
                <w:color w:val="000000" w:themeColor="text1"/>
                <w:szCs w:val="28"/>
              </w:rPr>
            </w:pPr>
          </w:p>
        </w:tc>
      </w:tr>
      <w:tr w:rsidR="00F67A2F" w:rsidRPr="00E94731" w:rsidTr="00AC72F2">
        <w:tc>
          <w:tcPr>
            <w:tcW w:w="9067" w:type="dxa"/>
            <w:vAlign w:val="center"/>
          </w:tcPr>
          <w:p w:rsidR="00F67A2F" w:rsidRPr="00E94731" w:rsidRDefault="00F67A2F" w:rsidP="00AC72F2">
            <w:pPr>
              <w:widowControl w:val="0"/>
              <w:tabs>
                <w:tab w:val="left" w:pos="567"/>
              </w:tabs>
              <w:ind w:firstLine="459"/>
              <w:jc w:val="left"/>
              <w:rPr>
                <w:color w:val="000000" w:themeColor="text1"/>
                <w:szCs w:val="28"/>
              </w:rPr>
            </w:pPr>
            <w:r w:rsidRPr="00E94731">
              <w:rPr>
                <w:color w:val="000000" w:themeColor="text1"/>
                <w:position w:val="-28"/>
                <w:szCs w:val="28"/>
                <w:lang w:eastAsia="en-US"/>
              </w:rPr>
              <w:object w:dxaOrig="1005" w:dyaOrig="705">
                <v:shape id="_x0000_i1033" type="#_x0000_t75" style="width:50.25pt;height:35.25pt" o:ole="">
                  <v:imagedata r:id="rId46" o:title=""/>
                </v:shape>
                <o:OLEObject Type="Embed" ProgID="Equation.DSMT4" ShapeID="_x0000_i1033" DrawAspect="Content" ObjectID="_1697849306" r:id="rId47"/>
              </w:object>
            </w:r>
          </w:p>
        </w:tc>
        <w:tc>
          <w:tcPr>
            <w:tcW w:w="561" w:type="dxa"/>
            <w:vAlign w:val="center"/>
          </w:tcPr>
          <w:p w:rsidR="00F67A2F" w:rsidRPr="00E94731" w:rsidRDefault="00F67A2F" w:rsidP="00AC72F2">
            <w:pPr>
              <w:widowControl w:val="0"/>
              <w:tabs>
                <w:tab w:val="left" w:pos="567"/>
              </w:tabs>
              <w:ind w:firstLine="0"/>
              <w:jc w:val="right"/>
              <w:rPr>
                <w:color w:val="000000" w:themeColor="text1"/>
                <w:szCs w:val="28"/>
              </w:rPr>
            </w:pPr>
            <w:r w:rsidRPr="00E94731">
              <w:rPr>
                <w:color w:val="000000" w:themeColor="text1"/>
                <w:szCs w:val="28"/>
              </w:rPr>
              <w:t>(7)</w:t>
            </w:r>
          </w:p>
        </w:tc>
      </w:tr>
    </w:tbl>
    <w:p w:rsidR="00F67A2F" w:rsidRPr="00E94731" w:rsidRDefault="00F67A2F" w:rsidP="00F67A2F">
      <w:pPr>
        <w:widowControl w:val="0"/>
        <w:tabs>
          <w:tab w:val="left" w:pos="567"/>
        </w:tabs>
        <w:rPr>
          <w:color w:val="000000" w:themeColor="text1"/>
          <w:szCs w:val="28"/>
        </w:rPr>
      </w:pPr>
    </w:p>
    <w:p w:rsidR="00F67A2F" w:rsidRPr="00E94731" w:rsidRDefault="00F67A2F" w:rsidP="00F67A2F">
      <w:pPr>
        <w:widowControl w:val="0"/>
        <w:tabs>
          <w:tab w:val="left" w:pos="567"/>
        </w:tabs>
        <w:rPr>
          <w:color w:val="000000" w:themeColor="text1"/>
          <w:szCs w:val="28"/>
        </w:rPr>
      </w:pPr>
      <w:r w:rsidRPr="00E94731">
        <w:rPr>
          <w:noProof/>
          <w:color w:val="000000" w:themeColor="text1"/>
          <w:szCs w:val="28"/>
          <w:lang w:eastAsia="ru-RU"/>
        </w:rPr>
        <mc:AlternateContent>
          <mc:Choice Requires="wps">
            <w:drawing>
              <wp:anchor distT="0" distB="0" distL="114300" distR="114300" simplePos="0" relativeHeight="251659264" behindDoc="0" locked="0" layoutInCell="1" allowOverlap="1" wp14:anchorId="000F6F27" wp14:editId="6B27E144">
                <wp:simplePos x="0" y="0"/>
                <wp:positionH relativeFrom="column">
                  <wp:posOffset>4023995</wp:posOffset>
                </wp:positionH>
                <wp:positionV relativeFrom="paragraph">
                  <wp:posOffset>64770</wp:posOffset>
                </wp:positionV>
                <wp:extent cx="223520" cy="327660"/>
                <wp:effectExtent l="0" t="0" r="5080" b="15240"/>
                <wp:wrapNone/>
                <wp:docPr id="33" name="Надпись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327660"/>
                        </a:xfrm>
                        <a:prstGeom prst="rect">
                          <a:avLst/>
                        </a:prstGeom>
                        <a:noFill/>
                        <a:ln>
                          <a:noFill/>
                        </a:ln>
                      </wps:spPr>
                      <wps:txbx>
                        <w:txbxContent>
                          <w:p w:rsidR="00CF4050" w:rsidRDefault="00CF4050" w:rsidP="00F67A2F">
                            <w:pPr>
                              <w:pStyle w:val="aa"/>
                              <w:rPr>
                                <w:rFonts w:ascii="Times New Roman" w:hAnsi="Times New Roman" w:cs="Times New Roman"/>
                                <w:b w:val="0"/>
                                <w:bCs w:val="0"/>
                                <w:sz w:val="24"/>
                                <w:szCs w:val="24"/>
                                <w:lang w:val="ru-RU"/>
                              </w:rPr>
                            </w:pPr>
                          </w:p>
                        </w:txbxContent>
                      </wps:txbx>
                      <wps:bodyPr rot="0" vert="horz" wrap="square" lIns="0" tIns="0" rIns="0" bIns="0" anchor="t" anchorCtr="0" upright="1">
                        <a:spAutoFit/>
                      </wps:bodyPr>
                    </wps:wsp>
                  </a:graphicData>
                </a:graphic>
              </wp:anchor>
            </w:drawing>
          </mc:Choice>
          <mc:Fallback>
            <w:pict>
              <v:shape w14:anchorId="000F6F27" id="Надпись 33" o:spid="_x0000_s1045" type="#_x0000_t202" style="position:absolute;left:0;text-align:left;margin-left:316.85pt;margin-top:5.1pt;width:17.6pt;height:25.8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" filled="f" stroked="f">
                <v:textbox style="mso-fit-shape-to-text:t" inset="0,0,0,0">
                  <w:txbxContent>
                    <w:p w:rsidR="00CF4050" w:rsidRDefault="00CF4050" w:rsidP="00F67A2F">
                      <w:pPr>
                        <w:pStyle w:val="aa"/>
                        <w:rPr>
                          <w:rFonts w:ascii="Times New Roman" w:hAnsi="Times New Roman" w:cs="Times New Roman"/>
                          <w:b w:val="0"/>
                          <w:bCs w:val="0"/>
                          <w:sz w:val="24"/>
                          <w:szCs w:val="24"/>
                          <w:lang w:val="ru-RU"/>
                        </w:rPr>
                      </w:pPr>
                    </w:p>
                  </w:txbxContent>
                </v:textbox>
              </v:shape>
            </w:pict>
          </mc:Fallback>
        </mc:AlternateContent>
      </w:r>
      <w:r w:rsidRPr="00E94731">
        <w:rPr>
          <w:color w:val="000000" w:themeColor="text1"/>
          <w:szCs w:val="28"/>
        </w:rPr>
        <w:t>где n</w:t>
      </w:r>
      <w:r w:rsidRPr="00E94731">
        <w:rPr>
          <w:color w:val="000000" w:themeColor="text1"/>
          <w:szCs w:val="28"/>
          <w:vertAlign w:val="subscript"/>
        </w:rPr>
        <w:t>i</w:t>
      </w:r>
      <w:r w:rsidRPr="00E94731">
        <w:rPr>
          <w:color w:val="000000" w:themeColor="text1"/>
          <w:szCs w:val="28"/>
        </w:rPr>
        <w:t xml:space="preserve"> и </w:t>
      </w:r>
      <w:r w:rsidRPr="00E94731">
        <w:rPr>
          <w:color w:val="000000" w:themeColor="text1"/>
          <w:szCs w:val="28"/>
        </w:rPr>
        <w:sym w:font="Symbol" w:char="F076"/>
      </w:r>
      <w:r w:rsidRPr="00E94731">
        <w:rPr>
          <w:color w:val="000000" w:themeColor="text1"/>
          <w:szCs w:val="28"/>
          <w:vertAlign w:val="subscript"/>
        </w:rPr>
        <w:t>I</w:t>
      </w:r>
      <w:r w:rsidRPr="00E94731">
        <w:rPr>
          <w:color w:val="000000" w:themeColor="text1"/>
          <w:szCs w:val="28"/>
        </w:rPr>
        <w:t xml:space="preserve"> – соответственно абсолютная и относительная частоты i-х значений случайной величины.</w:t>
      </w:r>
    </w:p>
    <w:p w:rsidR="00F67A2F" w:rsidRPr="00E94731" w:rsidRDefault="00F67A2F" w:rsidP="00F67A2F">
      <w:pPr>
        <w:widowControl w:val="0"/>
        <w:rPr>
          <w:color w:val="000000" w:themeColor="text1"/>
          <w:szCs w:val="28"/>
        </w:rPr>
      </w:pPr>
      <w:r w:rsidRPr="00E94731">
        <w:rPr>
          <w:color w:val="000000" w:themeColor="text1"/>
          <w:szCs w:val="28"/>
        </w:rPr>
        <w:t xml:space="preserve">Общий вид параметрической средней вариационного ряда порядка k </w:t>
      </w:r>
      <w:r w:rsidR="005F76F2">
        <w:rPr>
          <w:color w:val="000000" w:themeColor="text1"/>
          <w:szCs w:val="28"/>
        </w:rPr>
        <w:t xml:space="preserve">– </w:t>
      </w:r>
      <w:r w:rsidRPr="00E94731">
        <w:rPr>
          <w:color w:val="000000" w:themeColor="text1"/>
          <w:szCs w:val="28"/>
        </w:rPr>
        <w:t xml:space="preserve">формула </w:t>
      </w:r>
      <w:r w:rsidR="005F76F2">
        <w:rPr>
          <w:color w:val="000000" w:themeColor="text1"/>
          <w:szCs w:val="28"/>
        </w:rPr>
        <w:t>(</w:t>
      </w:r>
      <w:r w:rsidRPr="00E94731">
        <w:rPr>
          <w:color w:val="000000" w:themeColor="text1"/>
          <w:szCs w:val="28"/>
        </w:rPr>
        <w:t>8):</w:t>
      </w:r>
    </w:p>
    <w:p w:rsidR="00F67A2F" w:rsidRPr="00E94731" w:rsidRDefault="00F67A2F" w:rsidP="00F67A2F">
      <w:pPr>
        <w:widowControl w:val="0"/>
        <w:rPr>
          <w:color w:val="000000" w:themeColor="text1"/>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61"/>
      </w:tblGrid>
      <w:tr w:rsidR="00F67A2F" w:rsidRPr="00E94731" w:rsidTr="00AC72F2">
        <w:tc>
          <w:tcPr>
            <w:tcW w:w="9067" w:type="dxa"/>
            <w:vAlign w:val="center"/>
          </w:tcPr>
          <w:p w:rsidR="00F67A2F" w:rsidRPr="00E94731" w:rsidRDefault="00F67A2F" w:rsidP="00AC72F2">
            <w:pPr>
              <w:widowControl w:val="0"/>
              <w:tabs>
                <w:tab w:val="left" w:pos="567"/>
              </w:tabs>
              <w:ind w:firstLine="459"/>
              <w:jc w:val="left"/>
              <w:rPr>
                <w:color w:val="000000" w:themeColor="text1"/>
                <w:szCs w:val="28"/>
              </w:rPr>
            </w:pPr>
            <w:r w:rsidRPr="00E94731">
              <w:rPr>
                <w:color w:val="000000" w:themeColor="text1"/>
                <w:position w:val="-62"/>
                <w:szCs w:val="28"/>
                <w:lang w:eastAsia="en-US"/>
              </w:rPr>
              <w:object w:dxaOrig="3030" w:dyaOrig="1440">
                <v:shape id="_x0000_i1034" type="#_x0000_t75" style="width:151.5pt;height:1in" o:ole="">
                  <v:imagedata r:id="rId48" o:title=""/>
                </v:shape>
                <o:OLEObject Type="Embed" ProgID="Equation.DSMT4" ShapeID="_x0000_i1034" DrawAspect="Content" ObjectID="_1697849307" r:id="rId49"/>
              </w:object>
            </w:r>
          </w:p>
        </w:tc>
        <w:tc>
          <w:tcPr>
            <w:tcW w:w="561" w:type="dxa"/>
            <w:vAlign w:val="center"/>
          </w:tcPr>
          <w:p w:rsidR="00F67A2F" w:rsidRPr="00E94731" w:rsidRDefault="00F67A2F" w:rsidP="00AC72F2">
            <w:pPr>
              <w:widowControl w:val="0"/>
              <w:tabs>
                <w:tab w:val="left" w:pos="567"/>
              </w:tabs>
              <w:ind w:firstLine="0"/>
              <w:jc w:val="right"/>
              <w:rPr>
                <w:color w:val="000000" w:themeColor="text1"/>
                <w:szCs w:val="28"/>
              </w:rPr>
            </w:pPr>
            <w:r w:rsidRPr="00E94731">
              <w:rPr>
                <w:color w:val="000000" w:themeColor="text1"/>
                <w:szCs w:val="28"/>
              </w:rPr>
              <w:t>(8)</w:t>
            </w:r>
          </w:p>
        </w:tc>
      </w:tr>
    </w:tbl>
    <w:p w:rsidR="00F67A2F" w:rsidRPr="00E94731" w:rsidRDefault="00F67A2F" w:rsidP="00F67A2F">
      <w:pPr>
        <w:widowControl w:val="0"/>
        <w:rPr>
          <w:color w:val="000000" w:themeColor="text1"/>
          <w:szCs w:val="28"/>
        </w:rPr>
      </w:pPr>
    </w:p>
    <w:p w:rsidR="002C6BC9" w:rsidRDefault="00F67A2F" w:rsidP="00F67A2F">
      <w:pPr>
        <w:widowControl w:val="0"/>
        <w:tabs>
          <w:tab w:val="left" w:pos="567"/>
        </w:tabs>
        <w:rPr>
          <w:color w:val="000000" w:themeColor="text1"/>
          <w:szCs w:val="28"/>
        </w:rPr>
      </w:pPr>
      <w:r w:rsidRPr="00E94731">
        <w:rPr>
          <w:color w:val="000000" w:themeColor="text1"/>
          <w:szCs w:val="28"/>
        </w:rPr>
        <w:lastRenderedPageBreak/>
        <w:t xml:space="preserve">где </w:t>
      </w:r>
      <w:r w:rsidRPr="00E94731">
        <w:rPr>
          <w:color w:val="000000" w:themeColor="text1"/>
          <w:position w:val="-6"/>
          <w:szCs w:val="28"/>
        </w:rPr>
        <w:object w:dxaOrig="285" w:dyaOrig="285">
          <v:shape id="_x0000_i1035" type="#_x0000_t75" style="width:12.75pt;height:12.75pt" o:ole="">
            <v:imagedata r:id="rId50" o:title=""/>
          </v:shape>
          <o:OLEObject Type="Embed" ProgID="Equation.DSMT4" ShapeID="_x0000_i1035" DrawAspect="Content" ObjectID="_1697849308" r:id="rId51"/>
        </w:object>
      </w:r>
      <w:r w:rsidRPr="00E94731">
        <w:rPr>
          <w:color w:val="000000" w:themeColor="text1"/>
          <w:szCs w:val="28"/>
        </w:rPr>
        <w:t xml:space="preserve"> - средняя; x</w:t>
      </w:r>
      <w:r w:rsidRPr="00E94731">
        <w:rPr>
          <w:color w:val="000000" w:themeColor="text1"/>
          <w:szCs w:val="28"/>
          <w:vertAlign w:val="subscript"/>
        </w:rPr>
        <w:t xml:space="preserve">i </w:t>
      </w:r>
      <w:r w:rsidRPr="00E94731">
        <w:rPr>
          <w:color w:val="000000" w:themeColor="text1"/>
          <w:szCs w:val="28"/>
        </w:rPr>
        <w:t xml:space="preserve">– варианта </w:t>
      </w:r>
      <w:r w:rsidRPr="00E94731">
        <w:rPr>
          <w:noProof/>
          <w:color w:val="000000" w:themeColor="text1"/>
          <w:position w:val="-4"/>
          <w:szCs w:val="28"/>
          <w:lang w:eastAsia="ru-RU"/>
        </w:rPr>
        <w:drawing>
          <wp:inline distT="0" distB="0" distL="0" distR="0" wp14:anchorId="73F9CD16" wp14:editId="513DB54F">
            <wp:extent cx="95885" cy="15938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95885" cy="159385"/>
                    </a:xfrm>
                    <a:prstGeom prst="rect">
                      <a:avLst/>
                    </a:prstGeom>
                    <a:noFill/>
                    <a:ln>
                      <a:noFill/>
                    </a:ln>
                  </pic:spPr>
                </pic:pic>
              </a:graphicData>
            </a:graphic>
          </wp:inline>
        </w:drawing>
      </w:r>
      <w:r w:rsidRPr="00E94731">
        <w:rPr>
          <w:color w:val="000000" w:themeColor="text1"/>
          <w:szCs w:val="28"/>
        </w:rPr>
        <w:t>-го класса исследуемой совокупности; n</w:t>
      </w:r>
      <w:r w:rsidRPr="00E94731">
        <w:rPr>
          <w:color w:val="000000" w:themeColor="text1"/>
          <w:szCs w:val="28"/>
          <w:vertAlign w:val="subscript"/>
        </w:rPr>
        <w:t>i</w:t>
      </w:r>
      <w:r w:rsidRPr="00E94731">
        <w:rPr>
          <w:color w:val="000000" w:themeColor="text1"/>
          <w:szCs w:val="28"/>
        </w:rPr>
        <w:t xml:space="preserve"> – весовые коэффициенты (численность класса); m – количество классов; n – чи</w:t>
      </w:r>
      <w:r w:rsidR="002C6BC9">
        <w:rPr>
          <w:color w:val="000000" w:themeColor="text1"/>
          <w:szCs w:val="28"/>
        </w:rPr>
        <w:t>сленность совокупности.</w:t>
      </w:r>
    </w:p>
    <w:p w:rsidR="00F67A2F" w:rsidRPr="00E94731" w:rsidRDefault="002C6BC9" w:rsidP="00F67A2F">
      <w:pPr>
        <w:widowControl w:val="0"/>
        <w:tabs>
          <w:tab w:val="left" w:pos="567"/>
        </w:tabs>
        <w:rPr>
          <w:color w:val="000000" w:themeColor="text1"/>
          <w:szCs w:val="28"/>
        </w:rPr>
      </w:pPr>
      <w:r>
        <w:rPr>
          <w:color w:val="000000" w:themeColor="text1"/>
          <w:szCs w:val="28"/>
        </w:rPr>
        <w:t>Ф</w:t>
      </w:r>
      <w:r w:rsidR="00F67A2F" w:rsidRPr="00E94731">
        <w:rPr>
          <w:color w:val="000000" w:themeColor="text1"/>
          <w:szCs w:val="28"/>
        </w:rPr>
        <w:t xml:space="preserve">ормулой </w:t>
      </w:r>
      <w:r>
        <w:rPr>
          <w:color w:val="000000" w:themeColor="text1"/>
          <w:szCs w:val="28"/>
        </w:rPr>
        <w:t xml:space="preserve">(8) </w:t>
      </w:r>
      <w:r w:rsidR="00F67A2F" w:rsidRPr="00E94731">
        <w:rPr>
          <w:color w:val="000000" w:themeColor="text1"/>
          <w:szCs w:val="28"/>
        </w:rPr>
        <w:t>понижаются или повышаются вклады вариант. Первый десяток учитывается, как будто первая варианта встречается в 9 раз реже, вторая – в 8 раз и так далее, начиная с десятой варианты встречаемость выравниваем и считаем одинаковой (сами веса брались просто от номера, поскольку уверенность в их «полезном вкладе» тем меньше, чем меньше координата), показатель k брался за единицу.</w:t>
      </w: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Для вычисления энтропий использована кроссплатформенная сборка веб-сервера XAMPP [1</w:t>
      </w:r>
      <w:r w:rsidR="006406B7" w:rsidRPr="00E94731">
        <w:rPr>
          <w:color w:val="000000" w:themeColor="text1"/>
          <w:sz w:val="28"/>
          <w:szCs w:val="28"/>
        </w:rPr>
        <w:t>09</w:t>
      </w:r>
      <w:r w:rsidRPr="00E94731">
        <w:rPr>
          <w:color w:val="000000" w:themeColor="text1"/>
          <w:sz w:val="28"/>
          <w:szCs w:val="28"/>
        </w:rPr>
        <w:t>], которая содержит интерпретатор скриптов PHP.</w:t>
      </w: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В экспериментах рассмотрены 6 текстов, со следующей статистикой параграфов и предложений (таблица 2.</w:t>
      </w:r>
      <w:r w:rsidR="00CF406D">
        <w:rPr>
          <w:color w:val="000000" w:themeColor="text1"/>
          <w:sz w:val="28"/>
          <w:szCs w:val="28"/>
        </w:rPr>
        <w:t>8</w:t>
      </w:r>
      <w:r w:rsidRPr="00E94731">
        <w:rPr>
          <w:color w:val="000000" w:themeColor="text1"/>
          <w:sz w:val="28"/>
          <w:szCs w:val="28"/>
        </w:rPr>
        <w:t>).</w:t>
      </w:r>
    </w:p>
    <w:p w:rsidR="00F67A2F" w:rsidRPr="00E94731" w:rsidRDefault="00F67A2F" w:rsidP="00F67A2F">
      <w:pPr>
        <w:pStyle w:val="aff"/>
        <w:widowControl w:val="0"/>
        <w:spacing w:line="240" w:lineRule="auto"/>
        <w:ind w:firstLine="567"/>
        <w:rPr>
          <w:color w:val="000000" w:themeColor="text1"/>
          <w:sz w:val="28"/>
          <w:szCs w:val="28"/>
        </w:rPr>
      </w:pPr>
    </w:p>
    <w:p w:rsidR="00F67A2F" w:rsidRPr="00E94731" w:rsidRDefault="00F67A2F" w:rsidP="00DE59D9">
      <w:pPr>
        <w:pStyle w:val="aff"/>
        <w:widowControl w:val="0"/>
        <w:spacing w:line="240" w:lineRule="auto"/>
        <w:ind w:firstLine="0"/>
        <w:rPr>
          <w:color w:val="000000" w:themeColor="text1"/>
          <w:sz w:val="28"/>
          <w:szCs w:val="28"/>
        </w:rPr>
      </w:pPr>
      <w:r w:rsidRPr="00E94731">
        <w:rPr>
          <w:color w:val="000000" w:themeColor="text1"/>
          <w:sz w:val="28"/>
          <w:szCs w:val="28"/>
        </w:rPr>
        <w:t>Таблица 2.</w:t>
      </w:r>
      <w:r w:rsidR="00CF406D">
        <w:rPr>
          <w:color w:val="000000" w:themeColor="text1"/>
          <w:sz w:val="28"/>
          <w:szCs w:val="28"/>
        </w:rPr>
        <w:t>8</w:t>
      </w:r>
      <w:r w:rsidRPr="00E94731">
        <w:rPr>
          <w:color w:val="000000" w:themeColor="text1"/>
          <w:sz w:val="28"/>
          <w:szCs w:val="28"/>
        </w:rPr>
        <w:t xml:space="preserve"> – Статистика предложений и параграфов</w:t>
      </w:r>
    </w:p>
    <w:p w:rsidR="00F67A2F" w:rsidRPr="00E94731" w:rsidRDefault="00F67A2F" w:rsidP="00F67A2F">
      <w:pPr>
        <w:pStyle w:val="aff"/>
        <w:widowControl w:val="0"/>
        <w:spacing w:line="240" w:lineRule="auto"/>
        <w:ind w:firstLine="0"/>
        <w:rPr>
          <w:color w:val="000000" w:themeColor="text1"/>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7"/>
        <w:gridCol w:w="832"/>
        <w:gridCol w:w="1107"/>
        <w:gridCol w:w="1523"/>
        <w:gridCol w:w="1527"/>
        <w:gridCol w:w="1109"/>
        <w:gridCol w:w="1623"/>
      </w:tblGrid>
      <w:tr w:rsidR="00FD5285" w:rsidRPr="00E94731" w:rsidTr="00AC72F2">
        <w:tc>
          <w:tcPr>
            <w:tcW w:w="990"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Параметр</w:t>
            </w:r>
          </w:p>
        </w:tc>
        <w:tc>
          <w:tcPr>
            <w:tcW w:w="432"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En</w:t>
            </w:r>
          </w:p>
        </w:tc>
        <w:tc>
          <w:tcPr>
            <w:tcW w:w="575"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RuAuth</w:t>
            </w:r>
          </w:p>
        </w:tc>
        <w:tc>
          <w:tcPr>
            <w:tcW w:w="791"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RuYandexTr</w:t>
            </w:r>
          </w:p>
        </w:tc>
        <w:tc>
          <w:tcPr>
            <w:tcW w:w="793"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RuGoogleTr</w:t>
            </w:r>
          </w:p>
        </w:tc>
        <w:tc>
          <w:tcPr>
            <w:tcW w:w="576"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RuImitation</w:t>
            </w:r>
          </w:p>
        </w:tc>
        <w:tc>
          <w:tcPr>
            <w:tcW w:w="843"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RuOtherEnWork</w:t>
            </w:r>
          </w:p>
        </w:tc>
      </w:tr>
      <w:tr w:rsidR="00FD5285" w:rsidRPr="00E94731" w:rsidTr="00AC72F2">
        <w:tc>
          <w:tcPr>
            <w:tcW w:w="990"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Количество параграфов</w:t>
            </w:r>
          </w:p>
        </w:tc>
        <w:tc>
          <w:tcPr>
            <w:tcW w:w="432"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116</w:t>
            </w:r>
          </w:p>
        </w:tc>
        <w:tc>
          <w:tcPr>
            <w:tcW w:w="575"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116</w:t>
            </w:r>
          </w:p>
        </w:tc>
        <w:tc>
          <w:tcPr>
            <w:tcW w:w="791"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116</w:t>
            </w:r>
          </w:p>
        </w:tc>
        <w:tc>
          <w:tcPr>
            <w:tcW w:w="793"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116</w:t>
            </w:r>
          </w:p>
        </w:tc>
        <w:tc>
          <w:tcPr>
            <w:tcW w:w="576"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116</w:t>
            </w:r>
          </w:p>
        </w:tc>
        <w:tc>
          <w:tcPr>
            <w:tcW w:w="843"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116</w:t>
            </w:r>
          </w:p>
        </w:tc>
      </w:tr>
      <w:tr w:rsidR="00F67A2F" w:rsidRPr="00E94731" w:rsidTr="00AC72F2">
        <w:tc>
          <w:tcPr>
            <w:tcW w:w="990"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Количество предложений</w:t>
            </w:r>
          </w:p>
        </w:tc>
        <w:tc>
          <w:tcPr>
            <w:tcW w:w="432"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292</w:t>
            </w:r>
          </w:p>
        </w:tc>
        <w:tc>
          <w:tcPr>
            <w:tcW w:w="575"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293</w:t>
            </w:r>
          </w:p>
        </w:tc>
        <w:tc>
          <w:tcPr>
            <w:tcW w:w="791"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281</w:t>
            </w:r>
          </w:p>
        </w:tc>
        <w:tc>
          <w:tcPr>
            <w:tcW w:w="793"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302</w:t>
            </w:r>
          </w:p>
        </w:tc>
        <w:tc>
          <w:tcPr>
            <w:tcW w:w="576"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292</w:t>
            </w:r>
          </w:p>
        </w:tc>
        <w:tc>
          <w:tcPr>
            <w:tcW w:w="843" w:type="pct"/>
            <w:shd w:val="clear" w:color="auto" w:fill="auto"/>
          </w:tcPr>
          <w:p w:rsidR="00F67A2F" w:rsidRPr="00E94731" w:rsidRDefault="00F67A2F" w:rsidP="00AC72F2">
            <w:pPr>
              <w:pStyle w:val="aff"/>
              <w:widowControl w:val="0"/>
              <w:spacing w:line="240" w:lineRule="auto"/>
              <w:ind w:firstLine="0"/>
              <w:rPr>
                <w:color w:val="000000" w:themeColor="text1"/>
                <w:sz w:val="28"/>
                <w:szCs w:val="28"/>
              </w:rPr>
            </w:pPr>
            <w:r w:rsidRPr="00E94731">
              <w:rPr>
                <w:color w:val="000000" w:themeColor="text1"/>
                <w:sz w:val="28"/>
                <w:szCs w:val="28"/>
              </w:rPr>
              <w:t>292</w:t>
            </w:r>
          </w:p>
        </w:tc>
      </w:tr>
    </w:tbl>
    <w:p w:rsidR="00F67A2F" w:rsidRPr="00E94731" w:rsidRDefault="00F67A2F" w:rsidP="00F67A2F">
      <w:pPr>
        <w:pStyle w:val="aff"/>
        <w:widowControl w:val="0"/>
        <w:spacing w:line="240" w:lineRule="auto"/>
        <w:ind w:firstLine="567"/>
        <w:rPr>
          <w:color w:val="000000" w:themeColor="text1"/>
          <w:sz w:val="28"/>
          <w:szCs w:val="28"/>
        </w:rPr>
      </w:pP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Ниже представлены графики сравнения энтропийных расчётов для оригинала и других текстов для паттернов «предложение» и «параграф» (рисунки 2.1</w:t>
      </w:r>
      <w:r w:rsidR="00DC6DC6">
        <w:rPr>
          <w:color w:val="000000" w:themeColor="text1"/>
          <w:sz w:val="28"/>
          <w:szCs w:val="28"/>
        </w:rPr>
        <w:t>4</w:t>
      </w:r>
      <w:r w:rsidR="002A505A">
        <w:rPr>
          <w:color w:val="000000" w:themeColor="text1"/>
          <w:sz w:val="28"/>
          <w:szCs w:val="28"/>
        </w:rPr>
        <w:t>-</w:t>
      </w:r>
      <w:r w:rsidRPr="00E94731">
        <w:rPr>
          <w:color w:val="000000" w:themeColor="text1"/>
          <w:sz w:val="28"/>
          <w:szCs w:val="28"/>
        </w:rPr>
        <w:t>2.</w:t>
      </w:r>
      <w:r w:rsidR="00DC6DC6">
        <w:rPr>
          <w:color w:val="000000" w:themeColor="text1"/>
          <w:sz w:val="28"/>
          <w:szCs w:val="28"/>
        </w:rPr>
        <w:t>18</w:t>
      </w:r>
      <w:r w:rsidRPr="00E94731">
        <w:rPr>
          <w:color w:val="000000" w:themeColor="text1"/>
          <w:sz w:val="28"/>
          <w:szCs w:val="28"/>
        </w:rPr>
        <w:t>).</w:t>
      </w:r>
    </w:p>
    <w:p w:rsidR="00F67A2F" w:rsidRPr="00E94731" w:rsidRDefault="00F67A2F" w:rsidP="00F67A2F">
      <w:pPr>
        <w:pStyle w:val="aff"/>
        <w:widowControl w:val="0"/>
        <w:spacing w:line="240" w:lineRule="auto"/>
        <w:ind w:firstLine="567"/>
        <w:rPr>
          <w:color w:val="000000" w:themeColor="text1"/>
          <w:sz w:val="28"/>
          <w:szCs w:val="28"/>
        </w:rPr>
      </w:pPr>
    </w:p>
    <w:p w:rsidR="00F67A2F" w:rsidRPr="00E94731" w:rsidRDefault="00F67A2F" w:rsidP="00F67A2F">
      <w:pPr>
        <w:pStyle w:val="aff"/>
        <w:widowControl w:val="0"/>
        <w:spacing w:line="240" w:lineRule="auto"/>
        <w:ind w:firstLine="567"/>
        <w:jc w:val="center"/>
        <w:rPr>
          <w:color w:val="000000" w:themeColor="text1"/>
          <w:sz w:val="28"/>
          <w:szCs w:val="28"/>
        </w:rPr>
      </w:pPr>
      <w:r w:rsidRPr="00E94731">
        <w:rPr>
          <w:noProof/>
          <w:color w:val="000000" w:themeColor="text1"/>
          <w:sz w:val="28"/>
          <w:szCs w:val="28"/>
          <w:lang w:eastAsia="ru-RU"/>
        </w:rPr>
        <w:drawing>
          <wp:inline distT="0" distB="0" distL="0" distR="0" wp14:anchorId="47617C54" wp14:editId="01EB7A30">
            <wp:extent cx="4213225" cy="3093720"/>
            <wp:effectExtent l="0" t="0" r="15875" b="1143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F67A2F" w:rsidRPr="00E94731" w:rsidRDefault="00F67A2F" w:rsidP="00F67A2F">
      <w:pPr>
        <w:pStyle w:val="aff"/>
        <w:widowControl w:val="0"/>
        <w:spacing w:line="240" w:lineRule="auto"/>
        <w:ind w:firstLine="567"/>
        <w:jc w:val="center"/>
        <w:rPr>
          <w:color w:val="000000" w:themeColor="text1"/>
          <w:sz w:val="28"/>
          <w:szCs w:val="28"/>
        </w:rPr>
      </w:pPr>
    </w:p>
    <w:p w:rsidR="00F67A2F" w:rsidRPr="00E94731" w:rsidRDefault="00F67A2F" w:rsidP="00F67A2F">
      <w:pPr>
        <w:pStyle w:val="aff"/>
        <w:widowControl w:val="0"/>
        <w:spacing w:line="240" w:lineRule="auto"/>
        <w:ind w:firstLine="567"/>
        <w:jc w:val="center"/>
        <w:rPr>
          <w:color w:val="000000" w:themeColor="text1"/>
          <w:sz w:val="28"/>
          <w:szCs w:val="28"/>
        </w:rPr>
      </w:pPr>
      <w:r w:rsidRPr="00E94731">
        <w:rPr>
          <w:color w:val="000000" w:themeColor="text1"/>
          <w:sz w:val="28"/>
          <w:szCs w:val="28"/>
        </w:rPr>
        <w:t>Рисунок 2.1</w:t>
      </w:r>
      <w:r w:rsidR="00DC6DC6">
        <w:rPr>
          <w:color w:val="000000" w:themeColor="text1"/>
          <w:sz w:val="28"/>
          <w:szCs w:val="28"/>
        </w:rPr>
        <w:t>4</w:t>
      </w:r>
      <w:r w:rsidRPr="00E94731">
        <w:rPr>
          <w:color w:val="000000" w:themeColor="text1"/>
          <w:sz w:val="28"/>
          <w:szCs w:val="28"/>
        </w:rPr>
        <w:t xml:space="preserve"> – Сравнение энтропийных расчётов для En и RuAuth</w:t>
      </w:r>
    </w:p>
    <w:p w:rsidR="00F67A2F" w:rsidRPr="00E94731" w:rsidRDefault="00F67A2F" w:rsidP="00F67A2F">
      <w:pPr>
        <w:pStyle w:val="aff"/>
        <w:widowControl w:val="0"/>
        <w:spacing w:line="240" w:lineRule="auto"/>
        <w:ind w:firstLine="567"/>
        <w:jc w:val="center"/>
        <w:rPr>
          <w:color w:val="000000" w:themeColor="text1"/>
          <w:sz w:val="28"/>
          <w:szCs w:val="28"/>
        </w:rPr>
      </w:pPr>
      <w:r w:rsidRPr="00E94731">
        <w:rPr>
          <w:noProof/>
          <w:color w:val="000000" w:themeColor="text1"/>
          <w:sz w:val="28"/>
          <w:szCs w:val="28"/>
          <w:lang w:eastAsia="ru-RU"/>
        </w:rPr>
        <w:lastRenderedPageBreak/>
        <w:drawing>
          <wp:inline distT="0" distB="0" distL="0" distR="0" wp14:anchorId="41BB247B" wp14:editId="4373607F">
            <wp:extent cx="4194175" cy="3867150"/>
            <wp:effectExtent l="0" t="0" r="15875"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F67A2F" w:rsidRPr="00E94731" w:rsidRDefault="00F67A2F" w:rsidP="00F67A2F">
      <w:pPr>
        <w:pStyle w:val="aff"/>
        <w:widowControl w:val="0"/>
        <w:spacing w:line="240" w:lineRule="auto"/>
        <w:ind w:firstLine="567"/>
        <w:jc w:val="center"/>
        <w:rPr>
          <w:color w:val="000000" w:themeColor="text1"/>
          <w:sz w:val="28"/>
          <w:szCs w:val="28"/>
        </w:rPr>
      </w:pPr>
    </w:p>
    <w:p w:rsidR="00F67A2F" w:rsidRPr="00E94731" w:rsidRDefault="00F67A2F" w:rsidP="00F67A2F">
      <w:pPr>
        <w:pStyle w:val="aff"/>
        <w:widowControl w:val="0"/>
        <w:spacing w:line="240" w:lineRule="auto"/>
        <w:ind w:firstLine="567"/>
        <w:jc w:val="center"/>
        <w:rPr>
          <w:color w:val="000000" w:themeColor="text1"/>
          <w:sz w:val="28"/>
          <w:szCs w:val="28"/>
        </w:rPr>
      </w:pPr>
      <w:r w:rsidRPr="00E94731">
        <w:rPr>
          <w:color w:val="000000" w:themeColor="text1"/>
          <w:sz w:val="28"/>
          <w:szCs w:val="28"/>
        </w:rPr>
        <w:t>Рисунок 2.1</w:t>
      </w:r>
      <w:r w:rsidR="00DC6DC6">
        <w:rPr>
          <w:color w:val="000000" w:themeColor="text1"/>
          <w:sz w:val="28"/>
          <w:szCs w:val="28"/>
        </w:rPr>
        <w:t>5</w:t>
      </w:r>
      <w:r w:rsidRPr="00E94731">
        <w:rPr>
          <w:color w:val="000000" w:themeColor="text1"/>
          <w:sz w:val="28"/>
          <w:szCs w:val="28"/>
        </w:rPr>
        <w:t xml:space="preserve"> – Сравнение энтропийных расчётов для En и RuYandexTr</w:t>
      </w:r>
    </w:p>
    <w:p w:rsidR="00F67A2F" w:rsidRPr="00E94731" w:rsidRDefault="00F67A2F" w:rsidP="00F67A2F">
      <w:pPr>
        <w:pStyle w:val="aff"/>
        <w:widowControl w:val="0"/>
        <w:spacing w:line="240" w:lineRule="auto"/>
        <w:ind w:firstLine="567"/>
        <w:rPr>
          <w:color w:val="000000" w:themeColor="text1"/>
          <w:sz w:val="28"/>
          <w:szCs w:val="28"/>
        </w:rPr>
      </w:pPr>
    </w:p>
    <w:p w:rsidR="00F67A2F" w:rsidRPr="00E94731" w:rsidRDefault="00F67A2F" w:rsidP="00F67A2F">
      <w:pPr>
        <w:pStyle w:val="aff"/>
        <w:widowControl w:val="0"/>
        <w:spacing w:line="240" w:lineRule="auto"/>
        <w:ind w:firstLine="567"/>
        <w:jc w:val="center"/>
        <w:rPr>
          <w:color w:val="000000" w:themeColor="text1"/>
          <w:sz w:val="28"/>
          <w:szCs w:val="28"/>
        </w:rPr>
      </w:pPr>
      <w:r w:rsidRPr="00E94731">
        <w:rPr>
          <w:noProof/>
          <w:color w:val="000000" w:themeColor="text1"/>
          <w:sz w:val="28"/>
          <w:szCs w:val="28"/>
          <w:lang w:eastAsia="ru-RU"/>
        </w:rPr>
        <w:drawing>
          <wp:inline distT="0" distB="0" distL="0" distR="0" wp14:anchorId="3C49C280" wp14:editId="74B78495">
            <wp:extent cx="4222750" cy="4038600"/>
            <wp:effectExtent l="0" t="0" r="635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F67A2F" w:rsidRPr="00E94731" w:rsidRDefault="00F67A2F" w:rsidP="00F67A2F">
      <w:pPr>
        <w:pStyle w:val="aff"/>
        <w:widowControl w:val="0"/>
        <w:spacing w:line="240" w:lineRule="auto"/>
        <w:ind w:firstLine="567"/>
        <w:jc w:val="center"/>
        <w:rPr>
          <w:color w:val="000000" w:themeColor="text1"/>
          <w:sz w:val="28"/>
          <w:szCs w:val="28"/>
        </w:rPr>
      </w:pPr>
    </w:p>
    <w:p w:rsidR="00F67A2F" w:rsidRPr="00E94731" w:rsidRDefault="00F67A2F" w:rsidP="00F67A2F">
      <w:pPr>
        <w:pStyle w:val="aff"/>
        <w:widowControl w:val="0"/>
        <w:spacing w:line="240" w:lineRule="auto"/>
        <w:ind w:firstLine="567"/>
        <w:jc w:val="center"/>
        <w:rPr>
          <w:color w:val="000000" w:themeColor="text1"/>
          <w:sz w:val="28"/>
          <w:szCs w:val="28"/>
        </w:rPr>
      </w:pPr>
      <w:r w:rsidRPr="00E94731">
        <w:rPr>
          <w:color w:val="000000" w:themeColor="text1"/>
          <w:sz w:val="28"/>
          <w:szCs w:val="28"/>
        </w:rPr>
        <w:t>Рисунок 2.1</w:t>
      </w:r>
      <w:r w:rsidR="00DC6DC6">
        <w:rPr>
          <w:color w:val="000000" w:themeColor="text1"/>
          <w:sz w:val="28"/>
          <w:szCs w:val="28"/>
        </w:rPr>
        <w:t>6</w:t>
      </w:r>
      <w:r w:rsidRPr="00E94731">
        <w:rPr>
          <w:color w:val="000000" w:themeColor="text1"/>
          <w:sz w:val="28"/>
          <w:szCs w:val="28"/>
        </w:rPr>
        <w:t xml:space="preserve"> – Сравнение энтропийных расчётов для En и RuGoogleTr</w:t>
      </w:r>
    </w:p>
    <w:p w:rsidR="00F67A2F" w:rsidRPr="00E94731" w:rsidRDefault="00F67A2F" w:rsidP="00F67A2F">
      <w:pPr>
        <w:pStyle w:val="aff"/>
        <w:widowControl w:val="0"/>
        <w:spacing w:line="240" w:lineRule="auto"/>
        <w:ind w:firstLine="567"/>
        <w:jc w:val="center"/>
        <w:rPr>
          <w:color w:val="000000" w:themeColor="text1"/>
          <w:sz w:val="28"/>
          <w:szCs w:val="28"/>
        </w:rPr>
      </w:pPr>
      <w:r w:rsidRPr="00E94731">
        <w:rPr>
          <w:noProof/>
          <w:color w:val="000000" w:themeColor="text1"/>
          <w:sz w:val="28"/>
          <w:szCs w:val="28"/>
          <w:lang w:eastAsia="ru-RU"/>
        </w:rPr>
        <w:lastRenderedPageBreak/>
        <w:drawing>
          <wp:inline distT="0" distB="0" distL="0" distR="0" wp14:anchorId="3F665166" wp14:editId="534D86E7">
            <wp:extent cx="3975100" cy="3968750"/>
            <wp:effectExtent l="0" t="0" r="6350" b="1270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F67A2F" w:rsidRPr="00E94731" w:rsidRDefault="00F67A2F" w:rsidP="00F67A2F">
      <w:pPr>
        <w:pStyle w:val="aff"/>
        <w:widowControl w:val="0"/>
        <w:spacing w:line="240" w:lineRule="auto"/>
        <w:ind w:firstLine="567"/>
        <w:rPr>
          <w:color w:val="000000" w:themeColor="text1"/>
          <w:sz w:val="28"/>
          <w:szCs w:val="28"/>
        </w:rPr>
      </w:pPr>
    </w:p>
    <w:p w:rsidR="00F67A2F" w:rsidRPr="00E94731" w:rsidRDefault="00F67A2F" w:rsidP="00F67A2F">
      <w:pPr>
        <w:pStyle w:val="aff"/>
        <w:widowControl w:val="0"/>
        <w:spacing w:line="240" w:lineRule="auto"/>
        <w:ind w:firstLine="567"/>
        <w:jc w:val="center"/>
        <w:rPr>
          <w:color w:val="000000" w:themeColor="text1"/>
          <w:sz w:val="28"/>
          <w:szCs w:val="28"/>
        </w:rPr>
      </w:pPr>
      <w:r w:rsidRPr="00E94731">
        <w:rPr>
          <w:color w:val="000000" w:themeColor="text1"/>
          <w:sz w:val="28"/>
          <w:szCs w:val="28"/>
        </w:rPr>
        <w:t>Рисунок 2.</w:t>
      </w:r>
      <w:r w:rsidR="00DC6DC6">
        <w:rPr>
          <w:color w:val="000000" w:themeColor="text1"/>
          <w:sz w:val="28"/>
          <w:szCs w:val="28"/>
        </w:rPr>
        <w:t>17</w:t>
      </w:r>
      <w:r w:rsidRPr="00E94731">
        <w:rPr>
          <w:color w:val="000000" w:themeColor="text1"/>
          <w:sz w:val="28"/>
          <w:szCs w:val="28"/>
        </w:rPr>
        <w:t xml:space="preserve"> – Сравнение энтропийных расчётов для En и RuImitation</w:t>
      </w:r>
    </w:p>
    <w:p w:rsidR="00F67A2F" w:rsidRPr="00E94731" w:rsidRDefault="00F67A2F" w:rsidP="00F67A2F">
      <w:pPr>
        <w:pStyle w:val="aff"/>
        <w:widowControl w:val="0"/>
        <w:spacing w:line="240" w:lineRule="auto"/>
        <w:ind w:firstLine="567"/>
        <w:rPr>
          <w:color w:val="000000" w:themeColor="text1"/>
          <w:sz w:val="28"/>
          <w:szCs w:val="28"/>
        </w:rPr>
      </w:pPr>
    </w:p>
    <w:p w:rsidR="00F67A2F" w:rsidRPr="00E94731" w:rsidRDefault="00F67A2F" w:rsidP="00F67A2F">
      <w:pPr>
        <w:pStyle w:val="aff"/>
        <w:widowControl w:val="0"/>
        <w:spacing w:line="240" w:lineRule="auto"/>
        <w:ind w:firstLine="567"/>
        <w:jc w:val="center"/>
        <w:rPr>
          <w:color w:val="000000" w:themeColor="text1"/>
          <w:sz w:val="28"/>
          <w:szCs w:val="28"/>
        </w:rPr>
      </w:pPr>
      <w:r w:rsidRPr="00E94731">
        <w:rPr>
          <w:noProof/>
          <w:color w:val="000000" w:themeColor="text1"/>
          <w:sz w:val="28"/>
          <w:szCs w:val="28"/>
          <w:lang w:eastAsia="ru-RU"/>
        </w:rPr>
        <w:drawing>
          <wp:inline distT="0" distB="0" distL="0" distR="0" wp14:anchorId="603D2561" wp14:editId="24CFF5CC">
            <wp:extent cx="3946525" cy="3200400"/>
            <wp:effectExtent l="0" t="0" r="15875"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F67A2F" w:rsidRPr="00E94731" w:rsidRDefault="00F67A2F" w:rsidP="00F67A2F">
      <w:pPr>
        <w:pStyle w:val="aff"/>
        <w:widowControl w:val="0"/>
        <w:spacing w:line="240" w:lineRule="auto"/>
        <w:ind w:firstLine="567"/>
        <w:rPr>
          <w:color w:val="000000" w:themeColor="text1"/>
          <w:sz w:val="28"/>
          <w:szCs w:val="28"/>
        </w:rPr>
      </w:pPr>
    </w:p>
    <w:p w:rsidR="00F67A2F" w:rsidRPr="00E94731" w:rsidRDefault="00F67A2F" w:rsidP="00F67A2F">
      <w:pPr>
        <w:pStyle w:val="aff"/>
        <w:widowControl w:val="0"/>
        <w:spacing w:line="240" w:lineRule="auto"/>
        <w:ind w:firstLine="567"/>
        <w:jc w:val="center"/>
        <w:rPr>
          <w:color w:val="000000" w:themeColor="text1"/>
          <w:sz w:val="28"/>
          <w:szCs w:val="28"/>
        </w:rPr>
      </w:pPr>
      <w:r w:rsidRPr="00E94731">
        <w:rPr>
          <w:color w:val="000000" w:themeColor="text1"/>
          <w:sz w:val="28"/>
          <w:szCs w:val="28"/>
        </w:rPr>
        <w:t>Рисунок 2.</w:t>
      </w:r>
      <w:r w:rsidR="00DC6DC6">
        <w:rPr>
          <w:color w:val="000000" w:themeColor="text1"/>
          <w:sz w:val="28"/>
          <w:szCs w:val="28"/>
        </w:rPr>
        <w:t>18</w:t>
      </w:r>
      <w:r w:rsidRPr="00E94731">
        <w:rPr>
          <w:color w:val="000000" w:themeColor="text1"/>
          <w:sz w:val="28"/>
          <w:szCs w:val="28"/>
        </w:rPr>
        <w:t xml:space="preserve"> – Сравнение энтропийных расчётов для En и RuOtherEnWork</w:t>
      </w:r>
    </w:p>
    <w:p w:rsidR="00F67A2F" w:rsidRPr="00E94731" w:rsidRDefault="00F67A2F" w:rsidP="00F67A2F">
      <w:pPr>
        <w:pStyle w:val="aff"/>
        <w:widowControl w:val="0"/>
        <w:spacing w:line="240" w:lineRule="auto"/>
        <w:ind w:firstLine="567"/>
        <w:rPr>
          <w:color w:val="000000" w:themeColor="text1"/>
          <w:sz w:val="28"/>
          <w:szCs w:val="28"/>
        </w:rPr>
      </w:pP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Для большей наглядности построен график, на котором по оси абсцисс отмечены энтропии по параграфам, а по оси ординат – энтропии в предложениях (рисунок 2.</w:t>
      </w:r>
      <w:r w:rsidR="00DC6DC6">
        <w:rPr>
          <w:color w:val="000000" w:themeColor="text1"/>
          <w:sz w:val="28"/>
          <w:szCs w:val="28"/>
        </w:rPr>
        <w:t>19</w:t>
      </w:r>
      <w:r w:rsidRPr="00E94731">
        <w:rPr>
          <w:color w:val="000000" w:themeColor="text1"/>
          <w:sz w:val="28"/>
          <w:szCs w:val="28"/>
        </w:rPr>
        <w:t>).</w:t>
      </w:r>
    </w:p>
    <w:p w:rsidR="00F67A2F" w:rsidRPr="00E94731" w:rsidRDefault="00F67A2F" w:rsidP="002A505A">
      <w:pPr>
        <w:pStyle w:val="aff"/>
        <w:widowControl w:val="0"/>
        <w:spacing w:line="240" w:lineRule="auto"/>
        <w:ind w:firstLine="0"/>
        <w:jc w:val="center"/>
        <w:rPr>
          <w:color w:val="000000" w:themeColor="text1"/>
          <w:sz w:val="28"/>
          <w:szCs w:val="28"/>
        </w:rPr>
      </w:pPr>
      <w:r w:rsidRPr="00E94731">
        <w:rPr>
          <w:noProof/>
          <w:color w:val="000000" w:themeColor="text1"/>
          <w:sz w:val="28"/>
          <w:szCs w:val="28"/>
          <w:lang w:eastAsia="ru-RU"/>
        </w:rPr>
        <w:lastRenderedPageBreak/>
        <w:drawing>
          <wp:inline distT="0" distB="0" distL="0" distR="0" wp14:anchorId="59155ABD" wp14:editId="2346F761">
            <wp:extent cx="5695950" cy="3619500"/>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F67A2F" w:rsidRPr="00E94731" w:rsidRDefault="00F67A2F" w:rsidP="00F67A2F">
      <w:pPr>
        <w:pStyle w:val="aff"/>
        <w:widowControl w:val="0"/>
        <w:spacing w:line="240" w:lineRule="auto"/>
        <w:ind w:firstLine="0"/>
        <w:jc w:val="center"/>
        <w:rPr>
          <w:color w:val="000000" w:themeColor="text1"/>
          <w:sz w:val="28"/>
          <w:szCs w:val="28"/>
        </w:rPr>
      </w:pPr>
    </w:p>
    <w:p w:rsidR="00F67A2F" w:rsidRDefault="00F67A2F" w:rsidP="007448C1">
      <w:pPr>
        <w:pStyle w:val="aff"/>
        <w:widowControl w:val="0"/>
        <w:spacing w:line="240" w:lineRule="auto"/>
        <w:ind w:firstLine="567"/>
        <w:jc w:val="center"/>
        <w:rPr>
          <w:color w:val="000000" w:themeColor="text1"/>
          <w:sz w:val="28"/>
          <w:szCs w:val="28"/>
        </w:rPr>
      </w:pPr>
      <w:r w:rsidRPr="00E94731">
        <w:rPr>
          <w:color w:val="000000" w:themeColor="text1"/>
          <w:sz w:val="28"/>
          <w:szCs w:val="28"/>
        </w:rPr>
        <w:t>Рисунок 2.</w:t>
      </w:r>
      <w:r w:rsidR="00DC6DC6">
        <w:rPr>
          <w:color w:val="000000" w:themeColor="text1"/>
          <w:sz w:val="28"/>
          <w:szCs w:val="28"/>
        </w:rPr>
        <w:t>19</w:t>
      </w:r>
      <w:r w:rsidRPr="00E94731">
        <w:rPr>
          <w:color w:val="000000" w:themeColor="text1"/>
          <w:sz w:val="28"/>
          <w:szCs w:val="28"/>
        </w:rPr>
        <w:t xml:space="preserve"> – Расчётные энтропии по предложениям в функции от энтропии по параграфам</w:t>
      </w:r>
    </w:p>
    <w:p w:rsidR="002A505A" w:rsidRPr="00E94731" w:rsidRDefault="002A505A" w:rsidP="007448C1">
      <w:pPr>
        <w:pStyle w:val="aff"/>
        <w:widowControl w:val="0"/>
        <w:spacing w:line="240" w:lineRule="auto"/>
        <w:ind w:firstLine="567"/>
        <w:jc w:val="center"/>
        <w:rPr>
          <w:color w:val="000000" w:themeColor="text1"/>
          <w:sz w:val="28"/>
          <w:szCs w:val="28"/>
        </w:rPr>
      </w:pPr>
    </w:p>
    <w:p w:rsidR="00F67A2F" w:rsidRPr="00E94731" w:rsidRDefault="00F67A2F" w:rsidP="00F67A2F">
      <w:pPr>
        <w:widowControl w:val="0"/>
        <w:rPr>
          <w:color w:val="000000" w:themeColor="text1"/>
          <w:szCs w:val="28"/>
        </w:rPr>
      </w:pPr>
      <w:r w:rsidRPr="00E94731">
        <w:rPr>
          <w:color w:val="000000" w:themeColor="text1"/>
          <w:szCs w:val="28"/>
        </w:rPr>
        <w:t>На рисунке 2.</w:t>
      </w:r>
      <w:r w:rsidR="00DC6DC6">
        <w:rPr>
          <w:color w:val="000000" w:themeColor="text1"/>
          <w:szCs w:val="28"/>
        </w:rPr>
        <w:t>19</w:t>
      </w:r>
      <w:r w:rsidRPr="00E94731">
        <w:rPr>
          <w:color w:val="000000" w:themeColor="text1"/>
          <w:szCs w:val="28"/>
        </w:rPr>
        <w:t xml:space="preserve"> видно, что сумма накопленных различий между парами точек графиков существенно больше для другого произведения (RuOtherEnWork) и имитации статистики (RuImitation), чем для вариантов перевода (RuAuth, RuYandexTr, RuGoogleTr) и оригинала (En).</w:t>
      </w:r>
    </w:p>
    <w:p w:rsidR="00F67A2F" w:rsidRPr="00E94731" w:rsidRDefault="00F67A2F" w:rsidP="00F67A2F">
      <w:pPr>
        <w:rPr>
          <w:rFonts w:eastAsia="Times New Roman"/>
          <w:color w:val="000000" w:themeColor="text1"/>
          <w:szCs w:val="28"/>
        </w:rPr>
      </w:pPr>
      <w:r w:rsidRPr="00E94731">
        <w:rPr>
          <w:rFonts w:eastAsia="Times New Roman"/>
          <w:color w:val="000000" w:themeColor="text1"/>
          <w:szCs w:val="28"/>
        </w:rPr>
        <w:t xml:space="preserve">На основании полученных энтропийных координат с помощью метрики Минковского были рассчитаны расстояния между текстами в </w:t>
      </w:r>
      <w:r w:rsidRPr="00E94731">
        <w:rPr>
          <w:rFonts w:eastAsia="Times New Roman"/>
          <w:color w:val="000000" w:themeColor="text1"/>
          <w:szCs w:val="28"/>
          <w:lang w:val="en-US"/>
        </w:rPr>
        <w:t>MS</w:t>
      </w:r>
      <w:r w:rsidRPr="00E94731">
        <w:rPr>
          <w:rFonts w:eastAsia="Times New Roman"/>
          <w:color w:val="000000" w:themeColor="text1"/>
          <w:szCs w:val="28"/>
        </w:rPr>
        <w:t xml:space="preserve"> </w:t>
      </w:r>
      <w:r w:rsidRPr="00E94731">
        <w:rPr>
          <w:rFonts w:eastAsia="Times New Roman"/>
          <w:color w:val="000000" w:themeColor="text1"/>
          <w:szCs w:val="28"/>
          <w:lang w:val="en-US"/>
        </w:rPr>
        <w:t>Exel</w:t>
      </w:r>
      <w:r w:rsidRPr="00E94731">
        <w:rPr>
          <w:rFonts w:eastAsia="Times New Roman"/>
          <w:color w:val="000000" w:themeColor="text1"/>
          <w:szCs w:val="28"/>
        </w:rPr>
        <w:t>:</w:t>
      </w:r>
    </w:p>
    <w:p w:rsidR="00F67A2F" w:rsidRPr="00E94731" w:rsidRDefault="00AA46D7" w:rsidP="00F67A2F">
      <w:pPr>
        <w:rPr>
          <w:rFonts w:eastAsia="Times New Roman"/>
          <w:color w:val="000000" w:themeColor="text1"/>
          <w:szCs w:val="28"/>
        </w:rPr>
      </w:pPr>
      <w:r>
        <w:rPr>
          <w:rFonts w:eastAsia="Times New Roman"/>
          <w:color w:val="000000" w:themeColor="text1"/>
          <w:szCs w:val="28"/>
        </w:rPr>
        <w:t>-</w:t>
      </w:r>
      <w:r w:rsidR="00F67A2F" w:rsidRPr="00E94731">
        <w:rPr>
          <w:rFonts w:eastAsia="Times New Roman"/>
          <w:color w:val="000000" w:themeColor="text1"/>
          <w:szCs w:val="28"/>
        </w:rPr>
        <w:t xml:space="preserve"> расстояние Хэмминга и декартовое расстояние (рисунок 2.2</w:t>
      </w:r>
      <w:r w:rsidR="00DC6DC6">
        <w:rPr>
          <w:rFonts w:eastAsia="Times New Roman"/>
          <w:color w:val="000000" w:themeColor="text1"/>
          <w:szCs w:val="28"/>
        </w:rPr>
        <w:t>0</w:t>
      </w:r>
      <w:r w:rsidR="00F67A2F" w:rsidRPr="00E94731">
        <w:rPr>
          <w:rFonts w:eastAsia="Times New Roman"/>
          <w:color w:val="000000" w:themeColor="text1"/>
          <w:szCs w:val="28"/>
        </w:rPr>
        <w:t>);</w:t>
      </w:r>
    </w:p>
    <w:p w:rsidR="00F67A2F" w:rsidRPr="00E94731" w:rsidRDefault="00F67A2F" w:rsidP="00F67A2F">
      <w:pPr>
        <w:ind w:firstLine="0"/>
        <w:rPr>
          <w:color w:val="000000" w:themeColor="text1"/>
          <w:szCs w:val="28"/>
          <w:lang w:eastAsia="ru-RU"/>
        </w:rPr>
      </w:pPr>
    </w:p>
    <w:p w:rsidR="00F67A2F" w:rsidRPr="00E94731" w:rsidRDefault="00F67A2F" w:rsidP="00F67A2F">
      <w:pPr>
        <w:ind w:firstLine="0"/>
        <w:rPr>
          <w:rFonts w:eastAsia="Times New Roman"/>
          <w:color w:val="000000" w:themeColor="text1"/>
          <w:szCs w:val="28"/>
        </w:rPr>
      </w:pPr>
      <w:r w:rsidRPr="00E94731">
        <w:rPr>
          <w:noProof/>
          <w:color w:val="000000" w:themeColor="text1"/>
          <w:szCs w:val="28"/>
          <w:lang w:eastAsia="ru-RU"/>
        </w:rPr>
        <w:drawing>
          <wp:inline distT="0" distB="0" distL="0" distR="0" wp14:anchorId="748CFB3C" wp14:editId="5F8F1313">
            <wp:extent cx="6124856" cy="2429692"/>
            <wp:effectExtent l="0" t="0" r="0" b="889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pic:cNvPicPr>
                  </pic:nvPicPr>
                  <pic:blipFill rotWithShape="1">
                    <a:blip r:embed="rId59"/>
                    <a:srcRect t="14794" b="14651"/>
                    <a:stretch/>
                  </pic:blipFill>
                  <pic:spPr bwMode="auto">
                    <a:xfrm>
                      <a:off x="0" y="0"/>
                      <a:ext cx="6120130" cy="2427817"/>
                    </a:xfrm>
                    <a:prstGeom prst="rect">
                      <a:avLst/>
                    </a:prstGeom>
                    <a:ln>
                      <a:noFill/>
                    </a:ln>
                    <a:extLst>
                      <a:ext uri="{53640926-AAD7-44D8-BBD7-CCE9431645EC}">
                        <a14:shadowObscured xmlns:a14="http://schemas.microsoft.com/office/drawing/2010/main"/>
                      </a:ext>
                    </a:extLst>
                  </pic:spPr>
                </pic:pic>
              </a:graphicData>
            </a:graphic>
          </wp:inline>
        </w:drawing>
      </w:r>
    </w:p>
    <w:p w:rsidR="00F67A2F" w:rsidRPr="00E94731" w:rsidRDefault="00F67A2F" w:rsidP="00F67A2F">
      <w:pPr>
        <w:ind w:firstLine="0"/>
        <w:rPr>
          <w:color w:val="000000" w:themeColor="text1"/>
          <w:szCs w:val="28"/>
        </w:rPr>
      </w:pPr>
    </w:p>
    <w:p w:rsidR="00F67A2F" w:rsidRDefault="00F67A2F" w:rsidP="00F67A2F">
      <w:pPr>
        <w:ind w:firstLine="0"/>
        <w:jc w:val="center"/>
        <w:rPr>
          <w:rFonts w:eastAsia="Times New Roman"/>
          <w:color w:val="000000" w:themeColor="text1"/>
          <w:szCs w:val="28"/>
        </w:rPr>
      </w:pPr>
      <w:r w:rsidRPr="00E94731">
        <w:rPr>
          <w:color w:val="000000" w:themeColor="text1"/>
          <w:szCs w:val="28"/>
        </w:rPr>
        <w:t>Рисунок 2.2</w:t>
      </w:r>
      <w:r w:rsidR="00DC6DC6">
        <w:rPr>
          <w:color w:val="000000" w:themeColor="text1"/>
          <w:szCs w:val="28"/>
        </w:rPr>
        <w:t>0</w:t>
      </w:r>
      <w:r w:rsidRPr="00E94731">
        <w:rPr>
          <w:color w:val="000000" w:themeColor="text1"/>
          <w:szCs w:val="28"/>
        </w:rPr>
        <w:t xml:space="preserve"> – </w:t>
      </w:r>
      <w:r w:rsidRPr="00E94731">
        <w:rPr>
          <w:rFonts w:eastAsia="Times New Roman"/>
          <w:color w:val="000000" w:themeColor="text1"/>
          <w:szCs w:val="28"/>
        </w:rPr>
        <w:t>Расстояние Хэмминга и декартовое расстояние</w:t>
      </w:r>
    </w:p>
    <w:p w:rsidR="002A505A" w:rsidRPr="00E94731" w:rsidRDefault="002A505A" w:rsidP="002A505A">
      <w:pPr>
        <w:rPr>
          <w:rFonts w:eastAsia="Times New Roman"/>
          <w:color w:val="000000" w:themeColor="text1"/>
          <w:szCs w:val="28"/>
        </w:rPr>
      </w:pPr>
      <w:r>
        <w:rPr>
          <w:color w:val="000000" w:themeColor="text1"/>
          <w:szCs w:val="28"/>
        </w:rPr>
        <w:lastRenderedPageBreak/>
        <w:t xml:space="preserve">- </w:t>
      </w:r>
      <w:r w:rsidRPr="00E94731">
        <w:rPr>
          <w:rFonts w:eastAsia="Times New Roman"/>
          <w:color w:val="000000" w:themeColor="text1"/>
          <w:szCs w:val="28"/>
        </w:rPr>
        <w:t>расстояние между центрами масс (рисунок 2.2</w:t>
      </w:r>
      <w:r>
        <w:rPr>
          <w:rFonts w:eastAsia="Times New Roman"/>
          <w:color w:val="000000" w:themeColor="text1"/>
          <w:szCs w:val="28"/>
        </w:rPr>
        <w:t>1</w:t>
      </w:r>
      <w:r w:rsidRPr="00E94731">
        <w:rPr>
          <w:rFonts w:eastAsia="Times New Roman"/>
          <w:color w:val="000000" w:themeColor="text1"/>
          <w:szCs w:val="28"/>
        </w:rPr>
        <w:t>);</w:t>
      </w:r>
    </w:p>
    <w:p w:rsidR="002A505A" w:rsidRDefault="002A505A" w:rsidP="002A505A">
      <w:pPr>
        <w:rPr>
          <w:rFonts w:eastAsia="Times New Roman"/>
          <w:color w:val="000000" w:themeColor="text1"/>
          <w:szCs w:val="28"/>
        </w:rPr>
      </w:pPr>
      <w:r>
        <w:rPr>
          <w:color w:val="000000" w:themeColor="text1"/>
          <w:szCs w:val="28"/>
        </w:rPr>
        <w:t xml:space="preserve">- </w:t>
      </w:r>
      <w:r w:rsidRPr="00E94731">
        <w:rPr>
          <w:rFonts w:eastAsia="Times New Roman"/>
          <w:color w:val="000000" w:themeColor="text1"/>
          <w:szCs w:val="28"/>
        </w:rPr>
        <w:t>расстояние между геометрическими центрами (рисунок 2.2</w:t>
      </w:r>
      <w:r>
        <w:rPr>
          <w:rFonts w:eastAsia="Times New Roman"/>
          <w:color w:val="000000" w:themeColor="text1"/>
          <w:szCs w:val="28"/>
        </w:rPr>
        <w:t>2</w:t>
      </w:r>
      <w:r w:rsidRPr="00E94731">
        <w:rPr>
          <w:rFonts w:eastAsia="Times New Roman"/>
          <w:color w:val="000000" w:themeColor="text1"/>
          <w:szCs w:val="28"/>
        </w:rPr>
        <w:t>);</w:t>
      </w:r>
    </w:p>
    <w:p w:rsidR="002A505A" w:rsidRPr="00E94731" w:rsidRDefault="002A505A" w:rsidP="002A505A">
      <w:pPr>
        <w:rPr>
          <w:rFonts w:eastAsia="Times New Roman"/>
          <w:color w:val="000000" w:themeColor="text1"/>
          <w:szCs w:val="28"/>
        </w:rPr>
      </w:pPr>
      <w:r>
        <w:rPr>
          <w:color w:val="000000" w:themeColor="text1"/>
          <w:szCs w:val="28"/>
        </w:rPr>
        <w:t xml:space="preserve">- </w:t>
      </w:r>
      <w:r w:rsidRPr="00E94731">
        <w:rPr>
          <w:rFonts w:eastAsia="Times New Roman"/>
          <w:color w:val="000000" w:themeColor="text1"/>
          <w:szCs w:val="28"/>
        </w:rPr>
        <w:t>расстояние между центрами параметрических средних (рисунок 2.2</w:t>
      </w:r>
      <w:r>
        <w:rPr>
          <w:rFonts w:eastAsia="Times New Roman"/>
          <w:color w:val="000000" w:themeColor="text1"/>
          <w:szCs w:val="28"/>
        </w:rPr>
        <w:t>3</w:t>
      </w:r>
      <w:r w:rsidRPr="00E94731">
        <w:rPr>
          <w:rFonts w:eastAsia="Times New Roman"/>
          <w:color w:val="000000" w:themeColor="text1"/>
          <w:szCs w:val="28"/>
        </w:rPr>
        <w:t>).</w:t>
      </w:r>
    </w:p>
    <w:p w:rsidR="002A505A" w:rsidRPr="00E94731" w:rsidRDefault="002A505A" w:rsidP="00F67A2F">
      <w:pPr>
        <w:ind w:firstLine="0"/>
        <w:jc w:val="center"/>
        <w:rPr>
          <w:rFonts w:eastAsia="Times New Roman"/>
          <w:color w:val="000000" w:themeColor="text1"/>
          <w:szCs w:val="28"/>
        </w:rPr>
      </w:pPr>
    </w:p>
    <w:p w:rsidR="00F67A2F" w:rsidRPr="00E94731" w:rsidRDefault="00F67A2F" w:rsidP="00F67A2F">
      <w:pPr>
        <w:ind w:firstLine="0"/>
        <w:rPr>
          <w:rFonts w:eastAsia="Times New Roman"/>
          <w:color w:val="000000" w:themeColor="text1"/>
          <w:szCs w:val="28"/>
        </w:rPr>
      </w:pPr>
      <w:r w:rsidRPr="00E94731">
        <w:rPr>
          <w:noProof/>
          <w:color w:val="000000" w:themeColor="text1"/>
          <w:szCs w:val="28"/>
          <w:lang w:eastAsia="ru-RU"/>
        </w:rPr>
        <w:drawing>
          <wp:inline distT="0" distB="0" distL="0" distR="0" wp14:anchorId="0EDB977F" wp14:editId="194FA394">
            <wp:extent cx="6120130" cy="315277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a:picLocks noChangeAspect="1"/>
                    </pic:cNvPicPr>
                  </pic:nvPicPr>
                  <pic:blipFill>
                    <a:blip r:embed="rId60"/>
                    <a:srcRect b="8378"/>
                    <a:stretch>
                      <a:fillRect/>
                    </a:stretch>
                  </pic:blipFill>
                  <pic:spPr>
                    <a:xfrm>
                      <a:off x="0" y="0"/>
                      <a:ext cx="6120130" cy="3152775"/>
                    </a:xfrm>
                    <a:prstGeom prst="rect">
                      <a:avLst/>
                    </a:prstGeom>
                    <a:ln>
                      <a:noFill/>
                    </a:ln>
                  </pic:spPr>
                </pic:pic>
              </a:graphicData>
            </a:graphic>
          </wp:inline>
        </w:drawing>
      </w:r>
    </w:p>
    <w:p w:rsidR="00F67A2F" w:rsidRPr="00E94731" w:rsidRDefault="00F67A2F" w:rsidP="00F67A2F">
      <w:pPr>
        <w:ind w:firstLine="0"/>
        <w:rPr>
          <w:color w:val="000000" w:themeColor="text1"/>
          <w:szCs w:val="28"/>
        </w:rPr>
      </w:pPr>
    </w:p>
    <w:p w:rsidR="00F67A2F" w:rsidRPr="00E94731" w:rsidRDefault="00F67A2F" w:rsidP="00F67A2F">
      <w:pPr>
        <w:ind w:firstLine="0"/>
        <w:jc w:val="center"/>
        <w:rPr>
          <w:color w:val="000000" w:themeColor="text1"/>
          <w:szCs w:val="28"/>
          <w:lang w:eastAsia="ru-RU"/>
        </w:rPr>
      </w:pPr>
      <w:r w:rsidRPr="00E94731">
        <w:rPr>
          <w:color w:val="000000" w:themeColor="text1"/>
          <w:szCs w:val="28"/>
        </w:rPr>
        <w:t>Рисунок 2.2</w:t>
      </w:r>
      <w:r w:rsidR="00DC6DC6">
        <w:rPr>
          <w:color w:val="000000" w:themeColor="text1"/>
          <w:szCs w:val="28"/>
        </w:rPr>
        <w:t>1</w:t>
      </w:r>
      <w:r w:rsidRPr="00E94731">
        <w:rPr>
          <w:color w:val="000000" w:themeColor="text1"/>
          <w:szCs w:val="28"/>
        </w:rPr>
        <w:t xml:space="preserve"> – </w:t>
      </w:r>
      <w:r w:rsidRPr="00E94731">
        <w:rPr>
          <w:rFonts w:eastAsia="Times New Roman"/>
          <w:color w:val="000000" w:themeColor="text1"/>
          <w:szCs w:val="28"/>
        </w:rPr>
        <w:t>Расстояние между центрами масс</w:t>
      </w:r>
    </w:p>
    <w:p w:rsidR="00F67A2F" w:rsidRPr="00E94731" w:rsidRDefault="00F67A2F" w:rsidP="00F67A2F">
      <w:pPr>
        <w:ind w:firstLine="0"/>
        <w:rPr>
          <w:color w:val="000000" w:themeColor="text1"/>
          <w:szCs w:val="28"/>
          <w:lang w:eastAsia="ru-RU"/>
        </w:rPr>
      </w:pPr>
    </w:p>
    <w:p w:rsidR="00F67A2F" w:rsidRPr="00E94731" w:rsidRDefault="00F67A2F" w:rsidP="00F67A2F">
      <w:pPr>
        <w:ind w:firstLine="0"/>
        <w:rPr>
          <w:rFonts w:eastAsia="Times New Roman"/>
          <w:color w:val="000000" w:themeColor="text1"/>
          <w:szCs w:val="28"/>
        </w:rPr>
      </w:pPr>
      <w:r w:rsidRPr="00E94731">
        <w:rPr>
          <w:noProof/>
          <w:color w:val="000000" w:themeColor="text1"/>
          <w:szCs w:val="28"/>
          <w:lang w:eastAsia="ru-RU"/>
        </w:rPr>
        <w:drawing>
          <wp:inline distT="0" distB="0" distL="0" distR="0" wp14:anchorId="1F432056" wp14:editId="6D3C463A">
            <wp:extent cx="6120130" cy="31623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a:picLocks noChangeAspect="1"/>
                    </pic:cNvPicPr>
                  </pic:nvPicPr>
                  <pic:blipFill>
                    <a:blip r:embed="rId61"/>
                    <a:srcRect b="8101"/>
                    <a:stretch>
                      <a:fillRect/>
                    </a:stretch>
                  </pic:blipFill>
                  <pic:spPr>
                    <a:xfrm>
                      <a:off x="0" y="0"/>
                      <a:ext cx="6120130" cy="3162300"/>
                    </a:xfrm>
                    <a:prstGeom prst="rect">
                      <a:avLst/>
                    </a:prstGeom>
                    <a:ln>
                      <a:noFill/>
                    </a:ln>
                  </pic:spPr>
                </pic:pic>
              </a:graphicData>
            </a:graphic>
          </wp:inline>
        </w:drawing>
      </w:r>
    </w:p>
    <w:p w:rsidR="00F67A2F" w:rsidRPr="00E94731" w:rsidRDefault="00F67A2F" w:rsidP="00F67A2F">
      <w:pPr>
        <w:ind w:firstLine="0"/>
        <w:rPr>
          <w:color w:val="000000" w:themeColor="text1"/>
          <w:szCs w:val="28"/>
        </w:rPr>
      </w:pPr>
    </w:p>
    <w:p w:rsidR="00F67A2F" w:rsidRPr="00E94731" w:rsidRDefault="00F67A2F" w:rsidP="00F67A2F">
      <w:pPr>
        <w:ind w:firstLine="0"/>
        <w:jc w:val="center"/>
        <w:rPr>
          <w:color w:val="000000" w:themeColor="text1"/>
          <w:szCs w:val="28"/>
          <w:lang w:eastAsia="ru-RU"/>
        </w:rPr>
      </w:pPr>
      <w:r w:rsidRPr="00E94731">
        <w:rPr>
          <w:color w:val="000000" w:themeColor="text1"/>
          <w:szCs w:val="28"/>
        </w:rPr>
        <w:t>Рисунок 2.2</w:t>
      </w:r>
      <w:r w:rsidR="00DC6DC6">
        <w:rPr>
          <w:color w:val="000000" w:themeColor="text1"/>
          <w:szCs w:val="28"/>
        </w:rPr>
        <w:t>2</w:t>
      </w:r>
      <w:r w:rsidRPr="00E94731">
        <w:rPr>
          <w:color w:val="000000" w:themeColor="text1"/>
          <w:szCs w:val="28"/>
        </w:rPr>
        <w:t xml:space="preserve"> – </w:t>
      </w:r>
      <w:r w:rsidRPr="00E94731">
        <w:rPr>
          <w:rFonts w:eastAsia="Times New Roman"/>
          <w:color w:val="000000" w:themeColor="text1"/>
          <w:szCs w:val="28"/>
        </w:rPr>
        <w:t>Расстояние между геометрическими центрами</w:t>
      </w:r>
    </w:p>
    <w:p w:rsidR="002A505A" w:rsidRDefault="002A505A" w:rsidP="002A505A">
      <w:pPr>
        <w:widowControl w:val="0"/>
        <w:rPr>
          <w:i/>
          <w:color w:val="000000" w:themeColor="text1"/>
          <w:szCs w:val="28"/>
        </w:rPr>
      </w:pPr>
    </w:p>
    <w:p w:rsidR="002311A8" w:rsidRDefault="002A505A" w:rsidP="002A505A">
      <w:pPr>
        <w:widowControl w:val="0"/>
        <w:rPr>
          <w:color w:val="000000" w:themeColor="text1"/>
          <w:szCs w:val="28"/>
        </w:rPr>
      </w:pPr>
      <w:r w:rsidRPr="007448C1">
        <w:rPr>
          <w:i/>
          <w:color w:val="000000" w:themeColor="text1"/>
          <w:szCs w:val="28"/>
        </w:rPr>
        <w:t>Расстояние Хэмминга</w:t>
      </w:r>
      <w:r w:rsidRPr="00E94731">
        <w:rPr>
          <w:color w:val="000000" w:themeColor="text1"/>
          <w:szCs w:val="28"/>
        </w:rPr>
        <w:t xml:space="preserve">. </w:t>
      </w:r>
    </w:p>
    <w:p w:rsidR="002A505A" w:rsidRPr="00E94731" w:rsidRDefault="002A505A" w:rsidP="002A505A">
      <w:pPr>
        <w:widowControl w:val="0"/>
        <w:rPr>
          <w:color w:val="000000" w:themeColor="text1"/>
          <w:szCs w:val="28"/>
        </w:rPr>
      </w:pPr>
      <w:r w:rsidRPr="00E94731">
        <w:rPr>
          <w:color w:val="000000" w:themeColor="text1"/>
          <w:szCs w:val="28"/>
        </w:rPr>
        <w:t xml:space="preserve">Взяв по оси абсцисс энтропии по параграфам, а по оси ординат – энтропии в предложениях, </w:t>
      </w:r>
      <w:r w:rsidR="002311A8">
        <w:rPr>
          <w:color w:val="000000" w:themeColor="text1"/>
          <w:szCs w:val="28"/>
        </w:rPr>
        <w:t>было рассчитано</w:t>
      </w:r>
      <w:r w:rsidRPr="00E94731">
        <w:rPr>
          <w:color w:val="000000" w:themeColor="text1"/>
          <w:szCs w:val="28"/>
        </w:rPr>
        <w:t xml:space="preserve"> расстояние Хэмминга от оригинала (En) до </w:t>
      </w:r>
      <w:r w:rsidRPr="00E94731">
        <w:rPr>
          <w:color w:val="000000" w:themeColor="text1"/>
          <w:szCs w:val="28"/>
        </w:rPr>
        <w:lastRenderedPageBreak/>
        <w:t xml:space="preserve">других текстов для всех последовательностей ключевых слов. </w:t>
      </w:r>
      <w:r w:rsidR="002311A8">
        <w:rPr>
          <w:color w:val="000000" w:themeColor="text1"/>
          <w:szCs w:val="28"/>
        </w:rPr>
        <w:t>Т.к.</w:t>
      </w:r>
      <w:r w:rsidRPr="00E94731">
        <w:rPr>
          <w:color w:val="000000" w:themeColor="text1"/>
          <w:szCs w:val="28"/>
        </w:rPr>
        <w:t xml:space="preserve"> авторский перевод (RuAuth) в отличие от оригинала (En) по-другому использует частотные слова в интервале расчётов для последовательностей из 1</w:t>
      </w:r>
      <w:r w:rsidR="002311A8">
        <w:rPr>
          <w:color w:val="000000" w:themeColor="text1"/>
          <w:szCs w:val="28"/>
        </w:rPr>
        <w:t>-</w:t>
      </w:r>
      <w:r w:rsidRPr="00E94731">
        <w:rPr>
          <w:color w:val="000000" w:themeColor="text1"/>
          <w:szCs w:val="28"/>
        </w:rPr>
        <w:t xml:space="preserve">10 слов, дополнительно </w:t>
      </w:r>
      <w:r w:rsidR="002311A8">
        <w:rPr>
          <w:color w:val="000000" w:themeColor="text1"/>
          <w:szCs w:val="28"/>
        </w:rPr>
        <w:t>было рассчитано</w:t>
      </w:r>
      <w:r w:rsidRPr="00E94731">
        <w:rPr>
          <w:color w:val="000000" w:themeColor="text1"/>
          <w:szCs w:val="28"/>
        </w:rPr>
        <w:t xml:space="preserve"> расстояние Хэмминга для последовательностей из 11–20 слов (таблица 2.</w:t>
      </w:r>
      <w:r>
        <w:rPr>
          <w:color w:val="000000" w:themeColor="text1"/>
          <w:szCs w:val="28"/>
        </w:rPr>
        <w:t>9</w:t>
      </w:r>
      <w:r w:rsidRPr="00E94731">
        <w:rPr>
          <w:color w:val="000000" w:themeColor="text1"/>
          <w:szCs w:val="28"/>
        </w:rPr>
        <w:t>).</w:t>
      </w:r>
    </w:p>
    <w:p w:rsidR="00F67A2F" w:rsidRPr="00E94731" w:rsidRDefault="00F67A2F" w:rsidP="00F67A2F">
      <w:pPr>
        <w:ind w:firstLine="0"/>
        <w:rPr>
          <w:color w:val="000000" w:themeColor="text1"/>
          <w:szCs w:val="28"/>
          <w:lang w:eastAsia="ru-RU"/>
        </w:rPr>
      </w:pPr>
    </w:p>
    <w:p w:rsidR="00F67A2F" w:rsidRPr="00E94731" w:rsidRDefault="00F67A2F" w:rsidP="00F67A2F">
      <w:pPr>
        <w:ind w:firstLine="0"/>
        <w:rPr>
          <w:rFonts w:eastAsia="Times New Roman"/>
          <w:color w:val="000000" w:themeColor="text1"/>
          <w:szCs w:val="28"/>
        </w:rPr>
      </w:pPr>
      <w:r w:rsidRPr="00E94731">
        <w:rPr>
          <w:noProof/>
          <w:color w:val="000000" w:themeColor="text1"/>
          <w:szCs w:val="28"/>
          <w:lang w:eastAsia="ru-RU"/>
        </w:rPr>
        <w:drawing>
          <wp:inline distT="0" distB="0" distL="0" distR="0" wp14:anchorId="3C5F07BF" wp14:editId="24B8FAC9">
            <wp:extent cx="6120130" cy="31623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a:picLocks noChangeAspect="1"/>
                    </pic:cNvPicPr>
                  </pic:nvPicPr>
                  <pic:blipFill>
                    <a:blip r:embed="rId62"/>
                    <a:srcRect b="8101"/>
                    <a:stretch>
                      <a:fillRect/>
                    </a:stretch>
                  </pic:blipFill>
                  <pic:spPr>
                    <a:xfrm>
                      <a:off x="0" y="0"/>
                      <a:ext cx="6120130" cy="3162300"/>
                    </a:xfrm>
                    <a:prstGeom prst="rect">
                      <a:avLst/>
                    </a:prstGeom>
                    <a:ln>
                      <a:noFill/>
                    </a:ln>
                  </pic:spPr>
                </pic:pic>
              </a:graphicData>
            </a:graphic>
          </wp:inline>
        </w:drawing>
      </w:r>
    </w:p>
    <w:p w:rsidR="00F67A2F" w:rsidRPr="00E94731" w:rsidRDefault="00F67A2F" w:rsidP="00F67A2F">
      <w:pPr>
        <w:ind w:firstLine="0"/>
        <w:rPr>
          <w:color w:val="000000" w:themeColor="text1"/>
          <w:szCs w:val="28"/>
        </w:rPr>
      </w:pPr>
    </w:p>
    <w:p w:rsidR="00F67A2F" w:rsidRPr="00E94731" w:rsidRDefault="00F67A2F" w:rsidP="00F67A2F">
      <w:pPr>
        <w:ind w:firstLine="0"/>
        <w:jc w:val="center"/>
        <w:rPr>
          <w:color w:val="000000" w:themeColor="text1"/>
          <w:szCs w:val="28"/>
          <w:lang w:eastAsia="ru-RU"/>
        </w:rPr>
      </w:pPr>
      <w:r w:rsidRPr="00E94731">
        <w:rPr>
          <w:color w:val="000000" w:themeColor="text1"/>
          <w:szCs w:val="28"/>
        </w:rPr>
        <w:t>Рисунок 2.2</w:t>
      </w:r>
      <w:r w:rsidR="00DC6DC6">
        <w:rPr>
          <w:color w:val="000000" w:themeColor="text1"/>
          <w:szCs w:val="28"/>
        </w:rPr>
        <w:t>3</w:t>
      </w:r>
      <w:r w:rsidRPr="00E94731">
        <w:rPr>
          <w:color w:val="000000" w:themeColor="text1"/>
          <w:szCs w:val="28"/>
        </w:rPr>
        <w:t xml:space="preserve"> – </w:t>
      </w:r>
      <w:r w:rsidRPr="00E94731">
        <w:rPr>
          <w:rFonts w:eastAsia="Times New Roman"/>
          <w:color w:val="000000" w:themeColor="text1"/>
          <w:szCs w:val="28"/>
        </w:rPr>
        <w:t>Расстояние между центрами параметрических средних</w:t>
      </w:r>
    </w:p>
    <w:p w:rsidR="00F67A2F" w:rsidRPr="00E94731" w:rsidRDefault="00F67A2F" w:rsidP="00F67A2F">
      <w:pPr>
        <w:ind w:firstLine="0"/>
        <w:jc w:val="left"/>
        <w:rPr>
          <w:color w:val="000000" w:themeColor="text1"/>
          <w:szCs w:val="28"/>
        </w:rPr>
      </w:pPr>
    </w:p>
    <w:p w:rsidR="00F67A2F" w:rsidRPr="00E94731" w:rsidRDefault="00F67A2F" w:rsidP="00DE59D9">
      <w:pPr>
        <w:widowControl w:val="0"/>
        <w:ind w:firstLine="0"/>
        <w:rPr>
          <w:color w:val="000000" w:themeColor="text1"/>
          <w:szCs w:val="28"/>
        </w:rPr>
      </w:pPr>
      <w:r w:rsidRPr="00E94731">
        <w:rPr>
          <w:color w:val="000000" w:themeColor="text1"/>
          <w:szCs w:val="28"/>
        </w:rPr>
        <w:t>Таблица 2.</w:t>
      </w:r>
      <w:r w:rsidR="00CF406D">
        <w:rPr>
          <w:color w:val="000000" w:themeColor="text1"/>
          <w:szCs w:val="28"/>
        </w:rPr>
        <w:t>9</w:t>
      </w:r>
      <w:r w:rsidRPr="00E94731">
        <w:rPr>
          <w:color w:val="000000" w:themeColor="text1"/>
          <w:szCs w:val="28"/>
        </w:rPr>
        <w:t xml:space="preserve"> – Расстояние Хэмминга</w:t>
      </w:r>
    </w:p>
    <w:p w:rsidR="00F67A2F" w:rsidRPr="00E94731" w:rsidRDefault="00F67A2F" w:rsidP="00F67A2F">
      <w:pPr>
        <w:widowControl w:val="0"/>
        <w:rPr>
          <w:color w:val="000000" w:themeColor="text1"/>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134"/>
        <w:gridCol w:w="1276"/>
        <w:gridCol w:w="2268"/>
        <w:gridCol w:w="1701"/>
        <w:gridCol w:w="1836"/>
      </w:tblGrid>
      <w:tr w:rsidR="00FD5285" w:rsidRPr="00E94731" w:rsidTr="00AC72F2">
        <w:tc>
          <w:tcPr>
            <w:tcW w:w="1413"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i\j</w:t>
            </w:r>
          </w:p>
        </w:tc>
        <w:tc>
          <w:tcPr>
            <w:tcW w:w="1134"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RuAuth</w:t>
            </w:r>
          </w:p>
        </w:tc>
        <w:tc>
          <w:tcPr>
            <w:tcW w:w="127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RuImita-tion</w:t>
            </w:r>
          </w:p>
        </w:tc>
        <w:tc>
          <w:tcPr>
            <w:tcW w:w="226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RuOtherEnWork</w:t>
            </w:r>
          </w:p>
        </w:tc>
        <w:tc>
          <w:tcPr>
            <w:tcW w:w="170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RuYandexTr</w:t>
            </w:r>
          </w:p>
        </w:tc>
        <w:tc>
          <w:tcPr>
            <w:tcW w:w="183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RuGoogleTr</w:t>
            </w:r>
          </w:p>
        </w:tc>
      </w:tr>
      <w:tr w:rsidR="00FD5285" w:rsidRPr="00E94731" w:rsidTr="00AC72F2">
        <w:tc>
          <w:tcPr>
            <w:tcW w:w="1413"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En (1-20 коорди-наты)</w:t>
            </w:r>
          </w:p>
        </w:tc>
        <w:tc>
          <w:tcPr>
            <w:tcW w:w="1134"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8,953</w:t>
            </w:r>
          </w:p>
        </w:tc>
        <w:tc>
          <w:tcPr>
            <w:tcW w:w="127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9,786</w:t>
            </w:r>
          </w:p>
        </w:tc>
        <w:tc>
          <w:tcPr>
            <w:tcW w:w="226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29,362</w:t>
            </w:r>
          </w:p>
        </w:tc>
        <w:tc>
          <w:tcPr>
            <w:tcW w:w="170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4,875</w:t>
            </w:r>
          </w:p>
        </w:tc>
        <w:tc>
          <w:tcPr>
            <w:tcW w:w="183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2,698</w:t>
            </w:r>
          </w:p>
        </w:tc>
      </w:tr>
      <w:tr w:rsidR="00F67A2F" w:rsidRPr="00E94731" w:rsidTr="00AC72F2">
        <w:tc>
          <w:tcPr>
            <w:tcW w:w="1413"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En (11-20 коорди-наты)</w:t>
            </w:r>
          </w:p>
        </w:tc>
        <w:tc>
          <w:tcPr>
            <w:tcW w:w="1134"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3,155</w:t>
            </w:r>
          </w:p>
        </w:tc>
        <w:tc>
          <w:tcPr>
            <w:tcW w:w="127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7,369</w:t>
            </w:r>
          </w:p>
        </w:tc>
        <w:tc>
          <w:tcPr>
            <w:tcW w:w="226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11,924</w:t>
            </w:r>
          </w:p>
        </w:tc>
        <w:tc>
          <w:tcPr>
            <w:tcW w:w="170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3,012</w:t>
            </w:r>
          </w:p>
        </w:tc>
        <w:tc>
          <w:tcPr>
            <w:tcW w:w="183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1,511</w:t>
            </w:r>
          </w:p>
        </w:tc>
      </w:tr>
    </w:tbl>
    <w:p w:rsidR="00F67A2F" w:rsidRPr="00E94731" w:rsidRDefault="00F67A2F" w:rsidP="00F67A2F">
      <w:pPr>
        <w:widowControl w:val="0"/>
        <w:rPr>
          <w:color w:val="000000" w:themeColor="text1"/>
          <w:szCs w:val="28"/>
        </w:rPr>
      </w:pPr>
    </w:p>
    <w:p w:rsidR="002311A8" w:rsidRDefault="00F67A2F" w:rsidP="00F67A2F">
      <w:pPr>
        <w:widowControl w:val="0"/>
        <w:rPr>
          <w:color w:val="000000" w:themeColor="text1"/>
          <w:szCs w:val="28"/>
        </w:rPr>
      </w:pPr>
      <w:r w:rsidRPr="007448C1">
        <w:rPr>
          <w:i/>
          <w:color w:val="000000" w:themeColor="text1"/>
          <w:szCs w:val="28"/>
        </w:rPr>
        <w:t>Декартовое расстояние</w:t>
      </w:r>
      <w:r w:rsidRPr="00E94731">
        <w:rPr>
          <w:color w:val="000000" w:themeColor="text1"/>
          <w:szCs w:val="28"/>
        </w:rPr>
        <w:t xml:space="preserve">. </w:t>
      </w:r>
    </w:p>
    <w:p w:rsidR="00F67A2F" w:rsidRPr="00E94731" w:rsidRDefault="00F67A2F" w:rsidP="00F67A2F">
      <w:pPr>
        <w:widowControl w:val="0"/>
        <w:rPr>
          <w:color w:val="000000" w:themeColor="text1"/>
          <w:szCs w:val="28"/>
        </w:rPr>
      </w:pPr>
      <w:r w:rsidRPr="00E94731">
        <w:rPr>
          <w:color w:val="000000" w:themeColor="text1"/>
          <w:szCs w:val="28"/>
        </w:rPr>
        <w:t>При вычислении декартового расстояния между оригиналом и другими текстами не заметно сильного отличия фейковых текстов от переводов, поэтому выполн</w:t>
      </w:r>
      <w:r w:rsidR="002311A8">
        <w:rPr>
          <w:color w:val="000000" w:themeColor="text1"/>
          <w:szCs w:val="28"/>
        </w:rPr>
        <w:t>ен</w:t>
      </w:r>
      <w:r w:rsidRPr="00E94731">
        <w:rPr>
          <w:color w:val="000000" w:themeColor="text1"/>
          <w:szCs w:val="28"/>
        </w:rPr>
        <w:t xml:space="preserve"> расчёт сравн</w:t>
      </w:r>
      <w:r w:rsidR="002A505A">
        <w:rPr>
          <w:color w:val="000000" w:themeColor="text1"/>
          <w:szCs w:val="28"/>
        </w:rPr>
        <w:t>ения</w:t>
      </w:r>
      <w:r w:rsidRPr="00E94731">
        <w:rPr>
          <w:color w:val="000000" w:themeColor="text1"/>
          <w:szCs w:val="28"/>
        </w:rPr>
        <w:t xml:space="preserve"> авторск</w:t>
      </w:r>
      <w:r w:rsidR="002A505A">
        <w:rPr>
          <w:color w:val="000000" w:themeColor="text1"/>
          <w:szCs w:val="28"/>
        </w:rPr>
        <w:t>ого</w:t>
      </w:r>
      <w:r w:rsidRPr="00E94731">
        <w:rPr>
          <w:color w:val="000000" w:themeColor="text1"/>
          <w:szCs w:val="28"/>
        </w:rPr>
        <w:t xml:space="preserve"> перевод</w:t>
      </w:r>
      <w:r w:rsidR="002A505A">
        <w:rPr>
          <w:color w:val="000000" w:themeColor="text1"/>
          <w:szCs w:val="28"/>
        </w:rPr>
        <w:t>а</w:t>
      </w:r>
      <w:r w:rsidRPr="00E94731">
        <w:rPr>
          <w:color w:val="000000" w:themeColor="text1"/>
          <w:szCs w:val="28"/>
        </w:rPr>
        <w:t xml:space="preserve"> (RuAuth) с другими текстами (таблица 2.</w:t>
      </w:r>
      <w:r w:rsidR="00CF406D">
        <w:rPr>
          <w:color w:val="000000" w:themeColor="text1"/>
          <w:szCs w:val="28"/>
        </w:rPr>
        <w:t>10</w:t>
      </w:r>
      <w:r w:rsidRPr="00E94731">
        <w:rPr>
          <w:color w:val="000000" w:themeColor="text1"/>
          <w:szCs w:val="28"/>
        </w:rPr>
        <w:t>).</w:t>
      </w:r>
    </w:p>
    <w:p w:rsidR="002311A8" w:rsidRDefault="002A505A" w:rsidP="002A505A">
      <w:pPr>
        <w:pStyle w:val="aff"/>
        <w:widowControl w:val="0"/>
        <w:spacing w:line="240" w:lineRule="auto"/>
        <w:ind w:firstLine="567"/>
        <w:rPr>
          <w:color w:val="000000" w:themeColor="text1"/>
          <w:sz w:val="28"/>
          <w:szCs w:val="28"/>
        </w:rPr>
      </w:pPr>
      <w:r w:rsidRPr="007448C1">
        <w:rPr>
          <w:i/>
          <w:color w:val="000000" w:themeColor="text1"/>
          <w:sz w:val="28"/>
          <w:szCs w:val="28"/>
        </w:rPr>
        <w:t>Расстояние между центрами масс</w:t>
      </w:r>
      <w:r w:rsidRPr="007448C1">
        <w:rPr>
          <w:color w:val="000000" w:themeColor="text1"/>
          <w:sz w:val="28"/>
          <w:szCs w:val="28"/>
        </w:rPr>
        <w:t>.</w:t>
      </w:r>
      <w:r w:rsidRPr="00E94731">
        <w:rPr>
          <w:color w:val="000000" w:themeColor="text1"/>
          <w:sz w:val="28"/>
          <w:szCs w:val="28"/>
        </w:rPr>
        <w:t xml:space="preserve"> </w:t>
      </w:r>
    </w:p>
    <w:p w:rsidR="002A505A" w:rsidRDefault="002311A8" w:rsidP="002A505A">
      <w:pPr>
        <w:pStyle w:val="aff"/>
        <w:widowControl w:val="0"/>
        <w:spacing w:line="240" w:lineRule="auto"/>
        <w:ind w:firstLine="567"/>
        <w:rPr>
          <w:color w:val="000000" w:themeColor="text1"/>
          <w:sz w:val="28"/>
          <w:szCs w:val="28"/>
        </w:rPr>
      </w:pPr>
      <w:r>
        <w:rPr>
          <w:color w:val="000000" w:themeColor="text1"/>
          <w:sz w:val="28"/>
          <w:szCs w:val="28"/>
        </w:rPr>
        <w:t>Выполнен расчёт</w:t>
      </w:r>
      <w:r w:rsidR="002A505A" w:rsidRPr="00E94731">
        <w:rPr>
          <w:color w:val="000000" w:themeColor="text1"/>
          <w:sz w:val="28"/>
          <w:szCs w:val="28"/>
        </w:rPr>
        <w:t xml:space="preserve"> координат центров масс множеств энтропий в осях параграфы/предложения как среднее арифметическое по каждой оси. </w:t>
      </w:r>
    </w:p>
    <w:p w:rsidR="002A505A" w:rsidRPr="00E94731" w:rsidRDefault="002A505A" w:rsidP="002A505A">
      <w:pPr>
        <w:pStyle w:val="aff"/>
        <w:widowControl w:val="0"/>
        <w:spacing w:line="240" w:lineRule="auto"/>
        <w:ind w:firstLine="567"/>
        <w:rPr>
          <w:color w:val="000000" w:themeColor="text1"/>
          <w:sz w:val="28"/>
          <w:szCs w:val="28"/>
        </w:rPr>
      </w:pPr>
      <w:r w:rsidRPr="00E94731">
        <w:rPr>
          <w:color w:val="000000" w:themeColor="text1"/>
          <w:sz w:val="28"/>
          <w:szCs w:val="28"/>
        </w:rPr>
        <w:lastRenderedPageBreak/>
        <w:t xml:space="preserve">Затем </w:t>
      </w:r>
      <w:r w:rsidR="002311A8">
        <w:rPr>
          <w:color w:val="000000" w:themeColor="text1"/>
          <w:sz w:val="28"/>
          <w:szCs w:val="28"/>
        </w:rPr>
        <w:t>было рассчитаны</w:t>
      </w:r>
      <w:r w:rsidRPr="00E94731">
        <w:rPr>
          <w:color w:val="000000" w:themeColor="text1"/>
          <w:sz w:val="28"/>
          <w:szCs w:val="28"/>
        </w:rPr>
        <w:t xml:space="preserve"> расстояни</w:t>
      </w:r>
      <w:r w:rsidR="002311A8">
        <w:rPr>
          <w:color w:val="000000" w:themeColor="text1"/>
          <w:sz w:val="28"/>
          <w:szCs w:val="28"/>
        </w:rPr>
        <w:t>я</w:t>
      </w:r>
      <w:r w:rsidRPr="00E94731">
        <w:rPr>
          <w:color w:val="000000" w:themeColor="text1"/>
          <w:sz w:val="28"/>
          <w:szCs w:val="28"/>
        </w:rPr>
        <w:t xml:space="preserve"> между центрами масс множеств энтропий текстов по формуле </w:t>
      </w:r>
      <w:r>
        <w:rPr>
          <w:color w:val="000000" w:themeColor="text1"/>
          <w:sz w:val="28"/>
          <w:szCs w:val="28"/>
        </w:rPr>
        <w:t>(</w:t>
      </w:r>
      <w:r w:rsidRPr="00E94731">
        <w:rPr>
          <w:color w:val="000000" w:themeColor="text1"/>
          <w:sz w:val="28"/>
          <w:szCs w:val="28"/>
        </w:rPr>
        <w:t>1</w:t>
      </w:r>
      <w:r>
        <w:rPr>
          <w:color w:val="000000" w:themeColor="text1"/>
          <w:sz w:val="28"/>
          <w:szCs w:val="28"/>
        </w:rPr>
        <w:t>)</w:t>
      </w:r>
      <w:r w:rsidRPr="00E94731">
        <w:rPr>
          <w:color w:val="000000" w:themeColor="text1"/>
          <w:sz w:val="28"/>
          <w:szCs w:val="28"/>
        </w:rPr>
        <w:t xml:space="preserve"> при r=2 (для большей радикальности).</w:t>
      </w:r>
    </w:p>
    <w:p w:rsidR="00F67A2F" w:rsidRPr="00E94731" w:rsidRDefault="00F67A2F" w:rsidP="00DE59D9">
      <w:pPr>
        <w:widowControl w:val="0"/>
        <w:ind w:firstLine="0"/>
        <w:rPr>
          <w:color w:val="000000" w:themeColor="text1"/>
          <w:szCs w:val="28"/>
        </w:rPr>
      </w:pPr>
      <w:r w:rsidRPr="00E94731">
        <w:rPr>
          <w:color w:val="000000" w:themeColor="text1"/>
          <w:szCs w:val="28"/>
        </w:rPr>
        <w:t>Таблица 2.</w:t>
      </w:r>
      <w:r w:rsidR="00CF406D">
        <w:rPr>
          <w:color w:val="000000" w:themeColor="text1"/>
          <w:szCs w:val="28"/>
        </w:rPr>
        <w:t>10</w:t>
      </w:r>
      <w:r w:rsidRPr="00E94731">
        <w:rPr>
          <w:color w:val="000000" w:themeColor="text1"/>
          <w:szCs w:val="28"/>
        </w:rPr>
        <w:t xml:space="preserve"> – Декартовое расстояние для энтропий текстов</w:t>
      </w:r>
    </w:p>
    <w:p w:rsidR="00F67A2F" w:rsidRPr="00E94731" w:rsidRDefault="00F67A2F" w:rsidP="00F67A2F">
      <w:pPr>
        <w:widowControl w:val="0"/>
        <w:rPr>
          <w:color w:val="000000" w:themeColor="text1"/>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744"/>
        <w:gridCol w:w="1241"/>
        <w:gridCol w:w="1318"/>
        <w:gridCol w:w="1659"/>
        <w:gridCol w:w="1701"/>
        <w:gridCol w:w="1836"/>
      </w:tblGrid>
      <w:tr w:rsidR="00FD5285" w:rsidRPr="00E94731" w:rsidTr="00AC72F2">
        <w:tc>
          <w:tcPr>
            <w:tcW w:w="1129"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i\j</w:t>
            </w:r>
          </w:p>
        </w:tc>
        <w:tc>
          <w:tcPr>
            <w:tcW w:w="744"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En</w:t>
            </w:r>
          </w:p>
        </w:tc>
        <w:tc>
          <w:tcPr>
            <w:tcW w:w="124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RuAuth</w:t>
            </w:r>
          </w:p>
        </w:tc>
        <w:tc>
          <w:tcPr>
            <w:tcW w:w="131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RuImita-tion</w:t>
            </w:r>
          </w:p>
        </w:tc>
        <w:tc>
          <w:tcPr>
            <w:tcW w:w="1659"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RuOtherEn-Work</w:t>
            </w:r>
          </w:p>
        </w:tc>
        <w:tc>
          <w:tcPr>
            <w:tcW w:w="170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RuYandexTr</w:t>
            </w:r>
          </w:p>
        </w:tc>
        <w:tc>
          <w:tcPr>
            <w:tcW w:w="183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RuGoogleTr</w:t>
            </w:r>
          </w:p>
        </w:tc>
      </w:tr>
      <w:tr w:rsidR="00FD5285" w:rsidRPr="00E94731" w:rsidTr="00AC72F2">
        <w:tc>
          <w:tcPr>
            <w:tcW w:w="1129"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En</w:t>
            </w:r>
          </w:p>
        </w:tc>
        <w:tc>
          <w:tcPr>
            <w:tcW w:w="744"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w:t>
            </w:r>
          </w:p>
        </w:tc>
        <w:tc>
          <w:tcPr>
            <w:tcW w:w="124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1,584</w:t>
            </w:r>
          </w:p>
        </w:tc>
        <w:tc>
          <w:tcPr>
            <w:tcW w:w="131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1,814</w:t>
            </w:r>
          </w:p>
        </w:tc>
        <w:tc>
          <w:tcPr>
            <w:tcW w:w="1659"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4,616</w:t>
            </w:r>
          </w:p>
        </w:tc>
        <w:tc>
          <w:tcPr>
            <w:tcW w:w="170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1,903</w:t>
            </w:r>
          </w:p>
        </w:tc>
        <w:tc>
          <w:tcPr>
            <w:tcW w:w="183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1,460</w:t>
            </w:r>
          </w:p>
        </w:tc>
      </w:tr>
      <w:tr w:rsidR="00F67A2F" w:rsidRPr="00E94731" w:rsidTr="00AC72F2">
        <w:tc>
          <w:tcPr>
            <w:tcW w:w="1129"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RuAuth</w:t>
            </w:r>
          </w:p>
        </w:tc>
        <w:tc>
          <w:tcPr>
            <w:tcW w:w="744"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1,584</w:t>
            </w:r>
          </w:p>
        </w:tc>
        <w:tc>
          <w:tcPr>
            <w:tcW w:w="124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w:t>
            </w:r>
          </w:p>
        </w:tc>
        <w:tc>
          <w:tcPr>
            <w:tcW w:w="1318" w:type="dxa"/>
            <w:shd w:val="clear" w:color="auto" w:fill="auto"/>
          </w:tcPr>
          <w:p w:rsidR="00F67A2F" w:rsidRPr="00E94731" w:rsidRDefault="00F67A2F" w:rsidP="007448C1">
            <w:pPr>
              <w:widowControl w:val="0"/>
              <w:ind w:firstLine="0"/>
              <w:jc w:val="left"/>
              <w:rPr>
                <w:b/>
                <w:color w:val="000000" w:themeColor="text1"/>
                <w:szCs w:val="28"/>
              </w:rPr>
            </w:pPr>
            <w:r w:rsidRPr="00E94731">
              <w:rPr>
                <w:b/>
                <w:color w:val="000000" w:themeColor="text1"/>
                <w:szCs w:val="28"/>
              </w:rPr>
              <w:t>2,738</w:t>
            </w:r>
          </w:p>
        </w:tc>
        <w:tc>
          <w:tcPr>
            <w:tcW w:w="1659" w:type="dxa"/>
            <w:shd w:val="clear" w:color="auto" w:fill="auto"/>
          </w:tcPr>
          <w:p w:rsidR="00F67A2F" w:rsidRPr="00E94731" w:rsidRDefault="00F67A2F" w:rsidP="007448C1">
            <w:pPr>
              <w:widowControl w:val="0"/>
              <w:ind w:firstLine="0"/>
              <w:jc w:val="left"/>
              <w:rPr>
                <w:b/>
                <w:color w:val="000000" w:themeColor="text1"/>
                <w:szCs w:val="28"/>
              </w:rPr>
            </w:pPr>
            <w:r w:rsidRPr="00E94731">
              <w:rPr>
                <w:b/>
                <w:color w:val="000000" w:themeColor="text1"/>
                <w:szCs w:val="28"/>
              </w:rPr>
              <w:t>3,584</w:t>
            </w:r>
          </w:p>
        </w:tc>
        <w:tc>
          <w:tcPr>
            <w:tcW w:w="170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1,252</w:t>
            </w:r>
          </w:p>
        </w:tc>
        <w:tc>
          <w:tcPr>
            <w:tcW w:w="183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1,449</w:t>
            </w:r>
          </w:p>
        </w:tc>
      </w:tr>
    </w:tbl>
    <w:p w:rsidR="00F67A2F" w:rsidRPr="00E94731" w:rsidRDefault="00F67A2F" w:rsidP="00F67A2F">
      <w:pPr>
        <w:pStyle w:val="aff"/>
        <w:widowControl w:val="0"/>
        <w:spacing w:line="240" w:lineRule="auto"/>
        <w:ind w:firstLine="567"/>
        <w:rPr>
          <w:color w:val="000000" w:themeColor="text1"/>
          <w:sz w:val="28"/>
          <w:szCs w:val="28"/>
        </w:rPr>
      </w:pP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Выполн</w:t>
      </w:r>
      <w:r w:rsidR="002311A8">
        <w:rPr>
          <w:color w:val="000000" w:themeColor="text1"/>
          <w:sz w:val="28"/>
          <w:szCs w:val="28"/>
        </w:rPr>
        <w:t>ены</w:t>
      </w:r>
      <w:r w:rsidRPr="00E94731">
        <w:rPr>
          <w:color w:val="000000" w:themeColor="text1"/>
          <w:sz w:val="28"/>
          <w:szCs w:val="28"/>
        </w:rPr>
        <w:t xml:space="preserve"> расчёты расстояний между оригиналом и другими текстами, авторским переводом и другими текстами, Яндекс-переводом и другими текстами и рассчит</w:t>
      </w:r>
      <w:r w:rsidR="002311A8">
        <w:rPr>
          <w:color w:val="000000" w:themeColor="text1"/>
          <w:sz w:val="28"/>
          <w:szCs w:val="28"/>
        </w:rPr>
        <w:t>ано</w:t>
      </w:r>
      <w:r w:rsidRPr="00E94731">
        <w:rPr>
          <w:color w:val="000000" w:themeColor="text1"/>
          <w:sz w:val="28"/>
          <w:szCs w:val="28"/>
        </w:rPr>
        <w:t xml:space="preserve"> относительное расстояние путём деления полученного расстояния на расстояние до оригинала (таблица 2.1</w:t>
      </w:r>
      <w:r w:rsidR="00CF406D">
        <w:rPr>
          <w:color w:val="000000" w:themeColor="text1"/>
          <w:sz w:val="28"/>
          <w:szCs w:val="28"/>
        </w:rPr>
        <w:t>1</w:t>
      </w:r>
      <w:r w:rsidRPr="00E94731">
        <w:rPr>
          <w:color w:val="000000" w:themeColor="text1"/>
          <w:sz w:val="28"/>
          <w:szCs w:val="28"/>
        </w:rPr>
        <w:t>).</w:t>
      </w:r>
    </w:p>
    <w:p w:rsidR="00F67A2F" w:rsidRPr="00E94731" w:rsidRDefault="00F67A2F" w:rsidP="00F67A2F">
      <w:pPr>
        <w:ind w:firstLine="0"/>
        <w:jc w:val="left"/>
        <w:rPr>
          <w:color w:val="000000" w:themeColor="text1"/>
          <w:szCs w:val="28"/>
        </w:rPr>
      </w:pPr>
    </w:p>
    <w:p w:rsidR="00F67A2F" w:rsidRPr="00E94731" w:rsidRDefault="00F67A2F" w:rsidP="00DE59D9">
      <w:pPr>
        <w:widowControl w:val="0"/>
        <w:ind w:firstLine="0"/>
        <w:rPr>
          <w:color w:val="000000" w:themeColor="text1"/>
          <w:szCs w:val="28"/>
        </w:rPr>
      </w:pPr>
      <w:r w:rsidRPr="00E94731">
        <w:rPr>
          <w:color w:val="000000" w:themeColor="text1"/>
          <w:szCs w:val="28"/>
        </w:rPr>
        <w:t>Таблица 2.1</w:t>
      </w:r>
      <w:r w:rsidR="00CF406D">
        <w:rPr>
          <w:color w:val="000000" w:themeColor="text1"/>
          <w:szCs w:val="28"/>
        </w:rPr>
        <w:t>1</w:t>
      </w:r>
      <w:r w:rsidRPr="00E94731">
        <w:rPr>
          <w:color w:val="000000" w:themeColor="text1"/>
          <w:szCs w:val="28"/>
        </w:rPr>
        <w:t xml:space="preserve"> – Расстояние между центрами масс множеств энтропий текстов</w:t>
      </w:r>
    </w:p>
    <w:p w:rsidR="00F67A2F" w:rsidRPr="00E94731" w:rsidRDefault="00F67A2F" w:rsidP="00F67A2F">
      <w:pPr>
        <w:widowControl w:val="0"/>
        <w:rPr>
          <w:color w:val="000000" w:themeColor="text1"/>
          <w:szCs w:val="28"/>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3"/>
        <w:gridCol w:w="748"/>
        <w:gridCol w:w="966"/>
        <w:gridCol w:w="1360"/>
        <w:gridCol w:w="1833"/>
        <w:gridCol w:w="1170"/>
        <w:gridCol w:w="1560"/>
      </w:tblGrid>
      <w:tr w:rsidR="00FD5285" w:rsidRPr="00E94731" w:rsidTr="002311A8">
        <w:trPr>
          <w:jc w:val="right"/>
        </w:trPr>
        <w:tc>
          <w:tcPr>
            <w:tcW w:w="2003"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i\j</w:t>
            </w:r>
          </w:p>
        </w:tc>
        <w:tc>
          <w:tcPr>
            <w:tcW w:w="74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En</w:t>
            </w:r>
          </w:p>
        </w:tc>
        <w:tc>
          <w:tcPr>
            <w:tcW w:w="96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w:t>
            </w:r>
            <w:r w:rsidR="002311A8">
              <w:rPr>
                <w:color w:val="000000" w:themeColor="text1"/>
                <w:szCs w:val="28"/>
              </w:rPr>
              <w:t>-</w:t>
            </w:r>
            <w:r w:rsidRPr="00E94731">
              <w:rPr>
                <w:color w:val="000000" w:themeColor="text1"/>
                <w:szCs w:val="28"/>
              </w:rPr>
              <w:t>Auth</w:t>
            </w:r>
          </w:p>
        </w:tc>
        <w:tc>
          <w:tcPr>
            <w:tcW w:w="1360"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RuImita</w:t>
            </w:r>
            <w:r w:rsidR="002311A8">
              <w:rPr>
                <w:color w:val="000000" w:themeColor="text1"/>
                <w:szCs w:val="28"/>
              </w:rPr>
              <w:t>-</w:t>
            </w:r>
            <w:r w:rsidRPr="00E94731">
              <w:rPr>
                <w:color w:val="000000" w:themeColor="text1"/>
                <w:szCs w:val="28"/>
              </w:rPr>
              <w:t>tion</w:t>
            </w:r>
          </w:p>
        </w:tc>
        <w:tc>
          <w:tcPr>
            <w:tcW w:w="1833"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RuOtherEn</w:t>
            </w:r>
            <w:r w:rsidR="002311A8">
              <w:rPr>
                <w:color w:val="000000" w:themeColor="text1"/>
                <w:szCs w:val="28"/>
              </w:rPr>
              <w:t>-</w:t>
            </w:r>
            <w:r w:rsidRPr="00E94731">
              <w:rPr>
                <w:color w:val="000000" w:themeColor="text1"/>
                <w:szCs w:val="28"/>
              </w:rPr>
              <w:t>Work</w:t>
            </w:r>
          </w:p>
        </w:tc>
        <w:tc>
          <w:tcPr>
            <w:tcW w:w="1170"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RuYan</w:t>
            </w:r>
            <w:r w:rsidR="002311A8">
              <w:rPr>
                <w:color w:val="000000" w:themeColor="text1"/>
                <w:szCs w:val="28"/>
              </w:rPr>
              <w:t>-</w:t>
            </w:r>
            <w:r w:rsidRPr="00E94731">
              <w:rPr>
                <w:color w:val="000000" w:themeColor="text1"/>
                <w:szCs w:val="28"/>
              </w:rPr>
              <w:t>dexTr</w:t>
            </w:r>
          </w:p>
        </w:tc>
        <w:tc>
          <w:tcPr>
            <w:tcW w:w="1560"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RuGoogle</w:t>
            </w:r>
            <w:r w:rsidR="002311A8">
              <w:rPr>
                <w:color w:val="000000" w:themeColor="text1"/>
                <w:szCs w:val="28"/>
              </w:rPr>
              <w:t>-</w:t>
            </w:r>
            <w:r w:rsidRPr="00E94731">
              <w:rPr>
                <w:color w:val="000000" w:themeColor="text1"/>
                <w:szCs w:val="28"/>
              </w:rPr>
              <w:t>Tr</w:t>
            </w:r>
          </w:p>
        </w:tc>
      </w:tr>
      <w:tr w:rsidR="00FD5285" w:rsidRPr="00E94731" w:rsidTr="002311A8">
        <w:trPr>
          <w:jc w:val="right"/>
        </w:trPr>
        <w:tc>
          <w:tcPr>
            <w:tcW w:w="2003"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En</w:t>
            </w:r>
          </w:p>
        </w:tc>
        <w:tc>
          <w:tcPr>
            <w:tcW w:w="74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w:t>
            </w:r>
          </w:p>
        </w:tc>
        <w:tc>
          <w:tcPr>
            <w:tcW w:w="96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0,296</w:t>
            </w:r>
          </w:p>
        </w:tc>
        <w:tc>
          <w:tcPr>
            <w:tcW w:w="1360" w:type="dxa"/>
            <w:shd w:val="clear" w:color="auto" w:fill="auto"/>
            <w:vAlign w:val="bottom"/>
          </w:tcPr>
          <w:p w:rsidR="00F67A2F" w:rsidRPr="00E94731" w:rsidRDefault="00F67A2F" w:rsidP="007448C1">
            <w:pPr>
              <w:widowControl w:val="0"/>
              <w:ind w:firstLine="0"/>
              <w:jc w:val="left"/>
              <w:rPr>
                <w:color w:val="000000" w:themeColor="text1"/>
                <w:szCs w:val="28"/>
              </w:rPr>
            </w:pPr>
            <w:r w:rsidRPr="00E94731">
              <w:rPr>
                <w:color w:val="000000" w:themeColor="text1"/>
                <w:szCs w:val="28"/>
              </w:rPr>
              <w:t>0,338</w:t>
            </w:r>
          </w:p>
        </w:tc>
        <w:tc>
          <w:tcPr>
            <w:tcW w:w="1833"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1,059</w:t>
            </w:r>
          </w:p>
        </w:tc>
        <w:tc>
          <w:tcPr>
            <w:tcW w:w="1170"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0,168</w:t>
            </w:r>
          </w:p>
        </w:tc>
        <w:tc>
          <w:tcPr>
            <w:tcW w:w="1560"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0,062</w:t>
            </w:r>
          </w:p>
        </w:tc>
      </w:tr>
      <w:tr w:rsidR="00FD5285" w:rsidRPr="00E94731" w:rsidTr="002311A8">
        <w:trPr>
          <w:jc w:val="right"/>
        </w:trPr>
        <w:tc>
          <w:tcPr>
            <w:tcW w:w="2003"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RuAuth</w:t>
            </w:r>
          </w:p>
        </w:tc>
        <w:tc>
          <w:tcPr>
            <w:tcW w:w="74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0,296</w:t>
            </w:r>
          </w:p>
        </w:tc>
        <w:tc>
          <w:tcPr>
            <w:tcW w:w="96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w:t>
            </w:r>
          </w:p>
        </w:tc>
        <w:tc>
          <w:tcPr>
            <w:tcW w:w="1360" w:type="dxa"/>
            <w:shd w:val="clear" w:color="auto" w:fill="auto"/>
            <w:vAlign w:val="bottom"/>
          </w:tcPr>
          <w:p w:rsidR="00F67A2F" w:rsidRPr="00E94731" w:rsidRDefault="00F67A2F" w:rsidP="007448C1">
            <w:pPr>
              <w:widowControl w:val="0"/>
              <w:ind w:firstLine="0"/>
              <w:jc w:val="left"/>
              <w:rPr>
                <w:color w:val="000000" w:themeColor="text1"/>
                <w:szCs w:val="28"/>
              </w:rPr>
            </w:pPr>
            <w:r w:rsidRPr="00E94731">
              <w:rPr>
                <w:color w:val="000000" w:themeColor="text1"/>
                <w:szCs w:val="28"/>
              </w:rPr>
              <w:t>0,604</w:t>
            </w:r>
          </w:p>
        </w:tc>
        <w:tc>
          <w:tcPr>
            <w:tcW w:w="1833"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0,786</w:t>
            </w:r>
          </w:p>
        </w:tc>
        <w:tc>
          <w:tcPr>
            <w:tcW w:w="1170"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0,149</w:t>
            </w:r>
          </w:p>
        </w:tc>
        <w:tc>
          <w:tcPr>
            <w:tcW w:w="1560"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0,237</w:t>
            </w:r>
          </w:p>
        </w:tc>
      </w:tr>
      <w:tr w:rsidR="00FD5285" w:rsidRPr="00E94731" w:rsidTr="002311A8">
        <w:trPr>
          <w:jc w:val="right"/>
        </w:trPr>
        <w:tc>
          <w:tcPr>
            <w:tcW w:w="2003"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RuAuth (относитель</w:t>
            </w:r>
            <w:r w:rsidR="002311A8">
              <w:rPr>
                <w:color w:val="000000" w:themeColor="text1"/>
                <w:sz w:val="28"/>
                <w:szCs w:val="28"/>
              </w:rPr>
              <w:t>-</w:t>
            </w:r>
            <w:r w:rsidRPr="00E94731">
              <w:rPr>
                <w:color w:val="000000" w:themeColor="text1"/>
                <w:sz w:val="28"/>
                <w:szCs w:val="28"/>
              </w:rPr>
              <w:t>ное)</w:t>
            </w:r>
          </w:p>
        </w:tc>
        <w:tc>
          <w:tcPr>
            <w:tcW w:w="74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1</w:t>
            </w:r>
          </w:p>
        </w:tc>
        <w:tc>
          <w:tcPr>
            <w:tcW w:w="96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w:t>
            </w:r>
          </w:p>
        </w:tc>
        <w:tc>
          <w:tcPr>
            <w:tcW w:w="1360" w:type="dxa"/>
            <w:shd w:val="clear" w:color="auto" w:fill="auto"/>
          </w:tcPr>
          <w:p w:rsidR="00F67A2F" w:rsidRPr="00E94731" w:rsidRDefault="00F67A2F" w:rsidP="007448C1">
            <w:pPr>
              <w:widowControl w:val="0"/>
              <w:ind w:firstLine="0"/>
              <w:jc w:val="left"/>
              <w:rPr>
                <w:b/>
                <w:color w:val="000000" w:themeColor="text1"/>
                <w:szCs w:val="28"/>
              </w:rPr>
            </w:pPr>
            <w:r w:rsidRPr="00E94731">
              <w:rPr>
                <w:b/>
                <w:color w:val="000000" w:themeColor="text1"/>
                <w:szCs w:val="28"/>
              </w:rPr>
              <w:t>2,037</w:t>
            </w:r>
          </w:p>
        </w:tc>
        <w:tc>
          <w:tcPr>
            <w:tcW w:w="1833" w:type="dxa"/>
            <w:shd w:val="clear" w:color="auto" w:fill="auto"/>
          </w:tcPr>
          <w:p w:rsidR="00F67A2F" w:rsidRPr="00E94731" w:rsidRDefault="00F67A2F" w:rsidP="007448C1">
            <w:pPr>
              <w:widowControl w:val="0"/>
              <w:ind w:firstLine="0"/>
              <w:jc w:val="left"/>
              <w:rPr>
                <w:b/>
                <w:color w:val="000000" w:themeColor="text1"/>
                <w:szCs w:val="28"/>
              </w:rPr>
            </w:pPr>
            <w:r w:rsidRPr="00E94731">
              <w:rPr>
                <w:b/>
                <w:color w:val="000000" w:themeColor="text1"/>
                <w:szCs w:val="28"/>
              </w:rPr>
              <w:t>2,651</w:t>
            </w:r>
          </w:p>
        </w:tc>
        <w:tc>
          <w:tcPr>
            <w:tcW w:w="1170"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0,504</w:t>
            </w:r>
          </w:p>
        </w:tc>
        <w:tc>
          <w:tcPr>
            <w:tcW w:w="1560"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0,799</w:t>
            </w:r>
          </w:p>
        </w:tc>
      </w:tr>
      <w:tr w:rsidR="00FD5285" w:rsidRPr="00E94731" w:rsidTr="002311A8">
        <w:trPr>
          <w:jc w:val="right"/>
        </w:trPr>
        <w:tc>
          <w:tcPr>
            <w:tcW w:w="2003"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RuYandexTr</w:t>
            </w:r>
          </w:p>
        </w:tc>
        <w:tc>
          <w:tcPr>
            <w:tcW w:w="74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0,168</w:t>
            </w:r>
          </w:p>
        </w:tc>
        <w:tc>
          <w:tcPr>
            <w:tcW w:w="96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0,149</w:t>
            </w:r>
          </w:p>
        </w:tc>
        <w:tc>
          <w:tcPr>
            <w:tcW w:w="1360"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0,501</w:t>
            </w:r>
          </w:p>
        </w:tc>
        <w:tc>
          <w:tcPr>
            <w:tcW w:w="1833"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0,891</w:t>
            </w:r>
          </w:p>
        </w:tc>
        <w:tc>
          <w:tcPr>
            <w:tcW w:w="1170"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w:t>
            </w:r>
          </w:p>
        </w:tc>
        <w:tc>
          <w:tcPr>
            <w:tcW w:w="1560"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0,106</w:t>
            </w:r>
          </w:p>
        </w:tc>
      </w:tr>
      <w:tr w:rsidR="00F67A2F" w:rsidRPr="00E94731" w:rsidTr="002311A8">
        <w:trPr>
          <w:jc w:val="right"/>
        </w:trPr>
        <w:tc>
          <w:tcPr>
            <w:tcW w:w="2003"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RuYandexTr (относитель</w:t>
            </w:r>
            <w:r w:rsidR="002311A8">
              <w:rPr>
                <w:color w:val="000000" w:themeColor="text1"/>
                <w:sz w:val="28"/>
                <w:szCs w:val="28"/>
              </w:rPr>
              <w:t>-</w:t>
            </w:r>
            <w:r w:rsidRPr="00E94731">
              <w:rPr>
                <w:color w:val="000000" w:themeColor="text1"/>
                <w:sz w:val="28"/>
                <w:szCs w:val="28"/>
              </w:rPr>
              <w:t>ное)</w:t>
            </w:r>
          </w:p>
        </w:tc>
        <w:tc>
          <w:tcPr>
            <w:tcW w:w="74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1</w:t>
            </w:r>
          </w:p>
        </w:tc>
        <w:tc>
          <w:tcPr>
            <w:tcW w:w="96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0,891</w:t>
            </w:r>
          </w:p>
        </w:tc>
        <w:tc>
          <w:tcPr>
            <w:tcW w:w="1360" w:type="dxa"/>
            <w:shd w:val="clear" w:color="auto" w:fill="auto"/>
          </w:tcPr>
          <w:p w:rsidR="00F67A2F" w:rsidRPr="00E94731" w:rsidRDefault="00F67A2F" w:rsidP="007448C1">
            <w:pPr>
              <w:widowControl w:val="0"/>
              <w:ind w:firstLine="0"/>
              <w:jc w:val="left"/>
              <w:rPr>
                <w:b/>
                <w:color w:val="000000" w:themeColor="text1"/>
                <w:szCs w:val="28"/>
              </w:rPr>
            </w:pPr>
            <w:r w:rsidRPr="00E94731">
              <w:rPr>
                <w:b/>
                <w:color w:val="000000" w:themeColor="text1"/>
                <w:szCs w:val="28"/>
              </w:rPr>
              <w:t>2,987</w:t>
            </w:r>
          </w:p>
        </w:tc>
        <w:tc>
          <w:tcPr>
            <w:tcW w:w="1833" w:type="dxa"/>
            <w:shd w:val="clear" w:color="auto" w:fill="auto"/>
          </w:tcPr>
          <w:p w:rsidR="00F67A2F" w:rsidRPr="00E94731" w:rsidRDefault="00F67A2F" w:rsidP="007448C1">
            <w:pPr>
              <w:widowControl w:val="0"/>
              <w:ind w:firstLine="0"/>
              <w:jc w:val="left"/>
              <w:rPr>
                <w:b/>
                <w:color w:val="000000" w:themeColor="text1"/>
                <w:szCs w:val="28"/>
              </w:rPr>
            </w:pPr>
            <w:r w:rsidRPr="00E94731">
              <w:rPr>
                <w:b/>
                <w:color w:val="000000" w:themeColor="text1"/>
                <w:szCs w:val="28"/>
              </w:rPr>
              <w:t>5,314</w:t>
            </w:r>
          </w:p>
        </w:tc>
        <w:tc>
          <w:tcPr>
            <w:tcW w:w="1170"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w:t>
            </w:r>
          </w:p>
        </w:tc>
        <w:tc>
          <w:tcPr>
            <w:tcW w:w="1560"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0,632</w:t>
            </w:r>
          </w:p>
        </w:tc>
      </w:tr>
    </w:tbl>
    <w:p w:rsidR="00F67A2F" w:rsidRPr="00E94731" w:rsidRDefault="00F67A2F" w:rsidP="00F67A2F">
      <w:pPr>
        <w:pStyle w:val="aff"/>
        <w:widowControl w:val="0"/>
        <w:spacing w:line="240" w:lineRule="auto"/>
        <w:ind w:firstLine="567"/>
        <w:rPr>
          <w:color w:val="000000" w:themeColor="text1"/>
          <w:sz w:val="28"/>
          <w:szCs w:val="28"/>
        </w:rPr>
      </w:pPr>
    </w:p>
    <w:p w:rsidR="002311A8" w:rsidRDefault="00F67A2F" w:rsidP="00F67A2F">
      <w:pPr>
        <w:pStyle w:val="aff"/>
        <w:widowControl w:val="0"/>
        <w:spacing w:line="240" w:lineRule="auto"/>
        <w:ind w:firstLine="567"/>
        <w:rPr>
          <w:b/>
          <w:color w:val="000000" w:themeColor="text1"/>
          <w:sz w:val="28"/>
          <w:szCs w:val="28"/>
        </w:rPr>
      </w:pPr>
      <w:r w:rsidRPr="007448C1">
        <w:rPr>
          <w:i/>
          <w:color w:val="000000" w:themeColor="text1"/>
          <w:sz w:val="28"/>
          <w:szCs w:val="28"/>
        </w:rPr>
        <w:t>Расстояние между геометрическими центрами.</w:t>
      </w:r>
      <w:r w:rsidRPr="00E94731">
        <w:rPr>
          <w:b/>
          <w:color w:val="000000" w:themeColor="text1"/>
          <w:sz w:val="28"/>
          <w:szCs w:val="28"/>
        </w:rPr>
        <w:t xml:space="preserve"> </w:t>
      </w:r>
    </w:p>
    <w:p w:rsidR="002A505A"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Рассчита</w:t>
      </w:r>
      <w:r w:rsidR="002311A8">
        <w:rPr>
          <w:color w:val="000000" w:themeColor="text1"/>
          <w:sz w:val="28"/>
          <w:szCs w:val="28"/>
        </w:rPr>
        <w:t>но</w:t>
      </w:r>
      <w:r w:rsidRPr="00E94731">
        <w:rPr>
          <w:color w:val="000000" w:themeColor="text1"/>
          <w:sz w:val="28"/>
          <w:szCs w:val="28"/>
        </w:rPr>
        <w:t xml:space="preserve"> расстояние между текстами с помощью среднего геометрического, т. е. вычисляя корень n-ой степени из произведения n-элементов (в данном случае n=20). </w:t>
      </w:r>
    </w:p>
    <w:p w:rsidR="00F67A2F" w:rsidRPr="00E94731" w:rsidRDefault="00F67A2F" w:rsidP="00F67A2F">
      <w:pPr>
        <w:pStyle w:val="aff"/>
        <w:widowControl w:val="0"/>
        <w:spacing w:line="240" w:lineRule="auto"/>
        <w:ind w:firstLine="567"/>
        <w:rPr>
          <w:color w:val="000000" w:themeColor="text1"/>
          <w:sz w:val="28"/>
          <w:szCs w:val="28"/>
        </w:rPr>
      </w:pPr>
      <w:r w:rsidRPr="00E94731">
        <w:rPr>
          <w:color w:val="000000" w:themeColor="text1"/>
          <w:sz w:val="28"/>
          <w:szCs w:val="28"/>
        </w:rPr>
        <w:t>Результаты расчётов приведены в таблиц</w:t>
      </w:r>
      <w:r w:rsidR="002311A8">
        <w:rPr>
          <w:color w:val="000000" w:themeColor="text1"/>
          <w:sz w:val="28"/>
          <w:szCs w:val="28"/>
        </w:rPr>
        <w:t>е</w:t>
      </w:r>
      <w:r w:rsidRPr="00E94731">
        <w:rPr>
          <w:color w:val="000000" w:themeColor="text1"/>
          <w:sz w:val="28"/>
          <w:szCs w:val="28"/>
        </w:rPr>
        <w:t xml:space="preserve"> 2.1</w:t>
      </w:r>
      <w:r w:rsidR="00CF406D">
        <w:rPr>
          <w:color w:val="000000" w:themeColor="text1"/>
          <w:sz w:val="28"/>
          <w:szCs w:val="28"/>
        </w:rPr>
        <w:t>2</w:t>
      </w:r>
      <w:r w:rsidRPr="00E94731">
        <w:rPr>
          <w:color w:val="000000" w:themeColor="text1"/>
          <w:sz w:val="28"/>
          <w:szCs w:val="28"/>
        </w:rPr>
        <w:t>.</w:t>
      </w:r>
    </w:p>
    <w:p w:rsidR="002311A8" w:rsidRDefault="002A505A" w:rsidP="002A505A">
      <w:pPr>
        <w:pStyle w:val="aff"/>
        <w:widowControl w:val="0"/>
        <w:spacing w:line="240" w:lineRule="auto"/>
        <w:ind w:firstLine="567"/>
        <w:rPr>
          <w:color w:val="000000" w:themeColor="text1"/>
          <w:sz w:val="28"/>
          <w:szCs w:val="28"/>
        </w:rPr>
      </w:pPr>
      <w:r w:rsidRPr="007448C1">
        <w:rPr>
          <w:i/>
          <w:color w:val="000000" w:themeColor="text1"/>
          <w:sz w:val="28"/>
          <w:szCs w:val="28"/>
        </w:rPr>
        <w:t>Расстояние между центрами параметрических средних</w:t>
      </w:r>
      <w:r w:rsidRPr="00E94731">
        <w:rPr>
          <w:color w:val="000000" w:themeColor="text1"/>
          <w:sz w:val="28"/>
          <w:szCs w:val="28"/>
        </w:rPr>
        <w:t>.</w:t>
      </w:r>
    </w:p>
    <w:p w:rsidR="002A505A" w:rsidRPr="00E94731" w:rsidRDefault="002A505A" w:rsidP="002A505A">
      <w:pPr>
        <w:pStyle w:val="aff"/>
        <w:widowControl w:val="0"/>
        <w:spacing w:line="240" w:lineRule="auto"/>
        <w:ind w:firstLine="567"/>
        <w:rPr>
          <w:color w:val="000000" w:themeColor="text1"/>
          <w:sz w:val="28"/>
          <w:szCs w:val="28"/>
        </w:rPr>
      </w:pPr>
      <w:r w:rsidRPr="00E94731">
        <w:rPr>
          <w:color w:val="000000" w:themeColor="text1"/>
          <w:sz w:val="28"/>
          <w:szCs w:val="28"/>
        </w:rPr>
        <w:t xml:space="preserve">Чтобы сгладить неудачное начало ряда </w:t>
      </w:r>
      <w:r w:rsidR="002311A8">
        <w:rPr>
          <w:color w:val="000000" w:themeColor="text1"/>
          <w:sz w:val="28"/>
          <w:szCs w:val="28"/>
        </w:rPr>
        <w:t>выполнены</w:t>
      </w:r>
      <w:r w:rsidRPr="00E94731">
        <w:rPr>
          <w:color w:val="000000" w:themeColor="text1"/>
          <w:sz w:val="28"/>
          <w:szCs w:val="28"/>
        </w:rPr>
        <w:t xml:space="preserve"> расчёты с весами</w:t>
      </w:r>
      <w:r w:rsidR="002311A8">
        <w:rPr>
          <w:color w:val="000000" w:themeColor="text1"/>
          <w:sz w:val="28"/>
          <w:szCs w:val="28"/>
        </w:rPr>
        <w:t xml:space="preserve"> с</w:t>
      </w:r>
      <w:r w:rsidRPr="00E94731">
        <w:rPr>
          <w:color w:val="000000" w:themeColor="text1"/>
          <w:sz w:val="28"/>
          <w:szCs w:val="28"/>
        </w:rPr>
        <w:t xml:space="preserve"> вычисл</w:t>
      </w:r>
      <w:r w:rsidR="002311A8">
        <w:rPr>
          <w:color w:val="000000" w:themeColor="text1"/>
          <w:sz w:val="28"/>
          <w:szCs w:val="28"/>
        </w:rPr>
        <w:t>ением</w:t>
      </w:r>
      <w:r w:rsidRPr="00E94731">
        <w:rPr>
          <w:color w:val="000000" w:themeColor="text1"/>
          <w:sz w:val="28"/>
          <w:szCs w:val="28"/>
        </w:rPr>
        <w:t xml:space="preserve"> средне</w:t>
      </w:r>
      <w:r w:rsidR="002311A8">
        <w:rPr>
          <w:color w:val="000000" w:themeColor="text1"/>
          <w:sz w:val="28"/>
          <w:szCs w:val="28"/>
        </w:rPr>
        <w:t>го</w:t>
      </w:r>
      <w:r w:rsidRPr="00E94731">
        <w:rPr>
          <w:color w:val="000000" w:themeColor="text1"/>
          <w:sz w:val="28"/>
          <w:szCs w:val="28"/>
        </w:rPr>
        <w:t xml:space="preserve"> параметрическо</w:t>
      </w:r>
      <w:r w:rsidR="002311A8">
        <w:rPr>
          <w:color w:val="000000" w:themeColor="text1"/>
          <w:sz w:val="28"/>
          <w:szCs w:val="28"/>
        </w:rPr>
        <w:t>го</w:t>
      </w:r>
      <w:r w:rsidRPr="00E94731">
        <w:rPr>
          <w:color w:val="000000" w:themeColor="text1"/>
          <w:sz w:val="28"/>
          <w:szCs w:val="28"/>
        </w:rPr>
        <w:t>.</w:t>
      </w:r>
    </w:p>
    <w:p w:rsidR="002A505A" w:rsidRPr="00E94731" w:rsidRDefault="002A505A" w:rsidP="002A505A">
      <w:pPr>
        <w:widowControl w:val="0"/>
        <w:tabs>
          <w:tab w:val="left" w:pos="567"/>
        </w:tabs>
        <w:rPr>
          <w:color w:val="000000" w:themeColor="text1"/>
          <w:szCs w:val="28"/>
        </w:rPr>
      </w:pPr>
      <w:r w:rsidRPr="00E94731">
        <w:rPr>
          <w:color w:val="000000" w:themeColor="text1"/>
          <w:szCs w:val="28"/>
        </w:rPr>
        <w:t>Вычисл</w:t>
      </w:r>
      <w:r w:rsidR="002311A8">
        <w:rPr>
          <w:color w:val="000000" w:themeColor="text1"/>
          <w:szCs w:val="28"/>
        </w:rPr>
        <w:t>ены</w:t>
      </w:r>
      <w:r w:rsidRPr="00E94731">
        <w:rPr>
          <w:color w:val="000000" w:themeColor="text1"/>
          <w:szCs w:val="28"/>
        </w:rPr>
        <w:t xml:space="preserve"> центры параметрических средних для всех рядов координат по осям параграфы/предложения. С помощью формулы </w:t>
      </w:r>
      <w:r>
        <w:rPr>
          <w:color w:val="000000" w:themeColor="text1"/>
          <w:szCs w:val="28"/>
        </w:rPr>
        <w:t>(</w:t>
      </w:r>
      <w:r w:rsidRPr="00E94731">
        <w:rPr>
          <w:color w:val="000000" w:themeColor="text1"/>
          <w:szCs w:val="28"/>
        </w:rPr>
        <w:t>1</w:t>
      </w:r>
      <w:r>
        <w:rPr>
          <w:color w:val="000000" w:themeColor="text1"/>
          <w:szCs w:val="28"/>
        </w:rPr>
        <w:t>)</w:t>
      </w:r>
      <w:r w:rsidRPr="00E94731">
        <w:rPr>
          <w:color w:val="000000" w:themeColor="text1"/>
          <w:szCs w:val="28"/>
        </w:rPr>
        <w:t xml:space="preserve"> при r=1 получены следующие данные (таблица 2.1</w:t>
      </w:r>
      <w:r>
        <w:rPr>
          <w:color w:val="000000" w:themeColor="text1"/>
          <w:szCs w:val="28"/>
        </w:rPr>
        <w:t>3</w:t>
      </w:r>
      <w:r w:rsidRPr="00E94731">
        <w:rPr>
          <w:color w:val="000000" w:themeColor="text1"/>
          <w:szCs w:val="28"/>
        </w:rPr>
        <w:t xml:space="preserve">). </w:t>
      </w:r>
    </w:p>
    <w:p w:rsidR="002311A8" w:rsidRPr="00E94731" w:rsidRDefault="002311A8" w:rsidP="002311A8">
      <w:pPr>
        <w:rPr>
          <w:rFonts w:eastAsia="Times New Roman"/>
          <w:color w:val="000000" w:themeColor="text1"/>
          <w:szCs w:val="28"/>
        </w:rPr>
      </w:pPr>
      <w:r w:rsidRPr="00E94731">
        <w:rPr>
          <w:rFonts w:eastAsia="Times New Roman"/>
          <w:color w:val="000000" w:themeColor="text1"/>
          <w:szCs w:val="28"/>
        </w:rPr>
        <w:t xml:space="preserve">Анализ итоговых расчётов позволил выявить закономерность между интервалами при определённых заданных параметрах. </w:t>
      </w:r>
    </w:p>
    <w:p w:rsidR="00F67A2F" w:rsidRPr="00E94731" w:rsidRDefault="00F67A2F" w:rsidP="00DE59D9">
      <w:pPr>
        <w:widowControl w:val="0"/>
        <w:ind w:firstLine="0"/>
        <w:rPr>
          <w:color w:val="000000" w:themeColor="text1"/>
          <w:szCs w:val="28"/>
        </w:rPr>
      </w:pPr>
      <w:r w:rsidRPr="00E94731">
        <w:rPr>
          <w:color w:val="000000" w:themeColor="text1"/>
          <w:szCs w:val="28"/>
        </w:rPr>
        <w:lastRenderedPageBreak/>
        <w:t>Таблица 2.1</w:t>
      </w:r>
      <w:r w:rsidR="00CF406D">
        <w:rPr>
          <w:color w:val="000000" w:themeColor="text1"/>
          <w:szCs w:val="28"/>
        </w:rPr>
        <w:t>2</w:t>
      </w:r>
      <w:r w:rsidRPr="00E94731">
        <w:rPr>
          <w:color w:val="000000" w:themeColor="text1"/>
          <w:szCs w:val="28"/>
        </w:rPr>
        <w:t xml:space="preserve"> – Расчёт расстояний между геометрическими центрами множеств энтропий текстов</w:t>
      </w:r>
    </w:p>
    <w:p w:rsidR="00F67A2F" w:rsidRPr="00E94731" w:rsidRDefault="00F67A2F" w:rsidP="00F67A2F">
      <w:pPr>
        <w:widowControl w:val="0"/>
        <w:rPr>
          <w:color w:val="000000" w:themeColor="text1"/>
          <w:szCs w:val="28"/>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908"/>
        <w:gridCol w:w="1219"/>
        <w:gridCol w:w="1107"/>
        <w:gridCol w:w="1302"/>
        <w:gridCol w:w="1701"/>
        <w:gridCol w:w="1695"/>
      </w:tblGrid>
      <w:tr w:rsidR="00FD5285" w:rsidRPr="00E94731" w:rsidTr="00AC72F2">
        <w:trPr>
          <w:jc w:val="right"/>
        </w:trPr>
        <w:tc>
          <w:tcPr>
            <w:tcW w:w="1696"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i\j</w:t>
            </w:r>
          </w:p>
        </w:tc>
        <w:tc>
          <w:tcPr>
            <w:tcW w:w="90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En</w:t>
            </w:r>
          </w:p>
        </w:tc>
        <w:tc>
          <w:tcPr>
            <w:tcW w:w="1219"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RuAuth</w:t>
            </w:r>
          </w:p>
        </w:tc>
        <w:tc>
          <w:tcPr>
            <w:tcW w:w="1107"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RuImi-tation</w:t>
            </w:r>
          </w:p>
        </w:tc>
        <w:tc>
          <w:tcPr>
            <w:tcW w:w="1302"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RuOther-EnWork</w:t>
            </w:r>
          </w:p>
        </w:tc>
        <w:tc>
          <w:tcPr>
            <w:tcW w:w="170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RuYandexTr</w:t>
            </w:r>
          </w:p>
        </w:tc>
        <w:tc>
          <w:tcPr>
            <w:tcW w:w="1695"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RuGoogleTr</w:t>
            </w:r>
          </w:p>
        </w:tc>
      </w:tr>
      <w:tr w:rsidR="00FD5285" w:rsidRPr="00E94731" w:rsidTr="00AC72F2">
        <w:trPr>
          <w:jc w:val="right"/>
        </w:trPr>
        <w:tc>
          <w:tcPr>
            <w:tcW w:w="1696"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En</w:t>
            </w:r>
          </w:p>
        </w:tc>
        <w:tc>
          <w:tcPr>
            <w:tcW w:w="90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w:t>
            </w:r>
          </w:p>
        </w:tc>
        <w:tc>
          <w:tcPr>
            <w:tcW w:w="1219"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0,306</w:t>
            </w:r>
          </w:p>
          <w:p w:rsidR="00F67A2F" w:rsidRPr="00E94731" w:rsidRDefault="00F67A2F" w:rsidP="007448C1">
            <w:pPr>
              <w:widowControl w:val="0"/>
              <w:ind w:firstLine="0"/>
              <w:jc w:val="left"/>
              <w:rPr>
                <w:color w:val="000000" w:themeColor="text1"/>
                <w:szCs w:val="28"/>
              </w:rPr>
            </w:pPr>
          </w:p>
        </w:tc>
        <w:tc>
          <w:tcPr>
            <w:tcW w:w="1107" w:type="dxa"/>
            <w:shd w:val="clear" w:color="auto" w:fill="auto"/>
            <w:vAlign w:val="bottom"/>
          </w:tcPr>
          <w:p w:rsidR="00F67A2F" w:rsidRPr="00E94731" w:rsidRDefault="00F67A2F" w:rsidP="007448C1">
            <w:pPr>
              <w:widowControl w:val="0"/>
              <w:ind w:firstLine="0"/>
              <w:jc w:val="left"/>
              <w:rPr>
                <w:color w:val="000000" w:themeColor="text1"/>
                <w:szCs w:val="28"/>
              </w:rPr>
            </w:pPr>
            <w:r w:rsidRPr="00E94731">
              <w:rPr>
                <w:color w:val="000000" w:themeColor="text1"/>
                <w:szCs w:val="28"/>
              </w:rPr>
              <w:t>0,320</w:t>
            </w:r>
          </w:p>
          <w:p w:rsidR="00F67A2F" w:rsidRPr="00E94731" w:rsidRDefault="00F67A2F" w:rsidP="007448C1">
            <w:pPr>
              <w:widowControl w:val="0"/>
              <w:ind w:firstLine="0"/>
              <w:jc w:val="left"/>
              <w:rPr>
                <w:color w:val="000000" w:themeColor="text1"/>
                <w:szCs w:val="28"/>
              </w:rPr>
            </w:pPr>
          </w:p>
        </w:tc>
        <w:tc>
          <w:tcPr>
            <w:tcW w:w="1302"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1,091</w:t>
            </w:r>
          </w:p>
        </w:tc>
        <w:tc>
          <w:tcPr>
            <w:tcW w:w="170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0,161</w:t>
            </w:r>
          </w:p>
          <w:p w:rsidR="00F67A2F" w:rsidRPr="00E94731" w:rsidRDefault="00F67A2F" w:rsidP="007448C1">
            <w:pPr>
              <w:widowControl w:val="0"/>
              <w:ind w:firstLine="0"/>
              <w:jc w:val="left"/>
              <w:rPr>
                <w:color w:val="000000" w:themeColor="text1"/>
                <w:szCs w:val="28"/>
              </w:rPr>
            </w:pPr>
          </w:p>
        </w:tc>
        <w:tc>
          <w:tcPr>
            <w:tcW w:w="1695"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0,055</w:t>
            </w:r>
          </w:p>
          <w:p w:rsidR="00F67A2F" w:rsidRPr="00E94731" w:rsidRDefault="00F67A2F" w:rsidP="007448C1">
            <w:pPr>
              <w:widowControl w:val="0"/>
              <w:ind w:firstLine="0"/>
              <w:jc w:val="left"/>
              <w:rPr>
                <w:color w:val="000000" w:themeColor="text1"/>
                <w:szCs w:val="28"/>
              </w:rPr>
            </w:pPr>
          </w:p>
        </w:tc>
      </w:tr>
      <w:tr w:rsidR="00FD5285" w:rsidRPr="00E94731" w:rsidTr="00AC72F2">
        <w:trPr>
          <w:jc w:val="right"/>
        </w:trPr>
        <w:tc>
          <w:tcPr>
            <w:tcW w:w="1696"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RuAuth</w:t>
            </w:r>
          </w:p>
        </w:tc>
        <w:tc>
          <w:tcPr>
            <w:tcW w:w="90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0,306</w:t>
            </w:r>
          </w:p>
          <w:p w:rsidR="00F67A2F" w:rsidRPr="00E94731" w:rsidRDefault="00F67A2F" w:rsidP="007448C1">
            <w:pPr>
              <w:widowControl w:val="0"/>
              <w:ind w:firstLine="0"/>
              <w:jc w:val="left"/>
              <w:rPr>
                <w:color w:val="000000" w:themeColor="text1"/>
                <w:szCs w:val="28"/>
              </w:rPr>
            </w:pPr>
          </w:p>
        </w:tc>
        <w:tc>
          <w:tcPr>
            <w:tcW w:w="1219"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w:t>
            </w:r>
          </w:p>
        </w:tc>
        <w:tc>
          <w:tcPr>
            <w:tcW w:w="1107" w:type="dxa"/>
            <w:shd w:val="clear" w:color="auto" w:fill="auto"/>
            <w:vAlign w:val="bottom"/>
          </w:tcPr>
          <w:p w:rsidR="00F67A2F" w:rsidRPr="00E94731" w:rsidRDefault="00F67A2F" w:rsidP="007448C1">
            <w:pPr>
              <w:widowControl w:val="0"/>
              <w:ind w:firstLine="0"/>
              <w:jc w:val="left"/>
              <w:rPr>
                <w:color w:val="000000" w:themeColor="text1"/>
                <w:szCs w:val="28"/>
              </w:rPr>
            </w:pPr>
            <w:r w:rsidRPr="00E94731">
              <w:rPr>
                <w:color w:val="000000" w:themeColor="text1"/>
                <w:szCs w:val="28"/>
              </w:rPr>
              <w:t>0,600</w:t>
            </w:r>
          </w:p>
          <w:p w:rsidR="00F67A2F" w:rsidRPr="00E94731" w:rsidRDefault="00F67A2F" w:rsidP="007448C1">
            <w:pPr>
              <w:widowControl w:val="0"/>
              <w:ind w:firstLine="0"/>
              <w:jc w:val="left"/>
              <w:rPr>
                <w:color w:val="000000" w:themeColor="text1"/>
                <w:szCs w:val="28"/>
              </w:rPr>
            </w:pPr>
          </w:p>
        </w:tc>
        <w:tc>
          <w:tcPr>
            <w:tcW w:w="1302"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0,806</w:t>
            </w:r>
          </w:p>
        </w:tc>
        <w:tc>
          <w:tcPr>
            <w:tcW w:w="170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0,163</w:t>
            </w:r>
          </w:p>
          <w:p w:rsidR="00F67A2F" w:rsidRPr="00E94731" w:rsidRDefault="00F67A2F" w:rsidP="007448C1">
            <w:pPr>
              <w:widowControl w:val="0"/>
              <w:ind w:firstLine="0"/>
              <w:jc w:val="left"/>
              <w:rPr>
                <w:color w:val="000000" w:themeColor="text1"/>
                <w:szCs w:val="28"/>
              </w:rPr>
            </w:pPr>
          </w:p>
        </w:tc>
        <w:tc>
          <w:tcPr>
            <w:tcW w:w="1695"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0,254</w:t>
            </w:r>
          </w:p>
          <w:p w:rsidR="00F67A2F" w:rsidRPr="00E94731" w:rsidRDefault="00F67A2F" w:rsidP="007448C1">
            <w:pPr>
              <w:widowControl w:val="0"/>
              <w:ind w:firstLine="0"/>
              <w:jc w:val="left"/>
              <w:rPr>
                <w:color w:val="000000" w:themeColor="text1"/>
                <w:szCs w:val="28"/>
              </w:rPr>
            </w:pPr>
          </w:p>
        </w:tc>
      </w:tr>
      <w:tr w:rsidR="00FD5285" w:rsidRPr="00E94731" w:rsidTr="00AC72F2">
        <w:trPr>
          <w:jc w:val="right"/>
        </w:trPr>
        <w:tc>
          <w:tcPr>
            <w:tcW w:w="1696"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RuAuth (относи-тельное)</w:t>
            </w:r>
          </w:p>
        </w:tc>
        <w:tc>
          <w:tcPr>
            <w:tcW w:w="90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1</w:t>
            </w:r>
          </w:p>
        </w:tc>
        <w:tc>
          <w:tcPr>
            <w:tcW w:w="1219"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w:t>
            </w:r>
          </w:p>
        </w:tc>
        <w:tc>
          <w:tcPr>
            <w:tcW w:w="1107" w:type="dxa"/>
            <w:shd w:val="clear" w:color="auto" w:fill="auto"/>
          </w:tcPr>
          <w:p w:rsidR="00F67A2F" w:rsidRPr="00E94731" w:rsidRDefault="00F67A2F" w:rsidP="007448C1">
            <w:pPr>
              <w:widowControl w:val="0"/>
              <w:ind w:firstLine="0"/>
              <w:jc w:val="left"/>
              <w:rPr>
                <w:b/>
                <w:color w:val="000000" w:themeColor="text1"/>
                <w:szCs w:val="28"/>
              </w:rPr>
            </w:pPr>
            <w:r w:rsidRPr="00E94731">
              <w:rPr>
                <w:b/>
                <w:color w:val="000000" w:themeColor="text1"/>
                <w:szCs w:val="28"/>
              </w:rPr>
              <w:t>1,956</w:t>
            </w:r>
          </w:p>
          <w:p w:rsidR="00F67A2F" w:rsidRPr="00E94731" w:rsidRDefault="00F67A2F" w:rsidP="007448C1">
            <w:pPr>
              <w:widowControl w:val="0"/>
              <w:ind w:firstLine="0"/>
              <w:jc w:val="left"/>
              <w:rPr>
                <w:b/>
                <w:color w:val="000000" w:themeColor="text1"/>
                <w:szCs w:val="28"/>
              </w:rPr>
            </w:pPr>
          </w:p>
        </w:tc>
        <w:tc>
          <w:tcPr>
            <w:tcW w:w="1302" w:type="dxa"/>
            <w:shd w:val="clear" w:color="auto" w:fill="auto"/>
          </w:tcPr>
          <w:p w:rsidR="00F67A2F" w:rsidRPr="00E94731" w:rsidRDefault="00F67A2F" w:rsidP="007448C1">
            <w:pPr>
              <w:widowControl w:val="0"/>
              <w:ind w:firstLine="0"/>
              <w:jc w:val="left"/>
              <w:rPr>
                <w:b/>
                <w:color w:val="000000" w:themeColor="text1"/>
                <w:szCs w:val="28"/>
              </w:rPr>
            </w:pPr>
            <w:r w:rsidRPr="00E94731">
              <w:rPr>
                <w:b/>
                <w:color w:val="000000" w:themeColor="text1"/>
                <w:szCs w:val="28"/>
              </w:rPr>
              <w:t>2,630</w:t>
            </w:r>
          </w:p>
          <w:p w:rsidR="00F67A2F" w:rsidRPr="00E94731" w:rsidRDefault="00F67A2F" w:rsidP="007448C1">
            <w:pPr>
              <w:widowControl w:val="0"/>
              <w:ind w:firstLine="0"/>
              <w:jc w:val="left"/>
              <w:rPr>
                <w:b/>
                <w:color w:val="000000" w:themeColor="text1"/>
                <w:szCs w:val="28"/>
              </w:rPr>
            </w:pPr>
          </w:p>
        </w:tc>
        <w:tc>
          <w:tcPr>
            <w:tcW w:w="170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0,531</w:t>
            </w:r>
          </w:p>
          <w:p w:rsidR="00F67A2F" w:rsidRPr="00E94731" w:rsidRDefault="00F67A2F" w:rsidP="007448C1">
            <w:pPr>
              <w:widowControl w:val="0"/>
              <w:ind w:firstLine="0"/>
              <w:jc w:val="left"/>
              <w:rPr>
                <w:color w:val="000000" w:themeColor="text1"/>
                <w:szCs w:val="28"/>
              </w:rPr>
            </w:pPr>
          </w:p>
        </w:tc>
        <w:tc>
          <w:tcPr>
            <w:tcW w:w="1695"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0,828</w:t>
            </w:r>
          </w:p>
          <w:p w:rsidR="00F67A2F" w:rsidRPr="00E94731" w:rsidRDefault="00F67A2F" w:rsidP="007448C1">
            <w:pPr>
              <w:widowControl w:val="0"/>
              <w:ind w:firstLine="0"/>
              <w:jc w:val="left"/>
              <w:rPr>
                <w:color w:val="000000" w:themeColor="text1"/>
                <w:szCs w:val="28"/>
              </w:rPr>
            </w:pPr>
          </w:p>
        </w:tc>
      </w:tr>
      <w:tr w:rsidR="00FD5285" w:rsidRPr="00E94731" w:rsidTr="00AC72F2">
        <w:trPr>
          <w:jc w:val="right"/>
        </w:trPr>
        <w:tc>
          <w:tcPr>
            <w:tcW w:w="1696"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RuYandexTr</w:t>
            </w:r>
          </w:p>
        </w:tc>
        <w:tc>
          <w:tcPr>
            <w:tcW w:w="90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0,225</w:t>
            </w:r>
          </w:p>
          <w:p w:rsidR="00F67A2F" w:rsidRPr="00E94731" w:rsidRDefault="00F67A2F" w:rsidP="007448C1">
            <w:pPr>
              <w:widowControl w:val="0"/>
              <w:ind w:firstLine="0"/>
              <w:jc w:val="left"/>
              <w:rPr>
                <w:color w:val="000000" w:themeColor="text1"/>
                <w:szCs w:val="28"/>
              </w:rPr>
            </w:pPr>
          </w:p>
        </w:tc>
        <w:tc>
          <w:tcPr>
            <w:tcW w:w="1219"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0,172</w:t>
            </w:r>
          </w:p>
          <w:p w:rsidR="00F67A2F" w:rsidRPr="00E94731" w:rsidRDefault="00F67A2F" w:rsidP="007448C1">
            <w:pPr>
              <w:widowControl w:val="0"/>
              <w:ind w:firstLine="0"/>
              <w:jc w:val="left"/>
              <w:rPr>
                <w:color w:val="000000" w:themeColor="text1"/>
                <w:szCs w:val="28"/>
              </w:rPr>
            </w:pPr>
          </w:p>
        </w:tc>
        <w:tc>
          <w:tcPr>
            <w:tcW w:w="1107"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0,676</w:t>
            </w:r>
          </w:p>
          <w:p w:rsidR="00F67A2F" w:rsidRPr="00E94731" w:rsidRDefault="00F67A2F" w:rsidP="007448C1">
            <w:pPr>
              <w:widowControl w:val="0"/>
              <w:ind w:firstLine="0"/>
              <w:jc w:val="left"/>
              <w:rPr>
                <w:color w:val="000000" w:themeColor="text1"/>
                <w:szCs w:val="28"/>
              </w:rPr>
            </w:pPr>
          </w:p>
        </w:tc>
        <w:tc>
          <w:tcPr>
            <w:tcW w:w="1302"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1,290</w:t>
            </w:r>
          </w:p>
          <w:p w:rsidR="00F67A2F" w:rsidRPr="00E94731" w:rsidRDefault="00F67A2F" w:rsidP="007448C1">
            <w:pPr>
              <w:widowControl w:val="0"/>
              <w:ind w:firstLine="0"/>
              <w:jc w:val="left"/>
              <w:rPr>
                <w:color w:val="000000" w:themeColor="text1"/>
                <w:szCs w:val="28"/>
              </w:rPr>
            </w:pPr>
          </w:p>
        </w:tc>
        <w:tc>
          <w:tcPr>
            <w:tcW w:w="170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w:t>
            </w:r>
          </w:p>
        </w:tc>
        <w:tc>
          <w:tcPr>
            <w:tcW w:w="1695"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0,148</w:t>
            </w:r>
          </w:p>
          <w:p w:rsidR="00F67A2F" w:rsidRPr="00E94731" w:rsidRDefault="00F67A2F" w:rsidP="007448C1">
            <w:pPr>
              <w:widowControl w:val="0"/>
              <w:ind w:firstLine="0"/>
              <w:jc w:val="left"/>
              <w:rPr>
                <w:color w:val="000000" w:themeColor="text1"/>
                <w:szCs w:val="28"/>
              </w:rPr>
            </w:pPr>
          </w:p>
        </w:tc>
      </w:tr>
      <w:tr w:rsidR="00F67A2F" w:rsidRPr="00E94731" w:rsidTr="00AC72F2">
        <w:trPr>
          <w:jc w:val="right"/>
        </w:trPr>
        <w:tc>
          <w:tcPr>
            <w:tcW w:w="1696"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RuYandexTr (относи-тельное)</w:t>
            </w:r>
          </w:p>
        </w:tc>
        <w:tc>
          <w:tcPr>
            <w:tcW w:w="90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1</w:t>
            </w:r>
          </w:p>
        </w:tc>
        <w:tc>
          <w:tcPr>
            <w:tcW w:w="1219"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0,765</w:t>
            </w:r>
          </w:p>
        </w:tc>
        <w:tc>
          <w:tcPr>
            <w:tcW w:w="1107" w:type="dxa"/>
            <w:shd w:val="clear" w:color="auto" w:fill="auto"/>
          </w:tcPr>
          <w:p w:rsidR="00F67A2F" w:rsidRPr="00E94731" w:rsidRDefault="00F67A2F" w:rsidP="007448C1">
            <w:pPr>
              <w:widowControl w:val="0"/>
              <w:ind w:firstLine="0"/>
              <w:jc w:val="left"/>
              <w:rPr>
                <w:b/>
                <w:color w:val="000000" w:themeColor="text1"/>
                <w:szCs w:val="28"/>
              </w:rPr>
            </w:pPr>
            <w:r w:rsidRPr="00E94731">
              <w:rPr>
                <w:b/>
                <w:color w:val="000000" w:themeColor="text1"/>
                <w:szCs w:val="28"/>
              </w:rPr>
              <w:t>3,009</w:t>
            </w:r>
          </w:p>
        </w:tc>
        <w:tc>
          <w:tcPr>
            <w:tcW w:w="1302" w:type="dxa"/>
            <w:shd w:val="clear" w:color="auto" w:fill="auto"/>
          </w:tcPr>
          <w:p w:rsidR="00F67A2F" w:rsidRPr="00E94731" w:rsidRDefault="00F67A2F" w:rsidP="007448C1">
            <w:pPr>
              <w:widowControl w:val="0"/>
              <w:ind w:firstLine="0"/>
              <w:jc w:val="left"/>
              <w:rPr>
                <w:b/>
                <w:color w:val="000000" w:themeColor="text1"/>
                <w:szCs w:val="28"/>
              </w:rPr>
            </w:pPr>
            <w:r w:rsidRPr="00E94731">
              <w:rPr>
                <w:b/>
                <w:color w:val="000000" w:themeColor="text1"/>
                <w:szCs w:val="28"/>
              </w:rPr>
              <w:t>5,737</w:t>
            </w:r>
          </w:p>
        </w:tc>
        <w:tc>
          <w:tcPr>
            <w:tcW w:w="170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w:t>
            </w:r>
          </w:p>
        </w:tc>
        <w:tc>
          <w:tcPr>
            <w:tcW w:w="1695"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0,660</w:t>
            </w:r>
          </w:p>
        </w:tc>
      </w:tr>
    </w:tbl>
    <w:p w:rsidR="00F67A2F" w:rsidRPr="00E94731" w:rsidRDefault="00F67A2F" w:rsidP="00F67A2F">
      <w:pPr>
        <w:pStyle w:val="aff"/>
        <w:widowControl w:val="0"/>
        <w:spacing w:line="240" w:lineRule="auto"/>
        <w:ind w:firstLine="567"/>
        <w:rPr>
          <w:color w:val="000000" w:themeColor="text1"/>
          <w:sz w:val="28"/>
          <w:szCs w:val="28"/>
        </w:rPr>
      </w:pPr>
    </w:p>
    <w:p w:rsidR="00F67A2F" w:rsidRPr="00E94731" w:rsidRDefault="00F67A2F" w:rsidP="00DE59D9">
      <w:pPr>
        <w:widowControl w:val="0"/>
        <w:ind w:firstLine="0"/>
        <w:rPr>
          <w:color w:val="000000" w:themeColor="text1"/>
          <w:szCs w:val="28"/>
        </w:rPr>
      </w:pPr>
      <w:r w:rsidRPr="00E94731">
        <w:rPr>
          <w:color w:val="000000" w:themeColor="text1"/>
          <w:szCs w:val="28"/>
        </w:rPr>
        <w:t>Таблица 2.1</w:t>
      </w:r>
      <w:r w:rsidR="00CF406D">
        <w:rPr>
          <w:color w:val="000000" w:themeColor="text1"/>
          <w:szCs w:val="28"/>
        </w:rPr>
        <w:t>3</w:t>
      </w:r>
      <w:r w:rsidRPr="00E94731">
        <w:rPr>
          <w:color w:val="000000" w:themeColor="text1"/>
          <w:szCs w:val="28"/>
        </w:rPr>
        <w:t xml:space="preserve"> – Расчёт расстояний между центрами параметрических средних</w:t>
      </w:r>
    </w:p>
    <w:p w:rsidR="00F67A2F" w:rsidRPr="00E94731" w:rsidRDefault="00F67A2F" w:rsidP="00F67A2F">
      <w:pPr>
        <w:widowControl w:val="0"/>
        <w:rPr>
          <w:color w:val="000000" w:themeColor="text1"/>
          <w:szCs w:val="28"/>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7"/>
        <w:gridCol w:w="888"/>
        <w:gridCol w:w="1134"/>
        <w:gridCol w:w="1179"/>
        <w:gridCol w:w="1373"/>
        <w:gridCol w:w="1701"/>
        <w:gridCol w:w="1836"/>
      </w:tblGrid>
      <w:tr w:rsidR="00FD5285" w:rsidRPr="00E94731" w:rsidTr="00AC72F2">
        <w:trPr>
          <w:jc w:val="right"/>
        </w:trPr>
        <w:tc>
          <w:tcPr>
            <w:tcW w:w="1517"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i\j</w:t>
            </w:r>
          </w:p>
        </w:tc>
        <w:tc>
          <w:tcPr>
            <w:tcW w:w="88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En</w:t>
            </w:r>
          </w:p>
        </w:tc>
        <w:tc>
          <w:tcPr>
            <w:tcW w:w="1134"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RuAuth</w:t>
            </w:r>
          </w:p>
        </w:tc>
        <w:tc>
          <w:tcPr>
            <w:tcW w:w="1179"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RuImi-tation</w:t>
            </w:r>
          </w:p>
        </w:tc>
        <w:tc>
          <w:tcPr>
            <w:tcW w:w="1373"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RuOther-EnWork</w:t>
            </w:r>
          </w:p>
        </w:tc>
        <w:tc>
          <w:tcPr>
            <w:tcW w:w="170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RuYandexTr</w:t>
            </w:r>
          </w:p>
        </w:tc>
        <w:tc>
          <w:tcPr>
            <w:tcW w:w="183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RuGoogleTr</w:t>
            </w:r>
          </w:p>
        </w:tc>
      </w:tr>
      <w:tr w:rsidR="00FD5285" w:rsidRPr="00E94731" w:rsidTr="00AC72F2">
        <w:trPr>
          <w:jc w:val="right"/>
        </w:trPr>
        <w:tc>
          <w:tcPr>
            <w:tcW w:w="1517"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En</w:t>
            </w:r>
          </w:p>
        </w:tc>
        <w:tc>
          <w:tcPr>
            <w:tcW w:w="88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w:t>
            </w:r>
          </w:p>
        </w:tc>
        <w:tc>
          <w:tcPr>
            <w:tcW w:w="1134"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0,182</w:t>
            </w:r>
          </w:p>
          <w:p w:rsidR="00F67A2F" w:rsidRPr="00E94731" w:rsidRDefault="00F67A2F" w:rsidP="007448C1">
            <w:pPr>
              <w:widowControl w:val="0"/>
              <w:ind w:firstLine="0"/>
              <w:jc w:val="left"/>
              <w:rPr>
                <w:color w:val="000000" w:themeColor="text1"/>
                <w:szCs w:val="28"/>
              </w:rPr>
            </w:pPr>
          </w:p>
        </w:tc>
        <w:tc>
          <w:tcPr>
            <w:tcW w:w="1179" w:type="dxa"/>
            <w:shd w:val="clear" w:color="auto" w:fill="auto"/>
            <w:vAlign w:val="bottom"/>
          </w:tcPr>
          <w:p w:rsidR="00F67A2F" w:rsidRPr="00E94731" w:rsidRDefault="00F67A2F" w:rsidP="007448C1">
            <w:pPr>
              <w:widowControl w:val="0"/>
              <w:ind w:firstLine="0"/>
              <w:jc w:val="left"/>
              <w:rPr>
                <w:color w:val="000000" w:themeColor="text1"/>
                <w:szCs w:val="28"/>
              </w:rPr>
            </w:pPr>
            <w:r w:rsidRPr="00E94731">
              <w:rPr>
                <w:color w:val="000000" w:themeColor="text1"/>
                <w:szCs w:val="28"/>
              </w:rPr>
              <w:t>0,435</w:t>
            </w:r>
          </w:p>
          <w:p w:rsidR="00F67A2F" w:rsidRPr="00E94731" w:rsidRDefault="00F67A2F" w:rsidP="007448C1">
            <w:pPr>
              <w:widowControl w:val="0"/>
              <w:ind w:firstLine="0"/>
              <w:jc w:val="left"/>
              <w:rPr>
                <w:color w:val="000000" w:themeColor="text1"/>
                <w:szCs w:val="28"/>
              </w:rPr>
            </w:pPr>
          </w:p>
        </w:tc>
        <w:tc>
          <w:tcPr>
            <w:tcW w:w="1373"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0,903</w:t>
            </w:r>
          </w:p>
          <w:p w:rsidR="00F67A2F" w:rsidRPr="00E94731" w:rsidRDefault="00F67A2F" w:rsidP="007448C1">
            <w:pPr>
              <w:widowControl w:val="0"/>
              <w:ind w:firstLine="0"/>
              <w:jc w:val="left"/>
              <w:rPr>
                <w:color w:val="000000" w:themeColor="text1"/>
                <w:szCs w:val="28"/>
              </w:rPr>
            </w:pPr>
          </w:p>
        </w:tc>
        <w:tc>
          <w:tcPr>
            <w:tcW w:w="170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0,197</w:t>
            </w:r>
          </w:p>
          <w:p w:rsidR="00F67A2F" w:rsidRPr="00E94731" w:rsidRDefault="00F67A2F" w:rsidP="007448C1">
            <w:pPr>
              <w:widowControl w:val="0"/>
              <w:ind w:firstLine="0"/>
              <w:jc w:val="left"/>
              <w:rPr>
                <w:color w:val="000000" w:themeColor="text1"/>
                <w:szCs w:val="28"/>
              </w:rPr>
            </w:pPr>
          </w:p>
        </w:tc>
        <w:tc>
          <w:tcPr>
            <w:tcW w:w="183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0,088</w:t>
            </w:r>
          </w:p>
          <w:p w:rsidR="00F67A2F" w:rsidRPr="00E94731" w:rsidRDefault="00F67A2F" w:rsidP="007448C1">
            <w:pPr>
              <w:widowControl w:val="0"/>
              <w:ind w:firstLine="0"/>
              <w:jc w:val="left"/>
              <w:rPr>
                <w:color w:val="000000" w:themeColor="text1"/>
                <w:szCs w:val="28"/>
              </w:rPr>
            </w:pPr>
          </w:p>
        </w:tc>
      </w:tr>
      <w:tr w:rsidR="00FD5285" w:rsidRPr="00E94731" w:rsidTr="00AC72F2">
        <w:trPr>
          <w:jc w:val="right"/>
        </w:trPr>
        <w:tc>
          <w:tcPr>
            <w:tcW w:w="1517"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RuAuth</w:t>
            </w:r>
          </w:p>
        </w:tc>
        <w:tc>
          <w:tcPr>
            <w:tcW w:w="88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0,182</w:t>
            </w:r>
          </w:p>
          <w:p w:rsidR="00F67A2F" w:rsidRPr="00E94731" w:rsidRDefault="00F67A2F" w:rsidP="007448C1">
            <w:pPr>
              <w:widowControl w:val="0"/>
              <w:ind w:firstLine="0"/>
              <w:jc w:val="left"/>
              <w:rPr>
                <w:color w:val="000000" w:themeColor="text1"/>
                <w:szCs w:val="28"/>
              </w:rPr>
            </w:pPr>
          </w:p>
        </w:tc>
        <w:tc>
          <w:tcPr>
            <w:tcW w:w="1134"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w:t>
            </w:r>
          </w:p>
        </w:tc>
        <w:tc>
          <w:tcPr>
            <w:tcW w:w="1179" w:type="dxa"/>
            <w:shd w:val="clear" w:color="auto" w:fill="auto"/>
            <w:vAlign w:val="bottom"/>
          </w:tcPr>
          <w:p w:rsidR="00F67A2F" w:rsidRPr="00E94731" w:rsidRDefault="00F67A2F" w:rsidP="007448C1">
            <w:pPr>
              <w:widowControl w:val="0"/>
              <w:ind w:firstLine="0"/>
              <w:jc w:val="left"/>
              <w:rPr>
                <w:color w:val="000000" w:themeColor="text1"/>
                <w:szCs w:val="28"/>
              </w:rPr>
            </w:pPr>
            <w:r w:rsidRPr="00E94731">
              <w:rPr>
                <w:color w:val="000000" w:themeColor="text1"/>
                <w:szCs w:val="28"/>
              </w:rPr>
              <w:t>0,602</w:t>
            </w:r>
          </w:p>
          <w:p w:rsidR="00F67A2F" w:rsidRPr="00E94731" w:rsidRDefault="00F67A2F" w:rsidP="007448C1">
            <w:pPr>
              <w:widowControl w:val="0"/>
              <w:ind w:firstLine="0"/>
              <w:jc w:val="left"/>
              <w:rPr>
                <w:color w:val="000000" w:themeColor="text1"/>
                <w:szCs w:val="28"/>
              </w:rPr>
            </w:pPr>
          </w:p>
        </w:tc>
        <w:tc>
          <w:tcPr>
            <w:tcW w:w="1373"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0,736</w:t>
            </w:r>
          </w:p>
          <w:p w:rsidR="00F67A2F" w:rsidRPr="00E94731" w:rsidRDefault="00F67A2F" w:rsidP="007448C1">
            <w:pPr>
              <w:widowControl w:val="0"/>
              <w:ind w:firstLine="0"/>
              <w:jc w:val="left"/>
              <w:rPr>
                <w:color w:val="000000" w:themeColor="text1"/>
                <w:szCs w:val="28"/>
              </w:rPr>
            </w:pPr>
          </w:p>
        </w:tc>
        <w:tc>
          <w:tcPr>
            <w:tcW w:w="170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0,129</w:t>
            </w:r>
          </w:p>
          <w:p w:rsidR="00F67A2F" w:rsidRPr="00E94731" w:rsidRDefault="00F67A2F" w:rsidP="007448C1">
            <w:pPr>
              <w:widowControl w:val="0"/>
              <w:ind w:firstLine="0"/>
              <w:jc w:val="left"/>
              <w:rPr>
                <w:color w:val="000000" w:themeColor="text1"/>
                <w:szCs w:val="28"/>
              </w:rPr>
            </w:pPr>
          </w:p>
        </w:tc>
        <w:tc>
          <w:tcPr>
            <w:tcW w:w="183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0,137</w:t>
            </w:r>
          </w:p>
          <w:p w:rsidR="00F67A2F" w:rsidRPr="00E94731" w:rsidRDefault="00F67A2F" w:rsidP="007448C1">
            <w:pPr>
              <w:widowControl w:val="0"/>
              <w:ind w:firstLine="0"/>
              <w:jc w:val="left"/>
              <w:rPr>
                <w:color w:val="000000" w:themeColor="text1"/>
                <w:szCs w:val="28"/>
              </w:rPr>
            </w:pPr>
          </w:p>
        </w:tc>
      </w:tr>
      <w:tr w:rsidR="00FD5285" w:rsidRPr="00E94731" w:rsidTr="00AC72F2">
        <w:trPr>
          <w:jc w:val="right"/>
        </w:trPr>
        <w:tc>
          <w:tcPr>
            <w:tcW w:w="1517"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RuAuth (относи-тельное)</w:t>
            </w:r>
          </w:p>
        </w:tc>
        <w:tc>
          <w:tcPr>
            <w:tcW w:w="88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1</w:t>
            </w:r>
          </w:p>
        </w:tc>
        <w:tc>
          <w:tcPr>
            <w:tcW w:w="1134"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w:t>
            </w:r>
          </w:p>
        </w:tc>
        <w:tc>
          <w:tcPr>
            <w:tcW w:w="1179" w:type="dxa"/>
            <w:shd w:val="clear" w:color="auto" w:fill="auto"/>
          </w:tcPr>
          <w:p w:rsidR="00F67A2F" w:rsidRPr="00E94731" w:rsidRDefault="00F67A2F" w:rsidP="007448C1">
            <w:pPr>
              <w:widowControl w:val="0"/>
              <w:ind w:firstLine="0"/>
              <w:jc w:val="left"/>
              <w:rPr>
                <w:b/>
                <w:color w:val="000000" w:themeColor="text1"/>
                <w:szCs w:val="28"/>
              </w:rPr>
            </w:pPr>
            <w:r w:rsidRPr="00E94731">
              <w:rPr>
                <w:b/>
                <w:color w:val="000000" w:themeColor="text1"/>
                <w:szCs w:val="28"/>
              </w:rPr>
              <w:t>3,303</w:t>
            </w:r>
          </w:p>
          <w:p w:rsidR="00F67A2F" w:rsidRPr="00E94731" w:rsidRDefault="00F67A2F" w:rsidP="007448C1">
            <w:pPr>
              <w:widowControl w:val="0"/>
              <w:ind w:firstLine="0"/>
              <w:jc w:val="left"/>
              <w:rPr>
                <w:b/>
                <w:color w:val="000000" w:themeColor="text1"/>
                <w:szCs w:val="28"/>
              </w:rPr>
            </w:pPr>
          </w:p>
        </w:tc>
        <w:tc>
          <w:tcPr>
            <w:tcW w:w="1373" w:type="dxa"/>
            <w:shd w:val="clear" w:color="auto" w:fill="auto"/>
          </w:tcPr>
          <w:p w:rsidR="00F67A2F" w:rsidRPr="00E94731" w:rsidRDefault="00F67A2F" w:rsidP="007448C1">
            <w:pPr>
              <w:widowControl w:val="0"/>
              <w:ind w:firstLine="0"/>
              <w:jc w:val="left"/>
              <w:rPr>
                <w:b/>
                <w:color w:val="000000" w:themeColor="text1"/>
                <w:szCs w:val="28"/>
              </w:rPr>
            </w:pPr>
            <w:r w:rsidRPr="00E94731">
              <w:rPr>
                <w:b/>
                <w:color w:val="000000" w:themeColor="text1"/>
                <w:szCs w:val="28"/>
              </w:rPr>
              <w:t>4,044</w:t>
            </w:r>
          </w:p>
          <w:p w:rsidR="00F67A2F" w:rsidRPr="00E94731" w:rsidRDefault="00F67A2F" w:rsidP="007448C1">
            <w:pPr>
              <w:widowControl w:val="0"/>
              <w:ind w:firstLine="0"/>
              <w:jc w:val="left"/>
              <w:rPr>
                <w:b/>
                <w:color w:val="000000" w:themeColor="text1"/>
                <w:szCs w:val="28"/>
              </w:rPr>
            </w:pPr>
          </w:p>
        </w:tc>
        <w:tc>
          <w:tcPr>
            <w:tcW w:w="170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0,708</w:t>
            </w:r>
          </w:p>
          <w:p w:rsidR="00F67A2F" w:rsidRPr="00E94731" w:rsidRDefault="00F67A2F" w:rsidP="007448C1">
            <w:pPr>
              <w:widowControl w:val="0"/>
              <w:ind w:firstLine="0"/>
              <w:jc w:val="left"/>
              <w:rPr>
                <w:color w:val="000000" w:themeColor="text1"/>
                <w:szCs w:val="28"/>
              </w:rPr>
            </w:pPr>
          </w:p>
        </w:tc>
        <w:tc>
          <w:tcPr>
            <w:tcW w:w="183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0,753</w:t>
            </w:r>
          </w:p>
          <w:p w:rsidR="00F67A2F" w:rsidRPr="00E94731" w:rsidRDefault="00F67A2F" w:rsidP="007448C1">
            <w:pPr>
              <w:widowControl w:val="0"/>
              <w:ind w:firstLine="0"/>
              <w:jc w:val="left"/>
              <w:rPr>
                <w:color w:val="000000" w:themeColor="text1"/>
                <w:szCs w:val="28"/>
              </w:rPr>
            </w:pPr>
          </w:p>
        </w:tc>
      </w:tr>
      <w:tr w:rsidR="00FD5285" w:rsidRPr="00E94731" w:rsidTr="00AC72F2">
        <w:trPr>
          <w:jc w:val="right"/>
        </w:trPr>
        <w:tc>
          <w:tcPr>
            <w:tcW w:w="1517"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RuYandexTr</w:t>
            </w:r>
          </w:p>
        </w:tc>
        <w:tc>
          <w:tcPr>
            <w:tcW w:w="88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0,197</w:t>
            </w:r>
          </w:p>
          <w:p w:rsidR="00F67A2F" w:rsidRPr="00E94731" w:rsidRDefault="00F67A2F" w:rsidP="007448C1">
            <w:pPr>
              <w:widowControl w:val="0"/>
              <w:ind w:firstLine="0"/>
              <w:jc w:val="left"/>
              <w:rPr>
                <w:color w:val="000000" w:themeColor="text1"/>
                <w:szCs w:val="28"/>
              </w:rPr>
            </w:pPr>
          </w:p>
        </w:tc>
        <w:tc>
          <w:tcPr>
            <w:tcW w:w="1134"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0,129</w:t>
            </w:r>
          </w:p>
          <w:p w:rsidR="00F67A2F" w:rsidRPr="00E94731" w:rsidRDefault="00F67A2F" w:rsidP="007448C1">
            <w:pPr>
              <w:widowControl w:val="0"/>
              <w:ind w:firstLine="0"/>
              <w:jc w:val="left"/>
              <w:rPr>
                <w:color w:val="000000" w:themeColor="text1"/>
                <w:szCs w:val="28"/>
              </w:rPr>
            </w:pPr>
          </w:p>
        </w:tc>
        <w:tc>
          <w:tcPr>
            <w:tcW w:w="1179"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0,632</w:t>
            </w:r>
          </w:p>
          <w:p w:rsidR="00F67A2F" w:rsidRPr="00E94731" w:rsidRDefault="00F67A2F" w:rsidP="007448C1">
            <w:pPr>
              <w:widowControl w:val="0"/>
              <w:ind w:firstLine="0"/>
              <w:jc w:val="left"/>
              <w:rPr>
                <w:color w:val="000000" w:themeColor="text1"/>
                <w:szCs w:val="28"/>
              </w:rPr>
            </w:pPr>
          </w:p>
        </w:tc>
        <w:tc>
          <w:tcPr>
            <w:tcW w:w="1373"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0,706</w:t>
            </w:r>
          </w:p>
          <w:p w:rsidR="00F67A2F" w:rsidRPr="00E94731" w:rsidRDefault="00F67A2F" w:rsidP="007448C1">
            <w:pPr>
              <w:widowControl w:val="0"/>
              <w:ind w:firstLine="0"/>
              <w:jc w:val="left"/>
              <w:rPr>
                <w:color w:val="000000" w:themeColor="text1"/>
                <w:szCs w:val="28"/>
              </w:rPr>
            </w:pPr>
          </w:p>
        </w:tc>
        <w:tc>
          <w:tcPr>
            <w:tcW w:w="170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w:t>
            </w:r>
          </w:p>
        </w:tc>
        <w:tc>
          <w:tcPr>
            <w:tcW w:w="183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0,109</w:t>
            </w:r>
          </w:p>
          <w:p w:rsidR="00F67A2F" w:rsidRPr="00E94731" w:rsidRDefault="00F67A2F" w:rsidP="007448C1">
            <w:pPr>
              <w:widowControl w:val="0"/>
              <w:ind w:firstLine="0"/>
              <w:jc w:val="left"/>
              <w:rPr>
                <w:color w:val="000000" w:themeColor="text1"/>
                <w:szCs w:val="28"/>
              </w:rPr>
            </w:pPr>
          </w:p>
        </w:tc>
      </w:tr>
      <w:tr w:rsidR="00F67A2F" w:rsidRPr="00E94731" w:rsidTr="00AC72F2">
        <w:trPr>
          <w:jc w:val="right"/>
        </w:trPr>
        <w:tc>
          <w:tcPr>
            <w:tcW w:w="1517" w:type="dxa"/>
            <w:shd w:val="clear" w:color="auto" w:fill="auto"/>
          </w:tcPr>
          <w:p w:rsidR="00F67A2F" w:rsidRPr="00E94731" w:rsidRDefault="00F67A2F" w:rsidP="007448C1">
            <w:pPr>
              <w:pStyle w:val="aff"/>
              <w:widowControl w:val="0"/>
              <w:spacing w:line="240" w:lineRule="auto"/>
              <w:ind w:firstLine="0"/>
              <w:jc w:val="left"/>
              <w:rPr>
                <w:color w:val="000000" w:themeColor="text1"/>
                <w:sz w:val="28"/>
                <w:szCs w:val="28"/>
              </w:rPr>
            </w:pPr>
            <w:r w:rsidRPr="00E94731">
              <w:rPr>
                <w:color w:val="000000" w:themeColor="text1"/>
                <w:sz w:val="28"/>
                <w:szCs w:val="28"/>
              </w:rPr>
              <w:t>RuYandexTr (относи-тельное)</w:t>
            </w:r>
          </w:p>
        </w:tc>
        <w:tc>
          <w:tcPr>
            <w:tcW w:w="888"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1</w:t>
            </w:r>
          </w:p>
        </w:tc>
        <w:tc>
          <w:tcPr>
            <w:tcW w:w="1134"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0,654</w:t>
            </w:r>
          </w:p>
        </w:tc>
        <w:tc>
          <w:tcPr>
            <w:tcW w:w="1179" w:type="dxa"/>
            <w:shd w:val="clear" w:color="auto" w:fill="auto"/>
          </w:tcPr>
          <w:p w:rsidR="00F67A2F" w:rsidRPr="00E94731" w:rsidRDefault="00F67A2F" w:rsidP="007448C1">
            <w:pPr>
              <w:widowControl w:val="0"/>
              <w:ind w:firstLine="0"/>
              <w:jc w:val="left"/>
              <w:rPr>
                <w:b/>
                <w:color w:val="000000" w:themeColor="text1"/>
                <w:szCs w:val="28"/>
              </w:rPr>
            </w:pPr>
            <w:r w:rsidRPr="00E94731">
              <w:rPr>
                <w:b/>
                <w:color w:val="000000" w:themeColor="text1"/>
                <w:szCs w:val="28"/>
              </w:rPr>
              <w:t>3,208</w:t>
            </w:r>
          </w:p>
        </w:tc>
        <w:tc>
          <w:tcPr>
            <w:tcW w:w="1373" w:type="dxa"/>
            <w:shd w:val="clear" w:color="auto" w:fill="auto"/>
          </w:tcPr>
          <w:p w:rsidR="00F67A2F" w:rsidRPr="00E94731" w:rsidRDefault="00F67A2F" w:rsidP="007448C1">
            <w:pPr>
              <w:widowControl w:val="0"/>
              <w:ind w:firstLine="0"/>
              <w:jc w:val="left"/>
              <w:rPr>
                <w:b/>
                <w:color w:val="000000" w:themeColor="text1"/>
                <w:szCs w:val="28"/>
              </w:rPr>
            </w:pPr>
            <w:r w:rsidRPr="00E94731">
              <w:rPr>
                <w:b/>
                <w:color w:val="000000" w:themeColor="text1"/>
                <w:szCs w:val="28"/>
              </w:rPr>
              <w:t>3,582</w:t>
            </w:r>
          </w:p>
        </w:tc>
        <w:tc>
          <w:tcPr>
            <w:tcW w:w="1701"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w:t>
            </w:r>
          </w:p>
        </w:tc>
        <w:tc>
          <w:tcPr>
            <w:tcW w:w="1836" w:type="dxa"/>
            <w:shd w:val="clear" w:color="auto" w:fill="auto"/>
          </w:tcPr>
          <w:p w:rsidR="00F67A2F" w:rsidRPr="00E94731" w:rsidRDefault="00F67A2F" w:rsidP="007448C1">
            <w:pPr>
              <w:widowControl w:val="0"/>
              <w:ind w:firstLine="0"/>
              <w:jc w:val="left"/>
              <w:rPr>
                <w:color w:val="000000" w:themeColor="text1"/>
                <w:szCs w:val="28"/>
              </w:rPr>
            </w:pPr>
            <w:r w:rsidRPr="00E94731">
              <w:rPr>
                <w:color w:val="000000" w:themeColor="text1"/>
                <w:szCs w:val="28"/>
              </w:rPr>
              <w:t>0,553</w:t>
            </w:r>
          </w:p>
        </w:tc>
      </w:tr>
    </w:tbl>
    <w:p w:rsidR="002311A8" w:rsidRDefault="002311A8" w:rsidP="002311A8">
      <w:pPr>
        <w:pStyle w:val="afd"/>
        <w:widowControl w:val="0"/>
        <w:spacing w:line="240" w:lineRule="auto"/>
        <w:ind w:firstLine="567"/>
        <w:contextualSpacing w:val="0"/>
        <w:rPr>
          <w:b w:val="0"/>
          <w:color w:val="000000" w:themeColor="text1"/>
          <w:sz w:val="28"/>
          <w:szCs w:val="28"/>
        </w:rPr>
      </w:pPr>
    </w:p>
    <w:p w:rsidR="002311A8" w:rsidRPr="00E94731" w:rsidRDefault="002311A8" w:rsidP="002311A8">
      <w:pPr>
        <w:pStyle w:val="afd"/>
        <w:widowControl w:val="0"/>
        <w:spacing w:line="240" w:lineRule="auto"/>
        <w:ind w:firstLine="567"/>
        <w:contextualSpacing w:val="0"/>
        <w:rPr>
          <w:b w:val="0"/>
          <w:color w:val="000000" w:themeColor="text1"/>
          <w:sz w:val="28"/>
          <w:szCs w:val="28"/>
        </w:rPr>
      </w:pPr>
      <w:r w:rsidRPr="00E94731">
        <w:rPr>
          <w:b w:val="0"/>
          <w:color w:val="000000" w:themeColor="text1"/>
          <w:sz w:val="28"/>
          <w:szCs w:val="28"/>
        </w:rPr>
        <w:t>Слабовыраженное отличие поддельных переводов от настоящих в некоторых расчётах расстояний можно объяснить разницей в употреблении частотных слов в каждом тексте. Например, следует учитывать, что авторский перевод (RuAuth) в отличие от оригинала (En) по-другому использует частотные слова в интервале расчётов для последовательностей из 1</w:t>
      </w:r>
      <w:r>
        <w:rPr>
          <w:b w:val="0"/>
          <w:color w:val="000000" w:themeColor="text1"/>
          <w:sz w:val="28"/>
          <w:szCs w:val="28"/>
        </w:rPr>
        <w:t>-</w:t>
      </w:r>
      <w:r w:rsidRPr="00E94731">
        <w:rPr>
          <w:b w:val="0"/>
          <w:color w:val="000000" w:themeColor="text1"/>
          <w:sz w:val="28"/>
          <w:szCs w:val="28"/>
        </w:rPr>
        <w:t xml:space="preserve">10 слов. Так, при вычислении расстояний между центрами масс множеств энтропий текстов (таблица 2.10) предпочтительнее разделять переводы от фейков с помощью расчётов относительных расстояний от центра масс Яндекс-перевода до центров </w:t>
      </w:r>
      <w:r w:rsidRPr="00E94731">
        <w:rPr>
          <w:b w:val="0"/>
          <w:color w:val="000000" w:themeColor="text1"/>
          <w:sz w:val="28"/>
          <w:szCs w:val="28"/>
        </w:rPr>
        <w:lastRenderedPageBreak/>
        <w:t>масс остальных линий. Такой же вывод можно сделать и по расчётам расстояний между геометрическими центрами множеств энтропий текстов (таблица 2.11).</w:t>
      </w:r>
    </w:p>
    <w:p w:rsidR="00F67A2F" w:rsidRDefault="00F67A2F" w:rsidP="00F67A2F">
      <w:pPr>
        <w:widowControl w:val="0"/>
        <w:rPr>
          <w:color w:val="000000" w:themeColor="text1"/>
          <w:szCs w:val="28"/>
        </w:rPr>
      </w:pPr>
      <w:r w:rsidRPr="00E94731">
        <w:rPr>
          <w:color w:val="000000" w:themeColor="text1"/>
          <w:szCs w:val="28"/>
        </w:rPr>
        <w:t>Из всех расчётов расстояний между текстами выделяются расчёт расстояний между центрами параметрических средних (таблица 2.12). Выявлена особенность: в расчётах относительного расстояния между центрами параметрических средних авторского перевода и другими текстами, Яндекс-перевода и другими текстами значения для фейковых текстов больше 3, а для переводов – меньше 1. Считаем, что благоприятной составляющей в данных расчётах было введение весов, корректирующих расхождение в частоте употребления ключевых слов между оригиналом и авторским переводом. Таким образом, получены более чёткие различия между настоящими и «поддельными» переводами.</w:t>
      </w:r>
    </w:p>
    <w:p w:rsidR="002311A8" w:rsidRPr="00E94731" w:rsidRDefault="002311A8" w:rsidP="00F67A2F">
      <w:pPr>
        <w:widowControl w:val="0"/>
        <w:rPr>
          <w:color w:val="000000" w:themeColor="text1"/>
          <w:szCs w:val="28"/>
        </w:rPr>
      </w:pPr>
    </w:p>
    <w:p w:rsidR="00F67A2F" w:rsidRPr="00E94731" w:rsidRDefault="00F67A2F" w:rsidP="00CA5EA4">
      <w:pPr>
        <w:pStyle w:val="a0"/>
        <w:numPr>
          <w:ilvl w:val="1"/>
          <w:numId w:val="1"/>
        </w:numPr>
        <w:tabs>
          <w:tab w:val="left" w:pos="993"/>
        </w:tabs>
        <w:ind w:left="567" w:firstLine="0"/>
        <w:rPr>
          <w:rFonts w:eastAsia="Times New Roman" w:cs="Times New Roman"/>
          <w:color w:val="000000" w:themeColor="text1"/>
        </w:rPr>
      </w:pPr>
      <w:bookmarkStart w:id="17" w:name="_Toc87232023"/>
      <w:r w:rsidRPr="00E94731">
        <w:rPr>
          <w:rFonts w:cs="Times New Roman"/>
          <w:color w:val="000000" w:themeColor="text1"/>
        </w:rPr>
        <w:t>Выводы</w:t>
      </w:r>
      <w:bookmarkEnd w:id="17"/>
    </w:p>
    <w:p w:rsidR="00F67A2F" w:rsidRPr="00E94731" w:rsidRDefault="00F67A2F" w:rsidP="00F67A2F">
      <w:pPr>
        <w:pStyle w:val="af6"/>
        <w:numPr>
          <w:ilvl w:val="0"/>
          <w:numId w:val="17"/>
        </w:numPr>
        <w:tabs>
          <w:tab w:val="center" w:pos="851"/>
        </w:tabs>
        <w:ind w:left="0" w:firstLine="567"/>
        <w:rPr>
          <w:color w:val="000000" w:themeColor="text1"/>
          <w:szCs w:val="28"/>
        </w:rPr>
      </w:pPr>
      <w:r w:rsidRPr="00E94731">
        <w:rPr>
          <w:color w:val="000000" w:themeColor="text1"/>
          <w:szCs w:val="28"/>
        </w:rPr>
        <w:t xml:space="preserve">Результаты исследования в определении наиболее достоверного перевода в работе с полиязычными текстами позволяют сделать следующие выводы. </w:t>
      </w:r>
    </w:p>
    <w:p w:rsidR="00F67A2F" w:rsidRPr="00E94731" w:rsidRDefault="00F67A2F" w:rsidP="00F67A2F">
      <w:pPr>
        <w:pStyle w:val="af6"/>
        <w:tabs>
          <w:tab w:val="center" w:pos="851"/>
        </w:tabs>
        <w:ind w:left="0"/>
        <w:rPr>
          <w:color w:val="000000" w:themeColor="text1"/>
          <w:szCs w:val="28"/>
        </w:rPr>
      </w:pPr>
      <w:r w:rsidRPr="00E94731">
        <w:rPr>
          <w:color w:val="000000" w:themeColor="text1"/>
          <w:szCs w:val="28"/>
        </w:rPr>
        <w:t xml:space="preserve">Собранный корпус параллельных текстов на английском, казахском и русском языках доступен для скачивания и использования в дальнейших исследованиях в области полиязычных текстов </w:t>
      </w:r>
      <w:r w:rsidRPr="00E94731">
        <w:rPr>
          <w:color w:val="000000" w:themeColor="text1"/>
          <w:szCs w:val="28"/>
        </w:rPr>
        <w:fldChar w:fldCharType="begin"/>
      </w:r>
      <w:r w:rsidRPr="00E94731">
        <w:rPr>
          <w:color w:val="000000" w:themeColor="text1"/>
          <w:szCs w:val="28"/>
        </w:rPr>
        <w:instrText xml:space="preserve"> ADDIN ZOTERO_ITEM CSL_CITATION {"citationID":"4zkoMQ47","properties":{"formattedCitation":"[22]","plainCitation":"[22]","noteIndex":0},"citationItems":[{"id":49,"uris":["http://zotero.org/users/local/X42wYzFK/items/QEVP4RZS"],"uri":["http://zotero.org/users/local/X42wYzFK/items/QEVP4RZS"],"itemData":{"id":49,"type":"webpage","title":"yandex and google translate compare – Google Диск","URL":"https://drive.google.com/drive/folders/1tPI42nCbaNZvlggnxclkf1vQoQS0ecgk?usp=sharing","accessed":{"date-parts":[["2020",6,5]]}}}],"schema":"https://github.com/citation-style-language/schema/raw/master/csl-citation.json"} </w:instrText>
      </w:r>
      <w:r w:rsidRPr="00E94731">
        <w:rPr>
          <w:color w:val="000000" w:themeColor="text1"/>
          <w:szCs w:val="28"/>
        </w:rPr>
        <w:fldChar w:fldCharType="separate"/>
      </w:r>
      <w:r w:rsidRPr="00E94731">
        <w:rPr>
          <w:color w:val="000000" w:themeColor="text1"/>
          <w:szCs w:val="28"/>
        </w:rPr>
        <w:t>[</w:t>
      </w:r>
      <w:r w:rsidR="00F93ED6" w:rsidRPr="00E94731">
        <w:rPr>
          <w:color w:val="000000" w:themeColor="text1"/>
          <w:szCs w:val="28"/>
        </w:rPr>
        <w:t>93</w:t>
      </w:r>
      <w:r w:rsidRPr="00E94731">
        <w:rPr>
          <w:color w:val="000000" w:themeColor="text1"/>
          <w:szCs w:val="28"/>
        </w:rPr>
        <w:t>]</w:t>
      </w:r>
      <w:r w:rsidRPr="00E94731">
        <w:rPr>
          <w:color w:val="000000" w:themeColor="text1"/>
          <w:szCs w:val="28"/>
        </w:rPr>
        <w:fldChar w:fldCharType="end"/>
      </w:r>
      <w:r w:rsidRPr="00E94731">
        <w:rPr>
          <w:color w:val="000000" w:themeColor="text1"/>
          <w:szCs w:val="28"/>
        </w:rPr>
        <w:t>. На момент написания статьи поиски подобного корпуса в сети Интернет не увенчались успехом. Сборка текстов сэкономит время другим исследователям.</w:t>
      </w:r>
    </w:p>
    <w:p w:rsidR="00F67A2F" w:rsidRPr="00E94731" w:rsidRDefault="00F67A2F" w:rsidP="00F67A2F">
      <w:pPr>
        <w:shd w:val="clear" w:color="auto" w:fill="FFFFFF"/>
        <w:rPr>
          <w:color w:val="000000" w:themeColor="text1"/>
          <w:szCs w:val="28"/>
        </w:rPr>
      </w:pPr>
      <w:r w:rsidRPr="00E94731">
        <w:rPr>
          <w:color w:val="000000" w:themeColor="text1"/>
          <w:szCs w:val="28"/>
        </w:rPr>
        <w:t>Программный код может быть использован для исследований многих других языковых пар, основанных на латинице или кириллице. Если модифицировать код, исходя из замеченных ошибок, указанных в анализе ошибок, можно получить более точные результаты.</w:t>
      </w:r>
    </w:p>
    <w:p w:rsidR="00F67A2F" w:rsidRPr="00E94731" w:rsidRDefault="00F67A2F" w:rsidP="00F67A2F">
      <w:pPr>
        <w:shd w:val="clear" w:color="auto" w:fill="FFFFFF"/>
        <w:rPr>
          <w:color w:val="000000" w:themeColor="text1"/>
          <w:szCs w:val="28"/>
        </w:rPr>
      </w:pPr>
      <w:r w:rsidRPr="00E94731">
        <w:rPr>
          <w:color w:val="000000" w:themeColor="text1"/>
          <w:szCs w:val="28"/>
        </w:rPr>
        <w:t xml:space="preserve">Основной скрипт сравнения </w:t>
      </w:r>
      <w:r w:rsidRPr="00E94731">
        <w:rPr>
          <w:color w:val="000000" w:themeColor="text1"/>
          <w:szCs w:val="28"/>
          <w:lang w:eastAsia="ru-RU"/>
        </w:rPr>
        <w:t>«Text Comparison»</w:t>
      </w:r>
      <w:r w:rsidRPr="00E94731">
        <w:rPr>
          <w:color w:val="000000" w:themeColor="text1"/>
          <w:szCs w:val="28"/>
        </w:rPr>
        <w:t xml:space="preserve"> и скрипт формирования таблицы для сравнения предложений в MS Excel доступны в открытом доступе в интернете </w:t>
      </w:r>
      <w:r w:rsidRPr="00E94731">
        <w:rPr>
          <w:color w:val="000000" w:themeColor="text1"/>
          <w:szCs w:val="28"/>
        </w:rPr>
        <w:fldChar w:fldCharType="begin"/>
      </w:r>
      <w:r w:rsidRPr="00E94731">
        <w:rPr>
          <w:color w:val="000000" w:themeColor="text1"/>
          <w:szCs w:val="28"/>
        </w:rPr>
        <w:instrText xml:space="preserve"> ADDIN ZOTERO_ITEM CSL_CITATION {"citationID":"7B9wTGuA","properties":{"formattedCitation":"[15]","plainCitation":"[15]","noteIndex":0},"citationItems":[{"id":93,"uris":["http://zotero.org/users/local/X42wYzFK/items/F92FYVDG"],"uri":["http://zotero.org/users/local/X42wYzFK/items/F92FYVDG"],"itemData":{"id":93,"type":"webpage","title":"Scripts developed to compare Google translate and Yandex.Translator","URL":"http://102030.kz/works.php","accessed":{"date-parts":[["2020",8,2]]}}}],"schema":"https://github.com/citation-style-language/schema/raw/master/csl-citation.json"} </w:instrText>
      </w:r>
      <w:r w:rsidRPr="00E94731">
        <w:rPr>
          <w:color w:val="000000" w:themeColor="text1"/>
          <w:szCs w:val="28"/>
        </w:rPr>
        <w:fldChar w:fldCharType="separate"/>
      </w:r>
      <w:r w:rsidRPr="00E94731">
        <w:rPr>
          <w:color w:val="000000" w:themeColor="text1"/>
          <w:szCs w:val="28"/>
        </w:rPr>
        <w:t>[8</w:t>
      </w:r>
      <w:r w:rsidR="00F93ED6" w:rsidRPr="00E94731">
        <w:rPr>
          <w:color w:val="000000" w:themeColor="text1"/>
          <w:szCs w:val="28"/>
        </w:rPr>
        <w:t>5</w:t>
      </w:r>
      <w:r w:rsidRPr="00E94731">
        <w:rPr>
          <w:color w:val="000000" w:themeColor="text1"/>
          <w:szCs w:val="28"/>
        </w:rPr>
        <w:t>]</w:t>
      </w:r>
      <w:r w:rsidRPr="00E94731">
        <w:rPr>
          <w:color w:val="000000" w:themeColor="text1"/>
          <w:szCs w:val="28"/>
        </w:rPr>
        <w:fldChar w:fldCharType="end"/>
      </w:r>
      <w:r w:rsidRPr="00E94731">
        <w:rPr>
          <w:color w:val="000000" w:themeColor="text1"/>
          <w:szCs w:val="28"/>
        </w:rPr>
        <w:t xml:space="preserve">. Разработанные скрипты интуитивно просты, поэтому они могут быть масштабированы путём дальнейшего развития для использования сравнения и с другими онлайн переводчиками. </w:t>
      </w:r>
    </w:p>
    <w:p w:rsidR="00F67A2F" w:rsidRPr="00E94731" w:rsidRDefault="00F67A2F" w:rsidP="00F67A2F">
      <w:pPr>
        <w:shd w:val="clear" w:color="auto" w:fill="FFFFFF"/>
        <w:rPr>
          <w:color w:val="000000" w:themeColor="text1"/>
          <w:szCs w:val="28"/>
        </w:rPr>
      </w:pPr>
      <w:r w:rsidRPr="00E94731">
        <w:rPr>
          <w:color w:val="000000" w:themeColor="text1"/>
          <w:szCs w:val="28"/>
        </w:rPr>
        <w:t xml:space="preserve">Подсвечивание определённым цветом в зависимости от коэффициента similar_text позволит переводчикам </w:t>
      </w:r>
      <w:r w:rsidRPr="00E94731">
        <w:rPr>
          <w:color w:val="000000" w:themeColor="text1"/>
          <w:szCs w:val="28"/>
          <w:lang w:val="kk-KZ"/>
        </w:rPr>
        <w:t>сориентироваться какой вариант перевода от онлайн-переводчиков более устойчивый (т.е. при переводе с русского на английский данный коэффициент с помощью алгоритма нечёткого сравнения строк покажет процент совпадения исходного русского текста и текста, после русско-англо-русского перевода, где значение 100 будет означать полное совпадение, а значит устойчивость перевода с одного языка на другой и обратно в алгоритмах и базах данных конкретного онлайн-переводчика)</w:t>
      </w:r>
      <w:r w:rsidRPr="00E94731">
        <w:rPr>
          <w:color w:val="000000" w:themeColor="text1"/>
          <w:szCs w:val="28"/>
        </w:rPr>
        <w:t>. Также переводчики смогут акцентировать своё внимание на предложениях с низким коэффициентом similar_text, в случае более подходящего, по их мнению, варианта перевода исходного текста.</w:t>
      </w:r>
    </w:p>
    <w:p w:rsidR="00F67A2F" w:rsidRPr="00E94731" w:rsidRDefault="00F67A2F" w:rsidP="00F67A2F">
      <w:pPr>
        <w:pStyle w:val="af6"/>
        <w:numPr>
          <w:ilvl w:val="0"/>
          <w:numId w:val="17"/>
        </w:numPr>
        <w:tabs>
          <w:tab w:val="center" w:pos="851"/>
        </w:tabs>
        <w:ind w:left="0" w:firstLine="567"/>
        <w:rPr>
          <w:color w:val="000000" w:themeColor="text1"/>
          <w:szCs w:val="28"/>
        </w:rPr>
      </w:pPr>
      <w:r w:rsidRPr="00E94731">
        <w:rPr>
          <w:color w:val="000000" w:themeColor="text1"/>
          <w:szCs w:val="28"/>
        </w:rPr>
        <w:t xml:space="preserve">Подробно описана классификация текстов с пятью этапами. В начале диссертационного исследования планировалось провести </w:t>
      </w:r>
      <w:r w:rsidR="00062738" w:rsidRPr="00E94731">
        <w:rPr>
          <w:color w:val="000000" w:themeColor="text1"/>
          <w:szCs w:val="28"/>
        </w:rPr>
        <w:t>«</w:t>
      </w:r>
      <w:r w:rsidRPr="00E94731">
        <w:rPr>
          <w:color w:val="000000" w:themeColor="text1"/>
          <w:szCs w:val="28"/>
        </w:rPr>
        <w:t xml:space="preserve">классификацию </w:t>
      </w:r>
      <w:r w:rsidRPr="00E94731">
        <w:rPr>
          <w:color w:val="000000" w:themeColor="text1"/>
          <w:szCs w:val="28"/>
        </w:rPr>
        <w:lastRenderedPageBreak/>
        <w:t>документов на основе нейронной сети с учётом опыта построения классификации текста с помощью нейронной сети на Java</w:t>
      </w:r>
      <w:r w:rsidR="00062738" w:rsidRPr="00E94731">
        <w:rPr>
          <w:color w:val="000000" w:themeColor="text1"/>
          <w:szCs w:val="28"/>
        </w:rPr>
        <w:t>» [</w:t>
      </w:r>
      <w:r w:rsidR="00F93ED6" w:rsidRPr="00E94731">
        <w:rPr>
          <w:color w:val="000000" w:themeColor="text1"/>
          <w:szCs w:val="28"/>
        </w:rPr>
        <w:t>95</w:t>
      </w:r>
      <w:r w:rsidR="00062738" w:rsidRPr="00E94731">
        <w:rPr>
          <w:color w:val="000000" w:themeColor="text1"/>
          <w:szCs w:val="28"/>
        </w:rPr>
        <w:t>]</w:t>
      </w:r>
      <w:r w:rsidRPr="00E94731">
        <w:rPr>
          <w:color w:val="000000" w:themeColor="text1"/>
          <w:szCs w:val="28"/>
        </w:rPr>
        <w:t>. Однако, анализ показал, что решения на основе нейронной сети могут давать значимые результаты, но ценой значительных вычислительных усилий под</w:t>
      </w:r>
      <w:r w:rsidRPr="00E94731">
        <w:rPr>
          <w:color w:val="000000" w:themeColor="text1"/>
          <w:szCs w:val="28"/>
          <w:lang w:val="kk-KZ"/>
        </w:rPr>
        <w:t xml:space="preserve"> </w:t>
      </w:r>
      <w:r w:rsidRPr="00E94731">
        <w:rPr>
          <w:color w:val="000000" w:themeColor="text1"/>
          <w:szCs w:val="28"/>
        </w:rPr>
        <w:t>каждую отдельно формулируемую задачу, а хотелось сэкономить вычисления и предложить заведомо универсальное решение на общих для всех мыслимых задач принципах.</w:t>
      </w:r>
      <w:r w:rsidRPr="00E94731">
        <w:rPr>
          <w:color w:val="000000" w:themeColor="text1"/>
          <w:szCs w:val="28"/>
          <w:lang w:val="kk-KZ"/>
        </w:rPr>
        <w:t xml:space="preserve"> В связи с этим</w:t>
      </w:r>
      <w:r w:rsidRPr="00E94731">
        <w:rPr>
          <w:color w:val="000000" w:themeColor="text1"/>
          <w:szCs w:val="28"/>
        </w:rPr>
        <w:t>, было решено отойти от использования нейронных сетей в пользу энтропийного подхода, для быстроты и простоты получения результатов в определении разницы между настоящим и поддельным переводом.</w:t>
      </w:r>
    </w:p>
    <w:p w:rsidR="00F67A2F" w:rsidRPr="00E94731" w:rsidRDefault="00F67A2F" w:rsidP="00F67A2F">
      <w:pPr>
        <w:pStyle w:val="af6"/>
        <w:numPr>
          <w:ilvl w:val="0"/>
          <w:numId w:val="17"/>
        </w:numPr>
        <w:tabs>
          <w:tab w:val="center" w:pos="851"/>
        </w:tabs>
        <w:ind w:left="0" w:firstLine="567"/>
        <w:rPr>
          <w:color w:val="000000" w:themeColor="text1"/>
          <w:szCs w:val="28"/>
        </w:rPr>
      </w:pPr>
      <w:r w:rsidRPr="00E94731">
        <w:rPr>
          <w:color w:val="000000" w:themeColor="text1"/>
          <w:szCs w:val="28"/>
        </w:rPr>
        <w:t>В определении разницы между настоящим и поддельным переводом исходного текста на основе энтропийного подхода были сделаны следующие выводы.</w:t>
      </w:r>
    </w:p>
    <w:p w:rsidR="00F67A2F" w:rsidRPr="00E94731" w:rsidRDefault="00F67A2F" w:rsidP="00F67A2F">
      <w:pPr>
        <w:pStyle w:val="afd"/>
        <w:widowControl w:val="0"/>
        <w:tabs>
          <w:tab w:val="center" w:pos="851"/>
        </w:tabs>
        <w:spacing w:line="240" w:lineRule="auto"/>
        <w:ind w:firstLine="567"/>
        <w:contextualSpacing w:val="0"/>
        <w:rPr>
          <w:b w:val="0"/>
          <w:color w:val="000000" w:themeColor="text1"/>
          <w:sz w:val="28"/>
          <w:szCs w:val="28"/>
        </w:rPr>
      </w:pPr>
      <w:r w:rsidRPr="00E94731">
        <w:rPr>
          <w:b w:val="0"/>
          <w:color w:val="000000" w:themeColor="text1"/>
          <w:sz w:val="28"/>
          <w:szCs w:val="28"/>
        </w:rPr>
        <w:t>Из всех построенных графиков вычисленных энтропий наиболее информативным оказался график «Расчётные энтропии по предложениям в функции от энтропии по параграфам» (рисунок 2.</w:t>
      </w:r>
      <w:r w:rsidR="001A75B6">
        <w:rPr>
          <w:b w:val="0"/>
          <w:color w:val="000000" w:themeColor="text1"/>
          <w:sz w:val="28"/>
          <w:szCs w:val="28"/>
        </w:rPr>
        <w:t>19</w:t>
      </w:r>
      <w:r w:rsidRPr="00E94731">
        <w:rPr>
          <w:b w:val="0"/>
          <w:color w:val="000000" w:themeColor="text1"/>
          <w:sz w:val="28"/>
          <w:szCs w:val="28"/>
        </w:rPr>
        <w:t>). На рисунке отчётливо видно, что сумма накопленных различий между парами точек графиков существенно больше для другого произведения К. Доиля (RuOtherEnWork) и имитации статистики (RuImitation), чем для вариантов перевода (RuAuth, RuYandexTr, RuGoogleTr) и оригинала (En). Значит, подсчёт энтропий для паттернов «предложение» и «параграф» сам по себе достаточно информативен для различия поддельных текстов от настоящих.</w:t>
      </w:r>
    </w:p>
    <w:p w:rsidR="00F67A2F" w:rsidRPr="00E94731" w:rsidRDefault="00F67A2F" w:rsidP="00F67A2F">
      <w:pPr>
        <w:pStyle w:val="afd"/>
        <w:widowControl w:val="0"/>
        <w:tabs>
          <w:tab w:val="center" w:pos="851"/>
        </w:tabs>
        <w:spacing w:line="240" w:lineRule="auto"/>
        <w:ind w:firstLine="567"/>
        <w:contextualSpacing w:val="0"/>
        <w:rPr>
          <w:b w:val="0"/>
          <w:color w:val="000000" w:themeColor="text1"/>
          <w:sz w:val="28"/>
          <w:szCs w:val="28"/>
        </w:rPr>
      </w:pPr>
      <w:r w:rsidRPr="00E94731">
        <w:rPr>
          <w:b w:val="0"/>
          <w:color w:val="000000" w:themeColor="text1"/>
          <w:sz w:val="28"/>
          <w:szCs w:val="28"/>
        </w:rPr>
        <w:t>В эксперименте выполнено пять расчётов расстояний между текстами с помощью метрики Минковского (Хэмминга, декартовое, между центрами масс, между геометрическими центрами, между центрами параметрических средних). В результате выявлено, что лучше всего близость текстов определяется с помощью расчёта относительных расстояний между центрами параметрических средних. При поиске относительных расстояний между авторским переводом и другими текстами, Яндекс-переводом и другими текстами получены схожие результаты, когда значения для «поддельных» текстов больше 3, а для переводов – меньше 1. Благоприятной составляющей в данном расчёте было введение весов, корректирующих расхождение в частоте употребления ключевых слов между оригиналом и авторским переводом.</w:t>
      </w:r>
    </w:p>
    <w:p w:rsidR="00F67A2F" w:rsidRPr="00E94731" w:rsidRDefault="00F67A2F" w:rsidP="00F67A2F">
      <w:pPr>
        <w:spacing w:after="160" w:line="259" w:lineRule="auto"/>
        <w:ind w:firstLine="0"/>
        <w:jc w:val="left"/>
        <w:rPr>
          <w:rFonts w:eastAsia="Times New Roman"/>
          <w:b/>
          <w:color w:val="000000" w:themeColor="text1"/>
          <w:szCs w:val="28"/>
        </w:rPr>
      </w:pPr>
      <w:r w:rsidRPr="00E94731">
        <w:rPr>
          <w:rFonts w:eastAsia="Times New Roman"/>
          <w:caps/>
          <w:color w:val="000000" w:themeColor="text1"/>
          <w:szCs w:val="28"/>
        </w:rPr>
        <w:br w:type="page"/>
      </w:r>
    </w:p>
    <w:p w:rsidR="00F67A2F" w:rsidRPr="00E94731" w:rsidRDefault="00F67A2F" w:rsidP="00CA5EA4">
      <w:pPr>
        <w:pStyle w:val="a"/>
        <w:tabs>
          <w:tab w:val="left" w:pos="567"/>
        </w:tabs>
        <w:ind w:left="0" w:firstLine="567"/>
        <w:rPr>
          <w:rFonts w:eastAsia="Times New Roman" w:cs="Times New Roman"/>
        </w:rPr>
      </w:pPr>
      <w:bookmarkStart w:id="18" w:name="_Toc87232024"/>
      <w:r w:rsidRPr="00E94731">
        <w:rPr>
          <w:rFonts w:eastAsia="Times New Roman" w:cs="Times New Roman"/>
          <w:caps w:val="0"/>
        </w:rPr>
        <w:lastRenderedPageBreak/>
        <w:t>УПРАВЛЕНИЕ СОДЕРЖИМЫМ СИСТЕМЫ</w:t>
      </w:r>
      <w:r w:rsidRPr="00E94731">
        <w:rPr>
          <w:rFonts w:cs="Times New Roman"/>
          <w:caps w:val="0"/>
        </w:rPr>
        <w:t xml:space="preserve"> </w:t>
      </w:r>
      <w:r w:rsidRPr="00E94731">
        <w:rPr>
          <w:rFonts w:eastAsia="Times New Roman" w:cs="Times New Roman"/>
          <w:caps w:val="0"/>
        </w:rPr>
        <w:t>ИДЕНТИФИКАЦИИ ПАТТЕРНОВ ПОЛИЯЗЫЧНЫХ ТЕКСТОВ</w:t>
      </w:r>
      <w:bookmarkEnd w:id="18"/>
    </w:p>
    <w:p w:rsidR="00F67A2F" w:rsidRPr="00E94731" w:rsidRDefault="00F67A2F" w:rsidP="00CA5EA4">
      <w:pPr>
        <w:pStyle w:val="a0"/>
        <w:numPr>
          <w:ilvl w:val="1"/>
          <w:numId w:val="1"/>
        </w:numPr>
        <w:tabs>
          <w:tab w:val="left" w:pos="993"/>
        </w:tabs>
        <w:ind w:left="567" w:firstLine="0"/>
        <w:rPr>
          <w:rFonts w:eastAsia="Times New Roman" w:cs="Times New Roman"/>
          <w:color w:val="000000" w:themeColor="text1"/>
        </w:rPr>
      </w:pPr>
      <w:bookmarkStart w:id="19" w:name="_Toc87232025"/>
      <w:r w:rsidRPr="00E94731">
        <w:rPr>
          <w:rFonts w:eastAsia="Times New Roman" w:cs="Times New Roman"/>
          <w:color w:val="000000" w:themeColor="text1"/>
        </w:rPr>
        <w:t>Системный подход к разработке СИППТ</w:t>
      </w:r>
      <w:bookmarkEnd w:id="19"/>
    </w:p>
    <w:p w:rsidR="00F67A2F" w:rsidRPr="00E94731" w:rsidRDefault="00306414" w:rsidP="00F67A2F">
      <w:pPr>
        <w:rPr>
          <w:color w:val="000000" w:themeColor="text1"/>
          <w:szCs w:val="28"/>
        </w:rPr>
      </w:pPr>
      <w:r w:rsidRPr="00E94731">
        <w:rPr>
          <w:color w:val="000000" w:themeColor="text1"/>
          <w:szCs w:val="28"/>
        </w:rPr>
        <w:t>«</w:t>
      </w:r>
      <w:r w:rsidR="00F67A2F" w:rsidRPr="00E94731">
        <w:rPr>
          <w:color w:val="000000" w:themeColor="text1"/>
          <w:szCs w:val="28"/>
        </w:rPr>
        <w:t>Система (др.-греч. «целое, сост</w:t>
      </w:r>
      <w:r w:rsidR="009C162C">
        <w:rPr>
          <w:color w:val="000000" w:themeColor="text1"/>
          <w:szCs w:val="28"/>
        </w:rPr>
        <w:t>авленное из частей; соединение»)</w:t>
      </w:r>
      <w:r w:rsidR="00F67A2F" w:rsidRPr="00E94731">
        <w:rPr>
          <w:color w:val="000000" w:themeColor="text1"/>
          <w:szCs w:val="28"/>
        </w:rPr>
        <w:t xml:space="preserve"> </w:t>
      </w:r>
      <w:r w:rsidR="009C162C" w:rsidRPr="00E94731">
        <w:rPr>
          <w:color w:val="000000" w:themeColor="text1"/>
          <w:szCs w:val="28"/>
        </w:rPr>
        <w:t xml:space="preserve">– </w:t>
      </w:r>
      <w:r w:rsidR="00F67A2F" w:rsidRPr="00E94731">
        <w:rPr>
          <w:color w:val="000000" w:themeColor="text1"/>
          <w:szCs w:val="28"/>
        </w:rPr>
        <w:t>множество элементов, находящихся в отношениях и связях друг с другом, которое образует определённую целостность, единство</w:t>
      </w:r>
      <w:r w:rsidRPr="00E94731">
        <w:rPr>
          <w:color w:val="000000" w:themeColor="text1"/>
          <w:szCs w:val="28"/>
        </w:rPr>
        <w:t>»</w:t>
      </w:r>
      <w:r w:rsidR="00F67A2F" w:rsidRPr="00E94731">
        <w:rPr>
          <w:color w:val="000000" w:themeColor="text1"/>
          <w:szCs w:val="28"/>
        </w:rPr>
        <w:t xml:space="preserve"> [</w:t>
      </w:r>
      <w:r w:rsidR="00F93ED6" w:rsidRPr="00E94731">
        <w:rPr>
          <w:color w:val="000000" w:themeColor="text1"/>
          <w:szCs w:val="28"/>
        </w:rPr>
        <w:t>11</w:t>
      </w:r>
      <w:r w:rsidR="006406B7" w:rsidRPr="00E94731">
        <w:rPr>
          <w:color w:val="000000" w:themeColor="text1"/>
          <w:szCs w:val="28"/>
        </w:rPr>
        <w:t>0</w:t>
      </w:r>
      <w:r w:rsidR="00F67A2F" w:rsidRPr="00E94731">
        <w:rPr>
          <w:color w:val="000000" w:themeColor="text1"/>
          <w:szCs w:val="28"/>
        </w:rPr>
        <w:t>].</w:t>
      </w:r>
    </w:p>
    <w:p w:rsidR="00F67A2F" w:rsidRPr="00E94731" w:rsidRDefault="00F67A2F" w:rsidP="00F67A2F">
      <w:pPr>
        <w:rPr>
          <w:color w:val="000000" w:themeColor="text1"/>
          <w:szCs w:val="28"/>
        </w:rPr>
      </w:pPr>
      <w:r w:rsidRPr="00E94731">
        <w:rPr>
          <w:color w:val="000000" w:themeColor="text1"/>
          <w:szCs w:val="28"/>
        </w:rPr>
        <w:t xml:space="preserve">Другими словами, система – </w:t>
      </w:r>
      <w:r w:rsidR="00CA4330" w:rsidRPr="00E94731">
        <w:rPr>
          <w:color w:val="000000" w:themeColor="text1"/>
          <w:szCs w:val="28"/>
          <w:lang w:val="kk-KZ"/>
        </w:rPr>
        <w:t>«</w:t>
      </w:r>
      <w:r w:rsidRPr="00E94731">
        <w:rPr>
          <w:color w:val="000000" w:themeColor="text1"/>
          <w:szCs w:val="28"/>
        </w:rPr>
        <w:t>некоторое множество взаимосвязанных частей – компонентов, объединённых ради достижения общей цели (эффекта системы) в единое целое, взаимодействие между которыми характеризуется упорядоченностью и регулярностью на конкретном отрезке времени</w:t>
      </w:r>
      <w:r w:rsidR="00CA4330" w:rsidRPr="00E94731">
        <w:rPr>
          <w:color w:val="000000" w:themeColor="text1"/>
          <w:szCs w:val="28"/>
        </w:rPr>
        <w:t>»</w:t>
      </w:r>
      <w:r w:rsidRPr="00E94731">
        <w:rPr>
          <w:color w:val="000000" w:themeColor="text1"/>
          <w:szCs w:val="28"/>
        </w:rPr>
        <w:t xml:space="preserve"> [1</w:t>
      </w:r>
      <w:r w:rsidR="00F93ED6" w:rsidRPr="00E94731">
        <w:rPr>
          <w:color w:val="000000" w:themeColor="text1"/>
          <w:szCs w:val="28"/>
        </w:rPr>
        <w:t>1</w:t>
      </w:r>
      <w:r w:rsidR="006406B7" w:rsidRPr="00E94731">
        <w:rPr>
          <w:color w:val="000000" w:themeColor="text1"/>
          <w:szCs w:val="28"/>
        </w:rPr>
        <w:t>1</w:t>
      </w:r>
      <w:r w:rsidRPr="00E94731">
        <w:rPr>
          <w:color w:val="000000" w:themeColor="text1"/>
          <w:szCs w:val="28"/>
        </w:rPr>
        <w:t>].</w:t>
      </w:r>
    </w:p>
    <w:p w:rsidR="00F67A2F" w:rsidRPr="00E94731" w:rsidRDefault="00F67A2F" w:rsidP="00F67A2F">
      <w:pPr>
        <w:rPr>
          <w:color w:val="000000" w:themeColor="text1"/>
          <w:szCs w:val="28"/>
        </w:rPr>
      </w:pPr>
      <w:r w:rsidRPr="00E94731">
        <w:rPr>
          <w:color w:val="000000" w:themeColor="text1"/>
          <w:szCs w:val="28"/>
        </w:rPr>
        <w:t>Концепция разработки СИППТ (Системы Идентификации Паттернов Полиязычных Текстов) базируется на структурно-метрических характеристиках:</w:t>
      </w:r>
    </w:p>
    <w:p w:rsidR="00F67A2F" w:rsidRPr="00E94731" w:rsidRDefault="00F67A2F" w:rsidP="00F67A2F">
      <w:pPr>
        <w:rPr>
          <w:color w:val="000000" w:themeColor="text1"/>
          <w:szCs w:val="28"/>
        </w:rPr>
      </w:pPr>
      <w:r w:rsidRPr="00E94731">
        <w:rPr>
          <w:color w:val="000000" w:themeColor="text1"/>
          <w:szCs w:val="28"/>
        </w:rPr>
        <w:t>- количественной (частотное ранжирование слов, словосочетаний, части предложений, предложений и т.п.)</w:t>
      </w:r>
    </w:p>
    <w:p w:rsidR="00F67A2F" w:rsidRPr="00E94731" w:rsidRDefault="00F67A2F" w:rsidP="00F67A2F">
      <w:pPr>
        <w:rPr>
          <w:color w:val="000000" w:themeColor="text1"/>
          <w:szCs w:val="28"/>
        </w:rPr>
      </w:pPr>
      <w:r w:rsidRPr="00E94731">
        <w:rPr>
          <w:color w:val="000000" w:themeColor="text1"/>
          <w:szCs w:val="28"/>
        </w:rPr>
        <w:t>- геометрической (сегментация текста на главы, параграфы, страницы, текст «до» и «после» таблицы/формулы/…и т.д.).</w:t>
      </w:r>
    </w:p>
    <w:p w:rsidR="00F67A2F" w:rsidRPr="00E94731" w:rsidRDefault="00F67A2F" w:rsidP="00F67A2F">
      <w:pPr>
        <w:rPr>
          <w:color w:val="000000" w:themeColor="text1"/>
          <w:szCs w:val="28"/>
        </w:rPr>
      </w:pPr>
      <w:r w:rsidRPr="00E94731">
        <w:rPr>
          <w:color w:val="000000" w:themeColor="text1"/>
          <w:szCs w:val="28"/>
        </w:rPr>
        <w:t>СИППТ есть результат синтеза методов идентификации паттернов текстовых материалов с учётом особенностей полиязычности, параметризуемой энтропии и общеизвестных php-решений.</w:t>
      </w:r>
    </w:p>
    <w:p w:rsidR="00F67A2F" w:rsidRPr="00E94731" w:rsidRDefault="00F67A2F" w:rsidP="00F67A2F">
      <w:pPr>
        <w:rPr>
          <w:color w:val="000000" w:themeColor="text1"/>
          <w:szCs w:val="28"/>
        </w:rPr>
      </w:pPr>
      <w:r w:rsidRPr="00E94731">
        <w:rPr>
          <w:color w:val="000000" w:themeColor="text1"/>
          <w:szCs w:val="28"/>
        </w:rPr>
        <w:t xml:space="preserve">Паттерн-результат «быть переводом» формируется посредством следующих паттернов-инструментов: алгоритм нечёткого сравнения строк Оливера, алгоритм нечёткого сравнения строк FuzzyWuzzy, стеммер Портера, нормализация, энтропия Реньи, метрика Минковского. </w:t>
      </w:r>
    </w:p>
    <w:p w:rsidR="00F67A2F" w:rsidRPr="00E94731" w:rsidRDefault="00F67A2F" w:rsidP="00F67A2F">
      <w:pPr>
        <w:rPr>
          <w:color w:val="000000" w:themeColor="text1"/>
          <w:szCs w:val="28"/>
        </w:rPr>
      </w:pPr>
      <w:r w:rsidRPr="00E94731">
        <w:rPr>
          <w:color w:val="000000" w:themeColor="text1"/>
          <w:szCs w:val="28"/>
        </w:rPr>
        <w:t>Соблюдены следующие принципы системности:</w:t>
      </w:r>
    </w:p>
    <w:p w:rsidR="00F67A2F" w:rsidRPr="00E94731" w:rsidRDefault="00F67A2F" w:rsidP="00F67A2F">
      <w:pPr>
        <w:rPr>
          <w:color w:val="000000" w:themeColor="text1"/>
          <w:szCs w:val="28"/>
        </w:rPr>
      </w:pPr>
      <w:r w:rsidRPr="00E94731">
        <w:rPr>
          <w:bCs/>
          <w:color w:val="000000" w:themeColor="text1"/>
          <w:szCs w:val="28"/>
        </w:rPr>
        <w:t xml:space="preserve">- Принцип целостности: </w:t>
      </w:r>
      <w:r w:rsidRPr="00E94731">
        <w:rPr>
          <w:color w:val="000000" w:themeColor="text1"/>
          <w:szCs w:val="28"/>
        </w:rPr>
        <w:t>СИППТ обладает свойством эмерджентности, то есть её элементы получают/подтверждают своё функциональное объяснение</w:t>
      </w:r>
      <w:r w:rsidR="009C162C">
        <w:rPr>
          <w:color w:val="000000" w:themeColor="text1"/>
          <w:szCs w:val="28"/>
        </w:rPr>
        <w:t>;</w:t>
      </w:r>
    </w:p>
    <w:p w:rsidR="00F67A2F" w:rsidRPr="00E94731" w:rsidRDefault="00F67A2F" w:rsidP="00F67A2F">
      <w:pPr>
        <w:autoSpaceDE w:val="0"/>
        <w:autoSpaceDN w:val="0"/>
        <w:adjustRightInd w:val="0"/>
        <w:rPr>
          <w:rFonts w:eastAsiaTheme="minorHAnsi"/>
          <w:color w:val="000000" w:themeColor="text1"/>
          <w:szCs w:val="28"/>
          <w:lang w:eastAsia="ru-RU"/>
        </w:rPr>
      </w:pPr>
      <w:r w:rsidRPr="00E94731">
        <w:rPr>
          <w:rFonts w:eastAsiaTheme="minorHAnsi"/>
          <w:color w:val="000000" w:themeColor="text1"/>
          <w:szCs w:val="28"/>
          <w:lang w:eastAsia="ru-RU"/>
        </w:rPr>
        <w:t>- П</w:t>
      </w:r>
      <w:r w:rsidRPr="00E94731">
        <w:rPr>
          <w:rFonts w:eastAsiaTheme="minorHAnsi"/>
          <w:bCs/>
          <w:color w:val="000000" w:themeColor="text1"/>
          <w:szCs w:val="28"/>
          <w:lang w:eastAsia="ru-RU"/>
        </w:rPr>
        <w:t>ринцип всесторонности: соблюдён в силу «отстранённости» экспертизы от принятия решения – в силу применения автоматизации с опорой на национальные корпуса языков и разнообразия применяемых метрик по отношению к расчётной независимо параметризуемой энтропией</w:t>
      </w:r>
      <w:r w:rsidR="009C162C">
        <w:rPr>
          <w:rFonts w:eastAsiaTheme="minorHAnsi"/>
          <w:bCs/>
          <w:color w:val="000000" w:themeColor="text1"/>
          <w:szCs w:val="28"/>
          <w:lang w:eastAsia="ru-RU"/>
        </w:rPr>
        <w:t>;</w:t>
      </w:r>
      <w:r w:rsidRPr="00E94731">
        <w:rPr>
          <w:rFonts w:eastAsiaTheme="minorHAnsi"/>
          <w:bCs/>
          <w:color w:val="000000" w:themeColor="text1"/>
          <w:szCs w:val="28"/>
          <w:lang w:eastAsia="ru-RU"/>
        </w:rPr>
        <w:t xml:space="preserve"> </w:t>
      </w:r>
    </w:p>
    <w:p w:rsidR="00F67A2F" w:rsidRPr="00E94731" w:rsidRDefault="00F67A2F" w:rsidP="00F67A2F">
      <w:pPr>
        <w:rPr>
          <w:rFonts w:eastAsiaTheme="minorHAnsi"/>
          <w:color w:val="000000" w:themeColor="text1"/>
          <w:szCs w:val="28"/>
          <w:lang w:eastAsia="ru-RU"/>
        </w:rPr>
      </w:pPr>
      <w:r w:rsidRPr="00E94731">
        <w:rPr>
          <w:rFonts w:eastAsiaTheme="minorHAnsi"/>
          <w:bCs/>
          <w:color w:val="000000" w:themeColor="text1"/>
          <w:szCs w:val="28"/>
          <w:lang w:eastAsia="ru-RU"/>
        </w:rPr>
        <w:t>- Принцип множественности: размерность пространства векторов энтропийных координат легко и естественно наращивается в соответствии со структурой исследуемых документов, при этом расчётный принцип остаётся неизменным и контролируемым</w:t>
      </w:r>
      <w:r w:rsidR="009C162C">
        <w:rPr>
          <w:rFonts w:eastAsiaTheme="minorHAnsi"/>
          <w:bCs/>
          <w:color w:val="000000" w:themeColor="text1"/>
          <w:szCs w:val="28"/>
          <w:lang w:eastAsia="ru-RU"/>
        </w:rPr>
        <w:t>;</w:t>
      </w:r>
    </w:p>
    <w:p w:rsidR="00F67A2F" w:rsidRPr="00E94731" w:rsidRDefault="00F67A2F" w:rsidP="00F67A2F">
      <w:pPr>
        <w:autoSpaceDE w:val="0"/>
        <w:autoSpaceDN w:val="0"/>
        <w:adjustRightInd w:val="0"/>
        <w:rPr>
          <w:rFonts w:eastAsiaTheme="minorHAnsi"/>
          <w:color w:val="000000" w:themeColor="text1"/>
          <w:szCs w:val="28"/>
          <w:lang w:eastAsia="ru-RU"/>
        </w:rPr>
      </w:pPr>
      <w:r w:rsidRPr="00E94731">
        <w:rPr>
          <w:rFonts w:eastAsiaTheme="minorHAnsi"/>
          <w:color w:val="000000" w:themeColor="text1"/>
          <w:szCs w:val="28"/>
          <w:lang w:eastAsia="ru-RU"/>
        </w:rPr>
        <w:t>- П</w:t>
      </w:r>
      <w:r w:rsidRPr="00E94731">
        <w:rPr>
          <w:rFonts w:eastAsiaTheme="minorHAnsi"/>
          <w:bCs/>
          <w:color w:val="000000" w:themeColor="text1"/>
          <w:szCs w:val="28"/>
          <w:lang w:eastAsia="ru-RU"/>
        </w:rPr>
        <w:t xml:space="preserve">ринцип цели: </w:t>
      </w:r>
      <w:r w:rsidRPr="00E94731">
        <w:rPr>
          <w:rFonts w:eastAsiaTheme="minorHAnsi"/>
          <w:color w:val="000000" w:themeColor="text1"/>
          <w:szCs w:val="28"/>
          <w:lang w:eastAsia="ru-RU"/>
        </w:rPr>
        <w:t xml:space="preserve">СИППТ предназначена для: </w:t>
      </w:r>
    </w:p>
    <w:p w:rsidR="00F67A2F" w:rsidRPr="00E94731" w:rsidRDefault="00F67A2F" w:rsidP="007448C1">
      <w:pPr>
        <w:ind w:left="1276" w:hanging="1"/>
        <w:rPr>
          <w:color w:val="000000" w:themeColor="text1"/>
          <w:szCs w:val="28"/>
        </w:rPr>
      </w:pPr>
      <w:r w:rsidRPr="00E94731">
        <w:rPr>
          <w:color w:val="000000" w:themeColor="text1"/>
          <w:szCs w:val="28"/>
        </w:rPr>
        <w:t>- автоматизированного определения наиболее достоверного перевода в работе с полиязычными текстами среди онлайн-переводчиков;</w:t>
      </w:r>
    </w:p>
    <w:p w:rsidR="00F67A2F" w:rsidRPr="00E94731" w:rsidRDefault="00F67A2F" w:rsidP="007448C1">
      <w:pPr>
        <w:ind w:left="1276" w:hanging="1"/>
        <w:rPr>
          <w:color w:val="000000" w:themeColor="text1"/>
          <w:szCs w:val="28"/>
        </w:rPr>
      </w:pPr>
      <w:r w:rsidRPr="00E94731">
        <w:rPr>
          <w:color w:val="000000" w:themeColor="text1"/>
          <w:szCs w:val="28"/>
        </w:rPr>
        <w:t>- распознавания перевода исходного текста и подделанного по ряду существенных для применяемых методов характеристик текста «под перевод»;</w:t>
      </w:r>
    </w:p>
    <w:p w:rsidR="00F67A2F" w:rsidRPr="00E94731" w:rsidRDefault="00F67A2F" w:rsidP="007448C1">
      <w:pPr>
        <w:ind w:left="1276" w:hanging="1"/>
        <w:rPr>
          <w:color w:val="000000" w:themeColor="text1"/>
          <w:szCs w:val="28"/>
        </w:rPr>
      </w:pPr>
      <w:r w:rsidRPr="00E94731">
        <w:rPr>
          <w:color w:val="000000" w:themeColor="text1"/>
          <w:szCs w:val="28"/>
        </w:rPr>
        <w:t>- выявления несогласованных текстов на разных языках в работе полиязычных новостных и иных агрегаторов;</w:t>
      </w:r>
    </w:p>
    <w:p w:rsidR="00F67A2F" w:rsidRPr="00E94731" w:rsidRDefault="00F67A2F" w:rsidP="007448C1">
      <w:pPr>
        <w:ind w:left="1276" w:hanging="1"/>
        <w:rPr>
          <w:color w:val="000000" w:themeColor="text1"/>
          <w:szCs w:val="28"/>
        </w:rPr>
      </w:pPr>
      <w:r w:rsidRPr="00E94731">
        <w:rPr>
          <w:color w:val="000000" w:themeColor="text1"/>
          <w:szCs w:val="28"/>
        </w:rPr>
        <w:lastRenderedPageBreak/>
        <w:t>- выявления недостающих переводов содержательных текстов полиязычного сайта во всех его языковых версиях;</w:t>
      </w:r>
    </w:p>
    <w:p w:rsidR="00F67A2F" w:rsidRPr="00E94731" w:rsidRDefault="00F67A2F" w:rsidP="007448C1">
      <w:pPr>
        <w:ind w:left="1276" w:hanging="1"/>
        <w:rPr>
          <w:color w:val="000000" w:themeColor="text1"/>
          <w:szCs w:val="28"/>
        </w:rPr>
      </w:pPr>
      <w:r w:rsidRPr="00E94731">
        <w:rPr>
          <w:color w:val="000000" w:themeColor="text1"/>
          <w:szCs w:val="28"/>
        </w:rPr>
        <w:t>- контроль адекватности друг другу тестов и учебных материалов на разных языках внутри единых по содержанию образовательных программ</w:t>
      </w:r>
      <w:r w:rsidR="009C162C">
        <w:rPr>
          <w:color w:val="000000" w:themeColor="text1"/>
          <w:szCs w:val="28"/>
        </w:rPr>
        <w:t>;</w:t>
      </w:r>
    </w:p>
    <w:p w:rsidR="00F67A2F" w:rsidRPr="00E94731" w:rsidRDefault="00F67A2F" w:rsidP="00F67A2F">
      <w:pPr>
        <w:autoSpaceDE w:val="0"/>
        <w:autoSpaceDN w:val="0"/>
        <w:adjustRightInd w:val="0"/>
        <w:rPr>
          <w:rFonts w:eastAsiaTheme="minorHAnsi"/>
          <w:color w:val="000000" w:themeColor="text1"/>
          <w:szCs w:val="28"/>
          <w:lang w:eastAsia="ru-RU"/>
        </w:rPr>
      </w:pPr>
      <w:r w:rsidRPr="00E94731">
        <w:rPr>
          <w:rFonts w:eastAsiaTheme="minorHAnsi"/>
          <w:bCs/>
          <w:color w:val="000000" w:themeColor="text1"/>
          <w:szCs w:val="28"/>
          <w:lang w:eastAsia="ru-RU"/>
        </w:rPr>
        <w:t>- Принцип сложности: подход к документу именно как к сложной структурированной информационной системе даёт шанс на вычислительное упрощение получаемых выводов</w:t>
      </w:r>
      <w:r w:rsidR="009C162C">
        <w:rPr>
          <w:rFonts w:eastAsiaTheme="minorHAnsi"/>
          <w:bCs/>
          <w:color w:val="000000" w:themeColor="text1"/>
          <w:szCs w:val="28"/>
          <w:lang w:eastAsia="ru-RU"/>
        </w:rPr>
        <w:t>;</w:t>
      </w:r>
    </w:p>
    <w:p w:rsidR="00F67A2F" w:rsidRPr="00E94731" w:rsidRDefault="00F67A2F" w:rsidP="00F67A2F">
      <w:pPr>
        <w:rPr>
          <w:color w:val="000000" w:themeColor="text1"/>
          <w:szCs w:val="28"/>
        </w:rPr>
      </w:pPr>
      <w:r w:rsidRPr="00E94731">
        <w:rPr>
          <w:rFonts w:eastAsiaTheme="minorHAnsi"/>
          <w:color w:val="000000" w:themeColor="text1"/>
          <w:szCs w:val="28"/>
          <w:lang w:eastAsia="ru-RU"/>
        </w:rPr>
        <w:t xml:space="preserve">- </w:t>
      </w:r>
      <w:r w:rsidRPr="00E94731">
        <w:rPr>
          <w:rFonts w:eastAsiaTheme="minorHAnsi"/>
          <w:bCs/>
          <w:color w:val="000000" w:themeColor="text1"/>
          <w:szCs w:val="28"/>
          <w:lang w:eastAsia="ru-RU"/>
        </w:rPr>
        <w:t>Принцип сходства: паттерн «быть переводом текста» для достаточно объёмного текстового материала оказывается подобен паттерну «многомерный вектор параметризованной энтропии текста».</w:t>
      </w:r>
    </w:p>
    <w:p w:rsidR="00F67A2F" w:rsidRPr="00E94731" w:rsidRDefault="00F67A2F" w:rsidP="00F67A2F">
      <w:pPr>
        <w:rPr>
          <w:color w:val="000000" w:themeColor="text1"/>
          <w:szCs w:val="28"/>
        </w:rPr>
      </w:pPr>
      <w:r w:rsidRPr="00E94731">
        <w:rPr>
          <w:color w:val="000000" w:themeColor="text1"/>
          <w:szCs w:val="28"/>
        </w:rPr>
        <w:t>СИППТ – это совокупность ряда направлений, связанных общей целью – выявлением закономерностей при работе с полиязычными текстами для решения прикладных задач.</w:t>
      </w:r>
    </w:p>
    <w:p w:rsidR="00F67A2F" w:rsidRDefault="00F67A2F" w:rsidP="00F67A2F">
      <w:pPr>
        <w:rPr>
          <w:color w:val="000000" w:themeColor="text1"/>
          <w:szCs w:val="28"/>
        </w:rPr>
      </w:pPr>
      <w:r w:rsidRPr="00E94731">
        <w:rPr>
          <w:color w:val="000000" w:themeColor="text1"/>
          <w:szCs w:val="28"/>
        </w:rPr>
        <w:t>Структура СИППТ состоит из пяти связанных с полиязычностью направлений. Схема структуры представлена на рисунке 3.1.</w:t>
      </w:r>
    </w:p>
    <w:p w:rsidR="009C162C" w:rsidRPr="009C162C" w:rsidRDefault="009C162C" w:rsidP="00F67A2F">
      <w:pPr>
        <w:rPr>
          <w:color w:val="000000" w:themeColor="text1"/>
          <w:sz w:val="8"/>
          <w:szCs w:val="8"/>
        </w:rPr>
      </w:pPr>
    </w:p>
    <w:p w:rsidR="00F67A2F" w:rsidRPr="00E94731" w:rsidRDefault="00F67A2F" w:rsidP="00F67A2F">
      <w:pPr>
        <w:rPr>
          <w:color w:val="000000" w:themeColor="text1"/>
          <w:szCs w:val="28"/>
        </w:rPr>
      </w:pPr>
      <w:r w:rsidRPr="00E94731">
        <w:rPr>
          <w:noProof/>
          <w:color w:val="000000" w:themeColor="text1"/>
          <w:szCs w:val="28"/>
          <w:lang w:eastAsia="ru-RU"/>
        </w:rPr>
        <mc:AlternateContent>
          <mc:Choice Requires="wpg">
            <w:drawing>
              <wp:anchor distT="0" distB="0" distL="114300" distR="114300" simplePos="0" relativeHeight="251660288" behindDoc="0" locked="0" layoutInCell="1" allowOverlap="1" wp14:anchorId="6779C709" wp14:editId="45D59230">
                <wp:simplePos x="0" y="0"/>
                <wp:positionH relativeFrom="column">
                  <wp:posOffset>53341</wp:posOffset>
                </wp:positionH>
                <wp:positionV relativeFrom="paragraph">
                  <wp:posOffset>144780</wp:posOffset>
                </wp:positionV>
                <wp:extent cx="5981700" cy="2097554"/>
                <wp:effectExtent l="0" t="0" r="19050" b="17145"/>
                <wp:wrapNone/>
                <wp:docPr id="89" name="Группа 89"/>
                <wp:cNvGraphicFramePr/>
                <a:graphic xmlns:a="http://schemas.openxmlformats.org/drawingml/2006/main">
                  <a:graphicData uri="http://schemas.microsoft.com/office/word/2010/wordprocessingGroup">
                    <wpg:wgp>
                      <wpg:cNvGrpSpPr/>
                      <wpg:grpSpPr>
                        <a:xfrm>
                          <a:off x="0" y="0"/>
                          <a:ext cx="5981700" cy="2097554"/>
                          <a:chOff x="0" y="0"/>
                          <a:chExt cx="6292364" cy="2097554"/>
                        </a:xfrm>
                      </wpg:grpSpPr>
                      <wps:wsp>
                        <wps:cNvPr id="17" name="Прямоугольник 17"/>
                        <wps:cNvSpPr/>
                        <wps:spPr>
                          <a:xfrm>
                            <a:off x="0" y="505609"/>
                            <a:ext cx="1139825" cy="1591945"/>
                          </a:xfrm>
                          <a:prstGeom prst="rect">
                            <a:avLst/>
                          </a:prstGeom>
                        </wps:spPr>
                        <wps:style>
                          <a:lnRef idx="2">
                            <a:schemeClr val="dk1"/>
                          </a:lnRef>
                          <a:fillRef idx="1">
                            <a:schemeClr val="lt1"/>
                          </a:fillRef>
                          <a:effectRef idx="0">
                            <a:schemeClr val="dk1"/>
                          </a:effectRef>
                          <a:fontRef idx="minor">
                            <a:schemeClr val="dk1"/>
                          </a:fontRef>
                        </wps:style>
                        <wps:txbx>
                          <w:txbxContent>
                            <w:p w:rsidR="00CF4050" w:rsidRDefault="00CF4050" w:rsidP="00F67A2F">
                              <w:pPr>
                                <w:ind w:firstLine="0"/>
                              </w:pPr>
                              <w:r>
                                <w:t>Формиро-вание наилуч-шего онлайн перевода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2" name="Прямоугольник 52"/>
                        <wps:cNvSpPr/>
                        <wps:spPr>
                          <a:xfrm>
                            <a:off x="1226372" y="505609"/>
                            <a:ext cx="1301115" cy="1591945"/>
                          </a:xfrm>
                          <a:prstGeom prst="rect">
                            <a:avLst/>
                          </a:prstGeom>
                        </wps:spPr>
                        <wps:style>
                          <a:lnRef idx="2">
                            <a:schemeClr val="dk1"/>
                          </a:lnRef>
                          <a:fillRef idx="1">
                            <a:schemeClr val="lt1"/>
                          </a:fillRef>
                          <a:effectRef idx="0">
                            <a:schemeClr val="dk1"/>
                          </a:effectRef>
                          <a:fontRef idx="minor">
                            <a:schemeClr val="dk1"/>
                          </a:fontRef>
                        </wps:style>
                        <wps:txbx>
                          <w:txbxContent>
                            <w:p w:rsidR="00CF4050" w:rsidRDefault="00CF4050" w:rsidP="00F67A2F">
                              <w:pPr>
                                <w:ind w:firstLine="0"/>
                                <w:jc w:val="center"/>
                              </w:pPr>
                              <w:r>
                                <w:t>Энтропий-ный подход для обнаружения плагиата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0" name="Прямоугольник 80"/>
                        <wps:cNvSpPr/>
                        <wps:spPr>
                          <a:xfrm>
                            <a:off x="2592593" y="505609"/>
                            <a:ext cx="1258570" cy="1591945"/>
                          </a:xfrm>
                          <a:prstGeom prst="rect">
                            <a:avLst/>
                          </a:prstGeom>
                        </wps:spPr>
                        <wps:style>
                          <a:lnRef idx="2">
                            <a:schemeClr val="dk1"/>
                          </a:lnRef>
                          <a:fillRef idx="1">
                            <a:schemeClr val="lt1"/>
                          </a:fillRef>
                          <a:effectRef idx="0">
                            <a:schemeClr val="dk1"/>
                          </a:effectRef>
                          <a:fontRef idx="minor">
                            <a:schemeClr val="dk1"/>
                          </a:fontRef>
                        </wps:style>
                        <wps:txbx>
                          <w:txbxContent>
                            <w:p w:rsidR="00CF4050" w:rsidRDefault="00CF4050" w:rsidP="00F67A2F">
                              <w:pPr>
                                <w:ind w:firstLine="0"/>
                                <w:jc w:val="center"/>
                              </w:pPr>
                              <w:r>
                                <w:t>Целостность полиязыч-ных сайтов</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1" name="Прямоугольник 81"/>
                        <wps:cNvSpPr/>
                        <wps:spPr>
                          <a:xfrm>
                            <a:off x="3905026" y="505609"/>
                            <a:ext cx="1118235" cy="1591945"/>
                          </a:xfrm>
                          <a:prstGeom prst="rect">
                            <a:avLst/>
                          </a:prstGeom>
                        </wps:spPr>
                        <wps:style>
                          <a:lnRef idx="2">
                            <a:schemeClr val="dk1"/>
                          </a:lnRef>
                          <a:fillRef idx="1">
                            <a:schemeClr val="lt1"/>
                          </a:fillRef>
                          <a:effectRef idx="0">
                            <a:schemeClr val="dk1"/>
                          </a:effectRef>
                          <a:fontRef idx="minor">
                            <a:schemeClr val="dk1"/>
                          </a:fontRef>
                        </wps:style>
                        <wps:txbx>
                          <w:txbxContent>
                            <w:p w:rsidR="00CF4050" w:rsidRDefault="00CF4050" w:rsidP="00F67A2F">
                              <w:pPr>
                                <w:ind w:firstLine="0"/>
                                <w:jc w:val="center"/>
                              </w:pPr>
                              <w:r>
                                <w:t>Генерация новостных агрегато-ров</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2" name="Прямоугольник 82"/>
                        <wps:cNvSpPr/>
                        <wps:spPr>
                          <a:xfrm>
                            <a:off x="5077609" y="505609"/>
                            <a:ext cx="1214755" cy="1591945"/>
                          </a:xfrm>
                          <a:prstGeom prst="rect">
                            <a:avLst/>
                          </a:prstGeom>
                        </wps:spPr>
                        <wps:style>
                          <a:lnRef idx="2">
                            <a:schemeClr val="dk1"/>
                          </a:lnRef>
                          <a:fillRef idx="1">
                            <a:schemeClr val="lt1"/>
                          </a:fillRef>
                          <a:effectRef idx="0">
                            <a:schemeClr val="dk1"/>
                          </a:effectRef>
                          <a:fontRef idx="minor">
                            <a:schemeClr val="dk1"/>
                          </a:fontRef>
                        </wps:style>
                        <wps:txbx>
                          <w:txbxContent>
                            <w:p w:rsidR="00CF4050" w:rsidRDefault="00CF4050" w:rsidP="00F67A2F">
                              <w:pPr>
                                <w:ind w:firstLine="0"/>
                                <w:jc w:val="center"/>
                              </w:pPr>
                              <w:r>
                                <w:t>Создание тестов и учебных материалов</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3" name="Прямоугольник 83"/>
                        <wps:cNvSpPr/>
                        <wps:spPr>
                          <a:xfrm>
                            <a:off x="1764254" y="0"/>
                            <a:ext cx="2473960" cy="344170"/>
                          </a:xfrm>
                          <a:prstGeom prst="rect">
                            <a:avLst/>
                          </a:prstGeom>
                        </wps:spPr>
                        <wps:style>
                          <a:lnRef idx="2">
                            <a:schemeClr val="dk1"/>
                          </a:lnRef>
                          <a:fillRef idx="1">
                            <a:schemeClr val="lt1"/>
                          </a:fillRef>
                          <a:effectRef idx="0">
                            <a:schemeClr val="dk1"/>
                          </a:effectRef>
                          <a:fontRef idx="minor">
                            <a:schemeClr val="dk1"/>
                          </a:fontRef>
                        </wps:style>
                        <wps:txbx>
                          <w:txbxContent>
                            <w:p w:rsidR="00CF4050" w:rsidRDefault="00CF4050" w:rsidP="00F67A2F">
                              <w:pPr>
                                <w:ind w:firstLine="0"/>
                                <w:jc w:val="center"/>
                              </w:pPr>
                              <w:r>
                                <w:t>СИППТ</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4" name="Прямая со стрелкой 84"/>
                        <wps:cNvCnPr/>
                        <wps:spPr>
                          <a:xfrm flipH="1">
                            <a:off x="817581" y="344245"/>
                            <a:ext cx="2173045" cy="16136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5" name="Прямая со стрелкой 85"/>
                        <wps:cNvCnPr/>
                        <wps:spPr>
                          <a:xfrm flipH="1">
                            <a:off x="2248348" y="344245"/>
                            <a:ext cx="742203" cy="1612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6" name="Прямая со стрелкой 86"/>
                        <wps:cNvCnPr/>
                        <wps:spPr>
                          <a:xfrm>
                            <a:off x="2990626" y="344245"/>
                            <a:ext cx="0" cy="1612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6779C709" id="Группа 89" o:spid="_x0000_s1046" style="position:absolute;left:0;text-align:left;margin-left:4.2pt;margin-top:11.4pt;width:471pt;height:165.15pt;z-index:251660288;mso-position-horizontal-relative:text;mso-position-vertical-relative:text;mso-width-relative:margin" coordsize="62923,2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">
                <v:rect id="Прямоугольник 17" o:spid="_x0000_s1047" style="position:absolute;top:5056;width:11398;height:159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urqMIA&#10;AADbAAAADwAAAGRycy9kb3ducmV2LnhtbERPS2vCQBC+F/wPyxS81U17SNroKiIVBEtDbQ8eh+yY&#10;BLOzYXfN49+7hUJv8/E9Z7UZTSt6cr6xrOB5kYAgLq1uuFLw871/egXhA7LG1jIpmMjDZj17WGGu&#10;7cBf1J9CJWII+xwV1CF0uZS+rMmgX9iOOHIX6wyGCF0ltcMhhptWviRJKg02HBtq7GhXU3k93YwC&#10;WzRTu3Vvn/0HZedjEZJhTN+Vmj+O2yWIQGP4F/+5DzrOz+D3l3iA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W6uowgAAANsAAAAPAAAAAAAAAAAAAAAAAJgCAABkcnMvZG93&#10;bnJldi54bWxQSwUGAAAAAAQABAD1AAAAhwMAAAAA&#10;" fillcolor="white [3201]" strokecolor="black [3200]" strokeweight="1pt">
                  <v:textbox>
                    <w:txbxContent>
                      <w:p w:rsidR="00CF4050" w:rsidRDefault="00CF4050" w:rsidP="00F67A2F">
                        <w:pPr>
                          <w:ind w:firstLine="0"/>
                        </w:pPr>
                        <w:r>
                          <w:t>Формиро-вание наилуч-шего онлайн перевода</w:t>
                        </w:r>
                      </w:p>
                    </w:txbxContent>
                  </v:textbox>
                </v:rect>
                <v:rect id="Прямоугольник 52" o:spid="_x0000_s1048" style="position:absolute;left:12263;top:5056;width:13011;height:159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x8MQA&#10;AADbAAAADwAAAGRycy9kb3ducmV2LnhtbESPT2vCQBTE74V+h+UVequbCrUa3QQRBcFS8c/B4yP7&#10;TEKzb8PumsRv3y0UPA4z8xtmkQ+mER05X1tW8D5KQBAXVtdcKjifNm9TED4ga2wsk4I7eciz56cF&#10;ptr2fKDuGEoRIexTVFCF0KZS+qIig35kW+LoXa0zGKJ0pdQO+wg3jRwnyUQarDkuVNjSqqLi53gz&#10;Cuy+vjdLN/vuvujzstuHpB8ma6VeX4blHESgITzC/+2tVvAxhr8v8Q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GsfDEAAAA2wAAAA8AAAAAAAAAAAAAAAAAmAIAAGRycy9k&#10;b3ducmV2LnhtbFBLBQYAAAAABAAEAPUAAACJAwAAAAA=&#10;" fillcolor="white [3201]" strokecolor="black [3200]" strokeweight="1pt">
                  <v:textbox>
                    <w:txbxContent>
                      <w:p w:rsidR="00CF4050" w:rsidRDefault="00CF4050" w:rsidP="00F67A2F">
                        <w:pPr>
                          <w:ind w:firstLine="0"/>
                          <w:jc w:val="center"/>
                        </w:pPr>
                        <w:r>
                          <w:t>Энтропий-ный подход для обнаружения плагиата</w:t>
                        </w:r>
                      </w:p>
                    </w:txbxContent>
                  </v:textbox>
                </v:rect>
                <v:rect id="Прямоугольник 80" o:spid="_x0000_s1049" style="position:absolute;left:25925;top:5056;width:12586;height:159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imW8EA&#10;AADbAAAADwAAAGRycy9kb3ducmV2LnhtbERPy2rCQBTdF/oPwy24aybtwtqYUUQsFBSD1oXLS+aa&#10;hGbuhJlpHn/vLAouD+edr0fTip6cbywreEtSEMSl1Q1XCi4/X68LED4ga2wtk4KJPKxXz085ZtoO&#10;fKL+HCoRQ9hnqKAOocuk9GVNBn1iO+LI3awzGCJ0ldQOhxhuWvmepnNpsOHYUGNH25rK3/OfUWCL&#10;Zmo37vPYH+jjui9COozznVKzl3GzBBFoDA/xv/tbK1jE9fFL/AFyd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4plvBAAAA2wAAAA8AAAAAAAAAAAAAAAAAmAIAAGRycy9kb3du&#10;cmV2LnhtbFBLBQYAAAAABAAEAPUAAACGAwAAAAA=&#10;" fillcolor="white [3201]" strokecolor="black [3200]" strokeweight="1pt">
                  <v:textbox>
                    <w:txbxContent>
                      <w:p w:rsidR="00CF4050" w:rsidRDefault="00CF4050" w:rsidP="00F67A2F">
                        <w:pPr>
                          <w:ind w:firstLine="0"/>
                          <w:jc w:val="center"/>
                        </w:pPr>
                        <w:r>
                          <w:t>Целостность полиязыч-ных сайтов</w:t>
                        </w:r>
                      </w:p>
                    </w:txbxContent>
                  </v:textbox>
                </v:rect>
                <v:rect id="Прямоугольник 81" o:spid="_x0000_s1050" style="position:absolute;left:39050;top:5056;width:11182;height:159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DwMMA&#10;AADbAAAADwAAAGRycy9kb3ducmV2LnhtbESPT4vCMBTE74LfITzBm6buwdVqFJEVhF1W/HPw+Gie&#10;bbF5KUls67ffLAgeh5n5DbNcd6YSDTlfWlYwGScgiDOrS84VXM670QyED8gaK8uk4Eke1qt+b4mp&#10;ti0fqTmFXEQI+xQVFCHUqZQ+K8igH9uaOHo36wyGKF0utcM2wk0lP5JkKg2WHBcKrGlbUHY/PYwC&#10;eyif1cbNf5sf+rx+H0LSdtMvpYaDbrMAEagL7/CrvdcKZhP4/xJ/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DwMMAAADbAAAADwAAAAAAAAAAAAAAAACYAgAAZHJzL2Rv&#10;d25yZXYueG1sUEsFBgAAAAAEAAQA9QAAAIgDAAAAAA==&#10;" fillcolor="white [3201]" strokecolor="black [3200]" strokeweight="1pt">
                  <v:textbox>
                    <w:txbxContent>
                      <w:p w:rsidR="00CF4050" w:rsidRDefault="00CF4050" w:rsidP="00F67A2F">
                        <w:pPr>
                          <w:ind w:firstLine="0"/>
                          <w:jc w:val="center"/>
                        </w:pPr>
                        <w:r>
                          <w:t>Генерация новостных агрегато-ров</w:t>
                        </w:r>
                      </w:p>
                    </w:txbxContent>
                  </v:textbox>
                </v:rect>
                <v:rect id="Прямоугольник 82" o:spid="_x0000_s1051" style="position:absolute;left:50776;top:5056;width:12147;height:159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adt8QA&#10;AADbAAAADwAAAGRycy9kb3ducmV2LnhtbESPzWrDMBCE74G+g9hCb4lcH5zUiRJCaaCQUJO0hx4X&#10;a2ObWisjKf55+6hQ6HGYmW+YzW40rejJ+caygudFAoK4tLrhSsHX52G+AuEDssbWMimYyMNu+zDb&#10;YK7twGfqL6ESEcI+RwV1CF0upS9rMugXtiOO3tU6gyFKV0ntcIhw08o0STJpsOG4UGNHrzWVP5eb&#10;UWCLZmr37uWjP9Hy+1iEZBizN6WeHsf9GkSgMfyH/9rvWsEqhd8v8QfI7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mnbfEAAAA2wAAAA8AAAAAAAAAAAAAAAAAmAIAAGRycy9k&#10;b3ducmV2LnhtbFBLBQYAAAAABAAEAPUAAACJAwAAAAA=&#10;" fillcolor="white [3201]" strokecolor="black [3200]" strokeweight="1pt">
                  <v:textbox>
                    <w:txbxContent>
                      <w:p w:rsidR="00CF4050" w:rsidRDefault="00CF4050" w:rsidP="00F67A2F">
                        <w:pPr>
                          <w:ind w:firstLine="0"/>
                          <w:jc w:val="center"/>
                        </w:pPr>
                        <w:r>
                          <w:t>Создание тестов и учебных материалов</w:t>
                        </w:r>
                      </w:p>
                    </w:txbxContent>
                  </v:textbox>
                </v:rect>
                <v:rect id="Прямоугольник 83" o:spid="_x0000_s1052" style="position:absolute;left:17642;width:24740;height:34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o4LMQA&#10;AADbAAAADwAAAGRycy9kb3ducmV2LnhtbESPT4vCMBTE7wt+h/CEva2pLrhajSKisLDLin8OHh/N&#10;sy02LyWJbf32G0HwOMzMb5j5sjOVaMj50rKC4SABQZxZXXKu4HTcfkxA+ICssbJMCu7kYbnovc0x&#10;1bblPTWHkIsIYZ+igiKEOpXSZwUZ9ANbE0fvYp3BEKXLpXbYRrip5ChJxtJgyXGhwJrWBWXXw80o&#10;sLvyXq3c9K/5pa/zzy4kbTfeKPXe71YzEIG68Ao/299aweQTHl/i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qOCzEAAAA2wAAAA8AAAAAAAAAAAAAAAAAmAIAAGRycy9k&#10;b3ducmV2LnhtbFBLBQYAAAAABAAEAPUAAACJAwAAAAA=&#10;" fillcolor="white [3201]" strokecolor="black [3200]" strokeweight="1pt">
                  <v:textbox>
                    <w:txbxContent>
                      <w:p w:rsidR="00CF4050" w:rsidRDefault="00CF4050" w:rsidP="00F67A2F">
                        <w:pPr>
                          <w:ind w:firstLine="0"/>
                          <w:jc w:val="center"/>
                        </w:pPr>
                        <w:r>
                          <w:t>СИППТ</w:t>
                        </w:r>
                      </w:p>
                    </w:txbxContent>
                  </v:textbox>
                </v:rect>
                <v:shape id="Прямая со стрелкой 84" o:spid="_x0000_s1053" type="#_x0000_t32" style="position:absolute;left:8175;top:3442;width:21731;height:16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tckMQAAADbAAAADwAAAGRycy9kb3ducmV2LnhtbESPQWvCQBSE7wX/w/IKvZS60QQr0VXE&#10;UtqrUUq9PbPPJDT7NuRtNf333ULB4zAz3zDL9eBadaFeGs8GJuMEFHHpbcOVgcP+9WkOSgKyxdYz&#10;GfghgfVqdLfE3Por7+hShEpFCEuOBuoQulxrKWtyKGPfEUfv7HuHIcq+0rbHa4S7Vk+TZKYdNhwX&#10;auxoW1P5VXw7A2nIZLrLPp+lOFanR/uSpvLxZszD/bBZgAo0hFv4v/1uDcwz+PsSf4B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e1yQxAAAANsAAAAPAAAAAAAAAAAA&#10;AAAAAKECAABkcnMvZG93bnJldi54bWxQSwUGAAAAAAQABAD5AAAAkgMAAAAA&#10;" strokecolor="black [3200]" strokeweight=".5pt">
                  <v:stroke endarrow="block" joinstyle="miter"/>
                </v:shape>
                <v:shape id="Прямая со стрелкой 85" o:spid="_x0000_s1054" type="#_x0000_t32" style="position:absolute;left:22483;top:3442;width:7422;height:16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f5C8QAAADbAAAADwAAAGRycy9kb3ducmV2LnhtbESPQWvCQBSE70L/w/IKXqRuarSV6CrF&#10;IvVqWkp7e2Zfk9Ds25C31fjv3YLgcZiZb5jluneNOlIntWcDj+MEFHHhbc2lgY/37cMclARki41n&#10;MnAmgfXqbrDEzPoT7+mYh1JFCEuGBqoQ2kxrKSpyKGPfEkfvx3cOQ5RdqW2Hpwh3jZ4kyZN2WHNc&#10;qLClTUXFb/7nDKRhKpP99OtZ8u/yMLKvaSqfb8YM7/uXBahAfbiFr+2dNTCfwf+X+AP06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N/kLxAAAANsAAAAPAAAAAAAAAAAA&#10;AAAAAKECAABkcnMvZG93bnJldi54bWxQSwUGAAAAAAQABAD5AAAAkgMAAAAA&#10;" strokecolor="black [3200]" strokeweight=".5pt">
                  <v:stroke endarrow="block" joinstyle="miter"/>
                </v:shape>
                <v:shape id="Прямая со стрелкой 86" o:spid="_x0000_s1055" type="#_x0000_t32" style="position:absolute;left:29906;top:3442;width:0;height:16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chCsMAAADbAAAADwAAAGRycy9kb3ducmV2LnhtbESPQWuDQBSE74X8h+UFemvWBiqpdQ3R&#10;EEhzaxJ6frivKnXfqrtR+++7hUCPw8x8w6Tb2bRipME1lhU8ryIQxKXVDVcKrpfD0waE88gaW8uk&#10;4IccbLPFQ4qJthN/0Hj2lQgQdgkqqL3vEildWZNBt7IdcfC+7GDQBzlUUg84Bbhp5TqKYmmw4bBQ&#10;Y0dFTeX3+WYUTOg/X/Nd1Rf5/v04v7R9fLmelHpczrs3EJ5m/x++t49awSaGvy/hB8js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HIQrDAAAA2wAAAA8AAAAAAAAAAAAA&#10;AAAAoQIAAGRycy9kb3ducmV2LnhtbFBLBQYAAAAABAAEAPkAAACRAwAAAAA=&#10;" strokecolor="black [3200]" strokeweight=".5pt">
                  <v:stroke endarrow="block" joinstyle="miter"/>
                </v:shape>
              </v:group>
            </w:pict>
          </mc:Fallback>
        </mc:AlternateContent>
      </w:r>
    </w:p>
    <w:p w:rsidR="00F67A2F" w:rsidRPr="00E94731" w:rsidRDefault="00F67A2F" w:rsidP="00F67A2F">
      <w:pPr>
        <w:ind w:firstLine="0"/>
        <w:rPr>
          <w:color w:val="000000" w:themeColor="text1"/>
          <w:szCs w:val="28"/>
        </w:rPr>
      </w:pPr>
    </w:p>
    <w:p w:rsidR="00F67A2F" w:rsidRPr="00E94731" w:rsidRDefault="00F67A2F" w:rsidP="00F67A2F">
      <w:pPr>
        <w:rPr>
          <w:color w:val="000000" w:themeColor="text1"/>
          <w:szCs w:val="28"/>
        </w:rPr>
      </w:pPr>
      <w:r w:rsidRPr="00E94731">
        <w:rPr>
          <w:noProof/>
          <w:color w:val="000000" w:themeColor="text1"/>
          <w:szCs w:val="28"/>
          <w:lang w:eastAsia="ru-RU"/>
        </w:rPr>
        <mc:AlternateContent>
          <mc:Choice Requires="wps">
            <w:drawing>
              <wp:anchor distT="0" distB="0" distL="114300" distR="114300" simplePos="0" relativeHeight="251662336" behindDoc="0" locked="0" layoutInCell="1" allowOverlap="1" wp14:anchorId="2D562730" wp14:editId="5D2A178E">
                <wp:simplePos x="0" y="0"/>
                <wp:positionH relativeFrom="column">
                  <wp:posOffset>2891797</wp:posOffset>
                </wp:positionH>
                <wp:positionV relativeFrom="paragraph">
                  <wp:posOffset>81280</wp:posOffset>
                </wp:positionV>
                <wp:extent cx="2667635" cy="161290"/>
                <wp:effectExtent l="0" t="0" r="56515" b="86360"/>
                <wp:wrapNone/>
                <wp:docPr id="88" name="Прямая со стрелкой 88"/>
                <wp:cNvGraphicFramePr/>
                <a:graphic xmlns:a="http://schemas.openxmlformats.org/drawingml/2006/main">
                  <a:graphicData uri="http://schemas.microsoft.com/office/word/2010/wordprocessingShape">
                    <wps:wsp>
                      <wps:cNvCnPr/>
                      <wps:spPr>
                        <a:xfrm>
                          <a:off x="0" y="0"/>
                          <a:ext cx="2667635" cy="1612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cx="http://schemas.microsoft.com/office/drawing/2014/chartex">
            <w:pict>
              <v:shape w14:anchorId="48A24E5E" id="Прямая со стрелкой 88" o:spid="_x0000_s1026" type="#_x0000_t32" style="position:absolute;margin-left:227.7pt;margin-top:6.4pt;width:210.05pt;height:12.7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" strokecolor="black [3200]" strokeweight=".5pt">
                <v:stroke endarrow="block" joinstyle="miter"/>
              </v:shape>
            </w:pict>
          </mc:Fallback>
        </mc:AlternateContent>
      </w:r>
      <w:r w:rsidRPr="00E94731">
        <w:rPr>
          <w:noProof/>
          <w:color w:val="000000" w:themeColor="text1"/>
          <w:szCs w:val="28"/>
          <w:lang w:eastAsia="ru-RU"/>
        </w:rPr>
        <mc:AlternateContent>
          <mc:Choice Requires="wps">
            <w:drawing>
              <wp:anchor distT="0" distB="0" distL="114300" distR="114300" simplePos="0" relativeHeight="251661312" behindDoc="0" locked="0" layoutInCell="1" allowOverlap="1" wp14:anchorId="32D6887D" wp14:editId="6B3EFE72">
                <wp:simplePos x="0" y="0"/>
                <wp:positionH relativeFrom="column">
                  <wp:posOffset>3039110</wp:posOffset>
                </wp:positionH>
                <wp:positionV relativeFrom="paragraph">
                  <wp:posOffset>81915</wp:posOffset>
                </wp:positionV>
                <wp:extent cx="1388110" cy="161290"/>
                <wp:effectExtent l="0" t="0" r="79375" b="86360"/>
                <wp:wrapNone/>
                <wp:docPr id="87" name="Прямая со стрелкой 87"/>
                <wp:cNvGraphicFramePr/>
                <a:graphic xmlns:a="http://schemas.openxmlformats.org/drawingml/2006/main">
                  <a:graphicData uri="http://schemas.microsoft.com/office/word/2010/wordprocessingShape">
                    <wps:wsp>
                      <wps:cNvCnPr/>
                      <wps:spPr>
                        <a:xfrm>
                          <a:off x="0" y="0"/>
                          <a:ext cx="1388035" cy="1612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cx="http://schemas.microsoft.com/office/drawing/2014/chartex">
            <w:pict>
              <v:shape w14:anchorId="77F34A3C" id="Прямая со стрелкой 87" o:spid="_x0000_s1026" type="#_x0000_t32" style="position:absolute;margin-left:239.3pt;margin-top:6.45pt;width:109.3pt;height:12.7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" strokecolor="black [3200]" strokeweight=".5pt">
                <v:stroke endarrow="block" joinstyle="miter"/>
              </v:shape>
            </w:pict>
          </mc:Fallback>
        </mc:AlternateContent>
      </w: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p>
    <w:p w:rsidR="00F67A2F" w:rsidRPr="00E94731" w:rsidRDefault="00F67A2F" w:rsidP="00F67A2F">
      <w:pPr>
        <w:jc w:val="center"/>
        <w:rPr>
          <w:color w:val="000000" w:themeColor="text1"/>
          <w:szCs w:val="28"/>
        </w:rPr>
      </w:pPr>
      <w:r w:rsidRPr="00E94731">
        <w:rPr>
          <w:color w:val="000000" w:themeColor="text1"/>
          <w:szCs w:val="28"/>
        </w:rPr>
        <w:t>Рисунок 3.1 – Структура СИППТ</w:t>
      </w:r>
    </w:p>
    <w:p w:rsidR="00F67A2F" w:rsidRPr="00E94731" w:rsidRDefault="00F67A2F" w:rsidP="00F67A2F">
      <w:pPr>
        <w:ind w:firstLine="0"/>
        <w:rPr>
          <w:color w:val="000000" w:themeColor="text1"/>
          <w:szCs w:val="28"/>
        </w:rPr>
      </w:pPr>
    </w:p>
    <w:p w:rsidR="00F67A2F" w:rsidRPr="00E94731" w:rsidRDefault="00F67A2F" w:rsidP="00F67A2F">
      <w:pPr>
        <w:rPr>
          <w:color w:val="000000" w:themeColor="text1"/>
          <w:szCs w:val="28"/>
        </w:rPr>
      </w:pPr>
      <w:r w:rsidRPr="00E94731">
        <w:rPr>
          <w:color w:val="000000" w:themeColor="text1"/>
          <w:szCs w:val="28"/>
        </w:rPr>
        <w:t>По направлению «</w:t>
      </w:r>
      <w:r w:rsidRPr="00E94731">
        <w:rPr>
          <w:color w:val="000000" w:themeColor="text1"/>
        </w:rPr>
        <w:t>Формирование наилучшего онлайн перевода</w:t>
      </w:r>
      <w:r w:rsidRPr="00E94731">
        <w:rPr>
          <w:color w:val="000000" w:themeColor="text1"/>
          <w:szCs w:val="28"/>
        </w:rPr>
        <w:t>»:</w:t>
      </w:r>
    </w:p>
    <w:p w:rsidR="00F67A2F" w:rsidRPr="00E94731" w:rsidRDefault="00F67A2F" w:rsidP="00F67A2F">
      <w:pPr>
        <w:rPr>
          <w:color w:val="000000" w:themeColor="text1"/>
          <w:szCs w:val="28"/>
        </w:rPr>
      </w:pPr>
      <w:r w:rsidRPr="00E94731">
        <w:rPr>
          <w:color w:val="000000" w:themeColor="text1"/>
          <w:szCs w:val="28"/>
        </w:rPr>
        <w:t>- создан корпус параллельных текстов;</w:t>
      </w:r>
    </w:p>
    <w:p w:rsidR="00F67A2F" w:rsidRPr="00E94731" w:rsidRDefault="00F67A2F" w:rsidP="00F67A2F">
      <w:pPr>
        <w:rPr>
          <w:color w:val="000000" w:themeColor="text1"/>
          <w:szCs w:val="28"/>
        </w:rPr>
      </w:pPr>
      <w:r w:rsidRPr="00E94731">
        <w:rPr>
          <w:color w:val="000000" w:themeColor="text1"/>
          <w:szCs w:val="28"/>
        </w:rPr>
        <w:t xml:space="preserve">- исследовано каким образом можно выполнить нечёткое сравнение строк (в результате спрограммированы 2 скрипта, на которые получено </w:t>
      </w:r>
      <w:r w:rsidR="00805642" w:rsidRPr="00E94731">
        <w:rPr>
          <w:color w:val="000000" w:themeColor="text1"/>
          <w:szCs w:val="28"/>
        </w:rPr>
        <w:t>«</w:t>
      </w:r>
      <w:r w:rsidRPr="00E94731">
        <w:rPr>
          <w:color w:val="000000" w:themeColor="text1"/>
          <w:szCs w:val="28"/>
        </w:rPr>
        <w:t>свидетельство о внесении сведений в государственный реестр прав на объекты, охраняемые авторским правом</w:t>
      </w:r>
      <w:r w:rsidR="00805642" w:rsidRPr="00E94731">
        <w:rPr>
          <w:color w:val="000000" w:themeColor="text1"/>
          <w:szCs w:val="28"/>
        </w:rPr>
        <w:t xml:space="preserve">» </w:t>
      </w:r>
      <w:r w:rsidR="00805642" w:rsidRPr="00E94731">
        <w:rPr>
          <w:color w:val="000000" w:themeColor="text1"/>
          <w:szCs w:val="28"/>
          <w:shd w:val="clear" w:color="auto" w:fill="FFFFFF"/>
        </w:rPr>
        <w:t>[11</w:t>
      </w:r>
      <w:r w:rsidR="006406B7" w:rsidRPr="00E94731">
        <w:rPr>
          <w:color w:val="000000" w:themeColor="text1"/>
          <w:szCs w:val="28"/>
          <w:shd w:val="clear" w:color="auto" w:fill="FFFFFF"/>
        </w:rPr>
        <w:t>2</w:t>
      </w:r>
      <w:r w:rsidR="00805642" w:rsidRPr="00E94731">
        <w:rPr>
          <w:color w:val="000000" w:themeColor="text1"/>
          <w:szCs w:val="28"/>
          <w:shd w:val="clear" w:color="auto" w:fill="FFFFFF"/>
        </w:rPr>
        <w:t>]</w:t>
      </w:r>
      <w:r w:rsidRPr="00E94731">
        <w:rPr>
          <w:color w:val="000000" w:themeColor="text1"/>
          <w:szCs w:val="28"/>
        </w:rPr>
        <w:t>).</w:t>
      </w:r>
    </w:p>
    <w:p w:rsidR="00F67A2F" w:rsidRPr="00E94731" w:rsidRDefault="00F67A2F" w:rsidP="00F67A2F">
      <w:pPr>
        <w:rPr>
          <w:color w:val="000000" w:themeColor="text1"/>
        </w:rPr>
      </w:pPr>
      <w:r w:rsidRPr="00E94731">
        <w:rPr>
          <w:color w:val="000000" w:themeColor="text1"/>
          <w:szCs w:val="28"/>
        </w:rPr>
        <w:t>По направлению «</w:t>
      </w:r>
      <w:r w:rsidRPr="00E94731">
        <w:rPr>
          <w:color w:val="000000" w:themeColor="text1"/>
        </w:rPr>
        <w:t>Энтропийный подход для обнаружения плагиата:</w:t>
      </w:r>
    </w:p>
    <w:p w:rsidR="00F67A2F" w:rsidRPr="00E94731" w:rsidRDefault="00F67A2F" w:rsidP="00F67A2F">
      <w:pPr>
        <w:rPr>
          <w:color w:val="000000" w:themeColor="text1"/>
          <w:szCs w:val="28"/>
        </w:rPr>
      </w:pPr>
      <w:r w:rsidRPr="00E94731">
        <w:rPr>
          <w:color w:val="000000" w:themeColor="text1"/>
        </w:rPr>
        <w:t>- исследовано расстояние между текстами с подсчётом координат текста в виде энтропий Реньи по осям предложений и параграфов (спрограммирован 1 скрипт</w:t>
      </w:r>
      <w:r w:rsidRPr="00E94731">
        <w:rPr>
          <w:color w:val="000000" w:themeColor="text1"/>
          <w:szCs w:val="28"/>
        </w:rPr>
        <w:t xml:space="preserve">, на который получено </w:t>
      </w:r>
      <w:r w:rsidR="00805642" w:rsidRPr="00E94731">
        <w:rPr>
          <w:color w:val="000000" w:themeColor="text1"/>
          <w:szCs w:val="28"/>
        </w:rPr>
        <w:t>«</w:t>
      </w:r>
      <w:r w:rsidRPr="00E94731">
        <w:rPr>
          <w:color w:val="000000" w:themeColor="text1"/>
          <w:szCs w:val="28"/>
        </w:rPr>
        <w:t>свидетельство о внесении сведений в государственный реестр прав на объекты, охраняемые авторским правом</w:t>
      </w:r>
      <w:r w:rsidR="00805642" w:rsidRPr="00E94731">
        <w:rPr>
          <w:color w:val="000000" w:themeColor="text1"/>
          <w:szCs w:val="28"/>
        </w:rPr>
        <w:t xml:space="preserve">» </w:t>
      </w:r>
      <w:r w:rsidR="00805642" w:rsidRPr="00E94731">
        <w:rPr>
          <w:color w:val="000000" w:themeColor="text1"/>
          <w:szCs w:val="28"/>
          <w:shd w:val="clear" w:color="auto" w:fill="FFFFFF"/>
        </w:rPr>
        <w:t>[11</w:t>
      </w:r>
      <w:r w:rsidR="006406B7" w:rsidRPr="00E94731">
        <w:rPr>
          <w:color w:val="000000" w:themeColor="text1"/>
          <w:szCs w:val="28"/>
          <w:shd w:val="clear" w:color="auto" w:fill="FFFFFF"/>
        </w:rPr>
        <w:t>2</w:t>
      </w:r>
      <w:r w:rsidR="00805642" w:rsidRPr="00E94731">
        <w:rPr>
          <w:color w:val="000000" w:themeColor="text1"/>
          <w:szCs w:val="28"/>
          <w:shd w:val="clear" w:color="auto" w:fill="FFFFFF"/>
        </w:rPr>
        <w:t>]</w:t>
      </w:r>
      <w:r w:rsidRPr="00E94731">
        <w:rPr>
          <w:color w:val="000000" w:themeColor="text1"/>
          <w:szCs w:val="28"/>
        </w:rPr>
        <w:t>).</w:t>
      </w:r>
    </w:p>
    <w:p w:rsidR="00F67A2F" w:rsidRPr="00E94731" w:rsidRDefault="00F67A2F" w:rsidP="00F67A2F">
      <w:pPr>
        <w:rPr>
          <w:color w:val="000000" w:themeColor="text1"/>
          <w:szCs w:val="28"/>
        </w:rPr>
      </w:pPr>
      <w:r w:rsidRPr="00E94731">
        <w:rPr>
          <w:color w:val="000000" w:themeColor="text1"/>
          <w:szCs w:val="28"/>
        </w:rPr>
        <w:t>По направлениям «Целостность полиязычных сайтов», «Генерация новостных агрегаторов», «Создание тестов и учебных материалов»:</w:t>
      </w:r>
    </w:p>
    <w:p w:rsidR="00F67A2F" w:rsidRPr="00E94731" w:rsidRDefault="00F67A2F" w:rsidP="00F67A2F">
      <w:pPr>
        <w:rPr>
          <w:color w:val="000000" w:themeColor="text1"/>
          <w:szCs w:val="28"/>
        </w:rPr>
      </w:pPr>
      <w:r w:rsidRPr="00E94731">
        <w:rPr>
          <w:color w:val="000000" w:themeColor="text1"/>
        </w:rPr>
        <w:lastRenderedPageBreak/>
        <w:t>- исследованы возможности применения наработок первых двух направлений для решения остальных трёх направлений СИППТ (энтропийный подход и функция нечёткого сравнения строк).</w:t>
      </w:r>
    </w:p>
    <w:p w:rsidR="0099545C" w:rsidRPr="00E94731" w:rsidRDefault="00F67A2F" w:rsidP="0099545C">
      <w:pPr>
        <w:rPr>
          <w:szCs w:val="28"/>
        </w:rPr>
      </w:pPr>
      <w:r w:rsidRPr="00E94731">
        <w:rPr>
          <w:color w:val="000000" w:themeColor="text1"/>
          <w:szCs w:val="28"/>
        </w:rPr>
        <w:t xml:space="preserve">По каждому направлению на вход СИППТ поступают тексты для выявления паттернов полиязычных текстов. Блоки информации разбиваются на части (предложения или параграфы), выполняется перевод частей текстов с помощью Яндекс или </w:t>
      </w:r>
      <w:r w:rsidRPr="00E94731">
        <w:rPr>
          <w:color w:val="000000" w:themeColor="text1"/>
          <w:szCs w:val="28"/>
          <w:lang w:val="en-US"/>
        </w:rPr>
        <w:t>Google</w:t>
      </w:r>
      <w:r w:rsidRPr="00E94731">
        <w:rPr>
          <w:color w:val="000000" w:themeColor="text1"/>
          <w:szCs w:val="28"/>
          <w:lang w:val="kk-KZ"/>
        </w:rPr>
        <w:t xml:space="preserve"> переводчиков,</w:t>
      </w:r>
      <w:r w:rsidRPr="00E94731">
        <w:rPr>
          <w:color w:val="000000" w:themeColor="text1"/>
          <w:szCs w:val="28"/>
        </w:rPr>
        <w:t xml:space="preserve"> производится нормализация текста, стемминг (в некоторых направлениях), в зависимости от направления выполняется определённый расчёт поступившей информации с последующей генерацией выводов и выходных данных.</w:t>
      </w:r>
      <w:r w:rsidR="009C162C">
        <w:rPr>
          <w:color w:val="000000" w:themeColor="text1"/>
          <w:szCs w:val="28"/>
        </w:rPr>
        <w:t xml:space="preserve"> </w:t>
      </w:r>
      <w:r w:rsidRPr="00E94731">
        <w:rPr>
          <w:color w:val="000000" w:themeColor="text1"/>
          <w:szCs w:val="28"/>
        </w:rPr>
        <w:t>Все части системы учитывают полиязычность информационных блоков и служат одной цели – уловить некоторую закономерность, паттерны в текстах на разных языках.</w:t>
      </w:r>
      <w:r w:rsidR="009C162C">
        <w:rPr>
          <w:color w:val="000000" w:themeColor="text1"/>
          <w:szCs w:val="28"/>
        </w:rPr>
        <w:t xml:space="preserve"> </w:t>
      </w:r>
      <w:r w:rsidR="0099545C" w:rsidRPr="00E94731">
        <w:rPr>
          <w:szCs w:val="28"/>
        </w:rPr>
        <w:t>На рисунке 3.2 изображены блоки СИППТ (с жёлтым фоном), которые в своей основной части содержат общий для всех пяти направлений функционал в СИППТ.</w:t>
      </w:r>
    </w:p>
    <w:p w:rsidR="0099545C" w:rsidRPr="00E94731" w:rsidRDefault="0099545C" w:rsidP="0099545C">
      <w:pPr>
        <w:rPr>
          <w:szCs w:val="28"/>
        </w:rPr>
      </w:pPr>
    </w:p>
    <w:p w:rsidR="0099545C" w:rsidRPr="00E94731" w:rsidRDefault="0099545C" w:rsidP="0099545C">
      <w:pPr>
        <w:ind w:firstLine="0"/>
        <w:rPr>
          <w:color w:val="000000" w:themeColor="text1"/>
          <w:szCs w:val="28"/>
        </w:rPr>
      </w:pPr>
      <w:r w:rsidRPr="00E94731">
        <w:rPr>
          <w:noProof/>
          <w:color w:val="000000" w:themeColor="text1"/>
          <w:szCs w:val="28"/>
          <w:lang w:eastAsia="ru-RU"/>
        </w:rPr>
        <mc:AlternateContent>
          <mc:Choice Requires="wpg">
            <w:drawing>
              <wp:inline distT="0" distB="0" distL="0" distR="0" wp14:anchorId="09C0626F" wp14:editId="348D0442">
                <wp:extent cx="6037943" cy="1400175"/>
                <wp:effectExtent l="0" t="0" r="20320" b="28575"/>
                <wp:docPr id="106" name="Группа 31"/>
                <wp:cNvGraphicFramePr/>
                <a:graphic xmlns:a="http://schemas.openxmlformats.org/drawingml/2006/main">
                  <a:graphicData uri="http://schemas.microsoft.com/office/word/2010/wordprocessingGroup">
                    <wpg:wgp>
                      <wpg:cNvGrpSpPr/>
                      <wpg:grpSpPr>
                        <a:xfrm>
                          <a:off x="0" y="0"/>
                          <a:ext cx="6037943" cy="1400175"/>
                          <a:chOff x="0" y="0"/>
                          <a:chExt cx="10296154" cy="1478969"/>
                        </a:xfrm>
                      </wpg:grpSpPr>
                      <wps:wsp>
                        <wps:cNvPr id="107" name="Стрелка вправо 107"/>
                        <wps:cNvSpPr/>
                        <wps:spPr>
                          <a:xfrm>
                            <a:off x="6635162" y="388145"/>
                            <a:ext cx="232824" cy="48119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8" name="Стрелка вправо 108"/>
                        <wps:cNvSpPr/>
                        <wps:spPr>
                          <a:xfrm>
                            <a:off x="4831263" y="438696"/>
                            <a:ext cx="232824" cy="48119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9" name="Стрелка вправо 109"/>
                        <wps:cNvSpPr/>
                        <wps:spPr>
                          <a:xfrm>
                            <a:off x="731588" y="438696"/>
                            <a:ext cx="232824" cy="48119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 name="Прямоугольник 110"/>
                        <wps:cNvSpPr/>
                        <wps:spPr>
                          <a:xfrm>
                            <a:off x="0" y="1"/>
                            <a:ext cx="743019" cy="1478968"/>
                          </a:xfrm>
                          <a:prstGeom prst="rect">
                            <a:avLst/>
                          </a:prstGeom>
                          <a:solidFill>
                            <a:srgbClr val="FFFF66"/>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F4050" w:rsidRPr="00D717A6" w:rsidRDefault="00CF4050" w:rsidP="0099545C">
                              <w:pPr>
                                <w:pStyle w:val="af4"/>
                                <w:spacing w:before="0" w:beforeAutospacing="0" w:after="0" w:afterAutospacing="0"/>
                                <w:jc w:val="center"/>
                                <w:rPr>
                                  <w:sz w:val="20"/>
                                  <w:szCs w:val="20"/>
                                </w:rPr>
                              </w:pPr>
                              <w:r w:rsidRPr="00D717A6">
                                <w:rPr>
                                  <w:color w:val="000000"/>
                                  <w:kern w:val="24"/>
                                  <w:sz w:val="20"/>
                                  <w:szCs w:val="20"/>
                                </w:rPr>
                                <w:t>Текст</w:t>
                              </w:r>
                            </w:p>
                          </w:txbxContent>
                        </wps:txbx>
                        <wps:bodyPr vert="vert270" rtlCol="0" anchor="ctr"/>
                      </wps:wsp>
                      <wps:wsp>
                        <wps:cNvPr id="111" name="Прямоугольник 111"/>
                        <wps:cNvSpPr/>
                        <wps:spPr>
                          <a:xfrm>
                            <a:off x="961880" y="1"/>
                            <a:ext cx="1783207" cy="1478968"/>
                          </a:xfrm>
                          <a:prstGeom prst="rect">
                            <a:avLst/>
                          </a:prstGeom>
                          <a:solidFill>
                            <a:srgbClr val="FFFF66"/>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F4050" w:rsidRPr="00D717A6" w:rsidRDefault="00CF4050" w:rsidP="0099545C">
                              <w:pPr>
                                <w:pStyle w:val="af4"/>
                                <w:spacing w:before="0" w:beforeAutospacing="0" w:after="0" w:afterAutospacing="0"/>
                                <w:jc w:val="center"/>
                                <w:rPr>
                                  <w:sz w:val="20"/>
                                  <w:szCs w:val="20"/>
                                </w:rPr>
                              </w:pPr>
                              <w:r w:rsidRPr="00D717A6">
                                <w:rPr>
                                  <w:color w:val="000000"/>
                                  <w:kern w:val="24"/>
                                  <w:sz w:val="20"/>
                                  <w:szCs w:val="20"/>
                                </w:rPr>
                                <w:t>Разбива</w:t>
                              </w:r>
                              <w:r>
                                <w:rPr>
                                  <w:color w:val="000000"/>
                                  <w:kern w:val="24"/>
                                  <w:sz w:val="20"/>
                                  <w:szCs w:val="20"/>
                                </w:rPr>
                                <w:t>ние текста</w:t>
                              </w:r>
                              <w:r w:rsidRPr="00D717A6">
                                <w:rPr>
                                  <w:color w:val="000000"/>
                                  <w:kern w:val="24"/>
                                  <w:sz w:val="20"/>
                                  <w:szCs w:val="20"/>
                                </w:rPr>
                                <w:t xml:space="preserve"> на паттерны («предложе</w:t>
                              </w:r>
                              <w:r>
                                <w:rPr>
                                  <w:color w:val="000000"/>
                                  <w:kern w:val="24"/>
                                  <w:sz w:val="20"/>
                                  <w:szCs w:val="20"/>
                                </w:rPr>
                                <w:t>-</w:t>
                              </w:r>
                              <w:r w:rsidRPr="00D717A6">
                                <w:rPr>
                                  <w:color w:val="000000"/>
                                  <w:kern w:val="24"/>
                                  <w:sz w:val="20"/>
                                  <w:szCs w:val="20"/>
                                </w:rPr>
                                <w:t>ние» или «параграф»)</w:t>
                              </w:r>
                            </w:p>
                          </w:txbxContent>
                        </wps:txbx>
                        <wps:bodyPr rtlCol="0" anchor="ctr"/>
                      </wps:wsp>
                      <wps:wsp>
                        <wps:cNvPr id="112" name="Прямоугольник 112"/>
                        <wps:cNvSpPr/>
                        <wps:spPr>
                          <a:xfrm>
                            <a:off x="2988348" y="0"/>
                            <a:ext cx="1851846" cy="1478969"/>
                          </a:xfrm>
                          <a:prstGeom prst="rect">
                            <a:avLst/>
                          </a:prstGeom>
                          <a:solidFill>
                            <a:srgbClr val="FFFF66"/>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F4050" w:rsidRPr="00D717A6" w:rsidRDefault="00CF4050" w:rsidP="0099545C">
                              <w:pPr>
                                <w:pStyle w:val="af4"/>
                                <w:spacing w:before="0" w:beforeAutospacing="0" w:after="0" w:afterAutospacing="0"/>
                                <w:jc w:val="center"/>
                                <w:rPr>
                                  <w:sz w:val="20"/>
                                  <w:szCs w:val="20"/>
                                </w:rPr>
                              </w:pPr>
                              <w:r w:rsidRPr="00D717A6">
                                <w:rPr>
                                  <w:color w:val="000000"/>
                                  <w:kern w:val="24"/>
                                  <w:sz w:val="20"/>
                                  <w:szCs w:val="20"/>
                                </w:rPr>
                                <w:t>Выполн</w:t>
                              </w:r>
                              <w:r>
                                <w:rPr>
                                  <w:color w:val="000000"/>
                                  <w:kern w:val="24"/>
                                  <w:sz w:val="20"/>
                                  <w:szCs w:val="20"/>
                                </w:rPr>
                                <w:t>ение</w:t>
                              </w:r>
                              <w:r w:rsidRPr="00D717A6">
                                <w:rPr>
                                  <w:color w:val="000000"/>
                                  <w:kern w:val="24"/>
                                  <w:sz w:val="20"/>
                                  <w:szCs w:val="20"/>
                                </w:rPr>
                                <w:t xml:space="preserve"> Перевод</w:t>
                              </w:r>
                              <w:r>
                                <w:rPr>
                                  <w:color w:val="000000"/>
                                  <w:kern w:val="24"/>
                                  <w:sz w:val="20"/>
                                  <w:szCs w:val="20"/>
                                </w:rPr>
                                <w:t>а</w:t>
                              </w:r>
                              <w:r w:rsidRPr="00D717A6">
                                <w:rPr>
                                  <w:color w:val="000000"/>
                                  <w:kern w:val="24"/>
                                  <w:sz w:val="20"/>
                                  <w:szCs w:val="20"/>
                                </w:rPr>
                                <w:t xml:space="preserve"> паттернов с </w:t>
                              </w:r>
                              <w:r w:rsidRPr="00D717A6">
                                <w:rPr>
                                  <w:color w:val="000000"/>
                                  <w:kern w:val="24"/>
                                  <w:sz w:val="20"/>
                                  <w:szCs w:val="20"/>
                                  <w:lang w:val="en-US"/>
                                </w:rPr>
                                <w:t>Google</w:t>
                              </w:r>
                              <w:r w:rsidRPr="00D717A6">
                                <w:rPr>
                                  <w:color w:val="000000"/>
                                  <w:kern w:val="24"/>
                                  <w:sz w:val="20"/>
                                  <w:szCs w:val="20"/>
                                </w:rPr>
                                <w:t xml:space="preserve"> </w:t>
                              </w:r>
                              <w:r w:rsidRPr="00D717A6">
                                <w:rPr>
                                  <w:color w:val="000000"/>
                                  <w:kern w:val="24"/>
                                  <w:sz w:val="20"/>
                                  <w:szCs w:val="20"/>
                                  <w:lang w:val="en-US"/>
                                </w:rPr>
                                <w:t>Translate</w:t>
                              </w:r>
                              <w:r w:rsidRPr="00D717A6">
                                <w:rPr>
                                  <w:color w:val="000000"/>
                                  <w:kern w:val="24"/>
                                  <w:sz w:val="20"/>
                                  <w:szCs w:val="20"/>
                                </w:rPr>
                                <w:t>/</w:t>
                              </w:r>
                              <w:r>
                                <w:rPr>
                                  <w:color w:val="000000"/>
                                  <w:kern w:val="24"/>
                                  <w:sz w:val="20"/>
                                  <w:szCs w:val="20"/>
                                </w:rPr>
                                <w:t xml:space="preserve"> </w:t>
                              </w:r>
                              <w:r w:rsidRPr="00D717A6">
                                <w:rPr>
                                  <w:color w:val="000000"/>
                                  <w:kern w:val="24"/>
                                  <w:sz w:val="20"/>
                                  <w:szCs w:val="20"/>
                                  <w:lang w:val="kk-KZ"/>
                                </w:rPr>
                                <w:t>Яндекс Переводчик</w:t>
                              </w:r>
                            </w:p>
                          </w:txbxContent>
                        </wps:txbx>
                        <wps:bodyPr rtlCol="0" anchor="ctr"/>
                      </wps:wsp>
                      <wps:wsp>
                        <wps:cNvPr id="113" name="Прямоугольник 113"/>
                        <wps:cNvSpPr/>
                        <wps:spPr>
                          <a:xfrm>
                            <a:off x="5064087" y="1"/>
                            <a:ext cx="1580417" cy="1478968"/>
                          </a:xfrm>
                          <a:prstGeom prst="rect">
                            <a:avLst/>
                          </a:prstGeom>
                          <a:solidFill>
                            <a:srgbClr val="FFFF66"/>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F4050" w:rsidRPr="00D717A6" w:rsidRDefault="00CF4050" w:rsidP="0099545C">
                              <w:pPr>
                                <w:pStyle w:val="af4"/>
                                <w:spacing w:before="0" w:beforeAutospacing="0" w:after="0" w:afterAutospacing="0"/>
                                <w:jc w:val="center"/>
                                <w:rPr>
                                  <w:sz w:val="20"/>
                                  <w:szCs w:val="20"/>
                                </w:rPr>
                              </w:pPr>
                              <w:r w:rsidRPr="00D717A6">
                                <w:rPr>
                                  <w:color w:val="000000"/>
                                  <w:kern w:val="24"/>
                                  <w:sz w:val="20"/>
                                  <w:szCs w:val="20"/>
                                </w:rPr>
                                <w:t>Нормали</w:t>
                              </w:r>
                              <w:r>
                                <w:rPr>
                                  <w:color w:val="000000"/>
                                  <w:kern w:val="24"/>
                                  <w:sz w:val="20"/>
                                  <w:szCs w:val="20"/>
                                </w:rPr>
                                <w:t>-</w:t>
                              </w:r>
                              <w:r w:rsidRPr="00D717A6">
                                <w:rPr>
                                  <w:color w:val="000000"/>
                                  <w:kern w:val="24"/>
                                  <w:sz w:val="20"/>
                                  <w:szCs w:val="20"/>
                                </w:rPr>
                                <w:t>зация</w:t>
                              </w:r>
                            </w:p>
                          </w:txbxContent>
                        </wps:txbx>
                        <wps:bodyPr rtlCol="0" anchor="ctr"/>
                      </wps:wsp>
                      <wps:wsp>
                        <wps:cNvPr id="115" name="Стрелка вправо 115"/>
                        <wps:cNvSpPr/>
                        <wps:spPr>
                          <a:xfrm>
                            <a:off x="2739861" y="438696"/>
                            <a:ext cx="232824" cy="48119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7" name="Прямоугольник 117"/>
                        <wps:cNvSpPr/>
                        <wps:spPr>
                          <a:xfrm>
                            <a:off x="6867985" y="0"/>
                            <a:ext cx="1629185" cy="1478968"/>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F4050" w:rsidRPr="00D717A6" w:rsidRDefault="00CF4050" w:rsidP="0099545C">
                              <w:pPr>
                                <w:pStyle w:val="af4"/>
                                <w:spacing w:before="0" w:beforeAutospacing="0" w:after="0" w:afterAutospacing="0"/>
                                <w:jc w:val="center"/>
                                <w:rPr>
                                  <w:sz w:val="20"/>
                                  <w:szCs w:val="20"/>
                                </w:rPr>
                              </w:pPr>
                              <w:r w:rsidRPr="00D717A6">
                                <w:rPr>
                                  <w:color w:val="000000"/>
                                  <w:kern w:val="24"/>
                                  <w:sz w:val="20"/>
                                  <w:szCs w:val="20"/>
                                </w:rPr>
                                <w:t>Расчёт данных по алгоритму одного из 5 направлений Системы</w:t>
                              </w:r>
                            </w:p>
                          </w:txbxContent>
                        </wps:txbx>
                        <wps:bodyPr rtlCol="0" anchor="ctr"/>
                      </wps:wsp>
                      <wps:wsp>
                        <wps:cNvPr id="118" name="Прямоугольник 118"/>
                        <wps:cNvSpPr/>
                        <wps:spPr>
                          <a:xfrm>
                            <a:off x="8729994" y="1"/>
                            <a:ext cx="1566160" cy="1478968"/>
                          </a:xfrm>
                          <a:prstGeom prst="rect">
                            <a:avLst/>
                          </a:prstGeom>
                          <a:solidFill>
                            <a:srgbClr val="FFFF66"/>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F4050" w:rsidRPr="00D717A6" w:rsidRDefault="00CF4050" w:rsidP="0099545C">
                              <w:pPr>
                                <w:pStyle w:val="af4"/>
                                <w:spacing w:before="0" w:beforeAutospacing="0" w:after="0" w:afterAutospacing="0"/>
                                <w:jc w:val="center"/>
                                <w:rPr>
                                  <w:sz w:val="20"/>
                                  <w:szCs w:val="20"/>
                                </w:rPr>
                              </w:pPr>
                              <w:r w:rsidRPr="00D717A6">
                                <w:rPr>
                                  <w:color w:val="000000"/>
                                  <w:kern w:val="24"/>
                                  <w:sz w:val="20"/>
                                  <w:szCs w:val="20"/>
                                </w:rPr>
                                <w:t>Выходные данные</w:t>
                              </w:r>
                            </w:p>
                          </w:txbxContent>
                        </wps:txbx>
                        <wps:bodyPr rtlCol="0" anchor="ctr"/>
                      </wps:wsp>
                      <wps:wsp>
                        <wps:cNvPr id="119" name="Стрелка вправо 119"/>
                        <wps:cNvSpPr/>
                        <wps:spPr>
                          <a:xfrm>
                            <a:off x="8497170" y="438696"/>
                            <a:ext cx="232823" cy="48119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09C0626F" id="Группа 31" o:spid="_x0000_s1056" style="width:475.45pt;height:110.25pt;mso-position-horizontal-relative:char;mso-position-vertical-relative:line" coordsize="102961,14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07" o:spid="_x0000_s1057" type="#_x0000_t13" style="position:absolute;left:66351;top:3881;width:2328;height:48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PEecQA&#10;AADcAAAADwAAAGRycy9kb3ducmV2LnhtbESPQWsCMRCF7wX/Qxiht5pV0MrWKEWQevFQK9LjsBk3&#10;oZtJ2KTubn99IwjeZnhv3vdmteldI67URutZwXRSgCCuvLZcKzh97V6WIGJC1th4JgUDRdisR08r&#10;LLXv+JOux1SLHMKxRAUmpVBKGStDDuPEB+KsXXzrMOW1raVuscvhrpGzolhIh5YzwWCgraHq5/jr&#10;MheHcPg7x3n4sIfOzLb2Yr4HpZ7H/fsbiER9epjv13ud6xevcHsmT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zxHnEAAAA3AAAAA8AAAAAAAAAAAAAAAAAmAIAAGRycy9k&#10;b3ducmV2LnhtbFBLBQYAAAAABAAEAPUAAACJAwAAAAA=&#10;" adj="10800" fillcolor="yellow" strokecolor="black [3213]" strokeweight="1pt"/>
                <v:shape id="Стрелка вправо 108" o:spid="_x0000_s1058" type="#_x0000_t13" style="position:absolute;left:48312;top:4386;width:2328;height:48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xQC8MA&#10;AADcAAAADwAAAGRycy9kb3ducmV2LnhtbESPTWvDMAyG74P9B6PBbquzQsfI6pZSGOulh3aj7Chi&#10;NTaNZRN7TbJfXx0Gu0no/Xi0XI+hU1fqs49s4HlWgSJuovXcGvj6fH96BZULssUuMhmYKMN6dX+3&#10;xNrGgQ90PZZWSQjnGg24UlKtdW4cBcyzmIjldo59wCJr32rb4yDhodPzqnrRAT1Lg8NEW0fN5fgT&#10;pBentP895UX68PvBzbf+7L4nYx4fxs0bqEJj+Rf/uXdW8CuhlWdkAr2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xQC8MAAADcAAAADwAAAAAAAAAAAAAAAACYAgAAZHJzL2Rv&#10;d25yZXYueG1sUEsFBgAAAAAEAAQA9QAAAIgDAAAAAA==&#10;" adj="10800" fillcolor="yellow" strokecolor="black [3213]" strokeweight="1pt"/>
                <v:shape id="Стрелка вправо 109" o:spid="_x0000_s1059" type="#_x0000_t13" style="position:absolute;left:7315;top:4386;width:2329;height:48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D1kMQA&#10;AADcAAAADwAAAGRycy9kb3ducmV2LnhtbESPQWsCMRCF7wX/Qxiht5pVUOrWKEWQevFQK9LjsBk3&#10;oZtJ2KTubn99IwjeZnhv3vdmteldI67URutZwXRSgCCuvLZcKzh97V5eQcSErLHxTAoGirBZj55W&#10;WGrf8Sddj6kWOYRjiQpMSqGUMlaGHMaJD8RZu/jWYcprW0vdYpfDXSNnRbGQDi1ngsFAW0PVz/HX&#10;ZS4O4fB3jvPwYQ+dmW3txXwPSj2P+/c3EIn69DDfr/c61y+WcHsmT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g9ZDEAAAA3AAAAA8AAAAAAAAAAAAAAAAAmAIAAGRycy9k&#10;b3ducmV2LnhtbFBLBQYAAAAABAAEAPUAAACJAwAAAAA=&#10;" adj="10800" fillcolor="yellow" strokecolor="black [3213]" strokeweight="1pt"/>
                <v:rect id="Прямоугольник 110" o:spid="_x0000_s1060" style="position:absolute;width:7430;height:147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mVhsUA&#10;AADcAAAADwAAAGRycy9kb3ducmV2LnhtbESPQWvCQBCF7wX/wzKCl6IbBVuJriKi0EMvGnvwNmTH&#10;JJidXbKrpv31nUOhtxnem/e+WW1616oHdbHxbGA6yUARl942XBk4F4fxAlRMyBZbz2TgmyJs1oOX&#10;FebWP/lIj1OqlIRwzNFAnVLItY5lTQ7jxAdi0a6+c5hk7SptO3xKuGv1LMvetMOGpaHGQLuaytvp&#10;7gxQFb7mn6/H/eG98PhzLi+hsHNjRsN+uwSVqE//5r/rDyv4U8GXZ2QC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iZWGxQAAANwAAAAPAAAAAAAAAAAAAAAAAJgCAABkcnMv&#10;ZG93bnJldi54bWxQSwUGAAAAAAQABAD1AAAAigMAAAAA&#10;" fillcolor="#ff6" strokecolor="black [3213]" strokeweight="1pt">
                  <v:textbox style="layout-flow:vertical;mso-layout-flow-alt:bottom-to-top">
                    <w:txbxContent>
                      <w:p w:rsidR="00CF4050" w:rsidRPr="00D717A6" w:rsidRDefault="00CF4050" w:rsidP="0099545C">
                        <w:pPr>
                          <w:pStyle w:val="af4"/>
                          <w:spacing w:before="0" w:beforeAutospacing="0" w:after="0" w:afterAutospacing="0"/>
                          <w:jc w:val="center"/>
                          <w:rPr>
                            <w:sz w:val="20"/>
                            <w:szCs w:val="20"/>
                          </w:rPr>
                        </w:pPr>
                        <w:r w:rsidRPr="00D717A6">
                          <w:rPr>
                            <w:color w:val="000000"/>
                            <w:kern w:val="24"/>
                            <w:sz w:val="20"/>
                            <w:szCs w:val="20"/>
                          </w:rPr>
                          <w:t>Текст</w:t>
                        </w:r>
                      </w:p>
                    </w:txbxContent>
                  </v:textbox>
                </v:rect>
                <v:rect id="Прямоугольник 111" o:spid="_x0000_s1061" style="position:absolute;left:9618;width:17832;height:147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OpE8EA&#10;AADcAAAADwAAAGRycy9kb3ducmV2LnhtbERPTU8CMRC9m/gfmjHxYqC7HhBXCjEmm3gEhIO3YTtu&#10;N26nazvC8u8piYm3eXmfs1iNvldHiqkLbKCcFqCIm2A7bg3sPurJHFQSZIt9YDJwpgSr5e3NAisb&#10;Tryh41ZalUM4VWjAiQyV1qlx5DFNw0Ccua8QPUqGsdU24imH+14/FsVMe+w4Nzgc6M1R87399QZ+&#10;6gPJg8jn+OSf49pxPez03pj7u/H1BZTQKP/iP/e7zfPLEq7P5Av08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TqRPBAAAA3AAAAA8AAAAAAAAAAAAAAAAAmAIAAGRycy9kb3du&#10;cmV2LnhtbFBLBQYAAAAABAAEAPUAAACGAwAAAAA=&#10;" fillcolor="#ff6" strokecolor="black [3213]" strokeweight="1pt">
                  <v:textbox>
                    <w:txbxContent>
                      <w:p w:rsidR="00CF4050" w:rsidRPr="00D717A6" w:rsidRDefault="00CF4050" w:rsidP="0099545C">
                        <w:pPr>
                          <w:pStyle w:val="af4"/>
                          <w:spacing w:before="0" w:beforeAutospacing="0" w:after="0" w:afterAutospacing="0"/>
                          <w:jc w:val="center"/>
                          <w:rPr>
                            <w:sz w:val="20"/>
                            <w:szCs w:val="20"/>
                          </w:rPr>
                        </w:pPr>
                        <w:r w:rsidRPr="00D717A6">
                          <w:rPr>
                            <w:color w:val="000000"/>
                            <w:kern w:val="24"/>
                            <w:sz w:val="20"/>
                            <w:szCs w:val="20"/>
                          </w:rPr>
                          <w:t>Разбива</w:t>
                        </w:r>
                        <w:r>
                          <w:rPr>
                            <w:color w:val="000000"/>
                            <w:kern w:val="24"/>
                            <w:sz w:val="20"/>
                            <w:szCs w:val="20"/>
                          </w:rPr>
                          <w:t>ние текста</w:t>
                        </w:r>
                        <w:r w:rsidRPr="00D717A6">
                          <w:rPr>
                            <w:color w:val="000000"/>
                            <w:kern w:val="24"/>
                            <w:sz w:val="20"/>
                            <w:szCs w:val="20"/>
                          </w:rPr>
                          <w:t xml:space="preserve"> на паттерны («предложе</w:t>
                        </w:r>
                        <w:r>
                          <w:rPr>
                            <w:color w:val="000000"/>
                            <w:kern w:val="24"/>
                            <w:sz w:val="20"/>
                            <w:szCs w:val="20"/>
                          </w:rPr>
                          <w:t>-</w:t>
                        </w:r>
                        <w:r w:rsidRPr="00D717A6">
                          <w:rPr>
                            <w:color w:val="000000"/>
                            <w:kern w:val="24"/>
                            <w:sz w:val="20"/>
                            <w:szCs w:val="20"/>
                          </w:rPr>
                          <w:t>ние» или «параграф»)</w:t>
                        </w:r>
                      </w:p>
                    </w:txbxContent>
                  </v:textbox>
                </v:rect>
                <v:rect id="Прямоугольник 112" o:spid="_x0000_s1062" style="position:absolute;left:29883;width:18518;height:147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E3ZMEA&#10;AADcAAAADwAAAGRycy9kb3ducmV2LnhtbERPTU8CMRC9m/gfmjHhYqQLB8WFQgjJJhwV4cBt2I7b&#10;jdvp0g6w/ntrYuJtXt7nLFaD79SVYmoDG5iMC1DEdbAtNwb2H9XTDFQSZItdYDLwTQlWy/u7BZY2&#10;3PidrjtpVA7hVKIBJ9KXWqfakcc0Dj1x5j5D9CgZxkbbiLcc7js9LYpn7bHl3OCwp42j+mt38QbO&#10;1YnkUeQ4vPjX+Oa46vf6YMzoYVjPQQkN8i/+c29tnj+Zwu8z+QK9/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BN2TBAAAA3AAAAA8AAAAAAAAAAAAAAAAAmAIAAGRycy9kb3du&#10;cmV2LnhtbFBLBQYAAAAABAAEAPUAAACGAwAAAAA=&#10;" fillcolor="#ff6" strokecolor="black [3213]" strokeweight="1pt">
                  <v:textbox>
                    <w:txbxContent>
                      <w:p w:rsidR="00CF4050" w:rsidRPr="00D717A6" w:rsidRDefault="00CF4050" w:rsidP="0099545C">
                        <w:pPr>
                          <w:pStyle w:val="af4"/>
                          <w:spacing w:before="0" w:beforeAutospacing="0" w:after="0" w:afterAutospacing="0"/>
                          <w:jc w:val="center"/>
                          <w:rPr>
                            <w:sz w:val="20"/>
                            <w:szCs w:val="20"/>
                          </w:rPr>
                        </w:pPr>
                        <w:r w:rsidRPr="00D717A6">
                          <w:rPr>
                            <w:color w:val="000000"/>
                            <w:kern w:val="24"/>
                            <w:sz w:val="20"/>
                            <w:szCs w:val="20"/>
                          </w:rPr>
                          <w:t>Выполн</w:t>
                        </w:r>
                        <w:r>
                          <w:rPr>
                            <w:color w:val="000000"/>
                            <w:kern w:val="24"/>
                            <w:sz w:val="20"/>
                            <w:szCs w:val="20"/>
                          </w:rPr>
                          <w:t>ение</w:t>
                        </w:r>
                        <w:r w:rsidRPr="00D717A6">
                          <w:rPr>
                            <w:color w:val="000000"/>
                            <w:kern w:val="24"/>
                            <w:sz w:val="20"/>
                            <w:szCs w:val="20"/>
                          </w:rPr>
                          <w:t xml:space="preserve"> Перевод</w:t>
                        </w:r>
                        <w:r>
                          <w:rPr>
                            <w:color w:val="000000"/>
                            <w:kern w:val="24"/>
                            <w:sz w:val="20"/>
                            <w:szCs w:val="20"/>
                          </w:rPr>
                          <w:t>а</w:t>
                        </w:r>
                        <w:r w:rsidRPr="00D717A6">
                          <w:rPr>
                            <w:color w:val="000000"/>
                            <w:kern w:val="24"/>
                            <w:sz w:val="20"/>
                            <w:szCs w:val="20"/>
                          </w:rPr>
                          <w:t xml:space="preserve"> паттернов с </w:t>
                        </w:r>
                        <w:r w:rsidRPr="00D717A6">
                          <w:rPr>
                            <w:color w:val="000000"/>
                            <w:kern w:val="24"/>
                            <w:sz w:val="20"/>
                            <w:szCs w:val="20"/>
                            <w:lang w:val="en-US"/>
                          </w:rPr>
                          <w:t>Google</w:t>
                        </w:r>
                        <w:r w:rsidRPr="00D717A6">
                          <w:rPr>
                            <w:color w:val="000000"/>
                            <w:kern w:val="24"/>
                            <w:sz w:val="20"/>
                            <w:szCs w:val="20"/>
                          </w:rPr>
                          <w:t xml:space="preserve"> </w:t>
                        </w:r>
                        <w:r w:rsidRPr="00D717A6">
                          <w:rPr>
                            <w:color w:val="000000"/>
                            <w:kern w:val="24"/>
                            <w:sz w:val="20"/>
                            <w:szCs w:val="20"/>
                            <w:lang w:val="en-US"/>
                          </w:rPr>
                          <w:t>Translate</w:t>
                        </w:r>
                        <w:r w:rsidRPr="00D717A6">
                          <w:rPr>
                            <w:color w:val="000000"/>
                            <w:kern w:val="24"/>
                            <w:sz w:val="20"/>
                            <w:szCs w:val="20"/>
                          </w:rPr>
                          <w:t>/</w:t>
                        </w:r>
                        <w:r>
                          <w:rPr>
                            <w:color w:val="000000"/>
                            <w:kern w:val="24"/>
                            <w:sz w:val="20"/>
                            <w:szCs w:val="20"/>
                          </w:rPr>
                          <w:t xml:space="preserve"> </w:t>
                        </w:r>
                        <w:r w:rsidRPr="00D717A6">
                          <w:rPr>
                            <w:color w:val="000000"/>
                            <w:kern w:val="24"/>
                            <w:sz w:val="20"/>
                            <w:szCs w:val="20"/>
                            <w:lang w:val="kk-KZ"/>
                          </w:rPr>
                          <w:t>Яндекс Переводчик</w:t>
                        </w:r>
                      </w:p>
                    </w:txbxContent>
                  </v:textbox>
                </v:rect>
                <v:rect id="Прямоугольник 113" o:spid="_x0000_s1063" style="position:absolute;left:50640;width:15805;height:147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2S/8IA&#10;AADcAAAADwAAAGRycy9kb3ducmV2LnhtbERPTUsDMRC9C/6HMEIv0mZbQevatJTCgkdt66G36Wbc&#10;LG4m22Tarv/eCIK3ebzPWawG36kLxdQGNjCdFKCI62Bbbgzsd9V4DioJssUuMBn4pgSr5e3NAksb&#10;rvxOl600KodwKtGAE+lLrVPtyGOahJ44c58hepQMY6NtxGsO952eFcWj9thybnDY08ZR/bU9ewOn&#10;6khyL3IYnvxzfHNc9Xv9Yczobli/gBIa5F/85361ef70AX6fyRfo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jZL/wgAAANwAAAAPAAAAAAAAAAAAAAAAAJgCAABkcnMvZG93&#10;bnJldi54bWxQSwUGAAAAAAQABAD1AAAAhwMAAAAA&#10;" fillcolor="#ff6" strokecolor="black [3213]" strokeweight="1pt">
                  <v:textbox>
                    <w:txbxContent>
                      <w:p w:rsidR="00CF4050" w:rsidRPr="00D717A6" w:rsidRDefault="00CF4050" w:rsidP="0099545C">
                        <w:pPr>
                          <w:pStyle w:val="af4"/>
                          <w:spacing w:before="0" w:beforeAutospacing="0" w:after="0" w:afterAutospacing="0"/>
                          <w:jc w:val="center"/>
                          <w:rPr>
                            <w:sz w:val="20"/>
                            <w:szCs w:val="20"/>
                          </w:rPr>
                        </w:pPr>
                        <w:r w:rsidRPr="00D717A6">
                          <w:rPr>
                            <w:color w:val="000000"/>
                            <w:kern w:val="24"/>
                            <w:sz w:val="20"/>
                            <w:szCs w:val="20"/>
                          </w:rPr>
                          <w:t>Нормали</w:t>
                        </w:r>
                        <w:r>
                          <w:rPr>
                            <w:color w:val="000000"/>
                            <w:kern w:val="24"/>
                            <w:sz w:val="20"/>
                            <w:szCs w:val="20"/>
                          </w:rPr>
                          <w:t>-</w:t>
                        </w:r>
                        <w:r w:rsidRPr="00D717A6">
                          <w:rPr>
                            <w:color w:val="000000"/>
                            <w:kern w:val="24"/>
                            <w:sz w:val="20"/>
                            <w:szCs w:val="20"/>
                          </w:rPr>
                          <w:t>зация</w:t>
                        </w:r>
                      </w:p>
                    </w:txbxContent>
                  </v:textbox>
                </v:rect>
                <v:shape id="Стрелка вправо 115" o:spid="_x0000_s1064" type="#_x0000_t13" style="position:absolute;left:27398;top:4386;width:2328;height:48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RpSMMA&#10;AADcAAAADwAAAGRycy9kb3ducmV2LnhtbESPQWsCMRCF7wX/QxjBW80qWMpqFBGkXjzUFvE4bMZN&#10;cDMJm9Td9debQqG3Gd6b971ZbXrXiDu10XpWMJsWIIgrry3XCr6/9q/vIGJC1th4JgUDRdisRy8r&#10;LLXv+JPup1SLHMKxRAUmpVBKGStDDuPUB+KsXX3rMOW1raVuscvhrpHzoniTDi1ngsFAO0PV7fTj&#10;MheHcHyc4yJ82GNn5jt7NZdBqcm43y5BJOrTv/nv+qBz/dkCfp/JE8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RpSMMAAADcAAAADwAAAAAAAAAAAAAAAACYAgAAZHJzL2Rv&#10;d25yZXYueG1sUEsFBgAAAAAEAAQA9QAAAIgDAAAAAA==&#10;" adj="10800" fillcolor="yellow" strokecolor="black [3213]" strokeweight="1pt"/>
                <v:rect id="Прямоугольник 117" o:spid="_x0000_s1065" style="position:absolute;left:68679;width:16292;height:147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8HhcEA&#10;AADcAAAADwAAAGRycy9kb3ducmV2LnhtbERPTWvCQBC9C/6HZQRvutGDltRVqlJrvanV85CdJsHM&#10;bMhuNfXXd4WCt3m8z5ktWq7UlRpfOjEwGiagSDJnS8kNfB3fBy+gfECxWDkhA7/kYTHvdmaYWneT&#10;PV0PIVcxRHyKBooQ6lRrnxXE6IeuJonct2sYQ4RNrm2DtxjOlR4nyUQzlhIbCqxpVVB2OfywAd7J&#10;sj59JMjjyefdc7aZrsuzMf1e+/YKKlAbnuJ/99bG+aMpPJ6JF+j5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B4XBAAAA3AAAAA8AAAAAAAAAAAAAAAAAmAIAAGRycy9kb3du&#10;cmV2LnhtbFBLBQYAAAAABAAEAPUAAACGAwAAAAA=&#10;" fillcolor="white [3212]" strokecolor="black [3213]" strokeweight="1pt">
                  <v:textbox>
                    <w:txbxContent>
                      <w:p w:rsidR="00CF4050" w:rsidRPr="00D717A6" w:rsidRDefault="00CF4050" w:rsidP="0099545C">
                        <w:pPr>
                          <w:pStyle w:val="af4"/>
                          <w:spacing w:before="0" w:beforeAutospacing="0" w:after="0" w:afterAutospacing="0"/>
                          <w:jc w:val="center"/>
                          <w:rPr>
                            <w:sz w:val="20"/>
                            <w:szCs w:val="20"/>
                          </w:rPr>
                        </w:pPr>
                        <w:r w:rsidRPr="00D717A6">
                          <w:rPr>
                            <w:color w:val="000000"/>
                            <w:kern w:val="24"/>
                            <w:sz w:val="20"/>
                            <w:szCs w:val="20"/>
                          </w:rPr>
                          <w:t>Расчёт данных по алгоритму одного из 5 направлений Системы</w:t>
                        </w:r>
                      </w:p>
                    </w:txbxContent>
                  </v:textbox>
                </v:rect>
                <v:rect id="Прямоугольник 118" o:spid="_x0000_s1066" style="position:absolute;left:87299;width:15662;height:147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kAjsMA&#10;AADcAAAADwAAAGRycy9kb3ducmV2LnhtbESPQU/DMAyF70j8h8hIXBBLxwFGWTZNSJU4wtgOu5nG&#10;NBWN0yVmK/8eH5C42XrP731erqc4mBPl0id2MJ9VYIjb5HvuHOzem9sFmCLIHofE5OCHCqxXlxdL&#10;rH068xudttIZDeFSo4MgMtbWljZQxDJLI7FqnylHFF1zZ33Gs4bHwd5V1b2N2LM2BBzpOVD7tf2O&#10;Do7NB8mNyGF6iI/5NXAz7uzeueurafMERmiSf/Pf9YtX/LnS6jM6gV3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kAjsMAAADcAAAADwAAAAAAAAAAAAAAAACYAgAAZHJzL2Rv&#10;d25yZXYueG1sUEsFBgAAAAAEAAQA9QAAAIgDAAAAAA==&#10;" fillcolor="#ff6" strokecolor="black [3213]" strokeweight="1pt">
                  <v:textbox>
                    <w:txbxContent>
                      <w:p w:rsidR="00CF4050" w:rsidRPr="00D717A6" w:rsidRDefault="00CF4050" w:rsidP="0099545C">
                        <w:pPr>
                          <w:pStyle w:val="af4"/>
                          <w:spacing w:before="0" w:beforeAutospacing="0" w:after="0" w:afterAutospacing="0"/>
                          <w:jc w:val="center"/>
                          <w:rPr>
                            <w:sz w:val="20"/>
                            <w:szCs w:val="20"/>
                          </w:rPr>
                        </w:pPr>
                        <w:r w:rsidRPr="00D717A6">
                          <w:rPr>
                            <w:color w:val="000000"/>
                            <w:kern w:val="24"/>
                            <w:sz w:val="20"/>
                            <w:szCs w:val="20"/>
                          </w:rPr>
                          <w:t>Выходные данные</w:t>
                        </w:r>
                      </w:p>
                    </w:txbxContent>
                  </v:textbox>
                </v:rect>
                <v:shape id="Стрелка вправо 119" o:spid="_x0000_s1067" type="#_x0000_t13" style="position:absolute;left:84971;top:4386;width:2328;height:48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ljTcQA&#10;AADcAAAADwAAAGRycy9kb3ducmV2LnhtbESPQWsCMRCF7wX/QxjBW80qWOpqFBGkXjzUluJx2Iyb&#10;4GYSNqm7669vCoXeZnhv3vdmve1dI+7URutZwWxagCCuvLZcK/j8ODy/gogJWWPjmRQMFGG7GT2t&#10;sdS+43e6n1MtcgjHEhWYlEIpZawMOYxTH4izdvWtw5TXtpa6xS6Hu0bOi+JFOrScCQYD7Q1Vt/O3&#10;y1wcwunxFRfhzZ46M9/bq7kMSk3G/W4FIlGf/s1/10ed68+W8PtMnk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5Y03EAAAA3AAAAA8AAAAAAAAAAAAAAAAAmAIAAGRycy9k&#10;b3ducmV2LnhtbFBLBQYAAAAABAAEAPUAAACJAwAAAAA=&#10;" adj="10800" fillcolor="yellow" strokecolor="black [3213]" strokeweight="1pt"/>
                <w10:anchorlock/>
              </v:group>
            </w:pict>
          </mc:Fallback>
        </mc:AlternateContent>
      </w:r>
    </w:p>
    <w:p w:rsidR="0099545C" w:rsidRPr="00E94731" w:rsidRDefault="0099545C" w:rsidP="0099545C">
      <w:pPr>
        <w:rPr>
          <w:color w:val="000000" w:themeColor="text1"/>
          <w:szCs w:val="28"/>
        </w:rPr>
      </w:pPr>
    </w:p>
    <w:p w:rsidR="0099545C" w:rsidRPr="00E94731" w:rsidRDefault="0099545C" w:rsidP="0099545C">
      <w:pPr>
        <w:jc w:val="center"/>
        <w:rPr>
          <w:color w:val="000000" w:themeColor="text1"/>
          <w:szCs w:val="28"/>
        </w:rPr>
      </w:pPr>
      <w:r w:rsidRPr="00E94731">
        <w:rPr>
          <w:color w:val="000000" w:themeColor="text1"/>
          <w:szCs w:val="28"/>
        </w:rPr>
        <w:t>Рисунок 3.2 – Общие блоки СИППТ</w:t>
      </w:r>
    </w:p>
    <w:p w:rsidR="0099545C" w:rsidRPr="00E94731" w:rsidRDefault="0099545C" w:rsidP="0099545C">
      <w:pPr>
        <w:rPr>
          <w:color w:val="000000" w:themeColor="text1"/>
          <w:szCs w:val="28"/>
        </w:rPr>
      </w:pPr>
    </w:p>
    <w:p w:rsidR="0099545C" w:rsidRPr="00E94731" w:rsidRDefault="0099545C" w:rsidP="0099545C">
      <w:pPr>
        <w:rPr>
          <w:color w:val="000000" w:themeColor="text1"/>
          <w:szCs w:val="28"/>
        </w:rPr>
      </w:pPr>
      <w:r w:rsidRPr="00E94731">
        <w:rPr>
          <w:color w:val="000000" w:themeColor="text1"/>
          <w:szCs w:val="28"/>
        </w:rPr>
        <w:t xml:space="preserve">В подпунктах 3.3 – 3.7 </w:t>
      </w:r>
      <w:r w:rsidR="009C162C">
        <w:rPr>
          <w:color w:val="000000" w:themeColor="text1"/>
          <w:szCs w:val="28"/>
        </w:rPr>
        <w:t>третьей</w:t>
      </w:r>
      <w:r w:rsidR="00AE1A4D" w:rsidRPr="00E94731">
        <w:rPr>
          <w:color w:val="000000" w:themeColor="text1"/>
          <w:szCs w:val="28"/>
        </w:rPr>
        <w:t xml:space="preserve"> </w:t>
      </w:r>
      <w:r w:rsidR="009C162C">
        <w:rPr>
          <w:color w:val="000000" w:themeColor="text1"/>
          <w:szCs w:val="28"/>
        </w:rPr>
        <w:t>г</w:t>
      </w:r>
      <w:r w:rsidR="00AE1A4D" w:rsidRPr="00E94731">
        <w:rPr>
          <w:color w:val="000000" w:themeColor="text1"/>
          <w:szCs w:val="28"/>
        </w:rPr>
        <w:t xml:space="preserve">лавы </w:t>
      </w:r>
      <w:r w:rsidRPr="00E94731">
        <w:rPr>
          <w:color w:val="000000" w:themeColor="text1"/>
          <w:szCs w:val="28"/>
        </w:rPr>
        <w:t>приведены алгоритмы каждого из пяти направлений СИППТ. В алгоритмах общие блоки СИППТ выделены жёлтым цветом (аналогичные жёлтым блокам из рисунка 3.2), а блоки управления, где пользователь совершает определённые действия, - зелёным (к блокам управления также относятся первые блоки с вводом текста - с зелёной обводкой).</w:t>
      </w:r>
    </w:p>
    <w:p w:rsidR="0099545C" w:rsidRPr="00E94731" w:rsidRDefault="0099545C" w:rsidP="0099545C">
      <w:pPr>
        <w:rPr>
          <w:color w:val="000000" w:themeColor="text1"/>
          <w:szCs w:val="28"/>
        </w:rPr>
      </w:pPr>
      <w:r w:rsidRPr="00E94731">
        <w:rPr>
          <w:color w:val="000000" w:themeColor="text1"/>
          <w:szCs w:val="28"/>
        </w:rPr>
        <w:t>После экспериментальной проверки наилучшего php-решения нечёткого сравнения строк в первом направлении, данное php-решение аналогично используется в алгоритме пятого направления СИППТ.</w:t>
      </w:r>
    </w:p>
    <w:p w:rsidR="0099545C" w:rsidRDefault="0099545C" w:rsidP="0099545C">
      <w:pPr>
        <w:rPr>
          <w:color w:val="000000" w:themeColor="text1"/>
          <w:szCs w:val="28"/>
        </w:rPr>
      </w:pPr>
      <w:r w:rsidRPr="00E94731">
        <w:rPr>
          <w:color w:val="000000" w:themeColor="text1"/>
          <w:szCs w:val="28"/>
        </w:rPr>
        <w:t>После экспериментальной проверки работоспособности энтропийного подхода (алгоритмы №2.1, №2.2, №2.3, №2.4) во втором направлении СИППТ, основные алгоритмы энтропийного подхода (алгоритмы №2.2 и №2.3) второго направления были применены в третьем и четвёртом направлении (блоки алгоритмов с ссылками на алгоритмы №2.2 и №2.3).</w:t>
      </w:r>
    </w:p>
    <w:p w:rsidR="009C162C" w:rsidRPr="00E94731" w:rsidRDefault="009C162C" w:rsidP="0099545C">
      <w:pPr>
        <w:rPr>
          <w:color w:val="000000" w:themeColor="text1"/>
          <w:szCs w:val="28"/>
        </w:rPr>
      </w:pPr>
    </w:p>
    <w:p w:rsidR="00F67A2F" w:rsidRPr="00E94731" w:rsidRDefault="00B43903" w:rsidP="00CA5EA4">
      <w:pPr>
        <w:pStyle w:val="a0"/>
        <w:numPr>
          <w:ilvl w:val="1"/>
          <w:numId w:val="1"/>
        </w:numPr>
        <w:tabs>
          <w:tab w:val="left" w:pos="993"/>
        </w:tabs>
        <w:ind w:left="0" w:firstLine="567"/>
        <w:rPr>
          <w:rFonts w:cs="Times New Roman"/>
          <w:color w:val="000000" w:themeColor="text1"/>
        </w:rPr>
      </w:pPr>
      <w:bookmarkStart w:id="20" w:name="_Toc87232026"/>
      <w:r w:rsidRPr="00E94731">
        <w:rPr>
          <w:rFonts w:cs="Times New Roman"/>
          <w:color w:val="000000" w:themeColor="text1"/>
        </w:rPr>
        <w:t>М</w:t>
      </w:r>
      <w:r w:rsidR="00F67A2F" w:rsidRPr="00E94731">
        <w:rPr>
          <w:rFonts w:cs="Times New Roman"/>
          <w:color w:val="000000" w:themeColor="text1"/>
        </w:rPr>
        <w:t>одел</w:t>
      </w:r>
      <w:r w:rsidRPr="00E94731">
        <w:rPr>
          <w:rFonts w:cs="Times New Roman"/>
          <w:color w:val="000000" w:themeColor="text1"/>
        </w:rPr>
        <w:t>ь</w:t>
      </w:r>
      <w:r w:rsidR="00F67A2F" w:rsidRPr="00E94731">
        <w:rPr>
          <w:rFonts w:cs="Times New Roman"/>
          <w:color w:val="000000" w:themeColor="text1"/>
        </w:rPr>
        <w:t xml:space="preserve"> управления СИППТ</w:t>
      </w:r>
      <w:bookmarkEnd w:id="20"/>
    </w:p>
    <w:p w:rsidR="00F67A2F" w:rsidRPr="00E94731" w:rsidRDefault="00F67A2F" w:rsidP="00F67A2F">
      <w:pPr>
        <w:rPr>
          <w:color w:val="000000" w:themeColor="text1"/>
          <w:szCs w:val="28"/>
        </w:rPr>
      </w:pPr>
      <w:r w:rsidRPr="00E94731">
        <w:rPr>
          <w:color w:val="000000" w:themeColor="text1"/>
          <w:szCs w:val="28"/>
        </w:rPr>
        <w:t>Система – это совокупность ряда направлений, связанных общей целью – выявлением закономерностей при работе с полиязычными текстами для решения прикладных задач.</w:t>
      </w:r>
    </w:p>
    <w:p w:rsidR="00B32196" w:rsidRPr="00E94731" w:rsidRDefault="00F67A2F" w:rsidP="00B32196">
      <w:pPr>
        <w:rPr>
          <w:szCs w:val="28"/>
        </w:rPr>
      </w:pPr>
      <w:r w:rsidRPr="00E94731">
        <w:rPr>
          <w:color w:val="000000" w:themeColor="text1"/>
          <w:szCs w:val="28"/>
        </w:rPr>
        <w:lastRenderedPageBreak/>
        <w:t xml:space="preserve">Все части СИППТ учитывают полиязычность информационных блоков и служат одной цели </w:t>
      </w:r>
      <w:r w:rsidRPr="00E94731">
        <w:rPr>
          <w:szCs w:val="28"/>
        </w:rPr>
        <w:t xml:space="preserve">– уловить некоторую закономерность, паттерны в текстах на разных языках. </w:t>
      </w:r>
      <w:r w:rsidR="00E5382F" w:rsidRPr="00E94731">
        <w:rPr>
          <w:szCs w:val="28"/>
        </w:rPr>
        <w:t>На рисунке 3.</w:t>
      </w:r>
      <w:r w:rsidR="00BE733E" w:rsidRPr="00E94731">
        <w:rPr>
          <w:szCs w:val="28"/>
        </w:rPr>
        <w:t>3</w:t>
      </w:r>
      <w:r w:rsidR="00E5382F" w:rsidRPr="00E94731">
        <w:rPr>
          <w:szCs w:val="28"/>
        </w:rPr>
        <w:t xml:space="preserve"> представлена </w:t>
      </w:r>
      <w:r w:rsidR="00B32196" w:rsidRPr="00E94731">
        <w:rPr>
          <w:szCs w:val="28"/>
        </w:rPr>
        <w:t>М</w:t>
      </w:r>
      <w:r w:rsidRPr="00E94731">
        <w:rPr>
          <w:szCs w:val="28"/>
        </w:rPr>
        <w:t>одель управления</w:t>
      </w:r>
      <w:r w:rsidR="00C111F2">
        <w:rPr>
          <w:szCs w:val="28"/>
        </w:rPr>
        <w:t xml:space="preserve"> Системой.</w:t>
      </w:r>
    </w:p>
    <w:p w:rsidR="00B32196" w:rsidRPr="00E94731" w:rsidRDefault="00B32196" w:rsidP="00F67A2F">
      <w:pPr>
        <w:rPr>
          <w:color w:val="000000" w:themeColor="text1"/>
          <w:szCs w:val="28"/>
        </w:rPr>
      </w:pPr>
    </w:p>
    <w:p w:rsidR="00B32196" w:rsidRPr="00E94731" w:rsidRDefault="0028618A" w:rsidP="005152D8">
      <w:pPr>
        <w:ind w:firstLine="0"/>
        <w:jc w:val="center"/>
        <w:rPr>
          <w:color w:val="000000" w:themeColor="text1"/>
          <w:szCs w:val="28"/>
        </w:rPr>
      </w:pPr>
      <w:r>
        <w:rPr>
          <w:color w:val="000000" w:themeColor="text1"/>
          <w:szCs w:val="28"/>
        </w:rPr>
        <w:pict>
          <v:shape id="_x0000_i1036" type="#_x0000_t75" style="width:419.15pt;height:417.25pt">
            <v:imagedata r:id="rId63" o:title="Модель2" cropbottom="19560f"/>
          </v:shape>
        </w:pict>
      </w:r>
    </w:p>
    <w:p w:rsidR="007448C1" w:rsidRDefault="007448C1" w:rsidP="00B32196">
      <w:pPr>
        <w:jc w:val="center"/>
        <w:rPr>
          <w:color w:val="000000" w:themeColor="text1"/>
          <w:szCs w:val="28"/>
        </w:rPr>
      </w:pPr>
    </w:p>
    <w:p w:rsidR="00B32196" w:rsidRPr="00E94731" w:rsidRDefault="00B32196" w:rsidP="00B32196">
      <w:pPr>
        <w:jc w:val="center"/>
        <w:rPr>
          <w:color w:val="000000" w:themeColor="text1"/>
          <w:szCs w:val="28"/>
        </w:rPr>
      </w:pPr>
      <w:r w:rsidRPr="00E94731">
        <w:rPr>
          <w:color w:val="000000" w:themeColor="text1"/>
          <w:szCs w:val="28"/>
        </w:rPr>
        <w:t>Рисунок 3.</w:t>
      </w:r>
      <w:r w:rsidR="00E5382F" w:rsidRPr="00E94731">
        <w:rPr>
          <w:color w:val="000000" w:themeColor="text1"/>
          <w:szCs w:val="28"/>
        </w:rPr>
        <w:t>3</w:t>
      </w:r>
      <w:r w:rsidRPr="00E94731">
        <w:rPr>
          <w:color w:val="000000" w:themeColor="text1"/>
          <w:szCs w:val="28"/>
        </w:rPr>
        <w:t xml:space="preserve"> – Модель управления СИППТ</w:t>
      </w:r>
    </w:p>
    <w:p w:rsidR="0099545C" w:rsidRPr="00E94731" w:rsidRDefault="0099545C" w:rsidP="00B32196">
      <w:pPr>
        <w:jc w:val="center"/>
        <w:rPr>
          <w:color w:val="000000" w:themeColor="text1"/>
          <w:szCs w:val="28"/>
        </w:rPr>
      </w:pPr>
    </w:p>
    <w:p w:rsidR="00C111F2" w:rsidRDefault="00C111F2" w:rsidP="0099545C">
      <w:pPr>
        <w:rPr>
          <w:color w:val="000000" w:themeColor="text1"/>
          <w:szCs w:val="28"/>
        </w:rPr>
      </w:pPr>
      <w:r>
        <w:rPr>
          <w:color w:val="000000" w:themeColor="text1"/>
          <w:szCs w:val="28"/>
        </w:rPr>
        <w:t>Сокращения в Модели управления СИППТ:</w:t>
      </w:r>
    </w:p>
    <w:p w:rsidR="00C111F2" w:rsidRPr="00E94731" w:rsidRDefault="00C111F2" w:rsidP="00C111F2">
      <w:pPr>
        <w:rPr>
          <w:szCs w:val="28"/>
        </w:rPr>
      </w:pPr>
      <w:r w:rsidRPr="00E94731">
        <w:rPr>
          <w:szCs w:val="28"/>
        </w:rPr>
        <w:t>- Н1-Н5 – направления СИППТ;</w:t>
      </w:r>
    </w:p>
    <w:p w:rsidR="00C111F2" w:rsidRPr="00E94731" w:rsidRDefault="00C111F2" w:rsidP="00C111F2">
      <w:pPr>
        <w:rPr>
          <w:szCs w:val="28"/>
        </w:rPr>
      </w:pPr>
      <w:r w:rsidRPr="00E94731">
        <w:rPr>
          <w:szCs w:val="28"/>
        </w:rPr>
        <w:t>- ОП – онлайн-переводчики;</w:t>
      </w:r>
    </w:p>
    <w:p w:rsidR="00C111F2" w:rsidRPr="00E94731" w:rsidRDefault="00C111F2" w:rsidP="00C111F2">
      <w:pPr>
        <w:rPr>
          <w:szCs w:val="28"/>
        </w:rPr>
      </w:pPr>
      <w:r w:rsidRPr="00E94731">
        <w:rPr>
          <w:szCs w:val="28"/>
        </w:rPr>
        <w:t>- РНСР – расчёты нечёткого сравнения строк;</w:t>
      </w:r>
    </w:p>
    <w:p w:rsidR="00C111F2" w:rsidRPr="00E94731" w:rsidRDefault="00C111F2" w:rsidP="00C111F2">
      <w:pPr>
        <w:rPr>
          <w:szCs w:val="28"/>
        </w:rPr>
      </w:pPr>
      <w:r w:rsidRPr="00E94731">
        <w:rPr>
          <w:szCs w:val="28"/>
        </w:rPr>
        <w:t>- ТС, СС – терминологические словари, словари синонимов;</w:t>
      </w:r>
    </w:p>
    <w:p w:rsidR="00C111F2" w:rsidRPr="00E94731" w:rsidRDefault="00C111F2" w:rsidP="00C111F2">
      <w:pPr>
        <w:rPr>
          <w:szCs w:val="28"/>
        </w:rPr>
      </w:pPr>
      <w:r w:rsidRPr="00E94731">
        <w:rPr>
          <w:szCs w:val="28"/>
        </w:rPr>
        <w:t>- ЭР (ТИБТ) – энтропийные расчёты с сравнением по Таблице интервалов близости текстов;</w:t>
      </w:r>
    </w:p>
    <w:p w:rsidR="00C111F2" w:rsidRPr="00E94731" w:rsidRDefault="00C111F2" w:rsidP="00C111F2">
      <w:pPr>
        <w:rPr>
          <w:szCs w:val="28"/>
        </w:rPr>
      </w:pPr>
      <w:r w:rsidRPr="00E94731">
        <w:rPr>
          <w:szCs w:val="28"/>
        </w:rPr>
        <w:t>- ПД – парсинг данных (для Н3 – полиязычных сайтов, для Н4 – новостных агрегаторов);</w:t>
      </w:r>
    </w:p>
    <w:p w:rsidR="00C111F2" w:rsidRPr="00E94731" w:rsidRDefault="00C111F2" w:rsidP="00C111F2">
      <w:pPr>
        <w:rPr>
          <w:szCs w:val="28"/>
        </w:rPr>
      </w:pPr>
      <w:r w:rsidRPr="00E94731">
        <w:rPr>
          <w:szCs w:val="28"/>
        </w:rPr>
        <w:t>- ПС – полиязычные сайты;</w:t>
      </w:r>
    </w:p>
    <w:p w:rsidR="00C111F2" w:rsidRPr="00E94731" w:rsidRDefault="00C111F2" w:rsidP="00C111F2">
      <w:pPr>
        <w:rPr>
          <w:szCs w:val="28"/>
        </w:rPr>
      </w:pPr>
      <w:r w:rsidRPr="00E94731">
        <w:rPr>
          <w:szCs w:val="28"/>
        </w:rPr>
        <w:t>- ЗНП – заполнение недостающих переводов ссылками-рекомендациями;</w:t>
      </w:r>
    </w:p>
    <w:p w:rsidR="00C111F2" w:rsidRPr="00E94731" w:rsidRDefault="00C111F2" w:rsidP="00C111F2">
      <w:pPr>
        <w:rPr>
          <w:szCs w:val="28"/>
        </w:rPr>
      </w:pPr>
      <w:r w:rsidRPr="00E94731">
        <w:rPr>
          <w:szCs w:val="28"/>
        </w:rPr>
        <w:lastRenderedPageBreak/>
        <w:t>- НП – Новостные порталы в Интернете;</w:t>
      </w:r>
    </w:p>
    <w:p w:rsidR="00C111F2" w:rsidRPr="00E94731" w:rsidRDefault="00C111F2" w:rsidP="00C111F2">
      <w:pPr>
        <w:rPr>
          <w:szCs w:val="28"/>
        </w:rPr>
      </w:pPr>
      <w:r w:rsidRPr="00E94731">
        <w:rPr>
          <w:szCs w:val="28"/>
        </w:rPr>
        <w:t>- Хвх – вектор входных данных (текстовых пул);</w:t>
      </w:r>
    </w:p>
    <w:p w:rsidR="00C111F2" w:rsidRPr="00E94731" w:rsidRDefault="00C111F2" w:rsidP="00C111F2">
      <w:pPr>
        <w:rPr>
          <w:szCs w:val="28"/>
        </w:rPr>
      </w:pPr>
      <w:r w:rsidRPr="00E94731">
        <w:rPr>
          <w:szCs w:val="28"/>
        </w:rPr>
        <w:t>- Хвых – вектор выходных данных (текстовый пул, содержащий итоги преобразований и сравнений);</w:t>
      </w:r>
    </w:p>
    <w:p w:rsidR="00C111F2" w:rsidRPr="00E94731" w:rsidRDefault="00C111F2" w:rsidP="00C111F2">
      <w:pPr>
        <w:rPr>
          <w:szCs w:val="28"/>
        </w:rPr>
      </w:pPr>
      <w:r w:rsidRPr="00E94731">
        <w:rPr>
          <w:szCs w:val="28"/>
        </w:rPr>
        <w:t>- ИП</w:t>
      </w:r>
      <w:r w:rsidR="009C162C" w:rsidRPr="00E94731">
        <w:rPr>
          <w:szCs w:val="28"/>
        </w:rPr>
        <w:t xml:space="preserve"> – </w:t>
      </w:r>
      <w:r w:rsidRPr="00E94731">
        <w:rPr>
          <w:szCs w:val="28"/>
        </w:rPr>
        <w:t>отображение вектора входа/выхода и итога их соотнесения в интерфейсе пользователя (объект, подлежащий управлению).</w:t>
      </w:r>
    </w:p>
    <w:p w:rsidR="0099545C" w:rsidRPr="00E94731" w:rsidRDefault="0099545C" w:rsidP="0099545C">
      <w:pPr>
        <w:rPr>
          <w:color w:val="000000" w:themeColor="text1"/>
          <w:szCs w:val="28"/>
        </w:rPr>
      </w:pPr>
      <w:r w:rsidRPr="00E94731">
        <w:rPr>
          <w:color w:val="000000" w:themeColor="text1"/>
          <w:szCs w:val="28"/>
        </w:rPr>
        <w:t>Расширенная схема функционирования СИППТ приведена в Приложении А.</w:t>
      </w:r>
    </w:p>
    <w:p w:rsidR="00F67A2F" w:rsidRPr="00E94731" w:rsidRDefault="00F67A2F" w:rsidP="00F67A2F">
      <w:pPr>
        <w:rPr>
          <w:color w:val="000000" w:themeColor="text1"/>
          <w:szCs w:val="28"/>
        </w:rPr>
      </w:pPr>
    </w:p>
    <w:p w:rsidR="00F67A2F" w:rsidRPr="00E94731" w:rsidRDefault="00F67A2F" w:rsidP="00CA5EA4">
      <w:pPr>
        <w:pStyle w:val="a0"/>
        <w:numPr>
          <w:ilvl w:val="1"/>
          <w:numId w:val="1"/>
        </w:numPr>
        <w:tabs>
          <w:tab w:val="left" w:pos="993"/>
        </w:tabs>
        <w:ind w:left="0" w:firstLine="567"/>
        <w:rPr>
          <w:rFonts w:eastAsia="Times New Roman" w:cs="Times New Roman"/>
          <w:color w:val="000000" w:themeColor="text1"/>
        </w:rPr>
      </w:pPr>
      <w:bookmarkStart w:id="21" w:name="_Toc87232027"/>
      <w:r w:rsidRPr="00E94731">
        <w:rPr>
          <w:rFonts w:eastAsia="Times New Roman" w:cs="Times New Roman"/>
          <w:color w:val="000000" w:themeColor="text1"/>
        </w:rPr>
        <w:t>Алгоритмическая реализация определения наиболее достоверного перевода в работе с полиязычными текстами среди онлайн-переводчиков</w:t>
      </w:r>
      <w:bookmarkEnd w:id="21"/>
    </w:p>
    <w:p w:rsidR="00F67A2F" w:rsidRPr="00E94731" w:rsidRDefault="00F67A2F" w:rsidP="00F67A2F">
      <w:pPr>
        <w:rPr>
          <w:color w:val="000000" w:themeColor="text1"/>
          <w:szCs w:val="28"/>
        </w:rPr>
      </w:pPr>
      <w:r w:rsidRPr="00E94731">
        <w:rPr>
          <w:color w:val="000000" w:themeColor="text1"/>
          <w:szCs w:val="28"/>
        </w:rPr>
        <w:t>В первом направлении Системы «Определение наиболее достоверного перевода в работе с полиязычными текстами среди онлайн-переводчиков» было разработано два скрипта, пример работы которых опубликован в интернете.</w:t>
      </w:r>
    </w:p>
    <w:p w:rsidR="009C162C" w:rsidRDefault="00F67A2F" w:rsidP="00F67A2F">
      <w:pPr>
        <w:rPr>
          <w:color w:val="000000" w:themeColor="text1"/>
          <w:szCs w:val="28"/>
        </w:rPr>
      </w:pPr>
      <w:r w:rsidRPr="00E94731">
        <w:rPr>
          <w:color w:val="000000" w:themeColor="text1"/>
          <w:szCs w:val="28"/>
        </w:rPr>
        <w:t xml:space="preserve">В первом скрипте </w:t>
      </w:r>
      <w:r w:rsidRPr="00E94731">
        <w:rPr>
          <w:color w:val="000000" w:themeColor="text1"/>
          <w:szCs w:val="28"/>
          <w:lang w:eastAsia="ru-RU"/>
        </w:rPr>
        <w:t>http://102030.kz/</w:t>
      </w:r>
      <w:r w:rsidRPr="00E94731">
        <w:rPr>
          <w:color w:val="000000" w:themeColor="text1"/>
          <w:szCs w:val="28"/>
        </w:rPr>
        <w:t>textcomparewithstem.php (рисунок 3.</w:t>
      </w:r>
      <w:r w:rsidR="00E2218B" w:rsidRPr="00E94731">
        <w:rPr>
          <w:color w:val="000000" w:themeColor="text1"/>
          <w:szCs w:val="28"/>
        </w:rPr>
        <w:t>4</w:t>
      </w:r>
      <w:r w:rsidRPr="00E94731">
        <w:rPr>
          <w:color w:val="000000" w:themeColor="text1"/>
          <w:szCs w:val="28"/>
        </w:rPr>
        <w:t xml:space="preserve">) выполняется сравнение исходного текста и текста, полученного с помощью онлайн-переводчика после двойного перевода через вспомогательный иностранный язык. </w:t>
      </w:r>
    </w:p>
    <w:p w:rsidR="009C162C" w:rsidRDefault="009C162C" w:rsidP="00F67A2F">
      <w:pPr>
        <w:rPr>
          <w:color w:val="000000" w:themeColor="text1"/>
          <w:szCs w:val="28"/>
        </w:rPr>
      </w:pPr>
    </w:p>
    <w:p w:rsidR="009C162C" w:rsidRPr="00E94731" w:rsidRDefault="009C162C" w:rsidP="009C162C">
      <w:pPr>
        <w:ind w:firstLine="0"/>
        <w:rPr>
          <w:rFonts w:eastAsia="Times New Roman"/>
          <w:color w:val="000000" w:themeColor="text1"/>
          <w:szCs w:val="28"/>
        </w:rPr>
      </w:pPr>
      <w:r w:rsidRPr="00E94731">
        <w:rPr>
          <w:noProof/>
          <w:color w:val="000000" w:themeColor="text1"/>
          <w:szCs w:val="28"/>
          <w:lang w:eastAsia="ru-RU"/>
        </w:rPr>
        <w:drawing>
          <wp:inline distT="0" distB="0" distL="0" distR="0" wp14:anchorId="73F84BCC" wp14:editId="1780D908">
            <wp:extent cx="6067425" cy="21145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pic:cNvPicPr>
                  </pic:nvPicPr>
                  <pic:blipFill>
                    <a:blip r:embed="rId64"/>
                    <a:srcRect t="4982" r="1795" b="34149"/>
                    <a:stretch>
                      <a:fillRect/>
                    </a:stretch>
                  </pic:blipFill>
                  <pic:spPr>
                    <a:xfrm>
                      <a:off x="0" y="0"/>
                      <a:ext cx="6089911" cy="2122263"/>
                    </a:xfrm>
                    <a:prstGeom prst="rect">
                      <a:avLst/>
                    </a:prstGeom>
                    <a:ln>
                      <a:noFill/>
                    </a:ln>
                  </pic:spPr>
                </pic:pic>
              </a:graphicData>
            </a:graphic>
          </wp:inline>
        </w:drawing>
      </w:r>
      <w:r w:rsidRPr="00E94731">
        <w:rPr>
          <w:noProof/>
          <w:color w:val="000000" w:themeColor="text1"/>
          <w:szCs w:val="28"/>
          <w:lang w:eastAsia="ru-RU"/>
        </w:rPr>
        <w:drawing>
          <wp:inline distT="0" distB="0" distL="0" distR="0" wp14:anchorId="4512CE90" wp14:editId="7D8B4F2A">
            <wp:extent cx="6078220" cy="25336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pic:cNvPicPr>
                  </pic:nvPicPr>
                  <pic:blipFill rotWithShape="1">
                    <a:blip r:embed="rId65"/>
                    <a:srcRect t="13841" b="12021"/>
                    <a:stretch/>
                  </pic:blipFill>
                  <pic:spPr bwMode="auto">
                    <a:xfrm>
                      <a:off x="0" y="0"/>
                      <a:ext cx="6078220" cy="2533650"/>
                    </a:xfrm>
                    <a:prstGeom prst="rect">
                      <a:avLst/>
                    </a:prstGeom>
                    <a:ln>
                      <a:noFill/>
                    </a:ln>
                    <a:extLst>
                      <a:ext uri="{53640926-AAD7-44D8-BBD7-CCE9431645EC}">
                        <a14:shadowObscured xmlns:a14="http://schemas.microsoft.com/office/drawing/2010/main"/>
                      </a:ext>
                    </a:extLst>
                  </pic:spPr>
                </pic:pic>
              </a:graphicData>
            </a:graphic>
          </wp:inline>
        </w:drawing>
      </w:r>
    </w:p>
    <w:p w:rsidR="009C162C" w:rsidRPr="00E94731" w:rsidRDefault="009C162C" w:rsidP="009C162C">
      <w:pPr>
        <w:rPr>
          <w:color w:val="000000" w:themeColor="text1"/>
          <w:szCs w:val="28"/>
        </w:rPr>
      </w:pPr>
    </w:p>
    <w:p w:rsidR="009C162C" w:rsidRPr="00E94731" w:rsidRDefault="009C162C" w:rsidP="009C162C">
      <w:pPr>
        <w:jc w:val="center"/>
        <w:rPr>
          <w:color w:val="000000" w:themeColor="text1"/>
          <w:szCs w:val="28"/>
          <w:lang w:eastAsia="ru-RU"/>
        </w:rPr>
      </w:pPr>
      <w:r w:rsidRPr="00E94731">
        <w:rPr>
          <w:color w:val="000000" w:themeColor="text1"/>
          <w:szCs w:val="28"/>
        </w:rPr>
        <w:t xml:space="preserve">Рисунок 3.4 – </w:t>
      </w:r>
      <w:r w:rsidRPr="00E94731">
        <w:rPr>
          <w:color w:val="000000" w:themeColor="text1"/>
          <w:szCs w:val="28"/>
          <w:lang w:val="kk-KZ"/>
        </w:rPr>
        <w:t>Скриншот</w:t>
      </w:r>
      <w:r w:rsidRPr="00E94731">
        <w:rPr>
          <w:color w:val="000000" w:themeColor="text1"/>
          <w:szCs w:val="28"/>
        </w:rPr>
        <w:t xml:space="preserve"> работы </w:t>
      </w:r>
      <w:r w:rsidRPr="00E94731">
        <w:rPr>
          <w:color w:val="000000" w:themeColor="text1"/>
          <w:szCs w:val="28"/>
          <w:lang w:val="kk-KZ"/>
        </w:rPr>
        <w:t xml:space="preserve">скрипта </w:t>
      </w:r>
      <w:r w:rsidRPr="00E94731">
        <w:rPr>
          <w:color w:val="000000" w:themeColor="text1"/>
          <w:szCs w:val="28"/>
        </w:rPr>
        <w:t>textcomparewithstem.php</w:t>
      </w:r>
    </w:p>
    <w:p w:rsidR="00F67A2F" w:rsidRPr="00E94731" w:rsidRDefault="00F67A2F" w:rsidP="00F67A2F">
      <w:pPr>
        <w:rPr>
          <w:color w:val="000000" w:themeColor="text1"/>
          <w:szCs w:val="28"/>
        </w:rPr>
      </w:pPr>
      <w:r w:rsidRPr="00E94731">
        <w:rPr>
          <w:color w:val="000000" w:themeColor="text1"/>
          <w:szCs w:val="28"/>
        </w:rPr>
        <w:lastRenderedPageBreak/>
        <w:t xml:space="preserve">Например, если исходный язык – русский, а вспомогательный – английский, то сравнение будет между исходным и русско-англо-русским текстом. </w:t>
      </w:r>
      <w:r w:rsidR="003259B1" w:rsidRPr="00E94731">
        <w:rPr>
          <w:color w:val="000000" w:themeColor="text1"/>
          <w:szCs w:val="28"/>
        </w:rPr>
        <w:t xml:space="preserve">Код скрипта приведён в Приложении </w:t>
      </w:r>
      <w:r w:rsidR="00096C39" w:rsidRPr="00E94731">
        <w:rPr>
          <w:color w:val="000000" w:themeColor="text1"/>
          <w:szCs w:val="28"/>
        </w:rPr>
        <w:t>Б</w:t>
      </w:r>
      <w:r w:rsidR="003259B1" w:rsidRPr="00E94731">
        <w:rPr>
          <w:color w:val="000000" w:themeColor="text1"/>
          <w:szCs w:val="28"/>
        </w:rPr>
        <w:t xml:space="preserve">. </w:t>
      </w:r>
      <w:r w:rsidRPr="00E94731">
        <w:rPr>
          <w:color w:val="000000" w:themeColor="text1"/>
          <w:szCs w:val="28"/>
        </w:rPr>
        <w:t>В результате сравнения строится таблица с следующими данными в каждой строке:</w:t>
      </w:r>
    </w:p>
    <w:p w:rsidR="00F67A2F" w:rsidRPr="00E94731" w:rsidRDefault="00F67A2F" w:rsidP="00F67A2F">
      <w:pPr>
        <w:rPr>
          <w:color w:val="000000" w:themeColor="text1"/>
          <w:szCs w:val="28"/>
        </w:rPr>
      </w:pPr>
      <w:r w:rsidRPr="00E94731">
        <w:rPr>
          <w:color w:val="000000" w:themeColor="text1"/>
          <w:szCs w:val="28"/>
        </w:rPr>
        <w:t>- предложение из исходного текста (первое предложение) и предложение из текcта после двойного перевода (второе предложение), оба предложения после нормализации, оба предложения после стеммера;</w:t>
      </w:r>
    </w:p>
    <w:p w:rsidR="00F67A2F" w:rsidRPr="00E94731" w:rsidRDefault="00F67A2F" w:rsidP="00F67A2F">
      <w:pPr>
        <w:rPr>
          <w:color w:val="000000" w:themeColor="text1"/>
          <w:szCs w:val="28"/>
        </w:rPr>
      </w:pPr>
      <w:r w:rsidRPr="00E94731">
        <w:rPr>
          <w:color w:val="000000" w:themeColor="text1"/>
          <w:szCs w:val="28"/>
        </w:rPr>
        <w:t>- количество слов в первом предложении;</w:t>
      </w:r>
    </w:p>
    <w:p w:rsidR="00F67A2F" w:rsidRPr="00E94731" w:rsidRDefault="00F67A2F" w:rsidP="00F67A2F">
      <w:pPr>
        <w:rPr>
          <w:color w:val="000000" w:themeColor="text1"/>
          <w:szCs w:val="28"/>
        </w:rPr>
      </w:pPr>
      <w:r w:rsidRPr="00E94731">
        <w:rPr>
          <w:color w:val="000000" w:themeColor="text1"/>
          <w:szCs w:val="28"/>
        </w:rPr>
        <w:t>- количество слов во втором предложении;</w:t>
      </w:r>
    </w:p>
    <w:p w:rsidR="00F67A2F" w:rsidRPr="00E94731" w:rsidRDefault="00F67A2F" w:rsidP="00F67A2F">
      <w:pPr>
        <w:rPr>
          <w:color w:val="000000" w:themeColor="text1"/>
          <w:szCs w:val="28"/>
        </w:rPr>
      </w:pPr>
      <w:r w:rsidRPr="00E94731">
        <w:rPr>
          <w:color w:val="000000" w:themeColor="text1"/>
          <w:szCs w:val="28"/>
        </w:rPr>
        <w:t>- результат выполнения функции сравнения строк similar_text без применения стеммера;</w:t>
      </w:r>
    </w:p>
    <w:p w:rsidR="00F67A2F" w:rsidRPr="00E94731" w:rsidRDefault="00F67A2F" w:rsidP="00F67A2F">
      <w:pPr>
        <w:rPr>
          <w:color w:val="000000" w:themeColor="text1"/>
          <w:szCs w:val="28"/>
        </w:rPr>
      </w:pPr>
      <w:r w:rsidRPr="00E94731">
        <w:rPr>
          <w:color w:val="000000" w:themeColor="text1"/>
          <w:szCs w:val="28"/>
        </w:rPr>
        <w:t>- результат выполнения функции сравнения строк token_set_ratio без применения стеммера;</w:t>
      </w:r>
    </w:p>
    <w:p w:rsidR="00F67A2F" w:rsidRPr="00E94731" w:rsidRDefault="00F67A2F" w:rsidP="00F67A2F">
      <w:pPr>
        <w:rPr>
          <w:color w:val="000000" w:themeColor="text1"/>
          <w:szCs w:val="28"/>
        </w:rPr>
      </w:pPr>
      <w:r w:rsidRPr="00E94731">
        <w:rPr>
          <w:color w:val="000000" w:themeColor="text1"/>
          <w:szCs w:val="28"/>
        </w:rPr>
        <w:t>- результат выполнения функции similar_text с стеммером;</w:t>
      </w:r>
    </w:p>
    <w:p w:rsidR="00F67A2F" w:rsidRPr="00E94731" w:rsidRDefault="00F67A2F" w:rsidP="00F67A2F">
      <w:pPr>
        <w:rPr>
          <w:color w:val="000000" w:themeColor="text1"/>
          <w:szCs w:val="28"/>
        </w:rPr>
      </w:pPr>
      <w:r w:rsidRPr="00E94731">
        <w:rPr>
          <w:color w:val="000000" w:themeColor="text1"/>
          <w:szCs w:val="28"/>
        </w:rPr>
        <w:t>- результат выполнения функции token_set_ratio с стеммером.</w:t>
      </w:r>
    </w:p>
    <w:p w:rsidR="00F67A2F" w:rsidRPr="00E94731" w:rsidRDefault="00F67A2F" w:rsidP="00F67A2F">
      <w:pPr>
        <w:rPr>
          <w:color w:val="000000" w:themeColor="text1"/>
          <w:szCs w:val="28"/>
        </w:rPr>
      </w:pPr>
      <w:r w:rsidRPr="00E94731">
        <w:rPr>
          <w:color w:val="000000" w:themeColor="text1"/>
          <w:szCs w:val="28"/>
        </w:rPr>
        <w:t>Пользователь может самостоятельно вставить нужный ему исходный текст и текст, полученный из онлайн-переводчика, и нажать кнопку «Сравнить». В результате сгенерируется вышеописанная таблица.</w:t>
      </w:r>
    </w:p>
    <w:p w:rsidR="00B12F3E" w:rsidRPr="00E94731" w:rsidRDefault="00B12F3E" w:rsidP="00B12F3E">
      <w:pPr>
        <w:rPr>
          <w:color w:val="000000" w:themeColor="text1"/>
          <w:szCs w:val="28"/>
        </w:rPr>
      </w:pPr>
      <w:r w:rsidRPr="00E94731">
        <w:rPr>
          <w:color w:val="000000" w:themeColor="text1"/>
          <w:szCs w:val="28"/>
        </w:rPr>
        <w:t>В последующем возможно доработать применение части скрипта http://102030.kz/textcomparewithstem.php для определения наиболее достоверного перевода в следующем смысле (рисунки 3.</w:t>
      </w:r>
      <w:r w:rsidR="00E2218B" w:rsidRPr="00E94731">
        <w:rPr>
          <w:color w:val="000000" w:themeColor="text1"/>
          <w:szCs w:val="28"/>
        </w:rPr>
        <w:t>5</w:t>
      </w:r>
      <w:r w:rsidRPr="00E94731">
        <w:rPr>
          <w:color w:val="000000" w:themeColor="text1"/>
          <w:szCs w:val="28"/>
        </w:rPr>
        <w:t>, 3.</w:t>
      </w:r>
      <w:r w:rsidR="00E2218B" w:rsidRPr="00E94731">
        <w:rPr>
          <w:color w:val="000000" w:themeColor="text1"/>
          <w:szCs w:val="28"/>
        </w:rPr>
        <w:t>6</w:t>
      </w:r>
      <w:r w:rsidRPr="00E94731">
        <w:rPr>
          <w:color w:val="000000" w:themeColor="text1"/>
          <w:szCs w:val="28"/>
        </w:rPr>
        <w:t>). В предыдущих главах разъяснено, что для данной реализации лучше всего подходит вариант функции similar_text без стеммера.</w:t>
      </w:r>
    </w:p>
    <w:p w:rsidR="00B12F3E" w:rsidRPr="00E94731" w:rsidRDefault="00B12F3E" w:rsidP="00B12F3E">
      <w:pPr>
        <w:rPr>
          <w:color w:val="000000" w:themeColor="text1"/>
          <w:szCs w:val="28"/>
        </w:rPr>
      </w:pPr>
      <w:r w:rsidRPr="00E94731">
        <w:rPr>
          <w:color w:val="000000" w:themeColor="text1"/>
          <w:szCs w:val="28"/>
        </w:rPr>
        <w:t>Пользователь вводит текст для перевода, выбирает язык, на который надо перевести, и нажимает кнопку «Перевести».</w:t>
      </w:r>
      <w:r w:rsidR="009C162C">
        <w:rPr>
          <w:color w:val="000000" w:themeColor="text1"/>
          <w:szCs w:val="28"/>
        </w:rPr>
        <w:t xml:space="preserve"> </w:t>
      </w:r>
      <w:r w:rsidRPr="00E94731">
        <w:rPr>
          <w:color w:val="000000" w:themeColor="text1"/>
          <w:szCs w:val="28"/>
        </w:rPr>
        <w:t>Исходный текст с помощью сервисов переводится в перевод от Google, перевод от Яндекс, перевод от Bing, перевод от других онлайн-переводчиков.</w:t>
      </w:r>
    </w:p>
    <w:p w:rsidR="00F67A2F" w:rsidRPr="00E94731" w:rsidRDefault="00F67A2F" w:rsidP="00F67A2F">
      <w:pPr>
        <w:jc w:val="center"/>
        <w:rPr>
          <w:color w:val="000000" w:themeColor="text1"/>
          <w:szCs w:val="28"/>
        </w:rPr>
      </w:pPr>
      <w:r w:rsidRPr="00E94731">
        <w:rPr>
          <w:noProof/>
          <w:color w:val="000000" w:themeColor="text1"/>
          <w:szCs w:val="28"/>
          <w:lang w:eastAsia="ru-RU"/>
        </w:rPr>
        <w:drawing>
          <wp:inline distT="0" distB="0" distL="0" distR="0">
            <wp:extent cx="3800475" cy="1981200"/>
            <wp:effectExtent l="0" t="0" r="9525" b="0"/>
            <wp:docPr id="102" name="Рисунок 102" descr="diss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sser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00475" cy="1981200"/>
                    </a:xfrm>
                    <a:prstGeom prst="rect">
                      <a:avLst/>
                    </a:prstGeom>
                    <a:noFill/>
                    <a:ln>
                      <a:noFill/>
                    </a:ln>
                  </pic:spPr>
                </pic:pic>
              </a:graphicData>
            </a:graphic>
          </wp:inline>
        </w:drawing>
      </w:r>
    </w:p>
    <w:p w:rsidR="00F67A2F" w:rsidRPr="00E94731" w:rsidRDefault="00F67A2F" w:rsidP="00F67A2F">
      <w:pPr>
        <w:jc w:val="center"/>
        <w:rPr>
          <w:color w:val="000000" w:themeColor="text1"/>
          <w:szCs w:val="28"/>
        </w:rPr>
      </w:pPr>
      <w:r w:rsidRPr="00E94731">
        <w:rPr>
          <w:color w:val="000000" w:themeColor="text1"/>
          <w:szCs w:val="28"/>
        </w:rPr>
        <w:t>Рисунок 3.</w:t>
      </w:r>
      <w:r w:rsidR="00E2218B" w:rsidRPr="00E94731">
        <w:rPr>
          <w:color w:val="000000" w:themeColor="text1"/>
          <w:szCs w:val="28"/>
        </w:rPr>
        <w:t>5</w:t>
      </w:r>
      <w:r w:rsidRPr="00E94731">
        <w:rPr>
          <w:color w:val="000000" w:themeColor="text1"/>
          <w:szCs w:val="28"/>
        </w:rPr>
        <w:t xml:space="preserve"> – Окно №1</w:t>
      </w:r>
    </w:p>
    <w:p w:rsidR="00F67A2F" w:rsidRPr="00E94731" w:rsidRDefault="00F67A2F" w:rsidP="00F67A2F">
      <w:pPr>
        <w:rPr>
          <w:color w:val="000000" w:themeColor="text1"/>
          <w:szCs w:val="28"/>
        </w:rPr>
      </w:pPr>
    </w:p>
    <w:p w:rsidR="009C162C" w:rsidRDefault="00F67A2F" w:rsidP="00F67A2F">
      <w:pPr>
        <w:rPr>
          <w:color w:val="000000" w:themeColor="text1"/>
          <w:szCs w:val="28"/>
        </w:rPr>
      </w:pPr>
      <w:r w:rsidRPr="00E94731">
        <w:rPr>
          <w:color w:val="000000" w:themeColor="text1"/>
          <w:szCs w:val="28"/>
        </w:rPr>
        <w:t xml:space="preserve">Пользователю отображается список предложений, где для каждого предложения перечислены варианты переводов от разных онлайн-переводчиков с указанием в скобках коэффициента similar_text. Чем больше данный коэффициент (максимум 100), тем более устойчивым является данный перевод в данном онлайн-переводчике. </w:t>
      </w:r>
    </w:p>
    <w:p w:rsidR="009C162C" w:rsidRDefault="009C162C" w:rsidP="009C162C">
      <w:pPr>
        <w:ind w:firstLine="0"/>
        <w:jc w:val="center"/>
        <w:rPr>
          <w:color w:val="000000" w:themeColor="text1"/>
          <w:szCs w:val="28"/>
        </w:rPr>
      </w:pPr>
      <w:r w:rsidRPr="00E94731">
        <w:rPr>
          <w:noProof/>
          <w:color w:val="000000" w:themeColor="text1"/>
          <w:szCs w:val="28"/>
          <w:lang w:eastAsia="ru-RU"/>
        </w:rPr>
        <w:lastRenderedPageBreak/>
        <w:drawing>
          <wp:inline distT="0" distB="0" distL="0" distR="0" wp14:anchorId="7C1DF609" wp14:editId="2474B8AC">
            <wp:extent cx="6092825" cy="7781925"/>
            <wp:effectExtent l="0" t="0" r="3175" b="9525"/>
            <wp:docPr id="101" name="Рисунок 101" descr="diss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sser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97089" cy="7787371"/>
                    </a:xfrm>
                    <a:prstGeom prst="rect">
                      <a:avLst/>
                    </a:prstGeom>
                    <a:noFill/>
                    <a:ln>
                      <a:noFill/>
                    </a:ln>
                  </pic:spPr>
                </pic:pic>
              </a:graphicData>
            </a:graphic>
          </wp:inline>
        </w:drawing>
      </w:r>
    </w:p>
    <w:p w:rsidR="009C162C" w:rsidRPr="00E94731" w:rsidRDefault="009C162C" w:rsidP="009C162C">
      <w:pPr>
        <w:jc w:val="center"/>
        <w:rPr>
          <w:color w:val="000000" w:themeColor="text1"/>
          <w:szCs w:val="28"/>
        </w:rPr>
      </w:pPr>
      <w:r w:rsidRPr="00E94731">
        <w:rPr>
          <w:color w:val="000000" w:themeColor="text1"/>
          <w:szCs w:val="28"/>
        </w:rPr>
        <w:t>Рисунок 3.6 – Окна №2 и №3</w:t>
      </w:r>
    </w:p>
    <w:p w:rsidR="009C162C" w:rsidRDefault="009C162C" w:rsidP="00F67A2F">
      <w:pPr>
        <w:rPr>
          <w:color w:val="000000" w:themeColor="text1"/>
          <w:szCs w:val="28"/>
        </w:rPr>
      </w:pPr>
    </w:p>
    <w:p w:rsidR="00972C4F" w:rsidRDefault="00F67A2F" w:rsidP="00F67A2F">
      <w:pPr>
        <w:rPr>
          <w:color w:val="000000" w:themeColor="text1"/>
          <w:szCs w:val="28"/>
        </w:rPr>
      </w:pPr>
      <w:r w:rsidRPr="00E94731">
        <w:rPr>
          <w:color w:val="000000" w:themeColor="text1"/>
          <w:szCs w:val="28"/>
        </w:rPr>
        <w:t xml:space="preserve">Более устойчивый означает, что коэффициент сравнил исходное предложение с предложением, после двойного перевода через выбранный язык (т.е. если был выбран перевод на английский, с русско-англо-русским предложением) и выдал цифру, близкую или равную к 100. </w:t>
      </w:r>
    </w:p>
    <w:p w:rsidR="00972C4F" w:rsidRDefault="00F67A2F" w:rsidP="00F67A2F">
      <w:pPr>
        <w:rPr>
          <w:color w:val="000000" w:themeColor="text1"/>
          <w:szCs w:val="28"/>
        </w:rPr>
      </w:pPr>
      <w:r w:rsidRPr="00E94731">
        <w:rPr>
          <w:color w:val="000000" w:themeColor="text1"/>
          <w:szCs w:val="28"/>
        </w:rPr>
        <w:lastRenderedPageBreak/>
        <w:t xml:space="preserve">Перевод с максимальным similar_text из всех вариантов переводов выделяется зелёным цветом. У пользователя есть возможность кликнуть на другой вариант перевода, если он считает другой вариант более подходящим в контексте текста. В таком случае зелёный цвет снимется, а выбранный вариант подсвечивает жёлтым, чтобы пользователь ориентировался где он выбрал не максимально устойчивый перевод, а своё предпочтение в переводах. </w:t>
      </w:r>
    </w:p>
    <w:p w:rsidR="00972C4F" w:rsidRDefault="00F67A2F" w:rsidP="00F67A2F">
      <w:pPr>
        <w:rPr>
          <w:color w:val="000000" w:themeColor="text1"/>
          <w:szCs w:val="28"/>
        </w:rPr>
      </w:pPr>
      <w:r w:rsidRPr="00E94731">
        <w:rPr>
          <w:color w:val="000000" w:themeColor="text1"/>
          <w:szCs w:val="28"/>
        </w:rPr>
        <w:t>Кроме предложенных вариантов от онлайн-переводчиков, у каждого предложения есть поле ввода, где пользователь может</w:t>
      </w:r>
      <w:r w:rsidR="00972C4F">
        <w:rPr>
          <w:color w:val="000000" w:themeColor="text1"/>
          <w:szCs w:val="28"/>
        </w:rPr>
        <w:t xml:space="preserve"> внести свой авторский перевод.</w:t>
      </w:r>
    </w:p>
    <w:p w:rsidR="00F67A2F" w:rsidRPr="00E94731" w:rsidRDefault="00F67A2F" w:rsidP="00F67A2F">
      <w:pPr>
        <w:rPr>
          <w:color w:val="000000" w:themeColor="text1"/>
          <w:szCs w:val="28"/>
        </w:rPr>
      </w:pPr>
      <w:r w:rsidRPr="00E94731">
        <w:rPr>
          <w:color w:val="000000" w:themeColor="text1"/>
          <w:szCs w:val="28"/>
        </w:rPr>
        <w:t>Если заполнен авторский перевод, жёлтый и зелёный цвета отключены. В конце, после всех предложений, находится кнопка «Сгенерировать», при нажатии на которую генерируется итоговый текст перевода.</w:t>
      </w:r>
    </w:p>
    <w:p w:rsidR="009C162C" w:rsidRDefault="00F67A2F" w:rsidP="00F67A2F">
      <w:pPr>
        <w:rPr>
          <w:color w:val="000000" w:themeColor="text1"/>
          <w:szCs w:val="28"/>
        </w:rPr>
      </w:pPr>
      <w:r w:rsidRPr="00E94731">
        <w:rPr>
          <w:color w:val="000000" w:themeColor="text1"/>
          <w:szCs w:val="28"/>
        </w:rPr>
        <w:t>Второй скрипт http://102030.kz/textcompare-errors.php (рисунок 3.</w:t>
      </w:r>
      <w:r w:rsidR="00E2218B" w:rsidRPr="00E94731">
        <w:rPr>
          <w:color w:val="000000" w:themeColor="text1"/>
          <w:szCs w:val="28"/>
        </w:rPr>
        <w:t>7</w:t>
      </w:r>
      <w:r w:rsidRPr="00E94731">
        <w:rPr>
          <w:color w:val="000000" w:themeColor="text1"/>
          <w:szCs w:val="28"/>
        </w:rPr>
        <w:t xml:space="preserve">) был разработан для удобства анализа сравнения исходного текста и текста, после двойного перевода, экспертами. </w:t>
      </w:r>
    </w:p>
    <w:p w:rsidR="009C162C" w:rsidRDefault="003259B1" w:rsidP="00F67A2F">
      <w:pPr>
        <w:rPr>
          <w:color w:val="000000" w:themeColor="text1"/>
          <w:szCs w:val="28"/>
        </w:rPr>
      </w:pPr>
      <w:r w:rsidRPr="00E94731">
        <w:rPr>
          <w:color w:val="000000" w:themeColor="text1"/>
          <w:szCs w:val="28"/>
        </w:rPr>
        <w:t xml:space="preserve">Код скрипта приведён в Приложении </w:t>
      </w:r>
      <w:r w:rsidR="00096C39" w:rsidRPr="00E94731">
        <w:rPr>
          <w:color w:val="000000" w:themeColor="text1"/>
          <w:szCs w:val="28"/>
        </w:rPr>
        <w:t>В</w:t>
      </w:r>
      <w:r w:rsidRPr="00E94731">
        <w:rPr>
          <w:color w:val="000000" w:themeColor="text1"/>
          <w:szCs w:val="28"/>
        </w:rPr>
        <w:t xml:space="preserve">. </w:t>
      </w:r>
    </w:p>
    <w:p w:rsidR="00F67A2F" w:rsidRPr="00E94731" w:rsidRDefault="00F67A2F" w:rsidP="00F67A2F">
      <w:pPr>
        <w:rPr>
          <w:color w:val="000000" w:themeColor="text1"/>
          <w:szCs w:val="28"/>
          <w:lang w:eastAsia="ru-RU"/>
        </w:rPr>
      </w:pPr>
    </w:p>
    <w:p w:rsidR="00F67A2F" w:rsidRDefault="00F67A2F" w:rsidP="00F67A2F">
      <w:pPr>
        <w:ind w:firstLine="0"/>
        <w:rPr>
          <w:rFonts w:eastAsia="Times New Roman"/>
          <w:color w:val="000000" w:themeColor="text1"/>
          <w:szCs w:val="28"/>
        </w:rPr>
      </w:pPr>
      <w:r w:rsidRPr="00E94731">
        <w:rPr>
          <w:noProof/>
          <w:color w:val="000000" w:themeColor="text1"/>
          <w:szCs w:val="28"/>
          <w:lang w:eastAsia="ru-RU"/>
        </w:rPr>
        <w:drawing>
          <wp:inline distT="0" distB="0" distL="0" distR="0" wp14:anchorId="3809083D" wp14:editId="4D8DE6BF">
            <wp:extent cx="6120130" cy="21431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pic:cNvPicPr>
                  </pic:nvPicPr>
                  <pic:blipFill>
                    <a:blip r:embed="rId68"/>
                    <a:srcRect t="4983" b="32736"/>
                    <a:stretch>
                      <a:fillRect/>
                    </a:stretch>
                  </pic:blipFill>
                  <pic:spPr>
                    <a:xfrm>
                      <a:off x="0" y="0"/>
                      <a:ext cx="6120130" cy="2143125"/>
                    </a:xfrm>
                    <a:prstGeom prst="rect">
                      <a:avLst/>
                    </a:prstGeom>
                    <a:ln>
                      <a:noFill/>
                    </a:ln>
                  </pic:spPr>
                </pic:pic>
              </a:graphicData>
            </a:graphic>
          </wp:inline>
        </w:drawing>
      </w:r>
    </w:p>
    <w:p w:rsidR="00972C4F" w:rsidRPr="00E94731" w:rsidRDefault="00972C4F" w:rsidP="00F67A2F">
      <w:pPr>
        <w:ind w:firstLine="0"/>
        <w:rPr>
          <w:rFonts w:eastAsia="Times New Roman"/>
          <w:color w:val="000000" w:themeColor="text1"/>
          <w:szCs w:val="28"/>
        </w:rPr>
      </w:pPr>
    </w:p>
    <w:p w:rsidR="00F67A2F" w:rsidRPr="00E94731" w:rsidRDefault="00F67A2F" w:rsidP="00F67A2F">
      <w:pPr>
        <w:ind w:firstLine="0"/>
        <w:rPr>
          <w:rFonts w:eastAsia="Times New Roman"/>
          <w:color w:val="000000" w:themeColor="text1"/>
          <w:szCs w:val="28"/>
        </w:rPr>
      </w:pPr>
      <w:r w:rsidRPr="00E94731">
        <w:rPr>
          <w:noProof/>
          <w:color w:val="000000" w:themeColor="text1"/>
          <w:szCs w:val="28"/>
          <w:lang w:eastAsia="ru-RU"/>
        </w:rPr>
        <w:drawing>
          <wp:inline distT="0" distB="0" distL="0" distR="0" wp14:anchorId="57DA1E61" wp14:editId="65CC45C7">
            <wp:extent cx="6120130" cy="28003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pic:cNvPicPr>
                  </pic:nvPicPr>
                  <pic:blipFill>
                    <a:blip r:embed="rId69"/>
                    <a:srcRect t="13564" b="5057"/>
                    <a:stretch>
                      <a:fillRect/>
                    </a:stretch>
                  </pic:blipFill>
                  <pic:spPr>
                    <a:xfrm>
                      <a:off x="0" y="0"/>
                      <a:ext cx="6120130" cy="2800350"/>
                    </a:xfrm>
                    <a:prstGeom prst="rect">
                      <a:avLst/>
                    </a:prstGeom>
                    <a:ln>
                      <a:noFill/>
                    </a:ln>
                  </pic:spPr>
                </pic:pic>
              </a:graphicData>
            </a:graphic>
          </wp:inline>
        </w:drawing>
      </w:r>
    </w:p>
    <w:p w:rsidR="00F67A2F" w:rsidRPr="00E94731" w:rsidRDefault="00F67A2F" w:rsidP="00F67A2F">
      <w:pPr>
        <w:jc w:val="center"/>
        <w:rPr>
          <w:color w:val="000000" w:themeColor="text1"/>
          <w:szCs w:val="28"/>
        </w:rPr>
      </w:pPr>
    </w:p>
    <w:p w:rsidR="00F67A2F" w:rsidRDefault="00F67A2F" w:rsidP="00F67A2F">
      <w:pPr>
        <w:jc w:val="center"/>
        <w:rPr>
          <w:color w:val="000000" w:themeColor="text1"/>
          <w:szCs w:val="28"/>
        </w:rPr>
      </w:pPr>
      <w:r w:rsidRPr="00E94731">
        <w:rPr>
          <w:color w:val="000000" w:themeColor="text1"/>
          <w:szCs w:val="28"/>
        </w:rPr>
        <w:t>Рисунок 3.</w:t>
      </w:r>
      <w:r w:rsidR="00E2218B" w:rsidRPr="00E94731">
        <w:rPr>
          <w:color w:val="000000" w:themeColor="text1"/>
          <w:szCs w:val="28"/>
        </w:rPr>
        <w:t>7</w:t>
      </w:r>
      <w:r w:rsidRPr="00E94731">
        <w:rPr>
          <w:color w:val="000000" w:themeColor="text1"/>
          <w:szCs w:val="28"/>
        </w:rPr>
        <w:t xml:space="preserve"> – </w:t>
      </w:r>
      <w:r w:rsidRPr="00E94731">
        <w:rPr>
          <w:color w:val="000000" w:themeColor="text1"/>
          <w:szCs w:val="28"/>
          <w:lang w:val="kk-KZ"/>
        </w:rPr>
        <w:t>Скриншот</w:t>
      </w:r>
      <w:r w:rsidRPr="00E94731">
        <w:rPr>
          <w:color w:val="000000" w:themeColor="text1"/>
          <w:szCs w:val="28"/>
        </w:rPr>
        <w:t xml:space="preserve"> работы </w:t>
      </w:r>
      <w:r w:rsidRPr="00E94731">
        <w:rPr>
          <w:color w:val="000000" w:themeColor="text1"/>
          <w:szCs w:val="28"/>
          <w:lang w:val="kk-KZ"/>
        </w:rPr>
        <w:t xml:space="preserve">скрипта </w:t>
      </w:r>
      <w:r w:rsidRPr="00E94731">
        <w:rPr>
          <w:color w:val="000000" w:themeColor="text1"/>
          <w:szCs w:val="28"/>
        </w:rPr>
        <w:t>textcompare-errors.php</w:t>
      </w:r>
    </w:p>
    <w:p w:rsidR="009C162C" w:rsidRPr="00E94731" w:rsidRDefault="009C162C" w:rsidP="00F67A2F">
      <w:pPr>
        <w:jc w:val="center"/>
        <w:rPr>
          <w:rFonts w:eastAsia="Times New Roman"/>
          <w:color w:val="000000" w:themeColor="text1"/>
          <w:szCs w:val="28"/>
        </w:rPr>
      </w:pPr>
    </w:p>
    <w:p w:rsidR="009C162C" w:rsidRPr="00E94731" w:rsidRDefault="009C162C" w:rsidP="009C162C">
      <w:pPr>
        <w:rPr>
          <w:color w:val="000000" w:themeColor="text1"/>
          <w:szCs w:val="28"/>
        </w:rPr>
      </w:pPr>
      <w:r w:rsidRPr="00E94731">
        <w:rPr>
          <w:color w:val="000000" w:themeColor="text1"/>
          <w:szCs w:val="28"/>
        </w:rPr>
        <w:t>Скрипт генерирует таблицу со следующей структурой, в которой заполнены лишь поля с номером строки, с предложениями и столбец с коэффициентом similar_text:</w:t>
      </w:r>
    </w:p>
    <w:p w:rsidR="009C162C" w:rsidRPr="00E94731" w:rsidRDefault="009C162C" w:rsidP="009C162C">
      <w:pPr>
        <w:rPr>
          <w:color w:val="000000" w:themeColor="text1"/>
          <w:szCs w:val="28"/>
        </w:rPr>
      </w:pPr>
      <w:r w:rsidRPr="00E94731">
        <w:rPr>
          <w:color w:val="000000" w:themeColor="text1"/>
          <w:szCs w:val="28"/>
        </w:rPr>
        <w:t>- № по порядку</w:t>
      </w:r>
    </w:p>
    <w:p w:rsidR="009C162C" w:rsidRPr="00E94731" w:rsidRDefault="009C162C" w:rsidP="009C162C">
      <w:pPr>
        <w:rPr>
          <w:color w:val="000000" w:themeColor="text1"/>
          <w:szCs w:val="28"/>
        </w:rPr>
      </w:pPr>
      <w:r w:rsidRPr="00E94731">
        <w:rPr>
          <w:color w:val="000000" w:themeColor="text1"/>
          <w:szCs w:val="28"/>
        </w:rPr>
        <w:t>- 1 строка (предложение из исходного текста)</w:t>
      </w:r>
    </w:p>
    <w:p w:rsidR="009C162C" w:rsidRPr="00E94731" w:rsidRDefault="009C162C" w:rsidP="009C162C">
      <w:pPr>
        <w:rPr>
          <w:color w:val="000000" w:themeColor="text1"/>
          <w:szCs w:val="28"/>
        </w:rPr>
      </w:pPr>
      <w:r w:rsidRPr="00E94731">
        <w:rPr>
          <w:color w:val="000000" w:themeColor="text1"/>
          <w:szCs w:val="28"/>
        </w:rPr>
        <w:t>- 2 строка (предложение из текста, после двойного перевода)</w:t>
      </w:r>
    </w:p>
    <w:p w:rsidR="009C162C" w:rsidRPr="00E94731" w:rsidRDefault="009C162C" w:rsidP="009C162C">
      <w:pPr>
        <w:rPr>
          <w:color w:val="000000" w:themeColor="text1"/>
          <w:szCs w:val="28"/>
        </w:rPr>
      </w:pPr>
      <w:r w:rsidRPr="00E94731">
        <w:rPr>
          <w:color w:val="000000" w:themeColor="text1"/>
          <w:szCs w:val="28"/>
        </w:rPr>
        <w:t>- поля для заполнения экспертами («Непереведённые / опущенные слова», «Лишние слова», «Неправильные окончания слов», «Неправильный перевод (некритичный)», «Неправильный перевод (критичный)», «Неправильный порядок слов», «Ошибки пунктуации»);</w:t>
      </w:r>
    </w:p>
    <w:p w:rsidR="009C162C" w:rsidRDefault="009C162C" w:rsidP="009C162C">
      <w:pPr>
        <w:rPr>
          <w:color w:val="000000" w:themeColor="text1"/>
          <w:szCs w:val="28"/>
        </w:rPr>
      </w:pPr>
      <w:r w:rsidRPr="00E94731">
        <w:rPr>
          <w:color w:val="000000" w:themeColor="text1"/>
          <w:szCs w:val="28"/>
        </w:rPr>
        <w:t>- коэффициентом similar_text без применения стеммера.</w:t>
      </w:r>
    </w:p>
    <w:p w:rsidR="009C162C" w:rsidRPr="00E94731" w:rsidRDefault="009C162C" w:rsidP="009C162C">
      <w:pPr>
        <w:rPr>
          <w:color w:val="000000" w:themeColor="text1"/>
          <w:szCs w:val="28"/>
        </w:rPr>
      </w:pPr>
      <w:r w:rsidRPr="00E94731">
        <w:rPr>
          <w:color w:val="000000" w:themeColor="text1"/>
          <w:szCs w:val="28"/>
        </w:rPr>
        <w:t xml:space="preserve">Второй скрипт возможно применять и в других исследованиях, где необходимо построчно сравнить два текста, так как возможно введение текстов в полях ввода, главное учесть равное количество строк в обоих текстах. При этом коэффициент similar_text без применения стеммера будет показывать результат нечёткого сравнения строк, где 100 означает полное совпадение предложений. Сгенерированную таблицу легко скопировать в </w:t>
      </w:r>
      <w:r w:rsidRPr="00E94731">
        <w:rPr>
          <w:color w:val="000000" w:themeColor="text1"/>
          <w:szCs w:val="28"/>
          <w:lang w:val="en-US"/>
        </w:rPr>
        <w:t>Word</w:t>
      </w:r>
      <w:r w:rsidRPr="00E94731">
        <w:rPr>
          <w:color w:val="000000" w:themeColor="text1"/>
          <w:szCs w:val="28"/>
        </w:rPr>
        <w:t xml:space="preserve"> для дальнейшего заполнения экспертами.</w:t>
      </w:r>
    </w:p>
    <w:p w:rsidR="00C111F2" w:rsidRDefault="00F67A2F" w:rsidP="00C111F2">
      <w:pPr>
        <w:rPr>
          <w:color w:val="000000" w:themeColor="text1"/>
          <w:szCs w:val="28"/>
        </w:rPr>
      </w:pPr>
      <w:r w:rsidRPr="00E94731">
        <w:rPr>
          <w:color w:val="000000" w:themeColor="text1"/>
          <w:szCs w:val="28"/>
        </w:rPr>
        <w:t>Таким образом, в результате проведённых разработок и опытов, создан алгоритм управления содержимым для первого направления СИППТ «Определение наиболее достоверного перевода в работе с полиязычными текстами среди онлайн-переводчиков», в которой предусмотрено использование кода из обоих скриптов (рисунок 3.</w:t>
      </w:r>
      <w:r w:rsidR="00E2218B" w:rsidRPr="00E94731">
        <w:rPr>
          <w:color w:val="000000" w:themeColor="text1"/>
          <w:szCs w:val="28"/>
        </w:rPr>
        <w:t>8</w:t>
      </w:r>
      <w:r w:rsidRPr="00E94731">
        <w:rPr>
          <w:color w:val="000000" w:themeColor="text1"/>
          <w:szCs w:val="28"/>
        </w:rPr>
        <w:t xml:space="preserve">). </w:t>
      </w:r>
      <w:r w:rsidR="00C111F2" w:rsidRPr="00E94731">
        <w:rPr>
          <w:color w:val="000000" w:themeColor="text1"/>
          <w:szCs w:val="28"/>
        </w:rPr>
        <w:t>Оба скрипта были оформлены в виде программы для ЭВМ для первого направления СИППТ, для них выполнена регистрация авторского права (Приложение Г).</w:t>
      </w:r>
    </w:p>
    <w:p w:rsidR="00DA0894" w:rsidRPr="00E94731" w:rsidRDefault="00DA0894" w:rsidP="00C111F2">
      <w:pPr>
        <w:rPr>
          <w:color w:val="000000" w:themeColor="text1"/>
          <w:szCs w:val="28"/>
        </w:rPr>
      </w:pPr>
    </w:p>
    <w:p w:rsidR="00DA0894" w:rsidRPr="00E94731" w:rsidRDefault="00DA0894" w:rsidP="00DA0894">
      <w:pPr>
        <w:pStyle w:val="a0"/>
        <w:numPr>
          <w:ilvl w:val="1"/>
          <w:numId w:val="1"/>
        </w:numPr>
        <w:tabs>
          <w:tab w:val="left" w:pos="993"/>
        </w:tabs>
        <w:ind w:left="0" w:firstLine="567"/>
        <w:rPr>
          <w:rFonts w:eastAsia="Times New Roman" w:cs="Times New Roman"/>
          <w:color w:val="000000" w:themeColor="text1"/>
        </w:rPr>
      </w:pPr>
      <w:bookmarkStart w:id="22" w:name="_Toc87232028"/>
      <w:r w:rsidRPr="00E94731">
        <w:rPr>
          <w:rFonts w:eastAsia="Times New Roman" w:cs="Times New Roman"/>
          <w:color w:val="000000" w:themeColor="text1"/>
        </w:rPr>
        <w:t>Алгоритмическая реализация определения разницы между настоящим и поддельным переводом исходного текста на основе энтропийного подхода</w:t>
      </w:r>
      <w:bookmarkEnd w:id="22"/>
    </w:p>
    <w:p w:rsidR="00DA0894" w:rsidRPr="00E94731" w:rsidRDefault="00DA0894" w:rsidP="00DA0894">
      <w:pPr>
        <w:rPr>
          <w:color w:val="000000" w:themeColor="text1"/>
          <w:szCs w:val="28"/>
        </w:rPr>
      </w:pPr>
      <w:r w:rsidRPr="00E94731">
        <w:rPr>
          <w:color w:val="000000" w:themeColor="text1"/>
          <w:szCs w:val="28"/>
        </w:rPr>
        <w:t xml:space="preserve">Во втором направлении Системы «Определение разницы между настоящим и поддельным переводом исходного текста на основе энтропийного подхода» в открытом доступе опубликованы исходные тексты и пример работы скрипта вычислений по адресу </w:t>
      </w:r>
      <w:hyperlink r:id="rId70" w:history="1">
        <w:r w:rsidRPr="00E94731">
          <w:rPr>
            <w:rStyle w:val="a7"/>
            <w:color w:val="000000" w:themeColor="text1"/>
            <w:szCs w:val="28"/>
          </w:rPr>
          <w:t>http://102030.kz/entropyR2.php</w:t>
        </w:r>
      </w:hyperlink>
      <w:r w:rsidRPr="00E94731">
        <w:rPr>
          <w:color w:val="000000" w:themeColor="text1"/>
          <w:szCs w:val="28"/>
        </w:rPr>
        <w:t xml:space="preserve"> (рисунок 3.9).</w:t>
      </w:r>
    </w:p>
    <w:p w:rsidR="00DA0894" w:rsidRPr="00E94731" w:rsidRDefault="00DA0894" w:rsidP="00DA0894">
      <w:pPr>
        <w:ind w:firstLine="0"/>
        <w:rPr>
          <w:color w:val="000000" w:themeColor="text1"/>
          <w:szCs w:val="28"/>
          <w:lang w:eastAsia="ru-RU"/>
        </w:rPr>
      </w:pPr>
    </w:p>
    <w:p w:rsidR="00DA0894" w:rsidRPr="00E94731" w:rsidRDefault="00DA0894" w:rsidP="00DA0894">
      <w:pPr>
        <w:ind w:firstLine="0"/>
        <w:rPr>
          <w:rFonts w:eastAsia="Times New Roman"/>
          <w:color w:val="000000" w:themeColor="text1"/>
          <w:szCs w:val="28"/>
        </w:rPr>
      </w:pPr>
      <w:r w:rsidRPr="00E94731">
        <w:rPr>
          <w:noProof/>
          <w:color w:val="000000" w:themeColor="text1"/>
          <w:szCs w:val="28"/>
          <w:lang w:eastAsia="ru-RU"/>
        </w:rPr>
        <w:drawing>
          <wp:inline distT="0" distB="0" distL="0" distR="0" wp14:anchorId="2FE08E3A" wp14:editId="54BD0556">
            <wp:extent cx="6079865" cy="14382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a:picLocks noChangeAspect="1"/>
                    </pic:cNvPicPr>
                  </pic:nvPicPr>
                  <pic:blipFill>
                    <a:blip r:embed="rId71"/>
                    <a:srcRect t="4152" b="53774"/>
                    <a:stretch>
                      <a:fillRect/>
                    </a:stretch>
                  </pic:blipFill>
                  <pic:spPr>
                    <a:xfrm>
                      <a:off x="0" y="0"/>
                      <a:ext cx="6106635" cy="1444608"/>
                    </a:xfrm>
                    <a:prstGeom prst="rect">
                      <a:avLst/>
                    </a:prstGeom>
                    <a:ln>
                      <a:noFill/>
                    </a:ln>
                  </pic:spPr>
                </pic:pic>
              </a:graphicData>
            </a:graphic>
          </wp:inline>
        </w:drawing>
      </w:r>
    </w:p>
    <w:p w:rsidR="00DA0894" w:rsidRPr="00DA0894" w:rsidRDefault="00DA0894" w:rsidP="00DA0894">
      <w:pPr>
        <w:jc w:val="center"/>
        <w:rPr>
          <w:color w:val="000000" w:themeColor="text1"/>
          <w:sz w:val="8"/>
          <w:szCs w:val="8"/>
        </w:rPr>
      </w:pPr>
    </w:p>
    <w:p w:rsidR="00DA0894" w:rsidRPr="00E94731" w:rsidRDefault="00DA0894" w:rsidP="00DA0894">
      <w:pPr>
        <w:jc w:val="center"/>
        <w:rPr>
          <w:color w:val="000000" w:themeColor="text1"/>
          <w:szCs w:val="28"/>
          <w:lang w:eastAsia="ru-RU"/>
        </w:rPr>
      </w:pPr>
      <w:r w:rsidRPr="00E94731">
        <w:rPr>
          <w:color w:val="000000" w:themeColor="text1"/>
          <w:szCs w:val="28"/>
        </w:rPr>
        <w:t xml:space="preserve">Рисунок 3.9 – </w:t>
      </w:r>
      <w:r w:rsidRPr="00E94731">
        <w:rPr>
          <w:color w:val="000000" w:themeColor="text1"/>
          <w:szCs w:val="28"/>
          <w:lang w:val="kk-KZ"/>
        </w:rPr>
        <w:t>Скриншот</w:t>
      </w:r>
      <w:r w:rsidRPr="00E94731">
        <w:rPr>
          <w:color w:val="000000" w:themeColor="text1"/>
          <w:szCs w:val="28"/>
        </w:rPr>
        <w:t xml:space="preserve"> работы </w:t>
      </w:r>
      <w:r w:rsidRPr="00E94731">
        <w:rPr>
          <w:color w:val="000000" w:themeColor="text1"/>
          <w:szCs w:val="28"/>
          <w:lang w:val="kk-KZ"/>
        </w:rPr>
        <w:t xml:space="preserve">скрипта </w:t>
      </w:r>
      <w:r w:rsidRPr="00E94731">
        <w:rPr>
          <w:color w:val="000000" w:themeColor="text1"/>
          <w:szCs w:val="28"/>
        </w:rPr>
        <w:t>entropyR2.php</w:t>
      </w:r>
    </w:p>
    <w:p w:rsidR="00F67A2F" w:rsidRPr="00E94731" w:rsidRDefault="00F67A2F" w:rsidP="00F67A2F">
      <w:pPr>
        <w:ind w:firstLine="0"/>
        <w:rPr>
          <w:color w:val="000000" w:themeColor="text1"/>
          <w:szCs w:val="28"/>
        </w:rPr>
      </w:pPr>
      <w:r w:rsidRPr="00E94731">
        <w:rPr>
          <w:noProof/>
          <w:color w:val="000000" w:themeColor="text1"/>
          <w:szCs w:val="28"/>
          <w:lang w:eastAsia="ru-RU"/>
        </w:rPr>
        <w:lastRenderedPageBreak/>
        <w:drawing>
          <wp:inline distT="0" distB="0" distL="0" distR="0">
            <wp:extent cx="5981700" cy="8644650"/>
            <wp:effectExtent l="0" t="0" r="0" b="4445"/>
            <wp:docPr id="100" name="Рисунок 100" descr="1-алгорит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алгоритм"/>
                    <pic:cNvPicPr>
                      <a:picLocks noChangeAspect="1" noChangeArrowheads="1"/>
                    </pic:cNvPicPr>
                  </pic:nvPicPr>
                  <pic:blipFill rotWithShape="1">
                    <a:blip r:embed="rId72">
                      <a:extLst>
                        <a:ext uri="{28A0092B-C50C-407E-A947-70E740481C1C}">
                          <a14:useLocalDpi xmlns:a14="http://schemas.microsoft.com/office/drawing/2010/main" val="0"/>
                        </a:ext>
                      </a:extLst>
                    </a:blip>
                    <a:srcRect t="2423" r="6230" b="1762"/>
                    <a:stretch/>
                  </pic:blipFill>
                  <pic:spPr bwMode="auto">
                    <a:xfrm>
                      <a:off x="0" y="0"/>
                      <a:ext cx="5983113" cy="8646692"/>
                    </a:xfrm>
                    <a:prstGeom prst="rect">
                      <a:avLst/>
                    </a:prstGeom>
                    <a:noFill/>
                    <a:ln>
                      <a:noFill/>
                    </a:ln>
                    <a:extLst>
                      <a:ext uri="{53640926-AAD7-44D8-BBD7-CCE9431645EC}">
                        <a14:shadowObscured xmlns:a14="http://schemas.microsoft.com/office/drawing/2010/main"/>
                      </a:ext>
                    </a:extLst>
                  </pic:spPr>
                </pic:pic>
              </a:graphicData>
            </a:graphic>
          </wp:inline>
        </w:drawing>
      </w:r>
    </w:p>
    <w:p w:rsidR="00F67A2F" w:rsidRPr="00E94731" w:rsidRDefault="00F67A2F" w:rsidP="00F67A2F">
      <w:pPr>
        <w:jc w:val="center"/>
        <w:rPr>
          <w:color w:val="000000" w:themeColor="text1"/>
          <w:szCs w:val="28"/>
        </w:rPr>
      </w:pPr>
      <w:r w:rsidRPr="00E94731">
        <w:rPr>
          <w:color w:val="000000" w:themeColor="text1"/>
          <w:szCs w:val="28"/>
        </w:rPr>
        <w:t>Рисунок 3.</w:t>
      </w:r>
      <w:r w:rsidR="00E2218B" w:rsidRPr="00E94731">
        <w:rPr>
          <w:color w:val="000000" w:themeColor="text1"/>
          <w:szCs w:val="28"/>
        </w:rPr>
        <w:t>8</w:t>
      </w:r>
      <w:r w:rsidRPr="00E94731">
        <w:rPr>
          <w:color w:val="000000" w:themeColor="text1"/>
          <w:szCs w:val="28"/>
        </w:rPr>
        <w:t xml:space="preserve"> – Алгоритм управления содержимым первого направления СИППТ</w:t>
      </w:r>
    </w:p>
    <w:p w:rsidR="00DA0894" w:rsidRPr="00E94731" w:rsidRDefault="00DA0894" w:rsidP="00DA0894">
      <w:pPr>
        <w:rPr>
          <w:color w:val="000000" w:themeColor="text1"/>
          <w:szCs w:val="28"/>
        </w:rPr>
      </w:pPr>
      <w:r w:rsidRPr="00E94731">
        <w:rPr>
          <w:rFonts w:eastAsia="Times New Roman"/>
          <w:color w:val="000000" w:themeColor="text1"/>
          <w:szCs w:val="28"/>
        </w:rPr>
        <w:lastRenderedPageBreak/>
        <w:t xml:space="preserve">Пример работы скрипта (третий основной скрипт исследований) расположен по прямой ссылке </w:t>
      </w:r>
      <w:hyperlink r:id="rId73" w:history="1">
        <w:r w:rsidRPr="00E94731">
          <w:rPr>
            <w:rStyle w:val="a7"/>
            <w:rFonts w:eastAsia="Times New Roman"/>
            <w:color w:val="000000" w:themeColor="text1"/>
            <w:szCs w:val="28"/>
          </w:rPr>
          <w:t>http://102030.kz/texts/entropyK-RUS.php</w:t>
        </w:r>
      </w:hyperlink>
      <w:r w:rsidRPr="00E94731">
        <w:rPr>
          <w:rStyle w:val="a7"/>
          <w:rFonts w:eastAsia="Times New Roman"/>
          <w:color w:val="000000" w:themeColor="text1"/>
          <w:szCs w:val="28"/>
        </w:rPr>
        <w:t>.</w:t>
      </w:r>
      <w:r w:rsidRPr="00E94731">
        <w:rPr>
          <w:color w:val="000000" w:themeColor="text1"/>
          <w:szCs w:val="28"/>
        </w:rPr>
        <w:t xml:space="preserve"> В нём выполняется подсчёт координат текста в виде энтропий Реньи по осям предложений и параграфов. Математическое содержание подсчётов описано в главе 2.4.2. Код скрипта приведён в Приложении Д.</w:t>
      </w:r>
    </w:p>
    <w:p w:rsidR="00DA0894" w:rsidRPr="00E94731" w:rsidRDefault="00DA0894" w:rsidP="00DA0894">
      <w:pPr>
        <w:rPr>
          <w:color w:val="000000" w:themeColor="text1"/>
          <w:szCs w:val="28"/>
        </w:rPr>
      </w:pPr>
      <w:r w:rsidRPr="00E94731">
        <w:rPr>
          <w:color w:val="000000" w:themeColor="text1"/>
          <w:szCs w:val="28"/>
        </w:rPr>
        <w:t>EntropyK-RUS.php был оформлен в виде программы для ЭВМ для второго направления СИППТ, для него выполнена регистрация авторского права (Приложение Е).</w:t>
      </w:r>
    </w:p>
    <w:p w:rsidR="00F67A2F" w:rsidRPr="00E94731" w:rsidRDefault="00F67A2F" w:rsidP="00F67A2F">
      <w:pPr>
        <w:rPr>
          <w:rFonts w:eastAsia="Times New Roman"/>
          <w:color w:val="000000" w:themeColor="text1"/>
          <w:szCs w:val="28"/>
        </w:rPr>
      </w:pPr>
      <w:r w:rsidRPr="00E94731">
        <w:rPr>
          <w:rFonts w:eastAsia="Times New Roman"/>
          <w:color w:val="000000" w:themeColor="text1"/>
          <w:szCs w:val="28"/>
        </w:rPr>
        <w:t>На примере скрипта показано как проводились расчёты на основе энтропийного подхода.</w:t>
      </w:r>
    </w:p>
    <w:p w:rsidR="00F67A2F" w:rsidRDefault="00F67A2F" w:rsidP="00DA0894">
      <w:pPr>
        <w:rPr>
          <w:rFonts w:eastAsia="Times New Roman"/>
          <w:color w:val="000000" w:themeColor="text1"/>
          <w:szCs w:val="28"/>
        </w:rPr>
      </w:pPr>
      <w:r w:rsidRPr="00E94731">
        <w:rPr>
          <w:rFonts w:eastAsia="Times New Roman"/>
          <w:color w:val="000000" w:themeColor="text1"/>
          <w:szCs w:val="28"/>
        </w:rPr>
        <w:t>Внутри скрипта по умолчанию введён ключевой ряд из 20 слов. Он отображается в исходном виде и в виде после стеммера (рисунок 3.</w:t>
      </w:r>
      <w:r w:rsidR="00E2218B" w:rsidRPr="00E94731">
        <w:rPr>
          <w:rFonts w:eastAsia="Times New Roman"/>
          <w:color w:val="000000" w:themeColor="text1"/>
          <w:szCs w:val="28"/>
        </w:rPr>
        <w:t>10</w:t>
      </w:r>
      <w:r w:rsidRPr="00E94731">
        <w:rPr>
          <w:rFonts w:eastAsia="Times New Roman"/>
          <w:color w:val="000000" w:themeColor="text1"/>
          <w:szCs w:val="28"/>
        </w:rPr>
        <w:t>). Также доступно поле ввода для текста и кнопка «Анализировать».</w:t>
      </w:r>
    </w:p>
    <w:p w:rsidR="00DA0894" w:rsidRPr="00E94731" w:rsidRDefault="00DA0894" w:rsidP="00DA0894">
      <w:pPr>
        <w:rPr>
          <w:color w:val="000000" w:themeColor="text1"/>
          <w:szCs w:val="28"/>
          <w:lang w:eastAsia="ru-RU"/>
        </w:rPr>
      </w:pPr>
    </w:p>
    <w:p w:rsidR="00F67A2F" w:rsidRPr="00E94731" w:rsidRDefault="00F67A2F" w:rsidP="00F67A2F">
      <w:pPr>
        <w:ind w:firstLine="0"/>
        <w:rPr>
          <w:rFonts w:eastAsia="Times New Roman"/>
          <w:color w:val="000000" w:themeColor="text1"/>
          <w:szCs w:val="28"/>
        </w:rPr>
      </w:pPr>
      <w:r w:rsidRPr="00E94731">
        <w:rPr>
          <w:noProof/>
          <w:color w:val="000000" w:themeColor="text1"/>
          <w:szCs w:val="28"/>
          <w:lang w:eastAsia="ru-RU"/>
        </w:rPr>
        <w:drawing>
          <wp:inline distT="0" distB="0" distL="0" distR="0" wp14:anchorId="06A08013" wp14:editId="565DFFCA">
            <wp:extent cx="6120130" cy="216217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a:picLocks noChangeAspect="1"/>
                    </pic:cNvPicPr>
                  </pic:nvPicPr>
                  <pic:blipFill>
                    <a:blip r:embed="rId74"/>
                    <a:srcRect t="5260" b="31906"/>
                    <a:stretch>
                      <a:fillRect/>
                    </a:stretch>
                  </pic:blipFill>
                  <pic:spPr>
                    <a:xfrm>
                      <a:off x="0" y="0"/>
                      <a:ext cx="6120130" cy="2162175"/>
                    </a:xfrm>
                    <a:prstGeom prst="rect">
                      <a:avLst/>
                    </a:prstGeom>
                    <a:ln>
                      <a:noFill/>
                    </a:ln>
                  </pic:spPr>
                </pic:pic>
              </a:graphicData>
            </a:graphic>
          </wp:inline>
        </w:drawing>
      </w:r>
    </w:p>
    <w:p w:rsidR="00F67A2F" w:rsidRPr="00E94731" w:rsidRDefault="00F67A2F" w:rsidP="00F67A2F">
      <w:pPr>
        <w:ind w:firstLine="0"/>
        <w:rPr>
          <w:rFonts w:eastAsia="Times New Roman"/>
          <w:color w:val="000000" w:themeColor="text1"/>
          <w:szCs w:val="28"/>
        </w:rPr>
      </w:pPr>
      <w:r w:rsidRPr="00E94731">
        <w:rPr>
          <w:noProof/>
          <w:color w:val="000000" w:themeColor="text1"/>
          <w:szCs w:val="28"/>
          <w:lang w:eastAsia="ru-RU"/>
        </w:rPr>
        <w:drawing>
          <wp:inline distT="0" distB="0" distL="0" distR="0" wp14:anchorId="6F2ACCA2" wp14:editId="57F96467">
            <wp:extent cx="6120130" cy="24574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a:picLocks noChangeAspect="1"/>
                    </pic:cNvPicPr>
                  </pic:nvPicPr>
                  <pic:blipFill>
                    <a:blip r:embed="rId75"/>
                    <a:srcRect t="16333" b="12252"/>
                    <a:stretch>
                      <a:fillRect/>
                    </a:stretch>
                  </pic:blipFill>
                  <pic:spPr>
                    <a:xfrm>
                      <a:off x="0" y="0"/>
                      <a:ext cx="6120130" cy="2457450"/>
                    </a:xfrm>
                    <a:prstGeom prst="rect">
                      <a:avLst/>
                    </a:prstGeom>
                    <a:ln>
                      <a:noFill/>
                    </a:ln>
                  </pic:spPr>
                </pic:pic>
              </a:graphicData>
            </a:graphic>
          </wp:inline>
        </w:drawing>
      </w:r>
    </w:p>
    <w:p w:rsidR="00F67A2F" w:rsidRPr="00E94731" w:rsidRDefault="00F67A2F" w:rsidP="00F67A2F">
      <w:pPr>
        <w:ind w:firstLine="0"/>
        <w:jc w:val="center"/>
        <w:rPr>
          <w:color w:val="000000" w:themeColor="text1"/>
          <w:szCs w:val="28"/>
        </w:rPr>
      </w:pPr>
    </w:p>
    <w:p w:rsidR="00F67A2F" w:rsidRPr="00E94731" w:rsidRDefault="00F67A2F" w:rsidP="00C40703">
      <w:pPr>
        <w:rPr>
          <w:rFonts w:eastAsia="Times New Roman"/>
          <w:color w:val="000000" w:themeColor="text1"/>
          <w:szCs w:val="28"/>
        </w:rPr>
      </w:pPr>
      <w:r w:rsidRPr="00E94731">
        <w:rPr>
          <w:color w:val="000000" w:themeColor="text1"/>
          <w:szCs w:val="28"/>
        </w:rPr>
        <w:t>Рисунок 3.</w:t>
      </w:r>
      <w:r w:rsidR="00E2218B" w:rsidRPr="00E94731">
        <w:rPr>
          <w:color w:val="000000" w:themeColor="text1"/>
          <w:szCs w:val="28"/>
        </w:rPr>
        <w:t>10</w:t>
      </w:r>
      <w:r w:rsidRPr="00E94731">
        <w:rPr>
          <w:color w:val="000000" w:themeColor="text1"/>
          <w:szCs w:val="28"/>
        </w:rPr>
        <w:t xml:space="preserve"> – </w:t>
      </w:r>
      <w:r w:rsidRPr="00E94731">
        <w:rPr>
          <w:color w:val="000000" w:themeColor="text1"/>
          <w:szCs w:val="28"/>
          <w:lang w:val="kk-KZ"/>
        </w:rPr>
        <w:t>Скриншот</w:t>
      </w:r>
      <w:r w:rsidRPr="00E94731">
        <w:rPr>
          <w:color w:val="000000" w:themeColor="text1"/>
          <w:szCs w:val="28"/>
        </w:rPr>
        <w:t xml:space="preserve"> </w:t>
      </w:r>
      <w:r w:rsidRPr="00E94731">
        <w:rPr>
          <w:rFonts w:eastAsia="Times New Roman"/>
          <w:color w:val="000000" w:themeColor="text1"/>
          <w:szCs w:val="28"/>
          <w:lang w:val="kk-KZ"/>
        </w:rPr>
        <w:t>п</w:t>
      </w:r>
      <w:r w:rsidRPr="00E94731">
        <w:rPr>
          <w:rFonts w:eastAsia="Times New Roman"/>
          <w:color w:val="000000" w:themeColor="text1"/>
          <w:szCs w:val="28"/>
        </w:rPr>
        <w:t>ерво</w:t>
      </w:r>
      <w:r w:rsidRPr="00E94731">
        <w:rPr>
          <w:rFonts w:eastAsia="Times New Roman"/>
          <w:color w:val="000000" w:themeColor="text1"/>
          <w:szCs w:val="28"/>
          <w:lang w:val="kk-KZ"/>
        </w:rPr>
        <w:t>го</w:t>
      </w:r>
      <w:r w:rsidRPr="00E94731">
        <w:rPr>
          <w:rFonts w:eastAsia="Times New Roman"/>
          <w:color w:val="000000" w:themeColor="text1"/>
          <w:szCs w:val="28"/>
        </w:rPr>
        <w:t xml:space="preserve"> окн</w:t>
      </w:r>
      <w:r w:rsidRPr="00E94731">
        <w:rPr>
          <w:rFonts w:eastAsia="Times New Roman"/>
          <w:color w:val="000000" w:themeColor="text1"/>
          <w:szCs w:val="28"/>
          <w:lang w:val="kk-KZ"/>
        </w:rPr>
        <w:t>а</w:t>
      </w:r>
      <w:r w:rsidRPr="00E94731">
        <w:rPr>
          <w:rFonts w:eastAsia="Times New Roman"/>
          <w:color w:val="000000" w:themeColor="text1"/>
          <w:szCs w:val="28"/>
        </w:rPr>
        <w:t xml:space="preserve"> </w:t>
      </w:r>
      <w:r w:rsidRPr="00E94731">
        <w:rPr>
          <w:color w:val="000000" w:themeColor="text1"/>
          <w:szCs w:val="28"/>
        </w:rPr>
        <w:t xml:space="preserve">работы </w:t>
      </w:r>
      <w:r w:rsidRPr="00E94731">
        <w:rPr>
          <w:color w:val="000000" w:themeColor="text1"/>
          <w:szCs w:val="28"/>
          <w:lang w:val="kk-KZ"/>
        </w:rPr>
        <w:t xml:space="preserve">скрипта </w:t>
      </w:r>
      <w:r w:rsidRPr="00E94731">
        <w:rPr>
          <w:color w:val="000000" w:themeColor="text1"/>
          <w:szCs w:val="28"/>
        </w:rPr>
        <w:t>entropyK-RUS.php</w:t>
      </w:r>
    </w:p>
    <w:p w:rsidR="00F67A2F" w:rsidRPr="00E94731" w:rsidRDefault="00F67A2F" w:rsidP="00F67A2F">
      <w:pPr>
        <w:ind w:firstLine="0"/>
        <w:rPr>
          <w:rFonts w:eastAsia="Times New Roman"/>
          <w:color w:val="000000" w:themeColor="text1"/>
          <w:szCs w:val="28"/>
        </w:rPr>
      </w:pPr>
    </w:p>
    <w:p w:rsidR="00F67A2F" w:rsidRPr="00E94731" w:rsidRDefault="00F67A2F" w:rsidP="00F67A2F">
      <w:pPr>
        <w:rPr>
          <w:rFonts w:eastAsia="Times New Roman"/>
          <w:color w:val="000000" w:themeColor="text1"/>
          <w:szCs w:val="28"/>
        </w:rPr>
      </w:pPr>
      <w:r w:rsidRPr="00E94731">
        <w:rPr>
          <w:rFonts w:eastAsia="Times New Roman"/>
          <w:color w:val="000000" w:themeColor="text1"/>
          <w:szCs w:val="28"/>
        </w:rPr>
        <w:t>После нажатия на кпоку «Анализировать», выполняются расчёты по двум направлениям.</w:t>
      </w:r>
    </w:p>
    <w:p w:rsidR="00F67A2F" w:rsidRPr="00E94731" w:rsidRDefault="00F67A2F" w:rsidP="00F67A2F">
      <w:pPr>
        <w:rPr>
          <w:rFonts w:eastAsia="Times New Roman"/>
          <w:color w:val="000000" w:themeColor="text1"/>
          <w:szCs w:val="28"/>
        </w:rPr>
      </w:pPr>
      <w:r w:rsidRPr="00E94731">
        <w:rPr>
          <w:rFonts w:eastAsia="Times New Roman"/>
          <w:color w:val="000000" w:themeColor="text1"/>
          <w:szCs w:val="28"/>
        </w:rPr>
        <w:t>Первое направление подсчёт энтропии Реньи по параграфам выполняется по следующему алгоритму:</w:t>
      </w:r>
    </w:p>
    <w:p w:rsidR="00F67A2F" w:rsidRPr="00E94731" w:rsidRDefault="00F67A2F" w:rsidP="00F67A2F">
      <w:pPr>
        <w:rPr>
          <w:rFonts w:eastAsia="Times New Roman"/>
          <w:color w:val="000000" w:themeColor="text1"/>
          <w:szCs w:val="28"/>
        </w:rPr>
      </w:pPr>
      <w:r w:rsidRPr="00E94731">
        <w:rPr>
          <w:rFonts w:eastAsia="Times New Roman"/>
          <w:color w:val="000000" w:themeColor="text1"/>
          <w:szCs w:val="28"/>
        </w:rPr>
        <w:lastRenderedPageBreak/>
        <w:t>- текст делим на параграфы, приводим всё к нижнему регистру (рисунок 3.1</w:t>
      </w:r>
      <w:r w:rsidR="00E2218B" w:rsidRPr="00E94731">
        <w:rPr>
          <w:rFonts w:eastAsia="Times New Roman"/>
          <w:color w:val="000000" w:themeColor="text1"/>
          <w:szCs w:val="28"/>
        </w:rPr>
        <w:t>1</w:t>
      </w:r>
      <w:r w:rsidRPr="00E94731">
        <w:rPr>
          <w:rFonts w:eastAsia="Times New Roman"/>
          <w:color w:val="000000" w:themeColor="text1"/>
          <w:szCs w:val="28"/>
        </w:rPr>
        <w:t>);</w:t>
      </w:r>
    </w:p>
    <w:p w:rsidR="00F67A2F" w:rsidRPr="00E94731" w:rsidRDefault="00F67A2F" w:rsidP="00F67A2F">
      <w:pPr>
        <w:rPr>
          <w:rFonts w:eastAsia="Times New Roman"/>
          <w:color w:val="000000" w:themeColor="text1"/>
          <w:szCs w:val="28"/>
        </w:rPr>
      </w:pPr>
      <w:r w:rsidRPr="00E94731">
        <w:rPr>
          <w:rFonts w:eastAsia="Times New Roman"/>
          <w:color w:val="000000" w:themeColor="text1"/>
          <w:szCs w:val="28"/>
        </w:rPr>
        <w:t>- каждый параграф проводим через стеммер и чистку от символов, отличных от букв, цифр и дефиса (рисунок 3.1</w:t>
      </w:r>
      <w:r w:rsidR="00E2218B" w:rsidRPr="00E94731">
        <w:rPr>
          <w:rFonts w:eastAsia="Times New Roman"/>
          <w:color w:val="000000" w:themeColor="text1"/>
          <w:szCs w:val="28"/>
        </w:rPr>
        <w:t>2</w:t>
      </w:r>
      <w:r w:rsidRPr="00E94731">
        <w:rPr>
          <w:rFonts w:eastAsia="Times New Roman"/>
          <w:color w:val="000000" w:themeColor="text1"/>
          <w:szCs w:val="28"/>
        </w:rPr>
        <w:t>);</w:t>
      </w:r>
    </w:p>
    <w:p w:rsidR="00F67A2F" w:rsidRPr="00E94731" w:rsidRDefault="00F67A2F" w:rsidP="00F67A2F">
      <w:pPr>
        <w:rPr>
          <w:rFonts w:eastAsia="Times New Roman"/>
          <w:color w:val="000000" w:themeColor="text1"/>
          <w:szCs w:val="28"/>
        </w:rPr>
      </w:pPr>
    </w:p>
    <w:p w:rsidR="00F67A2F" w:rsidRPr="00E94731" w:rsidRDefault="00F67A2F" w:rsidP="00F67A2F">
      <w:pPr>
        <w:ind w:firstLine="0"/>
        <w:rPr>
          <w:rFonts w:eastAsia="Times New Roman"/>
          <w:color w:val="000000" w:themeColor="text1"/>
          <w:szCs w:val="28"/>
        </w:rPr>
      </w:pPr>
      <w:r w:rsidRPr="00E94731">
        <w:rPr>
          <w:noProof/>
          <w:color w:val="000000" w:themeColor="text1"/>
          <w:szCs w:val="28"/>
          <w:lang w:eastAsia="ru-RU"/>
        </w:rPr>
        <w:drawing>
          <wp:inline distT="0" distB="0" distL="0" distR="0" wp14:anchorId="158D9F82" wp14:editId="752CFAC4">
            <wp:extent cx="6120130" cy="27813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a:picLocks noChangeAspect="1"/>
                    </pic:cNvPicPr>
                  </pic:nvPicPr>
                  <pic:blipFill>
                    <a:blip r:embed="rId76"/>
                    <a:srcRect t="13564" b="5611"/>
                    <a:stretch>
                      <a:fillRect/>
                    </a:stretch>
                  </pic:blipFill>
                  <pic:spPr>
                    <a:xfrm>
                      <a:off x="0" y="0"/>
                      <a:ext cx="6120130" cy="2781300"/>
                    </a:xfrm>
                    <a:prstGeom prst="rect">
                      <a:avLst/>
                    </a:prstGeom>
                    <a:ln>
                      <a:noFill/>
                    </a:ln>
                  </pic:spPr>
                </pic:pic>
              </a:graphicData>
            </a:graphic>
          </wp:inline>
        </w:drawing>
      </w:r>
    </w:p>
    <w:p w:rsidR="00F67A2F" w:rsidRPr="00E94731" w:rsidRDefault="00F67A2F" w:rsidP="00F67A2F">
      <w:pPr>
        <w:ind w:firstLine="0"/>
        <w:jc w:val="center"/>
        <w:rPr>
          <w:color w:val="000000" w:themeColor="text1"/>
          <w:szCs w:val="28"/>
        </w:rPr>
      </w:pPr>
    </w:p>
    <w:p w:rsidR="00F67A2F" w:rsidRPr="00E94731" w:rsidRDefault="00F67A2F" w:rsidP="00F67A2F">
      <w:pPr>
        <w:ind w:firstLine="0"/>
        <w:jc w:val="center"/>
        <w:rPr>
          <w:rFonts w:eastAsia="Times New Roman"/>
          <w:color w:val="000000" w:themeColor="text1"/>
          <w:szCs w:val="28"/>
        </w:rPr>
      </w:pPr>
      <w:r w:rsidRPr="00E94731">
        <w:rPr>
          <w:color w:val="000000" w:themeColor="text1"/>
          <w:szCs w:val="28"/>
        </w:rPr>
        <w:t>Рисунок 3.1</w:t>
      </w:r>
      <w:r w:rsidR="00E2218B" w:rsidRPr="00E94731">
        <w:rPr>
          <w:color w:val="000000" w:themeColor="text1"/>
          <w:szCs w:val="28"/>
        </w:rPr>
        <w:t>1</w:t>
      </w:r>
      <w:r w:rsidRPr="00E94731">
        <w:rPr>
          <w:color w:val="000000" w:themeColor="text1"/>
          <w:szCs w:val="28"/>
        </w:rPr>
        <w:t xml:space="preserve"> – </w:t>
      </w:r>
      <w:r w:rsidRPr="00E94731">
        <w:rPr>
          <w:rFonts w:eastAsia="Times New Roman"/>
          <w:color w:val="000000" w:themeColor="text1"/>
          <w:szCs w:val="28"/>
        </w:rPr>
        <w:t>Подсчёт энтропии Реньи по параграфам</w:t>
      </w:r>
      <w:r w:rsidR="00C40703" w:rsidRPr="00E94731">
        <w:rPr>
          <w:rFonts w:eastAsia="Times New Roman"/>
          <w:color w:val="000000" w:themeColor="text1"/>
          <w:szCs w:val="28"/>
        </w:rPr>
        <w:t xml:space="preserve"> – </w:t>
      </w:r>
      <w:r w:rsidRPr="00E94731">
        <w:rPr>
          <w:rFonts w:eastAsia="Times New Roman"/>
          <w:color w:val="000000" w:themeColor="text1"/>
          <w:szCs w:val="28"/>
        </w:rPr>
        <w:t>1</w:t>
      </w:r>
    </w:p>
    <w:p w:rsidR="00F67A2F" w:rsidRPr="00E94731" w:rsidRDefault="00F67A2F" w:rsidP="00F67A2F">
      <w:pPr>
        <w:ind w:firstLine="0"/>
        <w:rPr>
          <w:color w:val="000000" w:themeColor="text1"/>
          <w:szCs w:val="28"/>
          <w:lang w:eastAsia="ru-RU"/>
        </w:rPr>
      </w:pPr>
    </w:p>
    <w:p w:rsidR="00F67A2F" w:rsidRPr="00E94731" w:rsidRDefault="00F67A2F" w:rsidP="00F67A2F">
      <w:pPr>
        <w:ind w:firstLine="0"/>
        <w:rPr>
          <w:rFonts w:eastAsia="Times New Roman"/>
          <w:color w:val="000000" w:themeColor="text1"/>
          <w:szCs w:val="28"/>
        </w:rPr>
      </w:pPr>
      <w:r w:rsidRPr="00E94731">
        <w:rPr>
          <w:noProof/>
          <w:color w:val="000000" w:themeColor="text1"/>
          <w:szCs w:val="28"/>
          <w:lang w:eastAsia="ru-RU"/>
        </w:rPr>
        <w:drawing>
          <wp:inline distT="0" distB="0" distL="0" distR="0" wp14:anchorId="599D286A" wp14:editId="7D24440B">
            <wp:extent cx="6120130" cy="30956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a:picLocks noChangeAspect="1"/>
                    </pic:cNvPicPr>
                  </pic:nvPicPr>
                  <pic:blipFill>
                    <a:blip r:embed="rId77"/>
                    <a:srcRect t="4983" b="5056"/>
                    <a:stretch>
                      <a:fillRect/>
                    </a:stretch>
                  </pic:blipFill>
                  <pic:spPr>
                    <a:xfrm>
                      <a:off x="0" y="0"/>
                      <a:ext cx="6120130" cy="3095625"/>
                    </a:xfrm>
                    <a:prstGeom prst="rect">
                      <a:avLst/>
                    </a:prstGeom>
                    <a:ln>
                      <a:noFill/>
                    </a:ln>
                  </pic:spPr>
                </pic:pic>
              </a:graphicData>
            </a:graphic>
          </wp:inline>
        </w:drawing>
      </w:r>
    </w:p>
    <w:p w:rsidR="00F67A2F" w:rsidRPr="00E94731" w:rsidRDefault="00F67A2F" w:rsidP="00F67A2F">
      <w:pPr>
        <w:ind w:firstLine="0"/>
        <w:jc w:val="center"/>
        <w:rPr>
          <w:color w:val="000000" w:themeColor="text1"/>
          <w:szCs w:val="28"/>
        </w:rPr>
      </w:pPr>
    </w:p>
    <w:p w:rsidR="00F67A2F" w:rsidRDefault="00F67A2F" w:rsidP="00F67A2F">
      <w:pPr>
        <w:ind w:firstLine="0"/>
        <w:jc w:val="center"/>
        <w:rPr>
          <w:rFonts w:eastAsia="Times New Roman"/>
          <w:color w:val="000000" w:themeColor="text1"/>
          <w:szCs w:val="28"/>
        </w:rPr>
      </w:pPr>
      <w:r w:rsidRPr="00E94731">
        <w:rPr>
          <w:color w:val="000000" w:themeColor="text1"/>
          <w:szCs w:val="28"/>
        </w:rPr>
        <w:t>Рисунок 3.1</w:t>
      </w:r>
      <w:r w:rsidR="00E2218B" w:rsidRPr="00E94731">
        <w:rPr>
          <w:color w:val="000000" w:themeColor="text1"/>
          <w:szCs w:val="28"/>
        </w:rPr>
        <w:t>2</w:t>
      </w:r>
      <w:r w:rsidRPr="00E94731">
        <w:rPr>
          <w:color w:val="000000" w:themeColor="text1"/>
          <w:szCs w:val="28"/>
        </w:rPr>
        <w:t xml:space="preserve"> – </w:t>
      </w:r>
      <w:r w:rsidRPr="00E94731">
        <w:rPr>
          <w:rFonts w:eastAsia="Times New Roman"/>
          <w:color w:val="000000" w:themeColor="text1"/>
          <w:szCs w:val="28"/>
        </w:rPr>
        <w:t>Подсчёт энтропии Реньи по параграфам</w:t>
      </w:r>
      <w:r w:rsidR="00C40703" w:rsidRPr="00E94731">
        <w:rPr>
          <w:rFonts w:eastAsia="Times New Roman"/>
          <w:color w:val="000000" w:themeColor="text1"/>
          <w:szCs w:val="28"/>
        </w:rPr>
        <w:t xml:space="preserve"> – </w:t>
      </w:r>
      <w:r w:rsidRPr="00E94731">
        <w:rPr>
          <w:rFonts w:eastAsia="Times New Roman"/>
          <w:color w:val="000000" w:themeColor="text1"/>
          <w:szCs w:val="28"/>
        </w:rPr>
        <w:t>2</w:t>
      </w:r>
    </w:p>
    <w:p w:rsidR="008C1033" w:rsidRPr="00E94731" w:rsidRDefault="008C1033" w:rsidP="00F67A2F">
      <w:pPr>
        <w:ind w:firstLine="0"/>
        <w:jc w:val="center"/>
        <w:rPr>
          <w:rFonts w:eastAsia="Times New Roman"/>
          <w:color w:val="000000" w:themeColor="text1"/>
          <w:szCs w:val="28"/>
        </w:rPr>
      </w:pPr>
    </w:p>
    <w:p w:rsidR="008C1033" w:rsidRPr="00E94731" w:rsidRDefault="008C1033" w:rsidP="008C1033">
      <w:pPr>
        <w:rPr>
          <w:rFonts w:eastAsia="Times New Roman"/>
          <w:color w:val="000000" w:themeColor="text1"/>
          <w:szCs w:val="28"/>
        </w:rPr>
      </w:pPr>
      <w:r w:rsidRPr="00E94731">
        <w:rPr>
          <w:rFonts w:eastAsia="Times New Roman"/>
          <w:color w:val="000000" w:themeColor="text1"/>
          <w:szCs w:val="28"/>
        </w:rPr>
        <w:t>- считаем сколько есть ключевых слов в каждом параграфе (рисунок 3.13);</w:t>
      </w:r>
    </w:p>
    <w:p w:rsidR="008C1033" w:rsidRPr="00E94731" w:rsidRDefault="008C1033" w:rsidP="008C1033">
      <w:pPr>
        <w:rPr>
          <w:rFonts w:eastAsia="Times New Roman"/>
          <w:color w:val="000000" w:themeColor="text1"/>
          <w:szCs w:val="28"/>
        </w:rPr>
      </w:pPr>
      <w:r w:rsidRPr="00E94731">
        <w:rPr>
          <w:rFonts w:eastAsia="Times New Roman"/>
          <w:color w:val="000000" w:themeColor="text1"/>
          <w:szCs w:val="28"/>
        </w:rPr>
        <w:t>- считаем энтропию Реньи (по параграфам) (рисунок 3.14).</w:t>
      </w:r>
    </w:p>
    <w:p w:rsidR="008C1033" w:rsidRPr="00E94731" w:rsidRDefault="008C1033" w:rsidP="008C1033">
      <w:pPr>
        <w:rPr>
          <w:rFonts w:eastAsia="Times New Roman"/>
          <w:color w:val="000000" w:themeColor="text1"/>
          <w:szCs w:val="28"/>
        </w:rPr>
      </w:pPr>
      <w:r w:rsidRPr="00E94731">
        <w:rPr>
          <w:rFonts w:eastAsia="Times New Roman"/>
          <w:color w:val="000000" w:themeColor="text1"/>
          <w:szCs w:val="28"/>
        </w:rPr>
        <w:t>Второе направление подсчёт энтропии Реньи по предложениям выполняется по следующему алгоритму:</w:t>
      </w:r>
    </w:p>
    <w:p w:rsidR="008C1033" w:rsidRPr="00E94731" w:rsidRDefault="008C1033" w:rsidP="008C1033">
      <w:pPr>
        <w:rPr>
          <w:rFonts w:eastAsia="Times New Roman"/>
          <w:color w:val="000000" w:themeColor="text1"/>
          <w:szCs w:val="28"/>
        </w:rPr>
      </w:pPr>
      <w:r w:rsidRPr="00E94731">
        <w:rPr>
          <w:rFonts w:eastAsia="Times New Roman"/>
          <w:color w:val="000000" w:themeColor="text1"/>
          <w:szCs w:val="28"/>
        </w:rPr>
        <w:lastRenderedPageBreak/>
        <w:t>- текст делим на предложения, приводим всё к нижнему регистру (рисунок 3.14);</w:t>
      </w:r>
    </w:p>
    <w:p w:rsidR="00F67A2F" w:rsidRPr="00E94731" w:rsidRDefault="00F67A2F" w:rsidP="00F67A2F">
      <w:pPr>
        <w:ind w:firstLine="0"/>
        <w:rPr>
          <w:color w:val="000000" w:themeColor="text1"/>
          <w:szCs w:val="28"/>
          <w:lang w:eastAsia="ru-RU"/>
        </w:rPr>
      </w:pPr>
    </w:p>
    <w:p w:rsidR="00F67A2F" w:rsidRPr="00E94731" w:rsidRDefault="00F67A2F" w:rsidP="00F67A2F">
      <w:pPr>
        <w:ind w:firstLine="0"/>
        <w:rPr>
          <w:rFonts w:eastAsia="Times New Roman"/>
          <w:color w:val="000000" w:themeColor="text1"/>
          <w:szCs w:val="28"/>
        </w:rPr>
      </w:pPr>
      <w:r w:rsidRPr="00E94731">
        <w:rPr>
          <w:noProof/>
          <w:color w:val="000000" w:themeColor="text1"/>
          <w:szCs w:val="28"/>
          <w:lang w:eastAsia="ru-RU"/>
        </w:rPr>
        <w:drawing>
          <wp:inline distT="0" distB="0" distL="0" distR="0" wp14:anchorId="73535C85" wp14:editId="60114457">
            <wp:extent cx="6120130" cy="31242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a:picLocks noChangeAspect="1"/>
                    </pic:cNvPicPr>
                  </pic:nvPicPr>
                  <pic:blipFill>
                    <a:blip r:embed="rId78"/>
                    <a:srcRect t="4429" b="4779"/>
                    <a:stretch>
                      <a:fillRect/>
                    </a:stretch>
                  </pic:blipFill>
                  <pic:spPr>
                    <a:xfrm>
                      <a:off x="0" y="0"/>
                      <a:ext cx="6120130" cy="3124200"/>
                    </a:xfrm>
                    <a:prstGeom prst="rect">
                      <a:avLst/>
                    </a:prstGeom>
                    <a:ln>
                      <a:noFill/>
                    </a:ln>
                  </pic:spPr>
                </pic:pic>
              </a:graphicData>
            </a:graphic>
          </wp:inline>
        </w:drawing>
      </w:r>
    </w:p>
    <w:p w:rsidR="00F67A2F" w:rsidRPr="00E94731" w:rsidRDefault="00F67A2F" w:rsidP="00F67A2F">
      <w:pPr>
        <w:ind w:firstLine="0"/>
        <w:jc w:val="center"/>
        <w:rPr>
          <w:color w:val="000000" w:themeColor="text1"/>
          <w:szCs w:val="28"/>
        </w:rPr>
      </w:pPr>
    </w:p>
    <w:p w:rsidR="00F67A2F" w:rsidRPr="00E94731" w:rsidRDefault="00F67A2F" w:rsidP="00F67A2F">
      <w:pPr>
        <w:ind w:firstLine="0"/>
        <w:jc w:val="center"/>
        <w:rPr>
          <w:rFonts w:eastAsia="Times New Roman"/>
          <w:color w:val="000000" w:themeColor="text1"/>
          <w:szCs w:val="28"/>
        </w:rPr>
      </w:pPr>
      <w:r w:rsidRPr="00E94731">
        <w:rPr>
          <w:color w:val="000000" w:themeColor="text1"/>
          <w:szCs w:val="28"/>
        </w:rPr>
        <w:t>Рисунок 3.1</w:t>
      </w:r>
      <w:r w:rsidR="00E2218B" w:rsidRPr="00E94731">
        <w:rPr>
          <w:color w:val="000000" w:themeColor="text1"/>
          <w:szCs w:val="28"/>
        </w:rPr>
        <w:t>3</w:t>
      </w:r>
      <w:r w:rsidRPr="00E94731">
        <w:rPr>
          <w:color w:val="000000" w:themeColor="text1"/>
          <w:szCs w:val="28"/>
        </w:rPr>
        <w:t xml:space="preserve"> – </w:t>
      </w:r>
      <w:r w:rsidRPr="00E94731">
        <w:rPr>
          <w:rFonts w:eastAsia="Times New Roman"/>
          <w:color w:val="000000" w:themeColor="text1"/>
          <w:szCs w:val="28"/>
        </w:rPr>
        <w:t>Подсчёт энтропии Реньи по параграфам</w:t>
      </w:r>
      <w:r w:rsidR="00C40703" w:rsidRPr="00E94731">
        <w:rPr>
          <w:rFonts w:eastAsia="Times New Roman"/>
          <w:color w:val="000000" w:themeColor="text1"/>
          <w:szCs w:val="28"/>
        </w:rPr>
        <w:t xml:space="preserve"> – </w:t>
      </w:r>
      <w:r w:rsidRPr="00E94731">
        <w:rPr>
          <w:rFonts w:eastAsia="Times New Roman"/>
          <w:color w:val="000000" w:themeColor="text1"/>
          <w:szCs w:val="28"/>
        </w:rPr>
        <w:t>3</w:t>
      </w:r>
    </w:p>
    <w:p w:rsidR="00F67A2F" w:rsidRPr="00E94731" w:rsidRDefault="00F67A2F" w:rsidP="00F67A2F">
      <w:pPr>
        <w:ind w:firstLine="0"/>
        <w:rPr>
          <w:color w:val="000000" w:themeColor="text1"/>
          <w:szCs w:val="28"/>
          <w:lang w:eastAsia="ru-RU"/>
        </w:rPr>
      </w:pPr>
    </w:p>
    <w:p w:rsidR="00F67A2F" w:rsidRPr="00E94731" w:rsidRDefault="00F67A2F" w:rsidP="00F67A2F">
      <w:pPr>
        <w:ind w:firstLine="0"/>
        <w:rPr>
          <w:rFonts w:eastAsia="Times New Roman"/>
          <w:color w:val="000000" w:themeColor="text1"/>
          <w:szCs w:val="28"/>
        </w:rPr>
      </w:pPr>
      <w:r w:rsidRPr="00E94731">
        <w:rPr>
          <w:noProof/>
          <w:color w:val="000000" w:themeColor="text1"/>
          <w:szCs w:val="28"/>
          <w:lang w:eastAsia="ru-RU"/>
        </w:rPr>
        <w:drawing>
          <wp:inline distT="0" distB="0" distL="0" distR="0" wp14:anchorId="11779859" wp14:editId="341C4089">
            <wp:extent cx="6120130" cy="31051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a:picLocks noChangeAspect="1"/>
                    </pic:cNvPicPr>
                  </pic:nvPicPr>
                  <pic:blipFill>
                    <a:blip r:embed="rId79"/>
                    <a:srcRect t="4706" b="5056"/>
                    <a:stretch>
                      <a:fillRect/>
                    </a:stretch>
                  </pic:blipFill>
                  <pic:spPr>
                    <a:xfrm>
                      <a:off x="0" y="0"/>
                      <a:ext cx="6120130" cy="3105150"/>
                    </a:xfrm>
                    <a:prstGeom prst="rect">
                      <a:avLst/>
                    </a:prstGeom>
                    <a:ln>
                      <a:noFill/>
                    </a:ln>
                  </pic:spPr>
                </pic:pic>
              </a:graphicData>
            </a:graphic>
          </wp:inline>
        </w:drawing>
      </w:r>
    </w:p>
    <w:p w:rsidR="00F67A2F" w:rsidRPr="00E94731" w:rsidRDefault="00F67A2F" w:rsidP="00F67A2F">
      <w:pPr>
        <w:ind w:firstLine="0"/>
        <w:jc w:val="center"/>
        <w:rPr>
          <w:color w:val="000000" w:themeColor="text1"/>
          <w:szCs w:val="28"/>
        </w:rPr>
      </w:pPr>
    </w:p>
    <w:p w:rsidR="00F67A2F" w:rsidRPr="00E94731" w:rsidRDefault="00F67A2F" w:rsidP="004D6664">
      <w:pPr>
        <w:jc w:val="center"/>
        <w:rPr>
          <w:rFonts w:eastAsia="Times New Roman"/>
          <w:color w:val="000000" w:themeColor="text1"/>
          <w:szCs w:val="28"/>
        </w:rPr>
      </w:pPr>
      <w:r w:rsidRPr="00E94731">
        <w:rPr>
          <w:color w:val="000000" w:themeColor="text1"/>
          <w:szCs w:val="28"/>
        </w:rPr>
        <w:t>Рисунок 3.1</w:t>
      </w:r>
      <w:r w:rsidR="00E2218B" w:rsidRPr="00E94731">
        <w:rPr>
          <w:color w:val="000000" w:themeColor="text1"/>
          <w:szCs w:val="28"/>
        </w:rPr>
        <w:t>4</w:t>
      </w:r>
      <w:r w:rsidRPr="00E94731">
        <w:rPr>
          <w:color w:val="000000" w:themeColor="text1"/>
          <w:szCs w:val="28"/>
        </w:rPr>
        <w:t xml:space="preserve"> –</w:t>
      </w:r>
      <w:r w:rsidRPr="00E94731">
        <w:rPr>
          <w:rFonts w:eastAsia="Times New Roman"/>
          <w:color w:val="000000" w:themeColor="text1"/>
          <w:szCs w:val="28"/>
        </w:rPr>
        <w:t xml:space="preserve"> Подсчёт энтропии Реньи по параграфам – 4. Подсчёт энтропии Реньи по предложениям</w:t>
      </w:r>
      <w:r w:rsidR="00C40703" w:rsidRPr="00E94731">
        <w:rPr>
          <w:rFonts w:eastAsia="Times New Roman"/>
          <w:color w:val="000000" w:themeColor="text1"/>
          <w:szCs w:val="28"/>
        </w:rPr>
        <w:t xml:space="preserve"> – </w:t>
      </w:r>
      <w:r w:rsidRPr="00E94731">
        <w:rPr>
          <w:rFonts w:eastAsia="Times New Roman"/>
          <w:color w:val="000000" w:themeColor="text1"/>
          <w:szCs w:val="28"/>
        </w:rPr>
        <w:t>1</w:t>
      </w:r>
    </w:p>
    <w:p w:rsidR="008C1033" w:rsidRDefault="008C1033" w:rsidP="008C1033">
      <w:pPr>
        <w:rPr>
          <w:rFonts w:eastAsia="Times New Roman"/>
          <w:color w:val="000000" w:themeColor="text1"/>
          <w:szCs w:val="28"/>
        </w:rPr>
      </w:pPr>
    </w:p>
    <w:p w:rsidR="008C1033" w:rsidRPr="00E94731" w:rsidRDefault="008C1033" w:rsidP="008C1033">
      <w:pPr>
        <w:rPr>
          <w:rFonts w:eastAsia="Times New Roman"/>
          <w:color w:val="000000" w:themeColor="text1"/>
          <w:szCs w:val="28"/>
        </w:rPr>
      </w:pPr>
      <w:r w:rsidRPr="00E94731">
        <w:rPr>
          <w:rFonts w:eastAsia="Times New Roman"/>
          <w:color w:val="000000" w:themeColor="text1"/>
          <w:szCs w:val="28"/>
        </w:rPr>
        <w:t>- каждое предложение проводим через стеммер и чистку от символов, отличных от букв, цифр и дефиса (рисунок 3.15);</w:t>
      </w:r>
    </w:p>
    <w:p w:rsidR="008C1033" w:rsidRPr="00E94731" w:rsidRDefault="008C1033" w:rsidP="008C1033">
      <w:pPr>
        <w:rPr>
          <w:rFonts w:eastAsia="Times New Roman"/>
          <w:color w:val="000000" w:themeColor="text1"/>
          <w:szCs w:val="28"/>
        </w:rPr>
      </w:pPr>
      <w:r w:rsidRPr="00E94731">
        <w:rPr>
          <w:rFonts w:eastAsia="Times New Roman"/>
          <w:color w:val="000000" w:themeColor="text1"/>
          <w:szCs w:val="28"/>
        </w:rPr>
        <w:t>- считаем сколько есть ключевых слов в каждом предложении (рисунок 3.16);</w:t>
      </w:r>
    </w:p>
    <w:p w:rsidR="00F67A2F" w:rsidRPr="00E94731" w:rsidRDefault="00F67A2F" w:rsidP="00F67A2F">
      <w:pPr>
        <w:ind w:firstLine="0"/>
        <w:rPr>
          <w:rFonts w:eastAsia="Times New Roman"/>
          <w:color w:val="000000" w:themeColor="text1"/>
          <w:szCs w:val="28"/>
        </w:rPr>
      </w:pPr>
      <w:r w:rsidRPr="00E94731">
        <w:rPr>
          <w:noProof/>
          <w:color w:val="000000" w:themeColor="text1"/>
          <w:szCs w:val="28"/>
          <w:lang w:eastAsia="ru-RU"/>
        </w:rPr>
        <w:lastRenderedPageBreak/>
        <w:drawing>
          <wp:inline distT="0" distB="0" distL="0" distR="0" wp14:anchorId="3AE49612" wp14:editId="6E5E0342">
            <wp:extent cx="6120130" cy="320992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pic:cNvPicPr>
                  </pic:nvPicPr>
                  <pic:blipFill>
                    <a:blip r:embed="rId80"/>
                    <a:srcRect t="4706" b="5056"/>
                    <a:stretch>
                      <a:fillRect/>
                    </a:stretch>
                  </pic:blipFill>
                  <pic:spPr>
                    <a:xfrm>
                      <a:off x="0" y="0"/>
                      <a:ext cx="6120130" cy="3209925"/>
                    </a:xfrm>
                    <a:prstGeom prst="rect">
                      <a:avLst/>
                    </a:prstGeom>
                    <a:ln>
                      <a:noFill/>
                    </a:ln>
                  </pic:spPr>
                </pic:pic>
              </a:graphicData>
            </a:graphic>
          </wp:inline>
        </w:drawing>
      </w:r>
    </w:p>
    <w:p w:rsidR="00F67A2F" w:rsidRPr="00E94731" w:rsidRDefault="00F67A2F" w:rsidP="00F67A2F">
      <w:pPr>
        <w:ind w:firstLine="0"/>
        <w:jc w:val="center"/>
        <w:rPr>
          <w:color w:val="000000" w:themeColor="text1"/>
          <w:szCs w:val="28"/>
        </w:rPr>
      </w:pPr>
    </w:p>
    <w:p w:rsidR="00F67A2F" w:rsidRPr="00E94731" w:rsidRDefault="00F67A2F" w:rsidP="00F67A2F">
      <w:pPr>
        <w:ind w:firstLine="0"/>
        <w:jc w:val="center"/>
        <w:rPr>
          <w:rFonts w:eastAsia="Times New Roman"/>
          <w:color w:val="000000" w:themeColor="text1"/>
          <w:szCs w:val="28"/>
        </w:rPr>
      </w:pPr>
      <w:r w:rsidRPr="00E94731">
        <w:rPr>
          <w:color w:val="000000" w:themeColor="text1"/>
          <w:szCs w:val="28"/>
        </w:rPr>
        <w:t>Рисунок 3.1</w:t>
      </w:r>
      <w:r w:rsidR="00E2218B" w:rsidRPr="00E94731">
        <w:rPr>
          <w:color w:val="000000" w:themeColor="text1"/>
          <w:szCs w:val="28"/>
        </w:rPr>
        <w:t>5</w:t>
      </w:r>
      <w:r w:rsidRPr="00E94731">
        <w:rPr>
          <w:color w:val="000000" w:themeColor="text1"/>
          <w:szCs w:val="28"/>
        </w:rPr>
        <w:t xml:space="preserve"> – </w:t>
      </w:r>
      <w:r w:rsidRPr="00E94731">
        <w:rPr>
          <w:rFonts w:eastAsia="Times New Roman"/>
          <w:color w:val="000000" w:themeColor="text1"/>
          <w:szCs w:val="28"/>
        </w:rPr>
        <w:t>Подсчёт энтропии Реньи по предложениям</w:t>
      </w:r>
      <w:r w:rsidR="00C40703" w:rsidRPr="00E94731">
        <w:rPr>
          <w:rFonts w:eastAsia="Times New Roman"/>
          <w:color w:val="000000" w:themeColor="text1"/>
          <w:szCs w:val="28"/>
        </w:rPr>
        <w:t xml:space="preserve"> – </w:t>
      </w:r>
      <w:r w:rsidRPr="00E94731">
        <w:rPr>
          <w:rFonts w:eastAsia="Times New Roman"/>
          <w:color w:val="000000" w:themeColor="text1"/>
          <w:szCs w:val="28"/>
        </w:rPr>
        <w:t>2</w:t>
      </w:r>
    </w:p>
    <w:p w:rsidR="00F67A2F" w:rsidRPr="00E94731" w:rsidRDefault="00F67A2F" w:rsidP="00F67A2F">
      <w:pPr>
        <w:ind w:firstLine="0"/>
        <w:rPr>
          <w:color w:val="000000" w:themeColor="text1"/>
          <w:szCs w:val="28"/>
          <w:lang w:eastAsia="ru-RU"/>
        </w:rPr>
      </w:pPr>
    </w:p>
    <w:p w:rsidR="00F67A2F" w:rsidRPr="00E94731" w:rsidRDefault="00F67A2F" w:rsidP="00F67A2F">
      <w:pPr>
        <w:ind w:firstLine="0"/>
        <w:rPr>
          <w:rFonts w:eastAsia="Times New Roman"/>
          <w:color w:val="000000" w:themeColor="text1"/>
          <w:szCs w:val="28"/>
        </w:rPr>
      </w:pPr>
      <w:r w:rsidRPr="00E94731">
        <w:rPr>
          <w:noProof/>
          <w:color w:val="000000" w:themeColor="text1"/>
          <w:szCs w:val="28"/>
          <w:lang w:eastAsia="ru-RU"/>
        </w:rPr>
        <w:drawing>
          <wp:inline distT="0" distB="0" distL="0" distR="0" wp14:anchorId="27AFE933" wp14:editId="2292047F">
            <wp:extent cx="6120130" cy="328612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pic:cNvPicPr>
                  </pic:nvPicPr>
                  <pic:blipFill>
                    <a:blip r:embed="rId81"/>
                    <a:srcRect t="4152" b="5056"/>
                    <a:stretch>
                      <a:fillRect/>
                    </a:stretch>
                  </pic:blipFill>
                  <pic:spPr>
                    <a:xfrm>
                      <a:off x="0" y="0"/>
                      <a:ext cx="6120130" cy="3286125"/>
                    </a:xfrm>
                    <a:prstGeom prst="rect">
                      <a:avLst/>
                    </a:prstGeom>
                    <a:ln>
                      <a:noFill/>
                    </a:ln>
                  </pic:spPr>
                </pic:pic>
              </a:graphicData>
            </a:graphic>
          </wp:inline>
        </w:drawing>
      </w:r>
    </w:p>
    <w:p w:rsidR="00F67A2F" w:rsidRPr="00E94731" w:rsidRDefault="00F67A2F" w:rsidP="00F67A2F">
      <w:pPr>
        <w:ind w:firstLine="0"/>
        <w:jc w:val="center"/>
        <w:rPr>
          <w:color w:val="000000" w:themeColor="text1"/>
          <w:szCs w:val="28"/>
        </w:rPr>
      </w:pPr>
    </w:p>
    <w:p w:rsidR="00F67A2F" w:rsidRPr="00E94731" w:rsidRDefault="00F67A2F" w:rsidP="00F67A2F">
      <w:pPr>
        <w:ind w:firstLine="0"/>
        <w:jc w:val="center"/>
        <w:rPr>
          <w:rFonts w:eastAsia="Times New Roman"/>
          <w:color w:val="000000" w:themeColor="text1"/>
          <w:szCs w:val="28"/>
        </w:rPr>
      </w:pPr>
      <w:r w:rsidRPr="00E94731">
        <w:rPr>
          <w:color w:val="000000" w:themeColor="text1"/>
          <w:szCs w:val="28"/>
        </w:rPr>
        <w:t>Рисунок 3.1</w:t>
      </w:r>
      <w:r w:rsidR="00E2218B" w:rsidRPr="00E94731">
        <w:rPr>
          <w:color w:val="000000" w:themeColor="text1"/>
          <w:szCs w:val="28"/>
        </w:rPr>
        <w:t>6</w:t>
      </w:r>
      <w:r w:rsidRPr="00E94731">
        <w:rPr>
          <w:color w:val="000000" w:themeColor="text1"/>
          <w:szCs w:val="28"/>
        </w:rPr>
        <w:t xml:space="preserve"> – </w:t>
      </w:r>
      <w:r w:rsidRPr="00E94731">
        <w:rPr>
          <w:rFonts w:eastAsia="Times New Roman"/>
          <w:color w:val="000000" w:themeColor="text1"/>
          <w:szCs w:val="28"/>
        </w:rPr>
        <w:t>Подсчёт энтропии Реньи по предложениям</w:t>
      </w:r>
      <w:r w:rsidR="00C40703" w:rsidRPr="00E94731">
        <w:rPr>
          <w:rFonts w:eastAsia="Times New Roman"/>
          <w:color w:val="000000" w:themeColor="text1"/>
          <w:szCs w:val="28"/>
        </w:rPr>
        <w:t xml:space="preserve"> – </w:t>
      </w:r>
      <w:r w:rsidRPr="00E94731">
        <w:rPr>
          <w:rFonts w:eastAsia="Times New Roman"/>
          <w:color w:val="000000" w:themeColor="text1"/>
          <w:szCs w:val="28"/>
        </w:rPr>
        <w:t>3</w:t>
      </w:r>
    </w:p>
    <w:p w:rsidR="008C1033" w:rsidRDefault="008C1033" w:rsidP="008C1033">
      <w:pPr>
        <w:rPr>
          <w:rFonts w:eastAsia="Times New Roman"/>
          <w:color w:val="000000" w:themeColor="text1"/>
          <w:szCs w:val="28"/>
        </w:rPr>
      </w:pPr>
    </w:p>
    <w:p w:rsidR="008C1033" w:rsidRPr="00E94731" w:rsidRDefault="008C1033" w:rsidP="008C1033">
      <w:pPr>
        <w:rPr>
          <w:rFonts w:eastAsia="Times New Roman"/>
          <w:color w:val="000000" w:themeColor="text1"/>
          <w:szCs w:val="28"/>
        </w:rPr>
      </w:pPr>
      <w:r w:rsidRPr="00E94731">
        <w:rPr>
          <w:rFonts w:eastAsia="Times New Roman"/>
          <w:color w:val="000000" w:themeColor="text1"/>
          <w:szCs w:val="28"/>
        </w:rPr>
        <w:t>- считаем энтропию Реньи (по предложениям) (рисунок 3.17).</w:t>
      </w:r>
    </w:p>
    <w:p w:rsidR="008C1033" w:rsidRPr="00E94731" w:rsidRDefault="008C1033" w:rsidP="008C1033">
      <w:pPr>
        <w:rPr>
          <w:rFonts w:eastAsia="Times New Roman"/>
          <w:color w:val="000000" w:themeColor="text1"/>
          <w:szCs w:val="28"/>
        </w:rPr>
      </w:pPr>
      <w:r w:rsidRPr="00E94731">
        <w:rPr>
          <w:rFonts w:eastAsia="Times New Roman"/>
          <w:color w:val="000000" w:themeColor="text1"/>
          <w:szCs w:val="28"/>
        </w:rPr>
        <w:t xml:space="preserve">В части определения разницы между настоящим и поддельным переводом исходного текста на основе энтропийного подхода также выполнены вычисления расстояний между текстами в </w:t>
      </w:r>
      <w:r w:rsidRPr="00E94731">
        <w:rPr>
          <w:rFonts w:eastAsia="Times New Roman"/>
          <w:color w:val="000000" w:themeColor="text1"/>
          <w:szCs w:val="28"/>
          <w:lang w:val="en-US"/>
        </w:rPr>
        <w:t>MS</w:t>
      </w:r>
      <w:r w:rsidRPr="00E94731">
        <w:rPr>
          <w:rFonts w:eastAsia="Times New Roman"/>
          <w:color w:val="000000" w:themeColor="text1"/>
          <w:szCs w:val="28"/>
        </w:rPr>
        <w:t xml:space="preserve"> </w:t>
      </w:r>
      <w:r w:rsidRPr="00E94731">
        <w:rPr>
          <w:rFonts w:eastAsia="Times New Roman"/>
          <w:color w:val="000000" w:themeColor="text1"/>
          <w:szCs w:val="28"/>
          <w:lang w:val="en-US"/>
        </w:rPr>
        <w:t>Exel</w:t>
      </w:r>
      <w:r w:rsidRPr="00E94731">
        <w:rPr>
          <w:rFonts w:eastAsia="Times New Roman"/>
          <w:color w:val="000000" w:themeColor="text1"/>
          <w:szCs w:val="28"/>
        </w:rPr>
        <w:t xml:space="preserve"> (скриншоты </w:t>
      </w:r>
      <w:r w:rsidRPr="00E94731">
        <w:rPr>
          <w:rFonts w:eastAsia="Times New Roman"/>
          <w:color w:val="000000" w:themeColor="text1"/>
          <w:szCs w:val="28"/>
          <w:lang w:val="kk-KZ"/>
        </w:rPr>
        <w:t>вычислений представлены в главе 2</w:t>
      </w:r>
      <w:r w:rsidRPr="00E94731">
        <w:rPr>
          <w:rFonts w:eastAsia="Times New Roman"/>
          <w:color w:val="000000" w:themeColor="text1"/>
          <w:szCs w:val="28"/>
        </w:rPr>
        <w:t xml:space="preserve">.3.2 диссертации). </w:t>
      </w:r>
      <w:r w:rsidRPr="00E94731">
        <w:rPr>
          <w:rFonts w:eastAsia="Times New Roman"/>
          <w:color w:val="000000" w:themeColor="text1"/>
          <w:szCs w:val="28"/>
          <w:lang w:val="kk-KZ"/>
        </w:rPr>
        <w:t>Для</w:t>
      </w:r>
      <w:r w:rsidRPr="00E94731">
        <w:rPr>
          <w:rFonts w:eastAsia="Times New Roman"/>
          <w:color w:val="000000" w:themeColor="text1"/>
          <w:szCs w:val="28"/>
        </w:rPr>
        <w:t xml:space="preserve"> полной автоматизации </w:t>
      </w:r>
      <w:r w:rsidRPr="00E94731">
        <w:rPr>
          <w:rFonts w:eastAsia="Times New Roman"/>
          <w:color w:val="000000" w:themeColor="text1"/>
          <w:szCs w:val="28"/>
          <w:lang w:val="kk-KZ"/>
        </w:rPr>
        <w:t>второго</w:t>
      </w:r>
      <w:r w:rsidRPr="00E94731">
        <w:rPr>
          <w:rFonts w:eastAsia="Times New Roman"/>
          <w:color w:val="000000" w:themeColor="text1"/>
          <w:szCs w:val="28"/>
        </w:rPr>
        <w:t xml:space="preserve"> направления все расчёты, выполненные в </w:t>
      </w:r>
      <w:r w:rsidRPr="00E94731">
        <w:rPr>
          <w:rFonts w:eastAsia="Times New Roman"/>
          <w:color w:val="000000" w:themeColor="text1"/>
          <w:szCs w:val="28"/>
          <w:lang w:val="en-US"/>
        </w:rPr>
        <w:t>MS</w:t>
      </w:r>
      <w:r w:rsidRPr="00E94731">
        <w:rPr>
          <w:rFonts w:eastAsia="Times New Roman"/>
          <w:color w:val="000000" w:themeColor="text1"/>
          <w:szCs w:val="28"/>
        </w:rPr>
        <w:t xml:space="preserve"> </w:t>
      </w:r>
      <w:r w:rsidRPr="00E94731">
        <w:rPr>
          <w:rFonts w:eastAsia="Times New Roman"/>
          <w:color w:val="000000" w:themeColor="text1"/>
          <w:szCs w:val="28"/>
          <w:lang w:val="en-US"/>
        </w:rPr>
        <w:t>Exel</w:t>
      </w:r>
      <w:r w:rsidRPr="00E94731">
        <w:rPr>
          <w:rFonts w:eastAsia="Times New Roman"/>
          <w:color w:val="000000" w:themeColor="text1"/>
          <w:szCs w:val="28"/>
        </w:rPr>
        <w:t xml:space="preserve">, возможно воспроизвести в </w:t>
      </w:r>
      <w:r w:rsidRPr="00E94731">
        <w:rPr>
          <w:rFonts w:eastAsia="Times New Roman"/>
          <w:color w:val="000000" w:themeColor="text1"/>
          <w:szCs w:val="28"/>
          <w:lang w:val="en-US"/>
        </w:rPr>
        <w:t>php</w:t>
      </w:r>
      <w:r w:rsidRPr="00E94731">
        <w:rPr>
          <w:rFonts w:eastAsia="Times New Roman"/>
          <w:color w:val="000000" w:themeColor="text1"/>
          <w:szCs w:val="28"/>
        </w:rPr>
        <w:t>-расчётах.</w:t>
      </w:r>
    </w:p>
    <w:p w:rsidR="00F67A2F" w:rsidRPr="00E94731" w:rsidRDefault="00F67A2F" w:rsidP="00F67A2F">
      <w:pPr>
        <w:ind w:firstLine="0"/>
        <w:rPr>
          <w:rFonts w:eastAsia="Times New Roman"/>
          <w:color w:val="000000" w:themeColor="text1"/>
          <w:szCs w:val="28"/>
        </w:rPr>
      </w:pPr>
      <w:r w:rsidRPr="00E94731">
        <w:rPr>
          <w:noProof/>
          <w:color w:val="000000" w:themeColor="text1"/>
          <w:szCs w:val="28"/>
          <w:lang w:eastAsia="ru-RU"/>
        </w:rPr>
        <w:lastRenderedPageBreak/>
        <w:drawing>
          <wp:inline distT="0" distB="0" distL="0" distR="0" wp14:anchorId="56C3541A" wp14:editId="1E7E4CBA">
            <wp:extent cx="6120130" cy="311467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a:picLocks noChangeAspect="1"/>
                    </pic:cNvPicPr>
                  </pic:nvPicPr>
                  <pic:blipFill>
                    <a:blip r:embed="rId82"/>
                    <a:srcRect t="4428" b="5057"/>
                    <a:stretch>
                      <a:fillRect/>
                    </a:stretch>
                  </pic:blipFill>
                  <pic:spPr>
                    <a:xfrm>
                      <a:off x="0" y="0"/>
                      <a:ext cx="6120130" cy="3114675"/>
                    </a:xfrm>
                    <a:prstGeom prst="rect">
                      <a:avLst/>
                    </a:prstGeom>
                    <a:ln>
                      <a:noFill/>
                    </a:ln>
                  </pic:spPr>
                </pic:pic>
              </a:graphicData>
            </a:graphic>
          </wp:inline>
        </w:drawing>
      </w:r>
    </w:p>
    <w:p w:rsidR="00F67A2F" w:rsidRPr="00E94731" w:rsidRDefault="00F67A2F" w:rsidP="00F67A2F">
      <w:pPr>
        <w:ind w:firstLine="0"/>
        <w:jc w:val="center"/>
        <w:rPr>
          <w:color w:val="000000" w:themeColor="text1"/>
          <w:szCs w:val="28"/>
        </w:rPr>
      </w:pPr>
    </w:p>
    <w:p w:rsidR="00F67A2F" w:rsidRPr="00E94731" w:rsidRDefault="00F67A2F" w:rsidP="00F67A2F">
      <w:pPr>
        <w:ind w:firstLine="0"/>
        <w:jc w:val="center"/>
        <w:rPr>
          <w:rFonts w:eastAsia="Times New Roman"/>
          <w:color w:val="000000" w:themeColor="text1"/>
          <w:szCs w:val="28"/>
        </w:rPr>
      </w:pPr>
      <w:r w:rsidRPr="00E94731">
        <w:rPr>
          <w:color w:val="000000" w:themeColor="text1"/>
          <w:szCs w:val="28"/>
        </w:rPr>
        <w:t>Рисунок 3.1</w:t>
      </w:r>
      <w:r w:rsidR="00E2218B" w:rsidRPr="00E94731">
        <w:rPr>
          <w:color w:val="000000" w:themeColor="text1"/>
          <w:szCs w:val="28"/>
        </w:rPr>
        <w:t>7</w:t>
      </w:r>
      <w:r w:rsidRPr="00E94731">
        <w:rPr>
          <w:color w:val="000000" w:themeColor="text1"/>
          <w:szCs w:val="28"/>
        </w:rPr>
        <w:t xml:space="preserve"> – </w:t>
      </w:r>
      <w:r w:rsidRPr="00E94731">
        <w:rPr>
          <w:rFonts w:eastAsia="Times New Roman"/>
          <w:color w:val="000000" w:themeColor="text1"/>
          <w:szCs w:val="28"/>
        </w:rPr>
        <w:t>Подсчёт энтропии Реньи по предложениям</w:t>
      </w:r>
      <w:r w:rsidR="00C40703" w:rsidRPr="00E94731">
        <w:rPr>
          <w:rFonts w:eastAsia="Times New Roman"/>
          <w:color w:val="000000" w:themeColor="text1"/>
          <w:szCs w:val="28"/>
        </w:rPr>
        <w:t xml:space="preserve"> – </w:t>
      </w:r>
      <w:r w:rsidRPr="00E94731">
        <w:rPr>
          <w:rFonts w:eastAsia="Times New Roman"/>
          <w:color w:val="000000" w:themeColor="text1"/>
          <w:szCs w:val="28"/>
        </w:rPr>
        <w:t>4</w:t>
      </w:r>
    </w:p>
    <w:p w:rsidR="00F67A2F" w:rsidRPr="00E94731" w:rsidRDefault="00F67A2F" w:rsidP="00F67A2F">
      <w:pPr>
        <w:ind w:firstLine="0"/>
        <w:rPr>
          <w:rFonts w:eastAsia="Times New Roman"/>
          <w:color w:val="000000" w:themeColor="text1"/>
          <w:szCs w:val="28"/>
        </w:rPr>
      </w:pPr>
    </w:p>
    <w:p w:rsidR="00F67A2F" w:rsidRPr="00E94731" w:rsidRDefault="00F67A2F" w:rsidP="00F67A2F">
      <w:pPr>
        <w:rPr>
          <w:color w:val="000000" w:themeColor="text1"/>
          <w:szCs w:val="28"/>
        </w:rPr>
      </w:pPr>
      <w:r w:rsidRPr="00E94731">
        <w:rPr>
          <w:color w:val="000000" w:themeColor="text1"/>
          <w:szCs w:val="28"/>
        </w:rPr>
        <w:t>Таким образом, в результате проведённых разработок и опытов, создан алгоритм управления содержимым для второго направления СИППТ «Определение разницы между настоящим и поддельным переводом исходного текста на основе энтропийного подхода» (рисунок 3.1</w:t>
      </w:r>
      <w:r w:rsidR="00E2218B" w:rsidRPr="00E94731">
        <w:rPr>
          <w:color w:val="000000" w:themeColor="text1"/>
          <w:szCs w:val="28"/>
        </w:rPr>
        <w:t>8</w:t>
      </w:r>
      <w:r w:rsidRPr="00E94731">
        <w:rPr>
          <w:color w:val="000000" w:themeColor="text1"/>
          <w:szCs w:val="28"/>
        </w:rPr>
        <w:t>). В данном алгоритме используется алгоритм №2.1 «</w:t>
      </w:r>
      <w:r w:rsidRPr="00E94731">
        <w:rPr>
          <w:color w:val="000000" w:themeColor="text1"/>
          <w:szCs w:val="28"/>
          <w:lang w:val="kk-KZ"/>
        </w:rPr>
        <w:t>Ф</w:t>
      </w:r>
      <w:r w:rsidRPr="00E94731">
        <w:rPr>
          <w:color w:val="000000" w:themeColor="text1"/>
          <w:szCs w:val="28"/>
        </w:rPr>
        <w:t>ормировани</w:t>
      </w:r>
      <w:r w:rsidRPr="00E94731">
        <w:rPr>
          <w:color w:val="000000" w:themeColor="text1"/>
          <w:szCs w:val="28"/>
          <w:lang w:val="kk-KZ"/>
        </w:rPr>
        <w:t>е</w:t>
      </w:r>
      <w:r w:rsidRPr="00E94731">
        <w:rPr>
          <w:color w:val="000000" w:themeColor="text1"/>
          <w:szCs w:val="28"/>
        </w:rPr>
        <w:t xml:space="preserve"> ключевых рядов для определения близости текстов на разных языках» (рисунок 3.1</w:t>
      </w:r>
      <w:r w:rsidR="00E2218B" w:rsidRPr="00E94731">
        <w:rPr>
          <w:color w:val="000000" w:themeColor="text1"/>
          <w:szCs w:val="28"/>
        </w:rPr>
        <w:t>9</w:t>
      </w:r>
      <w:r w:rsidRPr="00E94731">
        <w:rPr>
          <w:color w:val="000000" w:themeColor="text1"/>
          <w:szCs w:val="28"/>
        </w:rPr>
        <w:t>), алгоритм №2.2 «</w:t>
      </w:r>
      <w:r w:rsidRPr="00E94731">
        <w:rPr>
          <w:color w:val="000000" w:themeColor="text1"/>
          <w:szCs w:val="28"/>
          <w:lang w:val="kk-KZ"/>
        </w:rPr>
        <w:t>Р</w:t>
      </w:r>
      <w:r w:rsidRPr="00E94731">
        <w:rPr>
          <w:color w:val="000000" w:themeColor="text1"/>
          <w:szCs w:val="28"/>
        </w:rPr>
        <w:t>асчёт энтропийных координат для определения близости текстов на разных языках» (рисунок 3.</w:t>
      </w:r>
      <w:r w:rsidR="00E2218B" w:rsidRPr="00E94731">
        <w:rPr>
          <w:color w:val="000000" w:themeColor="text1"/>
          <w:szCs w:val="28"/>
        </w:rPr>
        <w:t>20</w:t>
      </w:r>
      <w:r w:rsidRPr="00E94731">
        <w:rPr>
          <w:color w:val="000000" w:themeColor="text1"/>
          <w:szCs w:val="28"/>
        </w:rPr>
        <w:t>), алгоритм №2.3 «</w:t>
      </w:r>
      <w:r w:rsidRPr="00E94731">
        <w:rPr>
          <w:color w:val="000000" w:themeColor="text1"/>
          <w:szCs w:val="28"/>
          <w:lang w:val="kk-KZ"/>
        </w:rPr>
        <w:t>В</w:t>
      </w:r>
      <w:r w:rsidRPr="00E94731">
        <w:rPr>
          <w:color w:val="000000" w:themeColor="text1"/>
          <w:szCs w:val="28"/>
        </w:rPr>
        <w:t>ычислени</w:t>
      </w:r>
      <w:r w:rsidRPr="00E94731">
        <w:rPr>
          <w:color w:val="000000" w:themeColor="text1"/>
          <w:szCs w:val="28"/>
          <w:lang w:val="kk-KZ"/>
        </w:rPr>
        <w:t>е</w:t>
      </w:r>
      <w:r w:rsidRPr="00E94731">
        <w:rPr>
          <w:color w:val="000000" w:themeColor="text1"/>
          <w:szCs w:val="28"/>
        </w:rPr>
        <w:t xml:space="preserve"> расстояний между текстами» (рисунок 3.2</w:t>
      </w:r>
      <w:r w:rsidR="00E2218B" w:rsidRPr="00E94731">
        <w:rPr>
          <w:color w:val="000000" w:themeColor="text1"/>
          <w:szCs w:val="28"/>
        </w:rPr>
        <w:t>1</w:t>
      </w:r>
      <w:r w:rsidRPr="00E94731">
        <w:rPr>
          <w:color w:val="000000" w:themeColor="text1"/>
          <w:szCs w:val="28"/>
        </w:rPr>
        <w:t>) и алгоритм №2.4 «</w:t>
      </w:r>
      <w:r w:rsidRPr="00E94731">
        <w:rPr>
          <w:color w:val="000000" w:themeColor="text1"/>
          <w:szCs w:val="28"/>
          <w:lang w:val="kk-KZ"/>
        </w:rPr>
        <w:t>О</w:t>
      </w:r>
      <w:r w:rsidRPr="00E94731">
        <w:rPr>
          <w:color w:val="000000" w:themeColor="text1"/>
          <w:szCs w:val="28"/>
        </w:rPr>
        <w:t>пределени</w:t>
      </w:r>
      <w:r w:rsidRPr="00E94731">
        <w:rPr>
          <w:color w:val="000000" w:themeColor="text1"/>
          <w:szCs w:val="28"/>
          <w:lang w:val="kk-KZ"/>
        </w:rPr>
        <w:t>е</w:t>
      </w:r>
      <w:r w:rsidRPr="00E94731">
        <w:rPr>
          <w:color w:val="000000" w:themeColor="text1"/>
          <w:szCs w:val="28"/>
        </w:rPr>
        <w:t xml:space="preserve"> количества слов </w:t>
      </w:r>
      <w:r w:rsidRPr="00E94731">
        <w:rPr>
          <w:color w:val="000000" w:themeColor="text1"/>
          <w:szCs w:val="28"/>
          <w:lang w:val="en-US"/>
        </w:rPr>
        <w:t>N</w:t>
      </w:r>
      <w:r w:rsidRPr="00E94731">
        <w:rPr>
          <w:color w:val="000000" w:themeColor="text1"/>
          <w:szCs w:val="28"/>
        </w:rPr>
        <w:t xml:space="preserve"> </w:t>
      </w:r>
      <w:r w:rsidRPr="00E94731">
        <w:rPr>
          <w:color w:val="000000" w:themeColor="text1"/>
          <w:szCs w:val="28"/>
          <w:lang w:val="kk-KZ"/>
        </w:rPr>
        <w:t>для массива высокочастотных слов текста без экспертов</w:t>
      </w:r>
      <w:r w:rsidRPr="00E94731">
        <w:rPr>
          <w:color w:val="000000" w:themeColor="text1"/>
          <w:szCs w:val="28"/>
        </w:rPr>
        <w:t>»</w:t>
      </w:r>
      <w:r w:rsidRPr="00E94731">
        <w:rPr>
          <w:color w:val="000000" w:themeColor="text1"/>
          <w:szCs w:val="28"/>
          <w:lang w:val="kk-KZ"/>
        </w:rPr>
        <w:t xml:space="preserve"> </w:t>
      </w:r>
      <w:r w:rsidRPr="00E94731">
        <w:rPr>
          <w:color w:val="000000" w:themeColor="text1"/>
          <w:szCs w:val="28"/>
        </w:rPr>
        <w:t>(рисунок 3.2</w:t>
      </w:r>
      <w:r w:rsidR="00E2218B" w:rsidRPr="00E94731">
        <w:rPr>
          <w:color w:val="000000" w:themeColor="text1"/>
          <w:szCs w:val="28"/>
        </w:rPr>
        <w:t>2</w:t>
      </w:r>
      <w:r w:rsidRPr="00E94731">
        <w:rPr>
          <w:color w:val="000000" w:themeColor="text1"/>
          <w:szCs w:val="28"/>
        </w:rPr>
        <w:t>).</w:t>
      </w:r>
    </w:p>
    <w:p w:rsidR="00417B8D" w:rsidRPr="00E94731" w:rsidRDefault="00417B8D" w:rsidP="00417B8D">
      <w:pPr>
        <w:ind w:firstLine="0"/>
        <w:jc w:val="center"/>
        <w:rPr>
          <w:rFonts w:eastAsia="Times New Roman"/>
          <w:color w:val="000000" w:themeColor="text1"/>
          <w:szCs w:val="28"/>
        </w:rPr>
      </w:pPr>
    </w:p>
    <w:p w:rsidR="00417B8D" w:rsidRPr="00E94731" w:rsidRDefault="00417B8D" w:rsidP="00417B8D">
      <w:pPr>
        <w:pStyle w:val="a0"/>
        <w:numPr>
          <w:ilvl w:val="1"/>
          <w:numId w:val="1"/>
        </w:numPr>
        <w:tabs>
          <w:tab w:val="left" w:pos="993"/>
        </w:tabs>
        <w:ind w:left="0" w:firstLine="567"/>
        <w:rPr>
          <w:rFonts w:eastAsia="Times New Roman" w:cs="Times New Roman"/>
          <w:color w:val="000000" w:themeColor="text1"/>
        </w:rPr>
      </w:pPr>
      <w:bookmarkStart w:id="23" w:name="_Toc87232029"/>
      <w:r w:rsidRPr="00E94731">
        <w:rPr>
          <w:rFonts w:eastAsia="Times New Roman" w:cs="Times New Roman"/>
          <w:color w:val="000000" w:themeColor="text1"/>
        </w:rPr>
        <w:t>Алгоритм определения недостающих переводов полиязычного сайта на всех его языковых версиях</w:t>
      </w:r>
      <w:bookmarkEnd w:id="23"/>
    </w:p>
    <w:p w:rsidR="00417B8D" w:rsidRPr="00E94731" w:rsidRDefault="00417B8D" w:rsidP="00417B8D">
      <w:pPr>
        <w:rPr>
          <w:color w:val="000000" w:themeColor="text1"/>
          <w:szCs w:val="28"/>
        </w:rPr>
      </w:pPr>
      <w:r w:rsidRPr="00E94731">
        <w:rPr>
          <w:color w:val="000000" w:themeColor="text1"/>
          <w:szCs w:val="28"/>
        </w:rPr>
        <w:t>Рассмотрим третье направление СИППТ «Определение недостающих переводов полиязычного сайта на всех его языковых версиях».</w:t>
      </w:r>
    </w:p>
    <w:p w:rsidR="00417B8D" w:rsidRDefault="00417B8D" w:rsidP="00417B8D">
      <w:pPr>
        <w:rPr>
          <w:color w:val="000000" w:themeColor="text1"/>
          <w:szCs w:val="28"/>
        </w:rPr>
      </w:pPr>
      <w:r w:rsidRPr="00E94731">
        <w:rPr>
          <w:color w:val="000000" w:themeColor="text1"/>
          <w:szCs w:val="28"/>
        </w:rPr>
        <w:t xml:space="preserve">В работе полиязычных сайтов разные языковые версии либо имеют связь между собой (в случае, когда это предусмотрено системой управлением контента сайта), либо не имеют (для каждой языковой версии создают дубликат ядра сайта и размещают его на отдельном поддомене), либо имеют, но не в полном соотношении контента. </w:t>
      </w:r>
    </w:p>
    <w:p w:rsidR="00417B8D" w:rsidRPr="00E94731" w:rsidRDefault="00417B8D" w:rsidP="00417B8D">
      <w:pPr>
        <w:rPr>
          <w:color w:val="000000" w:themeColor="text1"/>
          <w:szCs w:val="28"/>
        </w:rPr>
      </w:pPr>
      <w:r w:rsidRPr="00E94731">
        <w:rPr>
          <w:color w:val="000000" w:themeColor="text1"/>
          <w:szCs w:val="28"/>
        </w:rPr>
        <w:t>Под связью имеется ввиду следующее. Если пользователь находится на русской версии статьи и нажимает на переключение языка на английский, например, то сайт отобразит английскую версию статьи.</w:t>
      </w:r>
    </w:p>
    <w:p w:rsidR="00417B8D" w:rsidRDefault="00417B8D" w:rsidP="00417B8D">
      <w:pPr>
        <w:rPr>
          <w:color w:val="000000" w:themeColor="text1"/>
          <w:szCs w:val="28"/>
        </w:rPr>
      </w:pPr>
      <w:r w:rsidRPr="00E94731">
        <w:rPr>
          <w:color w:val="000000" w:themeColor="text1"/>
          <w:szCs w:val="28"/>
        </w:rPr>
        <w:t>Связь между локализациями хранится в базе данных в виде таблицы с столбцами, заполненными номерами страниц для каждой языковой версии сайта.</w:t>
      </w:r>
    </w:p>
    <w:p w:rsidR="00F67A2F" w:rsidRPr="00E94731" w:rsidRDefault="00F67A2F" w:rsidP="00417B8D">
      <w:pPr>
        <w:ind w:firstLine="0"/>
        <w:jc w:val="center"/>
        <w:rPr>
          <w:color w:val="000000" w:themeColor="text1"/>
          <w:szCs w:val="28"/>
        </w:rPr>
      </w:pPr>
      <w:r w:rsidRPr="00E94731">
        <w:rPr>
          <w:noProof/>
          <w:color w:val="000000" w:themeColor="text1"/>
          <w:szCs w:val="28"/>
          <w:lang w:eastAsia="ru-RU"/>
        </w:rPr>
        <w:lastRenderedPageBreak/>
        <w:drawing>
          <wp:inline distT="0" distB="0" distL="0" distR="0">
            <wp:extent cx="6115050" cy="8648700"/>
            <wp:effectExtent l="0" t="0" r="0" b="0"/>
            <wp:docPr id="99" name="Рисунок 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rsidR="00F67A2F" w:rsidRPr="00E94731" w:rsidRDefault="00F67A2F" w:rsidP="00C40703">
      <w:pPr>
        <w:jc w:val="center"/>
        <w:rPr>
          <w:color w:val="000000" w:themeColor="text1"/>
          <w:szCs w:val="28"/>
        </w:rPr>
      </w:pPr>
      <w:r w:rsidRPr="00E94731">
        <w:rPr>
          <w:color w:val="000000" w:themeColor="text1"/>
          <w:szCs w:val="28"/>
        </w:rPr>
        <w:t>Рисунок 3.1</w:t>
      </w:r>
      <w:r w:rsidR="00E2218B" w:rsidRPr="00E94731">
        <w:rPr>
          <w:color w:val="000000" w:themeColor="text1"/>
          <w:szCs w:val="28"/>
        </w:rPr>
        <w:t>8</w:t>
      </w:r>
      <w:r w:rsidRPr="00E94731">
        <w:rPr>
          <w:color w:val="000000" w:themeColor="text1"/>
          <w:szCs w:val="28"/>
        </w:rPr>
        <w:t xml:space="preserve"> – Алгоритм управления содержимым для второго направления СИППТ</w:t>
      </w:r>
    </w:p>
    <w:p w:rsidR="00F67A2F" w:rsidRPr="00E94731" w:rsidRDefault="00F67A2F" w:rsidP="00F67A2F">
      <w:pPr>
        <w:ind w:firstLine="0"/>
        <w:jc w:val="center"/>
        <w:rPr>
          <w:color w:val="000000" w:themeColor="text1"/>
          <w:szCs w:val="28"/>
        </w:rPr>
      </w:pPr>
      <w:r w:rsidRPr="00E94731">
        <w:rPr>
          <w:noProof/>
          <w:color w:val="000000" w:themeColor="text1"/>
          <w:szCs w:val="28"/>
          <w:lang w:eastAsia="ru-RU"/>
        </w:rPr>
        <w:lastRenderedPageBreak/>
        <w:drawing>
          <wp:inline distT="0" distB="0" distL="0" distR="0">
            <wp:extent cx="6115050" cy="8648700"/>
            <wp:effectExtent l="0" t="0" r="0" b="0"/>
            <wp:docPr id="98" name="Рисунок 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rsidR="00F67A2F" w:rsidRPr="00E94731" w:rsidRDefault="00F67A2F" w:rsidP="00C40703">
      <w:pPr>
        <w:jc w:val="center"/>
        <w:rPr>
          <w:color w:val="000000" w:themeColor="text1"/>
          <w:szCs w:val="28"/>
        </w:rPr>
      </w:pPr>
      <w:r w:rsidRPr="00E94731">
        <w:rPr>
          <w:color w:val="000000" w:themeColor="text1"/>
          <w:szCs w:val="28"/>
        </w:rPr>
        <w:t>Рисунок 3.1</w:t>
      </w:r>
      <w:r w:rsidR="00E2218B" w:rsidRPr="00E94731">
        <w:rPr>
          <w:color w:val="000000" w:themeColor="text1"/>
          <w:szCs w:val="28"/>
        </w:rPr>
        <w:t>9</w:t>
      </w:r>
      <w:r w:rsidRPr="00E94731">
        <w:rPr>
          <w:color w:val="000000" w:themeColor="text1"/>
          <w:szCs w:val="28"/>
        </w:rPr>
        <w:t xml:space="preserve"> – Алгоритм №2.1 «</w:t>
      </w:r>
      <w:r w:rsidRPr="00E94731">
        <w:rPr>
          <w:color w:val="000000" w:themeColor="text1"/>
          <w:szCs w:val="28"/>
          <w:lang w:val="kk-KZ"/>
        </w:rPr>
        <w:t>Ф</w:t>
      </w:r>
      <w:r w:rsidRPr="00E94731">
        <w:rPr>
          <w:color w:val="000000" w:themeColor="text1"/>
          <w:szCs w:val="28"/>
        </w:rPr>
        <w:t>ормировани</w:t>
      </w:r>
      <w:r w:rsidRPr="00E94731">
        <w:rPr>
          <w:color w:val="000000" w:themeColor="text1"/>
          <w:szCs w:val="28"/>
          <w:lang w:val="kk-KZ"/>
        </w:rPr>
        <w:t>е</w:t>
      </w:r>
      <w:r w:rsidRPr="00E94731">
        <w:rPr>
          <w:color w:val="000000" w:themeColor="text1"/>
          <w:szCs w:val="28"/>
        </w:rPr>
        <w:t xml:space="preserve"> ключевых рядов для определения близости текстов на разных языках»</w:t>
      </w:r>
    </w:p>
    <w:p w:rsidR="00F67A2F" w:rsidRPr="00E94731" w:rsidRDefault="00F67A2F" w:rsidP="00F67A2F">
      <w:pPr>
        <w:ind w:firstLine="0"/>
        <w:jc w:val="center"/>
        <w:rPr>
          <w:color w:val="000000" w:themeColor="text1"/>
          <w:szCs w:val="28"/>
        </w:rPr>
      </w:pPr>
      <w:r w:rsidRPr="00E94731">
        <w:rPr>
          <w:noProof/>
          <w:color w:val="000000" w:themeColor="text1"/>
          <w:szCs w:val="28"/>
          <w:lang w:eastAsia="ru-RU"/>
        </w:rPr>
        <w:lastRenderedPageBreak/>
        <w:drawing>
          <wp:inline distT="0" distB="0" distL="0" distR="0">
            <wp:extent cx="6115050" cy="8648700"/>
            <wp:effectExtent l="0" t="0" r="0" b="0"/>
            <wp:docPr id="96" name="Рисунок 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rsidR="00F67A2F" w:rsidRPr="00E94731" w:rsidRDefault="00F67A2F" w:rsidP="00C40703">
      <w:pPr>
        <w:jc w:val="center"/>
        <w:rPr>
          <w:color w:val="000000" w:themeColor="text1"/>
          <w:szCs w:val="28"/>
        </w:rPr>
      </w:pPr>
      <w:r w:rsidRPr="00E94731">
        <w:rPr>
          <w:color w:val="000000" w:themeColor="text1"/>
          <w:szCs w:val="28"/>
        </w:rPr>
        <w:t>Рисунок 3.</w:t>
      </w:r>
      <w:r w:rsidR="00E2218B" w:rsidRPr="00E94731">
        <w:rPr>
          <w:color w:val="000000" w:themeColor="text1"/>
          <w:szCs w:val="28"/>
        </w:rPr>
        <w:t>20</w:t>
      </w:r>
      <w:r w:rsidRPr="00E94731">
        <w:rPr>
          <w:color w:val="000000" w:themeColor="text1"/>
          <w:szCs w:val="28"/>
        </w:rPr>
        <w:t xml:space="preserve"> – Алгоритм №2.2 «</w:t>
      </w:r>
      <w:r w:rsidRPr="00E94731">
        <w:rPr>
          <w:color w:val="000000" w:themeColor="text1"/>
          <w:szCs w:val="28"/>
          <w:lang w:val="kk-KZ"/>
        </w:rPr>
        <w:t>Р</w:t>
      </w:r>
      <w:r w:rsidRPr="00E94731">
        <w:rPr>
          <w:color w:val="000000" w:themeColor="text1"/>
          <w:szCs w:val="28"/>
        </w:rPr>
        <w:t>асчёт энтропийных координат для определения близости текстов на разных языках»</w:t>
      </w:r>
    </w:p>
    <w:p w:rsidR="00F67A2F" w:rsidRPr="00E94731" w:rsidRDefault="00F67A2F" w:rsidP="00F67A2F">
      <w:pPr>
        <w:ind w:firstLine="0"/>
        <w:jc w:val="center"/>
        <w:rPr>
          <w:color w:val="000000" w:themeColor="text1"/>
          <w:szCs w:val="28"/>
        </w:rPr>
      </w:pPr>
      <w:r w:rsidRPr="00E94731">
        <w:rPr>
          <w:noProof/>
          <w:color w:val="000000" w:themeColor="text1"/>
          <w:szCs w:val="28"/>
          <w:lang w:eastAsia="ru-RU"/>
        </w:rPr>
        <w:lastRenderedPageBreak/>
        <w:drawing>
          <wp:inline distT="0" distB="0" distL="0" distR="0">
            <wp:extent cx="6115050" cy="8648700"/>
            <wp:effectExtent l="0" t="0" r="0" b="0"/>
            <wp:docPr id="94" name="Рисунок 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rsidR="00F67A2F" w:rsidRPr="00E94731" w:rsidRDefault="00F67A2F" w:rsidP="00C40703">
      <w:pPr>
        <w:jc w:val="center"/>
        <w:rPr>
          <w:color w:val="000000" w:themeColor="text1"/>
          <w:szCs w:val="28"/>
        </w:rPr>
      </w:pPr>
      <w:r w:rsidRPr="00E94731">
        <w:rPr>
          <w:color w:val="000000" w:themeColor="text1"/>
          <w:szCs w:val="28"/>
        </w:rPr>
        <w:t>Рисунок 3.2</w:t>
      </w:r>
      <w:r w:rsidR="00E2218B" w:rsidRPr="00E94731">
        <w:rPr>
          <w:color w:val="000000" w:themeColor="text1"/>
          <w:szCs w:val="28"/>
        </w:rPr>
        <w:t>1</w:t>
      </w:r>
      <w:r w:rsidRPr="00E94731">
        <w:rPr>
          <w:color w:val="000000" w:themeColor="text1"/>
          <w:szCs w:val="28"/>
        </w:rPr>
        <w:t xml:space="preserve"> – Алгоритм №2.3 «</w:t>
      </w:r>
      <w:r w:rsidRPr="00E94731">
        <w:rPr>
          <w:color w:val="000000" w:themeColor="text1"/>
          <w:szCs w:val="28"/>
          <w:lang w:val="kk-KZ"/>
        </w:rPr>
        <w:t>В</w:t>
      </w:r>
      <w:r w:rsidRPr="00E94731">
        <w:rPr>
          <w:color w:val="000000" w:themeColor="text1"/>
          <w:szCs w:val="28"/>
        </w:rPr>
        <w:t>ычислени</w:t>
      </w:r>
      <w:r w:rsidRPr="00E94731">
        <w:rPr>
          <w:color w:val="000000" w:themeColor="text1"/>
          <w:szCs w:val="28"/>
          <w:lang w:val="kk-KZ"/>
        </w:rPr>
        <w:t>е</w:t>
      </w:r>
      <w:r w:rsidRPr="00E94731">
        <w:rPr>
          <w:color w:val="000000" w:themeColor="text1"/>
          <w:szCs w:val="28"/>
        </w:rPr>
        <w:t xml:space="preserve"> расстояний между текстами»</w:t>
      </w:r>
    </w:p>
    <w:p w:rsidR="00F67A2F" w:rsidRPr="00E94731" w:rsidRDefault="00F67A2F" w:rsidP="00F67A2F">
      <w:pPr>
        <w:ind w:firstLine="0"/>
        <w:jc w:val="center"/>
        <w:rPr>
          <w:color w:val="000000" w:themeColor="text1"/>
          <w:szCs w:val="28"/>
        </w:rPr>
      </w:pPr>
    </w:p>
    <w:p w:rsidR="00F67A2F" w:rsidRPr="00E94731" w:rsidRDefault="00F67A2F" w:rsidP="00F67A2F">
      <w:pPr>
        <w:ind w:firstLine="0"/>
        <w:jc w:val="center"/>
        <w:rPr>
          <w:color w:val="000000" w:themeColor="text1"/>
          <w:szCs w:val="28"/>
        </w:rPr>
      </w:pPr>
      <w:r w:rsidRPr="00E94731">
        <w:rPr>
          <w:noProof/>
          <w:color w:val="000000" w:themeColor="text1"/>
          <w:szCs w:val="28"/>
          <w:lang w:eastAsia="ru-RU"/>
        </w:rPr>
        <w:lastRenderedPageBreak/>
        <w:drawing>
          <wp:inline distT="0" distB="0" distL="0" distR="0">
            <wp:extent cx="6115050" cy="8648700"/>
            <wp:effectExtent l="0" t="0" r="0" b="0"/>
            <wp:docPr id="93" name="Рисунок 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rsidR="00F67A2F" w:rsidRDefault="00F67A2F" w:rsidP="00C40703">
      <w:pPr>
        <w:jc w:val="center"/>
        <w:rPr>
          <w:color w:val="000000" w:themeColor="text1"/>
          <w:szCs w:val="28"/>
        </w:rPr>
      </w:pPr>
      <w:r w:rsidRPr="00E94731">
        <w:rPr>
          <w:color w:val="000000" w:themeColor="text1"/>
          <w:szCs w:val="28"/>
        </w:rPr>
        <w:t>Рисунок 3.2</w:t>
      </w:r>
      <w:r w:rsidR="00E2218B" w:rsidRPr="00E94731">
        <w:rPr>
          <w:color w:val="000000" w:themeColor="text1"/>
          <w:szCs w:val="28"/>
        </w:rPr>
        <w:t>2</w:t>
      </w:r>
      <w:r w:rsidRPr="00E94731">
        <w:rPr>
          <w:color w:val="000000" w:themeColor="text1"/>
          <w:szCs w:val="28"/>
        </w:rPr>
        <w:t xml:space="preserve"> – Алгоритм №2.4 «</w:t>
      </w:r>
      <w:r w:rsidRPr="00E94731">
        <w:rPr>
          <w:color w:val="000000" w:themeColor="text1"/>
          <w:szCs w:val="28"/>
          <w:lang w:val="kk-KZ"/>
        </w:rPr>
        <w:t>О</w:t>
      </w:r>
      <w:r w:rsidRPr="00E94731">
        <w:rPr>
          <w:color w:val="000000" w:themeColor="text1"/>
          <w:szCs w:val="28"/>
        </w:rPr>
        <w:t>пределени</w:t>
      </w:r>
      <w:r w:rsidRPr="00E94731">
        <w:rPr>
          <w:color w:val="000000" w:themeColor="text1"/>
          <w:szCs w:val="28"/>
          <w:lang w:val="kk-KZ"/>
        </w:rPr>
        <w:t>е</w:t>
      </w:r>
      <w:r w:rsidRPr="00E94731">
        <w:rPr>
          <w:color w:val="000000" w:themeColor="text1"/>
          <w:szCs w:val="28"/>
        </w:rPr>
        <w:t xml:space="preserve"> количества слов </w:t>
      </w:r>
      <w:r w:rsidRPr="00E94731">
        <w:rPr>
          <w:color w:val="000000" w:themeColor="text1"/>
          <w:szCs w:val="28"/>
          <w:lang w:val="en-US"/>
        </w:rPr>
        <w:t>N</w:t>
      </w:r>
      <w:r w:rsidRPr="00E94731">
        <w:rPr>
          <w:color w:val="000000" w:themeColor="text1"/>
          <w:szCs w:val="28"/>
        </w:rPr>
        <w:t xml:space="preserve"> </w:t>
      </w:r>
      <w:r w:rsidRPr="00E94731">
        <w:rPr>
          <w:color w:val="000000" w:themeColor="text1"/>
          <w:szCs w:val="28"/>
          <w:lang w:val="kk-KZ"/>
        </w:rPr>
        <w:t>для массива высокочастотных слов текста без экспертов</w:t>
      </w:r>
      <w:r w:rsidRPr="00E94731">
        <w:rPr>
          <w:color w:val="000000" w:themeColor="text1"/>
          <w:szCs w:val="28"/>
        </w:rPr>
        <w:t>»</w:t>
      </w:r>
    </w:p>
    <w:p w:rsidR="00417B8D" w:rsidRPr="00E94731" w:rsidRDefault="00417B8D" w:rsidP="00417B8D">
      <w:pPr>
        <w:rPr>
          <w:color w:val="000000" w:themeColor="text1"/>
          <w:szCs w:val="28"/>
        </w:rPr>
      </w:pPr>
      <w:r w:rsidRPr="00E94731">
        <w:rPr>
          <w:color w:val="000000" w:themeColor="text1"/>
          <w:szCs w:val="28"/>
        </w:rPr>
        <w:lastRenderedPageBreak/>
        <w:t>В результате отказа от идеи подключения СИППТ к базе данных каждого анализируемого сайта и полученных результатов второго направления был сформирован алгоритм для решения задачи третьего направления</w:t>
      </w:r>
      <w:r w:rsidRPr="00E94731">
        <w:rPr>
          <w:color w:val="000000" w:themeColor="text1"/>
          <w:szCs w:val="28"/>
          <w:lang w:val="kk-KZ"/>
        </w:rPr>
        <w:t xml:space="preserve"> (рисунок 3.23)</w:t>
      </w:r>
      <w:r w:rsidRPr="00E94731">
        <w:rPr>
          <w:color w:val="000000" w:themeColor="text1"/>
          <w:szCs w:val="28"/>
        </w:rPr>
        <w:t>.</w:t>
      </w:r>
    </w:p>
    <w:p w:rsidR="00F67A2F" w:rsidRPr="00E94731" w:rsidRDefault="00F67A2F" w:rsidP="00F67A2F">
      <w:pPr>
        <w:rPr>
          <w:color w:val="000000" w:themeColor="text1"/>
          <w:szCs w:val="28"/>
        </w:rPr>
      </w:pPr>
    </w:p>
    <w:p w:rsidR="00F67A2F" w:rsidRPr="00E94731" w:rsidRDefault="00F67A2F" w:rsidP="00F26849">
      <w:pPr>
        <w:ind w:firstLine="0"/>
        <w:jc w:val="center"/>
        <w:rPr>
          <w:color w:val="000000" w:themeColor="text1"/>
          <w:szCs w:val="28"/>
        </w:rPr>
      </w:pPr>
      <w:r w:rsidRPr="00E94731">
        <w:rPr>
          <w:noProof/>
          <w:color w:val="000000" w:themeColor="text1"/>
          <w:szCs w:val="28"/>
          <w:lang w:eastAsia="ru-RU"/>
        </w:rPr>
        <w:drawing>
          <wp:inline distT="0" distB="0" distL="0" distR="0">
            <wp:extent cx="5562809" cy="7867650"/>
            <wp:effectExtent l="0" t="0" r="0" b="0"/>
            <wp:docPr id="41" name="Рисунок 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65735" cy="7871788"/>
                    </a:xfrm>
                    <a:prstGeom prst="rect">
                      <a:avLst/>
                    </a:prstGeom>
                    <a:noFill/>
                    <a:ln>
                      <a:noFill/>
                    </a:ln>
                  </pic:spPr>
                </pic:pic>
              </a:graphicData>
            </a:graphic>
          </wp:inline>
        </w:drawing>
      </w:r>
    </w:p>
    <w:p w:rsidR="00F67A2F" w:rsidRDefault="00F67A2F" w:rsidP="00F67A2F">
      <w:pPr>
        <w:jc w:val="center"/>
        <w:rPr>
          <w:color w:val="000000" w:themeColor="text1"/>
          <w:szCs w:val="28"/>
        </w:rPr>
      </w:pPr>
      <w:r w:rsidRPr="00E94731">
        <w:rPr>
          <w:color w:val="000000" w:themeColor="text1"/>
          <w:szCs w:val="28"/>
        </w:rPr>
        <w:t>Рисунок 3.2</w:t>
      </w:r>
      <w:r w:rsidR="00E2218B" w:rsidRPr="00E94731">
        <w:rPr>
          <w:color w:val="000000" w:themeColor="text1"/>
          <w:szCs w:val="28"/>
        </w:rPr>
        <w:t>3</w:t>
      </w:r>
      <w:r w:rsidRPr="00E94731">
        <w:rPr>
          <w:color w:val="000000" w:themeColor="text1"/>
          <w:szCs w:val="28"/>
        </w:rPr>
        <w:t xml:space="preserve"> – </w:t>
      </w:r>
      <w:r w:rsidR="004D6664" w:rsidRPr="004D6664">
        <w:rPr>
          <w:color w:val="000000" w:themeColor="text1"/>
          <w:szCs w:val="28"/>
        </w:rPr>
        <w:t xml:space="preserve">Алгоритм управления содержимым </w:t>
      </w:r>
      <w:r w:rsidRPr="00E94731">
        <w:rPr>
          <w:color w:val="000000" w:themeColor="text1"/>
          <w:szCs w:val="28"/>
        </w:rPr>
        <w:t>для третьего направления СИППТ</w:t>
      </w:r>
    </w:p>
    <w:p w:rsidR="00F26849" w:rsidRPr="00E94731" w:rsidRDefault="00F26849" w:rsidP="00F26849">
      <w:pPr>
        <w:rPr>
          <w:color w:val="000000" w:themeColor="text1"/>
          <w:szCs w:val="28"/>
        </w:rPr>
      </w:pPr>
      <w:r w:rsidRPr="00E94731">
        <w:rPr>
          <w:color w:val="000000" w:themeColor="text1"/>
          <w:szCs w:val="28"/>
        </w:rPr>
        <w:lastRenderedPageBreak/>
        <w:t xml:space="preserve">Согласно алгоритму, если не находится перевод страницы на другой языковой версии, то в таблице результатов анализа СИППТ выводится ссылка-рекомендация для модераторов сайта, при нажатии на которую можно сгенерировать перевод от Яндекс или другого онлайн-переводчика. </w:t>
      </w:r>
    </w:p>
    <w:p w:rsidR="00F26849" w:rsidRPr="00E94731" w:rsidRDefault="00F26849" w:rsidP="00F26849">
      <w:pPr>
        <w:rPr>
          <w:color w:val="000000" w:themeColor="text1"/>
          <w:szCs w:val="28"/>
        </w:rPr>
      </w:pPr>
      <w:r w:rsidRPr="00E94731">
        <w:rPr>
          <w:color w:val="000000" w:themeColor="text1"/>
          <w:szCs w:val="28"/>
        </w:rPr>
        <w:t>В случае реализации данное решение может оказать большую помощь в целостности подачи материалов одновременно на всех языковых версиях полиязычных сайтов. На настоящий момент такого инструмента нет. Есть возможность просмотра наличия переводов у системных слов сайта, например, кнопок «Вперёд» или «Назад», но нет возможности проанализировать весь контент на наличие переводов у каждой новости или статьи в компактном виде.</w:t>
      </w:r>
    </w:p>
    <w:p w:rsidR="00F26849" w:rsidRDefault="00F26849" w:rsidP="00F26849">
      <w:pPr>
        <w:rPr>
          <w:color w:val="000000" w:themeColor="text1"/>
          <w:szCs w:val="28"/>
        </w:rPr>
      </w:pPr>
      <w:r w:rsidRPr="00E94731">
        <w:rPr>
          <w:color w:val="000000" w:themeColor="text1"/>
          <w:szCs w:val="28"/>
        </w:rPr>
        <w:t xml:space="preserve">Официальный сайт Северо-Казахстанского университета имени Манаша Козыбаева размещён на одном домене www.nkzu.kz и сохраняет контентную связь при переходах между языковыми версиями. </w:t>
      </w:r>
    </w:p>
    <w:p w:rsidR="00F26849" w:rsidRPr="00E94731" w:rsidRDefault="00F26849" w:rsidP="00F26849">
      <w:pPr>
        <w:rPr>
          <w:color w:val="000000" w:themeColor="text1"/>
          <w:szCs w:val="28"/>
        </w:rPr>
      </w:pPr>
      <w:r>
        <w:rPr>
          <w:color w:val="000000" w:themeColor="text1"/>
          <w:szCs w:val="28"/>
        </w:rPr>
        <w:t>Если перейти</w:t>
      </w:r>
      <w:r w:rsidRPr="00E94731">
        <w:rPr>
          <w:color w:val="000000" w:themeColor="text1"/>
          <w:szCs w:val="28"/>
        </w:rPr>
        <w:t xml:space="preserve"> на страницу «Миссия и видение» в разделе «Об университете» на русской версии сайта (рисунок 3.24)</w:t>
      </w:r>
      <w:r>
        <w:rPr>
          <w:color w:val="000000" w:themeColor="text1"/>
          <w:szCs w:val="28"/>
        </w:rPr>
        <w:t>, а з</w:t>
      </w:r>
      <w:r w:rsidRPr="00E94731">
        <w:rPr>
          <w:color w:val="000000" w:themeColor="text1"/>
          <w:szCs w:val="28"/>
        </w:rPr>
        <w:t>атем наж</w:t>
      </w:r>
      <w:r>
        <w:rPr>
          <w:color w:val="000000" w:themeColor="text1"/>
          <w:szCs w:val="28"/>
        </w:rPr>
        <w:t>ать на</w:t>
      </w:r>
      <w:r w:rsidRPr="00E94731">
        <w:rPr>
          <w:color w:val="000000" w:themeColor="text1"/>
          <w:szCs w:val="28"/>
        </w:rPr>
        <w:t xml:space="preserve"> ссылку «Eng»</w:t>
      </w:r>
      <w:r>
        <w:rPr>
          <w:color w:val="000000" w:themeColor="text1"/>
          <w:szCs w:val="28"/>
        </w:rPr>
        <w:t>, то</w:t>
      </w:r>
      <w:r w:rsidRPr="00E94731">
        <w:rPr>
          <w:color w:val="000000" w:themeColor="text1"/>
          <w:szCs w:val="28"/>
        </w:rPr>
        <w:t xml:space="preserve"> </w:t>
      </w:r>
      <w:r>
        <w:rPr>
          <w:color w:val="000000" w:themeColor="text1"/>
          <w:szCs w:val="28"/>
        </w:rPr>
        <w:t>с</w:t>
      </w:r>
      <w:r w:rsidRPr="00E94731">
        <w:rPr>
          <w:color w:val="000000" w:themeColor="text1"/>
          <w:szCs w:val="28"/>
        </w:rPr>
        <w:t>айт автоматически отобразит английский перевод данной страницы (рисунок 3.25).</w:t>
      </w:r>
    </w:p>
    <w:p w:rsidR="00F26849" w:rsidRPr="00E94731" w:rsidRDefault="00F26849" w:rsidP="00F67A2F">
      <w:pPr>
        <w:jc w:val="center"/>
        <w:rPr>
          <w:color w:val="000000" w:themeColor="text1"/>
          <w:szCs w:val="28"/>
        </w:rPr>
      </w:pPr>
    </w:p>
    <w:p w:rsidR="00F67A2F" w:rsidRPr="00E94731" w:rsidRDefault="00F67A2F" w:rsidP="00F26849">
      <w:pPr>
        <w:ind w:firstLine="0"/>
        <w:jc w:val="center"/>
        <w:rPr>
          <w:color w:val="000000" w:themeColor="text1"/>
          <w:szCs w:val="28"/>
        </w:rPr>
      </w:pPr>
      <w:r w:rsidRPr="00E94731">
        <w:rPr>
          <w:noProof/>
          <w:color w:val="000000" w:themeColor="text1"/>
          <w:szCs w:val="28"/>
          <w:lang w:eastAsia="ru-RU"/>
        </w:rPr>
        <w:drawing>
          <wp:inline distT="0" distB="0" distL="0" distR="0" wp14:anchorId="6E5248E5" wp14:editId="65C36469">
            <wp:extent cx="6073775" cy="2044787"/>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a:picLocks noChangeAspect="1"/>
                    </pic:cNvPicPr>
                  </pic:nvPicPr>
                  <pic:blipFill rotWithShape="1">
                    <a:blip r:embed="rId89"/>
                    <a:srcRect t="4917" b="35207"/>
                    <a:stretch/>
                  </pic:blipFill>
                  <pic:spPr bwMode="auto">
                    <a:xfrm>
                      <a:off x="0" y="0"/>
                      <a:ext cx="6083857" cy="2048181"/>
                    </a:xfrm>
                    <a:prstGeom prst="rect">
                      <a:avLst/>
                    </a:prstGeom>
                    <a:ln>
                      <a:noFill/>
                    </a:ln>
                    <a:extLst>
                      <a:ext uri="{53640926-AAD7-44D8-BBD7-CCE9431645EC}">
                        <a14:shadowObscured xmlns:a14="http://schemas.microsoft.com/office/drawing/2010/main"/>
                      </a:ext>
                    </a:extLst>
                  </pic:spPr>
                </pic:pic>
              </a:graphicData>
            </a:graphic>
          </wp:inline>
        </w:drawing>
      </w:r>
    </w:p>
    <w:p w:rsidR="00F67A2F" w:rsidRPr="00E94731" w:rsidRDefault="00F67A2F" w:rsidP="00F67A2F">
      <w:pPr>
        <w:ind w:firstLine="0"/>
        <w:jc w:val="center"/>
        <w:rPr>
          <w:color w:val="000000" w:themeColor="text1"/>
          <w:szCs w:val="28"/>
        </w:rPr>
      </w:pPr>
    </w:p>
    <w:p w:rsidR="00F67A2F" w:rsidRDefault="00F67A2F" w:rsidP="00C40703">
      <w:pPr>
        <w:jc w:val="center"/>
        <w:rPr>
          <w:color w:val="000000" w:themeColor="text1"/>
          <w:szCs w:val="28"/>
        </w:rPr>
      </w:pPr>
      <w:r w:rsidRPr="00E94731">
        <w:rPr>
          <w:color w:val="000000" w:themeColor="text1"/>
          <w:szCs w:val="28"/>
        </w:rPr>
        <w:t>Рисунок 3.2</w:t>
      </w:r>
      <w:r w:rsidR="00E2218B" w:rsidRPr="00E94731">
        <w:rPr>
          <w:color w:val="000000" w:themeColor="text1"/>
          <w:szCs w:val="28"/>
        </w:rPr>
        <w:t>4</w:t>
      </w:r>
      <w:r w:rsidRPr="00E94731">
        <w:rPr>
          <w:color w:val="000000" w:themeColor="text1"/>
          <w:szCs w:val="28"/>
        </w:rPr>
        <w:t xml:space="preserve"> – Страница «Миссия и видение» на русской языковой версии сайта</w:t>
      </w:r>
    </w:p>
    <w:p w:rsidR="00F26849" w:rsidRPr="00E94731" w:rsidRDefault="00F26849" w:rsidP="00C40703">
      <w:pPr>
        <w:jc w:val="center"/>
        <w:rPr>
          <w:color w:val="000000" w:themeColor="text1"/>
          <w:szCs w:val="28"/>
          <w:lang w:eastAsia="ru-RU"/>
        </w:rPr>
      </w:pPr>
    </w:p>
    <w:p w:rsidR="00F67A2F" w:rsidRPr="00E94731" w:rsidRDefault="00F67A2F" w:rsidP="00F26849">
      <w:pPr>
        <w:ind w:firstLine="0"/>
        <w:jc w:val="center"/>
        <w:rPr>
          <w:color w:val="000000" w:themeColor="text1"/>
          <w:szCs w:val="28"/>
        </w:rPr>
      </w:pPr>
      <w:r w:rsidRPr="00E94731">
        <w:rPr>
          <w:noProof/>
          <w:color w:val="000000" w:themeColor="text1"/>
          <w:szCs w:val="28"/>
          <w:lang w:eastAsia="ru-RU"/>
        </w:rPr>
        <w:drawing>
          <wp:inline distT="0" distB="0" distL="0" distR="0" wp14:anchorId="13F00DA7" wp14:editId="7B487CA8">
            <wp:extent cx="6119264" cy="20764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a:picLocks noChangeAspect="1"/>
                    </pic:cNvPicPr>
                  </pic:nvPicPr>
                  <pic:blipFill rotWithShape="1">
                    <a:blip r:embed="rId90"/>
                    <a:srcRect t="4311" b="35338"/>
                    <a:stretch/>
                  </pic:blipFill>
                  <pic:spPr bwMode="auto">
                    <a:xfrm>
                      <a:off x="0" y="0"/>
                      <a:ext cx="6125085" cy="2078425"/>
                    </a:xfrm>
                    <a:prstGeom prst="rect">
                      <a:avLst/>
                    </a:prstGeom>
                    <a:ln>
                      <a:noFill/>
                    </a:ln>
                    <a:extLst>
                      <a:ext uri="{53640926-AAD7-44D8-BBD7-CCE9431645EC}">
                        <a14:shadowObscured xmlns:a14="http://schemas.microsoft.com/office/drawing/2010/main"/>
                      </a:ext>
                    </a:extLst>
                  </pic:spPr>
                </pic:pic>
              </a:graphicData>
            </a:graphic>
          </wp:inline>
        </w:drawing>
      </w:r>
    </w:p>
    <w:p w:rsidR="00F67A2F" w:rsidRPr="00E94731" w:rsidRDefault="00F67A2F" w:rsidP="00F67A2F">
      <w:pPr>
        <w:rPr>
          <w:color w:val="000000" w:themeColor="text1"/>
          <w:szCs w:val="28"/>
        </w:rPr>
      </w:pPr>
    </w:p>
    <w:p w:rsidR="00F67A2F" w:rsidRPr="00E94731" w:rsidRDefault="00F67A2F" w:rsidP="00F67A2F">
      <w:pPr>
        <w:jc w:val="center"/>
        <w:rPr>
          <w:color w:val="000000" w:themeColor="text1"/>
          <w:szCs w:val="28"/>
        </w:rPr>
      </w:pPr>
      <w:r w:rsidRPr="00E94731">
        <w:rPr>
          <w:color w:val="000000" w:themeColor="text1"/>
          <w:szCs w:val="28"/>
        </w:rPr>
        <w:t>Рисунок 3.2</w:t>
      </w:r>
      <w:r w:rsidR="00E2218B" w:rsidRPr="00E94731">
        <w:rPr>
          <w:color w:val="000000" w:themeColor="text1"/>
          <w:szCs w:val="28"/>
        </w:rPr>
        <w:t>5</w:t>
      </w:r>
      <w:r w:rsidRPr="00E94731">
        <w:rPr>
          <w:color w:val="000000" w:themeColor="text1"/>
          <w:szCs w:val="28"/>
        </w:rPr>
        <w:t xml:space="preserve"> – Страница «Миссия и видение» на английской языковой версии сайта</w:t>
      </w:r>
    </w:p>
    <w:p w:rsidR="00F67A2F" w:rsidRPr="00E94731" w:rsidRDefault="00F67A2F" w:rsidP="00F67A2F">
      <w:pPr>
        <w:rPr>
          <w:color w:val="000000" w:themeColor="text1"/>
          <w:szCs w:val="28"/>
        </w:rPr>
      </w:pPr>
      <w:r w:rsidRPr="00E94731">
        <w:rPr>
          <w:color w:val="000000" w:themeColor="text1"/>
          <w:szCs w:val="28"/>
        </w:rPr>
        <w:lastRenderedPageBreak/>
        <w:t xml:space="preserve">Вместе с тем, </w:t>
      </w:r>
      <w:r w:rsidR="00F214E4">
        <w:rPr>
          <w:color w:val="000000" w:themeColor="text1"/>
          <w:szCs w:val="28"/>
        </w:rPr>
        <w:t>если спуститься</w:t>
      </w:r>
      <w:r w:rsidRPr="00E94731">
        <w:rPr>
          <w:color w:val="000000" w:themeColor="text1"/>
          <w:szCs w:val="28"/>
        </w:rPr>
        <w:t xml:space="preserve"> на раздел «Новости» на главной странице на русской языковой версии сайта (рисунок 3.2</w:t>
      </w:r>
      <w:r w:rsidR="00E2218B" w:rsidRPr="00E94731">
        <w:rPr>
          <w:color w:val="000000" w:themeColor="text1"/>
          <w:szCs w:val="28"/>
        </w:rPr>
        <w:t>6</w:t>
      </w:r>
      <w:r w:rsidRPr="00E94731">
        <w:rPr>
          <w:color w:val="000000" w:themeColor="text1"/>
          <w:szCs w:val="28"/>
        </w:rPr>
        <w:t>)</w:t>
      </w:r>
      <w:r w:rsidR="00F214E4">
        <w:rPr>
          <w:color w:val="000000" w:themeColor="text1"/>
          <w:szCs w:val="28"/>
        </w:rPr>
        <w:t>, а</w:t>
      </w:r>
      <w:r w:rsidRPr="00E94731">
        <w:rPr>
          <w:color w:val="000000" w:themeColor="text1"/>
          <w:szCs w:val="28"/>
        </w:rPr>
        <w:t xml:space="preserve"> </w:t>
      </w:r>
      <w:r w:rsidR="00F214E4">
        <w:rPr>
          <w:color w:val="000000" w:themeColor="text1"/>
          <w:szCs w:val="28"/>
        </w:rPr>
        <w:t>з</w:t>
      </w:r>
      <w:r w:rsidRPr="00E94731">
        <w:rPr>
          <w:color w:val="000000" w:themeColor="text1"/>
          <w:szCs w:val="28"/>
        </w:rPr>
        <w:t>атем наж</w:t>
      </w:r>
      <w:r w:rsidR="00F214E4">
        <w:rPr>
          <w:color w:val="000000" w:themeColor="text1"/>
          <w:szCs w:val="28"/>
        </w:rPr>
        <w:t>ать</w:t>
      </w:r>
      <w:r w:rsidRPr="00E94731">
        <w:rPr>
          <w:color w:val="000000" w:themeColor="text1"/>
          <w:szCs w:val="28"/>
        </w:rPr>
        <w:t xml:space="preserve"> на «Еng»</w:t>
      </w:r>
      <w:r w:rsidR="00F214E4">
        <w:rPr>
          <w:color w:val="000000" w:themeColor="text1"/>
          <w:szCs w:val="28"/>
        </w:rPr>
        <w:t>, то можно увидеть, что</w:t>
      </w:r>
      <w:r w:rsidRPr="00E94731">
        <w:rPr>
          <w:color w:val="000000" w:themeColor="text1"/>
          <w:szCs w:val="28"/>
        </w:rPr>
        <w:t xml:space="preserve"> слово «Новости» и даты публикации переведены, а слово «Архив» и сами новости – нет, хотя пользователь находится на английской версии сайта (рисунок 3.2</w:t>
      </w:r>
      <w:r w:rsidR="00E2218B" w:rsidRPr="00E94731">
        <w:rPr>
          <w:color w:val="000000" w:themeColor="text1"/>
          <w:szCs w:val="28"/>
        </w:rPr>
        <w:t>7</w:t>
      </w:r>
      <w:r w:rsidRPr="00E94731">
        <w:rPr>
          <w:color w:val="000000" w:themeColor="text1"/>
          <w:szCs w:val="28"/>
        </w:rPr>
        <w:t>).</w:t>
      </w:r>
    </w:p>
    <w:p w:rsidR="00F67A2F" w:rsidRPr="00E94731" w:rsidRDefault="00F67A2F" w:rsidP="00F67A2F">
      <w:pPr>
        <w:rPr>
          <w:color w:val="000000" w:themeColor="text1"/>
          <w:szCs w:val="28"/>
        </w:rPr>
      </w:pPr>
    </w:p>
    <w:p w:rsidR="00F67A2F" w:rsidRPr="00E94731" w:rsidRDefault="00F67A2F" w:rsidP="00F67A2F">
      <w:pPr>
        <w:ind w:firstLine="0"/>
        <w:rPr>
          <w:color w:val="000000" w:themeColor="text1"/>
          <w:szCs w:val="28"/>
        </w:rPr>
      </w:pPr>
      <w:r w:rsidRPr="00E94731">
        <w:rPr>
          <w:noProof/>
          <w:color w:val="000000" w:themeColor="text1"/>
          <w:szCs w:val="28"/>
          <w:lang w:eastAsia="ru-RU"/>
        </w:rPr>
        <w:drawing>
          <wp:inline distT="0" distB="0" distL="0" distR="0" wp14:anchorId="26E333B1" wp14:editId="7542CE1C">
            <wp:extent cx="6110289" cy="2664823"/>
            <wp:effectExtent l="0" t="0" r="5080" b="254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a:picLocks noChangeAspect="1"/>
                    </pic:cNvPicPr>
                  </pic:nvPicPr>
                  <pic:blipFill rotWithShape="1">
                    <a:blip r:embed="rId91"/>
                    <a:srcRect b="22434"/>
                    <a:stretch/>
                  </pic:blipFill>
                  <pic:spPr bwMode="auto">
                    <a:xfrm>
                      <a:off x="0" y="0"/>
                      <a:ext cx="6120130" cy="2669115"/>
                    </a:xfrm>
                    <a:prstGeom prst="rect">
                      <a:avLst/>
                    </a:prstGeom>
                    <a:ln>
                      <a:noFill/>
                    </a:ln>
                    <a:extLst>
                      <a:ext uri="{53640926-AAD7-44D8-BBD7-CCE9431645EC}">
                        <a14:shadowObscured xmlns:a14="http://schemas.microsoft.com/office/drawing/2010/main"/>
                      </a:ext>
                    </a:extLst>
                  </pic:spPr>
                </pic:pic>
              </a:graphicData>
            </a:graphic>
          </wp:inline>
        </w:drawing>
      </w:r>
    </w:p>
    <w:p w:rsidR="00F67A2F" w:rsidRPr="00E94731" w:rsidRDefault="00F67A2F" w:rsidP="00F67A2F">
      <w:pPr>
        <w:jc w:val="center"/>
        <w:rPr>
          <w:color w:val="000000" w:themeColor="text1"/>
          <w:szCs w:val="28"/>
        </w:rPr>
      </w:pPr>
    </w:p>
    <w:p w:rsidR="00F67A2F" w:rsidRPr="00E94731" w:rsidRDefault="00F67A2F" w:rsidP="00F67A2F">
      <w:pPr>
        <w:jc w:val="center"/>
        <w:rPr>
          <w:color w:val="000000" w:themeColor="text1"/>
          <w:szCs w:val="28"/>
        </w:rPr>
      </w:pPr>
      <w:r w:rsidRPr="00E94731">
        <w:rPr>
          <w:color w:val="000000" w:themeColor="text1"/>
          <w:szCs w:val="28"/>
        </w:rPr>
        <w:t>Рисунок 3.2</w:t>
      </w:r>
      <w:r w:rsidR="00E2218B" w:rsidRPr="00E94731">
        <w:rPr>
          <w:color w:val="000000" w:themeColor="text1"/>
          <w:szCs w:val="28"/>
        </w:rPr>
        <w:t>6</w:t>
      </w:r>
      <w:r w:rsidRPr="00E94731">
        <w:rPr>
          <w:color w:val="000000" w:themeColor="text1"/>
          <w:szCs w:val="28"/>
        </w:rPr>
        <w:t xml:space="preserve"> – Раздел «Новости» на главной странице на русской языковой версии сайта</w:t>
      </w:r>
    </w:p>
    <w:p w:rsidR="00F214E4" w:rsidRDefault="00F214E4" w:rsidP="00F67A2F">
      <w:pPr>
        <w:ind w:firstLine="0"/>
        <w:rPr>
          <w:noProof/>
          <w:color w:val="000000" w:themeColor="text1"/>
          <w:szCs w:val="28"/>
          <w:lang w:eastAsia="ru-RU"/>
        </w:rPr>
      </w:pPr>
    </w:p>
    <w:p w:rsidR="00F67A2F" w:rsidRPr="00E94731" w:rsidRDefault="00F67A2F" w:rsidP="00F67A2F">
      <w:pPr>
        <w:ind w:firstLine="0"/>
        <w:rPr>
          <w:color w:val="000000" w:themeColor="text1"/>
          <w:szCs w:val="28"/>
        </w:rPr>
      </w:pPr>
      <w:r w:rsidRPr="00E94731">
        <w:rPr>
          <w:noProof/>
          <w:color w:val="000000" w:themeColor="text1"/>
          <w:szCs w:val="28"/>
          <w:lang w:eastAsia="ru-RU"/>
        </w:rPr>
        <w:drawing>
          <wp:inline distT="0" distB="0" distL="0" distR="0" wp14:anchorId="1EEA0CF2" wp14:editId="13FF74A9">
            <wp:extent cx="6120130" cy="26670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a:picLocks noChangeAspect="1"/>
                    </pic:cNvPicPr>
                  </pic:nvPicPr>
                  <pic:blipFill rotWithShape="1">
                    <a:blip r:embed="rId92"/>
                    <a:srcRect b="22495"/>
                    <a:stretch/>
                  </pic:blipFill>
                  <pic:spPr bwMode="auto">
                    <a:xfrm>
                      <a:off x="0" y="0"/>
                      <a:ext cx="6120130" cy="2667000"/>
                    </a:xfrm>
                    <a:prstGeom prst="rect">
                      <a:avLst/>
                    </a:prstGeom>
                    <a:ln>
                      <a:noFill/>
                    </a:ln>
                    <a:extLst>
                      <a:ext uri="{53640926-AAD7-44D8-BBD7-CCE9431645EC}">
                        <a14:shadowObscured xmlns:a14="http://schemas.microsoft.com/office/drawing/2010/main"/>
                      </a:ext>
                    </a:extLst>
                  </pic:spPr>
                </pic:pic>
              </a:graphicData>
            </a:graphic>
          </wp:inline>
        </w:drawing>
      </w:r>
    </w:p>
    <w:p w:rsidR="00F67A2F" w:rsidRPr="00E94731" w:rsidRDefault="00F67A2F" w:rsidP="00F67A2F">
      <w:pPr>
        <w:rPr>
          <w:color w:val="000000" w:themeColor="text1"/>
          <w:szCs w:val="28"/>
        </w:rPr>
      </w:pPr>
    </w:p>
    <w:p w:rsidR="00F67A2F" w:rsidRPr="00E94731" w:rsidRDefault="00F67A2F" w:rsidP="00F67A2F">
      <w:pPr>
        <w:jc w:val="center"/>
        <w:rPr>
          <w:color w:val="000000" w:themeColor="text1"/>
          <w:szCs w:val="28"/>
        </w:rPr>
      </w:pPr>
      <w:r w:rsidRPr="00E94731">
        <w:rPr>
          <w:color w:val="000000" w:themeColor="text1"/>
          <w:szCs w:val="28"/>
        </w:rPr>
        <w:t>Рисунок 3.2</w:t>
      </w:r>
      <w:r w:rsidR="00E2218B" w:rsidRPr="00E94731">
        <w:rPr>
          <w:color w:val="000000" w:themeColor="text1"/>
          <w:szCs w:val="28"/>
        </w:rPr>
        <w:t>7</w:t>
      </w:r>
      <w:r w:rsidRPr="00E94731">
        <w:rPr>
          <w:color w:val="000000" w:themeColor="text1"/>
          <w:szCs w:val="28"/>
        </w:rPr>
        <w:t xml:space="preserve"> – Раздел «Новости» на главной странице на английской языковой версии сайта</w:t>
      </w: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r w:rsidRPr="00E94731">
        <w:rPr>
          <w:color w:val="000000" w:themeColor="text1"/>
          <w:szCs w:val="28"/>
        </w:rPr>
        <w:t xml:space="preserve">Если посмотреть на другой полиязычный сайт, официальный интернет-ресурс акимата города Нур-Султана, то также можно обнаружить несоответствие контента между разными языковыми версиями. Например, на главной странице на русской версии сайта размещены последние новости за май 2021 года </w:t>
      </w:r>
      <w:r w:rsidRPr="00E94731">
        <w:rPr>
          <w:color w:val="000000" w:themeColor="text1"/>
          <w:szCs w:val="28"/>
        </w:rPr>
        <w:lastRenderedPageBreak/>
        <w:t>(рисунок 3.2</w:t>
      </w:r>
      <w:r w:rsidR="00E2218B" w:rsidRPr="00E94731">
        <w:rPr>
          <w:color w:val="000000" w:themeColor="text1"/>
          <w:szCs w:val="28"/>
        </w:rPr>
        <w:t>8</w:t>
      </w:r>
      <w:r w:rsidRPr="00E94731">
        <w:rPr>
          <w:color w:val="000000" w:themeColor="text1"/>
          <w:szCs w:val="28"/>
        </w:rPr>
        <w:t>), а на английской версии сайта последние новости датируются декабрём 2020 года (рисунок 3.2</w:t>
      </w:r>
      <w:r w:rsidR="00E2218B" w:rsidRPr="00E94731">
        <w:rPr>
          <w:color w:val="000000" w:themeColor="text1"/>
          <w:szCs w:val="28"/>
        </w:rPr>
        <w:t>9</w:t>
      </w:r>
      <w:r w:rsidRPr="00E94731">
        <w:rPr>
          <w:color w:val="000000" w:themeColor="text1"/>
          <w:szCs w:val="28"/>
        </w:rPr>
        <w:t>). Данный факт негативно сказывается об имидже акимата за рубежом. Поддержание каждой языковой версии сайта в актуальном состоянии говорит о грамотном ведении интернет-ресурса.</w:t>
      </w:r>
    </w:p>
    <w:p w:rsidR="00F67A2F" w:rsidRPr="00E94731" w:rsidRDefault="00F67A2F" w:rsidP="00F67A2F">
      <w:pPr>
        <w:tabs>
          <w:tab w:val="left" w:pos="2628"/>
        </w:tabs>
        <w:rPr>
          <w:color w:val="000000" w:themeColor="text1"/>
          <w:szCs w:val="28"/>
        </w:rPr>
      </w:pPr>
      <w:r w:rsidRPr="00E94731">
        <w:rPr>
          <w:color w:val="000000" w:themeColor="text1"/>
          <w:szCs w:val="28"/>
        </w:rPr>
        <w:tab/>
      </w:r>
    </w:p>
    <w:p w:rsidR="00F67A2F" w:rsidRPr="00E94731" w:rsidRDefault="00F67A2F" w:rsidP="00F67A2F">
      <w:pPr>
        <w:ind w:firstLine="0"/>
        <w:rPr>
          <w:color w:val="000000" w:themeColor="text1"/>
          <w:szCs w:val="28"/>
        </w:rPr>
      </w:pPr>
      <w:r w:rsidRPr="00E94731">
        <w:rPr>
          <w:noProof/>
          <w:color w:val="000000" w:themeColor="text1"/>
          <w:szCs w:val="28"/>
          <w:lang w:eastAsia="ru-RU"/>
        </w:rPr>
        <w:drawing>
          <wp:inline distT="0" distB="0" distL="0" distR="0" wp14:anchorId="4A2B3B94" wp14:editId="779981D7">
            <wp:extent cx="6120130" cy="3441065"/>
            <wp:effectExtent l="0" t="0" r="0" b="698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pic:cNvPicPr>
                      <a:picLocks noChangeAspect="1"/>
                    </pic:cNvPicPr>
                  </pic:nvPicPr>
                  <pic:blipFill>
                    <a:blip r:embed="rId93"/>
                    <a:stretch>
                      <a:fillRect/>
                    </a:stretch>
                  </pic:blipFill>
                  <pic:spPr>
                    <a:xfrm>
                      <a:off x="0" y="0"/>
                      <a:ext cx="6120130" cy="3441065"/>
                    </a:xfrm>
                    <a:prstGeom prst="rect">
                      <a:avLst/>
                    </a:prstGeom>
                  </pic:spPr>
                </pic:pic>
              </a:graphicData>
            </a:graphic>
          </wp:inline>
        </w:drawing>
      </w:r>
    </w:p>
    <w:p w:rsidR="00F67A2F" w:rsidRPr="00E94731" w:rsidRDefault="00F67A2F" w:rsidP="00F67A2F">
      <w:pPr>
        <w:rPr>
          <w:color w:val="000000" w:themeColor="text1"/>
          <w:szCs w:val="28"/>
        </w:rPr>
      </w:pPr>
    </w:p>
    <w:p w:rsidR="00F67A2F" w:rsidRPr="00E94731" w:rsidRDefault="00F67A2F" w:rsidP="00F67A2F">
      <w:pPr>
        <w:jc w:val="center"/>
        <w:rPr>
          <w:color w:val="000000" w:themeColor="text1"/>
          <w:szCs w:val="28"/>
        </w:rPr>
      </w:pPr>
      <w:r w:rsidRPr="00E94731">
        <w:rPr>
          <w:color w:val="000000" w:themeColor="text1"/>
          <w:szCs w:val="28"/>
        </w:rPr>
        <w:t>Рисунок 3.2</w:t>
      </w:r>
      <w:r w:rsidR="00E2218B" w:rsidRPr="00E94731">
        <w:rPr>
          <w:color w:val="000000" w:themeColor="text1"/>
          <w:szCs w:val="28"/>
        </w:rPr>
        <w:t>8</w:t>
      </w:r>
      <w:r w:rsidRPr="00E94731">
        <w:rPr>
          <w:color w:val="000000" w:themeColor="text1"/>
          <w:szCs w:val="28"/>
        </w:rPr>
        <w:t xml:space="preserve"> – Главная страница на русской версии сайта</w:t>
      </w:r>
    </w:p>
    <w:p w:rsidR="00F67A2F" w:rsidRPr="00E94731" w:rsidRDefault="00F67A2F" w:rsidP="00F67A2F">
      <w:pPr>
        <w:rPr>
          <w:color w:val="000000" w:themeColor="text1"/>
          <w:szCs w:val="28"/>
        </w:rPr>
      </w:pPr>
    </w:p>
    <w:p w:rsidR="00F67A2F" w:rsidRPr="00E94731" w:rsidRDefault="00F67A2F" w:rsidP="00F67A2F">
      <w:pPr>
        <w:ind w:firstLine="0"/>
        <w:rPr>
          <w:color w:val="000000" w:themeColor="text1"/>
          <w:szCs w:val="28"/>
        </w:rPr>
      </w:pPr>
      <w:r w:rsidRPr="00E94731">
        <w:rPr>
          <w:noProof/>
          <w:color w:val="000000" w:themeColor="text1"/>
          <w:szCs w:val="28"/>
          <w:lang w:eastAsia="ru-RU"/>
        </w:rPr>
        <w:drawing>
          <wp:inline distT="0" distB="0" distL="0" distR="0" wp14:anchorId="57171695" wp14:editId="2BCA272D">
            <wp:extent cx="6120130" cy="3441065"/>
            <wp:effectExtent l="0" t="0" r="0" b="698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a:picLocks noChangeAspect="1"/>
                    </pic:cNvPicPr>
                  </pic:nvPicPr>
                  <pic:blipFill>
                    <a:blip r:embed="rId94"/>
                    <a:stretch>
                      <a:fillRect/>
                    </a:stretch>
                  </pic:blipFill>
                  <pic:spPr>
                    <a:xfrm>
                      <a:off x="0" y="0"/>
                      <a:ext cx="6120130" cy="3441065"/>
                    </a:xfrm>
                    <a:prstGeom prst="rect">
                      <a:avLst/>
                    </a:prstGeom>
                  </pic:spPr>
                </pic:pic>
              </a:graphicData>
            </a:graphic>
          </wp:inline>
        </w:drawing>
      </w:r>
    </w:p>
    <w:p w:rsidR="00F67A2F" w:rsidRPr="00E94731" w:rsidRDefault="00F67A2F" w:rsidP="00F67A2F">
      <w:pPr>
        <w:rPr>
          <w:color w:val="000000" w:themeColor="text1"/>
          <w:szCs w:val="28"/>
        </w:rPr>
      </w:pPr>
    </w:p>
    <w:p w:rsidR="00F67A2F" w:rsidRPr="00E94731" w:rsidRDefault="00F67A2F" w:rsidP="00F67A2F">
      <w:pPr>
        <w:jc w:val="center"/>
        <w:rPr>
          <w:color w:val="000000" w:themeColor="text1"/>
          <w:szCs w:val="28"/>
        </w:rPr>
      </w:pPr>
      <w:r w:rsidRPr="00E94731">
        <w:rPr>
          <w:color w:val="000000" w:themeColor="text1"/>
          <w:szCs w:val="28"/>
        </w:rPr>
        <w:t>Рисунок 3.2</w:t>
      </w:r>
      <w:r w:rsidR="00E2218B" w:rsidRPr="00E94731">
        <w:rPr>
          <w:color w:val="000000" w:themeColor="text1"/>
          <w:szCs w:val="28"/>
        </w:rPr>
        <w:t>9</w:t>
      </w:r>
      <w:r w:rsidRPr="00E94731">
        <w:rPr>
          <w:color w:val="000000" w:themeColor="text1"/>
          <w:szCs w:val="28"/>
        </w:rPr>
        <w:t xml:space="preserve"> – Главная страница на английской версии сайта</w:t>
      </w:r>
    </w:p>
    <w:p w:rsidR="00F67A2F" w:rsidRPr="00E94731" w:rsidRDefault="00F67A2F" w:rsidP="00F67A2F">
      <w:pPr>
        <w:rPr>
          <w:color w:val="000000" w:themeColor="text1"/>
          <w:szCs w:val="28"/>
        </w:rPr>
      </w:pPr>
      <w:r w:rsidRPr="00E94731">
        <w:rPr>
          <w:color w:val="000000" w:themeColor="text1"/>
          <w:szCs w:val="28"/>
        </w:rPr>
        <w:lastRenderedPageBreak/>
        <w:t>Если зайти на страницу «Новости» раздела «Пресс-центр» в русской языковой версии, то можно увидеть, что всего опубликованы 1914 страниц по 10 новостей в каждой (рисунок 3.</w:t>
      </w:r>
      <w:r w:rsidR="00E2218B" w:rsidRPr="00E94731">
        <w:rPr>
          <w:color w:val="000000" w:themeColor="text1"/>
          <w:szCs w:val="28"/>
        </w:rPr>
        <w:t>30</w:t>
      </w:r>
      <w:r w:rsidRPr="00E94731">
        <w:rPr>
          <w:color w:val="000000" w:themeColor="text1"/>
          <w:szCs w:val="28"/>
        </w:rPr>
        <w:t>), а в казахской версии сайта – 1908 страниц по 10 новостей в каждой (рисунок 3.3</w:t>
      </w:r>
      <w:r w:rsidR="00E2218B" w:rsidRPr="00E94731">
        <w:rPr>
          <w:color w:val="000000" w:themeColor="text1"/>
          <w:szCs w:val="28"/>
        </w:rPr>
        <w:t>1</w:t>
      </w:r>
      <w:r w:rsidRPr="00E94731">
        <w:rPr>
          <w:color w:val="000000" w:themeColor="text1"/>
          <w:szCs w:val="28"/>
        </w:rPr>
        <w:t>). Получается, что в казахской версии не опубликованы примерно 60 новостей, размещённых на русской версии сайта. В случае применения СИППТ, данные новости можно было бы легко найти и доперевести.</w:t>
      </w:r>
    </w:p>
    <w:p w:rsidR="00F67A2F" w:rsidRPr="00E94731" w:rsidRDefault="00F67A2F" w:rsidP="00F67A2F">
      <w:pPr>
        <w:rPr>
          <w:color w:val="000000" w:themeColor="text1"/>
          <w:szCs w:val="28"/>
        </w:rPr>
      </w:pPr>
    </w:p>
    <w:p w:rsidR="00F67A2F" w:rsidRPr="00E94731" w:rsidRDefault="00F67A2F" w:rsidP="00F67A2F">
      <w:pPr>
        <w:ind w:firstLine="0"/>
        <w:rPr>
          <w:color w:val="000000" w:themeColor="text1"/>
          <w:szCs w:val="28"/>
        </w:rPr>
      </w:pPr>
      <w:r w:rsidRPr="00E94731">
        <w:rPr>
          <w:noProof/>
          <w:color w:val="000000" w:themeColor="text1"/>
          <w:szCs w:val="28"/>
          <w:lang w:eastAsia="ru-RU"/>
        </w:rPr>
        <w:drawing>
          <wp:inline distT="0" distB="0" distL="0" distR="0" wp14:anchorId="054DA30C" wp14:editId="0E74B198">
            <wp:extent cx="6120130" cy="324802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a:picLocks noChangeAspect="1"/>
                    </pic:cNvPicPr>
                  </pic:nvPicPr>
                  <pic:blipFill rotWithShape="1">
                    <a:blip r:embed="rId95"/>
                    <a:srcRect b="5610"/>
                    <a:stretch/>
                  </pic:blipFill>
                  <pic:spPr bwMode="auto">
                    <a:xfrm>
                      <a:off x="0" y="0"/>
                      <a:ext cx="6120130" cy="3248025"/>
                    </a:xfrm>
                    <a:prstGeom prst="rect">
                      <a:avLst/>
                    </a:prstGeom>
                    <a:ln>
                      <a:noFill/>
                    </a:ln>
                    <a:extLst>
                      <a:ext uri="{53640926-AAD7-44D8-BBD7-CCE9431645EC}">
                        <a14:shadowObscured xmlns:a14="http://schemas.microsoft.com/office/drawing/2010/main"/>
                      </a:ext>
                    </a:extLst>
                  </pic:spPr>
                </pic:pic>
              </a:graphicData>
            </a:graphic>
          </wp:inline>
        </w:drawing>
      </w:r>
    </w:p>
    <w:p w:rsidR="00F67A2F" w:rsidRPr="00E94731" w:rsidRDefault="00F67A2F" w:rsidP="00F67A2F">
      <w:pPr>
        <w:ind w:firstLine="0"/>
        <w:jc w:val="center"/>
        <w:rPr>
          <w:color w:val="000000" w:themeColor="text1"/>
          <w:szCs w:val="28"/>
        </w:rPr>
      </w:pPr>
    </w:p>
    <w:p w:rsidR="00F67A2F" w:rsidRPr="00E94731" w:rsidRDefault="00F67A2F" w:rsidP="00C40703">
      <w:pPr>
        <w:jc w:val="center"/>
        <w:rPr>
          <w:color w:val="000000" w:themeColor="text1"/>
          <w:szCs w:val="28"/>
        </w:rPr>
      </w:pPr>
      <w:r w:rsidRPr="00E94731">
        <w:rPr>
          <w:color w:val="000000" w:themeColor="text1"/>
          <w:szCs w:val="28"/>
        </w:rPr>
        <w:t>Рисунок 3.</w:t>
      </w:r>
      <w:r w:rsidR="00E2218B" w:rsidRPr="00E94731">
        <w:rPr>
          <w:color w:val="000000" w:themeColor="text1"/>
          <w:szCs w:val="28"/>
        </w:rPr>
        <w:t>30</w:t>
      </w:r>
      <w:r w:rsidRPr="00E94731">
        <w:rPr>
          <w:color w:val="000000" w:themeColor="text1"/>
          <w:szCs w:val="28"/>
        </w:rPr>
        <w:t xml:space="preserve"> – Количество страниц в разделе «Новости» на русской языковой версии сайта</w:t>
      </w:r>
    </w:p>
    <w:p w:rsidR="00F67A2F" w:rsidRPr="00E94731" w:rsidRDefault="00F67A2F" w:rsidP="00F67A2F">
      <w:pPr>
        <w:ind w:firstLine="0"/>
        <w:jc w:val="center"/>
        <w:rPr>
          <w:color w:val="000000" w:themeColor="text1"/>
          <w:szCs w:val="28"/>
        </w:rPr>
      </w:pPr>
    </w:p>
    <w:p w:rsidR="00F67A2F" w:rsidRPr="00E94731" w:rsidRDefault="00F67A2F" w:rsidP="00F67A2F">
      <w:pPr>
        <w:ind w:firstLine="0"/>
        <w:jc w:val="center"/>
        <w:rPr>
          <w:color w:val="000000" w:themeColor="text1"/>
          <w:szCs w:val="28"/>
        </w:rPr>
      </w:pPr>
      <w:r w:rsidRPr="00E94731">
        <w:rPr>
          <w:noProof/>
          <w:color w:val="000000" w:themeColor="text1"/>
          <w:szCs w:val="28"/>
          <w:lang w:eastAsia="ru-RU"/>
        </w:rPr>
        <w:drawing>
          <wp:inline distT="0" distB="0" distL="0" distR="0" wp14:anchorId="2DCDCA78" wp14:editId="4ADD248D">
            <wp:extent cx="6110287" cy="2612571"/>
            <wp:effectExtent l="0" t="0" r="508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pic:cNvPicPr>
                      <a:picLocks noChangeAspect="1"/>
                    </pic:cNvPicPr>
                  </pic:nvPicPr>
                  <pic:blipFill rotWithShape="1">
                    <a:blip r:embed="rId96"/>
                    <a:srcRect b="23954"/>
                    <a:stretch/>
                  </pic:blipFill>
                  <pic:spPr bwMode="auto">
                    <a:xfrm>
                      <a:off x="0" y="0"/>
                      <a:ext cx="6120130" cy="2616779"/>
                    </a:xfrm>
                    <a:prstGeom prst="rect">
                      <a:avLst/>
                    </a:prstGeom>
                    <a:ln>
                      <a:noFill/>
                    </a:ln>
                    <a:extLst>
                      <a:ext uri="{53640926-AAD7-44D8-BBD7-CCE9431645EC}">
                        <a14:shadowObscured xmlns:a14="http://schemas.microsoft.com/office/drawing/2010/main"/>
                      </a:ext>
                    </a:extLst>
                  </pic:spPr>
                </pic:pic>
              </a:graphicData>
            </a:graphic>
          </wp:inline>
        </w:drawing>
      </w:r>
    </w:p>
    <w:p w:rsidR="00F214E4" w:rsidRDefault="00F214E4" w:rsidP="00F67A2F">
      <w:pPr>
        <w:jc w:val="center"/>
        <w:rPr>
          <w:color w:val="000000" w:themeColor="text1"/>
          <w:szCs w:val="28"/>
        </w:rPr>
      </w:pPr>
    </w:p>
    <w:p w:rsidR="00F67A2F" w:rsidRDefault="00F67A2F" w:rsidP="00F67A2F">
      <w:pPr>
        <w:jc w:val="center"/>
        <w:rPr>
          <w:color w:val="000000" w:themeColor="text1"/>
          <w:szCs w:val="28"/>
        </w:rPr>
      </w:pPr>
      <w:r w:rsidRPr="00E94731">
        <w:rPr>
          <w:color w:val="000000" w:themeColor="text1"/>
          <w:szCs w:val="28"/>
        </w:rPr>
        <w:t>Рисунок 3.3</w:t>
      </w:r>
      <w:r w:rsidR="00E2218B" w:rsidRPr="00E94731">
        <w:rPr>
          <w:color w:val="000000" w:themeColor="text1"/>
          <w:szCs w:val="28"/>
        </w:rPr>
        <w:t>1</w:t>
      </w:r>
      <w:r w:rsidRPr="00E94731">
        <w:rPr>
          <w:color w:val="000000" w:themeColor="text1"/>
          <w:szCs w:val="28"/>
        </w:rPr>
        <w:t xml:space="preserve"> – Количество страниц в разделе «Новости» на казахской языковой версии сайта</w:t>
      </w:r>
    </w:p>
    <w:p w:rsidR="00F67A2F" w:rsidRPr="00E94731" w:rsidRDefault="00F67A2F" w:rsidP="00F67A2F">
      <w:pPr>
        <w:rPr>
          <w:color w:val="000000" w:themeColor="text1"/>
          <w:szCs w:val="28"/>
        </w:rPr>
      </w:pPr>
      <w:r w:rsidRPr="00E94731">
        <w:rPr>
          <w:color w:val="000000" w:themeColor="text1"/>
          <w:szCs w:val="28"/>
        </w:rPr>
        <w:lastRenderedPageBreak/>
        <w:t>Таким образом, СИППТ можно использовать для мониторинга полиязычных сайтов, чтобы найти отсутствующие переводы на разных языковых версиях. При этом в найденных пробелах можно размещать ссылку-рекомендацию, при нажатии на которую можно сгенерировать перевод от Яндекс или другого онлайн-переводчика.</w:t>
      </w:r>
    </w:p>
    <w:p w:rsidR="00F67A2F" w:rsidRPr="00E94731" w:rsidRDefault="00F67A2F" w:rsidP="00F67A2F">
      <w:pPr>
        <w:rPr>
          <w:color w:val="000000" w:themeColor="text1"/>
          <w:szCs w:val="28"/>
        </w:rPr>
      </w:pPr>
    </w:p>
    <w:p w:rsidR="00F67A2F" w:rsidRPr="00E94731" w:rsidRDefault="00CA5EA4" w:rsidP="00CA5EA4">
      <w:pPr>
        <w:pStyle w:val="a0"/>
        <w:numPr>
          <w:ilvl w:val="1"/>
          <w:numId w:val="1"/>
        </w:numPr>
        <w:tabs>
          <w:tab w:val="left" w:pos="993"/>
        </w:tabs>
        <w:ind w:left="0" w:firstLine="567"/>
        <w:rPr>
          <w:rFonts w:eastAsia="Times New Roman" w:cs="Times New Roman"/>
          <w:color w:val="000000" w:themeColor="text1"/>
        </w:rPr>
      </w:pPr>
      <w:r>
        <w:rPr>
          <w:rFonts w:eastAsia="Times New Roman" w:cs="Times New Roman"/>
          <w:color w:val="000000" w:themeColor="text1"/>
        </w:rPr>
        <w:t xml:space="preserve"> </w:t>
      </w:r>
      <w:bookmarkStart w:id="24" w:name="_Toc87232030"/>
      <w:r w:rsidR="00F67A2F" w:rsidRPr="00E94731">
        <w:rPr>
          <w:rFonts w:eastAsia="Times New Roman" w:cs="Times New Roman"/>
          <w:color w:val="000000" w:themeColor="text1"/>
        </w:rPr>
        <w:t>Алгоритм определения недостающих переводов в работе полиязычных новостных агрегаторов</w:t>
      </w:r>
      <w:bookmarkEnd w:id="24"/>
    </w:p>
    <w:p w:rsidR="00F67A2F" w:rsidRPr="00E94731" w:rsidRDefault="00F67A2F" w:rsidP="00F67A2F">
      <w:pPr>
        <w:rPr>
          <w:color w:val="000000" w:themeColor="text1"/>
          <w:szCs w:val="28"/>
        </w:rPr>
      </w:pPr>
      <w:r w:rsidRPr="00E94731">
        <w:rPr>
          <w:color w:val="000000" w:themeColor="text1"/>
          <w:szCs w:val="28"/>
        </w:rPr>
        <w:t>Рассмотрим четвёртое направление СИППТ «Определение недостающих переводов в работе полиязычных новостных агрегаторов».</w:t>
      </w:r>
      <w:r w:rsidR="00F214E4">
        <w:rPr>
          <w:color w:val="000000" w:themeColor="text1"/>
          <w:szCs w:val="28"/>
        </w:rPr>
        <w:t xml:space="preserve"> </w:t>
      </w:r>
      <w:r w:rsidRPr="00E94731">
        <w:rPr>
          <w:color w:val="000000" w:themeColor="text1"/>
          <w:szCs w:val="28"/>
        </w:rPr>
        <w:t>При работе с полиязычными сайтами новостной агрегатор создаёт ленты новостей с разным содержимым (рисунки 3.3</w:t>
      </w:r>
      <w:r w:rsidR="00E2218B" w:rsidRPr="00E94731">
        <w:rPr>
          <w:color w:val="000000" w:themeColor="text1"/>
          <w:szCs w:val="28"/>
        </w:rPr>
        <w:t>2</w:t>
      </w:r>
      <w:r w:rsidRPr="00E94731">
        <w:rPr>
          <w:color w:val="000000" w:themeColor="text1"/>
          <w:szCs w:val="28"/>
        </w:rPr>
        <w:t>, 3.3</w:t>
      </w:r>
      <w:r w:rsidR="00E2218B" w:rsidRPr="00E94731">
        <w:rPr>
          <w:color w:val="000000" w:themeColor="text1"/>
          <w:szCs w:val="28"/>
        </w:rPr>
        <w:t>3</w:t>
      </w:r>
      <w:r w:rsidRPr="00E94731">
        <w:rPr>
          <w:color w:val="000000" w:themeColor="text1"/>
          <w:szCs w:val="28"/>
        </w:rPr>
        <w:t xml:space="preserve">). </w:t>
      </w:r>
    </w:p>
    <w:p w:rsidR="00F67A2F" w:rsidRPr="00E94731" w:rsidRDefault="00F67A2F" w:rsidP="00F67A2F">
      <w:pPr>
        <w:rPr>
          <w:color w:val="000000" w:themeColor="text1"/>
          <w:szCs w:val="28"/>
        </w:rPr>
      </w:pPr>
    </w:p>
    <w:p w:rsidR="00F67A2F" w:rsidRPr="00E94731" w:rsidRDefault="00F67A2F" w:rsidP="00F214E4">
      <w:pPr>
        <w:jc w:val="center"/>
        <w:rPr>
          <w:color w:val="000000" w:themeColor="text1"/>
          <w:szCs w:val="28"/>
        </w:rPr>
      </w:pPr>
      <w:r w:rsidRPr="00E94731">
        <w:rPr>
          <w:noProof/>
          <w:color w:val="000000" w:themeColor="text1"/>
          <w:szCs w:val="28"/>
          <w:lang w:eastAsia="ru-RU"/>
        </w:rPr>
        <w:drawing>
          <wp:inline distT="0" distB="0" distL="0" distR="0" wp14:anchorId="20D00F97" wp14:editId="68F2C994">
            <wp:extent cx="4817873" cy="2390775"/>
            <wp:effectExtent l="0" t="0" r="190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a:picLocks noChangeAspect="1"/>
                    </pic:cNvPicPr>
                  </pic:nvPicPr>
                  <pic:blipFill rotWithShape="1">
                    <a:blip r:embed="rId97"/>
                    <a:srcRect t="4503" b="7239"/>
                    <a:stretch/>
                  </pic:blipFill>
                  <pic:spPr bwMode="auto">
                    <a:xfrm>
                      <a:off x="0" y="0"/>
                      <a:ext cx="4833557" cy="2398558"/>
                    </a:xfrm>
                    <a:prstGeom prst="rect">
                      <a:avLst/>
                    </a:prstGeom>
                    <a:ln>
                      <a:noFill/>
                    </a:ln>
                    <a:extLst>
                      <a:ext uri="{53640926-AAD7-44D8-BBD7-CCE9431645EC}">
                        <a14:shadowObscured xmlns:a14="http://schemas.microsoft.com/office/drawing/2010/main"/>
                      </a:ext>
                    </a:extLst>
                  </pic:spPr>
                </pic:pic>
              </a:graphicData>
            </a:graphic>
          </wp:inline>
        </w:drawing>
      </w:r>
    </w:p>
    <w:p w:rsidR="00F67A2F" w:rsidRPr="00E94731" w:rsidRDefault="00F67A2F" w:rsidP="00F67A2F">
      <w:pPr>
        <w:rPr>
          <w:color w:val="000000" w:themeColor="text1"/>
          <w:szCs w:val="28"/>
        </w:rPr>
      </w:pPr>
    </w:p>
    <w:p w:rsidR="00F67A2F" w:rsidRDefault="00F67A2F" w:rsidP="00F67A2F">
      <w:pPr>
        <w:jc w:val="center"/>
        <w:rPr>
          <w:color w:val="000000" w:themeColor="text1"/>
          <w:szCs w:val="28"/>
        </w:rPr>
      </w:pPr>
      <w:r w:rsidRPr="00E94731">
        <w:rPr>
          <w:color w:val="000000" w:themeColor="text1"/>
          <w:szCs w:val="28"/>
        </w:rPr>
        <w:t>Рисунок 3.3</w:t>
      </w:r>
      <w:r w:rsidR="00E2218B" w:rsidRPr="00E94731">
        <w:rPr>
          <w:color w:val="000000" w:themeColor="text1"/>
          <w:szCs w:val="28"/>
        </w:rPr>
        <w:t>2</w:t>
      </w:r>
      <w:r w:rsidRPr="00E94731">
        <w:rPr>
          <w:color w:val="000000" w:themeColor="text1"/>
          <w:szCs w:val="28"/>
        </w:rPr>
        <w:t xml:space="preserve"> – Главная страница новостного агрегатора на русской языковой версии сайта</w:t>
      </w:r>
    </w:p>
    <w:p w:rsidR="00F214E4" w:rsidRDefault="00F214E4" w:rsidP="00F67A2F">
      <w:pPr>
        <w:jc w:val="center"/>
        <w:rPr>
          <w:color w:val="000000" w:themeColor="text1"/>
          <w:szCs w:val="28"/>
        </w:rPr>
      </w:pPr>
    </w:p>
    <w:p w:rsidR="00F214E4" w:rsidRDefault="00F214E4" w:rsidP="00F67A2F">
      <w:pPr>
        <w:jc w:val="center"/>
        <w:rPr>
          <w:color w:val="000000" w:themeColor="text1"/>
          <w:szCs w:val="28"/>
        </w:rPr>
      </w:pPr>
      <w:r w:rsidRPr="00E94731">
        <w:rPr>
          <w:noProof/>
          <w:color w:val="000000" w:themeColor="text1"/>
          <w:szCs w:val="28"/>
          <w:lang w:eastAsia="ru-RU"/>
        </w:rPr>
        <w:drawing>
          <wp:inline distT="0" distB="0" distL="0" distR="0">
            <wp:extent cx="4807585" cy="24384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a:picLocks noChangeAspect="1"/>
                    </pic:cNvPicPr>
                  </pic:nvPicPr>
                  <pic:blipFill rotWithShape="1">
                    <a:blip r:embed="rId98" cstate="print">
                      <a:extLst>
                        <a:ext uri="{28A0092B-C50C-407E-A947-70E740481C1C}">
                          <a14:useLocalDpi xmlns:a14="http://schemas.microsoft.com/office/drawing/2010/main" val="0"/>
                        </a:ext>
                      </a:extLst>
                    </a:blip>
                    <a:srcRect t="4210" b="5573"/>
                    <a:stretch/>
                  </pic:blipFill>
                  <pic:spPr bwMode="auto">
                    <a:xfrm>
                      <a:off x="0" y="0"/>
                      <a:ext cx="4807585" cy="2438400"/>
                    </a:xfrm>
                    <a:prstGeom prst="rect">
                      <a:avLst/>
                    </a:prstGeom>
                    <a:ln>
                      <a:noFill/>
                    </a:ln>
                    <a:extLst>
                      <a:ext uri="{53640926-AAD7-44D8-BBD7-CCE9431645EC}">
                        <a14:shadowObscured xmlns:a14="http://schemas.microsoft.com/office/drawing/2010/main"/>
                      </a:ext>
                    </a:extLst>
                  </pic:spPr>
                </pic:pic>
              </a:graphicData>
            </a:graphic>
          </wp:inline>
        </w:drawing>
      </w:r>
    </w:p>
    <w:p w:rsidR="00F214E4" w:rsidRDefault="00F214E4" w:rsidP="00F67A2F">
      <w:pPr>
        <w:jc w:val="center"/>
        <w:rPr>
          <w:color w:val="000000" w:themeColor="text1"/>
          <w:szCs w:val="28"/>
        </w:rPr>
      </w:pPr>
    </w:p>
    <w:p w:rsidR="00F214E4" w:rsidRPr="00E94731" w:rsidRDefault="00F214E4" w:rsidP="00F214E4">
      <w:pPr>
        <w:jc w:val="center"/>
        <w:rPr>
          <w:color w:val="000000" w:themeColor="text1"/>
          <w:szCs w:val="28"/>
        </w:rPr>
      </w:pPr>
      <w:r w:rsidRPr="00E94731">
        <w:rPr>
          <w:color w:val="000000" w:themeColor="text1"/>
          <w:szCs w:val="28"/>
        </w:rPr>
        <w:t>Рисунок 3.33 – Главная страница новостного агрегатора на казахской языковой версии сайта</w:t>
      </w:r>
    </w:p>
    <w:p w:rsidR="00F214E4" w:rsidRDefault="00F214E4" w:rsidP="00F214E4">
      <w:pPr>
        <w:rPr>
          <w:color w:val="000000" w:themeColor="text1"/>
          <w:szCs w:val="28"/>
        </w:rPr>
      </w:pPr>
      <w:r w:rsidRPr="00E94731">
        <w:rPr>
          <w:color w:val="000000" w:themeColor="text1"/>
          <w:szCs w:val="28"/>
        </w:rPr>
        <w:lastRenderedPageBreak/>
        <w:t>Разное содержимое получается потому что сами новостные сайты размещают новости в разное время на разных языковых версиях, либо размещают одну новость только на русском языке, а другую только на казахском. Причина может быть в отсутствии переводчиков или их занятостью другими проектами информагентства новостного портала.</w:t>
      </w:r>
    </w:p>
    <w:p w:rsidR="00F214E4" w:rsidRPr="00E94731" w:rsidRDefault="00F214E4" w:rsidP="00F214E4">
      <w:pPr>
        <w:rPr>
          <w:color w:val="000000" w:themeColor="text1"/>
          <w:szCs w:val="28"/>
        </w:rPr>
      </w:pPr>
      <w:r w:rsidRPr="00E94731">
        <w:rPr>
          <w:color w:val="000000" w:themeColor="text1"/>
          <w:szCs w:val="28"/>
        </w:rPr>
        <w:t>На рисунке 3.34 представлен алгоритм управления содержимым для четвёртого направления СИППТ.</w:t>
      </w:r>
    </w:p>
    <w:p w:rsidR="00F214E4" w:rsidRPr="00E94731" w:rsidRDefault="00F214E4" w:rsidP="00F214E4">
      <w:pPr>
        <w:rPr>
          <w:color w:val="000000" w:themeColor="text1"/>
          <w:szCs w:val="28"/>
        </w:rPr>
      </w:pPr>
      <w:r w:rsidRPr="00E94731">
        <w:rPr>
          <w:color w:val="000000" w:themeColor="text1"/>
          <w:szCs w:val="28"/>
        </w:rPr>
        <w:t>В СИППТ предлагается анализ данных парсинга до публикации на сайте агрегатора для установления связей между новостями на разных языковых версиях. Сходство с другими новостями определяется с помощью энтропийного подхода (построение частотных рядов слов, вычисление энтропийных координат в осях «предложение» и «параграф», вычисление расстояния между текстами на основе этих координат). Анализ выполняется по списку полученных агрегатором новостей поочерёдно для каждого языка.</w:t>
      </w:r>
    </w:p>
    <w:p w:rsidR="00F67A2F" w:rsidRPr="00E94731" w:rsidRDefault="00F67A2F" w:rsidP="00F67A2F">
      <w:pPr>
        <w:rPr>
          <w:color w:val="000000" w:themeColor="text1"/>
          <w:szCs w:val="28"/>
        </w:rPr>
      </w:pPr>
      <w:r w:rsidRPr="00E94731">
        <w:rPr>
          <w:color w:val="000000" w:themeColor="text1"/>
          <w:szCs w:val="28"/>
        </w:rPr>
        <w:t>Если нашли сходство, то установили связь между данными новостями в таблице переводов в базе данных.</w:t>
      </w:r>
    </w:p>
    <w:p w:rsidR="00F67A2F" w:rsidRPr="00E94731" w:rsidRDefault="00F67A2F" w:rsidP="00F67A2F">
      <w:pPr>
        <w:rPr>
          <w:color w:val="000000" w:themeColor="text1"/>
          <w:szCs w:val="28"/>
          <w:lang w:val="kk-KZ"/>
        </w:rPr>
      </w:pPr>
      <w:r w:rsidRPr="00E94731">
        <w:rPr>
          <w:color w:val="000000" w:themeColor="text1"/>
          <w:szCs w:val="28"/>
        </w:rPr>
        <w:t xml:space="preserve">Если не нашли сходство, то ищем похожие новости в интернете. Определив аналог новости на другом языке в интернете (по базе данных доверенных новостных порталов), сохраняем ссылку на него в таблице переводов в базе данных. Если аналог новости на другом языке в интернете не получается найти, то </w:t>
      </w:r>
      <w:r w:rsidRPr="00E94731">
        <w:rPr>
          <w:color w:val="000000" w:themeColor="text1"/>
          <w:szCs w:val="28"/>
          <w:lang w:val="kk-KZ"/>
        </w:rPr>
        <w:t xml:space="preserve">сохранняем ссылку-рекомендацию в таблице переводов в базе данных, перейдя по которой можно сгенерировать </w:t>
      </w:r>
      <w:r w:rsidRPr="00E94731">
        <w:rPr>
          <w:color w:val="000000" w:themeColor="text1"/>
          <w:szCs w:val="28"/>
        </w:rPr>
        <w:t xml:space="preserve">машинный перевод оригинала с помощью Яндекс или </w:t>
      </w:r>
      <w:r w:rsidRPr="00E94731">
        <w:rPr>
          <w:color w:val="000000" w:themeColor="text1"/>
          <w:szCs w:val="28"/>
          <w:lang w:val="en-US"/>
        </w:rPr>
        <w:t>Google</w:t>
      </w:r>
      <w:r w:rsidRPr="00E94731">
        <w:rPr>
          <w:color w:val="000000" w:themeColor="text1"/>
          <w:szCs w:val="28"/>
        </w:rPr>
        <w:t xml:space="preserve"> </w:t>
      </w:r>
      <w:r w:rsidRPr="00E94731">
        <w:rPr>
          <w:color w:val="000000" w:themeColor="text1"/>
          <w:szCs w:val="28"/>
          <w:lang w:val="kk-KZ"/>
        </w:rPr>
        <w:t>переводчика.</w:t>
      </w:r>
    </w:p>
    <w:p w:rsidR="00F214E4" w:rsidRPr="00E94731" w:rsidRDefault="00F214E4" w:rsidP="00F214E4">
      <w:pPr>
        <w:rPr>
          <w:color w:val="000000" w:themeColor="text1"/>
          <w:szCs w:val="28"/>
        </w:rPr>
      </w:pPr>
      <w:r w:rsidRPr="00E94731">
        <w:rPr>
          <w:color w:val="000000" w:themeColor="text1"/>
          <w:szCs w:val="28"/>
        </w:rPr>
        <w:t xml:space="preserve">После анализа в новостном агрегаторе на каждой языковой версии следует вывод соответствующего списка новостей из таблицы связей новостей с указанием наличия пробелов в переводах и отображением в таких случаях либо ссылки на другой сайт, содержащий аналог перевода на нужном языке (с указанием % схожести и пометкой, что ссылка ведёт на другой сайт), либо ссылки-рекомендации для генерации перевода от Яндекс или </w:t>
      </w:r>
      <w:r w:rsidRPr="00E94731">
        <w:rPr>
          <w:color w:val="000000" w:themeColor="text1"/>
          <w:szCs w:val="28"/>
          <w:lang w:val="en-US"/>
        </w:rPr>
        <w:t>Google</w:t>
      </w:r>
      <w:r w:rsidRPr="00E94731">
        <w:rPr>
          <w:color w:val="000000" w:themeColor="text1"/>
          <w:szCs w:val="28"/>
        </w:rPr>
        <w:t xml:space="preserve"> онлайн-переводчика. </w:t>
      </w:r>
    </w:p>
    <w:p w:rsidR="00F214E4" w:rsidRPr="00E94731" w:rsidRDefault="00F214E4" w:rsidP="00F214E4">
      <w:pPr>
        <w:rPr>
          <w:color w:val="000000" w:themeColor="text1"/>
          <w:szCs w:val="28"/>
        </w:rPr>
      </w:pPr>
      <w:r w:rsidRPr="00E94731">
        <w:rPr>
          <w:color w:val="000000" w:themeColor="text1"/>
          <w:szCs w:val="28"/>
        </w:rPr>
        <w:t>Таким образом, благодаря СИППТ новостные агрегаторы могут размещать ленты с одним и тем же списком новостей, обеспечивая целостность информационной подачи на каждой языковой версии. Система позволяет участвовать в проектировании вывода новостных агрегаторов. Данное направление имеет большой потенциал разработки в связи с полиязычностью многих новостных порталов.</w:t>
      </w:r>
    </w:p>
    <w:p w:rsidR="00F214E4" w:rsidRPr="00E94731" w:rsidRDefault="00F214E4" w:rsidP="00F214E4">
      <w:pPr>
        <w:rPr>
          <w:color w:val="000000" w:themeColor="text1"/>
          <w:szCs w:val="28"/>
        </w:rPr>
      </w:pPr>
    </w:p>
    <w:p w:rsidR="00F214E4" w:rsidRPr="00E94731" w:rsidRDefault="00F214E4" w:rsidP="00F214E4">
      <w:pPr>
        <w:pStyle w:val="a0"/>
        <w:numPr>
          <w:ilvl w:val="1"/>
          <w:numId w:val="1"/>
        </w:numPr>
        <w:tabs>
          <w:tab w:val="left" w:pos="993"/>
        </w:tabs>
        <w:ind w:left="0" w:firstLine="567"/>
        <w:rPr>
          <w:rFonts w:eastAsia="Times New Roman" w:cs="Times New Roman"/>
          <w:color w:val="000000" w:themeColor="text1"/>
        </w:rPr>
      </w:pPr>
      <w:bookmarkStart w:id="25" w:name="_Toc87232031"/>
      <w:r w:rsidRPr="00E94731">
        <w:rPr>
          <w:rFonts w:eastAsia="Times New Roman" w:cs="Times New Roman"/>
          <w:color w:val="000000" w:themeColor="text1"/>
        </w:rPr>
        <w:t>Алгоритм создания тестов и учебных материалов для нескольких языков</w:t>
      </w:r>
      <w:bookmarkEnd w:id="25"/>
    </w:p>
    <w:p w:rsidR="00F214E4" w:rsidRPr="00E94731" w:rsidRDefault="00F214E4" w:rsidP="00F214E4">
      <w:pPr>
        <w:rPr>
          <w:color w:val="000000" w:themeColor="text1"/>
          <w:szCs w:val="28"/>
        </w:rPr>
      </w:pPr>
      <w:r w:rsidRPr="00E94731">
        <w:rPr>
          <w:color w:val="000000" w:themeColor="text1"/>
          <w:szCs w:val="28"/>
        </w:rPr>
        <w:t>Рассмотрим пятое направление СИППТ «Создание тестов и учебных материалов для нескольких языков».</w:t>
      </w:r>
    </w:p>
    <w:p w:rsidR="00F214E4" w:rsidRPr="00E94731" w:rsidRDefault="00F214E4" w:rsidP="00F214E4">
      <w:pPr>
        <w:rPr>
          <w:color w:val="000000" w:themeColor="text1"/>
          <w:szCs w:val="28"/>
          <w:shd w:val="clear" w:color="auto" w:fill="FFFFFF"/>
        </w:rPr>
      </w:pPr>
      <w:r w:rsidRPr="00E94731">
        <w:rPr>
          <w:rFonts w:eastAsia="Times New Roman"/>
          <w:bCs/>
          <w:color w:val="000000" w:themeColor="text1"/>
          <w:szCs w:val="28"/>
        </w:rPr>
        <w:t xml:space="preserve">При создании тестов и учебных материалов на разных языках возникает проблема переводов терминов, когда, например, в казахской версии теста по </w:t>
      </w:r>
      <w:r w:rsidRPr="00E94731">
        <w:rPr>
          <w:rFonts w:eastAsia="Times New Roman"/>
          <w:bCs/>
          <w:color w:val="000000" w:themeColor="text1"/>
          <w:szCs w:val="28"/>
        </w:rPr>
        <w:lastRenderedPageBreak/>
        <w:t xml:space="preserve">физике слово «фундаментальный» ошибочно переводится в смысле «фундамент здания». </w:t>
      </w:r>
    </w:p>
    <w:p w:rsidR="00F67A2F" w:rsidRPr="00E94731" w:rsidRDefault="00F67A2F" w:rsidP="00F67A2F">
      <w:pPr>
        <w:rPr>
          <w:color w:val="000000" w:themeColor="text1"/>
          <w:szCs w:val="28"/>
        </w:rPr>
      </w:pPr>
    </w:p>
    <w:p w:rsidR="00F67A2F" w:rsidRPr="00E94731" w:rsidRDefault="00F67A2F" w:rsidP="00F214E4">
      <w:pPr>
        <w:ind w:firstLine="0"/>
        <w:jc w:val="center"/>
        <w:rPr>
          <w:color w:val="000000" w:themeColor="text1"/>
          <w:szCs w:val="28"/>
        </w:rPr>
      </w:pPr>
      <w:r w:rsidRPr="00E94731">
        <w:rPr>
          <w:noProof/>
          <w:color w:val="000000" w:themeColor="text1"/>
          <w:szCs w:val="28"/>
          <w:lang w:eastAsia="ru-RU"/>
        </w:rPr>
        <w:drawing>
          <wp:inline distT="0" distB="0" distL="0" distR="0">
            <wp:extent cx="5697503" cy="8058150"/>
            <wp:effectExtent l="0" t="0" r="0" b="0"/>
            <wp:docPr id="20" name="Рисунок 2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02919" cy="8065810"/>
                    </a:xfrm>
                    <a:prstGeom prst="rect">
                      <a:avLst/>
                    </a:prstGeom>
                    <a:noFill/>
                    <a:ln>
                      <a:noFill/>
                    </a:ln>
                  </pic:spPr>
                </pic:pic>
              </a:graphicData>
            </a:graphic>
          </wp:inline>
        </w:drawing>
      </w:r>
    </w:p>
    <w:p w:rsidR="00F67A2F" w:rsidRPr="00E94731" w:rsidRDefault="00F67A2F" w:rsidP="00F67A2F">
      <w:pPr>
        <w:jc w:val="center"/>
        <w:rPr>
          <w:color w:val="000000" w:themeColor="text1"/>
          <w:szCs w:val="28"/>
        </w:rPr>
      </w:pPr>
      <w:r w:rsidRPr="00E94731">
        <w:rPr>
          <w:color w:val="000000" w:themeColor="text1"/>
          <w:szCs w:val="28"/>
        </w:rPr>
        <w:t>Рисунок 3.3</w:t>
      </w:r>
      <w:r w:rsidR="00E2218B" w:rsidRPr="00E94731">
        <w:rPr>
          <w:color w:val="000000" w:themeColor="text1"/>
          <w:szCs w:val="28"/>
        </w:rPr>
        <w:t>4</w:t>
      </w:r>
      <w:r w:rsidRPr="00E94731">
        <w:rPr>
          <w:color w:val="000000" w:themeColor="text1"/>
          <w:szCs w:val="28"/>
        </w:rPr>
        <w:t xml:space="preserve"> – Алгоритм управления содержимым для четвёртого направления СИППТ</w:t>
      </w:r>
    </w:p>
    <w:p w:rsidR="00F214E4" w:rsidRDefault="00F214E4" w:rsidP="00F67A2F">
      <w:pPr>
        <w:rPr>
          <w:color w:val="000000" w:themeColor="text1"/>
          <w:szCs w:val="28"/>
          <w:shd w:val="clear" w:color="auto" w:fill="FFFFFF"/>
        </w:rPr>
      </w:pPr>
      <w:r w:rsidRPr="00E94731">
        <w:rPr>
          <w:color w:val="000000" w:themeColor="text1"/>
          <w:szCs w:val="28"/>
          <w:shd w:val="clear" w:color="auto" w:fill="FFFFFF"/>
        </w:rPr>
        <w:lastRenderedPageBreak/>
        <w:t>Об актуальности проблемы известно из обсуждений участников апелляционных комиссий и примеров неполноценных переводов.</w:t>
      </w:r>
    </w:p>
    <w:p w:rsidR="00F67A2F" w:rsidRPr="00E94731" w:rsidRDefault="00F67A2F" w:rsidP="00F67A2F">
      <w:pPr>
        <w:rPr>
          <w:color w:val="000000" w:themeColor="text1"/>
          <w:szCs w:val="28"/>
          <w:shd w:val="clear" w:color="auto" w:fill="FFFFFF"/>
        </w:rPr>
      </w:pPr>
      <w:r w:rsidRPr="00E94731">
        <w:rPr>
          <w:color w:val="000000" w:themeColor="text1"/>
          <w:szCs w:val="28"/>
          <w:shd w:val="clear" w:color="auto" w:fill="FFFFFF"/>
        </w:rPr>
        <w:t xml:space="preserve">Так, например, в учебном материале «Методические рекомендации по составлению тестовых заданий для проведения оценки уровня профессиональной подготовленности и присвоения квалификации выпускников учебных заведений ТиПО» (изданное </w:t>
      </w:r>
      <w:r w:rsidRPr="00E94731">
        <w:rPr>
          <w:color w:val="000000" w:themeColor="text1"/>
          <w:szCs w:val="28"/>
        </w:rPr>
        <w:t xml:space="preserve">АО «Республиканский научно-методический центр развития технического и профессионального образования и присвоения квалификации») </w:t>
      </w:r>
      <w:r w:rsidRPr="00E94731">
        <w:rPr>
          <w:color w:val="000000" w:themeColor="text1"/>
          <w:szCs w:val="28"/>
          <w:shd w:val="clear" w:color="auto" w:fill="FFFFFF"/>
        </w:rPr>
        <w:t>[</w:t>
      </w:r>
      <w:r w:rsidR="00C45E77" w:rsidRPr="00E94731">
        <w:rPr>
          <w:color w:val="000000" w:themeColor="text1"/>
          <w:szCs w:val="28"/>
          <w:shd w:val="clear" w:color="auto" w:fill="FFFFFF"/>
        </w:rPr>
        <w:t>30</w:t>
      </w:r>
      <w:r w:rsidRPr="00E94731">
        <w:rPr>
          <w:color w:val="000000" w:themeColor="text1"/>
          <w:szCs w:val="28"/>
          <w:shd w:val="clear" w:color="auto" w:fill="FFFFFF"/>
        </w:rPr>
        <w:t xml:space="preserve">] </w:t>
      </w:r>
      <w:r w:rsidRPr="00E94731">
        <w:rPr>
          <w:color w:val="000000" w:themeColor="text1"/>
          <w:szCs w:val="28"/>
          <w:shd w:val="clear" w:color="auto" w:fill="FFFFFF"/>
          <w:lang w:val="kk-KZ"/>
        </w:rPr>
        <w:t>и его переводе</w:t>
      </w:r>
      <w:r w:rsidRPr="00E94731">
        <w:rPr>
          <w:color w:val="000000" w:themeColor="text1"/>
          <w:szCs w:val="28"/>
          <w:shd w:val="clear" w:color="auto" w:fill="FFFFFF"/>
        </w:rPr>
        <w:t xml:space="preserve"> [</w:t>
      </w:r>
      <w:r w:rsidR="00C45E77" w:rsidRPr="00E94731">
        <w:rPr>
          <w:color w:val="000000" w:themeColor="text1"/>
          <w:szCs w:val="28"/>
          <w:shd w:val="clear" w:color="auto" w:fill="FFFFFF"/>
        </w:rPr>
        <w:t>31</w:t>
      </w:r>
      <w:r w:rsidRPr="00E94731">
        <w:rPr>
          <w:color w:val="000000" w:themeColor="text1"/>
          <w:szCs w:val="28"/>
          <w:shd w:val="clear" w:color="auto" w:fill="FFFFFF"/>
        </w:rPr>
        <w:t>]</w:t>
      </w:r>
      <w:r w:rsidRPr="00E94731">
        <w:rPr>
          <w:color w:val="000000" w:themeColor="text1"/>
          <w:szCs w:val="28"/>
          <w:shd w:val="clear" w:color="auto" w:fill="FFFFFF"/>
          <w:lang w:val="kk-KZ"/>
        </w:rPr>
        <w:t xml:space="preserve"> можно обнаружить нарушение аутентичности информации</w:t>
      </w:r>
      <w:r w:rsidRPr="00E94731">
        <w:rPr>
          <w:color w:val="000000" w:themeColor="text1"/>
          <w:szCs w:val="28"/>
          <w:shd w:val="clear" w:color="auto" w:fill="FFFFFF"/>
        </w:rPr>
        <w:t>. Например, на 5-ой странице русской версии учебного материала в разделе «</w:t>
      </w:r>
      <w:r w:rsidRPr="00E94731">
        <w:rPr>
          <w:color w:val="000000" w:themeColor="text1"/>
          <w:szCs w:val="28"/>
        </w:rPr>
        <w:t>Определения, обозначения и сокращения</w:t>
      </w:r>
      <w:r w:rsidRPr="00E94731">
        <w:rPr>
          <w:color w:val="000000" w:themeColor="text1"/>
          <w:szCs w:val="28"/>
          <w:shd w:val="clear" w:color="auto" w:fill="FFFFFF"/>
        </w:rPr>
        <w:t>» перечислены 16 понятий, а в казахской – 17 понятий. Интересно, что в самой методичке в пункте 16 второй главы прописано требование «</w:t>
      </w:r>
      <w:r w:rsidRPr="00E94731">
        <w:rPr>
          <w:color w:val="000000" w:themeColor="text1"/>
          <w:szCs w:val="28"/>
        </w:rPr>
        <w:t>При разработке, актуализации тестовых заданий на государственном, русском и других языках вопросы и ответы должны быть аутентичными</w:t>
      </w:r>
      <w:r w:rsidRPr="00E94731">
        <w:rPr>
          <w:color w:val="000000" w:themeColor="text1"/>
          <w:szCs w:val="28"/>
          <w:shd w:val="clear" w:color="auto" w:fill="FFFFFF"/>
        </w:rPr>
        <w:t>», а в пункте 6.5 шестой главы прописано: «</w:t>
      </w:r>
      <w:r w:rsidRPr="00E94731">
        <w:rPr>
          <w:color w:val="000000" w:themeColor="text1"/>
          <w:szCs w:val="28"/>
        </w:rPr>
        <w:t>Перевод тестовых заданий – при разработке, актуализации тестовых заданий на государственном, русском и других языках вопросы и ответы должны быть аутентичными и придерживаться терминологических словарей, утверждённых Государственной терминологической комиссией при Правительстве РК</w:t>
      </w:r>
      <w:r w:rsidRPr="00E94731">
        <w:rPr>
          <w:color w:val="000000" w:themeColor="text1"/>
          <w:szCs w:val="28"/>
          <w:shd w:val="clear" w:color="auto" w:fill="FFFFFF"/>
        </w:rPr>
        <w:t>».</w:t>
      </w:r>
    </w:p>
    <w:p w:rsidR="00F67A2F" w:rsidRPr="00E94731" w:rsidRDefault="00F67A2F" w:rsidP="00B12F3E">
      <w:pPr>
        <w:rPr>
          <w:color w:val="000000" w:themeColor="text1"/>
          <w:szCs w:val="28"/>
          <w:shd w:val="clear" w:color="auto" w:fill="FFFFFF"/>
        </w:rPr>
      </w:pPr>
      <w:r w:rsidRPr="00E94731">
        <w:rPr>
          <w:color w:val="000000" w:themeColor="text1"/>
          <w:szCs w:val="28"/>
          <w:shd w:val="clear" w:color="auto" w:fill="FFFFFF"/>
        </w:rPr>
        <w:t>Примером нарушения аутентичности информации служит сайт www.iTest.kz, разработчиком которого является ТОО «Bilim Media Group». Главная цель этого сайта – подготовка учащихся к успешной сдаче Единого национального тестирования (ЕНТ) в доступной и интересной форме. Тестовые задания данного сайта были подготовлены преподавателями и методистами-консультантами, которые принимали участие в подготовке тестовых заданий для ЕНТ. iTest состоит из тестовых заданий по каждому предмету с ответами. Дополнительно имеются конспекты обзорных лекций и возможность выполнить работу над ошибками. Если перейти в «Главная-&gt;ЕНТ-&gt;История Казахстана-&gt;6 класс-&gt; Глава I. Появление Древнейших людей» в русской языковой версии сайта (рисунок 3.3</w:t>
      </w:r>
      <w:r w:rsidR="00E2218B" w:rsidRPr="00E94731">
        <w:rPr>
          <w:color w:val="000000" w:themeColor="text1"/>
          <w:szCs w:val="28"/>
          <w:shd w:val="clear" w:color="auto" w:fill="FFFFFF"/>
        </w:rPr>
        <w:t>5</w:t>
      </w:r>
      <w:r w:rsidRPr="00E94731">
        <w:rPr>
          <w:color w:val="000000" w:themeColor="text1"/>
          <w:szCs w:val="28"/>
          <w:shd w:val="clear" w:color="auto" w:fill="FFFFFF"/>
        </w:rPr>
        <w:t>), а затем поменять в левом верхнем углу языковую версию на казахский, то можно заметить, что внутреннее содержание конспектов сильно отличается, часть текста на русском языке отсутствует на казахском языке (рисунок 3.3</w:t>
      </w:r>
      <w:r w:rsidR="00E2218B" w:rsidRPr="00E94731">
        <w:rPr>
          <w:color w:val="000000" w:themeColor="text1"/>
          <w:szCs w:val="28"/>
          <w:shd w:val="clear" w:color="auto" w:fill="FFFFFF"/>
        </w:rPr>
        <w:t>6</w:t>
      </w:r>
      <w:r w:rsidRPr="00E94731">
        <w:rPr>
          <w:color w:val="000000" w:themeColor="text1"/>
          <w:szCs w:val="28"/>
          <w:shd w:val="clear" w:color="auto" w:fill="FFFFFF"/>
        </w:rPr>
        <w:t>). Неравнозначность учебных материалов часто распространяется и на другие конспекты данного сайта. Обеспечение идентичности информации на разных языковых версиях повысило бы качество учебных материалов и помогло улучшить усвоение знаний учащимися.</w:t>
      </w:r>
    </w:p>
    <w:p w:rsidR="0048131F" w:rsidRPr="00E94731" w:rsidRDefault="0048131F" w:rsidP="0048131F">
      <w:pPr>
        <w:rPr>
          <w:color w:val="000000" w:themeColor="text1"/>
          <w:szCs w:val="28"/>
          <w:shd w:val="clear" w:color="auto" w:fill="FFFFFF"/>
        </w:rPr>
      </w:pPr>
      <w:r w:rsidRPr="00E94731">
        <w:rPr>
          <w:color w:val="000000" w:themeColor="text1"/>
          <w:szCs w:val="28"/>
          <w:shd w:val="clear" w:color="auto" w:fill="FFFFFF"/>
        </w:rPr>
        <w:t>Переводчик,</w:t>
      </w:r>
      <w:r w:rsidRPr="00E94731">
        <w:rPr>
          <w:color w:val="000000" w:themeColor="text1"/>
          <w:szCs w:val="28"/>
          <w:shd w:val="clear" w:color="auto" w:fill="FFFFFF"/>
          <w:lang w:val="kk-KZ"/>
        </w:rPr>
        <w:t xml:space="preserve"> работающий над созданием переводов тестов и учебных пособий,</w:t>
      </w:r>
      <w:r w:rsidRPr="00E94731">
        <w:rPr>
          <w:color w:val="000000" w:themeColor="text1"/>
          <w:szCs w:val="28"/>
          <w:shd w:val="clear" w:color="auto" w:fill="FFFFFF"/>
        </w:rPr>
        <w:t xml:space="preserve"> должен обладать профессиональной компетенцией. Про требования к компетенции переводчиков хорошо описано в учебном пособии «Перевод деловой и юридической документации» [113]. От компетентных работников ожидают адаптивные возможности, инициативу и способность обучаться на протяжении всей жизни. При этом среди знаний и умений конкурентоспособного переводчика выделяют знания информационных технологий. Пятое направление </w:t>
      </w:r>
      <w:r w:rsidRPr="00E94731">
        <w:rPr>
          <w:color w:val="000000" w:themeColor="text1"/>
          <w:szCs w:val="28"/>
          <w:shd w:val="clear" w:color="auto" w:fill="FFFFFF"/>
        </w:rPr>
        <w:lastRenderedPageBreak/>
        <w:t>СИППТ показывает возможность использования информационных технологий для работы с переводами тестов и учебных пособий.</w:t>
      </w:r>
    </w:p>
    <w:p w:rsidR="00B12F3E" w:rsidRPr="00E94731" w:rsidRDefault="00B12F3E" w:rsidP="00B12F3E">
      <w:pPr>
        <w:rPr>
          <w:color w:val="000000" w:themeColor="text1"/>
          <w:szCs w:val="28"/>
          <w:shd w:val="clear" w:color="auto" w:fill="FFFFFF"/>
        </w:rPr>
      </w:pPr>
    </w:p>
    <w:p w:rsidR="00F67A2F" w:rsidRPr="00E94731" w:rsidRDefault="00F67A2F" w:rsidP="00F67A2F">
      <w:pPr>
        <w:ind w:firstLine="0"/>
        <w:rPr>
          <w:color w:val="000000" w:themeColor="text1"/>
          <w:szCs w:val="28"/>
          <w:shd w:val="clear" w:color="auto" w:fill="FFFFFF"/>
        </w:rPr>
      </w:pPr>
      <w:r w:rsidRPr="00E94731">
        <w:rPr>
          <w:noProof/>
          <w:color w:val="000000" w:themeColor="text1"/>
          <w:szCs w:val="28"/>
          <w:lang w:eastAsia="ru-RU"/>
        </w:rPr>
        <w:drawing>
          <wp:inline distT="0" distB="0" distL="0" distR="0" wp14:anchorId="38A5EE58" wp14:editId="50B57B29">
            <wp:extent cx="6120130" cy="2665379"/>
            <wp:effectExtent l="0" t="0" r="0" b="190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pic:cNvPicPr>
                      <a:picLocks noChangeAspect="1"/>
                    </pic:cNvPicPr>
                  </pic:nvPicPr>
                  <pic:blipFill rotWithShape="1">
                    <a:blip r:embed="rId100"/>
                    <a:srcRect t="4428" b="18113"/>
                    <a:stretch/>
                  </pic:blipFill>
                  <pic:spPr bwMode="auto">
                    <a:xfrm>
                      <a:off x="0" y="0"/>
                      <a:ext cx="6120130" cy="2665379"/>
                    </a:xfrm>
                    <a:prstGeom prst="rect">
                      <a:avLst/>
                    </a:prstGeom>
                    <a:ln>
                      <a:noFill/>
                    </a:ln>
                    <a:extLst>
                      <a:ext uri="{53640926-AAD7-44D8-BBD7-CCE9431645EC}">
                        <a14:shadowObscured xmlns:a14="http://schemas.microsoft.com/office/drawing/2010/main"/>
                      </a:ext>
                    </a:extLst>
                  </pic:spPr>
                </pic:pic>
              </a:graphicData>
            </a:graphic>
          </wp:inline>
        </w:drawing>
      </w:r>
    </w:p>
    <w:p w:rsidR="00F67A2F" w:rsidRPr="00E94731" w:rsidRDefault="00F67A2F" w:rsidP="00F67A2F">
      <w:pPr>
        <w:ind w:firstLine="0"/>
        <w:jc w:val="center"/>
        <w:rPr>
          <w:color w:val="000000" w:themeColor="text1"/>
          <w:szCs w:val="28"/>
          <w:lang w:eastAsia="ru-RU"/>
        </w:rPr>
      </w:pPr>
    </w:p>
    <w:p w:rsidR="00F67A2F" w:rsidRPr="00E94731" w:rsidRDefault="00F67A2F" w:rsidP="00F67A2F">
      <w:pPr>
        <w:ind w:firstLine="0"/>
        <w:jc w:val="center"/>
        <w:rPr>
          <w:color w:val="000000" w:themeColor="text1"/>
          <w:szCs w:val="28"/>
          <w:lang w:eastAsia="ru-RU"/>
        </w:rPr>
      </w:pPr>
      <w:r w:rsidRPr="00E94731">
        <w:rPr>
          <w:color w:val="000000" w:themeColor="text1"/>
          <w:szCs w:val="28"/>
          <w:lang w:eastAsia="ru-RU"/>
        </w:rPr>
        <w:t>Рисунок 3.3</w:t>
      </w:r>
      <w:r w:rsidR="00E2218B" w:rsidRPr="00E94731">
        <w:rPr>
          <w:color w:val="000000" w:themeColor="text1"/>
          <w:szCs w:val="28"/>
          <w:lang w:eastAsia="ru-RU"/>
        </w:rPr>
        <w:t>5</w:t>
      </w:r>
      <w:r w:rsidRPr="00E94731">
        <w:rPr>
          <w:color w:val="000000" w:themeColor="text1"/>
          <w:szCs w:val="28"/>
          <w:lang w:eastAsia="ru-RU"/>
        </w:rPr>
        <w:t xml:space="preserve"> – Конспект лекции на русской языковой версии сайта</w:t>
      </w:r>
    </w:p>
    <w:p w:rsidR="00B12F3E" w:rsidRPr="00E94731" w:rsidRDefault="00B12F3E" w:rsidP="00F67A2F">
      <w:pPr>
        <w:ind w:firstLine="0"/>
        <w:jc w:val="center"/>
        <w:rPr>
          <w:color w:val="000000" w:themeColor="text1"/>
          <w:szCs w:val="28"/>
          <w:lang w:eastAsia="ru-RU"/>
        </w:rPr>
      </w:pPr>
    </w:p>
    <w:p w:rsidR="00F67A2F" w:rsidRPr="00E94731" w:rsidRDefault="00F67A2F" w:rsidP="00F67A2F">
      <w:pPr>
        <w:ind w:firstLine="0"/>
        <w:rPr>
          <w:color w:val="000000" w:themeColor="text1"/>
          <w:szCs w:val="28"/>
          <w:shd w:val="clear" w:color="auto" w:fill="FFFFFF"/>
        </w:rPr>
      </w:pPr>
      <w:r w:rsidRPr="00E94731">
        <w:rPr>
          <w:noProof/>
          <w:color w:val="000000" w:themeColor="text1"/>
          <w:szCs w:val="28"/>
          <w:lang w:eastAsia="ru-RU"/>
        </w:rPr>
        <w:drawing>
          <wp:inline distT="0" distB="0" distL="0" distR="0" wp14:anchorId="5D42C1E3" wp14:editId="6515142E">
            <wp:extent cx="6120130" cy="28765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a:picLocks noChangeAspect="1"/>
                    </pic:cNvPicPr>
                  </pic:nvPicPr>
                  <pic:blipFill>
                    <a:blip r:embed="rId101"/>
                    <a:srcRect t="4429" b="11976"/>
                    <a:stretch>
                      <a:fillRect/>
                    </a:stretch>
                  </pic:blipFill>
                  <pic:spPr>
                    <a:xfrm>
                      <a:off x="0" y="0"/>
                      <a:ext cx="6120130" cy="2876550"/>
                    </a:xfrm>
                    <a:prstGeom prst="rect">
                      <a:avLst/>
                    </a:prstGeom>
                    <a:ln>
                      <a:noFill/>
                    </a:ln>
                  </pic:spPr>
                </pic:pic>
              </a:graphicData>
            </a:graphic>
          </wp:inline>
        </w:drawing>
      </w:r>
    </w:p>
    <w:p w:rsidR="00F67A2F" w:rsidRPr="00E94731" w:rsidRDefault="00F67A2F" w:rsidP="00F67A2F">
      <w:pPr>
        <w:ind w:firstLine="0"/>
        <w:jc w:val="center"/>
        <w:rPr>
          <w:color w:val="000000" w:themeColor="text1"/>
          <w:szCs w:val="28"/>
          <w:lang w:eastAsia="ru-RU"/>
        </w:rPr>
      </w:pPr>
    </w:p>
    <w:p w:rsidR="00F67A2F" w:rsidRPr="00E94731" w:rsidRDefault="00F67A2F" w:rsidP="00F67A2F">
      <w:pPr>
        <w:ind w:firstLine="0"/>
        <w:jc w:val="center"/>
        <w:rPr>
          <w:color w:val="000000" w:themeColor="text1"/>
          <w:szCs w:val="28"/>
          <w:lang w:eastAsia="ru-RU"/>
        </w:rPr>
      </w:pPr>
      <w:r w:rsidRPr="00E94731">
        <w:rPr>
          <w:color w:val="000000" w:themeColor="text1"/>
          <w:szCs w:val="28"/>
          <w:lang w:eastAsia="ru-RU"/>
        </w:rPr>
        <w:t>Рисунок 3.3</w:t>
      </w:r>
      <w:r w:rsidR="00E2218B" w:rsidRPr="00E94731">
        <w:rPr>
          <w:color w:val="000000" w:themeColor="text1"/>
          <w:szCs w:val="28"/>
          <w:lang w:eastAsia="ru-RU"/>
        </w:rPr>
        <w:t>6</w:t>
      </w:r>
      <w:r w:rsidRPr="00E94731">
        <w:rPr>
          <w:color w:val="000000" w:themeColor="text1"/>
          <w:szCs w:val="28"/>
          <w:lang w:eastAsia="ru-RU"/>
        </w:rPr>
        <w:t xml:space="preserve"> – Конспект лекции на казахской языковой версии сайта</w:t>
      </w:r>
    </w:p>
    <w:p w:rsidR="00F67A2F" w:rsidRPr="00E94731" w:rsidRDefault="00F67A2F" w:rsidP="00F67A2F">
      <w:pPr>
        <w:ind w:firstLine="0"/>
        <w:rPr>
          <w:color w:val="000000" w:themeColor="text1"/>
          <w:szCs w:val="28"/>
          <w:shd w:val="clear" w:color="auto" w:fill="FFFFFF"/>
        </w:rPr>
      </w:pPr>
    </w:p>
    <w:p w:rsidR="00F67A2F" w:rsidRPr="00E94731" w:rsidRDefault="00F67A2F" w:rsidP="00F67A2F">
      <w:pPr>
        <w:rPr>
          <w:color w:val="000000" w:themeColor="text1"/>
          <w:szCs w:val="28"/>
        </w:rPr>
      </w:pPr>
      <w:r w:rsidRPr="00E94731">
        <w:rPr>
          <w:color w:val="000000" w:themeColor="text1"/>
          <w:szCs w:val="28"/>
        </w:rPr>
        <w:t>На рисунке 3.3</w:t>
      </w:r>
      <w:r w:rsidR="00E2218B" w:rsidRPr="00E94731">
        <w:rPr>
          <w:color w:val="000000" w:themeColor="text1"/>
          <w:szCs w:val="28"/>
        </w:rPr>
        <w:t>7</w:t>
      </w:r>
      <w:r w:rsidRPr="00E94731">
        <w:rPr>
          <w:color w:val="000000" w:themeColor="text1"/>
          <w:szCs w:val="28"/>
        </w:rPr>
        <w:t xml:space="preserve"> представлен алгоритм управления содержимым для пятого направления СИППТ.</w:t>
      </w:r>
    </w:p>
    <w:p w:rsidR="00B12F3E" w:rsidRDefault="00B12F3E" w:rsidP="0048131F">
      <w:pPr>
        <w:rPr>
          <w:rFonts w:eastAsia="Times New Roman"/>
          <w:bCs/>
          <w:color w:val="000000" w:themeColor="text1"/>
          <w:szCs w:val="28"/>
        </w:rPr>
      </w:pPr>
      <w:r w:rsidRPr="00E94731">
        <w:rPr>
          <w:rFonts w:eastAsia="Times New Roman"/>
          <w:bCs/>
          <w:color w:val="000000" w:themeColor="text1"/>
          <w:szCs w:val="28"/>
        </w:rPr>
        <w:t xml:space="preserve">В СИППТ предлагается создать ряды синонимов терминов и фраз с переводами, распределённые по предметным областям. Специальный алгоритм будет сравнивать текст из теста или учебного материала и его перевод, а затем определять корректность по ряду синонимов и терминологических словарей. В случае, когда в оригинале есть термин (или фраза), а в переводе он (она) </w:t>
      </w:r>
      <w:r w:rsidRPr="00E94731">
        <w:rPr>
          <w:rFonts w:eastAsia="Times New Roman"/>
          <w:bCs/>
          <w:color w:val="000000" w:themeColor="text1"/>
          <w:szCs w:val="28"/>
        </w:rPr>
        <w:lastRenderedPageBreak/>
        <w:t xml:space="preserve">отсутствует, данный участок текста помечается как требующий дополнительного рассмотрения. </w:t>
      </w:r>
    </w:p>
    <w:p w:rsidR="0048131F" w:rsidRPr="00E94731" w:rsidRDefault="0048131F" w:rsidP="0048131F">
      <w:pPr>
        <w:rPr>
          <w:color w:val="000000" w:themeColor="text1"/>
          <w:szCs w:val="28"/>
        </w:rPr>
      </w:pPr>
    </w:p>
    <w:p w:rsidR="00C40703" w:rsidRDefault="00F67A2F" w:rsidP="00C111F2">
      <w:pPr>
        <w:ind w:firstLine="0"/>
        <w:jc w:val="center"/>
        <w:rPr>
          <w:color w:val="000000" w:themeColor="text1"/>
          <w:szCs w:val="28"/>
        </w:rPr>
      </w:pPr>
      <w:r w:rsidRPr="00E94731">
        <w:rPr>
          <w:noProof/>
          <w:color w:val="000000" w:themeColor="text1"/>
          <w:szCs w:val="28"/>
          <w:lang w:eastAsia="ru-RU"/>
        </w:rPr>
        <w:drawing>
          <wp:inline distT="0" distB="0" distL="0" distR="0">
            <wp:extent cx="5958436" cy="7972425"/>
            <wp:effectExtent l="0" t="0" r="4445" b="0"/>
            <wp:docPr id="19" name="Рисунок 1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5"/>
                    <pic:cNvPicPr>
                      <a:picLocks noChangeAspect="1" noChangeArrowheads="1"/>
                    </pic:cNvPicPr>
                  </pic:nvPicPr>
                  <pic:blipFill rotWithShape="1">
                    <a:blip r:embed="rId102">
                      <a:extLst>
                        <a:ext uri="{28A0092B-C50C-407E-A947-70E740481C1C}">
                          <a14:useLocalDpi xmlns:a14="http://schemas.microsoft.com/office/drawing/2010/main" val="0"/>
                        </a:ext>
                      </a:extLst>
                    </a:blip>
                    <a:srcRect t="-1" b="5397"/>
                    <a:stretch/>
                  </pic:blipFill>
                  <pic:spPr bwMode="auto">
                    <a:xfrm>
                      <a:off x="0" y="0"/>
                      <a:ext cx="5966181" cy="7982788"/>
                    </a:xfrm>
                    <a:prstGeom prst="rect">
                      <a:avLst/>
                    </a:prstGeom>
                    <a:noFill/>
                    <a:ln>
                      <a:noFill/>
                    </a:ln>
                    <a:extLst>
                      <a:ext uri="{53640926-AAD7-44D8-BBD7-CCE9431645EC}">
                        <a14:shadowObscured xmlns:a14="http://schemas.microsoft.com/office/drawing/2010/main"/>
                      </a:ext>
                    </a:extLst>
                  </pic:spPr>
                </pic:pic>
              </a:graphicData>
            </a:graphic>
          </wp:inline>
        </w:drawing>
      </w:r>
    </w:p>
    <w:p w:rsidR="00F67A2F" w:rsidRDefault="00F67A2F" w:rsidP="00C40703">
      <w:pPr>
        <w:jc w:val="center"/>
        <w:rPr>
          <w:rFonts w:eastAsia="Times New Roman"/>
          <w:color w:val="000000" w:themeColor="text1"/>
          <w:szCs w:val="28"/>
        </w:rPr>
      </w:pPr>
      <w:r w:rsidRPr="00E94731">
        <w:rPr>
          <w:color w:val="000000" w:themeColor="text1"/>
          <w:szCs w:val="28"/>
        </w:rPr>
        <w:t>Рисунок 3.3</w:t>
      </w:r>
      <w:r w:rsidR="00E2218B" w:rsidRPr="00E94731">
        <w:rPr>
          <w:color w:val="000000" w:themeColor="text1"/>
          <w:szCs w:val="28"/>
        </w:rPr>
        <w:t>7</w:t>
      </w:r>
      <w:r w:rsidRPr="00E94731">
        <w:rPr>
          <w:color w:val="000000" w:themeColor="text1"/>
          <w:szCs w:val="28"/>
        </w:rPr>
        <w:t xml:space="preserve"> – Алгоритм управления содержимым для пятого направления СИППТ</w:t>
      </w:r>
    </w:p>
    <w:p w:rsidR="0048131F" w:rsidRPr="00E94731" w:rsidRDefault="0048131F" w:rsidP="0048131F">
      <w:pPr>
        <w:rPr>
          <w:rFonts w:eastAsia="Times New Roman"/>
          <w:bCs/>
          <w:color w:val="000000" w:themeColor="text1"/>
          <w:szCs w:val="28"/>
        </w:rPr>
      </w:pPr>
      <w:r w:rsidRPr="00E94731">
        <w:rPr>
          <w:rFonts w:eastAsia="Times New Roman"/>
          <w:bCs/>
          <w:color w:val="000000" w:themeColor="text1"/>
          <w:szCs w:val="28"/>
        </w:rPr>
        <w:lastRenderedPageBreak/>
        <w:t>В итоге на выходе программы СИППТ можно получить текст с удалением «подозрительных» участков (в таком случае оригинал и перевод будут аутентичны), либо с пометкой таких участков для дальнейшего рассмотрения экспертной группой с целью доработки переводов до полного соответствия. При работе экспертов СИППТ может рекомендовать переводы из рядов синонимов и терминологических словарей, что повысит производительность и сократит количество неправильных переводов.</w:t>
      </w:r>
    </w:p>
    <w:p w:rsidR="0048131F" w:rsidRPr="00E94731" w:rsidRDefault="0048131F" w:rsidP="0048131F">
      <w:pPr>
        <w:rPr>
          <w:rFonts w:eastAsia="Times New Roman"/>
          <w:b/>
          <w:caps/>
          <w:color w:val="000000" w:themeColor="text1"/>
          <w:szCs w:val="28"/>
        </w:rPr>
      </w:pPr>
      <w:r w:rsidRPr="00E94731">
        <w:rPr>
          <w:rFonts w:eastAsia="Times New Roman"/>
          <w:bCs/>
          <w:color w:val="000000" w:themeColor="text1"/>
          <w:szCs w:val="28"/>
        </w:rPr>
        <w:t>Данное направление СИППТ также является перспективным и актуальным, особенно если принять во внимание переход на латиницу в скором времени.</w:t>
      </w:r>
    </w:p>
    <w:p w:rsidR="0048131F" w:rsidRDefault="0048131F">
      <w:pPr>
        <w:spacing w:after="160" w:line="259" w:lineRule="auto"/>
        <w:ind w:firstLine="0"/>
        <w:jc w:val="left"/>
        <w:rPr>
          <w:rFonts w:eastAsia="Times New Roman"/>
          <w:b/>
          <w:caps/>
          <w:color w:val="000000" w:themeColor="text1"/>
          <w:szCs w:val="28"/>
        </w:rPr>
      </w:pPr>
      <w:r>
        <w:rPr>
          <w:rFonts w:eastAsia="Times New Roman"/>
        </w:rPr>
        <w:br w:type="page"/>
      </w:r>
    </w:p>
    <w:p w:rsidR="00F67A2F" w:rsidRPr="00E94731" w:rsidRDefault="00F67A2F" w:rsidP="00F67A2F">
      <w:pPr>
        <w:pStyle w:val="afa"/>
        <w:numPr>
          <w:ilvl w:val="0"/>
          <w:numId w:val="0"/>
        </w:numPr>
        <w:ind w:left="375"/>
        <w:jc w:val="center"/>
        <w:rPr>
          <w:rFonts w:eastAsia="Times New Roman" w:cs="Times New Roman"/>
        </w:rPr>
      </w:pPr>
      <w:bookmarkStart w:id="26" w:name="_Toc87232032"/>
      <w:r w:rsidRPr="00E94731">
        <w:rPr>
          <w:rFonts w:eastAsia="Times New Roman" w:cs="Times New Roman"/>
        </w:rPr>
        <w:lastRenderedPageBreak/>
        <w:t>ЗАКЛЮЧЕНИЕ</w:t>
      </w:r>
      <w:bookmarkEnd w:id="26"/>
    </w:p>
    <w:p w:rsidR="00785297" w:rsidRDefault="00785297" w:rsidP="00785297">
      <w:r>
        <w:t>В результате диссертационного исследования «Система идентификации паттернов полиязычных текстов» получены следующие основные результаты.</w:t>
      </w:r>
    </w:p>
    <w:p w:rsidR="00785297" w:rsidRDefault="00785297" w:rsidP="00785297">
      <w:r>
        <w:t>- Выполнен анализ систем обнаружения плагиата и сервисов онлайн-переводчиков для использования в СИППТ.</w:t>
      </w:r>
    </w:p>
    <w:p w:rsidR="00785297" w:rsidRDefault="00785297" w:rsidP="00785297">
      <w:r>
        <w:t>Проанализировав системы, работающие для обнаружения плагиата, было выявлено, что лишь в системе «Антиплагиат. Вуз» реализован модуль поиска переводных заимствований с английского языка. В программе модуля системы «Антиплагиат. Вуз» присутствуют вычисления на основе представлений предложений в виде векторов в пространстве с использованием нейронных сетей, а также применение в алгоритме шинглов не самих слов, а меток словарей-синонимов, благодаря чему улавливается плагиат с использованием замены слова на его синоним. Поддержание работоспособности данного модуля требует больших вычислительных мощностей и специалистов в области нейронных сетей. В результате анализа работы данного модуля появилась гипотеза о возможности выявления близости текста и его перевода с помощью энтропийного подхода с расчётом координат по паттернам «параграф» и «предложение» более экономичным с точки зрения использования ресурсов путём.</w:t>
      </w:r>
    </w:p>
    <w:p w:rsidR="00785297" w:rsidRDefault="00785297" w:rsidP="00785297">
      <w:r>
        <w:t>При анализе сервисов онлайн-переводчиков Google и Яндекс выявлено, что компании имеют схожую программную реализацию в количестве трёх методов работы с текстами, что является достаточным для взаимодействия с данными интернет-ресурсами. В результате анализа возникло предположение о возможности оценивать устойчивость перевода с помощью нечёткого сравнения строк и подключении в одном интерфейсе результатов переводов паттерна «предложение» от нескольких онлайн-переводчиков. Было решено провести эксперимент для поиска ответа на вопрос: «Какое из двух востребованных в различных задачах php-решений нечёткого сравнения строк (similar_text или token_set_ratio) лучше всего подходит для задачи определения наиболее достоверного перевода в работе с полиязычными текстами».</w:t>
      </w:r>
    </w:p>
    <w:p w:rsidR="00785297" w:rsidRDefault="00785297" w:rsidP="00785297">
      <w:r>
        <w:t xml:space="preserve">Таким образом, в диссертационном исследовании проведены эксперименты по двум из пяти направлений СИППТ: определение наиболее достоверного перевода в работе с полиязычными текстами (выявляли какой алгоритм нечёткого сравнения строк при работе с онлайн-переводчиками работает лучше) и определение разницы между настоящим и поддельным переводом исходного текста (выявляли работоспособность авторского энтропийного подхода для определения близости текста и его перевода). На разработанные по обоим направлениям скрипты получены «свидетельства о внесении сведений в государственный реестр прав на объекты, охраняемые авторским правом» (Приложения Д, Е). Лучший алгоритм нечёткого сравнения строк, выявленный в проведённом эксперименте, был применён в первом и пятом направлениях СИППТ, а разработанный энтропийный подход – во втором, третьем и четвёртом направлениях СИППТ. </w:t>
      </w:r>
    </w:p>
    <w:p w:rsidR="00EA788D" w:rsidRDefault="00785297" w:rsidP="00785297">
      <w:r>
        <w:lastRenderedPageBreak/>
        <w:t>- Выполнена систематизация данных для выявления основных направлений разрабатываемой СИППТ. В результате проведённых исследований были выделены пять основных направлений СИППТ:</w:t>
      </w:r>
    </w:p>
    <w:p w:rsidR="007A05D9" w:rsidRPr="00E94731" w:rsidRDefault="005E11B7" w:rsidP="00C40703">
      <w:pPr>
        <w:pStyle w:val="af6"/>
        <w:ind w:left="1134" w:firstLine="0"/>
        <w:rPr>
          <w:color w:val="000000" w:themeColor="text1"/>
          <w:szCs w:val="28"/>
        </w:rPr>
      </w:pPr>
      <w:r w:rsidRPr="00E94731">
        <w:rPr>
          <w:color w:val="000000" w:themeColor="text1"/>
          <w:szCs w:val="28"/>
        </w:rPr>
        <w:t>1)</w:t>
      </w:r>
      <w:r w:rsidR="007A05D9" w:rsidRPr="00E94731">
        <w:rPr>
          <w:color w:val="000000" w:themeColor="text1"/>
          <w:szCs w:val="28"/>
        </w:rPr>
        <w:t xml:space="preserve"> определение наиболее достоверного перевода в работе с полиязычными текстами среди онлайн-переводчиков;</w:t>
      </w:r>
    </w:p>
    <w:p w:rsidR="007A05D9" w:rsidRPr="00E94731" w:rsidRDefault="005E11B7" w:rsidP="00C40703">
      <w:pPr>
        <w:pStyle w:val="af6"/>
        <w:ind w:left="1134" w:firstLine="0"/>
        <w:rPr>
          <w:color w:val="000000" w:themeColor="text1"/>
          <w:szCs w:val="28"/>
        </w:rPr>
      </w:pPr>
      <w:r w:rsidRPr="00E94731">
        <w:rPr>
          <w:color w:val="000000" w:themeColor="text1"/>
          <w:szCs w:val="28"/>
        </w:rPr>
        <w:t>2)</w:t>
      </w:r>
      <w:r w:rsidR="007A05D9" w:rsidRPr="00E94731">
        <w:rPr>
          <w:color w:val="000000" w:themeColor="text1"/>
          <w:szCs w:val="28"/>
        </w:rPr>
        <w:t xml:space="preserve"> определение разницы между настоящим и поддельным переводом исходного текста на основе энтропийного подхода;</w:t>
      </w:r>
    </w:p>
    <w:p w:rsidR="005E11B7" w:rsidRPr="00E94731" w:rsidRDefault="005E11B7" w:rsidP="00C40703">
      <w:pPr>
        <w:pStyle w:val="af6"/>
        <w:ind w:left="1134" w:firstLine="0"/>
        <w:rPr>
          <w:color w:val="000000" w:themeColor="text1"/>
          <w:szCs w:val="28"/>
        </w:rPr>
      </w:pPr>
      <w:r w:rsidRPr="00E94731">
        <w:rPr>
          <w:color w:val="000000" w:themeColor="text1"/>
          <w:szCs w:val="28"/>
        </w:rPr>
        <w:t>3) определение недостающих переводов полиязычного сайта на всех его языковых версиях;</w:t>
      </w:r>
    </w:p>
    <w:p w:rsidR="007A05D9" w:rsidRPr="00E94731" w:rsidRDefault="005E11B7" w:rsidP="00C40703">
      <w:pPr>
        <w:pStyle w:val="af6"/>
        <w:ind w:left="1134" w:firstLine="0"/>
        <w:rPr>
          <w:color w:val="000000" w:themeColor="text1"/>
          <w:szCs w:val="28"/>
        </w:rPr>
      </w:pPr>
      <w:r w:rsidRPr="00E94731">
        <w:rPr>
          <w:color w:val="000000" w:themeColor="text1"/>
          <w:szCs w:val="28"/>
        </w:rPr>
        <w:t>4)</w:t>
      </w:r>
      <w:r w:rsidR="007A05D9" w:rsidRPr="00E94731">
        <w:rPr>
          <w:color w:val="000000" w:themeColor="text1"/>
          <w:szCs w:val="28"/>
        </w:rPr>
        <w:t xml:space="preserve"> определение недостающих переводов в работе полиязычных новостных агрегаторов;</w:t>
      </w:r>
    </w:p>
    <w:p w:rsidR="007F5742" w:rsidRPr="00E94731" w:rsidRDefault="005E11B7" w:rsidP="00C40703">
      <w:pPr>
        <w:widowControl w:val="0"/>
        <w:tabs>
          <w:tab w:val="left" w:pos="851"/>
        </w:tabs>
        <w:ind w:left="1134" w:firstLine="0"/>
        <w:rPr>
          <w:color w:val="000000" w:themeColor="text1"/>
          <w:szCs w:val="28"/>
        </w:rPr>
      </w:pPr>
      <w:r w:rsidRPr="00E94731">
        <w:rPr>
          <w:color w:val="000000" w:themeColor="text1"/>
          <w:szCs w:val="28"/>
        </w:rPr>
        <w:t>5)</w:t>
      </w:r>
      <w:r w:rsidR="007A05D9" w:rsidRPr="00E94731">
        <w:rPr>
          <w:color w:val="000000" w:themeColor="text1"/>
          <w:szCs w:val="28"/>
        </w:rPr>
        <w:t xml:space="preserve"> </w:t>
      </w:r>
      <w:r w:rsidRPr="00E94731">
        <w:rPr>
          <w:color w:val="000000" w:themeColor="text1"/>
          <w:szCs w:val="28"/>
        </w:rPr>
        <w:t>создание тестовых и учебных материалов для нескольких языков.</w:t>
      </w:r>
    </w:p>
    <w:p w:rsidR="00E421A3" w:rsidRPr="00E94731" w:rsidRDefault="00E421A3" w:rsidP="007F5742">
      <w:pPr>
        <w:widowControl w:val="0"/>
        <w:tabs>
          <w:tab w:val="left" w:pos="851"/>
        </w:tabs>
        <w:rPr>
          <w:color w:val="000000" w:themeColor="text1"/>
          <w:szCs w:val="28"/>
        </w:rPr>
      </w:pPr>
      <w:r w:rsidRPr="00E94731">
        <w:rPr>
          <w:color w:val="000000" w:themeColor="text1"/>
          <w:szCs w:val="28"/>
        </w:rPr>
        <w:t>Планировалось провести классификацию документов на основе нейронной сети с учётом опыта построения классификации текста с помощью нейронной сети на Java. Однако, дальнейшие исследования были сосредоточены не на нейросетях, а на энтропийном подходе в расчётах.</w:t>
      </w:r>
    </w:p>
    <w:p w:rsidR="00E421A3" w:rsidRPr="00E94731" w:rsidRDefault="00E421A3" w:rsidP="007F5742">
      <w:pPr>
        <w:widowControl w:val="0"/>
        <w:tabs>
          <w:tab w:val="left" w:pos="851"/>
        </w:tabs>
        <w:rPr>
          <w:color w:val="000000" w:themeColor="text1"/>
          <w:szCs w:val="28"/>
        </w:rPr>
      </w:pPr>
      <w:r w:rsidRPr="00E94731">
        <w:rPr>
          <w:color w:val="000000" w:themeColor="text1"/>
          <w:szCs w:val="28"/>
        </w:rPr>
        <w:t xml:space="preserve">- Выполнены расчёты для выбора наиболее точного алгоритма нечёткого сравнения строк для сравнения текста и его перевода (от онлайн-переводчиков) на основе программной </w:t>
      </w:r>
      <w:r w:rsidR="00621924" w:rsidRPr="00E94731">
        <w:rPr>
          <w:color w:val="000000" w:themeColor="text1"/>
          <w:szCs w:val="28"/>
        </w:rPr>
        <w:t>реализации и экспертных оценок.</w:t>
      </w:r>
    </w:p>
    <w:p w:rsidR="009E64B2" w:rsidRDefault="00EA788D" w:rsidP="009E64B2">
      <w:pPr>
        <w:rPr>
          <w:color w:val="000000" w:themeColor="text1"/>
          <w:szCs w:val="28"/>
        </w:rPr>
      </w:pPr>
      <w:r w:rsidRPr="00EA788D">
        <w:rPr>
          <w:color w:val="000000" w:themeColor="text1"/>
          <w:szCs w:val="28"/>
        </w:rPr>
        <w:t xml:space="preserve">В первом направлении СИППТ создан корпус параллельных текстов в количестве 1773 предложений на казахском, русском и английском языках. Для корпуса использовались новости, опубликованные на официальном интернет-ресурсе акимата города Нур-Султан http://astana.gov.kz/. </w:t>
      </w:r>
      <w:r w:rsidR="00DD7AA6" w:rsidRPr="00E94731">
        <w:rPr>
          <w:color w:val="000000" w:themeColor="text1"/>
          <w:szCs w:val="28"/>
        </w:rPr>
        <w:t>И</w:t>
      </w:r>
      <w:r w:rsidR="009E64B2" w:rsidRPr="00E94731">
        <w:rPr>
          <w:color w:val="000000" w:themeColor="text1"/>
          <w:szCs w:val="28"/>
        </w:rPr>
        <w:t>сследова</w:t>
      </w:r>
      <w:r w:rsidR="00FB47BB" w:rsidRPr="00E94731">
        <w:rPr>
          <w:color w:val="000000" w:themeColor="text1"/>
          <w:szCs w:val="28"/>
        </w:rPr>
        <w:t>но</w:t>
      </w:r>
      <w:r w:rsidR="009E64B2" w:rsidRPr="00E94731">
        <w:rPr>
          <w:color w:val="000000" w:themeColor="text1"/>
          <w:szCs w:val="28"/>
        </w:rPr>
        <w:t xml:space="preserve"> каким образом можно выявить нечёткое сравнение строк, которое определяет, что перевод более устойчив при двойном переводе (сначала на другой язык и обратно). В итоге были спрограммированы два скрипта, подробно описанные в третьей главе. Первый скрипт </w:t>
      </w:r>
      <w:hyperlink r:id="rId103" w:history="1">
        <w:r w:rsidR="009E64B2" w:rsidRPr="0048131F">
          <w:rPr>
            <w:rStyle w:val="a7"/>
            <w:color w:val="000000" w:themeColor="text1"/>
            <w:szCs w:val="28"/>
            <w:u w:val="none"/>
            <w:lang w:eastAsia="ru-RU"/>
          </w:rPr>
          <w:t>http://102030.kz/</w:t>
        </w:r>
        <w:r w:rsidR="009E64B2" w:rsidRPr="0048131F">
          <w:rPr>
            <w:rStyle w:val="a7"/>
            <w:color w:val="000000" w:themeColor="text1"/>
            <w:szCs w:val="28"/>
            <w:u w:val="none"/>
          </w:rPr>
          <w:t>textcomparewithstem.php</w:t>
        </w:r>
      </w:hyperlink>
      <w:r w:rsidR="009E64B2" w:rsidRPr="00E94731">
        <w:rPr>
          <w:color w:val="000000" w:themeColor="text1"/>
          <w:szCs w:val="28"/>
        </w:rPr>
        <w:t xml:space="preserve"> при дальнейшей модификации возможно трансформировать в полноценный генератор перевода текста, на основе переводов известных онлайн-переводчиков. Второй скрипт </w:t>
      </w:r>
      <w:hyperlink r:id="rId104" w:history="1">
        <w:r w:rsidR="009E64B2" w:rsidRPr="0048131F">
          <w:rPr>
            <w:rStyle w:val="a7"/>
            <w:color w:val="000000" w:themeColor="text1"/>
            <w:szCs w:val="28"/>
            <w:u w:val="none"/>
          </w:rPr>
          <w:t>http://102030.kz/textcompare-errors.php</w:t>
        </w:r>
      </w:hyperlink>
      <w:r w:rsidR="009E64B2" w:rsidRPr="00E94731">
        <w:rPr>
          <w:color w:val="000000" w:themeColor="text1"/>
          <w:szCs w:val="28"/>
        </w:rPr>
        <w:t xml:space="preserve"> был разработан для удобства анализа сравнения исходного текста и текста, после двойного перевода, экспертами. </w:t>
      </w:r>
      <w:r w:rsidR="00FB47BB" w:rsidRPr="00E94731">
        <w:rPr>
          <w:color w:val="000000" w:themeColor="text1"/>
          <w:szCs w:val="28"/>
        </w:rPr>
        <w:t>Данный скрипт</w:t>
      </w:r>
      <w:r w:rsidR="009E64B2" w:rsidRPr="00E94731">
        <w:rPr>
          <w:color w:val="000000" w:themeColor="text1"/>
          <w:szCs w:val="28"/>
        </w:rPr>
        <w:t xml:space="preserve"> можно применять и в других исследованиях, где необходимо построчно сравнить два текста, так как возможно</w:t>
      </w:r>
      <w:r w:rsidR="00FB47BB" w:rsidRPr="00E94731">
        <w:rPr>
          <w:color w:val="000000" w:themeColor="text1"/>
          <w:szCs w:val="28"/>
        </w:rPr>
        <w:t xml:space="preserve"> введение текстов в полях ввода</w:t>
      </w:r>
      <w:r w:rsidR="009E64B2" w:rsidRPr="00E94731">
        <w:rPr>
          <w:color w:val="000000" w:themeColor="text1"/>
          <w:szCs w:val="28"/>
        </w:rPr>
        <w:t xml:space="preserve"> </w:t>
      </w:r>
      <w:r w:rsidR="00FB47BB" w:rsidRPr="00E94731">
        <w:rPr>
          <w:color w:val="000000" w:themeColor="text1"/>
          <w:szCs w:val="28"/>
        </w:rPr>
        <w:t>(при этом необходимо</w:t>
      </w:r>
      <w:r w:rsidR="009E64B2" w:rsidRPr="00E94731">
        <w:rPr>
          <w:color w:val="000000" w:themeColor="text1"/>
          <w:szCs w:val="28"/>
        </w:rPr>
        <w:t xml:space="preserve"> учесть равное количество строк в обоих текстах</w:t>
      </w:r>
      <w:r w:rsidR="00FB47BB" w:rsidRPr="00E94731">
        <w:rPr>
          <w:color w:val="000000" w:themeColor="text1"/>
          <w:szCs w:val="28"/>
        </w:rPr>
        <w:t>)</w:t>
      </w:r>
      <w:r w:rsidR="009E64B2" w:rsidRPr="00E94731">
        <w:rPr>
          <w:color w:val="000000" w:themeColor="text1"/>
          <w:szCs w:val="28"/>
        </w:rPr>
        <w:t>.</w:t>
      </w:r>
      <w:r>
        <w:rPr>
          <w:color w:val="000000" w:themeColor="text1"/>
          <w:szCs w:val="28"/>
        </w:rPr>
        <w:t xml:space="preserve"> </w:t>
      </w:r>
      <w:r w:rsidRPr="00EA788D">
        <w:rPr>
          <w:color w:val="000000" w:themeColor="text1"/>
          <w:szCs w:val="28"/>
        </w:rPr>
        <w:t>Благодаря расчётным данным из скриптов и экспертной оценке сверяемых данных было выявлено, что для работы с полиязычными текстами с использованием онлайн-переводчиков (в первом и пятом направлении СИППТ) лучше использовать алгоритм нечёткого сравнения строк similar_text.</w:t>
      </w:r>
    </w:p>
    <w:p w:rsidR="00EA788D" w:rsidRPr="00EA788D" w:rsidRDefault="00EA788D" w:rsidP="00EA788D">
      <w:pPr>
        <w:rPr>
          <w:color w:val="000000" w:themeColor="text1"/>
          <w:szCs w:val="28"/>
        </w:rPr>
      </w:pPr>
      <w:r w:rsidRPr="00EA788D">
        <w:rPr>
          <w:color w:val="000000" w:themeColor="text1"/>
          <w:szCs w:val="28"/>
        </w:rPr>
        <w:t>Разработан алгоритм для определения наиболее достоверного перевода в работе с полиязычными текстами среди онлайн-переводчиков и алгоритм создания тестов и учебных материалов для нескольких языков для предотвращения ошибок перевода с использованием экспериментально определённого алгоритма нечёткого сравнения строк similar_text.</w:t>
      </w:r>
    </w:p>
    <w:p w:rsidR="00EA788D" w:rsidRPr="00EA788D" w:rsidRDefault="00EA788D" w:rsidP="00EA788D">
      <w:pPr>
        <w:rPr>
          <w:color w:val="000000" w:themeColor="text1"/>
          <w:szCs w:val="28"/>
        </w:rPr>
      </w:pPr>
      <w:r w:rsidRPr="00EA788D">
        <w:rPr>
          <w:color w:val="000000" w:themeColor="text1"/>
          <w:szCs w:val="28"/>
        </w:rPr>
        <w:lastRenderedPageBreak/>
        <w:t>Алгоритм первого направления СИППТ будет полезен для переводчиков и аналитиков, чья работа связана с переводами текстов, алгоритм пятого направления СИППТ даст возможность улучшить качество материалов в государственных заказах с целью повышения качества образования населения на каждом из применяемых языков.</w:t>
      </w:r>
    </w:p>
    <w:p w:rsidR="00EA788D" w:rsidRPr="00EA788D" w:rsidRDefault="00EA788D" w:rsidP="00EA788D">
      <w:pPr>
        <w:rPr>
          <w:color w:val="000000" w:themeColor="text1"/>
          <w:szCs w:val="28"/>
        </w:rPr>
      </w:pPr>
      <w:r w:rsidRPr="00EA788D">
        <w:rPr>
          <w:color w:val="000000" w:themeColor="text1"/>
          <w:szCs w:val="28"/>
        </w:rPr>
        <w:t>- Выполнены расчёты для проверки работоспособности энтропийного подхода для определения близости текстов на разных языках с программной реализацией расчёта координат.</w:t>
      </w:r>
    </w:p>
    <w:p w:rsidR="00EA788D" w:rsidRDefault="00EA788D" w:rsidP="00EA788D">
      <w:pPr>
        <w:rPr>
          <w:color w:val="000000" w:themeColor="text1"/>
          <w:szCs w:val="28"/>
        </w:rPr>
      </w:pPr>
      <w:r w:rsidRPr="00EA788D">
        <w:rPr>
          <w:color w:val="000000" w:themeColor="text1"/>
          <w:szCs w:val="28"/>
        </w:rPr>
        <w:t>Разработанный энтропийный подход состоит из трёх частей: формирование ключевых рядов высокочастотных слов текстов (в данной части подразумевается использование равенства слов на разных языках с учётом синонимов), расчёт энтропийных координат для паттернов «предложение» и «параграф», расчёт расстояний между множествами энтропий текстов в соответствии с метрикой Минковского. Во втором направлении СИППТ был спрограммирован скрипт для второй части энтропийного подхода - http://102030.kz/texts/entropyK-RUS.php. В нём выполняется расчёт энтропийных координат текста для паттернов (в осях) «предложение» и «параграф».</w:t>
      </w:r>
    </w:p>
    <w:p w:rsidR="00DD7AA6" w:rsidRPr="00E94731" w:rsidRDefault="00DD7AA6" w:rsidP="00AF51AD">
      <w:pPr>
        <w:widowControl w:val="0"/>
        <w:tabs>
          <w:tab w:val="left" w:pos="851"/>
        </w:tabs>
        <w:rPr>
          <w:color w:val="000000" w:themeColor="text1"/>
          <w:szCs w:val="28"/>
        </w:rPr>
      </w:pPr>
      <w:r w:rsidRPr="00E94731">
        <w:rPr>
          <w:color w:val="000000" w:themeColor="text1"/>
          <w:szCs w:val="28"/>
        </w:rPr>
        <w:t xml:space="preserve">На основе вычисленных энтропий был построен график «Расчётные энтропии по предложениям в функции от энтропии по параграфам», на котором отчётливо видно, что сумма накопленных различий между парами точек графиков существенно больше для другого произведения К. Доиля и имитации статистики, чем для вариантов перевода и оригинала. Значит, разработанный энтропийный подход работоспособен для различия </w:t>
      </w:r>
      <w:r w:rsidR="00902A18" w:rsidRPr="00E94731">
        <w:rPr>
          <w:color w:val="000000" w:themeColor="text1"/>
          <w:szCs w:val="28"/>
        </w:rPr>
        <w:t>поддельных текстов от настоящих, т.е. для определения текста в качестве перевода исходного.</w:t>
      </w:r>
    </w:p>
    <w:p w:rsidR="00AF51AD" w:rsidRPr="00E94731" w:rsidRDefault="00AF51AD" w:rsidP="00AF51AD">
      <w:pPr>
        <w:widowControl w:val="0"/>
        <w:tabs>
          <w:tab w:val="left" w:pos="851"/>
        </w:tabs>
        <w:rPr>
          <w:color w:val="000000" w:themeColor="text1"/>
          <w:szCs w:val="28"/>
        </w:rPr>
      </w:pPr>
      <w:r w:rsidRPr="00E94731">
        <w:rPr>
          <w:color w:val="000000" w:themeColor="text1"/>
          <w:szCs w:val="28"/>
        </w:rPr>
        <w:t>Благодаря расчётам расстояний между текстами выявлена особенность в расчётах относительного расстояния между центрами параметрических средних авторского перевода и другими текстами, Яндекс-перевода и другими текстами (значения для фейковых текстов больше 3, а для переводов – меньше 1).</w:t>
      </w:r>
    </w:p>
    <w:p w:rsidR="00AF51AD" w:rsidRPr="00E94731" w:rsidRDefault="00AF51AD" w:rsidP="00AF51AD">
      <w:pPr>
        <w:pStyle w:val="afd"/>
        <w:widowControl w:val="0"/>
        <w:spacing w:line="240" w:lineRule="auto"/>
        <w:ind w:firstLine="567"/>
        <w:contextualSpacing w:val="0"/>
        <w:rPr>
          <w:b w:val="0"/>
          <w:color w:val="000000" w:themeColor="text1"/>
          <w:sz w:val="28"/>
          <w:szCs w:val="28"/>
        </w:rPr>
      </w:pPr>
      <w:r w:rsidRPr="00E94731">
        <w:rPr>
          <w:b w:val="0"/>
          <w:color w:val="000000" w:themeColor="text1"/>
          <w:sz w:val="28"/>
          <w:szCs w:val="28"/>
        </w:rPr>
        <w:t xml:space="preserve">На настоящий момент к ограничениям можно отнести работу </w:t>
      </w:r>
      <w:r w:rsidR="0024258D" w:rsidRPr="00E94731">
        <w:rPr>
          <w:b w:val="0"/>
          <w:color w:val="000000" w:themeColor="text1"/>
          <w:sz w:val="28"/>
          <w:szCs w:val="28"/>
        </w:rPr>
        <w:t>с</w:t>
      </w:r>
      <w:r w:rsidRPr="00E94731">
        <w:rPr>
          <w:b w:val="0"/>
          <w:color w:val="000000" w:themeColor="text1"/>
          <w:sz w:val="28"/>
          <w:szCs w:val="28"/>
        </w:rPr>
        <w:t>истемы для пары «английский язык – русский язык», однако в ближайшем будущем планируется добавление и других языковых пар.</w:t>
      </w:r>
    </w:p>
    <w:p w:rsidR="00AF51AD" w:rsidRPr="00E94731" w:rsidRDefault="00AF51AD" w:rsidP="00AF51AD">
      <w:pPr>
        <w:pStyle w:val="afd"/>
        <w:widowControl w:val="0"/>
        <w:spacing w:line="240" w:lineRule="auto"/>
        <w:ind w:firstLine="567"/>
        <w:contextualSpacing w:val="0"/>
        <w:rPr>
          <w:b w:val="0"/>
          <w:color w:val="000000" w:themeColor="text1"/>
          <w:sz w:val="28"/>
          <w:szCs w:val="28"/>
        </w:rPr>
      </w:pPr>
      <w:r w:rsidRPr="00E94731">
        <w:rPr>
          <w:b w:val="0"/>
          <w:color w:val="000000" w:themeColor="text1"/>
          <w:sz w:val="28"/>
          <w:szCs w:val="28"/>
        </w:rPr>
        <w:t xml:space="preserve">Автоматическая генерация рядов высокочастотных ключевых слов позволяет повысить автономность функционирования </w:t>
      </w:r>
      <w:r w:rsidR="0024258D" w:rsidRPr="00E94731">
        <w:rPr>
          <w:b w:val="0"/>
          <w:color w:val="000000" w:themeColor="text1"/>
          <w:sz w:val="28"/>
          <w:szCs w:val="28"/>
        </w:rPr>
        <w:t>с</w:t>
      </w:r>
      <w:r w:rsidRPr="00E94731">
        <w:rPr>
          <w:b w:val="0"/>
          <w:color w:val="000000" w:themeColor="text1"/>
          <w:sz w:val="28"/>
          <w:szCs w:val="28"/>
        </w:rPr>
        <w:t>истемы. На данный момент используется сервис подсчёта высокочастотных слов, но исключение стоп-слов, имеющих слишком много синонимов в словарях перевода или имеющих малую смысловую нагрузку, выполняется экспертом вручную. В перспективе данную задачу следует решать анализом словарей каждого вовлеченного языка (исходя из наличия его национального корпуса) для выявления определяющих закономерностей, в отсутствие национального корпуса языка такую работу придётся проводить с привязкой к максимально узкой тематике текстов. Сопоставление слов в ключевых рядах слов по причине, указанной выше, из разных текстов выполняется неавтоматически, что в дальнейшем также потребует доработки кода.</w:t>
      </w:r>
    </w:p>
    <w:p w:rsidR="00AF51AD" w:rsidRPr="00E94731" w:rsidRDefault="00AF51AD" w:rsidP="00AF51AD">
      <w:pPr>
        <w:pStyle w:val="afd"/>
        <w:widowControl w:val="0"/>
        <w:spacing w:line="240" w:lineRule="auto"/>
        <w:ind w:firstLine="567"/>
        <w:contextualSpacing w:val="0"/>
        <w:rPr>
          <w:b w:val="0"/>
          <w:color w:val="000000" w:themeColor="text1"/>
          <w:sz w:val="28"/>
          <w:szCs w:val="28"/>
        </w:rPr>
      </w:pPr>
      <w:r w:rsidRPr="00E94731">
        <w:rPr>
          <w:b w:val="0"/>
          <w:color w:val="000000" w:themeColor="text1"/>
          <w:sz w:val="28"/>
          <w:szCs w:val="28"/>
        </w:rPr>
        <w:t xml:space="preserve">Разработанная система имеет главным преимуществом быстроту принятия </w:t>
      </w:r>
      <w:r w:rsidRPr="00E94731">
        <w:rPr>
          <w:b w:val="0"/>
          <w:color w:val="000000" w:themeColor="text1"/>
          <w:sz w:val="28"/>
          <w:szCs w:val="28"/>
        </w:rPr>
        <w:lastRenderedPageBreak/>
        <w:t xml:space="preserve">решения вследствие применения параметризуемой энтропии Реньи в СИППТ с расчётом относительных расстояний между центрами параметрических средних. В отличие от нейронных сетей, когда требуются большое время на их обучение, затраты на аппаратное обеспечение, наличие специалистов, созданное решение может работать на среднестатистическом компьютере, при наличии любого бесплатного php-обработчика. </w:t>
      </w:r>
    </w:p>
    <w:p w:rsidR="00AF51AD" w:rsidRPr="00E94731" w:rsidRDefault="00AF51AD" w:rsidP="00AF51AD">
      <w:pPr>
        <w:pStyle w:val="afd"/>
        <w:widowControl w:val="0"/>
        <w:spacing w:line="240" w:lineRule="auto"/>
        <w:ind w:firstLine="567"/>
        <w:contextualSpacing w:val="0"/>
        <w:rPr>
          <w:b w:val="0"/>
          <w:color w:val="000000" w:themeColor="text1"/>
          <w:sz w:val="28"/>
          <w:szCs w:val="28"/>
        </w:rPr>
      </w:pPr>
      <w:r w:rsidRPr="00E94731">
        <w:rPr>
          <w:b w:val="0"/>
          <w:color w:val="000000" w:themeColor="text1"/>
          <w:sz w:val="28"/>
          <w:szCs w:val="28"/>
        </w:rPr>
        <w:t>К преимуществам также можно отнести масштабируемость системы, когда по аналогичному алгоритму можно настроить выполнение расчётов для других языковых пар, а также структурно иначе оформленных документов.</w:t>
      </w:r>
    </w:p>
    <w:p w:rsidR="00AF51AD" w:rsidRPr="00E94731" w:rsidRDefault="00AF51AD" w:rsidP="00AF51AD">
      <w:pPr>
        <w:pStyle w:val="afd"/>
        <w:widowControl w:val="0"/>
        <w:spacing w:line="240" w:lineRule="auto"/>
        <w:ind w:firstLine="567"/>
        <w:contextualSpacing w:val="0"/>
        <w:rPr>
          <w:b w:val="0"/>
          <w:color w:val="000000" w:themeColor="text1"/>
          <w:sz w:val="28"/>
          <w:szCs w:val="28"/>
        </w:rPr>
      </w:pPr>
      <w:r w:rsidRPr="00E94731">
        <w:rPr>
          <w:b w:val="0"/>
          <w:color w:val="000000" w:themeColor="text1"/>
          <w:sz w:val="28"/>
          <w:szCs w:val="28"/>
        </w:rPr>
        <w:t>Использование энтропии Реньи, которая встречается в ряде «геометрических» приложений, кажется более приемлемым, чем использование классического подхода Шеннона, в силу наличия дополнительного параметра и обобщающего характера для расстояний Кульбака-Лейблера. Полученные результаты легко воспроизводимы и для других языков, эксперимент не требует больших аппаратных и программных затрат.</w:t>
      </w:r>
    </w:p>
    <w:p w:rsidR="00AF51AD" w:rsidRPr="00E94731" w:rsidRDefault="00AF51AD" w:rsidP="00AF51AD">
      <w:pPr>
        <w:pStyle w:val="afd"/>
        <w:widowControl w:val="0"/>
        <w:spacing w:line="240" w:lineRule="auto"/>
        <w:ind w:firstLine="567"/>
        <w:contextualSpacing w:val="0"/>
        <w:rPr>
          <w:b w:val="0"/>
          <w:color w:val="000000" w:themeColor="text1"/>
          <w:sz w:val="28"/>
          <w:szCs w:val="28"/>
        </w:rPr>
      </w:pPr>
      <w:r w:rsidRPr="00E94731">
        <w:rPr>
          <w:b w:val="0"/>
          <w:color w:val="000000" w:themeColor="text1"/>
          <w:sz w:val="28"/>
          <w:szCs w:val="28"/>
        </w:rPr>
        <w:t>Развитие данного исследования может состоять в подключении к СИППТ программы-паука, который автоматически подберёт похожие тексты из интернета и передаст их для энтропийного расчёта, а также в автоматизации всех процессов в одном скрипте.</w:t>
      </w:r>
    </w:p>
    <w:p w:rsidR="009E64B2" w:rsidRPr="00E94731" w:rsidRDefault="009E64B2" w:rsidP="009E64B2">
      <w:pPr>
        <w:widowControl w:val="0"/>
        <w:tabs>
          <w:tab w:val="left" w:pos="851"/>
        </w:tabs>
        <w:rPr>
          <w:color w:val="000000" w:themeColor="text1"/>
          <w:szCs w:val="28"/>
        </w:rPr>
      </w:pPr>
      <w:r w:rsidRPr="00E94731">
        <w:rPr>
          <w:color w:val="000000" w:themeColor="text1"/>
          <w:szCs w:val="28"/>
        </w:rPr>
        <w:t>-</w:t>
      </w:r>
      <w:r w:rsidR="00C40703">
        <w:rPr>
          <w:color w:val="000000" w:themeColor="text1"/>
          <w:szCs w:val="28"/>
        </w:rPr>
        <w:t xml:space="preserve"> </w:t>
      </w:r>
      <w:r w:rsidRPr="00E94731">
        <w:rPr>
          <w:color w:val="000000" w:themeColor="text1"/>
          <w:szCs w:val="28"/>
        </w:rPr>
        <w:t>Разработаны алгоритм определения разницы между настоящим и поддельным переводом исходного текста, алгоритм определения недостающих переводов полиязычного сайта на всех его языковых версиях и алгоритм определения недостающих переводов в работе полиязычных новостных агрегаторов с использованием энтропийного подхода.</w:t>
      </w:r>
    </w:p>
    <w:p w:rsidR="003A5CE3" w:rsidRPr="00E94731" w:rsidRDefault="00E857F2" w:rsidP="003A5CE3">
      <w:pPr>
        <w:pStyle w:val="afd"/>
        <w:widowControl w:val="0"/>
        <w:ind w:firstLine="567"/>
        <w:rPr>
          <w:b w:val="0"/>
          <w:color w:val="000000" w:themeColor="text1"/>
          <w:sz w:val="28"/>
          <w:szCs w:val="28"/>
        </w:rPr>
      </w:pPr>
      <w:r w:rsidRPr="00E94731">
        <w:rPr>
          <w:b w:val="0"/>
          <w:color w:val="000000" w:themeColor="text1"/>
          <w:sz w:val="28"/>
          <w:szCs w:val="28"/>
        </w:rPr>
        <w:t xml:space="preserve">В алгоритмах второго, третьего и четвёртого направлений СИППТ применён разработанный энтропийный подход. </w:t>
      </w:r>
      <w:r w:rsidR="003A5CE3" w:rsidRPr="00E94731">
        <w:rPr>
          <w:b w:val="0"/>
          <w:color w:val="000000" w:themeColor="text1"/>
          <w:sz w:val="28"/>
          <w:szCs w:val="28"/>
        </w:rPr>
        <w:t xml:space="preserve">Реализация второго алгоритма СИППТ на практике даст возможность использовать разработанные в ходе исследования решения для анализа материалов, размещаемых в интернете. В частности, в перспективе разработку можно применить для поиска «кто первый разместил новость, вне зависимости от языка» или для понимания какая часть документа переведена с другого источника, а какая – написана автором документа. </w:t>
      </w:r>
    </w:p>
    <w:p w:rsidR="003A5CE3" w:rsidRPr="00EA788D" w:rsidRDefault="003A5CE3" w:rsidP="003A5CE3">
      <w:pPr>
        <w:pStyle w:val="afd"/>
        <w:widowControl w:val="0"/>
        <w:ind w:firstLine="567"/>
        <w:rPr>
          <w:b w:val="0"/>
          <w:color w:val="000000" w:themeColor="text1"/>
          <w:sz w:val="28"/>
          <w:szCs w:val="28"/>
        </w:rPr>
      </w:pPr>
      <w:r w:rsidRPr="00E94731">
        <w:rPr>
          <w:b w:val="0"/>
          <w:color w:val="000000" w:themeColor="text1"/>
          <w:sz w:val="28"/>
          <w:szCs w:val="28"/>
        </w:rPr>
        <w:t xml:space="preserve">Реализация третьего и четвёртого направлений СИППТ помогла бы владельцам полиязычных сайтов определить пробелы в одновременной подаче </w:t>
      </w:r>
      <w:r w:rsidRPr="00EA788D">
        <w:rPr>
          <w:b w:val="0"/>
          <w:color w:val="000000" w:themeColor="text1"/>
          <w:sz w:val="28"/>
          <w:szCs w:val="28"/>
        </w:rPr>
        <w:t>информации на всех языковых версиях, что в дальнейшем способствовало бы ускорению и укреплению международного сотрудничества и интеграции.</w:t>
      </w:r>
    </w:p>
    <w:p w:rsidR="009E64B2" w:rsidRDefault="009E64B2" w:rsidP="009E64B2">
      <w:pPr>
        <w:widowControl w:val="0"/>
        <w:tabs>
          <w:tab w:val="left" w:pos="851"/>
        </w:tabs>
        <w:rPr>
          <w:color w:val="000000" w:themeColor="text1"/>
          <w:szCs w:val="28"/>
        </w:rPr>
      </w:pPr>
      <w:r w:rsidRPr="00EA788D">
        <w:rPr>
          <w:color w:val="000000" w:themeColor="text1"/>
          <w:szCs w:val="28"/>
        </w:rPr>
        <w:t>- Разработана модель управления Системы идентификации паттернов полиязычных текстов с опорой на результаты вышеперечисленных исследований.</w:t>
      </w:r>
    </w:p>
    <w:p w:rsidR="00EA788D" w:rsidRPr="00EA788D" w:rsidRDefault="00EA788D" w:rsidP="009E64B2">
      <w:pPr>
        <w:widowControl w:val="0"/>
        <w:tabs>
          <w:tab w:val="left" w:pos="851"/>
        </w:tabs>
        <w:rPr>
          <w:color w:val="000000" w:themeColor="text1"/>
          <w:szCs w:val="28"/>
        </w:rPr>
      </w:pPr>
      <w:r w:rsidRPr="00EA788D">
        <w:rPr>
          <w:color w:val="000000" w:themeColor="text1"/>
          <w:szCs w:val="28"/>
        </w:rPr>
        <w:t xml:space="preserve">В модели управления Системы хорошо показаны очерёдность выполнения блоков нечёткого сравнения строк и энтропийного подхода для каждого направления СИППТ. Кроме модели управления СИППТ, в диссертационной работе приведена расширенная схема функционирования СИППТ (Приложение </w:t>
      </w:r>
      <w:r w:rsidRPr="00EA788D">
        <w:rPr>
          <w:color w:val="000000" w:themeColor="text1"/>
          <w:szCs w:val="28"/>
        </w:rPr>
        <w:lastRenderedPageBreak/>
        <w:t>А), где обозначены общий для всех пяти направлений функционал: вектор входных данных (текстовых пул), разбивание текста на паттерны («предложение» или «параграф»), выполнение перевода паттернов, нормализация, вектор выходных данных (текстовый пул, содержащий итоги преобразований и сравнений).</w:t>
      </w:r>
    </w:p>
    <w:p w:rsidR="00B24AFB" w:rsidRPr="00E94731" w:rsidRDefault="00B24AFB" w:rsidP="006F0E80">
      <w:pPr>
        <w:widowControl w:val="0"/>
        <w:tabs>
          <w:tab w:val="left" w:pos="851"/>
        </w:tabs>
      </w:pPr>
      <w:r w:rsidRPr="00E94731">
        <w:t>Таким образом, поставленные в научном исследовании задачи решены.</w:t>
      </w:r>
      <w:r w:rsidR="00C25F1B" w:rsidRPr="00E94731">
        <w:t xml:space="preserve"> Модель управления и алгоритмы Системы идентификации паттернов полиязычных текстов разработаны по направлениям, связанным с полиязычными текстами, с использованием паттернов «предложение» и «параграф», в рамках реализации 79 шага Плана Нации «100 шагов».</w:t>
      </w:r>
    </w:p>
    <w:p w:rsidR="00F67A2F" w:rsidRPr="00E94731" w:rsidRDefault="00F67A2F" w:rsidP="00F67A2F">
      <w:pPr>
        <w:spacing w:after="160" w:line="259" w:lineRule="auto"/>
        <w:ind w:firstLine="0"/>
        <w:jc w:val="left"/>
        <w:rPr>
          <w:rFonts w:eastAsia="Times New Roman"/>
          <w:caps/>
          <w:color w:val="000000" w:themeColor="text1"/>
          <w:szCs w:val="28"/>
        </w:rPr>
      </w:pPr>
      <w:r w:rsidRPr="00E94731">
        <w:rPr>
          <w:rFonts w:eastAsia="Times New Roman"/>
          <w:caps/>
          <w:color w:val="000000" w:themeColor="text1"/>
          <w:szCs w:val="28"/>
        </w:rPr>
        <w:br w:type="page"/>
      </w:r>
    </w:p>
    <w:p w:rsidR="003B7BF2" w:rsidRPr="00E94731" w:rsidRDefault="003B7BF2" w:rsidP="003B7BF2">
      <w:pPr>
        <w:pStyle w:val="afa"/>
        <w:numPr>
          <w:ilvl w:val="0"/>
          <w:numId w:val="0"/>
        </w:numPr>
        <w:ind w:firstLine="567"/>
        <w:jc w:val="center"/>
        <w:rPr>
          <w:rFonts w:eastAsia="Times New Roman" w:cs="Times New Roman"/>
          <w:lang w:val="en-US"/>
        </w:rPr>
      </w:pPr>
      <w:bookmarkStart w:id="27" w:name="_Toc87232033"/>
      <w:r w:rsidRPr="00E94731">
        <w:rPr>
          <w:rFonts w:eastAsia="Times New Roman" w:cs="Times New Roman"/>
          <w:caps w:val="0"/>
        </w:rPr>
        <w:lastRenderedPageBreak/>
        <w:t>СПИСОК</w:t>
      </w:r>
      <w:r w:rsidRPr="00E94731">
        <w:rPr>
          <w:rFonts w:eastAsia="Times New Roman" w:cs="Times New Roman"/>
          <w:caps w:val="0"/>
          <w:lang w:val="en-US"/>
        </w:rPr>
        <w:t xml:space="preserve"> </w:t>
      </w:r>
      <w:r w:rsidRPr="00E94731">
        <w:rPr>
          <w:rFonts w:eastAsia="Times New Roman" w:cs="Times New Roman"/>
          <w:caps w:val="0"/>
        </w:rPr>
        <w:t>ИСПОЛЬЗОВАННЫХ</w:t>
      </w:r>
      <w:r w:rsidRPr="00E94731">
        <w:rPr>
          <w:rFonts w:eastAsia="Times New Roman" w:cs="Times New Roman"/>
          <w:caps w:val="0"/>
          <w:lang w:val="en-US"/>
        </w:rPr>
        <w:t xml:space="preserve"> </w:t>
      </w:r>
      <w:r w:rsidRPr="00E94731">
        <w:rPr>
          <w:rFonts w:eastAsia="Times New Roman" w:cs="Times New Roman"/>
          <w:caps w:val="0"/>
        </w:rPr>
        <w:t>ИСТОЧНИКОВ</w:t>
      </w:r>
      <w:bookmarkEnd w:id="27"/>
    </w:p>
    <w:p w:rsidR="003B7BF2" w:rsidRPr="00E94731" w:rsidRDefault="00746B24" w:rsidP="00985AED">
      <w:pPr>
        <w:rPr>
          <w:color w:val="000000" w:themeColor="text1"/>
          <w:szCs w:val="28"/>
        </w:rPr>
      </w:pPr>
      <w:r>
        <w:rPr>
          <w:color w:val="000000" w:themeColor="text1"/>
          <w:szCs w:val="28"/>
          <w:lang w:val="en-US"/>
        </w:rPr>
        <w:t>1</w:t>
      </w:r>
      <w:r w:rsidR="00B545CB" w:rsidRPr="00E94731">
        <w:rPr>
          <w:color w:val="000000" w:themeColor="text1"/>
          <w:szCs w:val="28"/>
          <w:lang w:val="en-US"/>
        </w:rPr>
        <w:t xml:space="preserve"> </w:t>
      </w:r>
      <w:r w:rsidR="003B7BF2" w:rsidRPr="00E94731">
        <w:rPr>
          <w:color w:val="000000" w:themeColor="text1"/>
          <w:szCs w:val="28"/>
          <w:lang w:val="en-US"/>
        </w:rPr>
        <w:t>List of languages by number of native speakers</w:t>
      </w:r>
      <w:r w:rsidR="00481D5D" w:rsidRPr="00E94731">
        <w:rPr>
          <w:color w:val="000000" w:themeColor="text1"/>
          <w:szCs w:val="28"/>
          <w:lang w:val="en-US"/>
        </w:rPr>
        <w:t>. «Wikipedia»</w:t>
      </w:r>
      <w:r w:rsidR="003B7BF2" w:rsidRPr="00E94731">
        <w:rPr>
          <w:color w:val="000000" w:themeColor="text1"/>
          <w:szCs w:val="28"/>
          <w:lang w:val="en-US"/>
        </w:rPr>
        <w:t xml:space="preserve"> https://en.wikipedia.org/w/index.php?title=List_of_languages_by_number_of_native_speakers&amp;oldid=957968997. </w:t>
      </w:r>
      <w:r w:rsidR="003B7BF2" w:rsidRPr="00E94731">
        <w:rPr>
          <w:color w:val="000000" w:themeColor="text1"/>
          <w:szCs w:val="28"/>
        </w:rPr>
        <w:t>03.12.2020.</w:t>
      </w:r>
    </w:p>
    <w:p w:rsidR="003B7BF2" w:rsidRPr="0028618A" w:rsidRDefault="00746B24" w:rsidP="00985AED">
      <w:pPr>
        <w:rPr>
          <w:color w:val="000000" w:themeColor="text1"/>
          <w:szCs w:val="28"/>
        </w:rPr>
      </w:pPr>
      <w:r w:rsidRPr="0028618A">
        <w:rPr>
          <w:color w:val="000000" w:themeColor="text1"/>
          <w:szCs w:val="28"/>
        </w:rPr>
        <w:t>2</w:t>
      </w:r>
      <w:r w:rsidR="003B7BF2" w:rsidRPr="0028618A">
        <w:rPr>
          <w:color w:val="000000" w:themeColor="text1"/>
          <w:szCs w:val="28"/>
        </w:rPr>
        <w:t xml:space="preserve"> </w:t>
      </w:r>
      <w:r w:rsidR="003B7BF2" w:rsidRPr="00E94731">
        <w:rPr>
          <w:color w:val="000000" w:themeColor="text1"/>
          <w:szCs w:val="28"/>
          <w:lang w:val="en-US"/>
        </w:rPr>
        <w:t>Language</w:t>
      </w:r>
      <w:r w:rsidR="003B7BF2" w:rsidRPr="0028618A">
        <w:rPr>
          <w:color w:val="000000" w:themeColor="text1"/>
          <w:szCs w:val="28"/>
        </w:rPr>
        <w:t xml:space="preserve"> </w:t>
      </w:r>
      <w:r w:rsidR="003B7BF2" w:rsidRPr="00E94731">
        <w:rPr>
          <w:color w:val="000000" w:themeColor="text1"/>
          <w:szCs w:val="28"/>
          <w:lang w:val="en-US"/>
        </w:rPr>
        <w:t>Learning</w:t>
      </w:r>
      <w:r w:rsidR="003B7BF2" w:rsidRPr="0028618A">
        <w:rPr>
          <w:color w:val="000000" w:themeColor="text1"/>
          <w:szCs w:val="28"/>
        </w:rPr>
        <w:t xml:space="preserve">, </w:t>
      </w:r>
      <w:r w:rsidR="003B7BF2" w:rsidRPr="00E94731">
        <w:rPr>
          <w:color w:val="000000" w:themeColor="text1"/>
          <w:szCs w:val="28"/>
          <w:lang w:val="en-US"/>
        </w:rPr>
        <w:t>Multilingual</w:t>
      </w:r>
      <w:r w:rsidR="003B7BF2" w:rsidRPr="0028618A">
        <w:rPr>
          <w:color w:val="000000" w:themeColor="text1"/>
          <w:szCs w:val="28"/>
        </w:rPr>
        <w:t xml:space="preserve"> </w:t>
      </w:r>
      <w:r w:rsidR="003B7BF2" w:rsidRPr="00E94731">
        <w:rPr>
          <w:color w:val="000000" w:themeColor="text1"/>
          <w:szCs w:val="28"/>
          <w:lang w:val="en-US"/>
        </w:rPr>
        <w:t>People</w:t>
      </w:r>
      <w:r w:rsidR="003B7BF2" w:rsidRPr="0028618A">
        <w:rPr>
          <w:color w:val="000000" w:themeColor="text1"/>
          <w:szCs w:val="28"/>
        </w:rPr>
        <w:t xml:space="preserve">. </w:t>
      </w:r>
      <w:r w:rsidR="003B7BF2" w:rsidRPr="00E94731">
        <w:rPr>
          <w:color w:val="000000" w:themeColor="text1"/>
          <w:szCs w:val="28"/>
          <w:lang w:val="en-US"/>
        </w:rPr>
        <w:t>http</w:t>
      </w:r>
      <w:r w:rsidR="003B7BF2" w:rsidRPr="0028618A">
        <w:rPr>
          <w:color w:val="000000" w:themeColor="text1"/>
          <w:szCs w:val="28"/>
        </w:rPr>
        <w:t>://</w:t>
      </w:r>
      <w:r w:rsidR="003B7BF2" w:rsidRPr="00E94731">
        <w:rPr>
          <w:color w:val="000000" w:themeColor="text1"/>
          <w:szCs w:val="28"/>
          <w:lang w:val="en-US"/>
        </w:rPr>
        <w:t>ilanguages</w:t>
      </w:r>
      <w:r w:rsidR="003B7BF2" w:rsidRPr="0028618A">
        <w:rPr>
          <w:color w:val="000000" w:themeColor="text1"/>
          <w:szCs w:val="28"/>
        </w:rPr>
        <w:t>.</w:t>
      </w:r>
      <w:r w:rsidR="003B7BF2" w:rsidRPr="00E94731">
        <w:rPr>
          <w:color w:val="000000" w:themeColor="text1"/>
          <w:szCs w:val="28"/>
          <w:lang w:val="en-US"/>
        </w:rPr>
        <w:t>org</w:t>
      </w:r>
      <w:r w:rsidR="003B7BF2" w:rsidRPr="0028618A">
        <w:rPr>
          <w:color w:val="000000" w:themeColor="text1"/>
          <w:szCs w:val="28"/>
        </w:rPr>
        <w:t>/</w:t>
      </w:r>
      <w:r w:rsidR="003B7BF2" w:rsidRPr="00E94731">
        <w:rPr>
          <w:color w:val="000000" w:themeColor="text1"/>
          <w:szCs w:val="28"/>
          <w:lang w:val="en-US"/>
        </w:rPr>
        <w:t>bilingual</w:t>
      </w:r>
      <w:r w:rsidR="003B7BF2" w:rsidRPr="0028618A">
        <w:rPr>
          <w:color w:val="000000" w:themeColor="text1"/>
          <w:szCs w:val="28"/>
        </w:rPr>
        <w:t>.</w:t>
      </w:r>
      <w:r w:rsidR="003B7BF2" w:rsidRPr="00E94731">
        <w:rPr>
          <w:color w:val="000000" w:themeColor="text1"/>
          <w:szCs w:val="28"/>
          <w:lang w:val="en-US"/>
        </w:rPr>
        <w:t>php</w:t>
      </w:r>
      <w:r w:rsidR="003B7BF2" w:rsidRPr="0028618A">
        <w:rPr>
          <w:color w:val="000000" w:themeColor="text1"/>
          <w:szCs w:val="28"/>
        </w:rPr>
        <w:t>. 03.12.2020.</w:t>
      </w:r>
    </w:p>
    <w:p w:rsidR="003B7BF2" w:rsidRPr="00E94731" w:rsidRDefault="00746B24" w:rsidP="00985AED">
      <w:pPr>
        <w:rPr>
          <w:color w:val="000000" w:themeColor="text1"/>
          <w:szCs w:val="28"/>
        </w:rPr>
      </w:pPr>
      <w:r>
        <w:rPr>
          <w:color w:val="000000" w:themeColor="text1"/>
          <w:szCs w:val="28"/>
        </w:rPr>
        <w:t>3</w:t>
      </w:r>
      <w:r w:rsidR="00481D5D" w:rsidRPr="00E94731">
        <w:rPr>
          <w:color w:val="000000" w:themeColor="text1"/>
          <w:szCs w:val="28"/>
        </w:rPr>
        <w:t xml:space="preserve"> </w:t>
      </w:r>
      <w:r w:rsidR="0060394C" w:rsidRPr="00E94731">
        <w:rPr>
          <w:color w:val="000000" w:themeColor="text1"/>
          <w:szCs w:val="28"/>
        </w:rPr>
        <w:t xml:space="preserve">Совместный приказ и.о. Министра образования и науки Республики Казахстан, Министра культуры и спорта Республики Казахстан и Министра по инвестициям и развитию Республики Казахстан. </w:t>
      </w:r>
      <w:r w:rsidR="003B7BF2" w:rsidRPr="00E94731">
        <w:rPr>
          <w:color w:val="000000" w:themeColor="text1"/>
          <w:szCs w:val="28"/>
        </w:rPr>
        <w:t xml:space="preserve">Дорожная карта развития </w:t>
      </w:r>
      <w:r w:rsidR="0060394C" w:rsidRPr="00E94731">
        <w:rPr>
          <w:color w:val="000000" w:themeColor="text1"/>
          <w:szCs w:val="28"/>
        </w:rPr>
        <w:t>трёхъязычного</w:t>
      </w:r>
      <w:r w:rsidR="00481D5D" w:rsidRPr="00E94731">
        <w:rPr>
          <w:color w:val="000000" w:themeColor="text1"/>
          <w:szCs w:val="28"/>
        </w:rPr>
        <w:t xml:space="preserve"> образования на 2015-2020 годы</w:t>
      </w:r>
      <w:r w:rsidR="0060394C" w:rsidRPr="00E94731">
        <w:rPr>
          <w:color w:val="000000" w:themeColor="text1"/>
          <w:szCs w:val="28"/>
        </w:rPr>
        <w:t>:</w:t>
      </w:r>
      <w:r w:rsidR="0060394C" w:rsidRPr="00E94731">
        <w:t xml:space="preserve"> </w:t>
      </w:r>
      <w:r w:rsidR="0060394C" w:rsidRPr="00E94731">
        <w:rPr>
          <w:color w:val="000000" w:themeColor="text1"/>
          <w:szCs w:val="28"/>
        </w:rPr>
        <w:t>утв. 13 ноября 2015 года, № 1066.</w:t>
      </w:r>
      <w:r w:rsidR="003B7BF2" w:rsidRPr="00E94731">
        <w:rPr>
          <w:color w:val="000000" w:themeColor="text1"/>
          <w:szCs w:val="28"/>
        </w:rPr>
        <w:t xml:space="preserve"> </w:t>
      </w:r>
      <w:r w:rsidR="00481D5D" w:rsidRPr="00E94731">
        <w:rPr>
          <w:color w:val="000000" w:themeColor="text1"/>
          <w:szCs w:val="28"/>
          <w:lang w:val="en-US"/>
        </w:rPr>
        <w:t>https</w:t>
      </w:r>
      <w:r w:rsidR="00481D5D" w:rsidRPr="00E94731">
        <w:rPr>
          <w:color w:val="000000" w:themeColor="text1"/>
          <w:szCs w:val="28"/>
        </w:rPr>
        <w:t>://</w:t>
      </w:r>
      <w:r w:rsidR="00481D5D" w:rsidRPr="00E94731">
        <w:rPr>
          <w:color w:val="000000" w:themeColor="text1"/>
          <w:szCs w:val="28"/>
          <w:lang w:val="en-US"/>
        </w:rPr>
        <w:t>online</w:t>
      </w:r>
      <w:r w:rsidR="00481D5D" w:rsidRPr="00E94731">
        <w:rPr>
          <w:color w:val="000000" w:themeColor="text1"/>
          <w:szCs w:val="28"/>
        </w:rPr>
        <w:t>.</w:t>
      </w:r>
      <w:r w:rsidR="00481D5D" w:rsidRPr="00E94731">
        <w:rPr>
          <w:color w:val="000000" w:themeColor="text1"/>
          <w:szCs w:val="28"/>
          <w:lang w:val="en-US"/>
        </w:rPr>
        <w:t>zakon</w:t>
      </w:r>
      <w:r w:rsidR="00481D5D" w:rsidRPr="00E94731">
        <w:rPr>
          <w:color w:val="000000" w:themeColor="text1"/>
          <w:szCs w:val="28"/>
        </w:rPr>
        <w:t>.</w:t>
      </w:r>
      <w:r w:rsidR="00481D5D" w:rsidRPr="00E94731">
        <w:rPr>
          <w:color w:val="000000" w:themeColor="text1"/>
          <w:szCs w:val="28"/>
          <w:lang w:val="en-US"/>
        </w:rPr>
        <w:t>kz</w:t>
      </w:r>
      <w:r w:rsidR="00481D5D" w:rsidRPr="00E94731">
        <w:rPr>
          <w:color w:val="000000" w:themeColor="text1"/>
          <w:szCs w:val="28"/>
        </w:rPr>
        <w:t>/</w:t>
      </w:r>
      <w:r w:rsidR="00481D5D" w:rsidRPr="00E94731">
        <w:rPr>
          <w:color w:val="000000" w:themeColor="text1"/>
          <w:szCs w:val="28"/>
          <w:lang w:val="en-US"/>
        </w:rPr>
        <w:t>Document</w:t>
      </w:r>
      <w:r w:rsidR="00481D5D" w:rsidRPr="00E94731">
        <w:rPr>
          <w:color w:val="000000" w:themeColor="text1"/>
          <w:szCs w:val="28"/>
        </w:rPr>
        <w:t>/?</w:t>
      </w:r>
      <w:r w:rsidR="00481D5D" w:rsidRPr="00E94731">
        <w:rPr>
          <w:color w:val="000000" w:themeColor="text1"/>
          <w:szCs w:val="28"/>
          <w:lang w:val="en-US"/>
        </w:rPr>
        <w:t>doc</w:t>
      </w:r>
      <w:r w:rsidR="00481D5D" w:rsidRPr="00E94731">
        <w:rPr>
          <w:color w:val="000000" w:themeColor="text1"/>
          <w:szCs w:val="28"/>
        </w:rPr>
        <w:t>_</w:t>
      </w:r>
      <w:r w:rsidR="00481D5D" w:rsidRPr="00E94731">
        <w:rPr>
          <w:color w:val="000000" w:themeColor="text1"/>
          <w:szCs w:val="28"/>
          <w:lang w:val="en-US"/>
        </w:rPr>
        <w:t>id</w:t>
      </w:r>
      <w:r w:rsidR="00481D5D" w:rsidRPr="00E94731">
        <w:rPr>
          <w:color w:val="000000" w:themeColor="text1"/>
          <w:szCs w:val="28"/>
        </w:rPr>
        <w:t>=35182262#</w:t>
      </w:r>
      <w:r w:rsidR="00481D5D" w:rsidRPr="00E94731">
        <w:rPr>
          <w:color w:val="000000" w:themeColor="text1"/>
          <w:szCs w:val="28"/>
          <w:lang w:val="en-US"/>
        </w:rPr>
        <w:t>pos</w:t>
      </w:r>
      <w:r w:rsidR="00481D5D" w:rsidRPr="00E94731">
        <w:rPr>
          <w:color w:val="000000" w:themeColor="text1"/>
          <w:szCs w:val="28"/>
        </w:rPr>
        <w:t>=31;-54</w:t>
      </w:r>
      <w:r w:rsidR="003B7BF2" w:rsidRPr="00E94731">
        <w:rPr>
          <w:color w:val="000000" w:themeColor="text1"/>
          <w:szCs w:val="28"/>
        </w:rPr>
        <w:t>.</w:t>
      </w:r>
      <w:r w:rsidR="00481D5D" w:rsidRPr="00E94731">
        <w:rPr>
          <w:color w:val="000000" w:themeColor="text1"/>
          <w:szCs w:val="28"/>
        </w:rPr>
        <w:t xml:space="preserve"> 03.12.2020.</w:t>
      </w:r>
    </w:p>
    <w:p w:rsidR="003B7BF2" w:rsidRPr="00E94731" w:rsidRDefault="00746B24" w:rsidP="00985AED">
      <w:pPr>
        <w:rPr>
          <w:bCs/>
          <w:color w:val="000000" w:themeColor="text1"/>
          <w:szCs w:val="28"/>
          <w:shd w:val="clear" w:color="auto" w:fill="FFFFFF"/>
        </w:rPr>
      </w:pPr>
      <w:r>
        <w:rPr>
          <w:color w:val="000000" w:themeColor="text1"/>
          <w:szCs w:val="28"/>
        </w:rPr>
        <w:t>4</w:t>
      </w:r>
      <w:r w:rsidR="003B7BF2" w:rsidRPr="00E94731">
        <w:rPr>
          <w:bCs/>
          <w:color w:val="000000" w:themeColor="text1"/>
          <w:szCs w:val="28"/>
          <w:shd w:val="clear" w:color="auto" w:fill="FFFFFF"/>
        </w:rPr>
        <w:t xml:space="preserve"> Переход на трехъязычное образование в школах РК.</w:t>
      </w:r>
      <w:r w:rsidR="003B7BF2" w:rsidRPr="00E94731">
        <w:rPr>
          <w:color w:val="000000" w:themeColor="text1"/>
          <w:szCs w:val="28"/>
        </w:rPr>
        <w:t xml:space="preserve"> </w:t>
      </w:r>
      <w:r w:rsidR="003B7BF2" w:rsidRPr="00E94731">
        <w:rPr>
          <w:rStyle w:val="a7"/>
          <w:bCs/>
          <w:color w:val="000000" w:themeColor="text1"/>
          <w:szCs w:val="28"/>
          <w:u w:val="none"/>
          <w:shd w:val="clear" w:color="auto" w:fill="FFFFFF"/>
          <w:lang w:val="en-US"/>
        </w:rPr>
        <w:t>https</w:t>
      </w:r>
      <w:r w:rsidR="003B7BF2" w:rsidRPr="00E94731">
        <w:rPr>
          <w:rStyle w:val="a7"/>
          <w:bCs/>
          <w:color w:val="000000" w:themeColor="text1"/>
          <w:szCs w:val="28"/>
          <w:u w:val="none"/>
          <w:shd w:val="clear" w:color="auto" w:fill="FFFFFF"/>
        </w:rPr>
        <w:t>://</w:t>
      </w:r>
      <w:r w:rsidR="003B7BF2" w:rsidRPr="00E94731">
        <w:rPr>
          <w:rStyle w:val="a7"/>
          <w:bCs/>
          <w:color w:val="000000" w:themeColor="text1"/>
          <w:szCs w:val="28"/>
          <w:u w:val="none"/>
          <w:shd w:val="clear" w:color="auto" w:fill="FFFFFF"/>
          <w:lang w:val="en-US"/>
        </w:rPr>
        <w:t>online</w:t>
      </w:r>
      <w:r w:rsidR="003B7BF2" w:rsidRPr="00E94731">
        <w:rPr>
          <w:rStyle w:val="a7"/>
          <w:bCs/>
          <w:color w:val="000000" w:themeColor="text1"/>
          <w:szCs w:val="28"/>
          <w:u w:val="none"/>
          <w:shd w:val="clear" w:color="auto" w:fill="FFFFFF"/>
        </w:rPr>
        <w:t>.</w:t>
      </w:r>
      <w:r w:rsidR="003B7BF2" w:rsidRPr="00E94731">
        <w:rPr>
          <w:rStyle w:val="a7"/>
          <w:bCs/>
          <w:color w:val="000000" w:themeColor="text1"/>
          <w:szCs w:val="28"/>
          <w:u w:val="none"/>
          <w:shd w:val="clear" w:color="auto" w:fill="FFFFFF"/>
          <w:lang w:val="en-US"/>
        </w:rPr>
        <w:t>zakon</w:t>
      </w:r>
      <w:r w:rsidR="003B7BF2" w:rsidRPr="00E94731">
        <w:rPr>
          <w:rStyle w:val="a7"/>
          <w:bCs/>
          <w:color w:val="000000" w:themeColor="text1"/>
          <w:szCs w:val="28"/>
          <w:u w:val="none"/>
          <w:shd w:val="clear" w:color="auto" w:fill="FFFFFF"/>
        </w:rPr>
        <w:t>.</w:t>
      </w:r>
      <w:r w:rsidR="003B7BF2" w:rsidRPr="00E94731">
        <w:rPr>
          <w:rStyle w:val="a7"/>
          <w:bCs/>
          <w:color w:val="000000" w:themeColor="text1"/>
          <w:szCs w:val="28"/>
          <w:u w:val="none"/>
          <w:shd w:val="clear" w:color="auto" w:fill="FFFFFF"/>
          <w:lang w:val="en-US"/>
        </w:rPr>
        <w:t>kz</w:t>
      </w:r>
      <w:r w:rsidR="003B7BF2" w:rsidRPr="00E94731">
        <w:rPr>
          <w:rStyle w:val="a7"/>
          <w:bCs/>
          <w:color w:val="000000" w:themeColor="text1"/>
          <w:szCs w:val="28"/>
          <w:u w:val="none"/>
          <w:shd w:val="clear" w:color="auto" w:fill="FFFFFF"/>
        </w:rPr>
        <w:t>/</w:t>
      </w:r>
      <w:r w:rsidR="003B7BF2" w:rsidRPr="00E94731">
        <w:rPr>
          <w:rStyle w:val="a7"/>
          <w:bCs/>
          <w:color w:val="000000" w:themeColor="text1"/>
          <w:szCs w:val="28"/>
          <w:u w:val="none"/>
          <w:shd w:val="clear" w:color="auto" w:fill="FFFFFF"/>
          <w:lang w:val="en-US"/>
        </w:rPr>
        <w:t>Document</w:t>
      </w:r>
      <w:r w:rsidR="003B7BF2" w:rsidRPr="00E94731">
        <w:rPr>
          <w:rStyle w:val="a7"/>
          <w:bCs/>
          <w:color w:val="000000" w:themeColor="text1"/>
          <w:szCs w:val="28"/>
          <w:u w:val="none"/>
          <w:shd w:val="clear" w:color="auto" w:fill="FFFFFF"/>
        </w:rPr>
        <w:t>/?</w:t>
      </w:r>
      <w:r w:rsidR="003B7BF2" w:rsidRPr="00E94731">
        <w:rPr>
          <w:rStyle w:val="a7"/>
          <w:bCs/>
          <w:color w:val="000000" w:themeColor="text1"/>
          <w:szCs w:val="28"/>
          <w:u w:val="none"/>
          <w:shd w:val="clear" w:color="auto" w:fill="FFFFFF"/>
          <w:lang w:val="en-US"/>
        </w:rPr>
        <w:t>doc</w:t>
      </w:r>
      <w:r w:rsidR="003B7BF2" w:rsidRPr="00E94731">
        <w:rPr>
          <w:rStyle w:val="a7"/>
          <w:bCs/>
          <w:color w:val="000000" w:themeColor="text1"/>
          <w:szCs w:val="28"/>
          <w:u w:val="none"/>
          <w:shd w:val="clear" w:color="auto" w:fill="FFFFFF"/>
        </w:rPr>
        <w:t>_</w:t>
      </w:r>
      <w:r w:rsidR="003B7BF2" w:rsidRPr="00E94731">
        <w:rPr>
          <w:rStyle w:val="a7"/>
          <w:bCs/>
          <w:color w:val="000000" w:themeColor="text1"/>
          <w:szCs w:val="28"/>
          <w:u w:val="none"/>
          <w:shd w:val="clear" w:color="auto" w:fill="FFFFFF"/>
          <w:lang w:val="en-US"/>
        </w:rPr>
        <w:t>id</w:t>
      </w:r>
      <w:r w:rsidR="003B7BF2" w:rsidRPr="00E94731">
        <w:rPr>
          <w:rStyle w:val="a7"/>
          <w:bCs/>
          <w:color w:val="000000" w:themeColor="text1"/>
          <w:szCs w:val="28"/>
          <w:u w:val="none"/>
          <w:shd w:val="clear" w:color="auto" w:fill="FFFFFF"/>
        </w:rPr>
        <w:t>=32686259#</w:t>
      </w:r>
      <w:r w:rsidR="003B7BF2" w:rsidRPr="00E94731">
        <w:rPr>
          <w:rStyle w:val="a7"/>
          <w:bCs/>
          <w:color w:val="000000" w:themeColor="text1"/>
          <w:szCs w:val="28"/>
          <w:u w:val="none"/>
          <w:shd w:val="clear" w:color="auto" w:fill="FFFFFF"/>
          <w:lang w:val="en-US"/>
        </w:rPr>
        <w:t>pos</w:t>
      </w:r>
      <w:r w:rsidR="003B7BF2" w:rsidRPr="00E94731">
        <w:rPr>
          <w:rStyle w:val="a7"/>
          <w:bCs/>
          <w:color w:val="000000" w:themeColor="text1"/>
          <w:szCs w:val="28"/>
          <w:u w:val="none"/>
          <w:shd w:val="clear" w:color="auto" w:fill="FFFFFF"/>
        </w:rPr>
        <w:t>=4;-116. 06.01.2021.</w:t>
      </w:r>
    </w:p>
    <w:p w:rsidR="003B7BF2" w:rsidRPr="00E94731" w:rsidRDefault="00746B24" w:rsidP="00985AED">
      <w:pPr>
        <w:rPr>
          <w:color w:val="000000" w:themeColor="text1"/>
          <w:szCs w:val="28"/>
        </w:rPr>
      </w:pPr>
      <w:r>
        <w:rPr>
          <w:color w:val="000000" w:themeColor="text1"/>
          <w:szCs w:val="28"/>
          <w:lang w:val="kk-KZ"/>
        </w:rPr>
        <w:t>5</w:t>
      </w:r>
      <w:r w:rsidR="003B7BF2" w:rsidRPr="00E94731">
        <w:rPr>
          <w:color w:val="000000" w:themeColor="text1"/>
          <w:szCs w:val="28"/>
        </w:rPr>
        <w:t xml:space="preserve"> </w:t>
      </w:r>
      <w:r w:rsidR="0060394C" w:rsidRPr="00E94731">
        <w:rPr>
          <w:color w:val="000000" w:themeColor="text1"/>
          <w:szCs w:val="28"/>
        </w:rPr>
        <w:t xml:space="preserve">Программа Президента Республики Казахстан. </w:t>
      </w:r>
      <w:r w:rsidR="003B7BF2" w:rsidRPr="00E94731">
        <w:rPr>
          <w:color w:val="000000" w:themeColor="text1"/>
          <w:szCs w:val="28"/>
        </w:rPr>
        <w:t>План нации - 100 конкретных шагов</w:t>
      </w:r>
      <w:r w:rsidR="0060394C" w:rsidRPr="00E94731">
        <w:rPr>
          <w:color w:val="000000" w:themeColor="text1"/>
          <w:szCs w:val="28"/>
        </w:rPr>
        <w:t>: утв. 20 мая 2015 года</w:t>
      </w:r>
      <w:r w:rsidR="003B7BF2" w:rsidRPr="00E94731">
        <w:rPr>
          <w:color w:val="000000" w:themeColor="text1"/>
          <w:szCs w:val="28"/>
        </w:rPr>
        <w:t xml:space="preserve">. </w:t>
      </w:r>
      <w:r w:rsidR="003B7BF2" w:rsidRPr="00E94731">
        <w:rPr>
          <w:color w:val="000000" w:themeColor="text1"/>
          <w:szCs w:val="28"/>
          <w:lang w:val="en-US"/>
        </w:rPr>
        <w:t>https</w:t>
      </w:r>
      <w:r w:rsidR="003B7BF2" w:rsidRPr="00E94731">
        <w:rPr>
          <w:color w:val="000000" w:themeColor="text1"/>
          <w:szCs w:val="28"/>
        </w:rPr>
        <w:t>://</w:t>
      </w:r>
      <w:r w:rsidR="003B7BF2" w:rsidRPr="00E94731">
        <w:rPr>
          <w:color w:val="000000" w:themeColor="text1"/>
          <w:szCs w:val="28"/>
          <w:lang w:val="en-US"/>
        </w:rPr>
        <w:t>adilet</w:t>
      </w:r>
      <w:r w:rsidR="003B7BF2" w:rsidRPr="00E94731">
        <w:rPr>
          <w:color w:val="000000" w:themeColor="text1"/>
          <w:szCs w:val="28"/>
        </w:rPr>
        <w:t>.</w:t>
      </w:r>
      <w:r w:rsidR="003B7BF2" w:rsidRPr="00E94731">
        <w:rPr>
          <w:color w:val="000000" w:themeColor="text1"/>
          <w:szCs w:val="28"/>
          <w:lang w:val="en-US"/>
        </w:rPr>
        <w:t>zan</w:t>
      </w:r>
      <w:r w:rsidR="003B7BF2" w:rsidRPr="00E94731">
        <w:rPr>
          <w:color w:val="000000" w:themeColor="text1"/>
          <w:szCs w:val="28"/>
        </w:rPr>
        <w:t>.</w:t>
      </w:r>
      <w:r w:rsidR="003B7BF2" w:rsidRPr="00E94731">
        <w:rPr>
          <w:color w:val="000000" w:themeColor="text1"/>
          <w:szCs w:val="28"/>
          <w:lang w:val="en-US"/>
        </w:rPr>
        <w:t>kz</w:t>
      </w:r>
      <w:r w:rsidR="003B7BF2" w:rsidRPr="00E94731">
        <w:rPr>
          <w:color w:val="000000" w:themeColor="text1"/>
          <w:szCs w:val="28"/>
        </w:rPr>
        <w:t>/</w:t>
      </w:r>
      <w:r w:rsidR="003B7BF2" w:rsidRPr="00E94731">
        <w:rPr>
          <w:color w:val="000000" w:themeColor="text1"/>
          <w:szCs w:val="28"/>
          <w:lang w:val="en-US"/>
        </w:rPr>
        <w:t>rus</w:t>
      </w:r>
      <w:r w:rsidR="003B7BF2" w:rsidRPr="00E94731">
        <w:rPr>
          <w:color w:val="000000" w:themeColor="text1"/>
          <w:szCs w:val="28"/>
        </w:rPr>
        <w:t>/</w:t>
      </w:r>
      <w:r w:rsidR="003B7BF2" w:rsidRPr="00E94731">
        <w:rPr>
          <w:color w:val="000000" w:themeColor="text1"/>
          <w:szCs w:val="28"/>
          <w:lang w:val="en-US"/>
        </w:rPr>
        <w:t>docs</w:t>
      </w:r>
      <w:r w:rsidR="003B7BF2" w:rsidRPr="00E94731">
        <w:rPr>
          <w:color w:val="000000" w:themeColor="text1"/>
          <w:szCs w:val="28"/>
        </w:rPr>
        <w:t>/</w:t>
      </w:r>
      <w:r w:rsidR="003B7BF2" w:rsidRPr="00E94731">
        <w:rPr>
          <w:color w:val="000000" w:themeColor="text1"/>
          <w:szCs w:val="28"/>
          <w:lang w:val="en-US"/>
        </w:rPr>
        <w:t>K</w:t>
      </w:r>
      <w:r w:rsidR="003B7BF2" w:rsidRPr="00E94731">
        <w:rPr>
          <w:color w:val="000000" w:themeColor="text1"/>
          <w:szCs w:val="28"/>
        </w:rPr>
        <w:t>1500000100. 03.03.2021.</w:t>
      </w:r>
    </w:p>
    <w:p w:rsidR="003B7BF2" w:rsidRPr="00E94731" w:rsidRDefault="00746B24" w:rsidP="00985AED">
      <w:pPr>
        <w:rPr>
          <w:color w:val="000000" w:themeColor="text1"/>
          <w:szCs w:val="28"/>
          <w:lang w:val="en-US"/>
        </w:rPr>
      </w:pPr>
      <w:r>
        <w:rPr>
          <w:color w:val="000000" w:themeColor="text1"/>
          <w:szCs w:val="28"/>
        </w:rPr>
        <w:t>6</w:t>
      </w:r>
      <w:r w:rsidR="003B7BF2" w:rsidRPr="00E94731">
        <w:rPr>
          <w:color w:val="000000" w:themeColor="text1"/>
          <w:szCs w:val="28"/>
        </w:rPr>
        <w:t xml:space="preserve"> Указ Президента Республики Казахстан</w:t>
      </w:r>
      <w:r w:rsidR="000029ED" w:rsidRPr="00E94731">
        <w:rPr>
          <w:color w:val="000000" w:themeColor="text1"/>
          <w:szCs w:val="28"/>
        </w:rPr>
        <w:t xml:space="preserve">. </w:t>
      </w:r>
      <w:r w:rsidR="003B7BF2" w:rsidRPr="00E94731">
        <w:rPr>
          <w:color w:val="000000" w:themeColor="text1"/>
          <w:szCs w:val="28"/>
        </w:rPr>
        <w:t>Об утверждении Государственной программы развития образования и науки Республик</w:t>
      </w:r>
      <w:r w:rsidR="000029ED" w:rsidRPr="00E94731">
        <w:rPr>
          <w:color w:val="000000" w:themeColor="text1"/>
          <w:szCs w:val="28"/>
        </w:rPr>
        <w:t>и Казахстан на 2016 - 2019 годы</w:t>
      </w:r>
      <w:r w:rsidR="000C22B3" w:rsidRPr="00E94731">
        <w:rPr>
          <w:color w:val="000000" w:themeColor="text1"/>
          <w:szCs w:val="28"/>
        </w:rPr>
        <w:t>: утв.</w:t>
      </w:r>
      <w:r w:rsidR="000C22B3" w:rsidRPr="00E94731">
        <w:t xml:space="preserve"> </w:t>
      </w:r>
      <w:r w:rsidR="000C22B3" w:rsidRPr="00E94731">
        <w:rPr>
          <w:color w:val="000000" w:themeColor="text1"/>
          <w:szCs w:val="28"/>
        </w:rPr>
        <w:t>1 марта 2016 года, № 205</w:t>
      </w:r>
      <w:r w:rsidR="003B7BF2" w:rsidRPr="00E94731">
        <w:rPr>
          <w:color w:val="000000" w:themeColor="text1"/>
          <w:szCs w:val="28"/>
        </w:rPr>
        <w:t xml:space="preserve">. </w:t>
      </w:r>
      <w:r w:rsidR="003B7BF2" w:rsidRPr="00E94731">
        <w:rPr>
          <w:rStyle w:val="a7"/>
          <w:color w:val="000000" w:themeColor="text1"/>
          <w:szCs w:val="28"/>
          <w:u w:val="none"/>
          <w:lang w:val="en-US"/>
        </w:rPr>
        <w:t>https</w:t>
      </w:r>
      <w:r w:rsidR="003B7BF2" w:rsidRPr="00E94731">
        <w:rPr>
          <w:rStyle w:val="a7"/>
          <w:color w:val="000000" w:themeColor="text1"/>
          <w:szCs w:val="28"/>
          <w:u w:val="none"/>
        </w:rPr>
        <w:t>://</w:t>
      </w:r>
      <w:r w:rsidR="003B7BF2" w:rsidRPr="00E94731">
        <w:rPr>
          <w:rStyle w:val="a7"/>
          <w:color w:val="000000" w:themeColor="text1"/>
          <w:szCs w:val="28"/>
          <w:u w:val="none"/>
          <w:lang w:val="en-US"/>
        </w:rPr>
        <w:t>online</w:t>
      </w:r>
      <w:r w:rsidR="003B7BF2" w:rsidRPr="00E94731">
        <w:rPr>
          <w:rStyle w:val="a7"/>
          <w:color w:val="000000" w:themeColor="text1"/>
          <w:szCs w:val="28"/>
          <w:u w:val="none"/>
        </w:rPr>
        <w:t>.</w:t>
      </w:r>
      <w:r w:rsidR="003B7BF2" w:rsidRPr="00E94731">
        <w:rPr>
          <w:rStyle w:val="a7"/>
          <w:color w:val="000000" w:themeColor="text1"/>
          <w:szCs w:val="28"/>
          <w:u w:val="none"/>
          <w:lang w:val="en-US"/>
        </w:rPr>
        <w:t>zakon</w:t>
      </w:r>
      <w:r w:rsidR="003B7BF2" w:rsidRPr="00E94731">
        <w:rPr>
          <w:rStyle w:val="a7"/>
          <w:color w:val="000000" w:themeColor="text1"/>
          <w:szCs w:val="28"/>
          <w:u w:val="none"/>
        </w:rPr>
        <w:t>.</w:t>
      </w:r>
      <w:r w:rsidR="003B7BF2" w:rsidRPr="00E94731">
        <w:rPr>
          <w:rStyle w:val="a7"/>
          <w:color w:val="000000" w:themeColor="text1"/>
          <w:szCs w:val="28"/>
          <w:u w:val="none"/>
          <w:lang w:val="en-US"/>
        </w:rPr>
        <w:t>kz</w:t>
      </w:r>
      <w:r w:rsidR="003B7BF2" w:rsidRPr="00E94731">
        <w:rPr>
          <w:rStyle w:val="a7"/>
          <w:color w:val="000000" w:themeColor="text1"/>
          <w:szCs w:val="28"/>
          <w:u w:val="none"/>
        </w:rPr>
        <w:t>/</w:t>
      </w:r>
      <w:r w:rsidR="003B7BF2" w:rsidRPr="00E94731">
        <w:rPr>
          <w:rStyle w:val="a7"/>
          <w:color w:val="000000" w:themeColor="text1"/>
          <w:szCs w:val="28"/>
          <w:u w:val="none"/>
          <w:lang w:val="en-US"/>
        </w:rPr>
        <w:t>Document</w:t>
      </w:r>
      <w:r w:rsidR="003B7BF2" w:rsidRPr="00E94731">
        <w:rPr>
          <w:rStyle w:val="a7"/>
          <w:color w:val="000000" w:themeColor="text1"/>
          <w:szCs w:val="28"/>
          <w:u w:val="none"/>
        </w:rPr>
        <w:t>/?</w:t>
      </w:r>
      <w:r w:rsidR="003B7BF2" w:rsidRPr="00E94731">
        <w:rPr>
          <w:rStyle w:val="a7"/>
          <w:color w:val="000000" w:themeColor="text1"/>
          <w:szCs w:val="28"/>
          <w:u w:val="none"/>
          <w:lang w:val="en-US"/>
        </w:rPr>
        <w:t>doc</w:t>
      </w:r>
      <w:r w:rsidR="003B7BF2" w:rsidRPr="00E94731">
        <w:rPr>
          <w:rStyle w:val="a7"/>
          <w:color w:val="000000" w:themeColor="text1"/>
          <w:szCs w:val="28"/>
          <w:u w:val="none"/>
        </w:rPr>
        <w:t>_</w:t>
      </w:r>
      <w:r w:rsidR="003B7BF2" w:rsidRPr="00E94731">
        <w:rPr>
          <w:rStyle w:val="a7"/>
          <w:color w:val="000000" w:themeColor="text1"/>
          <w:szCs w:val="28"/>
          <w:u w:val="none"/>
          <w:lang w:val="en-US"/>
        </w:rPr>
        <w:t>id</w:t>
      </w:r>
      <w:r w:rsidR="003B7BF2" w:rsidRPr="00E94731">
        <w:rPr>
          <w:rStyle w:val="a7"/>
          <w:color w:val="000000" w:themeColor="text1"/>
          <w:szCs w:val="28"/>
          <w:u w:val="none"/>
        </w:rPr>
        <w:t xml:space="preserve">=32372771. </w:t>
      </w:r>
      <w:r w:rsidR="003B7BF2" w:rsidRPr="00E94731">
        <w:rPr>
          <w:color w:val="000000" w:themeColor="text1"/>
          <w:szCs w:val="28"/>
          <w:lang w:val="en-US"/>
        </w:rPr>
        <w:t>03.12.2020.</w:t>
      </w:r>
    </w:p>
    <w:p w:rsidR="003B7BF2" w:rsidRPr="00E94731" w:rsidRDefault="00746B24" w:rsidP="00985AED">
      <w:pPr>
        <w:rPr>
          <w:color w:val="000000" w:themeColor="text1"/>
          <w:szCs w:val="28"/>
        </w:rPr>
      </w:pPr>
      <w:r>
        <w:rPr>
          <w:color w:val="000000" w:themeColor="text1"/>
          <w:szCs w:val="28"/>
          <w:lang w:val="en-US"/>
        </w:rPr>
        <w:t>7</w:t>
      </w:r>
      <w:r w:rsidR="000029ED" w:rsidRPr="00E94731">
        <w:rPr>
          <w:color w:val="000000" w:themeColor="text1"/>
          <w:szCs w:val="28"/>
          <w:lang w:val="en-US"/>
        </w:rPr>
        <w:t xml:space="preserve"> </w:t>
      </w:r>
      <w:r w:rsidR="003B7BF2" w:rsidRPr="00E94731">
        <w:rPr>
          <w:color w:val="000000" w:themeColor="text1"/>
          <w:szCs w:val="28"/>
          <w:lang w:val="en-US"/>
        </w:rPr>
        <w:t xml:space="preserve">Global Language Services Market 2020-2024. </w:t>
      </w:r>
      <w:r w:rsidR="000029ED" w:rsidRPr="00E94731">
        <w:rPr>
          <w:color w:val="000000" w:themeColor="text1"/>
          <w:szCs w:val="28"/>
          <w:lang w:val="en-US"/>
        </w:rPr>
        <w:t xml:space="preserve">«Research and Markets» </w:t>
      </w:r>
      <w:r w:rsidR="003B7BF2" w:rsidRPr="00E94731">
        <w:rPr>
          <w:rStyle w:val="a7"/>
          <w:color w:val="000000" w:themeColor="text1"/>
          <w:szCs w:val="28"/>
          <w:u w:val="none"/>
          <w:lang w:val="en-US"/>
        </w:rPr>
        <w:t xml:space="preserve">https://www.researchandmarkets.com/reports/4894434/global-language-services-market-2020-2024. </w:t>
      </w:r>
      <w:r w:rsidR="003B7BF2" w:rsidRPr="00E94731">
        <w:rPr>
          <w:color w:val="000000" w:themeColor="text1"/>
          <w:szCs w:val="28"/>
        </w:rPr>
        <w:t>13.02.2021.</w:t>
      </w:r>
    </w:p>
    <w:p w:rsidR="003B7BF2" w:rsidRPr="00E94731" w:rsidRDefault="00746B24" w:rsidP="00985AED">
      <w:pPr>
        <w:tabs>
          <w:tab w:val="left" w:pos="993"/>
        </w:tabs>
        <w:rPr>
          <w:color w:val="000000" w:themeColor="text1"/>
          <w:szCs w:val="28"/>
        </w:rPr>
      </w:pPr>
      <w:r>
        <w:rPr>
          <w:color w:val="000000" w:themeColor="text1"/>
          <w:szCs w:val="28"/>
        </w:rPr>
        <w:t>8</w:t>
      </w:r>
      <w:r w:rsidR="003B7BF2" w:rsidRPr="00E94731">
        <w:rPr>
          <w:color w:val="000000" w:themeColor="text1"/>
          <w:szCs w:val="28"/>
        </w:rPr>
        <w:t xml:space="preserve"> Лучшие переводчики для браузера. </w:t>
      </w:r>
      <w:r w:rsidR="003B7BF2" w:rsidRPr="00E94731">
        <w:rPr>
          <w:rStyle w:val="a7"/>
          <w:color w:val="000000" w:themeColor="text1"/>
          <w:szCs w:val="28"/>
          <w:u w:val="none"/>
          <w:lang w:val="en-US"/>
        </w:rPr>
        <w:t>https</w:t>
      </w:r>
      <w:r w:rsidR="003B7BF2" w:rsidRPr="00E94731">
        <w:rPr>
          <w:rStyle w:val="a7"/>
          <w:color w:val="000000" w:themeColor="text1"/>
          <w:szCs w:val="28"/>
          <w:u w:val="none"/>
        </w:rPr>
        <w:t>://</w:t>
      </w:r>
      <w:r w:rsidR="003B7BF2" w:rsidRPr="00E94731">
        <w:rPr>
          <w:rStyle w:val="a7"/>
          <w:color w:val="000000" w:themeColor="text1"/>
          <w:szCs w:val="28"/>
          <w:u w:val="none"/>
          <w:lang w:val="en-US"/>
        </w:rPr>
        <w:t>timeweb</w:t>
      </w:r>
      <w:r w:rsidR="003B7BF2" w:rsidRPr="00E94731">
        <w:rPr>
          <w:rStyle w:val="a7"/>
          <w:color w:val="000000" w:themeColor="text1"/>
          <w:szCs w:val="28"/>
          <w:u w:val="none"/>
        </w:rPr>
        <w:t>.</w:t>
      </w:r>
      <w:r w:rsidR="003B7BF2" w:rsidRPr="00E94731">
        <w:rPr>
          <w:rStyle w:val="a7"/>
          <w:color w:val="000000" w:themeColor="text1"/>
          <w:szCs w:val="28"/>
          <w:u w:val="none"/>
          <w:lang w:val="en-US"/>
        </w:rPr>
        <w:t>com</w:t>
      </w:r>
      <w:r w:rsidR="003B7BF2" w:rsidRPr="00E94731">
        <w:rPr>
          <w:rStyle w:val="a7"/>
          <w:color w:val="000000" w:themeColor="text1"/>
          <w:szCs w:val="28"/>
          <w:u w:val="none"/>
        </w:rPr>
        <w:t>/</w:t>
      </w:r>
      <w:r w:rsidR="003B7BF2" w:rsidRPr="00E94731">
        <w:rPr>
          <w:rStyle w:val="a7"/>
          <w:color w:val="000000" w:themeColor="text1"/>
          <w:szCs w:val="28"/>
          <w:u w:val="none"/>
          <w:lang w:val="en-US"/>
        </w:rPr>
        <w:t>ru</w:t>
      </w:r>
      <w:r w:rsidR="003B7BF2" w:rsidRPr="00E94731">
        <w:rPr>
          <w:rStyle w:val="a7"/>
          <w:color w:val="000000" w:themeColor="text1"/>
          <w:szCs w:val="28"/>
          <w:u w:val="none"/>
        </w:rPr>
        <w:t>/</w:t>
      </w:r>
      <w:r w:rsidR="003B7BF2" w:rsidRPr="00E94731">
        <w:rPr>
          <w:rStyle w:val="a7"/>
          <w:color w:val="000000" w:themeColor="text1"/>
          <w:szCs w:val="28"/>
          <w:u w:val="none"/>
          <w:lang w:val="en-US"/>
        </w:rPr>
        <w:t>community</w:t>
      </w:r>
      <w:r w:rsidR="003B7BF2" w:rsidRPr="00E94731">
        <w:rPr>
          <w:rStyle w:val="a7"/>
          <w:color w:val="000000" w:themeColor="text1"/>
          <w:szCs w:val="28"/>
          <w:u w:val="none"/>
        </w:rPr>
        <w:t>/</w:t>
      </w:r>
      <w:r w:rsidR="003B7BF2" w:rsidRPr="00E94731">
        <w:rPr>
          <w:rStyle w:val="a7"/>
          <w:color w:val="000000" w:themeColor="text1"/>
          <w:szCs w:val="28"/>
          <w:u w:val="none"/>
          <w:lang w:val="en-US"/>
        </w:rPr>
        <w:t>articles</w:t>
      </w:r>
      <w:r w:rsidR="003B7BF2" w:rsidRPr="00E94731">
        <w:rPr>
          <w:rStyle w:val="a7"/>
          <w:color w:val="000000" w:themeColor="text1"/>
          <w:szCs w:val="28"/>
          <w:u w:val="none"/>
        </w:rPr>
        <w:t>/</w:t>
      </w:r>
      <w:r w:rsidR="003B7BF2" w:rsidRPr="00E94731">
        <w:rPr>
          <w:rStyle w:val="a7"/>
          <w:color w:val="000000" w:themeColor="text1"/>
          <w:szCs w:val="28"/>
          <w:u w:val="none"/>
          <w:lang w:val="en-US"/>
        </w:rPr>
        <w:t>luchshie</w:t>
      </w:r>
      <w:r w:rsidR="003B7BF2" w:rsidRPr="00E94731">
        <w:rPr>
          <w:rStyle w:val="a7"/>
          <w:color w:val="000000" w:themeColor="text1"/>
          <w:szCs w:val="28"/>
          <w:u w:val="none"/>
        </w:rPr>
        <w:t>-</w:t>
      </w:r>
      <w:r w:rsidR="003B7BF2" w:rsidRPr="00E94731">
        <w:rPr>
          <w:rStyle w:val="a7"/>
          <w:color w:val="000000" w:themeColor="text1"/>
          <w:szCs w:val="28"/>
          <w:u w:val="none"/>
          <w:lang w:val="en-US"/>
        </w:rPr>
        <w:t>perevodchiki</w:t>
      </w:r>
      <w:r w:rsidR="003B7BF2" w:rsidRPr="00E94731">
        <w:rPr>
          <w:rStyle w:val="a7"/>
          <w:color w:val="000000" w:themeColor="text1"/>
          <w:szCs w:val="28"/>
          <w:u w:val="none"/>
        </w:rPr>
        <w:t>-</w:t>
      </w:r>
      <w:r w:rsidR="003B7BF2" w:rsidRPr="00E94731">
        <w:rPr>
          <w:rStyle w:val="a7"/>
          <w:color w:val="000000" w:themeColor="text1"/>
          <w:szCs w:val="28"/>
          <w:u w:val="none"/>
          <w:lang w:val="en-US"/>
        </w:rPr>
        <w:t>dlya</w:t>
      </w:r>
      <w:r w:rsidR="003B7BF2" w:rsidRPr="00E94731">
        <w:rPr>
          <w:rStyle w:val="a7"/>
          <w:color w:val="000000" w:themeColor="text1"/>
          <w:szCs w:val="28"/>
          <w:u w:val="none"/>
        </w:rPr>
        <w:t>-</w:t>
      </w:r>
      <w:r w:rsidR="003B7BF2" w:rsidRPr="00E94731">
        <w:rPr>
          <w:rStyle w:val="a7"/>
          <w:color w:val="000000" w:themeColor="text1"/>
          <w:szCs w:val="28"/>
          <w:u w:val="none"/>
          <w:lang w:val="en-US"/>
        </w:rPr>
        <w:t>brauzera</w:t>
      </w:r>
      <w:r w:rsidR="003B7BF2" w:rsidRPr="00E94731">
        <w:rPr>
          <w:color w:val="000000" w:themeColor="text1"/>
          <w:szCs w:val="28"/>
        </w:rPr>
        <w:t>. 26.01.2020.</w:t>
      </w:r>
    </w:p>
    <w:p w:rsidR="003B7BF2" w:rsidRPr="00E94731" w:rsidRDefault="00746B24" w:rsidP="00985AED">
      <w:pPr>
        <w:rPr>
          <w:color w:val="000000" w:themeColor="text1"/>
          <w:szCs w:val="28"/>
          <w:lang w:val="en-US"/>
        </w:rPr>
      </w:pPr>
      <w:r>
        <w:rPr>
          <w:color w:val="000000" w:themeColor="text1"/>
          <w:szCs w:val="28"/>
        </w:rPr>
        <w:t>9</w:t>
      </w:r>
      <w:r w:rsidR="000029ED" w:rsidRPr="00E94731">
        <w:rPr>
          <w:color w:val="000000" w:themeColor="text1"/>
          <w:szCs w:val="28"/>
        </w:rPr>
        <w:t xml:space="preserve"> </w:t>
      </w:r>
      <w:r w:rsidR="003B7BF2" w:rsidRPr="00E94731">
        <w:rPr>
          <w:color w:val="000000" w:themeColor="text1"/>
          <w:szCs w:val="28"/>
          <w:lang w:val="en-US"/>
        </w:rPr>
        <w:t>MyTranslator</w:t>
      </w:r>
      <w:r w:rsidR="003B7BF2" w:rsidRPr="00E94731">
        <w:rPr>
          <w:color w:val="000000" w:themeColor="text1"/>
          <w:szCs w:val="28"/>
        </w:rPr>
        <w:t xml:space="preserve">. </w:t>
      </w:r>
      <w:r w:rsidR="000029ED" w:rsidRPr="00E94731">
        <w:rPr>
          <w:color w:val="000000" w:themeColor="text1"/>
          <w:szCs w:val="28"/>
        </w:rPr>
        <w:t xml:space="preserve">«Интернет-магазин </w:t>
      </w:r>
      <w:r w:rsidR="000029ED" w:rsidRPr="00E94731">
        <w:rPr>
          <w:color w:val="000000" w:themeColor="text1"/>
          <w:szCs w:val="28"/>
          <w:lang w:val="en-US"/>
        </w:rPr>
        <w:t>chrome</w:t>
      </w:r>
      <w:r w:rsidR="000029ED" w:rsidRPr="00E94731">
        <w:rPr>
          <w:color w:val="000000" w:themeColor="text1"/>
          <w:szCs w:val="28"/>
        </w:rPr>
        <w:t xml:space="preserve">» </w:t>
      </w:r>
      <w:r w:rsidR="003B7BF2" w:rsidRPr="00E94731">
        <w:rPr>
          <w:rStyle w:val="a7"/>
          <w:color w:val="000000" w:themeColor="text1"/>
          <w:szCs w:val="28"/>
          <w:u w:val="none"/>
          <w:lang w:val="en-US"/>
        </w:rPr>
        <w:t>https</w:t>
      </w:r>
      <w:r w:rsidR="003B7BF2" w:rsidRPr="00E94731">
        <w:rPr>
          <w:rStyle w:val="a7"/>
          <w:color w:val="000000" w:themeColor="text1"/>
          <w:szCs w:val="28"/>
          <w:u w:val="none"/>
        </w:rPr>
        <w:t>://</w:t>
      </w:r>
      <w:r w:rsidR="003B7BF2" w:rsidRPr="00E94731">
        <w:rPr>
          <w:rStyle w:val="a7"/>
          <w:color w:val="000000" w:themeColor="text1"/>
          <w:szCs w:val="28"/>
          <w:u w:val="none"/>
          <w:lang w:val="en-US"/>
        </w:rPr>
        <w:t>chrome</w:t>
      </w:r>
      <w:r w:rsidR="003B7BF2" w:rsidRPr="00E94731">
        <w:rPr>
          <w:rStyle w:val="a7"/>
          <w:color w:val="000000" w:themeColor="text1"/>
          <w:szCs w:val="28"/>
          <w:u w:val="none"/>
        </w:rPr>
        <w:t>.</w:t>
      </w:r>
      <w:r w:rsidR="003B7BF2" w:rsidRPr="00E94731">
        <w:rPr>
          <w:rStyle w:val="a7"/>
          <w:color w:val="000000" w:themeColor="text1"/>
          <w:szCs w:val="28"/>
          <w:u w:val="none"/>
          <w:lang w:val="en-US"/>
        </w:rPr>
        <w:t>google</w:t>
      </w:r>
      <w:r w:rsidR="003B7BF2" w:rsidRPr="00E94731">
        <w:rPr>
          <w:rStyle w:val="a7"/>
          <w:color w:val="000000" w:themeColor="text1"/>
          <w:szCs w:val="28"/>
          <w:u w:val="none"/>
        </w:rPr>
        <w:t>.</w:t>
      </w:r>
      <w:r w:rsidR="003B7BF2" w:rsidRPr="00E94731">
        <w:rPr>
          <w:rStyle w:val="a7"/>
          <w:color w:val="000000" w:themeColor="text1"/>
          <w:szCs w:val="28"/>
          <w:u w:val="none"/>
          <w:lang w:val="en-US"/>
        </w:rPr>
        <w:t>com</w:t>
      </w:r>
      <w:r w:rsidR="003B7BF2" w:rsidRPr="00E94731">
        <w:rPr>
          <w:rStyle w:val="a7"/>
          <w:color w:val="000000" w:themeColor="text1"/>
          <w:szCs w:val="28"/>
          <w:u w:val="none"/>
        </w:rPr>
        <w:t>/</w:t>
      </w:r>
      <w:r w:rsidR="003B7BF2" w:rsidRPr="00E94731">
        <w:rPr>
          <w:rStyle w:val="a7"/>
          <w:color w:val="000000" w:themeColor="text1"/>
          <w:szCs w:val="28"/>
          <w:u w:val="none"/>
          <w:lang w:val="en-US"/>
        </w:rPr>
        <w:t>webstore</w:t>
      </w:r>
      <w:r w:rsidR="003B7BF2" w:rsidRPr="00E94731">
        <w:rPr>
          <w:rStyle w:val="a7"/>
          <w:color w:val="000000" w:themeColor="text1"/>
          <w:szCs w:val="28"/>
          <w:u w:val="none"/>
        </w:rPr>
        <w:t>/</w:t>
      </w:r>
      <w:r w:rsidR="003B7BF2" w:rsidRPr="00E94731">
        <w:rPr>
          <w:rStyle w:val="a7"/>
          <w:color w:val="000000" w:themeColor="text1"/>
          <w:szCs w:val="28"/>
          <w:u w:val="none"/>
          <w:lang w:val="en-US"/>
        </w:rPr>
        <w:t>detail</w:t>
      </w:r>
      <w:r w:rsidR="003B7BF2" w:rsidRPr="00E94731">
        <w:rPr>
          <w:rStyle w:val="a7"/>
          <w:color w:val="000000" w:themeColor="text1"/>
          <w:szCs w:val="28"/>
          <w:u w:val="none"/>
        </w:rPr>
        <w:t>/</w:t>
      </w:r>
      <w:r w:rsidR="003B7BF2" w:rsidRPr="00E94731">
        <w:rPr>
          <w:rStyle w:val="a7"/>
          <w:color w:val="000000" w:themeColor="text1"/>
          <w:szCs w:val="28"/>
          <w:u w:val="none"/>
          <w:lang w:val="en-US"/>
        </w:rPr>
        <w:t>mytranslator</w:t>
      </w:r>
      <w:r w:rsidR="003B7BF2" w:rsidRPr="00E94731">
        <w:rPr>
          <w:rStyle w:val="a7"/>
          <w:color w:val="000000" w:themeColor="text1"/>
          <w:szCs w:val="28"/>
          <w:u w:val="none"/>
        </w:rPr>
        <w:t>/</w:t>
      </w:r>
      <w:r w:rsidR="003B7BF2" w:rsidRPr="00E94731">
        <w:rPr>
          <w:rStyle w:val="a7"/>
          <w:color w:val="000000" w:themeColor="text1"/>
          <w:szCs w:val="28"/>
          <w:u w:val="none"/>
          <w:lang w:val="en-US"/>
        </w:rPr>
        <w:t>henlfoaogpenahckjbgdgdnmeicnhcdk</w:t>
      </w:r>
      <w:r w:rsidR="003B7BF2" w:rsidRPr="00E94731">
        <w:rPr>
          <w:color w:val="000000" w:themeColor="text1"/>
          <w:szCs w:val="28"/>
        </w:rPr>
        <w:t xml:space="preserve">. </w:t>
      </w:r>
      <w:r w:rsidR="003B7BF2" w:rsidRPr="00E94731">
        <w:rPr>
          <w:color w:val="000000" w:themeColor="text1"/>
          <w:szCs w:val="28"/>
          <w:lang w:val="en-US"/>
        </w:rPr>
        <w:t>30.01.2020.</w:t>
      </w:r>
    </w:p>
    <w:p w:rsidR="003B7BF2" w:rsidRPr="00E94731" w:rsidRDefault="00746B24" w:rsidP="00985AED">
      <w:pPr>
        <w:rPr>
          <w:color w:val="000000" w:themeColor="text1"/>
          <w:szCs w:val="28"/>
          <w:lang w:val="en-US"/>
        </w:rPr>
      </w:pPr>
      <w:r>
        <w:rPr>
          <w:color w:val="000000" w:themeColor="text1"/>
          <w:szCs w:val="28"/>
          <w:lang w:val="en-US"/>
        </w:rPr>
        <w:t>10</w:t>
      </w:r>
      <w:r w:rsidR="000029ED" w:rsidRPr="00E94731">
        <w:rPr>
          <w:color w:val="000000" w:themeColor="text1"/>
          <w:szCs w:val="28"/>
          <w:lang w:val="en-US"/>
        </w:rPr>
        <w:t xml:space="preserve"> </w:t>
      </w:r>
      <w:r w:rsidR="003B7BF2" w:rsidRPr="00E94731">
        <w:rPr>
          <w:color w:val="000000" w:themeColor="text1"/>
          <w:szCs w:val="28"/>
          <w:lang w:val="en-US"/>
        </w:rPr>
        <w:t>The Best Free Paraphrasing Tool &amp; Text Rewriter.</w:t>
      </w:r>
      <w:r w:rsidR="000029ED" w:rsidRPr="00E94731">
        <w:rPr>
          <w:color w:val="000000" w:themeColor="text1"/>
          <w:szCs w:val="28"/>
          <w:lang w:val="en-US"/>
        </w:rPr>
        <w:t xml:space="preserve"> «Paraphrase Online»</w:t>
      </w:r>
      <w:r w:rsidR="003B7BF2" w:rsidRPr="00E94731">
        <w:rPr>
          <w:color w:val="000000" w:themeColor="text1"/>
          <w:szCs w:val="28"/>
          <w:lang w:val="en-US"/>
        </w:rPr>
        <w:t xml:space="preserve"> </w:t>
      </w:r>
      <w:hyperlink r:id="rId105" w:history="1">
        <w:r w:rsidR="003B7BF2" w:rsidRPr="00E94731">
          <w:rPr>
            <w:rStyle w:val="a7"/>
            <w:color w:val="000000" w:themeColor="text1"/>
            <w:szCs w:val="28"/>
            <w:u w:val="none"/>
            <w:lang w:val="en-US"/>
          </w:rPr>
          <w:t>https://www.paraphrase-online.com</w:t>
        </w:r>
      </w:hyperlink>
      <w:r w:rsidR="003B7BF2" w:rsidRPr="00E94731">
        <w:rPr>
          <w:color w:val="000000" w:themeColor="text1"/>
          <w:szCs w:val="28"/>
          <w:lang w:val="en-US"/>
        </w:rPr>
        <w:t>. 26.02.2021.</w:t>
      </w:r>
    </w:p>
    <w:p w:rsidR="003B7BF2" w:rsidRPr="00E94731" w:rsidRDefault="00746B24" w:rsidP="00985AED">
      <w:pPr>
        <w:rPr>
          <w:color w:val="000000" w:themeColor="text1"/>
          <w:szCs w:val="28"/>
          <w:lang w:val="en-US"/>
        </w:rPr>
      </w:pPr>
      <w:r>
        <w:rPr>
          <w:color w:val="000000" w:themeColor="text1"/>
          <w:szCs w:val="28"/>
          <w:lang w:val="en-US"/>
        </w:rPr>
        <w:t>11</w:t>
      </w:r>
      <w:r w:rsidR="003B7BF2" w:rsidRPr="00E94731">
        <w:rPr>
          <w:color w:val="000000" w:themeColor="text1"/>
          <w:szCs w:val="28"/>
          <w:lang w:val="en-US"/>
        </w:rPr>
        <w:t xml:space="preserve"> Quickly and Intelligently Reword English Writing. </w:t>
      </w:r>
      <w:r w:rsidR="000029ED" w:rsidRPr="00E94731">
        <w:rPr>
          <w:color w:val="000000" w:themeColor="text1"/>
          <w:szCs w:val="28"/>
          <w:lang w:val="en-US"/>
        </w:rPr>
        <w:t xml:space="preserve">«Paraphrasing Tool» </w:t>
      </w:r>
      <w:hyperlink r:id="rId106" w:history="1">
        <w:r w:rsidR="003B7BF2" w:rsidRPr="00E94731">
          <w:rPr>
            <w:rStyle w:val="a7"/>
            <w:color w:val="000000" w:themeColor="text1"/>
            <w:szCs w:val="28"/>
            <w:u w:val="none"/>
            <w:lang w:val="en-US"/>
          </w:rPr>
          <w:t>https://paraphrasing-tool.com</w:t>
        </w:r>
      </w:hyperlink>
      <w:r w:rsidR="003B7BF2" w:rsidRPr="00E94731">
        <w:rPr>
          <w:color w:val="000000" w:themeColor="text1"/>
          <w:szCs w:val="28"/>
          <w:lang w:val="en-US"/>
        </w:rPr>
        <w:t>. 26.02.2021.</w:t>
      </w:r>
    </w:p>
    <w:p w:rsidR="003B7BF2" w:rsidRPr="00E94731" w:rsidRDefault="00746B24" w:rsidP="00985AED">
      <w:pPr>
        <w:rPr>
          <w:color w:val="000000" w:themeColor="text1"/>
          <w:szCs w:val="28"/>
          <w:lang w:val="en-US"/>
        </w:rPr>
      </w:pPr>
      <w:r>
        <w:rPr>
          <w:color w:val="000000" w:themeColor="text1"/>
          <w:szCs w:val="28"/>
          <w:lang w:val="en-US"/>
        </w:rPr>
        <w:t>12</w:t>
      </w:r>
      <w:r w:rsidR="003B7BF2" w:rsidRPr="00E94731">
        <w:rPr>
          <w:color w:val="000000" w:themeColor="text1"/>
          <w:szCs w:val="28"/>
          <w:lang w:val="en-US"/>
        </w:rPr>
        <w:t xml:space="preserve"> Best Sentence Rephraser. </w:t>
      </w:r>
      <w:r w:rsidR="000029ED" w:rsidRPr="00E94731">
        <w:rPr>
          <w:color w:val="000000" w:themeColor="text1"/>
          <w:szCs w:val="28"/>
          <w:lang w:val="en-US"/>
        </w:rPr>
        <w:t xml:space="preserve">«Paraphrasing Tool» </w:t>
      </w:r>
      <w:hyperlink r:id="rId107" w:history="1">
        <w:r w:rsidR="003B7BF2" w:rsidRPr="00E94731">
          <w:rPr>
            <w:rStyle w:val="a7"/>
            <w:color w:val="000000" w:themeColor="text1"/>
            <w:szCs w:val="28"/>
            <w:u w:val="none"/>
            <w:lang w:val="en-US"/>
          </w:rPr>
          <w:t>https://www.prepostseo.com/paraphrasing-tool</w:t>
        </w:r>
      </w:hyperlink>
      <w:r w:rsidR="003B7BF2" w:rsidRPr="00E94731">
        <w:rPr>
          <w:color w:val="000000" w:themeColor="text1"/>
          <w:szCs w:val="28"/>
          <w:lang w:val="en-US"/>
        </w:rPr>
        <w:t>. 26.02.2021.</w:t>
      </w:r>
    </w:p>
    <w:p w:rsidR="003B7BF2" w:rsidRPr="00E94731" w:rsidRDefault="00746B24" w:rsidP="00985AED">
      <w:pPr>
        <w:rPr>
          <w:color w:val="000000" w:themeColor="text1"/>
          <w:szCs w:val="28"/>
          <w:lang w:val="en-US"/>
        </w:rPr>
      </w:pPr>
      <w:r>
        <w:rPr>
          <w:color w:val="000000" w:themeColor="text1"/>
          <w:szCs w:val="28"/>
          <w:lang w:val="en-US"/>
        </w:rPr>
        <w:t>13</w:t>
      </w:r>
      <w:r w:rsidR="003B7BF2" w:rsidRPr="00E94731">
        <w:rPr>
          <w:color w:val="000000" w:themeColor="text1"/>
          <w:szCs w:val="28"/>
          <w:lang w:val="en-US"/>
        </w:rPr>
        <w:t xml:space="preserve"> Google </w:t>
      </w:r>
      <w:r w:rsidR="003B7BF2" w:rsidRPr="00E94731">
        <w:rPr>
          <w:color w:val="000000" w:themeColor="text1"/>
          <w:szCs w:val="28"/>
        </w:rPr>
        <w:t>Переводчик</w:t>
      </w:r>
      <w:r w:rsidR="003B7BF2" w:rsidRPr="00E94731">
        <w:rPr>
          <w:color w:val="000000" w:themeColor="text1"/>
          <w:szCs w:val="28"/>
          <w:lang w:val="en-US"/>
        </w:rPr>
        <w:t xml:space="preserve">. </w:t>
      </w:r>
      <w:hyperlink r:id="rId108" w:history="1">
        <w:r w:rsidR="003B7BF2" w:rsidRPr="00E94731">
          <w:rPr>
            <w:rStyle w:val="a7"/>
            <w:color w:val="000000" w:themeColor="text1"/>
            <w:szCs w:val="28"/>
            <w:u w:val="none"/>
            <w:lang w:val="en-US"/>
          </w:rPr>
          <w:t>https://translate.google.com</w:t>
        </w:r>
      </w:hyperlink>
      <w:r w:rsidR="003B7BF2" w:rsidRPr="00E94731">
        <w:rPr>
          <w:color w:val="000000" w:themeColor="text1"/>
          <w:szCs w:val="28"/>
          <w:lang w:val="en-US"/>
        </w:rPr>
        <w:t>. 25.07.2020.</w:t>
      </w:r>
    </w:p>
    <w:p w:rsidR="003B7BF2" w:rsidRPr="00E94731" w:rsidRDefault="00746B24" w:rsidP="00985AED">
      <w:pPr>
        <w:rPr>
          <w:color w:val="000000" w:themeColor="text1"/>
          <w:szCs w:val="28"/>
          <w:lang w:val="en-US"/>
        </w:rPr>
      </w:pPr>
      <w:r>
        <w:rPr>
          <w:color w:val="000000" w:themeColor="text1"/>
          <w:szCs w:val="28"/>
          <w:lang w:val="en-US"/>
        </w:rPr>
        <w:t>14</w:t>
      </w:r>
      <w:r w:rsidR="000029ED" w:rsidRPr="00E94731">
        <w:rPr>
          <w:color w:val="000000" w:themeColor="text1"/>
          <w:szCs w:val="28"/>
          <w:lang w:val="en-US"/>
        </w:rPr>
        <w:t xml:space="preserve"> Yandex</w:t>
      </w:r>
      <w:r w:rsidR="003B7BF2" w:rsidRPr="00E94731">
        <w:rPr>
          <w:color w:val="000000" w:themeColor="text1"/>
          <w:szCs w:val="28"/>
          <w:lang w:val="en-US"/>
        </w:rPr>
        <w:t xml:space="preserve">Translate. </w:t>
      </w:r>
      <w:hyperlink r:id="rId109" w:history="1">
        <w:r w:rsidR="003B7BF2" w:rsidRPr="00E94731">
          <w:rPr>
            <w:rStyle w:val="a7"/>
            <w:color w:val="000000" w:themeColor="text1"/>
            <w:szCs w:val="28"/>
            <w:u w:val="none"/>
            <w:lang w:val="en-US"/>
          </w:rPr>
          <w:t>https://translate.yandex.com</w:t>
        </w:r>
      </w:hyperlink>
      <w:r w:rsidR="003B7BF2" w:rsidRPr="00E94731">
        <w:rPr>
          <w:color w:val="000000" w:themeColor="text1"/>
          <w:szCs w:val="28"/>
          <w:lang w:val="en-US"/>
        </w:rPr>
        <w:t>. 26.02.2021.</w:t>
      </w:r>
    </w:p>
    <w:p w:rsidR="003B7BF2" w:rsidRPr="00E94731" w:rsidRDefault="00746B24" w:rsidP="00985AED">
      <w:pPr>
        <w:rPr>
          <w:color w:val="000000" w:themeColor="text1"/>
          <w:szCs w:val="28"/>
          <w:lang w:val="en-US"/>
        </w:rPr>
      </w:pPr>
      <w:r>
        <w:rPr>
          <w:color w:val="000000" w:themeColor="text1"/>
          <w:szCs w:val="28"/>
          <w:lang w:val="en-US"/>
        </w:rPr>
        <w:t>15</w:t>
      </w:r>
      <w:r w:rsidR="003B7BF2" w:rsidRPr="00E94731">
        <w:rPr>
          <w:color w:val="000000" w:themeColor="text1"/>
          <w:szCs w:val="28"/>
          <w:lang w:val="en-US"/>
        </w:rPr>
        <w:t xml:space="preserve"> Bing Microsoft Translator. </w:t>
      </w:r>
      <w:hyperlink r:id="rId110" w:history="1">
        <w:r w:rsidR="003B7BF2" w:rsidRPr="00E94731">
          <w:rPr>
            <w:rStyle w:val="a7"/>
            <w:color w:val="000000" w:themeColor="text1"/>
            <w:szCs w:val="28"/>
            <w:u w:val="none"/>
            <w:lang w:val="en-US"/>
          </w:rPr>
          <w:t>https://www.bing.com/translator</w:t>
        </w:r>
      </w:hyperlink>
      <w:r w:rsidR="003B7BF2" w:rsidRPr="00E94731">
        <w:rPr>
          <w:color w:val="000000" w:themeColor="text1"/>
          <w:szCs w:val="28"/>
          <w:lang w:val="en-US"/>
        </w:rPr>
        <w:t>. 06.05.2020.</w:t>
      </w:r>
    </w:p>
    <w:p w:rsidR="001049F6" w:rsidRPr="00E94731" w:rsidRDefault="00746B24" w:rsidP="00985AED">
      <w:pPr>
        <w:rPr>
          <w:color w:val="000000" w:themeColor="text1"/>
          <w:szCs w:val="28"/>
          <w:lang w:val="en-US"/>
        </w:rPr>
      </w:pPr>
      <w:r>
        <w:rPr>
          <w:color w:val="000000" w:themeColor="text1"/>
          <w:szCs w:val="28"/>
          <w:lang w:val="en-US"/>
        </w:rPr>
        <w:t>16</w:t>
      </w:r>
      <w:r w:rsidR="003B7BF2" w:rsidRPr="00E94731">
        <w:rPr>
          <w:color w:val="000000" w:themeColor="text1"/>
          <w:szCs w:val="28"/>
          <w:lang w:val="en-US"/>
        </w:rPr>
        <w:t xml:space="preserve"> Shahmohammadi H., Dezfoulian</w:t>
      </w:r>
      <w:r w:rsidR="00F516CD" w:rsidRPr="00E94731">
        <w:rPr>
          <w:color w:val="000000" w:themeColor="text1"/>
          <w:szCs w:val="28"/>
          <w:lang w:val="en-US"/>
        </w:rPr>
        <w:t xml:space="preserve"> </w:t>
      </w:r>
      <w:r w:rsidR="003B7BF2" w:rsidRPr="00E94731">
        <w:rPr>
          <w:color w:val="000000" w:themeColor="text1"/>
          <w:szCs w:val="28"/>
          <w:lang w:val="en-US"/>
        </w:rPr>
        <w:t>M., Mansoorizadeh M. Paraphrase detection using LSTM networks and handcrafted features</w:t>
      </w:r>
      <w:r w:rsidR="001049F6" w:rsidRPr="00E94731">
        <w:rPr>
          <w:color w:val="000000" w:themeColor="text1"/>
          <w:szCs w:val="28"/>
          <w:lang w:val="en-US"/>
        </w:rPr>
        <w:t xml:space="preserve"> //</w:t>
      </w:r>
      <w:r w:rsidR="003B7BF2" w:rsidRPr="00E94731">
        <w:rPr>
          <w:color w:val="000000" w:themeColor="text1"/>
          <w:szCs w:val="28"/>
          <w:lang w:val="en-US"/>
        </w:rPr>
        <w:t xml:space="preserve"> Multimedia Tools and Applications</w:t>
      </w:r>
      <w:r w:rsidR="001049F6" w:rsidRPr="00E94731">
        <w:rPr>
          <w:color w:val="000000" w:themeColor="text1"/>
          <w:szCs w:val="28"/>
          <w:lang w:val="en-US"/>
        </w:rPr>
        <w:t>. – 2021.</w:t>
      </w:r>
      <w:r w:rsidR="00572FF1" w:rsidRPr="00E94731">
        <w:rPr>
          <w:color w:val="000000" w:themeColor="text1"/>
          <w:szCs w:val="28"/>
          <w:lang w:val="en-US"/>
        </w:rPr>
        <w:t xml:space="preserve"> – </w:t>
      </w:r>
      <w:r w:rsidR="00BB5DD6" w:rsidRPr="00E94731">
        <w:rPr>
          <w:color w:val="000000" w:themeColor="text1"/>
          <w:szCs w:val="28"/>
          <w:lang w:val="en-US"/>
        </w:rPr>
        <w:t xml:space="preserve">Vol. </w:t>
      </w:r>
      <w:r w:rsidR="003B7BF2" w:rsidRPr="00E94731">
        <w:rPr>
          <w:color w:val="000000" w:themeColor="text1"/>
          <w:szCs w:val="28"/>
          <w:lang w:val="en-US"/>
        </w:rPr>
        <w:t>80</w:t>
      </w:r>
      <w:r w:rsidR="00BB5DD6" w:rsidRPr="00E94731">
        <w:rPr>
          <w:color w:val="000000" w:themeColor="text1"/>
          <w:szCs w:val="28"/>
          <w:lang w:val="en-US"/>
        </w:rPr>
        <w:t>, № 4.</w:t>
      </w:r>
      <w:r w:rsidR="00572FF1" w:rsidRPr="00E94731">
        <w:rPr>
          <w:color w:val="000000" w:themeColor="text1"/>
          <w:szCs w:val="28"/>
          <w:lang w:val="en-US"/>
        </w:rPr>
        <w:t xml:space="preserve"> – </w:t>
      </w:r>
      <w:r w:rsidR="001049F6" w:rsidRPr="00E94731">
        <w:rPr>
          <w:color w:val="000000" w:themeColor="text1"/>
          <w:szCs w:val="28"/>
          <w:lang w:val="en-US"/>
        </w:rPr>
        <w:t>P. 6479</w:t>
      </w:r>
      <w:r w:rsidR="00595DE4" w:rsidRPr="00E94731">
        <w:rPr>
          <w:color w:val="000000" w:themeColor="text1"/>
          <w:szCs w:val="28"/>
          <w:lang w:val="en-US"/>
        </w:rPr>
        <w:t>-</w:t>
      </w:r>
      <w:r w:rsidR="001049F6" w:rsidRPr="00E94731">
        <w:rPr>
          <w:color w:val="000000" w:themeColor="text1"/>
          <w:szCs w:val="28"/>
          <w:lang w:val="en-US"/>
        </w:rPr>
        <w:t>6492.</w:t>
      </w:r>
    </w:p>
    <w:p w:rsidR="003B7BF2" w:rsidRPr="00E94731" w:rsidRDefault="00746B24" w:rsidP="00985AED">
      <w:pPr>
        <w:rPr>
          <w:color w:val="000000" w:themeColor="text1"/>
          <w:szCs w:val="28"/>
          <w:lang w:val="en-US"/>
        </w:rPr>
      </w:pPr>
      <w:r>
        <w:rPr>
          <w:color w:val="000000" w:themeColor="text1"/>
          <w:szCs w:val="28"/>
          <w:lang w:val="en-US"/>
        </w:rPr>
        <w:lastRenderedPageBreak/>
        <w:t>17</w:t>
      </w:r>
      <w:r w:rsidR="003B7BF2" w:rsidRPr="00E94731">
        <w:rPr>
          <w:color w:val="000000" w:themeColor="text1"/>
          <w:szCs w:val="28"/>
          <w:lang w:val="en-US"/>
        </w:rPr>
        <w:t xml:space="preserve"> Mahmoud A., Zrigui</w:t>
      </w:r>
      <w:r w:rsidR="00BB5DD6" w:rsidRPr="00E94731">
        <w:rPr>
          <w:color w:val="000000" w:themeColor="text1"/>
          <w:szCs w:val="28"/>
          <w:lang w:val="en-US"/>
        </w:rPr>
        <w:t xml:space="preserve"> M. </w:t>
      </w:r>
      <w:r w:rsidR="003B7BF2" w:rsidRPr="00E94731">
        <w:rPr>
          <w:color w:val="000000" w:themeColor="text1"/>
          <w:szCs w:val="28"/>
          <w:lang w:val="en-US"/>
        </w:rPr>
        <w:t>Semantic Similarity Analysis for Corpus Development and Paraphrase Detection in Arabic</w:t>
      </w:r>
      <w:r w:rsidR="00BB5DD6" w:rsidRPr="00E94731">
        <w:rPr>
          <w:color w:val="000000" w:themeColor="text1"/>
          <w:szCs w:val="28"/>
          <w:lang w:val="en-US"/>
        </w:rPr>
        <w:t xml:space="preserve"> //</w:t>
      </w:r>
      <w:r w:rsidR="003B7BF2" w:rsidRPr="00E94731">
        <w:rPr>
          <w:color w:val="000000" w:themeColor="text1"/>
          <w:szCs w:val="28"/>
          <w:lang w:val="en-US"/>
        </w:rPr>
        <w:t xml:space="preserve"> International Arab Journal of Information Technology</w:t>
      </w:r>
      <w:r w:rsidR="00BB5DD6" w:rsidRPr="00E94731">
        <w:rPr>
          <w:color w:val="000000" w:themeColor="text1"/>
          <w:szCs w:val="28"/>
          <w:lang w:val="en-US"/>
        </w:rPr>
        <w:t>. – 2021. – Vol. 18, №</w:t>
      </w:r>
      <w:r w:rsidR="003B7BF2" w:rsidRPr="00E94731">
        <w:rPr>
          <w:color w:val="000000" w:themeColor="text1"/>
          <w:szCs w:val="28"/>
          <w:lang w:val="en-US"/>
        </w:rPr>
        <w:t>1</w:t>
      </w:r>
      <w:r w:rsidR="00BB5DD6" w:rsidRPr="00E94731">
        <w:rPr>
          <w:color w:val="000000" w:themeColor="text1"/>
          <w:szCs w:val="28"/>
          <w:lang w:val="en-US"/>
        </w:rPr>
        <w:t>. –</w:t>
      </w:r>
      <w:r w:rsidR="003B7BF2" w:rsidRPr="00E94731">
        <w:rPr>
          <w:color w:val="000000" w:themeColor="text1"/>
          <w:szCs w:val="28"/>
          <w:lang w:val="en-US"/>
        </w:rPr>
        <w:t xml:space="preserve"> </w:t>
      </w:r>
      <w:r w:rsidR="00BB5DD6" w:rsidRPr="00E94731">
        <w:rPr>
          <w:color w:val="000000" w:themeColor="text1"/>
          <w:szCs w:val="28"/>
          <w:lang w:val="en-US"/>
        </w:rPr>
        <w:t xml:space="preserve">P. </w:t>
      </w:r>
      <w:r w:rsidR="003B7BF2" w:rsidRPr="00E94731">
        <w:rPr>
          <w:color w:val="000000" w:themeColor="text1"/>
          <w:szCs w:val="28"/>
          <w:lang w:val="en-US"/>
        </w:rPr>
        <w:t>1</w:t>
      </w:r>
      <w:r w:rsidR="00595DE4" w:rsidRPr="00E94731">
        <w:rPr>
          <w:color w:val="000000" w:themeColor="text1"/>
          <w:szCs w:val="28"/>
          <w:lang w:val="en-US"/>
        </w:rPr>
        <w:t>-</w:t>
      </w:r>
      <w:r w:rsidR="003B7BF2" w:rsidRPr="00E94731">
        <w:rPr>
          <w:color w:val="000000" w:themeColor="text1"/>
          <w:szCs w:val="28"/>
          <w:lang w:val="en-US"/>
        </w:rPr>
        <w:t xml:space="preserve">7. </w:t>
      </w:r>
    </w:p>
    <w:p w:rsidR="003B7BF2" w:rsidRPr="00E94731" w:rsidRDefault="00746B24" w:rsidP="00985AED">
      <w:pPr>
        <w:rPr>
          <w:color w:val="000000" w:themeColor="text1"/>
          <w:szCs w:val="28"/>
          <w:lang w:val="en-US"/>
        </w:rPr>
      </w:pPr>
      <w:r>
        <w:rPr>
          <w:color w:val="000000" w:themeColor="text1"/>
          <w:szCs w:val="28"/>
          <w:lang w:val="en-US"/>
        </w:rPr>
        <w:t>18</w:t>
      </w:r>
      <w:r w:rsidR="003B7BF2" w:rsidRPr="00E94731">
        <w:rPr>
          <w:color w:val="000000" w:themeColor="text1"/>
          <w:szCs w:val="28"/>
          <w:lang w:val="en-US"/>
        </w:rPr>
        <w:t xml:space="preserve"> Romanov A., Kurtukova A., Shelupanov A., Fedotova A., Goncharov V. Authorship Identification of a Russian-Language Text Using Support Vector Machine and Deep Neural Networks</w:t>
      </w:r>
      <w:r w:rsidR="00B9655C" w:rsidRPr="00E94731">
        <w:rPr>
          <w:color w:val="000000" w:themeColor="text1"/>
          <w:szCs w:val="28"/>
          <w:lang w:val="en-US"/>
        </w:rPr>
        <w:t xml:space="preserve"> //</w:t>
      </w:r>
      <w:r w:rsidR="003B7BF2" w:rsidRPr="00E94731">
        <w:rPr>
          <w:color w:val="000000" w:themeColor="text1"/>
          <w:szCs w:val="28"/>
          <w:lang w:val="en-US"/>
        </w:rPr>
        <w:t xml:space="preserve"> Future Internet</w:t>
      </w:r>
      <w:r w:rsidR="00B9655C" w:rsidRPr="00E94731">
        <w:rPr>
          <w:color w:val="000000" w:themeColor="text1"/>
          <w:szCs w:val="28"/>
          <w:lang w:val="en-US"/>
        </w:rPr>
        <w:t>. – 2021. – Vol. 13, №1. – P. 3</w:t>
      </w:r>
      <w:r w:rsidR="00595DE4" w:rsidRPr="00E94731">
        <w:rPr>
          <w:color w:val="000000" w:themeColor="text1"/>
          <w:szCs w:val="28"/>
          <w:lang w:val="en-US"/>
        </w:rPr>
        <w:t>-19</w:t>
      </w:r>
      <w:r w:rsidR="00B9655C" w:rsidRPr="00E94731">
        <w:rPr>
          <w:color w:val="000000" w:themeColor="text1"/>
          <w:szCs w:val="28"/>
          <w:lang w:val="en-US"/>
        </w:rPr>
        <w:t>.</w:t>
      </w:r>
    </w:p>
    <w:p w:rsidR="003B7BF2" w:rsidRPr="00E94731" w:rsidRDefault="00746B24" w:rsidP="00985AED">
      <w:pPr>
        <w:rPr>
          <w:color w:val="000000" w:themeColor="text1"/>
          <w:szCs w:val="28"/>
          <w:lang w:val="en-US"/>
        </w:rPr>
      </w:pPr>
      <w:r>
        <w:rPr>
          <w:color w:val="000000" w:themeColor="text1"/>
          <w:szCs w:val="28"/>
        </w:rPr>
        <w:t>19</w:t>
      </w:r>
      <w:r w:rsidR="003B7BF2" w:rsidRPr="00E94731">
        <w:rPr>
          <w:color w:val="000000" w:themeColor="text1"/>
          <w:szCs w:val="28"/>
        </w:rPr>
        <w:t xml:space="preserve"> Малышев А</w:t>
      </w:r>
      <w:r w:rsidR="008A5F9F" w:rsidRPr="00E94731">
        <w:rPr>
          <w:color w:val="000000" w:themeColor="text1"/>
          <w:szCs w:val="28"/>
        </w:rPr>
        <w:t>.</w:t>
      </w:r>
      <w:r w:rsidR="003B7BF2" w:rsidRPr="00E94731">
        <w:rPr>
          <w:color w:val="000000" w:themeColor="text1"/>
          <w:szCs w:val="28"/>
        </w:rPr>
        <w:t xml:space="preserve">С. Разработка алгоритмов управления и обработки информации при нештатных ситуациях. </w:t>
      </w:r>
      <w:r w:rsidR="008A5F9F" w:rsidRPr="00E94731">
        <w:rPr>
          <w:color w:val="000000" w:themeColor="text1"/>
          <w:szCs w:val="28"/>
          <w:lang w:val="en-US"/>
        </w:rPr>
        <w:t>«</w:t>
      </w:r>
      <w:r w:rsidR="0028700C" w:rsidRPr="00E94731">
        <w:rPr>
          <w:color w:val="000000" w:themeColor="text1"/>
          <w:szCs w:val="28"/>
        </w:rPr>
        <w:t>Российская</w:t>
      </w:r>
      <w:r w:rsidR="0028700C" w:rsidRPr="00E94731">
        <w:rPr>
          <w:color w:val="000000" w:themeColor="text1"/>
          <w:szCs w:val="28"/>
          <w:lang w:val="en-US"/>
        </w:rPr>
        <w:t xml:space="preserve"> </w:t>
      </w:r>
      <w:r w:rsidR="0028700C" w:rsidRPr="00E94731">
        <w:rPr>
          <w:color w:val="000000" w:themeColor="text1"/>
          <w:szCs w:val="28"/>
        </w:rPr>
        <w:t>Государственная</w:t>
      </w:r>
      <w:r w:rsidR="0028700C" w:rsidRPr="00E94731">
        <w:rPr>
          <w:color w:val="000000" w:themeColor="text1"/>
          <w:szCs w:val="28"/>
          <w:lang w:val="en-US"/>
        </w:rPr>
        <w:t xml:space="preserve"> </w:t>
      </w:r>
      <w:r w:rsidR="0028700C" w:rsidRPr="00E94731">
        <w:rPr>
          <w:color w:val="000000" w:themeColor="text1"/>
          <w:szCs w:val="28"/>
        </w:rPr>
        <w:t>Библиотека</w:t>
      </w:r>
      <w:r w:rsidR="008A5F9F" w:rsidRPr="00E94731">
        <w:rPr>
          <w:color w:val="000000" w:themeColor="text1"/>
          <w:szCs w:val="28"/>
          <w:lang w:val="en-US"/>
        </w:rPr>
        <w:t>»</w:t>
      </w:r>
      <w:r w:rsidR="0028700C" w:rsidRPr="00E94731">
        <w:rPr>
          <w:color w:val="000000" w:themeColor="text1"/>
          <w:szCs w:val="28"/>
          <w:lang w:val="en-US"/>
        </w:rPr>
        <w:t xml:space="preserve"> </w:t>
      </w:r>
      <w:r w:rsidR="003B7BF2" w:rsidRPr="00E94731">
        <w:rPr>
          <w:color w:val="000000" w:themeColor="text1"/>
          <w:szCs w:val="28"/>
          <w:lang w:val="en-US"/>
        </w:rPr>
        <w:t>https://dlib.rsl.ru/01004875077. 09.06.2020.</w:t>
      </w:r>
    </w:p>
    <w:p w:rsidR="003B7BF2" w:rsidRPr="00E94731" w:rsidRDefault="00746B24" w:rsidP="00985AED">
      <w:pPr>
        <w:rPr>
          <w:color w:val="000000" w:themeColor="text1"/>
          <w:szCs w:val="28"/>
          <w:lang w:val="en-US"/>
        </w:rPr>
      </w:pPr>
      <w:r>
        <w:rPr>
          <w:color w:val="000000" w:themeColor="text1"/>
          <w:szCs w:val="28"/>
          <w:lang w:val="en-US"/>
        </w:rPr>
        <w:t>20</w:t>
      </w:r>
      <w:r w:rsidR="008A5F9F" w:rsidRPr="00E94731">
        <w:rPr>
          <w:color w:val="000000" w:themeColor="text1"/>
          <w:szCs w:val="28"/>
          <w:lang w:val="en-US"/>
        </w:rPr>
        <w:t xml:space="preserve"> Hanlon</w:t>
      </w:r>
      <w:r w:rsidR="003B7BF2" w:rsidRPr="00E94731">
        <w:rPr>
          <w:color w:val="000000" w:themeColor="text1"/>
          <w:szCs w:val="28"/>
          <w:lang w:val="en-US"/>
        </w:rPr>
        <w:t xml:space="preserve"> J. Why is so much memory needed for deep neural networks</w:t>
      </w:r>
      <w:r w:rsidR="008A5F9F" w:rsidRPr="00E94731">
        <w:rPr>
          <w:color w:val="000000" w:themeColor="text1"/>
          <w:szCs w:val="28"/>
          <w:lang w:val="en-US"/>
        </w:rPr>
        <w:t>.</w:t>
      </w:r>
      <w:r w:rsidR="003B7BF2" w:rsidRPr="00E94731">
        <w:rPr>
          <w:color w:val="000000" w:themeColor="text1"/>
          <w:szCs w:val="28"/>
          <w:lang w:val="en-US"/>
        </w:rPr>
        <w:t xml:space="preserve"> https://www.graphcore.ai/posts/why-is-so-much-memory-needed-for-deep-neural-networks. 28.02.2021.</w:t>
      </w:r>
    </w:p>
    <w:p w:rsidR="003B7BF2" w:rsidRPr="00E94731" w:rsidRDefault="00746B24" w:rsidP="00985AED">
      <w:pPr>
        <w:rPr>
          <w:color w:val="000000" w:themeColor="text1"/>
          <w:szCs w:val="28"/>
          <w:lang w:val="en-US"/>
        </w:rPr>
      </w:pPr>
      <w:r>
        <w:rPr>
          <w:color w:val="000000" w:themeColor="text1"/>
          <w:szCs w:val="28"/>
          <w:lang w:val="en-US"/>
        </w:rPr>
        <w:t>21</w:t>
      </w:r>
      <w:r w:rsidR="003B7BF2" w:rsidRPr="00E94731">
        <w:rPr>
          <w:color w:val="000000" w:themeColor="text1"/>
          <w:szCs w:val="28"/>
          <w:lang w:val="en-US"/>
        </w:rPr>
        <w:t xml:space="preserve"> Yu J., Chen R., Xu L., Wang D. Concept extraction for structured text using entropy weight method</w:t>
      </w:r>
      <w:r w:rsidR="003B05CD" w:rsidRPr="00E94731">
        <w:rPr>
          <w:color w:val="000000" w:themeColor="text1"/>
          <w:szCs w:val="28"/>
          <w:lang w:val="en-US"/>
        </w:rPr>
        <w:t xml:space="preserve"> // </w:t>
      </w:r>
      <w:r w:rsidR="003B05CD" w:rsidRPr="00E94731">
        <w:rPr>
          <w:bCs/>
          <w:szCs w:val="28"/>
        </w:rPr>
        <w:t>Матер</w:t>
      </w:r>
      <w:r w:rsidR="003B05CD" w:rsidRPr="00E94731">
        <w:rPr>
          <w:bCs/>
          <w:szCs w:val="28"/>
          <w:lang w:val="en-US"/>
        </w:rPr>
        <w:t xml:space="preserve">. </w:t>
      </w:r>
      <w:r w:rsidR="003B05CD" w:rsidRPr="00E94731">
        <w:rPr>
          <w:bCs/>
          <w:szCs w:val="28"/>
        </w:rPr>
        <w:t>междунар</w:t>
      </w:r>
      <w:r w:rsidR="003B05CD" w:rsidRPr="00E94731">
        <w:rPr>
          <w:bCs/>
          <w:szCs w:val="28"/>
          <w:lang w:val="en-US"/>
        </w:rPr>
        <w:t xml:space="preserve">. </w:t>
      </w:r>
      <w:r w:rsidR="003B05CD" w:rsidRPr="00E94731">
        <w:rPr>
          <w:bCs/>
          <w:szCs w:val="28"/>
        </w:rPr>
        <w:t>науч</w:t>
      </w:r>
      <w:r w:rsidR="003B05CD" w:rsidRPr="00E94731">
        <w:rPr>
          <w:bCs/>
          <w:szCs w:val="28"/>
          <w:lang w:val="en-US"/>
        </w:rPr>
        <w:t xml:space="preserve">. </w:t>
      </w:r>
      <w:r w:rsidR="003B05CD" w:rsidRPr="00E94731">
        <w:rPr>
          <w:bCs/>
          <w:szCs w:val="28"/>
        </w:rPr>
        <w:t>конф</w:t>
      </w:r>
      <w:r w:rsidR="003B05CD" w:rsidRPr="00E94731">
        <w:rPr>
          <w:bCs/>
          <w:szCs w:val="28"/>
          <w:lang w:val="en-US"/>
        </w:rPr>
        <w:t>.</w:t>
      </w:r>
      <w:r w:rsidR="003B05CD" w:rsidRPr="00E94731">
        <w:rPr>
          <w:bCs/>
          <w:sz w:val="22"/>
          <w:lang w:val="en-US"/>
        </w:rPr>
        <w:t xml:space="preserve"> </w:t>
      </w:r>
      <w:r w:rsidR="003B7BF2" w:rsidRPr="00E94731">
        <w:rPr>
          <w:color w:val="000000" w:themeColor="text1"/>
          <w:szCs w:val="28"/>
          <w:lang w:val="en-US"/>
        </w:rPr>
        <w:t xml:space="preserve"> </w:t>
      </w:r>
      <w:r w:rsidR="003B05CD" w:rsidRPr="00E94731">
        <w:rPr>
          <w:color w:val="000000" w:themeColor="text1"/>
          <w:szCs w:val="28"/>
          <w:lang w:val="en-US"/>
        </w:rPr>
        <w:t>«</w:t>
      </w:r>
      <w:r w:rsidR="003B7BF2" w:rsidRPr="00E94731">
        <w:rPr>
          <w:color w:val="000000" w:themeColor="text1"/>
          <w:szCs w:val="28"/>
          <w:lang w:val="en-US"/>
        </w:rPr>
        <w:t>2019 IEEE Symposium on Computers and Communications (ISCC)</w:t>
      </w:r>
      <w:r w:rsidR="003B05CD" w:rsidRPr="00E94731">
        <w:rPr>
          <w:color w:val="000000" w:themeColor="text1"/>
          <w:szCs w:val="28"/>
          <w:lang w:val="en-US"/>
        </w:rPr>
        <w:t>». – Barcelona, 2019. – C. 1</w:t>
      </w:r>
      <w:r w:rsidR="00595DE4" w:rsidRPr="00E94731">
        <w:rPr>
          <w:color w:val="000000" w:themeColor="text1"/>
          <w:szCs w:val="28"/>
          <w:lang w:val="en-US"/>
        </w:rPr>
        <w:t>-</w:t>
      </w:r>
      <w:r w:rsidR="003B05CD" w:rsidRPr="00E94731">
        <w:rPr>
          <w:color w:val="000000" w:themeColor="text1"/>
          <w:szCs w:val="28"/>
          <w:lang w:val="en-US"/>
        </w:rPr>
        <w:t>6.</w:t>
      </w:r>
    </w:p>
    <w:p w:rsidR="003B7BF2" w:rsidRPr="00E94731" w:rsidRDefault="00746B24" w:rsidP="00985AED">
      <w:pPr>
        <w:rPr>
          <w:color w:val="000000" w:themeColor="text1"/>
          <w:szCs w:val="28"/>
          <w:lang w:val="en-US"/>
        </w:rPr>
      </w:pPr>
      <w:r>
        <w:rPr>
          <w:color w:val="000000" w:themeColor="text1"/>
          <w:szCs w:val="28"/>
          <w:lang w:val="en-US"/>
        </w:rPr>
        <w:t>22</w:t>
      </w:r>
      <w:r w:rsidR="003B7BF2" w:rsidRPr="00E94731">
        <w:rPr>
          <w:color w:val="000000" w:themeColor="text1"/>
          <w:szCs w:val="28"/>
          <w:lang w:val="en-US"/>
        </w:rPr>
        <w:t xml:space="preserve"> Shi Y., Lei L. Lexical Richness and Text Length: An Entropy-based Perspective</w:t>
      </w:r>
      <w:r w:rsidR="003B05CD" w:rsidRPr="00E94731">
        <w:rPr>
          <w:color w:val="000000" w:themeColor="text1"/>
          <w:szCs w:val="28"/>
          <w:lang w:val="en-US"/>
        </w:rPr>
        <w:t xml:space="preserve"> //</w:t>
      </w:r>
      <w:r w:rsidR="003B7BF2" w:rsidRPr="00E94731">
        <w:rPr>
          <w:color w:val="000000" w:themeColor="text1"/>
          <w:szCs w:val="28"/>
          <w:lang w:val="en-US"/>
        </w:rPr>
        <w:t xml:space="preserve"> Journal of Quantitative Linguistics</w:t>
      </w:r>
      <w:r w:rsidR="003B05CD" w:rsidRPr="00E94731">
        <w:rPr>
          <w:color w:val="000000" w:themeColor="text1"/>
          <w:szCs w:val="28"/>
          <w:lang w:val="en-US"/>
        </w:rPr>
        <w:t xml:space="preserve">. – 2020. – Vol. </w:t>
      </w:r>
      <w:r w:rsidR="007F40CC" w:rsidRPr="00E94731">
        <w:rPr>
          <w:color w:val="000000" w:themeColor="text1"/>
          <w:szCs w:val="28"/>
          <w:lang w:val="kk-KZ"/>
        </w:rPr>
        <w:t>29</w:t>
      </w:r>
      <w:r w:rsidR="003B05CD" w:rsidRPr="00E94731">
        <w:rPr>
          <w:color w:val="000000" w:themeColor="text1"/>
          <w:szCs w:val="28"/>
          <w:lang w:val="en-US"/>
        </w:rPr>
        <w:t>, №</w:t>
      </w:r>
      <w:r w:rsidR="007F40CC" w:rsidRPr="00E94731">
        <w:rPr>
          <w:color w:val="000000" w:themeColor="text1"/>
          <w:szCs w:val="28"/>
          <w:lang w:val="kk-KZ"/>
        </w:rPr>
        <w:t>2</w:t>
      </w:r>
      <w:r w:rsidR="003B05CD" w:rsidRPr="00E94731">
        <w:rPr>
          <w:color w:val="000000" w:themeColor="text1"/>
          <w:szCs w:val="28"/>
          <w:lang w:val="en-US"/>
        </w:rPr>
        <w:t xml:space="preserve">. – P. </w:t>
      </w:r>
      <w:r w:rsidR="00B9655C" w:rsidRPr="00E94731">
        <w:rPr>
          <w:color w:val="000000" w:themeColor="text1"/>
          <w:szCs w:val="28"/>
          <w:lang w:val="en-US"/>
        </w:rPr>
        <w:t>1</w:t>
      </w:r>
      <w:r w:rsidR="00595DE4" w:rsidRPr="00E94731">
        <w:rPr>
          <w:color w:val="000000" w:themeColor="text1"/>
          <w:szCs w:val="28"/>
          <w:lang w:val="en-US"/>
        </w:rPr>
        <w:t>-</w:t>
      </w:r>
      <w:r w:rsidR="00B9655C" w:rsidRPr="00E94731">
        <w:rPr>
          <w:color w:val="000000" w:themeColor="text1"/>
          <w:szCs w:val="28"/>
          <w:lang w:val="en-US"/>
        </w:rPr>
        <w:t>18.</w:t>
      </w:r>
    </w:p>
    <w:p w:rsidR="007F40CC" w:rsidRPr="00E94731" w:rsidRDefault="00746B24" w:rsidP="00985AED">
      <w:pPr>
        <w:rPr>
          <w:color w:val="000000" w:themeColor="text1"/>
          <w:szCs w:val="28"/>
          <w:lang w:val="en-US"/>
        </w:rPr>
      </w:pPr>
      <w:r>
        <w:rPr>
          <w:color w:val="000000" w:themeColor="text1"/>
          <w:szCs w:val="28"/>
          <w:lang w:val="en-US"/>
        </w:rPr>
        <w:t>23</w:t>
      </w:r>
      <w:r w:rsidR="003B7BF2" w:rsidRPr="00E94731">
        <w:rPr>
          <w:color w:val="000000" w:themeColor="text1"/>
          <w:szCs w:val="28"/>
          <w:lang w:val="en-US"/>
        </w:rPr>
        <w:t xml:space="preserve"> Kouyama N., K</w:t>
      </w:r>
      <w:r w:rsidR="001530DE" w:rsidRPr="00E94731">
        <w:rPr>
          <w:color w:val="000000" w:themeColor="text1"/>
          <w:szCs w:val="28"/>
        </w:rPr>
        <w:t>о</w:t>
      </w:r>
      <w:r w:rsidR="003B7BF2" w:rsidRPr="00E94731">
        <w:rPr>
          <w:color w:val="000000" w:themeColor="text1"/>
          <w:szCs w:val="28"/>
          <w:lang w:val="en-US"/>
        </w:rPr>
        <w:t>ppen M. Entropy Analysis of Questionable Text Sources by Example of the Voynich Manuscript</w:t>
      </w:r>
      <w:r w:rsidR="007F40CC" w:rsidRPr="00E94731">
        <w:rPr>
          <w:color w:val="000000" w:themeColor="text1"/>
          <w:szCs w:val="28"/>
          <w:lang w:val="kk-KZ"/>
        </w:rPr>
        <w:t xml:space="preserve"> // </w:t>
      </w:r>
      <w:r w:rsidR="007F40CC" w:rsidRPr="00E94731">
        <w:rPr>
          <w:bCs/>
          <w:szCs w:val="28"/>
        </w:rPr>
        <w:t>Матер</w:t>
      </w:r>
      <w:r w:rsidR="007F40CC" w:rsidRPr="00E94731">
        <w:rPr>
          <w:bCs/>
          <w:szCs w:val="28"/>
          <w:lang w:val="en-US"/>
        </w:rPr>
        <w:t xml:space="preserve">. </w:t>
      </w:r>
      <w:r w:rsidR="007F40CC" w:rsidRPr="00E94731">
        <w:rPr>
          <w:bCs/>
          <w:szCs w:val="28"/>
        </w:rPr>
        <w:t>междунар</w:t>
      </w:r>
      <w:r w:rsidR="007F40CC" w:rsidRPr="00E94731">
        <w:rPr>
          <w:bCs/>
          <w:szCs w:val="28"/>
          <w:lang w:val="en-US"/>
        </w:rPr>
        <w:t xml:space="preserve">. </w:t>
      </w:r>
      <w:r w:rsidR="007F40CC" w:rsidRPr="00E94731">
        <w:rPr>
          <w:bCs/>
          <w:szCs w:val="28"/>
        </w:rPr>
        <w:t>науч</w:t>
      </w:r>
      <w:r w:rsidR="007F40CC" w:rsidRPr="00E94731">
        <w:rPr>
          <w:bCs/>
          <w:szCs w:val="28"/>
          <w:lang w:val="en-US"/>
        </w:rPr>
        <w:t xml:space="preserve">. </w:t>
      </w:r>
      <w:r w:rsidR="007F40CC" w:rsidRPr="00E94731">
        <w:rPr>
          <w:bCs/>
          <w:szCs w:val="28"/>
        </w:rPr>
        <w:t>конф</w:t>
      </w:r>
      <w:r w:rsidR="007F40CC" w:rsidRPr="00E94731">
        <w:rPr>
          <w:bCs/>
          <w:szCs w:val="28"/>
          <w:lang w:val="en-US"/>
        </w:rPr>
        <w:t>.</w:t>
      </w:r>
      <w:r w:rsidR="007F40CC" w:rsidRPr="00E94731">
        <w:rPr>
          <w:bCs/>
          <w:sz w:val="22"/>
          <w:lang w:val="en-US"/>
        </w:rPr>
        <w:t xml:space="preserve"> </w:t>
      </w:r>
      <w:r w:rsidR="007F40CC" w:rsidRPr="00E94731">
        <w:rPr>
          <w:color w:val="000000" w:themeColor="text1"/>
          <w:szCs w:val="28"/>
          <w:lang w:val="en-US"/>
        </w:rPr>
        <w:t xml:space="preserve"> «International Conference on Soft Computing in Data Science». – </w:t>
      </w:r>
      <w:r w:rsidR="001530DE" w:rsidRPr="00E94731">
        <w:rPr>
          <w:color w:val="000000" w:themeColor="text1"/>
          <w:szCs w:val="28"/>
          <w:lang w:val="en-US"/>
        </w:rPr>
        <w:t>Iizuka,</w:t>
      </w:r>
      <w:r w:rsidR="007F40CC" w:rsidRPr="00E94731">
        <w:rPr>
          <w:color w:val="000000" w:themeColor="text1"/>
          <w:szCs w:val="28"/>
          <w:lang w:val="en-US"/>
        </w:rPr>
        <w:t xml:space="preserve"> 2019. – C. </w:t>
      </w:r>
      <w:r w:rsidR="003B7BF2" w:rsidRPr="00E94731">
        <w:rPr>
          <w:color w:val="000000" w:themeColor="text1"/>
          <w:szCs w:val="28"/>
          <w:lang w:val="en-US"/>
        </w:rPr>
        <w:t>3</w:t>
      </w:r>
      <w:r w:rsidR="00595DE4" w:rsidRPr="00E94731">
        <w:rPr>
          <w:color w:val="000000" w:themeColor="text1"/>
          <w:szCs w:val="28"/>
          <w:lang w:val="en-US"/>
        </w:rPr>
        <w:t>-</w:t>
      </w:r>
      <w:r w:rsidR="003B7BF2" w:rsidRPr="00E94731">
        <w:rPr>
          <w:color w:val="000000" w:themeColor="text1"/>
          <w:szCs w:val="28"/>
          <w:lang w:val="en-US"/>
        </w:rPr>
        <w:t>13</w:t>
      </w:r>
      <w:r w:rsidR="007F40CC" w:rsidRPr="00E94731">
        <w:rPr>
          <w:color w:val="000000" w:themeColor="text1"/>
          <w:szCs w:val="28"/>
          <w:lang w:val="en-US"/>
        </w:rPr>
        <w:t>.</w:t>
      </w:r>
    </w:p>
    <w:p w:rsidR="003B7BF2" w:rsidRPr="00E94731" w:rsidRDefault="00746B24" w:rsidP="00985AED">
      <w:pPr>
        <w:rPr>
          <w:color w:val="000000" w:themeColor="text1"/>
          <w:szCs w:val="28"/>
          <w:lang w:val="en-US"/>
        </w:rPr>
      </w:pPr>
      <w:r>
        <w:rPr>
          <w:color w:val="000000" w:themeColor="text1"/>
          <w:szCs w:val="28"/>
          <w:lang w:val="en-US"/>
        </w:rPr>
        <w:t>24</w:t>
      </w:r>
      <w:r w:rsidR="003B7BF2" w:rsidRPr="00E94731">
        <w:rPr>
          <w:color w:val="000000" w:themeColor="text1"/>
          <w:szCs w:val="28"/>
          <w:lang w:val="en-US"/>
        </w:rPr>
        <w:t xml:space="preserve"> Zhao Y., Zhang J., Zong C., He Z., Wu H. Addressing the Under-Translation Problem from the Entropy Perspective</w:t>
      </w:r>
      <w:r w:rsidR="001530DE" w:rsidRPr="00E94731">
        <w:rPr>
          <w:color w:val="000000" w:themeColor="text1"/>
          <w:szCs w:val="28"/>
          <w:lang w:val="en-US"/>
        </w:rPr>
        <w:t xml:space="preserve"> //</w:t>
      </w:r>
      <w:r w:rsidR="003B7BF2" w:rsidRPr="00E94731">
        <w:rPr>
          <w:color w:val="000000" w:themeColor="text1"/>
          <w:szCs w:val="28"/>
          <w:lang w:val="en-US"/>
        </w:rPr>
        <w:t xml:space="preserve"> </w:t>
      </w:r>
      <w:r w:rsidR="001530DE" w:rsidRPr="00E94731">
        <w:rPr>
          <w:bCs/>
          <w:szCs w:val="28"/>
        </w:rPr>
        <w:t>Матер</w:t>
      </w:r>
      <w:r w:rsidR="001530DE" w:rsidRPr="00E94731">
        <w:rPr>
          <w:bCs/>
          <w:szCs w:val="28"/>
          <w:lang w:val="en-US"/>
        </w:rPr>
        <w:t xml:space="preserve">. </w:t>
      </w:r>
      <w:r w:rsidR="001530DE" w:rsidRPr="00E94731">
        <w:rPr>
          <w:bCs/>
          <w:szCs w:val="28"/>
        </w:rPr>
        <w:t>междунар</w:t>
      </w:r>
      <w:r w:rsidR="001530DE" w:rsidRPr="00E94731">
        <w:rPr>
          <w:bCs/>
          <w:szCs w:val="28"/>
          <w:lang w:val="en-US"/>
        </w:rPr>
        <w:t xml:space="preserve">. </w:t>
      </w:r>
      <w:r w:rsidR="001530DE" w:rsidRPr="00E94731">
        <w:rPr>
          <w:bCs/>
          <w:szCs w:val="28"/>
        </w:rPr>
        <w:t>науч</w:t>
      </w:r>
      <w:r w:rsidR="001530DE" w:rsidRPr="00E94731">
        <w:rPr>
          <w:bCs/>
          <w:szCs w:val="28"/>
          <w:lang w:val="en-US"/>
        </w:rPr>
        <w:t xml:space="preserve">. </w:t>
      </w:r>
      <w:r w:rsidR="001530DE" w:rsidRPr="00E94731">
        <w:rPr>
          <w:bCs/>
          <w:szCs w:val="28"/>
        </w:rPr>
        <w:t>конф</w:t>
      </w:r>
      <w:r w:rsidR="001530DE" w:rsidRPr="00E94731">
        <w:rPr>
          <w:bCs/>
          <w:szCs w:val="28"/>
          <w:lang w:val="en-US"/>
        </w:rPr>
        <w:t>.</w:t>
      </w:r>
      <w:r w:rsidR="001530DE" w:rsidRPr="00E94731">
        <w:rPr>
          <w:bCs/>
          <w:sz w:val="22"/>
          <w:lang w:val="en-US"/>
        </w:rPr>
        <w:t xml:space="preserve"> </w:t>
      </w:r>
      <w:r w:rsidR="001530DE" w:rsidRPr="00E94731">
        <w:rPr>
          <w:color w:val="000000" w:themeColor="text1"/>
          <w:szCs w:val="28"/>
          <w:lang w:val="en-US"/>
        </w:rPr>
        <w:t xml:space="preserve"> «T</w:t>
      </w:r>
      <w:r w:rsidR="003B7BF2" w:rsidRPr="00E94731">
        <w:rPr>
          <w:color w:val="000000" w:themeColor="text1"/>
          <w:szCs w:val="28"/>
          <w:lang w:val="en-US"/>
        </w:rPr>
        <w:t>he AAAI Conference on Artificial Intelligence</w:t>
      </w:r>
      <w:r w:rsidR="001530DE" w:rsidRPr="00E94731">
        <w:rPr>
          <w:color w:val="000000" w:themeColor="text1"/>
          <w:szCs w:val="28"/>
          <w:lang w:val="en-US"/>
        </w:rPr>
        <w:t>. AAAI-19)». –</w:t>
      </w:r>
      <w:r w:rsidR="001530DE" w:rsidRPr="00E94731">
        <w:rPr>
          <w:lang w:val="en-US"/>
        </w:rPr>
        <w:t xml:space="preserve"> </w:t>
      </w:r>
      <w:r w:rsidR="001530DE" w:rsidRPr="00E94731">
        <w:rPr>
          <w:color w:val="000000" w:themeColor="text1"/>
          <w:szCs w:val="28"/>
          <w:lang w:val="en-US"/>
        </w:rPr>
        <w:t>Honolulu, 2019. – C. 451</w:t>
      </w:r>
      <w:r w:rsidR="00595DE4" w:rsidRPr="00E94731">
        <w:rPr>
          <w:color w:val="000000" w:themeColor="text1"/>
          <w:szCs w:val="28"/>
          <w:lang w:val="en-US"/>
        </w:rPr>
        <w:t>-</w:t>
      </w:r>
      <w:r w:rsidR="001530DE" w:rsidRPr="00E94731">
        <w:rPr>
          <w:color w:val="000000" w:themeColor="text1"/>
          <w:szCs w:val="28"/>
          <w:lang w:val="en-US"/>
        </w:rPr>
        <w:t>458.</w:t>
      </w:r>
    </w:p>
    <w:p w:rsidR="003B7BF2" w:rsidRPr="00E94731" w:rsidRDefault="00746B24" w:rsidP="00985AED">
      <w:pPr>
        <w:rPr>
          <w:color w:val="000000" w:themeColor="text1"/>
          <w:szCs w:val="28"/>
        </w:rPr>
      </w:pPr>
      <w:r>
        <w:rPr>
          <w:color w:val="000000" w:themeColor="text1"/>
          <w:szCs w:val="28"/>
          <w:lang w:val="en-US"/>
        </w:rPr>
        <w:t>25</w:t>
      </w:r>
      <w:r w:rsidR="003B7BF2" w:rsidRPr="00E94731">
        <w:rPr>
          <w:color w:val="000000" w:themeColor="text1"/>
          <w:szCs w:val="28"/>
          <w:lang w:val="en-US"/>
        </w:rPr>
        <w:t xml:space="preserve"> Why Website Localization is Important. https://www.adverbum.com/en/blog/why-website-localization-is-important. </w:t>
      </w:r>
      <w:r w:rsidR="003B7BF2" w:rsidRPr="00E94731">
        <w:rPr>
          <w:color w:val="000000" w:themeColor="text1"/>
          <w:szCs w:val="28"/>
        </w:rPr>
        <w:t>11.01.2021.</w:t>
      </w:r>
    </w:p>
    <w:p w:rsidR="003B7BF2" w:rsidRPr="00E94731" w:rsidRDefault="00746B24" w:rsidP="00985AED">
      <w:pPr>
        <w:rPr>
          <w:color w:val="000000" w:themeColor="text1"/>
          <w:szCs w:val="28"/>
        </w:rPr>
      </w:pPr>
      <w:r>
        <w:rPr>
          <w:color w:val="000000" w:themeColor="text1"/>
          <w:szCs w:val="28"/>
        </w:rPr>
        <w:t>26</w:t>
      </w:r>
      <w:r w:rsidR="003B7BF2" w:rsidRPr="00E94731">
        <w:rPr>
          <w:color w:val="000000" w:themeColor="text1"/>
          <w:szCs w:val="28"/>
        </w:rPr>
        <w:t xml:space="preserve"> Бакалаврская программа «Иностранные языки и межкультурная коммуникация». </w:t>
      </w:r>
      <w:hyperlink r:id="rId111" w:history="1">
        <w:r w:rsidR="003B7BF2" w:rsidRPr="00E94731">
          <w:rPr>
            <w:rStyle w:val="a7"/>
            <w:color w:val="000000" w:themeColor="text1"/>
            <w:szCs w:val="28"/>
            <w:u w:val="none"/>
            <w:lang w:val="en-US"/>
          </w:rPr>
          <w:t>https</w:t>
        </w:r>
        <w:r w:rsidR="003B7BF2" w:rsidRPr="00E94731">
          <w:rPr>
            <w:rStyle w:val="a7"/>
            <w:color w:val="000000" w:themeColor="text1"/>
            <w:szCs w:val="28"/>
            <w:u w:val="none"/>
          </w:rPr>
          <w:t>://</w:t>
        </w:r>
        <w:r w:rsidR="003B7BF2" w:rsidRPr="00E94731">
          <w:rPr>
            <w:rStyle w:val="a7"/>
            <w:color w:val="000000" w:themeColor="text1"/>
            <w:szCs w:val="28"/>
            <w:u w:val="none"/>
            <w:lang w:val="en-US"/>
          </w:rPr>
          <w:t>www</w:t>
        </w:r>
        <w:r w:rsidR="003B7BF2" w:rsidRPr="00E94731">
          <w:rPr>
            <w:rStyle w:val="a7"/>
            <w:color w:val="000000" w:themeColor="text1"/>
            <w:szCs w:val="28"/>
            <w:u w:val="none"/>
          </w:rPr>
          <w:t>.</w:t>
        </w:r>
        <w:r w:rsidR="003B7BF2" w:rsidRPr="00E94731">
          <w:rPr>
            <w:rStyle w:val="a7"/>
            <w:color w:val="000000" w:themeColor="text1"/>
            <w:szCs w:val="28"/>
            <w:u w:val="none"/>
            <w:lang w:val="en-US"/>
          </w:rPr>
          <w:t>hse</w:t>
        </w:r>
        <w:r w:rsidR="003B7BF2" w:rsidRPr="00E94731">
          <w:rPr>
            <w:rStyle w:val="a7"/>
            <w:color w:val="000000" w:themeColor="text1"/>
            <w:szCs w:val="28"/>
            <w:u w:val="none"/>
          </w:rPr>
          <w:t>.</w:t>
        </w:r>
        <w:r w:rsidR="003B7BF2" w:rsidRPr="00E94731">
          <w:rPr>
            <w:rStyle w:val="a7"/>
            <w:color w:val="000000" w:themeColor="text1"/>
            <w:szCs w:val="28"/>
            <w:u w:val="none"/>
            <w:lang w:val="en-US"/>
          </w:rPr>
          <w:t>ru</w:t>
        </w:r>
        <w:r w:rsidR="003B7BF2" w:rsidRPr="00E94731">
          <w:rPr>
            <w:rStyle w:val="a7"/>
            <w:color w:val="000000" w:themeColor="text1"/>
            <w:szCs w:val="28"/>
            <w:u w:val="none"/>
          </w:rPr>
          <w:t>/</w:t>
        </w:r>
        <w:r w:rsidR="003B7BF2" w:rsidRPr="00E94731">
          <w:rPr>
            <w:rStyle w:val="a7"/>
            <w:color w:val="000000" w:themeColor="text1"/>
            <w:szCs w:val="28"/>
            <w:u w:val="none"/>
            <w:lang w:val="en-US"/>
          </w:rPr>
          <w:t>ba</w:t>
        </w:r>
        <w:r w:rsidR="003B7BF2" w:rsidRPr="00E94731">
          <w:rPr>
            <w:rStyle w:val="a7"/>
            <w:color w:val="000000" w:themeColor="text1"/>
            <w:szCs w:val="28"/>
            <w:u w:val="none"/>
          </w:rPr>
          <w:t>/</w:t>
        </w:r>
        <w:r w:rsidR="003B7BF2" w:rsidRPr="00E94731">
          <w:rPr>
            <w:rStyle w:val="a7"/>
            <w:color w:val="000000" w:themeColor="text1"/>
            <w:szCs w:val="28"/>
            <w:u w:val="none"/>
            <w:lang w:val="en-US"/>
          </w:rPr>
          <w:t>lang</w:t>
        </w:r>
        <w:r w:rsidR="003B7BF2" w:rsidRPr="00E94731">
          <w:rPr>
            <w:rStyle w:val="a7"/>
            <w:color w:val="000000" w:themeColor="text1"/>
            <w:szCs w:val="28"/>
            <w:u w:val="none"/>
          </w:rPr>
          <w:t>/</w:t>
        </w:r>
        <w:r w:rsidR="003B7BF2" w:rsidRPr="00E94731">
          <w:rPr>
            <w:rStyle w:val="a7"/>
            <w:color w:val="000000" w:themeColor="text1"/>
            <w:szCs w:val="28"/>
            <w:u w:val="none"/>
            <w:lang w:val="en-US"/>
          </w:rPr>
          <w:t>courses</w:t>
        </w:r>
        <w:r w:rsidR="003B7BF2" w:rsidRPr="00E94731">
          <w:rPr>
            <w:rStyle w:val="a7"/>
            <w:color w:val="000000" w:themeColor="text1"/>
            <w:szCs w:val="28"/>
            <w:u w:val="none"/>
          </w:rPr>
          <w:t>/292685404.</w:t>
        </w:r>
        <w:r w:rsidR="003B7BF2" w:rsidRPr="00E94731">
          <w:rPr>
            <w:rStyle w:val="a7"/>
            <w:color w:val="000000" w:themeColor="text1"/>
            <w:szCs w:val="28"/>
            <w:u w:val="none"/>
            <w:lang w:val="en-US"/>
          </w:rPr>
          <w:t>html</w:t>
        </w:r>
      </w:hyperlink>
      <w:r w:rsidR="003B7BF2" w:rsidRPr="00E94731">
        <w:rPr>
          <w:color w:val="000000" w:themeColor="text1"/>
          <w:szCs w:val="28"/>
        </w:rPr>
        <w:t>. 14.06.2021.</w:t>
      </w:r>
    </w:p>
    <w:p w:rsidR="003B7BF2" w:rsidRPr="00E94731" w:rsidRDefault="00746B24" w:rsidP="00985AED">
      <w:pPr>
        <w:rPr>
          <w:color w:val="000000" w:themeColor="text1"/>
          <w:szCs w:val="28"/>
          <w:lang w:val="en-US"/>
        </w:rPr>
      </w:pPr>
      <w:r>
        <w:rPr>
          <w:color w:val="000000" w:themeColor="text1"/>
          <w:szCs w:val="28"/>
        </w:rPr>
        <w:t>27</w:t>
      </w:r>
      <w:r w:rsidR="003B7BF2" w:rsidRPr="00E94731">
        <w:rPr>
          <w:color w:val="000000" w:themeColor="text1"/>
          <w:szCs w:val="28"/>
        </w:rPr>
        <w:t xml:space="preserve"> Рабочая программа дисциплины «Перевод и локализация веб-сайтов». </w:t>
      </w:r>
      <w:r w:rsidR="008A5F9F" w:rsidRPr="00E94731">
        <w:rPr>
          <w:color w:val="000000" w:themeColor="text1"/>
          <w:szCs w:val="28"/>
        </w:rPr>
        <w:t xml:space="preserve">«Пермский национальный исследовательский политехнический университет» </w:t>
      </w:r>
      <w:hyperlink r:id="rId112" w:history="1">
        <w:r w:rsidR="003B7BF2" w:rsidRPr="00E94731">
          <w:rPr>
            <w:rStyle w:val="a7"/>
            <w:color w:val="000000" w:themeColor="text1"/>
            <w:szCs w:val="28"/>
            <w:u w:val="none"/>
            <w:lang w:val="en-US"/>
          </w:rPr>
          <w:t>https</w:t>
        </w:r>
        <w:r w:rsidR="003B7BF2" w:rsidRPr="00E94731">
          <w:rPr>
            <w:rStyle w:val="a7"/>
            <w:color w:val="000000" w:themeColor="text1"/>
            <w:szCs w:val="28"/>
            <w:u w:val="none"/>
          </w:rPr>
          <w:t>://</w:t>
        </w:r>
        <w:r w:rsidR="003B7BF2" w:rsidRPr="00E94731">
          <w:rPr>
            <w:rStyle w:val="a7"/>
            <w:color w:val="000000" w:themeColor="text1"/>
            <w:szCs w:val="28"/>
            <w:u w:val="none"/>
            <w:lang w:val="en-US"/>
          </w:rPr>
          <w:t>pstu</w:t>
        </w:r>
        <w:r w:rsidR="003B7BF2" w:rsidRPr="00E94731">
          <w:rPr>
            <w:rStyle w:val="a7"/>
            <w:color w:val="000000" w:themeColor="text1"/>
            <w:szCs w:val="28"/>
            <w:u w:val="none"/>
          </w:rPr>
          <w:t>.</w:t>
        </w:r>
        <w:r w:rsidR="003B7BF2" w:rsidRPr="00E94731">
          <w:rPr>
            <w:rStyle w:val="a7"/>
            <w:color w:val="000000" w:themeColor="text1"/>
            <w:szCs w:val="28"/>
            <w:u w:val="none"/>
            <w:lang w:val="en-US"/>
          </w:rPr>
          <w:t>ru</w:t>
        </w:r>
        <w:r w:rsidR="003B7BF2" w:rsidRPr="00E94731">
          <w:rPr>
            <w:rStyle w:val="a7"/>
            <w:color w:val="000000" w:themeColor="text1"/>
            <w:szCs w:val="28"/>
            <w:u w:val="none"/>
          </w:rPr>
          <w:t>/</w:t>
        </w:r>
        <w:r w:rsidR="003B7BF2" w:rsidRPr="00E94731">
          <w:rPr>
            <w:rStyle w:val="a7"/>
            <w:color w:val="000000" w:themeColor="text1"/>
            <w:szCs w:val="28"/>
            <w:u w:val="none"/>
            <w:lang w:val="en-US"/>
          </w:rPr>
          <w:t>files</w:t>
        </w:r>
        <w:r w:rsidR="003B7BF2" w:rsidRPr="00E94731">
          <w:rPr>
            <w:rStyle w:val="a7"/>
            <w:color w:val="000000" w:themeColor="text1"/>
            <w:szCs w:val="28"/>
            <w:u w:val="none"/>
          </w:rPr>
          <w:t>/</w:t>
        </w:r>
        <w:r w:rsidR="003B7BF2" w:rsidRPr="00E94731">
          <w:rPr>
            <w:rStyle w:val="a7"/>
            <w:color w:val="000000" w:themeColor="text1"/>
            <w:szCs w:val="28"/>
            <w:u w:val="none"/>
            <w:lang w:val="en-US"/>
          </w:rPr>
          <w:t>file</w:t>
        </w:r>
        <w:r w:rsidR="003B7BF2" w:rsidRPr="00E94731">
          <w:rPr>
            <w:rStyle w:val="a7"/>
            <w:color w:val="000000" w:themeColor="text1"/>
            <w:szCs w:val="28"/>
            <w:u w:val="none"/>
          </w:rPr>
          <w:t>/</w:t>
        </w:r>
        <w:r w:rsidR="003B7BF2" w:rsidRPr="00E94731">
          <w:rPr>
            <w:rStyle w:val="a7"/>
            <w:color w:val="000000" w:themeColor="text1"/>
            <w:szCs w:val="28"/>
            <w:u w:val="none"/>
            <w:lang w:val="en-US"/>
          </w:rPr>
          <w:t>Abitur</w:t>
        </w:r>
        <w:r w:rsidR="003B7BF2" w:rsidRPr="00E94731">
          <w:rPr>
            <w:rStyle w:val="a7"/>
            <w:color w:val="000000" w:themeColor="text1"/>
            <w:szCs w:val="28"/>
            <w:u w:val="none"/>
          </w:rPr>
          <w:t>/%</w:t>
        </w:r>
        <w:r w:rsidR="003B7BF2" w:rsidRPr="00E94731">
          <w:rPr>
            <w:rStyle w:val="a7"/>
            <w:color w:val="000000" w:themeColor="text1"/>
            <w:szCs w:val="28"/>
            <w:u w:val="none"/>
            <w:lang w:val="en-US"/>
          </w:rPr>
          <w:t>D</w:t>
        </w:r>
        <w:r w:rsidR="003B7BF2" w:rsidRPr="00E94731">
          <w:rPr>
            <w:rStyle w:val="a7"/>
            <w:color w:val="000000" w:themeColor="text1"/>
            <w:szCs w:val="28"/>
            <w:u w:val="none"/>
          </w:rPr>
          <w:t>0%</w:t>
        </w:r>
        <w:r w:rsidR="003B7BF2" w:rsidRPr="00E94731">
          <w:rPr>
            <w:rStyle w:val="a7"/>
            <w:color w:val="000000" w:themeColor="text1"/>
            <w:szCs w:val="28"/>
            <w:u w:val="none"/>
            <w:lang w:val="en-US"/>
          </w:rPr>
          <w:t>A</w:t>
        </w:r>
        <w:r w:rsidR="003B7BF2" w:rsidRPr="00E94731">
          <w:rPr>
            <w:rStyle w:val="a7"/>
            <w:color w:val="000000" w:themeColor="text1"/>
            <w:szCs w:val="28"/>
            <w:u w:val="none"/>
          </w:rPr>
          <w:t>0%</w:t>
        </w:r>
        <w:r w:rsidR="003B7BF2" w:rsidRPr="00E94731">
          <w:rPr>
            <w:rStyle w:val="a7"/>
            <w:color w:val="000000" w:themeColor="text1"/>
            <w:szCs w:val="28"/>
            <w:u w:val="none"/>
            <w:lang w:val="en-US"/>
          </w:rPr>
          <w:t>D</w:t>
        </w:r>
        <w:r w:rsidR="003B7BF2" w:rsidRPr="00E94731">
          <w:rPr>
            <w:rStyle w:val="a7"/>
            <w:color w:val="000000" w:themeColor="text1"/>
            <w:szCs w:val="28"/>
            <w:u w:val="none"/>
          </w:rPr>
          <w:t>0%9</w:t>
        </w:r>
        <w:r w:rsidR="003B7BF2" w:rsidRPr="00E94731">
          <w:rPr>
            <w:rStyle w:val="a7"/>
            <w:color w:val="000000" w:themeColor="text1"/>
            <w:szCs w:val="28"/>
            <w:u w:val="none"/>
            <w:lang w:val="en-US"/>
          </w:rPr>
          <w:t>F</w:t>
        </w:r>
        <w:r w:rsidR="003B7BF2" w:rsidRPr="00E94731">
          <w:rPr>
            <w:rStyle w:val="a7"/>
            <w:color w:val="000000" w:themeColor="text1"/>
            <w:szCs w:val="28"/>
            <w:u w:val="none"/>
          </w:rPr>
          <w:t>%</w:t>
        </w:r>
        <w:r w:rsidR="003B7BF2" w:rsidRPr="00E94731">
          <w:rPr>
            <w:rStyle w:val="a7"/>
            <w:color w:val="000000" w:themeColor="text1"/>
            <w:szCs w:val="28"/>
            <w:u w:val="none"/>
            <w:lang w:val="en-US"/>
          </w:rPr>
          <w:t>D</w:t>
        </w:r>
        <w:r w:rsidR="003B7BF2" w:rsidRPr="00E94731">
          <w:rPr>
            <w:rStyle w:val="a7"/>
            <w:color w:val="000000" w:themeColor="text1"/>
            <w:szCs w:val="28"/>
            <w:u w:val="none"/>
          </w:rPr>
          <w:t>0%94/2019/%7</w:t>
        </w:r>
        <w:r w:rsidR="003B7BF2" w:rsidRPr="00E94731">
          <w:rPr>
            <w:rStyle w:val="a7"/>
            <w:color w:val="000000" w:themeColor="text1"/>
            <w:szCs w:val="28"/>
            <w:u w:val="none"/>
            <w:lang w:val="en-US"/>
          </w:rPr>
          <w:t>Bf</w:t>
        </w:r>
        <w:r w:rsidR="003B7BF2" w:rsidRPr="00E94731">
          <w:rPr>
            <w:rStyle w:val="a7"/>
            <w:color w:val="000000" w:themeColor="text1"/>
            <w:szCs w:val="28"/>
            <w:u w:val="none"/>
          </w:rPr>
          <w:t>5</w:t>
        </w:r>
        <w:r w:rsidR="003B7BF2" w:rsidRPr="00E94731">
          <w:rPr>
            <w:rStyle w:val="a7"/>
            <w:color w:val="000000" w:themeColor="text1"/>
            <w:szCs w:val="28"/>
            <w:u w:val="none"/>
            <w:lang w:val="en-US"/>
          </w:rPr>
          <w:t>f</w:t>
        </w:r>
        <w:r w:rsidR="003B7BF2" w:rsidRPr="00E94731">
          <w:rPr>
            <w:rStyle w:val="a7"/>
            <w:color w:val="000000" w:themeColor="text1"/>
            <w:szCs w:val="28"/>
            <w:u w:val="none"/>
          </w:rPr>
          <w:t>036</w:t>
        </w:r>
        <w:r w:rsidR="003B7BF2" w:rsidRPr="00E94731">
          <w:rPr>
            <w:rStyle w:val="a7"/>
            <w:color w:val="000000" w:themeColor="text1"/>
            <w:szCs w:val="28"/>
            <w:u w:val="none"/>
            <w:lang w:val="en-US"/>
          </w:rPr>
          <w:t>f</w:t>
        </w:r>
        <w:r w:rsidR="003B7BF2" w:rsidRPr="00E94731">
          <w:rPr>
            <w:rStyle w:val="a7"/>
            <w:color w:val="000000" w:themeColor="text1"/>
            <w:szCs w:val="28"/>
            <w:u w:val="none"/>
          </w:rPr>
          <w:t>5-328</w:t>
        </w:r>
        <w:r w:rsidR="003B7BF2" w:rsidRPr="00E94731">
          <w:rPr>
            <w:rStyle w:val="a7"/>
            <w:color w:val="000000" w:themeColor="text1"/>
            <w:szCs w:val="28"/>
            <w:u w:val="none"/>
            <w:lang w:val="en-US"/>
          </w:rPr>
          <w:t>d</w:t>
        </w:r>
        <w:r w:rsidR="003B7BF2" w:rsidRPr="00E94731">
          <w:rPr>
            <w:rStyle w:val="a7"/>
            <w:color w:val="000000" w:themeColor="text1"/>
            <w:szCs w:val="28"/>
            <w:u w:val="none"/>
          </w:rPr>
          <w:t>-400</w:t>
        </w:r>
        <w:r w:rsidR="003B7BF2" w:rsidRPr="00E94731">
          <w:rPr>
            <w:rStyle w:val="a7"/>
            <w:color w:val="000000" w:themeColor="text1"/>
            <w:szCs w:val="28"/>
            <w:u w:val="none"/>
            <w:lang w:val="en-US"/>
          </w:rPr>
          <w:t>d</w:t>
        </w:r>
        <w:r w:rsidR="003B7BF2" w:rsidRPr="00E94731">
          <w:rPr>
            <w:rStyle w:val="a7"/>
            <w:color w:val="000000" w:themeColor="text1"/>
            <w:szCs w:val="28"/>
            <w:u w:val="none"/>
          </w:rPr>
          <w:t>-9</w:t>
        </w:r>
        <w:r w:rsidR="003B7BF2" w:rsidRPr="00E94731">
          <w:rPr>
            <w:rStyle w:val="a7"/>
            <w:color w:val="000000" w:themeColor="text1"/>
            <w:szCs w:val="28"/>
            <w:u w:val="none"/>
            <w:lang w:val="en-US"/>
          </w:rPr>
          <w:t>ca</w:t>
        </w:r>
        <w:r w:rsidR="003B7BF2" w:rsidRPr="00E94731">
          <w:rPr>
            <w:rStyle w:val="a7"/>
            <w:color w:val="000000" w:themeColor="text1"/>
            <w:szCs w:val="28"/>
            <w:u w:val="none"/>
          </w:rPr>
          <w:t>4-</w:t>
        </w:r>
        <w:r w:rsidR="003B7BF2" w:rsidRPr="00E94731">
          <w:rPr>
            <w:rStyle w:val="a7"/>
            <w:color w:val="000000" w:themeColor="text1"/>
            <w:szCs w:val="28"/>
            <w:u w:val="none"/>
            <w:lang w:val="en-US"/>
          </w:rPr>
          <w:t>a</w:t>
        </w:r>
        <w:r w:rsidR="003B7BF2" w:rsidRPr="00E94731">
          <w:rPr>
            <w:rStyle w:val="a7"/>
            <w:color w:val="000000" w:themeColor="text1"/>
            <w:szCs w:val="28"/>
            <w:u w:val="none"/>
          </w:rPr>
          <w:t>99507</w:t>
        </w:r>
        <w:r w:rsidR="003B7BF2" w:rsidRPr="00E94731">
          <w:rPr>
            <w:rStyle w:val="a7"/>
            <w:color w:val="000000" w:themeColor="text1"/>
            <w:szCs w:val="28"/>
            <w:u w:val="none"/>
            <w:lang w:val="en-US"/>
          </w:rPr>
          <w:t>cc</w:t>
        </w:r>
        <w:r w:rsidR="003B7BF2" w:rsidRPr="00E94731">
          <w:rPr>
            <w:rStyle w:val="a7"/>
            <w:color w:val="000000" w:themeColor="text1"/>
            <w:szCs w:val="28"/>
            <w:u w:val="none"/>
          </w:rPr>
          <w:t>17</w:t>
        </w:r>
        <w:r w:rsidR="003B7BF2" w:rsidRPr="00E94731">
          <w:rPr>
            <w:rStyle w:val="a7"/>
            <w:color w:val="000000" w:themeColor="text1"/>
            <w:szCs w:val="28"/>
            <w:u w:val="none"/>
            <w:lang w:val="en-US"/>
          </w:rPr>
          <w:t>be</w:t>
        </w:r>
        <w:r w:rsidR="003B7BF2" w:rsidRPr="00E94731">
          <w:rPr>
            <w:rStyle w:val="a7"/>
            <w:color w:val="000000" w:themeColor="text1"/>
            <w:szCs w:val="28"/>
            <w:u w:val="none"/>
          </w:rPr>
          <w:t>%7</w:t>
        </w:r>
        <w:r w:rsidR="003B7BF2" w:rsidRPr="00E94731">
          <w:rPr>
            <w:rStyle w:val="a7"/>
            <w:color w:val="000000" w:themeColor="text1"/>
            <w:szCs w:val="28"/>
            <w:u w:val="none"/>
            <w:lang w:val="en-US"/>
          </w:rPr>
          <w:t>D</w:t>
        </w:r>
        <w:r w:rsidR="003B7BF2" w:rsidRPr="00E94731">
          <w:rPr>
            <w:rStyle w:val="a7"/>
            <w:color w:val="000000" w:themeColor="text1"/>
            <w:szCs w:val="28"/>
            <w:u w:val="none"/>
          </w:rPr>
          <w:t>.</w:t>
        </w:r>
        <w:r w:rsidR="003B7BF2" w:rsidRPr="00E94731">
          <w:rPr>
            <w:rStyle w:val="a7"/>
            <w:color w:val="000000" w:themeColor="text1"/>
            <w:szCs w:val="28"/>
            <w:u w:val="none"/>
            <w:lang w:val="en-US"/>
          </w:rPr>
          <w:t>pdf</w:t>
        </w:r>
      </w:hyperlink>
      <w:r w:rsidR="003B7BF2" w:rsidRPr="00E94731">
        <w:rPr>
          <w:color w:val="000000" w:themeColor="text1"/>
          <w:szCs w:val="28"/>
        </w:rPr>
        <w:t xml:space="preserve">. </w:t>
      </w:r>
      <w:r w:rsidR="003B7BF2" w:rsidRPr="00E94731">
        <w:rPr>
          <w:color w:val="000000" w:themeColor="text1"/>
          <w:szCs w:val="28"/>
          <w:lang w:val="en-US"/>
        </w:rPr>
        <w:t>14.06.2021.</w:t>
      </w:r>
    </w:p>
    <w:p w:rsidR="003B7BF2" w:rsidRPr="00E94731" w:rsidRDefault="00746B24" w:rsidP="00985AED">
      <w:pPr>
        <w:rPr>
          <w:color w:val="000000" w:themeColor="text1"/>
          <w:szCs w:val="28"/>
          <w:lang w:val="en-US"/>
        </w:rPr>
      </w:pPr>
      <w:r>
        <w:rPr>
          <w:color w:val="000000" w:themeColor="text1"/>
          <w:szCs w:val="28"/>
          <w:lang w:val="en-US"/>
        </w:rPr>
        <w:t>28</w:t>
      </w:r>
      <w:r w:rsidR="003B7BF2" w:rsidRPr="00E94731">
        <w:rPr>
          <w:color w:val="000000" w:themeColor="text1"/>
          <w:szCs w:val="28"/>
          <w:lang w:val="en-US"/>
        </w:rPr>
        <w:t xml:space="preserve"> The Effect of Using Authentic Texts on Iranian EFL Learners' Incidental Vocabulary Learning: The Case of English Newspaper. </w:t>
      </w:r>
      <w:hyperlink r:id="rId113" w:history="1">
        <w:r w:rsidR="003B7BF2" w:rsidRPr="00E94731">
          <w:rPr>
            <w:rStyle w:val="a7"/>
            <w:color w:val="000000" w:themeColor="text1"/>
            <w:szCs w:val="28"/>
            <w:u w:val="none"/>
            <w:lang w:val="en-US"/>
          </w:rPr>
          <w:t>https://papers.ssrn.com/sol3/papers.cfm?abstract_id=3461884</w:t>
        </w:r>
      </w:hyperlink>
      <w:r w:rsidR="003B7BF2" w:rsidRPr="00E94731">
        <w:rPr>
          <w:color w:val="000000" w:themeColor="text1"/>
          <w:szCs w:val="28"/>
          <w:lang w:val="en-US"/>
        </w:rPr>
        <w:t>. 12.09.2020.</w:t>
      </w:r>
    </w:p>
    <w:p w:rsidR="003B7BF2" w:rsidRPr="00E94731" w:rsidRDefault="00746B24" w:rsidP="00985AED">
      <w:pPr>
        <w:rPr>
          <w:color w:val="000000" w:themeColor="text1"/>
          <w:szCs w:val="28"/>
        </w:rPr>
      </w:pPr>
      <w:r>
        <w:rPr>
          <w:color w:val="000000" w:themeColor="text1"/>
          <w:szCs w:val="28"/>
          <w:lang w:val="en-US"/>
        </w:rPr>
        <w:t>29</w:t>
      </w:r>
      <w:r w:rsidR="003B7BF2" w:rsidRPr="00E94731">
        <w:rPr>
          <w:color w:val="000000" w:themeColor="text1"/>
          <w:szCs w:val="28"/>
          <w:lang w:val="en-US"/>
        </w:rPr>
        <w:t xml:space="preserve"> The Effect of Authentic and Inauthentic Materials in Cultural Awa</w:t>
      </w:r>
      <w:r w:rsidR="008A5F9F" w:rsidRPr="00E94731">
        <w:rPr>
          <w:color w:val="000000" w:themeColor="text1"/>
          <w:szCs w:val="28"/>
          <w:lang w:val="en-US"/>
        </w:rPr>
        <w:t>reness Training on EFL Learners</w:t>
      </w:r>
      <w:r w:rsidR="003B7BF2" w:rsidRPr="00E94731">
        <w:rPr>
          <w:color w:val="000000" w:themeColor="text1"/>
          <w:szCs w:val="28"/>
          <w:lang w:val="en-US"/>
        </w:rPr>
        <w:t xml:space="preserve"> Listening Comprehension Ability. </w:t>
      </w:r>
      <w:hyperlink r:id="rId114" w:history="1">
        <w:r w:rsidR="003B7BF2" w:rsidRPr="00E94731">
          <w:rPr>
            <w:rStyle w:val="a7"/>
            <w:color w:val="000000" w:themeColor="text1"/>
            <w:szCs w:val="28"/>
            <w:u w:val="none"/>
            <w:lang w:val="en-US"/>
          </w:rPr>
          <w:t>http</w:t>
        </w:r>
        <w:r w:rsidR="003B7BF2" w:rsidRPr="00E94731">
          <w:rPr>
            <w:rStyle w:val="a7"/>
            <w:color w:val="000000" w:themeColor="text1"/>
            <w:szCs w:val="28"/>
            <w:u w:val="none"/>
          </w:rPr>
          <w:t>://</w:t>
        </w:r>
        <w:r w:rsidR="003B7BF2" w:rsidRPr="00E94731">
          <w:rPr>
            <w:rStyle w:val="a7"/>
            <w:color w:val="000000" w:themeColor="text1"/>
            <w:szCs w:val="28"/>
            <w:u w:val="none"/>
            <w:lang w:val="en-US"/>
          </w:rPr>
          <w:t>www</w:t>
        </w:r>
        <w:r w:rsidR="003B7BF2" w:rsidRPr="00E94731">
          <w:rPr>
            <w:rStyle w:val="a7"/>
            <w:color w:val="000000" w:themeColor="text1"/>
            <w:szCs w:val="28"/>
            <w:u w:val="none"/>
          </w:rPr>
          <w:t>.</w:t>
        </w:r>
        <w:r w:rsidR="003B7BF2" w:rsidRPr="00E94731">
          <w:rPr>
            <w:rStyle w:val="a7"/>
            <w:color w:val="000000" w:themeColor="text1"/>
            <w:szCs w:val="28"/>
            <w:u w:val="none"/>
            <w:lang w:val="en-US"/>
          </w:rPr>
          <w:t>academypublication</w:t>
        </w:r>
        <w:r w:rsidR="003B7BF2" w:rsidRPr="00E94731">
          <w:rPr>
            <w:rStyle w:val="a7"/>
            <w:color w:val="000000" w:themeColor="text1"/>
            <w:szCs w:val="28"/>
            <w:u w:val="none"/>
          </w:rPr>
          <w:t>.</w:t>
        </w:r>
        <w:r w:rsidR="003B7BF2" w:rsidRPr="00E94731">
          <w:rPr>
            <w:rStyle w:val="a7"/>
            <w:color w:val="000000" w:themeColor="text1"/>
            <w:szCs w:val="28"/>
            <w:u w:val="none"/>
            <w:lang w:val="en-US"/>
          </w:rPr>
          <w:t>com</w:t>
        </w:r>
        <w:r w:rsidR="003B7BF2" w:rsidRPr="00E94731">
          <w:rPr>
            <w:rStyle w:val="a7"/>
            <w:color w:val="000000" w:themeColor="text1"/>
            <w:szCs w:val="28"/>
            <w:u w:val="none"/>
          </w:rPr>
          <w:t>/</w:t>
        </w:r>
        <w:r w:rsidR="003B7BF2" w:rsidRPr="00E94731">
          <w:rPr>
            <w:rStyle w:val="a7"/>
            <w:color w:val="000000" w:themeColor="text1"/>
            <w:szCs w:val="28"/>
            <w:u w:val="none"/>
            <w:lang w:val="en-US"/>
          </w:rPr>
          <w:t>issues</w:t>
        </w:r>
        <w:r w:rsidR="003B7BF2" w:rsidRPr="00E94731">
          <w:rPr>
            <w:rStyle w:val="a7"/>
            <w:color w:val="000000" w:themeColor="text1"/>
            <w:szCs w:val="28"/>
            <w:u w:val="none"/>
          </w:rPr>
          <w:t>/</w:t>
        </w:r>
        <w:r w:rsidR="003B7BF2" w:rsidRPr="00E94731">
          <w:rPr>
            <w:rStyle w:val="a7"/>
            <w:color w:val="000000" w:themeColor="text1"/>
            <w:szCs w:val="28"/>
            <w:u w:val="none"/>
            <w:lang w:val="en-US"/>
          </w:rPr>
          <w:t>past</w:t>
        </w:r>
        <w:r w:rsidR="003B7BF2" w:rsidRPr="00E94731">
          <w:rPr>
            <w:rStyle w:val="a7"/>
            <w:color w:val="000000" w:themeColor="text1"/>
            <w:szCs w:val="28"/>
            <w:u w:val="none"/>
          </w:rPr>
          <w:t>/</w:t>
        </w:r>
        <w:r w:rsidR="003B7BF2" w:rsidRPr="00E94731">
          <w:rPr>
            <w:rStyle w:val="a7"/>
            <w:color w:val="000000" w:themeColor="text1"/>
            <w:szCs w:val="28"/>
            <w:u w:val="none"/>
            <w:lang w:val="en-US"/>
          </w:rPr>
          <w:t>tpls</w:t>
        </w:r>
        <w:r w:rsidR="003B7BF2" w:rsidRPr="00E94731">
          <w:rPr>
            <w:rStyle w:val="a7"/>
            <w:color w:val="000000" w:themeColor="text1"/>
            <w:szCs w:val="28"/>
            <w:u w:val="none"/>
          </w:rPr>
          <w:t>/</w:t>
        </w:r>
        <w:r w:rsidR="003B7BF2" w:rsidRPr="00E94731">
          <w:rPr>
            <w:rStyle w:val="a7"/>
            <w:color w:val="000000" w:themeColor="text1"/>
            <w:szCs w:val="28"/>
            <w:u w:val="none"/>
            <w:lang w:val="en-US"/>
          </w:rPr>
          <w:t>vol</w:t>
        </w:r>
        <w:r w:rsidR="003B7BF2" w:rsidRPr="00E94731">
          <w:rPr>
            <w:rStyle w:val="a7"/>
            <w:color w:val="000000" w:themeColor="text1"/>
            <w:szCs w:val="28"/>
            <w:u w:val="none"/>
          </w:rPr>
          <w:t>04/05/26.</w:t>
        </w:r>
        <w:r w:rsidR="003B7BF2" w:rsidRPr="00E94731">
          <w:rPr>
            <w:rStyle w:val="a7"/>
            <w:color w:val="000000" w:themeColor="text1"/>
            <w:szCs w:val="28"/>
            <w:u w:val="none"/>
            <w:lang w:val="en-US"/>
          </w:rPr>
          <w:t>pdf</w:t>
        </w:r>
      </w:hyperlink>
      <w:r w:rsidR="003B7BF2" w:rsidRPr="00E94731">
        <w:rPr>
          <w:color w:val="000000" w:themeColor="text1"/>
          <w:szCs w:val="28"/>
        </w:rPr>
        <w:t>. 15.09.2020.</w:t>
      </w:r>
    </w:p>
    <w:p w:rsidR="003B7BF2" w:rsidRPr="00E94731" w:rsidRDefault="00746B24" w:rsidP="00985AED">
      <w:pPr>
        <w:rPr>
          <w:color w:val="000000" w:themeColor="text1"/>
          <w:szCs w:val="28"/>
        </w:rPr>
      </w:pPr>
      <w:r>
        <w:rPr>
          <w:color w:val="000000" w:themeColor="text1"/>
          <w:szCs w:val="28"/>
        </w:rPr>
        <w:t>30</w:t>
      </w:r>
      <w:r w:rsidR="003B7BF2" w:rsidRPr="00E94731">
        <w:rPr>
          <w:color w:val="000000" w:themeColor="text1"/>
          <w:szCs w:val="28"/>
        </w:rPr>
        <w:t xml:space="preserve"> Методические рекомендации по составлению тестовых заданий для проведения оценки уровня профессиональной подготовленности и присвоения квалификации выпускников учебных заведений технического и профессионального образования (на русском языке). </w:t>
      </w:r>
      <w:hyperlink r:id="rId115" w:history="1">
        <w:r w:rsidR="003B7BF2" w:rsidRPr="00E94731">
          <w:rPr>
            <w:rStyle w:val="a7"/>
            <w:color w:val="000000" w:themeColor="text1"/>
            <w:szCs w:val="28"/>
            <w:u w:val="none"/>
          </w:rPr>
          <w:t>https://www.pedcollege.kz/images/M_images/elektrondi_korlar/metod_rekom_test_ru.pdf</w:t>
        </w:r>
      </w:hyperlink>
      <w:r w:rsidR="003B7BF2" w:rsidRPr="00E94731">
        <w:rPr>
          <w:color w:val="000000" w:themeColor="text1"/>
          <w:szCs w:val="28"/>
        </w:rPr>
        <w:t>. 20.02.2021.</w:t>
      </w:r>
    </w:p>
    <w:p w:rsidR="003B7BF2" w:rsidRPr="00E94731" w:rsidRDefault="00746B24" w:rsidP="00985AED">
      <w:pPr>
        <w:rPr>
          <w:color w:val="000000" w:themeColor="text1"/>
          <w:szCs w:val="28"/>
          <w:lang w:val="en-US"/>
        </w:rPr>
      </w:pPr>
      <w:r>
        <w:rPr>
          <w:color w:val="000000" w:themeColor="text1"/>
          <w:szCs w:val="28"/>
        </w:rPr>
        <w:lastRenderedPageBreak/>
        <w:t>31</w:t>
      </w:r>
      <w:r w:rsidR="003B7BF2" w:rsidRPr="00E94731">
        <w:rPr>
          <w:color w:val="000000" w:themeColor="text1"/>
          <w:szCs w:val="28"/>
        </w:rPr>
        <w:t xml:space="preserve"> Методические рекомендации по составлению тестовых заданий для проведения оценки уровня профессиональной подготовленности и присвоения квалификации выпускников учебных заведений технического и профессионального образования (на казахском языке). </w:t>
      </w:r>
      <w:hyperlink r:id="rId116" w:history="1">
        <w:r w:rsidR="003B7BF2" w:rsidRPr="00E94731">
          <w:rPr>
            <w:rStyle w:val="a7"/>
            <w:color w:val="000000" w:themeColor="text1"/>
            <w:szCs w:val="28"/>
            <w:u w:val="none"/>
          </w:rPr>
          <w:t>https://www.pedcollege.kz/images/M_images/elektrondi_korlar/metod_rekom_test_kz.pdf</w:t>
        </w:r>
      </w:hyperlink>
      <w:r w:rsidR="003B7BF2" w:rsidRPr="00E94731">
        <w:rPr>
          <w:color w:val="000000" w:themeColor="text1"/>
          <w:szCs w:val="28"/>
        </w:rPr>
        <w:t xml:space="preserve">. </w:t>
      </w:r>
      <w:r w:rsidR="003B7BF2" w:rsidRPr="00E94731">
        <w:rPr>
          <w:color w:val="000000" w:themeColor="text1"/>
          <w:szCs w:val="28"/>
          <w:lang w:val="en-US"/>
        </w:rPr>
        <w:t>20.02.2021.</w:t>
      </w:r>
    </w:p>
    <w:p w:rsidR="003B7BF2" w:rsidRPr="00E94731" w:rsidRDefault="00746B24" w:rsidP="00985AED">
      <w:pPr>
        <w:rPr>
          <w:color w:val="000000" w:themeColor="text1"/>
          <w:szCs w:val="28"/>
          <w:lang w:val="en-US"/>
        </w:rPr>
      </w:pPr>
      <w:r>
        <w:rPr>
          <w:color w:val="000000" w:themeColor="text1"/>
          <w:szCs w:val="28"/>
          <w:lang w:val="en-US"/>
        </w:rPr>
        <w:t xml:space="preserve">32 </w:t>
      </w:r>
      <w:r w:rsidR="003B7BF2" w:rsidRPr="00E94731">
        <w:rPr>
          <w:color w:val="000000" w:themeColor="text1"/>
          <w:szCs w:val="28"/>
          <w:lang w:val="en-US"/>
        </w:rPr>
        <w:t>Zanettin F. Corpus methods for descriptive translation studies // Procedia-Social and Behavioral Sciences. – 2017. – Iss. 95. – P. 20-32.</w:t>
      </w:r>
    </w:p>
    <w:p w:rsidR="003B7BF2" w:rsidRPr="00E94731" w:rsidRDefault="00746B24" w:rsidP="00985AED">
      <w:pPr>
        <w:rPr>
          <w:rStyle w:val="a7"/>
          <w:color w:val="000000" w:themeColor="text1"/>
          <w:szCs w:val="28"/>
          <w:u w:val="none"/>
          <w:lang w:val="kk-KZ"/>
        </w:rPr>
      </w:pPr>
      <w:r>
        <w:rPr>
          <w:color w:val="000000" w:themeColor="text1"/>
          <w:szCs w:val="28"/>
          <w:lang w:val="kk-KZ"/>
        </w:rPr>
        <w:t>33</w:t>
      </w:r>
      <w:r w:rsidR="003B7BF2" w:rsidRPr="00E94731">
        <w:rPr>
          <w:color w:val="000000" w:themeColor="text1"/>
          <w:szCs w:val="28"/>
          <w:lang w:val="kk-KZ"/>
        </w:rPr>
        <w:t xml:space="preserve"> Закон Республики Казахстан</w:t>
      </w:r>
      <w:r w:rsidR="00F516CD" w:rsidRPr="00E94731">
        <w:rPr>
          <w:color w:val="000000" w:themeColor="text1"/>
          <w:szCs w:val="28"/>
          <w:lang w:val="kk-KZ"/>
        </w:rPr>
        <w:t>.</w:t>
      </w:r>
      <w:r w:rsidR="003B7BF2" w:rsidRPr="00E94731">
        <w:rPr>
          <w:color w:val="000000" w:themeColor="text1"/>
          <w:szCs w:val="28"/>
          <w:lang w:val="kk-KZ"/>
        </w:rPr>
        <w:t xml:space="preserve"> Об а</w:t>
      </w:r>
      <w:r w:rsidR="00F516CD" w:rsidRPr="00E94731">
        <w:rPr>
          <w:color w:val="000000" w:themeColor="text1"/>
          <w:szCs w:val="28"/>
          <w:lang w:val="kk-KZ"/>
        </w:rPr>
        <w:t>вторском праве и смежных правах: утв</w:t>
      </w:r>
      <w:r w:rsidR="003B7BF2" w:rsidRPr="00E94731">
        <w:rPr>
          <w:color w:val="000000" w:themeColor="text1"/>
          <w:szCs w:val="28"/>
          <w:lang w:val="kk-KZ"/>
        </w:rPr>
        <w:t>.</w:t>
      </w:r>
      <w:r w:rsidR="00F516CD" w:rsidRPr="00E94731">
        <w:rPr>
          <w:color w:val="000000" w:themeColor="text1"/>
          <w:szCs w:val="28"/>
          <w:lang w:val="kk-KZ"/>
        </w:rPr>
        <w:t xml:space="preserve"> 10 июня 1996 года, № 6-I.</w:t>
      </w:r>
      <w:r w:rsidR="00064837" w:rsidRPr="00E94731">
        <w:rPr>
          <w:color w:val="000000" w:themeColor="text1"/>
          <w:szCs w:val="28"/>
          <w:lang w:val="kk-KZ"/>
        </w:rPr>
        <w:t xml:space="preserve"> </w:t>
      </w:r>
      <w:hyperlink r:id="rId117" w:history="1">
        <w:r w:rsidR="003B7BF2" w:rsidRPr="00E94731">
          <w:rPr>
            <w:rStyle w:val="a7"/>
            <w:color w:val="000000" w:themeColor="text1"/>
            <w:szCs w:val="28"/>
            <w:u w:val="none"/>
            <w:lang w:val="kk-KZ"/>
          </w:rPr>
          <w:t>https://online.zakon.kz/Document/?doc_id=1005798</w:t>
        </w:r>
      </w:hyperlink>
      <w:r w:rsidR="003B7BF2" w:rsidRPr="00E94731">
        <w:rPr>
          <w:rStyle w:val="a7"/>
          <w:color w:val="000000" w:themeColor="text1"/>
          <w:szCs w:val="28"/>
          <w:u w:val="none"/>
          <w:lang w:val="kk-KZ"/>
        </w:rPr>
        <w:t>. 12.11.2020.</w:t>
      </w:r>
    </w:p>
    <w:p w:rsidR="003B7BF2" w:rsidRPr="00E94731" w:rsidRDefault="00746B24" w:rsidP="00985AED">
      <w:pPr>
        <w:rPr>
          <w:color w:val="000000" w:themeColor="text1"/>
          <w:szCs w:val="28"/>
          <w:lang w:val="kk-KZ"/>
        </w:rPr>
      </w:pPr>
      <w:r>
        <w:rPr>
          <w:rStyle w:val="a7"/>
          <w:color w:val="000000" w:themeColor="text1"/>
          <w:szCs w:val="28"/>
          <w:u w:val="none"/>
          <w:lang w:val="kk-KZ"/>
        </w:rPr>
        <w:t>34</w:t>
      </w:r>
      <w:r w:rsidR="003B7BF2" w:rsidRPr="00E94731">
        <w:rPr>
          <w:color w:val="000000" w:themeColor="text1"/>
        </w:rPr>
        <w:t xml:space="preserve"> </w:t>
      </w:r>
      <w:r w:rsidR="003B7BF2" w:rsidRPr="00E94731">
        <w:rPr>
          <w:rStyle w:val="a7"/>
          <w:color w:val="000000" w:themeColor="text1"/>
          <w:szCs w:val="28"/>
          <w:u w:val="none"/>
          <w:lang w:val="kk-KZ"/>
        </w:rPr>
        <w:t>Право интеллектуальной собственности. http://studentlibrary.ru</w:t>
      </w:r>
      <w:r w:rsidR="006615E4" w:rsidRPr="00E94731">
        <w:rPr>
          <w:rStyle w:val="a7"/>
          <w:color w:val="000000" w:themeColor="text1"/>
          <w:szCs w:val="28"/>
          <w:u w:val="none"/>
          <w:lang w:val="kk-KZ"/>
        </w:rPr>
        <w:t>. 12.11.2020.</w:t>
      </w:r>
    </w:p>
    <w:p w:rsidR="003B7BF2" w:rsidRPr="00E94731" w:rsidRDefault="00746B24" w:rsidP="00985AED">
      <w:pPr>
        <w:rPr>
          <w:color w:val="000000" w:themeColor="text1"/>
          <w:szCs w:val="28"/>
          <w:lang w:val="kk-KZ"/>
        </w:rPr>
      </w:pPr>
      <w:r>
        <w:rPr>
          <w:color w:val="000000" w:themeColor="text1"/>
          <w:szCs w:val="28"/>
          <w:lang w:val="kk-KZ"/>
        </w:rPr>
        <w:t>35</w:t>
      </w:r>
      <w:r w:rsidR="003B7BF2" w:rsidRPr="00E94731">
        <w:rPr>
          <w:color w:val="000000" w:themeColor="text1"/>
          <w:szCs w:val="28"/>
          <w:lang w:val="kk-KZ"/>
        </w:rPr>
        <w:t xml:space="preserve"> Как защитить авторские права на ваш сайт. </w:t>
      </w:r>
      <w:hyperlink r:id="rId118" w:history="1">
        <w:r w:rsidR="003B7BF2" w:rsidRPr="00E94731">
          <w:rPr>
            <w:rStyle w:val="a7"/>
            <w:color w:val="000000" w:themeColor="text1"/>
            <w:szCs w:val="28"/>
            <w:u w:val="none"/>
            <w:lang w:val="kk-KZ"/>
          </w:rPr>
          <w:t>https://xn--b1adeadlc3bdjl.kz/kak-zashhitit-avtorskie-prava-na-vash-sajt-kljuchevye-voprosy/</w:t>
        </w:r>
      </w:hyperlink>
      <w:r w:rsidR="003B7BF2" w:rsidRPr="00E94731">
        <w:rPr>
          <w:color w:val="000000" w:themeColor="text1"/>
          <w:szCs w:val="28"/>
          <w:lang w:val="kk-KZ"/>
        </w:rPr>
        <w:t>. 12.04.2021.</w:t>
      </w:r>
    </w:p>
    <w:p w:rsidR="003B7BF2" w:rsidRPr="00E94731" w:rsidRDefault="00746B24" w:rsidP="00985AED">
      <w:pPr>
        <w:rPr>
          <w:color w:val="000000" w:themeColor="text1"/>
          <w:szCs w:val="28"/>
          <w:lang w:val="kk-KZ"/>
        </w:rPr>
      </w:pPr>
      <w:r>
        <w:rPr>
          <w:color w:val="000000" w:themeColor="text1"/>
          <w:szCs w:val="28"/>
          <w:lang w:val="kk-KZ"/>
        </w:rPr>
        <w:t>36</w:t>
      </w:r>
      <w:r w:rsidR="003B7BF2" w:rsidRPr="00E94731">
        <w:rPr>
          <w:color w:val="000000" w:themeColor="text1"/>
          <w:szCs w:val="28"/>
          <w:lang w:val="kk-KZ"/>
        </w:rPr>
        <w:t xml:space="preserve"> Внесение сведений и их изменений в Государственный реестр прав на объекты, охраняемые авторским правом. </w:t>
      </w:r>
      <w:hyperlink r:id="rId119" w:history="1">
        <w:r w:rsidR="003B7BF2" w:rsidRPr="00E94731">
          <w:rPr>
            <w:rStyle w:val="a7"/>
            <w:color w:val="000000" w:themeColor="text1"/>
            <w:szCs w:val="28"/>
            <w:u w:val="none"/>
            <w:lang w:val="kk-KZ"/>
          </w:rPr>
          <w:t>https://egov.kz/cms/ru/services/copyright/pass070_mu</w:t>
        </w:r>
      </w:hyperlink>
      <w:r w:rsidR="003B7BF2" w:rsidRPr="00E94731">
        <w:rPr>
          <w:color w:val="000000" w:themeColor="text1"/>
          <w:szCs w:val="28"/>
          <w:lang w:val="kk-KZ"/>
        </w:rPr>
        <w:t>. 23.05.2021.</w:t>
      </w:r>
    </w:p>
    <w:p w:rsidR="003B7BF2" w:rsidRPr="00E94731" w:rsidRDefault="00746B24" w:rsidP="00985AED">
      <w:pPr>
        <w:rPr>
          <w:color w:val="000000" w:themeColor="text1"/>
          <w:szCs w:val="28"/>
          <w:lang w:val="en-US"/>
        </w:rPr>
      </w:pPr>
      <w:r>
        <w:rPr>
          <w:color w:val="000000" w:themeColor="text1"/>
          <w:szCs w:val="28"/>
          <w:lang w:val="en-US"/>
        </w:rPr>
        <w:t>37</w:t>
      </w:r>
      <w:r w:rsidR="003B7BF2" w:rsidRPr="00E94731">
        <w:rPr>
          <w:color w:val="000000" w:themeColor="text1"/>
          <w:szCs w:val="28"/>
          <w:lang w:val="en-US"/>
        </w:rPr>
        <w:t xml:space="preserve"> </w:t>
      </w:r>
      <w:r w:rsidR="003F004D" w:rsidRPr="00E94731">
        <w:rPr>
          <w:color w:val="000000" w:themeColor="text1"/>
          <w:szCs w:val="28"/>
          <w:lang w:val="en-US"/>
        </w:rPr>
        <w:t xml:space="preserve">Ilisei I., Inkpen D., Pastor G., Mitkov R. </w:t>
      </w:r>
      <w:r w:rsidR="003B7BF2" w:rsidRPr="00E94731">
        <w:rPr>
          <w:color w:val="000000" w:themeColor="text1"/>
          <w:szCs w:val="28"/>
          <w:lang w:val="en-US"/>
        </w:rPr>
        <w:t>Identification of translationese:</w:t>
      </w:r>
      <w:r w:rsidR="003F004D" w:rsidRPr="00E94731">
        <w:rPr>
          <w:color w:val="000000" w:themeColor="text1"/>
          <w:szCs w:val="28"/>
          <w:lang w:val="en-US"/>
        </w:rPr>
        <w:t xml:space="preserve"> a machine learning approach // </w:t>
      </w:r>
      <w:r w:rsidR="003F004D" w:rsidRPr="00E94731">
        <w:rPr>
          <w:bCs/>
          <w:szCs w:val="28"/>
        </w:rPr>
        <w:t>Матер</w:t>
      </w:r>
      <w:r w:rsidR="003F004D" w:rsidRPr="00E94731">
        <w:rPr>
          <w:bCs/>
          <w:szCs w:val="28"/>
          <w:lang w:val="en-US"/>
        </w:rPr>
        <w:t xml:space="preserve">. </w:t>
      </w:r>
      <w:r w:rsidR="003F004D" w:rsidRPr="00E94731">
        <w:rPr>
          <w:bCs/>
          <w:szCs w:val="28"/>
        </w:rPr>
        <w:t>междунар</w:t>
      </w:r>
      <w:r w:rsidR="003F004D" w:rsidRPr="00E94731">
        <w:rPr>
          <w:bCs/>
          <w:szCs w:val="28"/>
          <w:lang w:val="en-US"/>
        </w:rPr>
        <w:t xml:space="preserve">. </w:t>
      </w:r>
      <w:r w:rsidR="003F004D" w:rsidRPr="00E94731">
        <w:rPr>
          <w:bCs/>
          <w:szCs w:val="28"/>
        </w:rPr>
        <w:t>науч</w:t>
      </w:r>
      <w:r w:rsidR="003F004D" w:rsidRPr="00E94731">
        <w:rPr>
          <w:bCs/>
          <w:szCs w:val="28"/>
          <w:lang w:val="en-US"/>
        </w:rPr>
        <w:t xml:space="preserve">. </w:t>
      </w:r>
      <w:r w:rsidR="003F004D" w:rsidRPr="00E94731">
        <w:rPr>
          <w:bCs/>
          <w:szCs w:val="28"/>
        </w:rPr>
        <w:t>конф</w:t>
      </w:r>
      <w:r w:rsidR="003F004D" w:rsidRPr="00E94731">
        <w:rPr>
          <w:bCs/>
          <w:szCs w:val="28"/>
          <w:lang w:val="en-US"/>
        </w:rPr>
        <w:t>.</w:t>
      </w:r>
      <w:r w:rsidR="003F004D" w:rsidRPr="00E94731">
        <w:rPr>
          <w:bCs/>
          <w:sz w:val="22"/>
          <w:lang w:val="en-US"/>
        </w:rPr>
        <w:t xml:space="preserve"> </w:t>
      </w:r>
      <w:r w:rsidR="003F004D" w:rsidRPr="00E94731">
        <w:rPr>
          <w:color w:val="000000" w:themeColor="text1"/>
          <w:szCs w:val="28"/>
          <w:lang w:val="en-US"/>
        </w:rPr>
        <w:t xml:space="preserve"> </w:t>
      </w:r>
      <w:r w:rsidR="003F004D" w:rsidRPr="00E94731">
        <w:rPr>
          <w:color w:val="000000" w:themeColor="text1"/>
          <w:szCs w:val="28"/>
          <w:lang w:val="kk-KZ"/>
        </w:rPr>
        <w:t>«</w:t>
      </w:r>
      <w:r w:rsidR="003F004D" w:rsidRPr="00E94731">
        <w:rPr>
          <w:color w:val="000000" w:themeColor="text1"/>
          <w:szCs w:val="28"/>
          <w:lang w:val="en-US"/>
        </w:rPr>
        <w:t xml:space="preserve">The </w:t>
      </w:r>
      <w:r w:rsidR="003B7BF2" w:rsidRPr="00E94731">
        <w:rPr>
          <w:color w:val="000000" w:themeColor="text1"/>
          <w:szCs w:val="28"/>
          <w:lang w:val="en-US"/>
        </w:rPr>
        <w:t>11th International Conference on Intelligent Text Processing and Computational Linguistics (CICLing 2010)</w:t>
      </w:r>
      <w:r w:rsidR="003F004D" w:rsidRPr="00E94731">
        <w:rPr>
          <w:color w:val="000000" w:themeColor="text1"/>
          <w:szCs w:val="28"/>
          <w:lang w:val="en-US"/>
        </w:rPr>
        <w:t>»</w:t>
      </w:r>
      <w:r w:rsidR="003B7BF2" w:rsidRPr="00E94731">
        <w:rPr>
          <w:color w:val="000000" w:themeColor="text1"/>
          <w:szCs w:val="28"/>
          <w:lang w:val="en-US"/>
        </w:rPr>
        <w:t xml:space="preserve">. – </w:t>
      </w:r>
      <w:r w:rsidR="003F004D" w:rsidRPr="00E94731">
        <w:rPr>
          <w:color w:val="000000" w:themeColor="text1"/>
          <w:szCs w:val="28"/>
          <w:lang w:val="en-US"/>
        </w:rPr>
        <w:t>Iasi</w:t>
      </w:r>
      <w:r w:rsidR="003B7BF2" w:rsidRPr="00E94731">
        <w:rPr>
          <w:color w:val="000000" w:themeColor="text1"/>
          <w:szCs w:val="28"/>
          <w:lang w:val="en-US"/>
        </w:rPr>
        <w:t>, 2015. – P. 503-511.</w:t>
      </w:r>
    </w:p>
    <w:p w:rsidR="003B7BF2" w:rsidRPr="00E94731" w:rsidRDefault="003B7BF2" w:rsidP="00985AED">
      <w:pPr>
        <w:rPr>
          <w:color w:val="000000" w:themeColor="text1"/>
          <w:szCs w:val="28"/>
          <w:lang w:val="en-US"/>
        </w:rPr>
      </w:pPr>
      <w:r w:rsidRPr="00E94731">
        <w:rPr>
          <w:color w:val="000000" w:themeColor="text1"/>
          <w:szCs w:val="28"/>
          <w:lang w:val="en-US"/>
        </w:rPr>
        <w:t xml:space="preserve">38 </w:t>
      </w:r>
      <w:r w:rsidR="003F004D" w:rsidRPr="00E94731">
        <w:rPr>
          <w:color w:val="000000" w:themeColor="text1"/>
          <w:szCs w:val="28"/>
          <w:lang w:val="en-US"/>
        </w:rPr>
        <w:t xml:space="preserve">Fantinuoli C., Zanettin F. </w:t>
      </w:r>
      <w:r w:rsidRPr="00E94731">
        <w:rPr>
          <w:color w:val="000000" w:themeColor="text1"/>
          <w:szCs w:val="28"/>
          <w:lang w:val="en-US"/>
        </w:rPr>
        <w:t>New directions in c</w:t>
      </w:r>
      <w:r w:rsidR="003F004D" w:rsidRPr="00E94731">
        <w:rPr>
          <w:color w:val="000000" w:themeColor="text1"/>
          <w:szCs w:val="28"/>
          <w:lang w:val="en-US"/>
        </w:rPr>
        <w:t>orpus-based translation studies</w:t>
      </w:r>
      <w:r w:rsidRPr="00E94731">
        <w:rPr>
          <w:color w:val="000000" w:themeColor="text1"/>
          <w:szCs w:val="28"/>
          <w:lang w:val="en-US"/>
        </w:rPr>
        <w:t>. – Berlin: Language Science Press, 2015. – P. 93-114.</w:t>
      </w:r>
    </w:p>
    <w:p w:rsidR="003B7BF2" w:rsidRPr="00E94731" w:rsidRDefault="003B7BF2" w:rsidP="00985AED">
      <w:pPr>
        <w:rPr>
          <w:color w:val="000000" w:themeColor="text1"/>
          <w:szCs w:val="28"/>
          <w:lang w:val="en-US"/>
        </w:rPr>
      </w:pPr>
      <w:r w:rsidRPr="00E94731">
        <w:rPr>
          <w:color w:val="000000" w:themeColor="text1"/>
          <w:szCs w:val="28"/>
          <w:lang w:val="en-US"/>
        </w:rPr>
        <w:t xml:space="preserve">39 Kunilovskaya M., Kutuzov A. A quantitative study of translational Russian (based on </w:t>
      </w:r>
      <w:r w:rsidRPr="00E94731">
        <w:rPr>
          <w:color w:val="000000" w:themeColor="text1"/>
          <w:szCs w:val="28"/>
        </w:rPr>
        <w:t>а</w:t>
      </w:r>
      <w:r w:rsidRPr="00E94731">
        <w:rPr>
          <w:color w:val="000000" w:themeColor="text1"/>
          <w:szCs w:val="28"/>
          <w:lang w:val="en-US"/>
        </w:rPr>
        <w:t xml:space="preserve"> translational learner corpus) // </w:t>
      </w:r>
      <w:r w:rsidR="007A53B0" w:rsidRPr="00E94731">
        <w:rPr>
          <w:bCs/>
          <w:szCs w:val="28"/>
        </w:rPr>
        <w:t>Матер</w:t>
      </w:r>
      <w:r w:rsidR="007A53B0" w:rsidRPr="00E94731">
        <w:rPr>
          <w:bCs/>
          <w:szCs w:val="28"/>
          <w:lang w:val="en-US"/>
        </w:rPr>
        <w:t xml:space="preserve">. </w:t>
      </w:r>
      <w:r w:rsidR="007A53B0" w:rsidRPr="00E94731">
        <w:rPr>
          <w:bCs/>
          <w:szCs w:val="28"/>
        </w:rPr>
        <w:t>междунар</w:t>
      </w:r>
      <w:r w:rsidR="007A53B0" w:rsidRPr="00E94731">
        <w:rPr>
          <w:bCs/>
          <w:szCs w:val="28"/>
          <w:lang w:val="en-US"/>
        </w:rPr>
        <w:t xml:space="preserve">. </w:t>
      </w:r>
      <w:r w:rsidR="007A53B0" w:rsidRPr="00E94731">
        <w:rPr>
          <w:bCs/>
          <w:szCs w:val="28"/>
        </w:rPr>
        <w:t>науч</w:t>
      </w:r>
      <w:r w:rsidR="007A53B0" w:rsidRPr="00E94731">
        <w:rPr>
          <w:bCs/>
          <w:szCs w:val="28"/>
          <w:lang w:val="en-US"/>
        </w:rPr>
        <w:t xml:space="preserve">. </w:t>
      </w:r>
      <w:r w:rsidR="007A53B0" w:rsidRPr="00E94731">
        <w:rPr>
          <w:bCs/>
          <w:szCs w:val="28"/>
        </w:rPr>
        <w:t>конф</w:t>
      </w:r>
      <w:r w:rsidR="007A53B0" w:rsidRPr="00E94731">
        <w:rPr>
          <w:bCs/>
          <w:szCs w:val="28"/>
          <w:lang w:val="en-US"/>
        </w:rPr>
        <w:t>.</w:t>
      </w:r>
      <w:r w:rsidR="007A53B0" w:rsidRPr="00E94731">
        <w:rPr>
          <w:bCs/>
          <w:sz w:val="22"/>
          <w:lang w:val="en-US"/>
        </w:rPr>
        <w:t xml:space="preserve"> </w:t>
      </w:r>
      <w:r w:rsidR="007A53B0" w:rsidRPr="00E94731">
        <w:rPr>
          <w:color w:val="000000" w:themeColor="text1"/>
          <w:szCs w:val="28"/>
          <w:lang w:val="en-US"/>
        </w:rPr>
        <w:t xml:space="preserve"> «</w:t>
      </w:r>
      <w:r w:rsidRPr="00E94731">
        <w:rPr>
          <w:color w:val="000000" w:themeColor="text1"/>
          <w:szCs w:val="28"/>
          <w:lang w:val="en-US"/>
        </w:rPr>
        <w:t>Corpus Linguistics 2015: 7th International Conference</w:t>
      </w:r>
      <w:r w:rsidR="007A53B0" w:rsidRPr="00E94731">
        <w:rPr>
          <w:color w:val="000000" w:themeColor="text1"/>
          <w:szCs w:val="28"/>
          <w:lang w:val="en-US"/>
        </w:rPr>
        <w:t>»</w:t>
      </w:r>
      <w:r w:rsidRPr="00E94731">
        <w:rPr>
          <w:color w:val="000000" w:themeColor="text1"/>
          <w:szCs w:val="28"/>
          <w:lang w:val="en-US"/>
        </w:rPr>
        <w:t xml:space="preserve">. – St. Petersburg, 2015. – </w:t>
      </w:r>
      <w:r w:rsidR="007A53B0" w:rsidRPr="00E94731">
        <w:rPr>
          <w:color w:val="000000" w:themeColor="text1"/>
          <w:szCs w:val="28"/>
        </w:rPr>
        <w:t>С</w:t>
      </w:r>
      <w:r w:rsidRPr="00E94731">
        <w:rPr>
          <w:color w:val="000000" w:themeColor="text1"/>
          <w:szCs w:val="28"/>
          <w:lang w:val="en-US"/>
        </w:rPr>
        <w:t xml:space="preserve">. 33-40. </w:t>
      </w:r>
    </w:p>
    <w:p w:rsidR="003B7BF2" w:rsidRPr="00E94731" w:rsidRDefault="003B7BF2" w:rsidP="00985AED">
      <w:pPr>
        <w:rPr>
          <w:color w:val="000000" w:themeColor="text1"/>
          <w:szCs w:val="28"/>
        </w:rPr>
      </w:pPr>
      <w:r w:rsidRPr="0054185D">
        <w:rPr>
          <w:color w:val="000000" w:themeColor="text1"/>
          <w:szCs w:val="28"/>
          <w:lang w:val="en-US"/>
        </w:rPr>
        <w:t xml:space="preserve">40 </w:t>
      </w:r>
      <w:r w:rsidRPr="00E94731">
        <w:rPr>
          <w:color w:val="000000" w:themeColor="text1"/>
          <w:szCs w:val="28"/>
        </w:rPr>
        <w:t>Москаленко</w:t>
      </w:r>
      <w:r w:rsidRPr="0054185D">
        <w:rPr>
          <w:color w:val="000000" w:themeColor="text1"/>
          <w:szCs w:val="28"/>
          <w:lang w:val="en-US"/>
        </w:rPr>
        <w:t xml:space="preserve"> </w:t>
      </w:r>
      <w:r w:rsidRPr="00E94731">
        <w:rPr>
          <w:color w:val="000000" w:themeColor="text1"/>
          <w:szCs w:val="28"/>
        </w:rPr>
        <w:t>Е</w:t>
      </w:r>
      <w:r w:rsidRPr="0054185D">
        <w:rPr>
          <w:color w:val="000000" w:themeColor="text1"/>
          <w:szCs w:val="28"/>
          <w:lang w:val="en-US"/>
        </w:rPr>
        <w:t>.</w:t>
      </w:r>
      <w:r w:rsidRPr="00E94731">
        <w:rPr>
          <w:color w:val="000000" w:themeColor="text1"/>
          <w:szCs w:val="28"/>
        </w:rPr>
        <w:t>Н</w:t>
      </w:r>
      <w:r w:rsidRPr="0054185D">
        <w:rPr>
          <w:color w:val="000000" w:themeColor="text1"/>
          <w:szCs w:val="28"/>
          <w:lang w:val="en-US"/>
        </w:rPr>
        <w:t xml:space="preserve">., </w:t>
      </w:r>
      <w:r w:rsidRPr="00E94731">
        <w:rPr>
          <w:color w:val="000000" w:themeColor="text1"/>
          <w:szCs w:val="28"/>
        </w:rPr>
        <w:t>Слесарев</w:t>
      </w:r>
      <w:r w:rsidRPr="0054185D">
        <w:rPr>
          <w:color w:val="000000" w:themeColor="text1"/>
          <w:szCs w:val="28"/>
          <w:lang w:val="en-US"/>
        </w:rPr>
        <w:t xml:space="preserve"> </w:t>
      </w:r>
      <w:r w:rsidRPr="00E94731">
        <w:rPr>
          <w:color w:val="000000" w:themeColor="text1"/>
          <w:szCs w:val="28"/>
        </w:rPr>
        <w:t>Ю</w:t>
      </w:r>
      <w:r w:rsidRPr="0054185D">
        <w:rPr>
          <w:color w:val="000000" w:themeColor="text1"/>
          <w:szCs w:val="28"/>
          <w:lang w:val="en-US"/>
        </w:rPr>
        <w:t>.</w:t>
      </w:r>
      <w:r w:rsidRPr="00E94731">
        <w:rPr>
          <w:color w:val="000000" w:themeColor="text1"/>
          <w:szCs w:val="28"/>
        </w:rPr>
        <w:t>Н</w:t>
      </w:r>
      <w:r w:rsidRPr="0054185D">
        <w:rPr>
          <w:color w:val="000000" w:themeColor="text1"/>
          <w:szCs w:val="28"/>
          <w:lang w:val="en-US"/>
        </w:rPr>
        <w:t xml:space="preserve">. </w:t>
      </w:r>
      <w:r w:rsidRPr="00E94731">
        <w:rPr>
          <w:color w:val="000000" w:themeColor="text1"/>
          <w:szCs w:val="28"/>
        </w:rPr>
        <w:t>Методы</w:t>
      </w:r>
      <w:r w:rsidRPr="0054185D">
        <w:rPr>
          <w:color w:val="000000" w:themeColor="text1"/>
          <w:szCs w:val="28"/>
          <w:lang w:val="en-US"/>
        </w:rPr>
        <w:t xml:space="preserve"> </w:t>
      </w:r>
      <w:r w:rsidRPr="00E94731">
        <w:rPr>
          <w:color w:val="000000" w:themeColor="text1"/>
          <w:szCs w:val="28"/>
        </w:rPr>
        <w:t>проверки</w:t>
      </w:r>
      <w:r w:rsidRPr="0054185D">
        <w:rPr>
          <w:color w:val="000000" w:themeColor="text1"/>
          <w:szCs w:val="28"/>
          <w:lang w:val="en-US"/>
        </w:rPr>
        <w:t xml:space="preserve"> </w:t>
      </w:r>
      <w:r w:rsidRPr="00E94731">
        <w:rPr>
          <w:color w:val="000000" w:themeColor="text1"/>
          <w:szCs w:val="28"/>
        </w:rPr>
        <w:t>текстовых</w:t>
      </w:r>
      <w:r w:rsidRPr="0054185D">
        <w:rPr>
          <w:color w:val="000000" w:themeColor="text1"/>
          <w:szCs w:val="28"/>
          <w:lang w:val="en-US"/>
        </w:rPr>
        <w:t xml:space="preserve"> </w:t>
      </w:r>
      <w:r w:rsidRPr="00E94731">
        <w:rPr>
          <w:color w:val="000000" w:themeColor="text1"/>
          <w:szCs w:val="28"/>
        </w:rPr>
        <w:t>документов</w:t>
      </w:r>
      <w:r w:rsidRPr="0054185D">
        <w:rPr>
          <w:color w:val="000000" w:themeColor="text1"/>
          <w:szCs w:val="28"/>
          <w:lang w:val="en-US"/>
        </w:rPr>
        <w:t xml:space="preserve"> </w:t>
      </w:r>
      <w:r w:rsidRPr="00E94731">
        <w:rPr>
          <w:color w:val="000000" w:themeColor="text1"/>
          <w:szCs w:val="28"/>
        </w:rPr>
        <w:t>на</w:t>
      </w:r>
      <w:r w:rsidRPr="0054185D">
        <w:rPr>
          <w:color w:val="000000" w:themeColor="text1"/>
          <w:szCs w:val="28"/>
          <w:lang w:val="en-US"/>
        </w:rPr>
        <w:t xml:space="preserve"> </w:t>
      </w:r>
      <w:r w:rsidRPr="00E94731">
        <w:rPr>
          <w:color w:val="000000" w:themeColor="text1"/>
          <w:szCs w:val="28"/>
        </w:rPr>
        <w:t>уникальность</w:t>
      </w:r>
      <w:r w:rsidRPr="0054185D">
        <w:rPr>
          <w:color w:val="000000" w:themeColor="text1"/>
          <w:szCs w:val="28"/>
          <w:lang w:val="en-US"/>
        </w:rPr>
        <w:t xml:space="preserve">. </w:t>
      </w:r>
      <w:hyperlink r:id="rId120" w:history="1">
        <w:r w:rsidR="006615E4" w:rsidRPr="00E94731">
          <w:rPr>
            <w:rStyle w:val="a7"/>
            <w:color w:val="000000" w:themeColor="text1"/>
            <w:szCs w:val="28"/>
            <w:u w:val="none"/>
          </w:rPr>
          <w:t>http://web.snauka.ru</w:t>
        </w:r>
      </w:hyperlink>
      <w:r w:rsidRPr="00E94731">
        <w:rPr>
          <w:color w:val="000000" w:themeColor="text1"/>
          <w:szCs w:val="28"/>
        </w:rPr>
        <w:t>.</w:t>
      </w:r>
      <w:r w:rsidR="006615E4" w:rsidRPr="00E94731">
        <w:rPr>
          <w:color w:val="000000" w:themeColor="text1"/>
          <w:szCs w:val="28"/>
        </w:rPr>
        <w:t xml:space="preserve"> </w:t>
      </w:r>
      <w:r w:rsidR="006615E4" w:rsidRPr="00E94731">
        <w:rPr>
          <w:rStyle w:val="a7"/>
          <w:color w:val="000000" w:themeColor="text1"/>
          <w:szCs w:val="28"/>
          <w:u w:val="none"/>
          <w:lang w:val="kk-KZ"/>
        </w:rPr>
        <w:t>12.11.2020.</w:t>
      </w:r>
    </w:p>
    <w:p w:rsidR="003B7BF2" w:rsidRPr="00E94731" w:rsidRDefault="003B7BF2" w:rsidP="00985AED">
      <w:pPr>
        <w:rPr>
          <w:color w:val="000000" w:themeColor="text1"/>
          <w:szCs w:val="28"/>
        </w:rPr>
      </w:pPr>
      <w:r w:rsidRPr="00E94731">
        <w:rPr>
          <w:color w:val="000000" w:themeColor="text1"/>
          <w:szCs w:val="28"/>
        </w:rPr>
        <w:t xml:space="preserve">41 Астапова О.П. Исследование и разработка методов поиска плагиата в многоязычных корпусах текстов. </w:t>
      </w:r>
      <w:hyperlink r:id="rId121" w:history="1">
        <w:r w:rsidRPr="00E94731">
          <w:rPr>
            <w:rStyle w:val="a7"/>
            <w:color w:val="000000" w:themeColor="text1"/>
            <w:szCs w:val="28"/>
            <w:u w:val="none"/>
          </w:rPr>
          <w:t>http://seminar.at.ispras.ru/wp-content/uploads/2012/07/Astapova-thesis1.pdf</w:t>
        </w:r>
      </w:hyperlink>
      <w:r w:rsidRPr="00E94731">
        <w:rPr>
          <w:color w:val="000000" w:themeColor="text1"/>
          <w:szCs w:val="28"/>
        </w:rPr>
        <w:t>. 16.04.2019.</w:t>
      </w:r>
    </w:p>
    <w:p w:rsidR="003B7BF2" w:rsidRPr="00E94731" w:rsidRDefault="003B7BF2" w:rsidP="00985AED">
      <w:pPr>
        <w:rPr>
          <w:color w:val="000000" w:themeColor="text1"/>
          <w:szCs w:val="28"/>
        </w:rPr>
      </w:pPr>
      <w:r w:rsidRPr="00E94731">
        <w:rPr>
          <w:color w:val="000000" w:themeColor="text1"/>
          <w:szCs w:val="28"/>
        </w:rPr>
        <w:t xml:space="preserve">42 Шарапов Р.В., Шарапова Е.В. Система проверки текстов на заимствование из других источников // </w:t>
      </w:r>
      <w:r w:rsidR="007A53B0" w:rsidRPr="00E94731">
        <w:rPr>
          <w:bCs/>
          <w:szCs w:val="28"/>
        </w:rPr>
        <w:t>Матер. междунар. науч. конф.</w:t>
      </w:r>
      <w:r w:rsidR="007A53B0" w:rsidRPr="00E94731">
        <w:rPr>
          <w:bCs/>
          <w:sz w:val="22"/>
        </w:rPr>
        <w:t xml:space="preserve"> </w:t>
      </w:r>
      <w:r w:rsidR="007A53B0" w:rsidRPr="00E94731">
        <w:rPr>
          <w:color w:val="000000" w:themeColor="text1"/>
          <w:szCs w:val="28"/>
        </w:rPr>
        <w:t xml:space="preserve"> </w:t>
      </w:r>
      <w:r w:rsidRPr="00E94731">
        <w:rPr>
          <w:color w:val="000000" w:themeColor="text1"/>
          <w:szCs w:val="28"/>
        </w:rPr>
        <w:t xml:space="preserve">«Электронные библиотеки: Перспективные методы и технологии, электронные коллекции». – Воронеж, 2014. – С. 121-126. </w:t>
      </w:r>
    </w:p>
    <w:p w:rsidR="003B7BF2" w:rsidRPr="00E94731" w:rsidRDefault="003B7BF2" w:rsidP="00985AED">
      <w:pPr>
        <w:rPr>
          <w:color w:val="000000" w:themeColor="text1"/>
          <w:szCs w:val="28"/>
        </w:rPr>
      </w:pPr>
      <w:r w:rsidRPr="00E94731">
        <w:rPr>
          <w:color w:val="000000" w:themeColor="text1"/>
          <w:szCs w:val="28"/>
        </w:rPr>
        <w:t xml:space="preserve">43 Мазов Н.А., Гуреев В.Н. Результаты исследований по выявлению переводного плагиата с использованием библиометрических баз данных // Научные и технические библиотеки. – 2017. – № 12. </w:t>
      </w:r>
      <w:r w:rsidR="00595DE4" w:rsidRPr="00E94731">
        <w:rPr>
          <w:color w:val="000000" w:themeColor="text1"/>
          <w:szCs w:val="28"/>
        </w:rPr>
        <w:t>– С.87</w:t>
      </w:r>
      <w:r w:rsidR="004A2581" w:rsidRPr="00E94731">
        <w:rPr>
          <w:color w:val="000000" w:themeColor="text1"/>
          <w:szCs w:val="28"/>
        </w:rPr>
        <w:t>-</w:t>
      </w:r>
      <w:r w:rsidR="00595DE4" w:rsidRPr="00E94731">
        <w:rPr>
          <w:color w:val="000000" w:themeColor="text1"/>
          <w:szCs w:val="28"/>
        </w:rPr>
        <w:t>96.</w:t>
      </w:r>
    </w:p>
    <w:p w:rsidR="003B7BF2" w:rsidRPr="00E94731" w:rsidRDefault="003B7BF2" w:rsidP="00985AED">
      <w:pPr>
        <w:rPr>
          <w:color w:val="000000" w:themeColor="text1"/>
          <w:szCs w:val="28"/>
        </w:rPr>
      </w:pPr>
      <w:r w:rsidRPr="00E94731">
        <w:rPr>
          <w:color w:val="000000" w:themeColor="text1"/>
          <w:szCs w:val="28"/>
        </w:rPr>
        <w:t>44 Абраров Р.Д. Разработка методов поиска плагиата //</w:t>
      </w:r>
      <w:r w:rsidR="00595DE4" w:rsidRPr="00E94731">
        <w:rPr>
          <w:color w:val="000000" w:themeColor="text1"/>
          <w:szCs w:val="28"/>
        </w:rPr>
        <w:t xml:space="preserve"> Молодой ученый. – 2016. – №12</w:t>
      </w:r>
      <w:r w:rsidRPr="00E94731">
        <w:rPr>
          <w:color w:val="000000" w:themeColor="text1"/>
          <w:szCs w:val="28"/>
        </w:rPr>
        <w:t>.</w:t>
      </w:r>
      <w:r w:rsidR="00595DE4" w:rsidRPr="00E94731">
        <w:rPr>
          <w:color w:val="000000" w:themeColor="text1"/>
          <w:szCs w:val="28"/>
        </w:rPr>
        <w:t>4</w:t>
      </w:r>
      <w:r w:rsidRPr="00E94731">
        <w:rPr>
          <w:color w:val="000000" w:themeColor="text1"/>
          <w:szCs w:val="28"/>
        </w:rPr>
        <w:t xml:space="preserve"> – С. 5-7. </w:t>
      </w:r>
    </w:p>
    <w:p w:rsidR="00932576" w:rsidRPr="00E94731" w:rsidRDefault="00932576" w:rsidP="00985AED">
      <w:pPr>
        <w:rPr>
          <w:color w:val="000000" w:themeColor="text1"/>
          <w:szCs w:val="28"/>
        </w:rPr>
      </w:pPr>
      <w:r w:rsidRPr="00E94731">
        <w:rPr>
          <w:color w:val="000000" w:themeColor="text1"/>
          <w:szCs w:val="28"/>
        </w:rPr>
        <w:lastRenderedPageBreak/>
        <w:t>45 Чехович Ю., Кузнецова Р., Бахтеев О. Плагиат в научных статьях: трудности обнаружения перевода. https://www.elibrary.ru/item.asp?id=30519902. 17.04.2019.</w:t>
      </w:r>
    </w:p>
    <w:p w:rsidR="003B7BF2" w:rsidRPr="00E94731" w:rsidRDefault="003B7BF2" w:rsidP="00985AED">
      <w:pPr>
        <w:rPr>
          <w:color w:val="000000" w:themeColor="text1"/>
          <w:szCs w:val="28"/>
        </w:rPr>
      </w:pPr>
      <w:r w:rsidRPr="00E94731">
        <w:rPr>
          <w:color w:val="000000" w:themeColor="text1"/>
          <w:szCs w:val="28"/>
        </w:rPr>
        <w:t>4</w:t>
      </w:r>
      <w:r w:rsidR="00932576" w:rsidRPr="00E94731">
        <w:rPr>
          <w:color w:val="000000" w:themeColor="text1"/>
          <w:szCs w:val="28"/>
        </w:rPr>
        <w:t>6</w:t>
      </w:r>
      <w:r w:rsidRPr="00E94731">
        <w:rPr>
          <w:color w:val="000000" w:themeColor="text1"/>
          <w:szCs w:val="28"/>
        </w:rPr>
        <w:t xml:space="preserve"> Абраров Р.Д., Худайберганова М.М. Как работает антиплагиат</w:t>
      </w:r>
      <w:r w:rsidR="00595DE4" w:rsidRPr="00E94731">
        <w:rPr>
          <w:color w:val="000000" w:themeColor="text1"/>
          <w:szCs w:val="28"/>
        </w:rPr>
        <w:t>:</w:t>
      </w:r>
      <w:r w:rsidRPr="00E94731">
        <w:rPr>
          <w:color w:val="000000" w:themeColor="text1"/>
          <w:szCs w:val="28"/>
        </w:rPr>
        <w:t xml:space="preserve"> </w:t>
      </w:r>
      <w:r w:rsidR="00595DE4" w:rsidRPr="00E94731">
        <w:rPr>
          <w:color w:val="000000" w:themeColor="text1"/>
          <w:szCs w:val="28"/>
        </w:rPr>
        <w:t>п</w:t>
      </w:r>
      <w:r w:rsidRPr="00E94731">
        <w:rPr>
          <w:color w:val="000000" w:themeColor="text1"/>
          <w:szCs w:val="28"/>
        </w:rPr>
        <w:t xml:space="preserve">ринцип работы антиплагиата // Молодой ученый. – 2016. – №29.3. – С. 1-2. </w:t>
      </w:r>
    </w:p>
    <w:p w:rsidR="003B7BF2" w:rsidRPr="00E94731" w:rsidRDefault="003B7BF2" w:rsidP="00985AED">
      <w:pPr>
        <w:rPr>
          <w:color w:val="000000" w:themeColor="text1"/>
          <w:szCs w:val="28"/>
        </w:rPr>
      </w:pPr>
      <w:r w:rsidRPr="00E94731">
        <w:rPr>
          <w:color w:val="000000" w:themeColor="text1"/>
          <w:szCs w:val="28"/>
          <w:lang w:val="en-US"/>
        </w:rPr>
        <w:t>4</w:t>
      </w:r>
      <w:r w:rsidR="00932576" w:rsidRPr="00E94731">
        <w:rPr>
          <w:color w:val="000000" w:themeColor="text1"/>
          <w:szCs w:val="28"/>
          <w:lang w:val="en-US"/>
        </w:rPr>
        <w:t>7</w:t>
      </w:r>
      <w:r w:rsidRPr="00E94731">
        <w:rPr>
          <w:color w:val="000000" w:themeColor="text1"/>
          <w:szCs w:val="28"/>
          <w:lang w:val="en-US"/>
        </w:rPr>
        <w:t xml:space="preserve"> Nisioi S., Dinu L.P. A clustering approach for translationese identification // </w:t>
      </w:r>
      <w:r w:rsidR="00595DE4" w:rsidRPr="00E94731">
        <w:rPr>
          <w:color w:val="000000" w:themeColor="text1"/>
          <w:szCs w:val="28"/>
          <w:lang w:val="en-US"/>
        </w:rPr>
        <w:t xml:space="preserve">Матер. междунар. науч. конф. </w:t>
      </w:r>
      <w:r w:rsidR="00595DE4" w:rsidRPr="00E94731">
        <w:rPr>
          <w:color w:val="000000" w:themeColor="text1"/>
          <w:szCs w:val="28"/>
        </w:rPr>
        <w:t>«</w:t>
      </w:r>
      <w:r w:rsidRPr="00E94731">
        <w:rPr>
          <w:color w:val="000000" w:themeColor="text1"/>
          <w:szCs w:val="28"/>
          <w:lang w:val="en-US"/>
        </w:rPr>
        <w:t>RANLP</w:t>
      </w:r>
      <w:r w:rsidR="00595DE4" w:rsidRPr="00E94731">
        <w:rPr>
          <w:color w:val="000000" w:themeColor="text1"/>
          <w:szCs w:val="28"/>
        </w:rPr>
        <w:t>»</w:t>
      </w:r>
      <w:r w:rsidRPr="00E94731">
        <w:rPr>
          <w:color w:val="000000" w:themeColor="text1"/>
          <w:szCs w:val="28"/>
        </w:rPr>
        <w:t xml:space="preserve">. – </w:t>
      </w:r>
      <w:r w:rsidR="00595DE4" w:rsidRPr="00E94731">
        <w:rPr>
          <w:color w:val="000000" w:themeColor="text1"/>
          <w:szCs w:val="28"/>
          <w:lang w:val="en-US"/>
        </w:rPr>
        <w:t>Varna</w:t>
      </w:r>
      <w:r w:rsidR="00595DE4" w:rsidRPr="00E94731">
        <w:rPr>
          <w:color w:val="000000" w:themeColor="text1"/>
          <w:szCs w:val="28"/>
        </w:rPr>
        <w:t xml:space="preserve">, </w:t>
      </w:r>
      <w:r w:rsidRPr="00E94731">
        <w:rPr>
          <w:color w:val="000000" w:themeColor="text1"/>
          <w:szCs w:val="28"/>
        </w:rPr>
        <w:t xml:space="preserve">2018. – </w:t>
      </w:r>
      <w:r w:rsidR="00595DE4" w:rsidRPr="00E94731">
        <w:rPr>
          <w:color w:val="000000" w:themeColor="text1"/>
          <w:szCs w:val="28"/>
        </w:rPr>
        <w:t>С</w:t>
      </w:r>
      <w:r w:rsidRPr="00E94731">
        <w:rPr>
          <w:color w:val="000000" w:themeColor="text1"/>
          <w:szCs w:val="28"/>
        </w:rPr>
        <w:t>. 532-538.</w:t>
      </w:r>
    </w:p>
    <w:p w:rsidR="003B7BF2" w:rsidRPr="00E94731" w:rsidRDefault="003B7BF2" w:rsidP="00985AED">
      <w:pPr>
        <w:rPr>
          <w:color w:val="000000" w:themeColor="text1"/>
          <w:szCs w:val="28"/>
        </w:rPr>
      </w:pPr>
      <w:r w:rsidRPr="00E94731">
        <w:rPr>
          <w:color w:val="000000" w:themeColor="text1"/>
          <w:szCs w:val="28"/>
        </w:rPr>
        <w:t>48 Никитов А.В., Орчаков О.А., Чехович Ю.В. Плагиат в работах студентов и аспирантов: проблема и методы противодействия // Университетское управление: практика и анализ. – 2014. – № 5. – С. 61-68.</w:t>
      </w:r>
    </w:p>
    <w:p w:rsidR="003B7BF2" w:rsidRPr="00E94731" w:rsidRDefault="003B7BF2" w:rsidP="00985AED">
      <w:pPr>
        <w:rPr>
          <w:color w:val="000000" w:themeColor="text1"/>
          <w:szCs w:val="28"/>
        </w:rPr>
      </w:pPr>
      <w:r w:rsidRPr="00E94731">
        <w:rPr>
          <w:color w:val="000000" w:themeColor="text1"/>
          <w:szCs w:val="28"/>
        </w:rPr>
        <w:t xml:space="preserve">49 Плагиат в научных статьях: трудности обнаружения перевода. </w:t>
      </w:r>
      <w:r w:rsidR="006615E4" w:rsidRPr="00E94731">
        <w:rPr>
          <w:color w:val="000000" w:themeColor="text1"/>
          <w:szCs w:val="28"/>
        </w:rPr>
        <w:t xml:space="preserve">http://elibrary.ru. </w:t>
      </w:r>
      <w:r w:rsidR="006615E4" w:rsidRPr="00E94731">
        <w:rPr>
          <w:rStyle w:val="a7"/>
          <w:color w:val="000000" w:themeColor="text1"/>
          <w:szCs w:val="28"/>
          <w:u w:val="none"/>
          <w:lang w:val="kk-KZ"/>
        </w:rPr>
        <w:t>12.11.2020.</w:t>
      </w:r>
    </w:p>
    <w:p w:rsidR="003B7BF2" w:rsidRPr="00E94731" w:rsidRDefault="003B7BF2" w:rsidP="00985AED">
      <w:pPr>
        <w:rPr>
          <w:color w:val="000000" w:themeColor="text1"/>
          <w:szCs w:val="28"/>
          <w:lang w:val="en-US"/>
        </w:rPr>
      </w:pPr>
      <w:r w:rsidRPr="00E94731">
        <w:rPr>
          <w:color w:val="000000" w:themeColor="text1"/>
          <w:szCs w:val="28"/>
          <w:lang w:val="en-US"/>
        </w:rPr>
        <w:t xml:space="preserve">50 Kunilovskaya M., Morgoun N., Pariy A. Learner vs. Professional Translations into Russian: Lexical Profiles // Translation and Interpreting. – 2017. – Vol. 10, </w:t>
      </w:r>
      <w:r w:rsidR="008B487B" w:rsidRPr="00E94731">
        <w:rPr>
          <w:color w:val="000000" w:themeColor="text1"/>
          <w:szCs w:val="28"/>
          <w:lang w:val="en-US"/>
        </w:rPr>
        <w:t>№</w:t>
      </w:r>
      <w:r w:rsidRPr="00E94731">
        <w:rPr>
          <w:color w:val="000000" w:themeColor="text1"/>
          <w:szCs w:val="28"/>
          <w:lang w:val="en-US"/>
        </w:rPr>
        <w:t xml:space="preserve"> 2</w:t>
      </w:r>
      <w:r w:rsidR="008B487B" w:rsidRPr="00E94731">
        <w:rPr>
          <w:color w:val="000000" w:themeColor="text1"/>
          <w:szCs w:val="28"/>
          <w:lang w:val="en-US"/>
        </w:rPr>
        <w:t xml:space="preserve">. – </w:t>
      </w:r>
      <w:r w:rsidR="008B487B" w:rsidRPr="00E94731">
        <w:rPr>
          <w:color w:val="000000" w:themeColor="text1"/>
          <w:szCs w:val="28"/>
        </w:rPr>
        <w:t>С</w:t>
      </w:r>
      <w:r w:rsidR="008B487B" w:rsidRPr="00E94731">
        <w:rPr>
          <w:color w:val="000000" w:themeColor="text1"/>
          <w:szCs w:val="28"/>
          <w:lang w:val="en-US"/>
        </w:rPr>
        <w:t>. 33-52.</w:t>
      </w:r>
    </w:p>
    <w:p w:rsidR="003B7BF2" w:rsidRPr="00E94731" w:rsidRDefault="003B7BF2" w:rsidP="00985AED">
      <w:pPr>
        <w:rPr>
          <w:color w:val="000000" w:themeColor="text1"/>
          <w:szCs w:val="28"/>
        </w:rPr>
      </w:pPr>
      <w:r w:rsidRPr="00E94731">
        <w:rPr>
          <w:color w:val="000000" w:themeColor="text1"/>
          <w:szCs w:val="28"/>
        </w:rPr>
        <w:t>51</w:t>
      </w:r>
      <w:r w:rsidR="00B545CB" w:rsidRPr="00E94731">
        <w:rPr>
          <w:color w:val="000000" w:themeColor="text1"/>
          <w:szCs w:val="28"/>
        </w:rPr>
        <w:t xml:space="preserve"> </w:t>
      </w:r>
      <w:r w:rsidRPr="00E94731">
        <w:rPr>
          <w:color w:val="000000" w:themeColor="text1"/>
          <w:szCs w:val="28"/>
        </w:rPr>
        <w:t>Звонникова Е.Д. Сравнение информационных систем автоматической проверки оригинальности текстов</w:t>
      </w:r>
      <w:r w:rsidR="00064837" w:rsidRPr="00E94731">
        <w:rPr>
          <w:color w:val="000000" w:themeColor="text1"/>
          <w:szCs w:val="28"/>
        </w:rPr>
        <w:t xml:space="preserve">. </w:t>
      </w:r>
      <w:hyperlink r:id="rId122" w:history="1">
        <w:r w:rsidR="00932576" w:rsidRPr="00E94731">
          <w:rPr>
            <w:rStyle w:val="a7"/>
            <w:color w:val="000000" w:themeColor="text1"/>
            <w:szCs w:val="28"/>
            <w:u w:val="none"/>
          </w:rPr>
          <w:t>http://e-koncept.ru/2015/15282.htm. 15.04.2019</w:t>
        </w:r>
      </w:hyperlink>
      <w:r w:rsidRPr="00E94731">
        <w:rPr>
          <w:color w:val="000000" w:themeColor="text1"/>
          <w:szCs w:val="28"/>
        </w:rPr>
        <w:t>.</w:t>
      </w:r>
    </w:p>
    <w:p w:rsidR="006615E4" w:rsidRPr="00E94731" w:rsidRDefault="003B7BF2" w:rsidP="00985AED">
      <w:pPr>
        <w:rPr>
          <w:color w:val="000000" w:themeColor="text1"/>
          <w:szCs w:val="28"/>
        </w:rPr>
      </w:pPr>
      <w:r w:rsidRPr="00E94731">
        <w:rPr>
          <w:color w:val="000000" w:themeColor="text1"/>
          <w:szCs w:val="28"/>
        </w:rPr>
        <w:t xml:space="preserve">52 </w:t>
      </w:r>
      <w:r w:rsidR="00064837" w:rsidRPr="00E94731">
        <w:rPr>
          <w:color w:val="000000" w:themeColor="text1"/>
          <w:szCs w:val="28"/>
        </w:rPr>
        <w:t xml:space="preserve">Блог компании «Антиплагиат». </w:t>
      </w:r>
      <w:r w:rsidRPr="00E94731">
        <w:rPr>
          <w:color w:val="000000" w:themeColor="text1"/>
          <w:szCs w:val="28"/>
        </w:rPr>
        <w:t>Трудности перевода: как найти плагиат с английского</w:t>
      </w:r>
      <w:r w:rsidR="006615E4" w:rsidRPr="00E94731">
        <w:rPr>
          <w:color w:val="000000" w:themeColor="text1"/>
          <w:szCs w:val="28"/>
        </w:rPr>
        <w:t xml:space="preserve"> языка в русских научных статьях. </w:t>
      </w:r>
      <w:r w:rsidR="00064837" w:rsidRPr="00E94731">
        <w:rPr>
          <w:color w:val="000000" w:themeColor="text1"/>
          <w:szCs w:val="28"/>
        </w:rPr>
        <w:t>«</w:t>
      </w:r>
      <w:r w:rsidRPr="00E94731">
        <w:rPr>
          <w:color w:val="000000" w:themeColor="text1"/>
          <w:szCs w:val="28"/>
        </w:rPr>
        <w:t>Хабр</w:t>
      </w:r>
      <w:r w:rsidR="00064837" w:rsidRPr="00E94731">
        <w:rPr>
          <w:color w:val="000000" w:themeColor="text1"/>
          <w:szCs w:val="28"/>
        </w:rPr>
        <w:t>»</w:t>
      </w:r>
      <w:r w:rsidRPr="00E94731">
        <w:rPr>
          <w:color w:val="000000" w:themeColor="text1"/>
          <w:szCs w:val="28"/>
        </w:rPr>
        <w:t xml:space="preserve"> </w:t>
      </w:r>
      <w:r w:rsidR="006615E4" w:rsidRPr="00E94731">
        <w:rPr>
          <w:color w:val="000000" w:themeColor="text1"/>
          <w:szCs w:val="28"/>
        </w:rPr>
        <w:t>https://habr.com/ru/company/antiplagiat/blog/354142/. 29.05.2019.</w:t>
      </w:r>
    </w:p>
    <w:p w:rsidR="003B7BF2" w:rsidRPr="00E94731" w:rsidRDefault="003B7BF2" w:rsidP="00985AED">
      <w:pPr>
        <w:rPr>
          <w:color w:val="000000" w:themeColor="text1"/>
          <w:szCs w:val="28"/>
        </w:rPr>
      </w:pPr>
      <w:r w:rsidRPr="00E94731">
        <w:rPr>
          <w:color w:val="000000" w:themeColor="text1"/>
          <w:szCs w:val="28"/>
        </w:rPr>
        <w:t xml:space="preserve">53 Сравнительный анализ методов определения </w:t>
      </w:r>
      <w:r w:rsidR="00064837" w:rsidRPr="00E94731">
        <w:rPr>
          <w:color w:val="000000" w:themeColor="text1"/>
          <w:szCs w:val="28"/>
        </w:rPr>
        <w:t>нечётких</w:t>
      </w:r>
      <w:r w:rsidRPr="00E94731">
        <w:rPr>
          <w:color w:val="000000" w:themeColor="text1"/>
          <w:szCs w:val="28"/>
        </w:rPr>
        <w:t xml:space="preserve"> дубликатов для Web-документов. http://rcdl2007.pereslavl.ru/papers/paper_65_v1.pdf. 29.05.2019.</w:t>
      </w:r>
    </w:p>
    <w:p w:rsidR="003B7BF2" w:rsidRPr="00E94731" w:rsidRDefault="003B7BF2" w:rsidP="00985AED">
      <w:pPr>
        <w:rPr>
          <w:color w:val="000000" w:themeColor="text1"/>
          <w:szCs w:val="28"/>
          <w:lang w:val="en-US"/>
        </w:rPr>
      </w:pPr>
      <w:r w:rsidRPr="00E94731">
        <w:rPr>
          <w:color w:val="000000" w:themeColor="text1"/>
          <w:szCs w:val="28"/>
          <w:lang w:val="en-US"/>
        </w:rPr>
        <w:t xml:space="preserve">54 Candidate document retrieval for cross-lingual plagiarism detection. http://www.machinelearning.ru/wiki/images/c/c4/6.Romanov.pdf. 28.05.2019. </w:t>
      </w:r>
    </w:p>
    <w:p w:rsidR="006615E4" w:rsidRPr="00C37C95" w:rsidRDefault="003B7BF2" w:rsidP="00985AED">
      <w:pPr>
        <w:rPr>
          <w:color w:val="000000" w:themeColor="text1"/>
          <w:szCs w:val="28"/>
          <w:lang w:val="en-US"/>
        </w:rPr>
      </w:pPr>
      <w:r w:rsidRPr="00C37C95">
        <w:rPr>
          <w:color w:val="000000" w:themeColor="text1"/>
          <w:szCs w:val="28"/>
          <w:lang w:val="en-US"/>
        </w:rPr>
        <w:t>55</w:t>
      </w:r>
      <w:r w:rsidR="006615E4" w:rsidRPr="00C37C95">
        <w:rPr>
          <w:color w:val="000000" w:themeColor="text1"/>
          <w:szCs w:val="28"/>
          <w:lang w:val="en-US"/>
        </w:rPr>
        <w:t xml:space="preserve"> </w:t>
      </w:r>
      <w:r w:rsidR="007D0C6F" w:rsidRPr="00E94731">
        <w:rPr>
          <w:color w:val="000000" w:themeColor="text1"/>
          <w:szCs w:val="28"/>
        </w:rPr>
        <w:t>Еркеб</w:t>
      </w:r>
      <w:r w:rsidR="002E217F">
        <w:rPr>
          <w:color w:val="000000" w:themeColor="text1"/>
          <w:szCs w:val="28"/>
          <w:lang w:val="kk-KZ"/>
        </w:rPr>
        <w:t>ұ</w:t>
      </w:r>
      <w:r w:rsidR="007D0C6F" w:rsidRPr="00E94731">
        <w:rPr>
          <w:color w:val="000000" w:themeColor="text1"/>
          <w:szCs w:val="28"/>
        </w:rPr>
        <w:t>лан</w:t>
      </w:r>
      <w:r w:rsidR="007D0C6F" w:rsidRPr="00C37C95">
        <w:rPr>
          <w:color w:val="000000" w:themeColor="text1"/>
          <w:szCs w:val="28"/>
          <w:lang w:val="en-US"/>
        </w:rPr>
        <w:t xml:space="preserve"> </w:t>
      </w:r>
      <w:r w:rsidR="007D0C6F" w:rsidRPr="00E94731">
        <w:rPr>
          <w:color w:val="000000" w:themeColor="text1"/>
          <w:szCs w:val="28"/>
        </w:rPr>
        <w:t>Г</w:t>
      </w:r>
      <w:r w:rsidR="007D0C6F" w:rsidRPr="00C37C95">
        <w:rPr>
          <w:color w:val="000000" w:themeColor="text1"/>
          <w:szCs w:val="28"/>
          <w:lang w:val="en-US"/>
        </w:rPr>
        <w:t>.</w:t>
      </w:r>
      <w:r w:rsidR="007D0C6F" w:rsidRPr="00E94731">
        <w:rPr>
          <w:color w:val="000000" w:themeColor="text1"/>
          <w:szCs w:val="28"/>
        </w:rPr>
        <w:t>Т</w:t>
      </w:r>
      <w:r w:rsidR="007D0C6F" w:rsidRPr="00C37C95">
        <w:rPr>
          <w:color w:val="000000" w:themeColor="text1"/>
          <w:szCs w:val="28"/>
          <w:lang w:val="en-US"/>
        </w:rPr>
        <w:t xml:space="preserve">., </w:t>
      </w:r>
      <w:r w:rsidR="007D0C6F" w:rsidRPr="00E94731">
        <w:rPr>
          <w:color w:val="000000" w:themeColor="text1"/>
          <w:szCs w:val="28"/>
        </w:rPr>
        <w:t>Куликова</w:t>
      </w:r>
      <w:r w:rsidR="007D0C6F" w:rsidRPr="00C37C95">
        <w:rPr>
          <w:color w:val="000000" w:themeColor="text1"/>
          <w:szCs w:val="28"/>
          <w:lang w:val="en-US"/>
        </w:rPr>
        <w:t xml:space="preserve"> </w:t>
      </w:r>
      <w:r w:rsidR="007D0C6F" w:rsidRPr="00E94731">
        <w:rPr>
          <w:color w:val="000000" w:themeColor="text1"/>
          <w:szCs w:val="28"/>
        </w:rPr>
        <w:t>В</w:t>
      </w:r>
      <w:r w:rsidR="007D0C6F" w:rsidRPr="00C37C95">
        <w:rPr>
          <w:color w:val="000000" w:themeColor="text1"/>
          <w:szCs w:val="28"/>
          <w:lang w:val="en-US"/>
        </w:rPr>
        <w:t>.</w:t>
      </w:r>
      <w:r w:rsidR="007D0C6F" w:rsidRPr="00E94731">
        <w:rPr>
          <w:color w:val="000000" w:themeColor="text1"/>
          <w:szCs w:val="28"/>
        </w:rPr>
        <w:t>П</w:t>
      </w:r>
      <w:r w:rsidR="007D0C6F" w:rsidRPr="00C37C95">
        <w:rPr>
          <w:color w:val="000000" w:themeColor="text1"/>
          <w:szCs w:val="28"/>
          <w:lang w:val="en-US"/>
        </w:rPr>
        <w:t xml:space="preserve">., </w:t>
      </w:r>
      <w:r w:rsidR="007D0C6F" w:rsidRPr="00E94731">
        <w:rPr>
          <w:color w:val="000000" w:themeColor="text1"/>
          <w:szCs w:val="28"/>
        </w:rPr>
        <w:t>Куликов</w:t>
      </w:r>
      <w:r w:rsidR="007D0C6F" w:rsidRPr="00C37C95">
        <w:rPr>
          <w:color w:val="000000" w:themeColor="text1"/>
          <w:szCs w:val="28"/>
          <w:lang w:val="en-US"/>
        </w:rPr>
        <w:t xml:space="preserve"> </w:t>
      </w:r>
      <w:r w:rsidR="007D0C6F" w:rsidRPr="00E94731">
        <w:rPr>
          <w:color w:val="000000" w:themeColor="text1"/>
          <w:szCs w:val="28"/>
        </w:rPr>
        <w:t>В</w:t>
      </w:r>
      <w:r w:rsidR="007D0C6F" w:rsidRPr="00C37C95">
        <w:rPr>
          <w:color w:val="000000" w:themeColor="text1"/>
          <w:szCs w:val="28"/>
          <w:lang w:val="en-US"/>
        </w:rPr>
        <w:t>.</w:t>
      </w:r>
      <w:r w:rsidR="007D0C6F" w:rsidRPr="00E94731">
        <w:rPr>
          <w:color w:val="000000" w:themeColor="text1"/>
          <w:szCs w:val="28"/>
        </w:rPr>
        <w:t>П</w:t>
      </w:r>
      <w:r w:rsidR="007D0C6F" w:rsidRPr="00C37C95">
        <w:rPr>
          <w:color w:val="000000" w:themeColor="text1"/>
          <w:szCs w:val="28"/>
          <w:lang w:val="en-US"/>
        </w:rPr>
        <w:t xml:space="preserve">. </w:t>
      </w:r>
      <w:r w:rsidR="007D0C6F" w:rsidRPr="00E94731">
        <w:rPr>
          <w:color w:val="000000" w:themeColor="text1"/>
          <w:szCs w:val="28"/>
        </w:rPr>
        <w:t>О</w:t>
      </w:r>
      <w:r w:rsidR="007D0C6F" w:rsidRPr="00C37C95">
        <w:rPr>
          <w:color w:val="000000" w:themeColor="text1"/>
          <w:szCs w:val="28"/>
          <w:lang w:val="en-US"/>
        </w:rPr>
        <w:t xml:space="preserve"> </w:t>
      </w:r>
      <w:r w:rsidR="007D0C6F" w:rsidRPr="00E94731">
        <w:rPr>
          <w:color w:val="000000" w:themeColor="text1"/>
          <w:szCs w:val="28"/>
        </w:rPr>
        <w:t>применении</w:t>
      </w:r>
      <w:r w:rsidR="007D0C6F" w:rsidRPr="00C37C95">
        <w:rPr>
          <w:color w:val="000000" w:themeColor="text1"/>
          <w:szCs w:val="28"/>
          <w:lang w:val="en-US"/>
        </w:rPr>
        <w:t xml:space="preserve"> </w:t>
      </w:r>
      <w:r w:rsidR="006F6D6B" w:rsidRPr="00E94731">
        <w:rPr>
          <w:color w:val="000000" w:themeColor="text1"/>
          <w:szCs w:val="28"/>
          <w:lang w:val="en-US"/>
        </w:rPr>
        <w:t>Google</w:t>
      </w:r>
      <w:r w:rsidR="006F6D6B" w:rsidRPr="00C37C95">
        <w:rPr>
          <w:color w:val="000000" w:themeColor="text1"/>
          <w:szCs w:val="28"/>
          <w:lang w:val="en-US"/>
        </w:rPr>
        <w:t xml:space="preserve"> </w:t>
      </w:r>
      <w:r w:rsidR="006F6D6B" w:rsidRPr="00E94731">
        <w:rPr>
          <w:color w:val="000000" w:themeColor="text1"/>
          <w:szCs w:val="28"/>
          <w:lang w:val="en-US"/>
        </w:rPr>
        <w:t>Custom</w:t>
      </w:r>
      <w:r w:rsidR="006F6D6B" w:rsidRPr="00C37C95">
        <w:rPr>
          <w:color w:val="000000" w:themeColor="text1"/>
          <w:szCs w:val="28"/>
          <w:lang w:val="en-US"/>
        </w:rPr>
        <w:t xml:space="preserve"> </w:t>
      </w:r>
      <w:r w:rsidR="006F6D6B" w:rsidRPr="00E94731">
        <w:rPr>
          <w:color w:val="000000" w:themeColor="text1"/>
          <w:szCs w:val="28"/>
          <w:lang w:val="en-US"/>
        </w:rPr>
        <w:t>Search</w:t>
      </w:r>
      <w:r w:rsidR="006F6D6B" w:rsidRPr="00C37C95">
        <w:rPr>
          <w:color w:val="000000" w:themeColor="text1"/>
          <w:szCs w:val="28"/>
          <w:lang w:val="en-US"/>
        </w:rPr>
        <w:t xml:space="preserve"> </w:t>
      </w:r>
      <w:r w:rsidR="006F6D6B" w:rsidRPr="00E94731">
        <w:rPr>
          <w:color w:val="000000" w:themeColor="text1"/>
          <w:szCs w:val="28"/>
        </w:rPr>
        <w:t>и</w:t>
      </w:r>
      <w:r w:rsidR="006F6D6B" w:rsidRPr="00C37C95">
        <w:rPr>
          <w:color w:val="000000" w:themeColor="text1"/>
          <w:szCs w:val="28"/>
          <w:lang w:val="en-US"/>
        </w:rPr>
        <w:t xml:space="preserve"> </w:t>
      </w:r>
      <w:r w:rsidR="006F6D6B" w:rsidRPr="00E94731">
        <w:rPr>
          <w:color w:val="000000" w:themeColor="text1"/>
          <w:szCs w:val="28"/>
          <w:lang w:val="en-US"/>
        </w:rPr>
        <w:t>Google</w:t>
      </w:r>
      <w:r w:rsidR="006F6D6B" w:rsidRPr="00C37C95">
        <w:rPr>
          <w:color w:val="000000" w:themeColor="text1"/>
          <w:szCs w:val="28"/>
          <w:lang w:val="en-US"/>
        </w:rPr>
        <w:t xml:space="preserve"> </w:t>
      </w:r>
      <w:r w:rsidR="006F6D6B" w:rsidRPr="00E94731">
        <w:rPr>
          <w:color w:val="000000" w:themeColor="text1"/>
          <w:szCs w:val="28"/>
          <w:lang w:val="en-US"/>
        </w:rPr>
        <w:t>Translate</w:t>
      </w:r>
      <w:r w:rsidR="006F6D6B" w:rsidRPr="00C37C95">
        <w:rPr>
          <w:color w:val="000000" w:themeColor="text1"/>
          <w:szCs w:val="28"/>
          <w:lang w:val="en-US"/>
        </w:rPr>
        <w:t xml:space="preserve"> </w:t>
      </w:r>
      <w:r w:rsidR="006F6D6B" w:rsidRPr="00E94731">
        <w:rPr>
          <w:color w:val="000000" w:themeColor="text1"/>
          <w:szCs w:val="28"/>
          <w:lang w:val="en-US"/>
        </w:rPr>
        <w:t>API</w:t>
      </w:r>
      <w:r w:rsidR="006F6D6B" w:rsidRPr="00C37C95">
        <w:rPr>
          <w:color w:val="000000" w:themeColor="text1"/>
          <w:szCs w:val="28"/>
          <w:lang w:val="en-US"/>
        </w:rPr>
        <w:t xml:space="preserve"> </w:t>
      </w:r>
      <w:r w:rsidR="007D0C6F" w:rsidRPr="00E94731">
        <w:rPr>
          <w:color w:val="000000" w:themeColor="text1"/>
          <w:szCs w:val="28"/>
        </w:rPr>
        <w:t>в</w:t>
      </w:r>
      <w:r w:rsidR="007D0C6F" w:rsidRPr="00C37C95">
        <w:rPr>
          <w:color w:val="000000" w:themeColor="text1"/>
          <w:szCs w:val="28"/>
          <w:lang w:val="en-US"/>
        </w:rPr>
        <w:t xml:space="preserve"> </w:t>
      </w:r>
      <w:r w:rsidR="007D0C6F" w:rsidRPr="00E94731">
        <w:rPr>
          <w:color w:val="000000" w:themeColor="text1"/>
          <w:szCs w:val="28"/>
        </w:rPr>
        <w:t>обнаружении</w:t>
      </w:r>
      <w:r w:rsidR="007D0C6F" w:rsidRPr="00C37C95">
        <w:rPr>
          <w:color w:val="000000" w:themeColor="text1"/>
          <w:szCs w:val="28"/>
          <w:lang w:val="en-US"/>
        </w:rPr>
        <w:t xml:space="preserve"> </w:t>
      </w:r>
      <w:r w:rsidR="007D0C6F" w:rsidRPr="00E94731">
        <w:rPr>
          <w:color w:val="000000" w:themeColor="text1"/>
          <w:szCs w:val="28"/>
        </w:rPr>
        <w:t>кросс</w:t>
      </w:r>
      <w:r w:rsidR="007D0C6F" w:rsidRPr="00C37C95">
        <w:rPr>
          <w:color w:val="000000" w:themeColor="text1"/>
          <w:szCs w:val="28"/>
          <w:lang w:val="en-US"/>
        </w:rPr>
        <w:t>-</w:t>
      </w:r>
      <w:r w:rsidR="007D0C6F" w:rsidRPr="00E94731">
        <w:rPr>
          <w:color w:val="000000" w:themeColor="text1"/>
          <w:szCs w:val="28"/>
        </w:rPr>
        <w:t>языкового</w:t>
      </w:r>
      <w:r w:rsidR="007D0C6F" w:rsidRPr="00C37C95">
        <w:rPr>
          <w:color w:val="000000" w:themeColor="text1"/>
          <w:szCs w:val="28"/>
          <w:lang w:val="en-US"/>
        </w:rPr>
        <w:t xml:space="preserve"> </w:t>
      </w:r>
      <w:r w:rsidR="007D0C6F" w:rsidRPr="00E94731">
        <w:rPr>
          <w:color w:val="000000" w:themeColor="text1"/>
          <w:szCs w:val="28"/>
        </w:rPr>
        <w:t>плагиата</w:t>
      </w:r>
      <w:r w:rsidR="007D0C6F" w:rsidRPr="00C37C95">
        <w:rPr>
          <w:color w:val="000000" w:themeColor="text1"/>
          <w:szCs w:val="28"/>
          <w:lang w:val="en-US"/>
        </w:rPr>
        <w:t xml:space="preserve"> // </w:t>
      </w:r>
      <w:r w:rsidR="007D0C6F" w:rsidRPr="00E94731">
        <w:rPr>
          <w:color w:val="000000" w:themeColor="text1"/>
          <w:szCs w:val="28"/>
        </w:rPr>
        <w:t>Вестник</w:t>
      </w:r>
      <w:r w:rsidR="007D0C6F" w:rsidRPr="00C37C95">
        <w:rPr>
          <w:color w:val="000000" w:themeColor="text1"/>
          <w:szCs w:val="28"/>
          <w:lang w:val="en-US"/>
        </w:rPr>
        <w:t xml:space="preserve"> </w:t>
      </w:r>
      <w:r w:rsidR="007D0C6F" w:rsidRPr="00E94731">
        <w:rPr>
          <w:color w:val="000000" w:themeColor="text1"/>
          <w:szCs w:val="28"/>
        </w:rPr>
        <w:t>АУЭС</w:t>
      </w:r>
      <w:r w:rsidR="007D0C6F" w:rsidRPr="00C37C95">
        <w:rPr>
          <w:color w:val="000000" w:themeColor="text1"/>
          <w:szCs w:val="28"/>
          <w:lang w:val="en-US"/>
        </w:rPr>
        <w:t>.</w:t>
      </w:r>
      <w:r w:rsidR="000834A4" w:rsidRPr="00C37C95">
        <w:rPr>
          <w:color w:val="000000" w:themeColor="text1"/>
          <w:szCs w:val="28"/>
          <w:lang w:val="en-US"/>
        </w:rPr>
        <w:t xml:space="preserve"> </w:t>
      </w:r>
      <w:r w:rsidR="000834A4" w:rsidRPr="00E94731">
        <w:rPr>
          <w:color w:val="000000" w:themeColor="text1"/>
          <w:szCs w:val="28"/>
        </w:rPr>
        <w:t>Серия</w:t>
      </w:r>
      <w:r w:rsidR="000834A4" w:rsidRPr="00C37C95">
        <w:rPr>
          <w:color w:val="000000" w:themeColor="text1"/>
          <w:szCs w:val="28"/>
          <w:lang w:val="en-US"/>
        </w:rPr>
        <w:t xml:space="preserve"> «</w:t>
      </w:r>
      <w:r w:rsidR="000834A4" w:rsidRPr="00E94731">
        <w:rPr>
          <w:color w:val="000000" w:themeColor="text1"/>
          <w:szCs w:val="28"/>
        </w:rPr>
        <w:t>Информационные</w:t>
      </w:r>
      <w:r w:rsidR="000834A4" w:rsidRPr="00C37C95">
        <w:rPr>
          <w:color w:val="000000" w:themeColor="text1"/>
          <w:szCs w:val="28"/>
          <w:lang w:val="en-US"/>
        </w:rPr>
        <w:t xml:space="preserve"> </w:t>
      </w:r>
      <w:r w:rsidR="000834A4" w:rsidRPr="00E94731">
        <w:rPr>
          <w:color w:val="000000" w:themeColor="text1"/>
          <w:szCs w:val="28"/>
        </w:rPr>
        <w:t>технологии</w:t>
      </w:r>
      <w:r w:rsidR="000834A4" w:rsidRPr="00C37C95">
        <w:rPr>
          <w:color w:val="000000" w:themeColor="text1"/>
          <w:szCs w:val="28"/>
          <w:lang w:val="en-US"/>
        </w:rPr>
        <w:t>».</w:t>
      </w:r>
      <w:r w:rsidR="007D0C6F" w:rsidRPr="00C37C95">
        <w:rPr>
          <w:color w:val="000000" w:themeColor="text1"/>
          <w:szCs w:val="28"/>
          <w:lang w:val="en-US"/>
        </w:rPr>
        <w:t xml:space="preserve"> – </w:t>
      </w:r>
      <w:r w:rsidR="007D0C6F" w:rsidRPr="00E94731">
        <w:rPr>
          <w:color w:val="000000" w:themeColor="text1"/>
          <w:szCs w:val="28"/>
        </w:rPr>
        <w:t>Алматы</w:t>
      </w:r>
      <w:r w:rsidR="007D0C6F" w:rsidRPr="00C37C95">
        <w:rPr>
          <w:color w:val="000000" w:themeColor="text1"/>
          <w:szCs w:val="28"/>
          <w:lang w:val="en-US"/>
        </w:rPr>
        <w:t>, 20</w:t>
      </w:r>
      <w:r w:rsidR="00876E6E" w:rsidRPr="00C37C95">
        <w:rPr>
          <w:color w:val="000000" w:themeColor="text1"/>
          <w:szCs w:val="28"/>
          <w:lang w:val="en-US"/>
        </w:rPr>
        <w:t>19</w:t>
      </w:r>
      <w:r w:rsidR="007D0C6F" w:rsidRPr="00C37C95">
        <w:rPr>
          <w:color w:val="000000" w:themeColor="text1"/>
          <w:szCs w:val="28"/>
          <w:lang w:val="en-US"/>
        </w:rPr>
        <w:t xml:space="preserve">. – № </w:t>
      </w:r>
      <w:r w:rsidR="00876E6E" w:rsidRPr="00C37C95">
        <w:rPr>
          <w:color w:val="000000" w:themeColor="text1"/>
          <w:szCs w:val="28"/>
          <w:lang w:val="en-US"/>
        </w:rPr>
        <w:t>4</w:t>
      </w:r>
      <w:r w:rsidR="007D0C6F" w:rsidRPr="00C37C95">
        <w:rPr>
          <w:color w:val="000000" w:themeColor="text1"/>
          <w:szCs w:val="28"/>
          <w:lang w:val="en-US"/>
        </w:rPr>
        <w:t>(4</w:t>
      </w:r>
      <w:r w:rsidR="00876E6E" w:rsidRPr="00C37C95">
        <w:rPr>
          <w:color w:val="000000" w:themeColor="text1"/>
          <w:szCs w:val="28"/>
          <w:lang w:val="en-US"/>
        </w:rPr>
        <w:t>7</w:t>
      </w:r>
      <w:r w:rsidR="007D0C6F" w:rsidRPr="00C37C95">
        <w:rPr>
          <w:color w:val="000000" w:themeColor="text1"/>
          <w:szCs w:val="28"/>
          <w:lang w:val="en-US"/>
        </w:rPr>
        <w:t>).</w:t>
      </w:r>
      <w:r w:rsidR="008B487B" w:rsidRPr="00C37C95">
        <w:rPr>
          <w:color w:val="000000" w:themeColor="text1"/>
          <w:szCs w:val="28"/>
          <w:lang w:val="en-US"/>
        </w:rPr>
        <w:t xml:space="preserve"> </w:t>
      </w:r>
      <w:r w:rsidR="007D0C6F" w:rsidRPr="00C37C95">
        <w:rPr>
          <w:color w:val="000000" w:themeColor="text1"/>
          <w:szCs w:val="28"/>
          <w:lang w:val="en-US"/>
        </w:rPr>
        <w:t xml:space="preserve">– </w:t>
      </w:r>
      <w:r w:rsidR="007D0C6F" w:rsidRPr="00E94731">
        <w:rPr>
          <w:color w:val="000000" w:themeColor="text1"/>
          <w:szCs w:val="28"/>
        </w:rPr>
        <w:t>С</w:t>
      </w:r>
      <w:r w:rsidR="007D0C6F" w:rsidRPr="00C37C95">
        <w:rPr>
          <w:color w:val="000000" w:themeColor="text1"/>
          <w:szCs w:val="28"/>
          <w:lang w:val="en-US"/>
        </w:rPr>
        <w:t>. 1</w:t>
      </w:r>
      <w:r w:rsidR="00876E6E" w:rsidRPr="00C37C95">
        <w:rPr>
          <w:color w:val="000000" w:themeColor="text1"/>
          <w:szCs w:val="28"/>
          <w:lang w:val="en-US"/>
        </w:rPr>
        <w:t>09</w:t>
      </w:r>
      <w:r w:rsidR="007D0C6F" w:rsidRPr="00C37C95">
        <w:rPr>
          <w:color w:val="000000" w:themeColor="text1"/>
          <w:szCs w:val="28"/>
          <w:lang w:val="en-US"/>
        </w:rPr>
        <w:t>-11</w:t>
      </w:r>
      <w:r w:rsidR="00876E6E" w:rsidRPr="00C37C95">
        <w:rPr>
          <w:color w:val="000000" w:themeColor="text1"/>
          <w:szCs w:val="28"/>
          <w:lang w:val="en-US"/>
        </w:rPr>
        <w:t>6</w:t>
      </w:r>
      <w:r w:rsidR="007D0C6F" w:rsidRPr="00C37C95">
        <w:rPr>
          <w:color w:val="000000" w:themeColor="text1"/>
          <w:szCs w:val="28"/>
          <w:lang w:val="en-US"/>
        </w:rPr>
        <w:t>.</w:t>
      </w:r>
    </w:p>
    <w:p w:rsidR="003B7BF2" w:rsidRPr="00E94731" w:rsidRDefault="003B7BF2" w:rsidP="00985AED">
      <w:pPr>
        <w:rPr>
          <w:color w:val="000000" w:themeColor="text1"/>
          <w:szCs w:val="28"/>
          <w:lang w:val="en-US"/>
        </w:rPr>
      </w:pPr>
      <w:r w:rsidRPr="00E94731">
        <w:rPr>
          <w:color w:val="000000" w:themeColor="text1"/>
          <w:szCs w:val="28"/>
          <w:lang w:val="en-US"/>
        </w:rPr>
        <w:t>56 Agirre E. Semantic textual similarity, monolingual and cross-lingual evaluation //</w:t>
      </w:r>
      <w:r w:rsidR="0098441E" w:rsidRPr="00E94731">
        <w:rPr>
          <w:color w:val="000000" w:themeColor="text1"/>
          <w:szCs w:val="28"/>
          <w:lang w:val="en-US"/>
        </w:rPr>
        <w:t xml:space="preserve"> </w:t>
      </w:r>
      <w:r w:rsidR="0098441E" w:rsidRPr="00E94731">
        <w:rPr>
          <w:bCs/>
          <w:szCs w:val="28"/>
        </w:rPr>
        <w:t>Матер</w:t>
      </w:r>
      <w:r w:rsidR="0098441E" w:rsidRPr="00E94731">
        <w:rPr>
          <w:bCs/>
          <w:szCs w:val="28"/>
          <w:lang w:val="en-US"/>
        </w:rPr>
        <w:t xml:space="preserve">. </w:t>
      </w:r>
      <w:r w:rsidR="0098441E" w:rsidRPr="00E94731">
        <w:rPr>
          <w:bCs/>
          <w:szCs w:val="28"/>
        </w:rPr>
        <w:t>междунар</w:t>
      </w:r>
      <w:r w:rsidR="0098441E" w:rsidRPr="00E94731">
        <w:rPr>
          <w:bCs/>
          <w:szCs w:val="28"/>
          <w:lang w:val="en-US"/>
        </w:rPr>
        <w:t xml:space="preserve">. </w:t>
      </w:r>
      <w:r w:rsidR="0098441E" w:rsidRPr="00E94731">
        <w:rPr>
          <w:bCs/>
          <w:szCs w:val="28"/>
        </w:rPr>
        <w:t>науч</w:t>
      </w:r>
      <w:r w:rsidR="0098441E" w:rsidRPr="00E94731">
        <w:rPr>
          <w:bCs/>
          <w:szCs w:val="28"/>
          <w:lang w:val="en-US"/>
        </w:rPr>
        <w:t xml:space="preserve">. </w:t>
      </w:r>
      <w:r w:rsidR="0098441E" w:rsidRPr="00E94731">
        <w:rPr>
          <w:bCs/>
          <w:szCs w:val="28"/>
        </w:rPr>
        <w:t>конф</w:t>
      </w:r>
      <w:r w:rsidR="0098441E" w:rsidRPr="00E94731">
        <w:rPr>
          <w:bCs/>
          <w:szCs w:val="28"/>
          <w:lang w:val="en-US"/>
        </w:rPr>
        <w:t>.</w:t>
      </w:r>
      <w:r w:rsidR="0098441E" w:rsidRPr="00E94731">
        <w:rPr>
          <w:bCs/>
          <w:sz w:val="22"/>
          <w:lang w:val="en-US"/>
        </w:rPr>
        <w:t xml:space="preserve"> </w:t>
      </w:r>
      <w:r w:rsidR="0098441E" w:rsidRPr="00E94731">
        <w:rPr>
          <w:color w:val="000000" w:themeColor="text1"/>
          <w:szCs w:val="28"/>
          <w:lang w:val="en-US"/>
        </w:rPr>
        <w:t xml:space="preserve"> «The </w:t>
      </w:r>
      <w:r w:rsidRPr="00E94731">
        <w:rPr>
          <w:color w:val="000000" w:themeColor="text1"/>
          <w:szCs w:val="28"/>
          <w:lang w:val="en-US"/>
        </w:rPr>
        <w:t>10th International Workshop on Semantic Evaluation (SemEval-2016)</w:t>
      </w:r>
      <w:r w:rsidR="0098441E" w:rsidRPr="00E94731">
        <w:rPr>
          <w:color w:val="000000" w:themeColor="text1"/>
          <w:szCs w:val="28"/>
          <w:lang w:val="en-US"/>
        </w:rPr>
        <w:t>»</w:t>
      </w:r>
      <w:r w:rsidRPr="00E94731">
        <w:rPr>
          <w:color w:val="000000" w:themeColor="text1"/>
          <w:szCs w:val="28"/>
          <w:lang w:val="en-US"/>
        </w:rPr>
        <w:t xml:space="preserve">. – </w:t>
      </w:r>
      <w:r w:rsidR="0098441E" w:rsidRPr="00E94731">
        <w:rPr>
          <w:color w:val="000000" w:themeColor="text1"/>
          <w:szCs w:val="28"/>
          <w:lang w:val="en-US"/>
        </w:rPr>
        <w:t xml:space="preserve">San Diego, </w:t>
      </w:r>
      <w:r w:rsidRPr="00E94731">
        <w:rPr>
          <w:color w:val="000000" w:themeColor="text1"/>
          <w:szCs w:val="28"/>
          <w:lang w:val="en-US"/>
        </w:rPr>
        <w:t xml:space="preserve">2016. – </w:t>
      </w:r>
      <w:r w:rsidRPr="00E94731">
        <w:rPr>
          <w:color w:val="000000" w:themeColor="text1"/>
          <w:szCs w:val="28"/>
        </w:rPr>
        <w:t>С</w:t>
      </w:r>
      <w:r w:rsidRPr="00E94731">
        <w:rPr>
          <w:color w:val="000000" w:themeColor="text1"/>
          <w:szCs w:val="28"/>
          <w:lang w:val="en-US"/>
        </w:rPr>
        <w:t>. 497-511.</w:t>
      </w:r>
    </w:p>
    <w:p w:rsidR="003B7BF2" w:rsidRPr="00E94731" w:rsidRDefault="003B7BF2" w:rsidP="00985AED">
      <w:pPr>
        <w:rPr>
          <w:color w:val="000000" w:themeColor="text1"/>
          <w:szCs w:val="28"/>
        </w:rPr>
      </w:pPr>
      <w:r w:rsidRPr="00E94731">
        <w:rPr>
          <w:color w:val="000000" w:themeColor="text1"/>
          <w:szCs w:val="28"/>
          <w:lang w:val="en-US"/>
        </w:rPr>
        <w:t>57 Franco-Salvador M. PAN 2015 Shared Task on Plagiarism Detection: Evaluation of Corpora for Text Alignment //</w:t>
      </w:r>
      <w:r w:rsidR="0098441E" w:rsidRPr="00E94731">
        <w:rPr>
          <w:color w:val="000000" w:themeColor="text1"/>
          <w:szCs w:val="28"/>
          <w:lang w:val="en-US"/>
        </w:rPr>
        <w:t xml:space="preserve"> </w:t>
      </w:r>
      <w:r w:rsidR="0098441E" w:rsidRPr="00E94731">
        <w:rPr>
          <w:bCs/>
          <w:szCs w:val="28"/>
        </w:rPr>
        <w:t>Матер</w:t>
      </w:r>
      <w:r w:rsidR="0098441E" w:rsidRPr="00E94731">
        <w:rPr>
          <w:bCs/>
          <w:szCs w:val="28"/>
          <w:lang w:val="en-US"/>
        </w:rPr>
        <w:t xml:space="preserve">. </w:t>
      </w:r>
      <w:r w:rsidR="0098441E" w:rsidRPr="00E94731">
        <w:rPr>
          <w:bCs/>
          <w:szCs w:val="28"/>
        </w:rPr>
        <w:t>междунар</w:t>
      </w:r>
      <w:r w:rsidR="0098441E" w:rsidRPr="00E94731">
        <w:rPr>
          <w:bCs/>
          <w:szCs w:val="28"/>
          <w:lang w:val="en-US"/>
        </w:rPr>
        <w:t xml:space="preserve">. </w:t>
      </w:r>
      <w:r w:rsidR="0098441E" w:rsidRPr="00E94731">
        <w:rPr>
          <w:bCs/>
          <w:szCs w:val="28"/>
        </w:rPr>
        <w:t>науч</w:t>
      </w:r>
      <w:r w:rsidR="0098441E" w:rsidRPr="00E94731">
        <w:rPr>
          <w:bCs/>
          <w:szCs w:val="28"/>
          <w:lang w:val="en-US"/>
        </w:rPr>
        <w:t xml:space="preserve">. </w:t>
      </w:r>
      <w:r w:rsidR="0098441E" w:rsidRPr="00E94731">
        <w:rPr>
          <w:bCs/>
          <w:szCs w:val="28"/>
        </w:rPr>
        <w:t>конф</w:t>
      </w:r>
      <w:r w:rsidR="0098441E" w:rsidRPr="00E94731">
        <w:rPr>
          <w:bCs/>
          <w:szCs w:val="28"/>
          <w:lang w:val="en-US"/>
        </w:rPr>
        <w:t xml:space="preserve">. </w:t>
      </w:r>
      <w:r w:rsidR="0098441E" w:rsidRPr="00E94731">
        <w:rPr>
          <w:bCs/>
          <w:szCs w:val="28"/>
        </w:rPr>
        <w:t>«</w:t>
      </w:r>
      <w:r w:rsidR="0098441E" w:rsidRPr="00E94731">
        <w:rPr>
          <w:color w:val="000000" w:themeColor="text1"/>
          <w:szCs w:val="28"/>
          <w:lang w:val="en-US"/>
        </w:rPr>
        <w:t>T</w:t>
      </w:r>
      <w:r w:rsidRPr="00E94731">
        <w:rPr>
          <w:color w:val="000000" w:themeColor="text1"/>
          <w:szCs w:val="28"/>
          <w:lang w:val="en-US"/>
        </w:rPr>
        <w:t>he</w:t>
      </w:r>
      <w:r w:rsidRPr="00E94731">
        <w:rPr>
          <w:color w:val="000000" w:themeColor="text1"/>
          <w:szCs w:val="28"/>
        </w:rPr>
        <w:t xml:space="preserve"> </w:t>
      </w:r>
      <w:r w:rsidRPr="00E94731">
        <w:rPr>
          <w:color w:val="000000" w:themeColor="text1"/>
          <w:szCs w:val="28"/>
          <w:lang w:val="en-US"/>
        </w:rPr>
        <w:t>CLEF</w:t>
      </w:r>
      <w:r w:rsidR="0098441E" w:rsidRPr="00E94731">
        <w:rPr>
          <w:color w:val="000000" w:themeColor="text1"/>
          <w:szCs w:val="28"/>
        </w:rPr>
        <w:t>»</w:t>
      </w:r>
      <w:r w:rsidRPr="00E94731">
        <w:rPr>
          <w:color w:val="000000" w:themeColor="text1"/>
          <w:szCs w:val="28"/>
        </w:rPr>
        <w:t xml:space="preserve">. – </w:t>
      </w:r>
      <w:r w:rsidR="0098441E" w:rsidRPr="00E94731">
        <w:rPr>
          <w:color w:val="000000" w:themeColor="text1"/>
          <w:szCs w:val="28"/>
          <w:lang w:val="en-US"/>
        </w:rPr>
        <w:t>Toulouse</w:t>
      </w:r>
      <w:r w:rsidR="0098441E" w:rsidRPr="00E94731">
        <w:rPr>
          <w:color w:val="000000" w:themeColor="text1"/>
          <w:szCs w:val="28"/>
        </w:rPr>
        <w:t xml:space="preserve">, </w:t>
      </w:r>
      <w:r w:rsidRPr="00E94731">
        <w:rPr>
          <w:color w:val="000000" w:themeColor="text1"/>
          <w:szCs w:val="28"/>
        </w:rPr>
        <w:t>2015</w:t>
      </w:r>
      <w:r w:rsidR="0098441E" w:rsidRPr="00E94731">
        <w:rPr>
          <w:color w:val="000000" w:themeColor="text1"/>
          <w:szCs w:val="28"/>
        </w:rPr>
        <w:t>. – С. 1-8.</w:t>
      </w:r>
    </w:p>
    <w:p w:rsidR="003B7BF2" w:rsidRPr="00E94731" w:rsidRDefault="003B7BF2" w:rsidP="00985AED">
      <w:pPr>
        <w:rPr>
          <w:color w:val="000000" w:themeColor="text1"/>
          <w:szCs w:val="28"/>
        </w:rPr>
      </w:pPr>
      <w:r w:rsidRPr="00E94731">
        <w:rPr>
          <w:color w:val="000000" w:themeColor="text1"/>
          <w:szCs w:val="28"/>
        </w:rPr>
        <w:t>58</w:t>
      </w:r>
      <w:r w:rsidR="00F516CD" w:rsidRPr="00E94731">
        <w:rPr>
          <w:color w:val="000000" w:themeColor="text1"/>
          <w:szCs w:val="28"/>
        </w:rPr>
        <w:t xml:space="preserve"> Захаров В.Н., Хорошилов А.А</w:t>
      </w:r>
      <w:r w:rsidRPr="00E94731">
        <w:rPr>
          <w:color w:val="000000" w:themeColor="text1"/>
          <w:szCs w:val="28"/>
        </w:rPr>
        <w:t>. Метод выявления заимствований в текстах разноязычных документов //</w:t>
      </w:r>
      <w:r w:rsidR="0098441E" w:rsidRPr="00E94731">
        <w:rPr>
          <w:color w:val="000000" w:themeColor="text1"/>
          <w:szCs w:val="28"/>
        </w:rPr>
        <w:t xml:space="preserve"> </w:t>
      </w:r>
      <w:r w:rsidR="0098441E" w:rsidRPr="00E94731">
        <w:rPr>
          <w:bCs/>
          <w:szCs w:val="28"/>
        </w:rPr>
        <w:t>Матер. междунар. науч. конф. «</w:t>
      </w:r>
      <w:r w:rsidRPr="00E94731">
        <w:rPr>
          <w:color w:val="000000" w:themeColor="text1"/>
          <w:szCs w:val="28"/>
        </w:rPr>
        <w:t>Аналитика и управление данными в областях с интенсивным использованием данных</w:t>
      </w:r>
      <w:r w:rsidR="0098441E" w:rsidRPr="00E94731">
        <w:rPr>
          <w:color w:val="000000" w:themeColor="text1"/>
          <w:szCs w:val="28"/>
        </w:rPr>
        <w:t>»</w:t>
      </w:r>
      <w:r w:rsidRPr="00E94731">
        <w:rPr>
          <w:color w:val="000000" w:themeColor="text1"/>
          <w:szCs w:val="28"/>
        </w:rPr>
        <w:t xml:space="preserve">. – </w:t>
      </w:r>
      <w:r w:rsidR="000834A4" w:rsidRPr="00E94731">
        <w:rPr>
          <w:color w:val="000000" w:themeColor="text1"/>
          <w:szCs w:val="28"/>
        </w:rPr>
        <w:t>Ершово</w:t>
      </w:r>
      <w:r w:rsidR="00B96DF3" w:rsidRPr="00E94731">
        <w:rPr>
          <w:color w:val="000000" w:themeColor="text1"/>
          <w:szCs w:val="28"/>
        </w:rPr>
        <w:t xml:space="preserve">, </w:t>
      </w:r>
      <w:r w:rsidRPr="00E94731">
        <w:rPr>
          <w:color w:val="000000" w:themeColor="text1"/>
          <w:szCs w:val="28"/>
        </w:rPr>
        <w:t xml:space="preserve">2016. – С. </w:t>
      </w:r>
      <w:r w:rsidR="000834A4" w:rsidRPr="00E94731">
        <w:rPr>
          <w:color w:val="000000" w:themeColor="text1"/>
          <w:szCs w:val="28"/>
        </w:rPr>
        <w:t>181-186</w:t>
      </w:r>
      <w:r w:rsidRPr="00E94731">
        <w:rPr>
          <w:color w:val="000000" w:themeColor="text1"/>
          <w:szCs w:val="28"/>
        </w:rPr>
        <w:t>.</w:t>
      </w:r>
    </w:p>
    <w:p w:rsidR="003B7BF2" w:rsidRPr="00E94731" w:rsidRDefault="00F516CD" w:rsidP="00985AED">
      <w:pPr>
        <w:rPr>
          <w:color w:val="000000" w:themeColor="text1"/>
          <w:szCs w:val="28"/>
        </w:rPr>
      </w:pPr>
      <w:r w:rsidRPr="00E94731">
        <w:rPr>
          <w:color w:val="000000" w:themeColor="text1"/>
          <w:szCs w:val="28"/>
        </w:rPr>
        <w:t xml:space="preserve">59 </w:t>
      </w:r>
      <w:r w:rsidR="003B7BF2" w:rsidRPr="00E94731">
        <w:rPr>
          <w:color w:val="000000" w:themeColor="text1"/>
          <w:szCs w:val="28"/>
        </w:rPr>
        <w:t>Кузнецов Ф</w:t>
      </w:r>
      <w:r w:rsidR="000834A4" w:rsidRPr="00E94731">
        <w:rPr>
          <w:color w:val="000000" w:themeColor="text1"/>
          <w:szCs w:val="28"/>
        </w:rPr>
        <w:t>.</w:t>
      </w:r>
      <w:r w:rsidR="003B7BF2" w:rsidRPr="00E94731">
        <w:rPr>
          <w:color w:val="000000" w:themeColor="text1"/>
          <w:szCs w:val="28"/>
        </w:rPr>
        <w:t>Ф</w:t>
      </w:r>
      <w:r w:rsidR="000834A4" w:rsidRPr="00E94731">
        <w:rPr>
          <w:color w:val="000000" w:themeColor="text1"/>
          <w:szCs w:val="28"/>
        </w:rPr>
        <w:t>.</w:t>
      </w:r>
      <w:r w:rsidR="003B7BF2" w:rsidRPr="00E94731">
        <w:rPr>
          <w:color w:val="000000" w:themeColor="text1"/>
          <w:szCs w:val="28"/>
        </w:rPr>
        <w:t xml:space="preserve"> «Тихий Дон»: судьба и правда великого романа //</w:t>
      </w:r>
      <w:r w:rsidR="000834A4" w:rsidRPr="00E94731">
        <w:rPr>
          <w:color w:val="000000" w:themeColor="text1"/>
          <w:szCs w:val="28"/>
        </w:rPr>
        <w:t xml:space="preserve"> </w:t>
      </w:r>
      <w:r w:rsidR="003B7BF2" w:rsidRPr="00E94731">
        <w:rPr>
          <w:color w:val="000000" w:themeColor="text1"/>
          <w:szCs w:val="28"/>
        </w:rPr>
        <w:t>Социальные и гуманитарные науки. Отечественная и зарубежная литература. Сер. 7, Литературоведение: Реферативный журнал. –</w:t>
      </w:r>
      <w:r w:rsidR="000834A4" w:rsidRPr="00E94731">
        <w:rPr>
          <w:color w:val="000000" w:themeColor="text1"/>
          <w:szCs w:val="28"/>
        </w:rPr>
        <w:t xml:space="preserve"> </w:t>
      </w:r>
      <w:r w:rsidR="003B7BF2" w:rsidRPr="00E94731">
        <w:rPr>
          <w:color w:val="000000" w:themeColor="text1"/>
          <w:szCs w:val="28"/>
        </w:rPr>
        <w:t>2007. – № 1</w:t>
      </w:r>
      <w:r w:rsidR="000834A4" w:rsidRPr="00E94731">
        <w:rPr>
          <w:color w:val="000000" w:themeColor="text1"/>
          <w:szCs w:val="28"/>
        </w:rPr>
        <w:t>. – С. 112-121.</w:t>
      </w:r>
    </w:p>
    <w:p w:rsidR="003B7BF2" w:rsidRPr="00E94731" w:rsidRDefault="003B7BF2" w:rsidP="00985AED">
      <w:pPr>
        <w:rPr>
          <w:color w:val="000000" w:themeColor="text1"/>
          <w:szCs w:val="28"/>
          <w:lang w:val="en-US"/>
        </w:rPr>
      </w:pPr>
      <w:r w:rsidRPr="0028618A">
        <w:rPr>
          <w:color w:val="000000" w:themeColor="text1"/>
          <w:szCs w:val="28"/>
        </w:rPr>
        <w:t xml:space="preserve">60 </w:t>
      </w:r>
      <w:r w:rsidRPr="00E94731">
        <w:rPr>
          <w:color w:val="000000" w:themeColor="text1"/>
          <w:szCs w:val="28"/>
          <w:lang w:val="en-US"/>
        </w:rPr>
        <w:t>Ali</w:t>
      </w:r>
      <w:r w:rsidRPr="0028618A">
        <w:rPr>
          <w:color w:val="000000" w:themeColor="text1"/>
          <w:szCs w:val="28"/>
        </w:rPr>
        <w:t xml:space="preserve"> </w:t>
      </w:r>
      <w:r w:rsidRPr="00E94731">
        <w:rPr>
          <w:color w:val="000000" w:themeColor="text1"/>
          <w:szCs w:val="28"/>
          <w:lang w:val="en-US"/>
        </w:rPr>
        <w:t>A</w:t>
      </w:r>
      <w:r w:rsidR="00F516CD" w:rsidRPr="0028618A">
        <w:rPr>
          <w:color w:val="000000" w:themeColor="text1"/>
          <w:szCs w:val="28"/>
        </w:rPr>
        <w:t>.</w:t>
      </w:r>
      <w:r w:rsidRPr="0028618A">
        <w:rPr>
          <w:color w:val="000000" w:themeColor="text1"/>
          <w:szCs w:val="28"/>
        </w:rPr>
        <w:t xml:space="preserve">, </w:t>
      </w:r>
      <w:r w:rsidRPr="00E94731">
        <w:rPr>
          <w:color w:val="000000" w:themeColor="text1"/>
          <w:szCs w:val="28"/>
          <w:lang w:val="en-US"/>
        </w:rPr>
        <w:t>Abdulla</w:t>
      </w:r>
      <w:r w:rsidRPr="0028618A">
        <w:rPr>
          <w:color w:val="000000" w:themeColor="text1"/>
          <w:szCs w:val="28"/>
        </w:rPr>
        <w:t xml:space="preserve"> </w:t>
      </w:r>
      <w:r w:rsidRPr="00E94731">
        <w:rPr>
          <w:color w:val="000000" w:themeColor="text1"/>
          <w:szCs w:val="28"/>
          <w:lang w:val="en-US"/>
        </w:rPr>
        <w:t>H</w:t>
      </w:r>
      <w:r w:rsidRPr="0028618A">
        <w:rPr>
          <w:color w:val="000000" w:themeColor="text1"/>
          <w:szCs w:val="28"/>
        </w:rPr>
        <w:t xml:space="preserve">., </w:t>
      </w:r>
      <w:r w:rsidRPr="00E94731">
        <w:rPr>
          <w:color w:val="000000" w:themeColor="text1"/>
          <w:szCs w:val="28"/>
          <w:lang w:val="en-US"/>
        </w:rPr>
        <w:t>Snasel</w:t>
      </w:r>
      <w:r w:rsidRPr="0028618A">
        <w:rPr>
          <w:color w:val="000000" w:themeColor="text1"/>
          <w:szCs w:val="28"/>
        </w:rPr>
        <w:t xml:space="preserve"> </w:t>
      </w:r>
      <w:r w:rsidRPr="00E94731">
        <w:rPr>
          <w:color w:val="000000" w:themeColor="text1"/>
          <w:szCs w:val="28"/>
          <w:lang w:val="en-US"/>
        </w:rPr>
        <w:t>V</w:t>
      </w:r>
      <w:r w:rsidRPr="0028618A">
        <w:rPr>
          <w:color w:val="000000" w:themeColor="text1"/>
          <w:szCs w:val="28"/>
        </w:rPr>
        <w:t xml:space="preserve">. </w:t>
      </w:r>
      <w:r w:rsidRPr="00E94731">
        <w:rPr>
          <w:color w:val="000000" w:themeColor="text1"/>
          <w:szCs w:val="28"/>
          <w:lang w:val="en-US"/>
        </w:rPr>
        <w:t>Survey</w:t>
      </w:r>
      <w:r w:rsidRPr="0028618A">
        <w:rPr>
          <w:color w:val="000000" w:themeColor="text1"/>
          <w:szCs w:val="28"/>
        </w:rPr>
        <w:t xml:space="preserve"> </w:t>
      </w:r>
      <w:r w:rsidRPr="00E94731">
        <w:rPr>
          <w:color w:val="000000" w:themeColor="text1"/>
          <w:szCs w:val="28"/>
          <w:lang w:val="en-US"/>
        </w:rPr>
        <w:t>of</w:t>
      </w:r>
      <w:r w:rsidRPr="0028618A">
        <w:rPr>
          <w:color w:val="000000" w:themeColor="text1"/>
          <w:szCs w:val="28"/>
        </w:rPr>
        <w:t xml:space="preserve"> </w:t>
      </w:r>
      <w:r w:rsidRPr="00E94731">
        <w:rPr>
          <w:color w:val="000000" w:themeColor="text1"/>
          <w:szCs w:val="28"/>
          <w:lang w:val="en-US"/>
        </w:rPr>
        <w:t>plagiarism</w:t>
      </w:r>
      <w:r w:rsidRPr="0028618A">
        <w:rPr>
          <w:color w:val="000000" w:themeColor="text1"/>
          <w:szCs w:val="28"/>
        </w:rPr>
        <w:t xml:space="preserve"> </w:t>
      </w:r>
      <w:r w:rsidRPr="00E94731">
        <w:rPr>
          <w:color w:val="000000" w:themeColor="text1"/>
          <w:szCs w:val="28"/>
          <w:lang w:val="en-US"/>
        </w:rPr>
        <w:t>detection</w:t>
      </w:r>
      <w:r w:rsidRPr="0028618A">
        <w:rPr>
          <w:color w:val="000000" w:themeColor="text1"/>
          <w:szCs w:val="28"/>
        </w:rPr>
        <w:t xml:space="preserve"> </w:t>
      </w:r>
      <w:r w:rsidRPr="00E94731">
        <w:rPr>
          <w:color w:val="000000" w:themeColor="text1"/>
          <w:szCs w:val="28"/>
          <w:lang w:val="en-US"/>
        </w:rPr>
        <w:t>methods</w:t>
      </w:r>
      <w:r w:rsidRPr="0028618A">
        <w:rPr>
          <w:color w:val="000000" w:themeColor="text1"/>
          <w:szCs w:val="28"/>
        </w:rPr>
        <w:t xml:space="preserve"> //</w:t>
      </w:r>
      <w:r w:rsidR="00550918" w:rsidRPr="0028618A">
        <w:rPr>
          <w:color w:val="000000" w:themeColor="text1"/>
          <w:szCs w:val="28"/>
        </w:rPr>
        <w:t xml:space="preserve"> </w:t>
      </w:r>
      <w:r w:rsidR="00550918" w:rsidRPr="00E94731">
        <w:rPr>
          <w:bCs/>
          <w:szCs w:val="28"/>
        </w:rPr>
        <w:t>Матер</w:t>
      </w:r>
      <w:r w:rsidR="00550918" w:rsidRPr="0028618A">
        <w:rPr>
          <w:bCs/>
          <w:szCs w:val="28"/>
        </w:rPr>
        <w:t xml:space="preserve">. </w:t>
      </w:r>
      <w:r w:rsidR="00550918" w:rsidRPr="00E94731">
        <w:rPr>
          <w:bCs/>
          <w:szCs w:val="28"/>
        </w:rPr>
        <w:t>междунар</w:t>
      </w:r>
      <w:r w:rsidR="00550918" w:rsidRPr="0028618A">
        <w:rPr>
          <w:bCs/>
          <w:szCs w:val="28"/>
        </w:rPr>
        <w:t xml:space="preserve">. </w:t>
      </w:r>
      <w:r w:rsidR="00550918" w:rsidRPr="00E94731">
        <w:rPr>
          <w:bCs/>
          <w:szCs w:val="28"/>
        </w:rPr>
        <w:t>науч</w:t>
      </w:r>
      <w:r w:rsidR="00550918" w:rsidRPr="0028618A">
        <w:rPr>
          <w:bCs/>
          <w:szCs w:val="28"/>
        </w:rPr>
        <w:t xml:space="preserve">. </w:t>
      </w:r>
      <w:r w:rsidR="00550918" w:rsidRPr="00E94731">
        <w:rPr>
          <w:bCs/>
          <w:szCs w:val="28"/>
        </w:rPr>
        <w:t>конф</w:t>
      </w:r>
      <w:r w:rsidR="00550918" w:rsidRPr="0028618A">
        <w:rPr>
          <w:bCs/>
          <w:szCs w:val="28"/>
        </w:rPr>
        <w:t xml:space="preserve">. </w:t>
      </w:r>
      <w:r w:rsidR="00550918" w:rsidRPr="00E94731">
        <w:rPr>
          <w:bCs/>
          <w:szCs w:val="28"/>
          <w:lang w:val="en-US"/>
        </w:rPr>
        <w:t>«</w:t>
      </w:r>
      <w:r w:rsidRPr="00E94731">
        <w:rPr>
          <w:color w:val="000000" w:themeColor="text1"/>
          <w:szCs w:val="28"/>
          <w:lang w:val="en-US"/>
        </w:rPr>
        <w:t>2011 Fifth Asia Modelling Symposium</w:t>
      </w:r>
      <w:r w:rsidR="00550918" w:rsidRPr="00E94731">
        <w:rPr>
          <w:color w:val="000000" w:themeColor="text1"/>
          <w:szCs w:val="28"/>
          <w:lang w:val="en-US"/>
        </w:rPr>
        <w:t>»</w:t>
      </w:r>
      <w:r w:rsidRPr="00E94731">
        <w:rPr>
          <w:color w:val="000000" w:themeColor="text1"/>
          <w:szCs w:val="28"/>
          <w:lang w:val="en-US"/>
        </w:rPr>
        <w:t xml:space="preserve">. – </w:t>
      </w:r>
      <w:r w:rsidR="00550918" w:rsidRPr="00E94731">
        <w:rPr>
          <w:color w:val="000000" w:themeColor="text1"/>
          <w:szCs w:val="28"/>
          <w:lang w:val="en-US"/>
        </w:rPr>
        <w:t>Manila</w:t>
      </w:r>
      <w:r w:rsidRPr="00E94731">
        <w:rPr>
          <w:color w:val="000000" w:themeColor="text1"/>
          <w:szCs w:val="28"/>
          <w:lang w:val="en-US"/>
        </w:rPr>
        <w:t xml:space="preserve">, 2011. – </w:t>
      </w:r>
      <w:r w:rsidRPr="00E94731">
        <w:rPr>
          <w:color w:val="000000" w:themeColor="text1"/>
          <w:szCs w:val="28"/>
        </w:rPr>
        <w:t>С</w:t>
      </w:r>
      <w:r w:rsidRPr="00E94731">
        <w:rPr>
          <w:color w:val="000000" w:themeColor="text1"/>
          <w:szCs w:val="28"/>
          <w:lang w:val="en-US"/>
        </w:rPr>
        <w:t>. 39-42.</w:t>
      </w:r>
    </w:p>
    <w:p w:rsidR="003B7BF2" w:rsidRPr="00E94731" w:rsidRDefault="003B7BF2" w:rsidP="00985AED">
      <w:pPr>
        <w:rPr>
          <w:color w:val="000000" w:themeColor="text1"/>
          <w:szCs w:val="28"/>
          <w:lang w:val="en-US"/>
        </w:rPr>
      </w:pPr>
      <w:r w:rsidRPr="00E94731">
        <w:rPr>
          <w:color w:val="000000" w:themeColor="text1"/>
          <w:szCs w:val="28"/>
          <w:lang w:val="en-US"/>
        </w:rPr>
        <w:lastRenderedPageBreak/>
        <w:t xml:space="preserve">61 </w:t>
      </w:r>
      <w:r w:rsidR="00F516CD" w:rsidRPr="00E94731">
        <w:rPr>
          <w:color w:val="000000" w:themeColor="text1"/>
          <w:szCs w:val="28"/>
          <w:lang w:val="en-US"/>
        </w:rPr>
        <w:t xml:space="preserve">Velasquez J.D. </w:t>
      </w:r>
      <w:r w:rsidRPr="00E94731">
        <w:rPr>
          <w:color w:val="000000" w:themeColor="text1"/>
          <w:szCs w:val="28"/>
          <w:lang w:val="en-US"/>
        </w:rPr>
        <w:t>DOCODE 3.0 (DOcument COpy DEtector): A system for plagiarism detection by applying an information fusion process from multiple documental data sources //</w:t>
      </w:r>
      <w:r w:rsidR="00550918" w:rsidRPr="00E94731">
        <w:rPr>
          <w:color w:val="000000" w:themeColor="text1"/>
          <w:szCs w:val="28"/>
          <w:lang w:val="en-US"/>
        </w:rPr>
        <w:t xml:space="preserve"> </w:t>
      </w:r>
      <w:r w:rsidRPr="00E94731">
        <w:rPr>
          <w:color w:val="000000" w:themeColor="text1"/>
          <w:szCs w:val="28"/>
          <w:lang w:val="en-US"/>
        </w:rPr>
        <w:t xml:space="preserve">Information Fusion. – 2016. – </w:t>
      </w:r>
      <w:r w:rsidR="00550918" w:rsidRPr="00E94731">
        <w:rPr>
          <w:color w:val="000000" w:themeColor="text1"/>
          <w:szCs w:val="28"/>
          <w:lang w:val="en-US"/>
        </w:rPr>
        <w:t>Vol.</w:t>
      </w:r>
      <w:r w:rsidRPr="00E94731">
        <w:rPr>
          <w:color w:val="000000" w:themeColor="text1"/>
          <w:szCs w:val="28"/>
          <w:lang w:val="en-US"/>
        </w:rPr>
        <w:t xml:space="preserve"> 27. – </w:t>
      </w:r>
      <w:r w:rsidR="00550918" w:rsidRPr="00E94731">
        <w:rPr>
          <w:color w:val="000000" w:themeColor="text1"/>
          <w:szCs w:val="28"/>
          <w:lang w:val="en-US"/>
        </w:rPr>
        <w:t>P</w:t>
      </w:r>
      <w:r w:rsidRPr="00E94731">
        <w:rPr>
          <w:color w:val="000000" w:themeColor="text1"/>
          <w:szCs w:val="28"/>
          <w:lang w:val="en-US"/>
        </w:rPr>
        <w:t>. 64-75.</w:t>
      </w:r>
    </w:p>
    <w:p w:rsidR="003B7BF2" w:rsidRPr="00E94731" w:rsidRDefault="003B7BF2" w:rsidP="00985AED">
      <w:pPr>
        <w:rPr>
          <w:color w:val="000000" w:themeColor="text1"/>
          <w:szCs w:val="28"/>
          <w:lang w:val="en-US"/>
        </w:rPr>
      </w:pPr>
      <w:r w:rsidRPr="00E94731">
        <w:rPr>
          <w:color w:val="000000" w:themeColor="text1"/>
          <w:szCs w:val="28"/>
          <w:lang w:val="en-US"/>
        </w:rPr>
        <w:t>62</w:t>
      </w:r>
      <w:r w:rsidR="00B545CB" w:rsidRPr="00E94731">
        <w:rPr>
          <w:color w:val="000000" w:themeColor="text1"/>
          <w:szCs w:val="28"/>
          <w:lang w:val="en-US"/>
        </w:rPr>
        <w:t xml:space="preserve"> </w:t>
      </w:r>
      <w:r w:rsidRPr="00E94731">
        <w:rPr>
          <w:color w:val="000000" w:themeColor="text1"/>
          <w:szCs w:val="28"/>
          <w:lang w:val="en-US"/>
        </w:rPr>
        <w:t xml:space="preserve">Allauddin M., Azam F. Service crawling using </w:t>
      </w:r>
      <w:r w:rsidR="00550918" w:rsidRPr="00E94731">
        <w:rPr>
          <w:color w:val="000000" w:themeColor="text1"/>
          <w:szCs w:val="28"/>
          <w:lang w:val="en-US"/>
        </w:rPr>
        <w:t xml:space="preserve">Google </w:t>
      </w:r>
      <w:r w:rsidRPr="00E94731">
        <w:rPr>
          <w:color w:val="000000" w:themeColor="text1"/>
          <w:szCs w:val="28"/>
          <w:lang w:val="en-US"/>
        </w:rPr>
        <w:t xml:space="preserve">custom search </w:t>
      </w:r>
      <w:r w:rsidR="00550918" w:rsidRPr="00E94731">
        <w:rPr>
          <w:color w:val="000000" w:themeColor="text1"/>
          <w:szCs w:val="28"/>
          <w:lang w:val="en-US"/>
        </w:rPr>
        <w:t xml:space="preserve">API </w:t>
      </w:r>
      <w:r w:rsidRPr="00E94731">
        <w:rPr>
          <w:color w:val="000000" w:themeColor="text1"/>
          <w:szCs w:val="28"/>
          <w:lang w:val="en-US"/>
        </w:rPr>
        <w:t>//</w:t>
      </w:r>
      <w:r w:rsidR="00550918" w:rsidRPr="00E94731">
        <w:rPr>
          <w:color w:val="000000" w:themeColor="text1"/>
          <w:szCs w:val="28"/>
          <w:lang w:val="en-US"/>
        </w:rPr>
        <w:t xml:space="preserve"> </w:t>
      </w:r>
      <w:r w:rsidRPr="00E94731">
        <w:rPr>
          <w:color w:val="000000" w:themeColor="text1"/>
          <w:szCs w:val="28"/>
          <w:lang w:val="en-US"/>
        </w:rPr>
        <w:t xml:space="preserve">International Journal of Computer Applications. – 2011. – </w:t>
      </w:r>
      <w:r w:rsidR="00550918" w:rsidRPr="00E94731">
        <w:rPr>
          <w:color w:val="000000" w:themeColor="text1"/>
          <w:szCs w:val="28"/>
          <w:lang w:val="en-US"/>
        </w:rPr>
        <w:t>Vol. 34, №</w:t>
      </w:r>
      <w:r w:rsidRPr="00E94731">
        <w:rPr>
          <w:color w:val="000000" w:themeColor="text1"/>
          <w:szCs w:val="28"/>
          <w:lang w:val="en-US"/>
        </w:rPr>
        <w:t xml:space="preserve"> 7. – </w:t>
      </w:r>
      <w:r w:rsidR="00550918" w:rsidRPr="00E94731">
        <w:rPr>
          <w:color w:val="000000" w:themeColor="text1"/>
          <w:szCs w:val="28"/>
          <w:lang w:val="en-US"/>
        </w:rPr>
        <w:t>P</w:t>
      </w:r>
      <w:r w:rsidRPr="00E94731">
        <w:rPr>
          <w:color w:val="000000" w:themeColor="text1"/>
          <w:szCs w:val="28"/>
          <w:lang w:val="en-US"/>
        </w:rPr>
        <w:t xml:space="preserve">. </w:t>
      </w:r>
      <w:r w:rsidR="00550918" w:rsidRPr="00E94731">
        <w:rPr>
          <w:color w:val="000000" w:themeColor="text1"/>
          <w:szCs w:val="28"/>
          <w:lang w:val="en-US"/>
        </w:rPr>
        <w:t>10-15</w:t>
      </w:r>
      <w:r w:rsidRPr="00E94731">
        <w:rPr>
          <w:color w:val="000000" w:themeColor="text1"/>
          <w:szCs w:val="28"/>
          <w:lang w:val="en-US"/>
        </w:rPr>
        <w:t>.</w:t>
      </w:r>
    </w:p>
    <w:p w:rsidR="003B7BF2" w:rsidRPr="00E94731" w:rsidRDefault="003B7BF2" w:rsidP="00985AED">
      <w:pPr>
        <w:rPr>
          <w:color w:val="000000" w:themeColor="text1"/>
          <w:szCs w:val="28"/>
          <w:lang w:val="en-US"/>
        </w:rPr>
      </w:pPr>
      <w:r w:rsidRPr="00E94731">
        <w:rPr>
          <w:color w:val="000000" w:themeColor="text1"/>
          <w:szCs w:val="28"/>
          <w:lang w:val="en-US"/>
        </w:rPr>
        <w:t>63</w:t>
      </w:r>
      <w:r w:rsidR="00B545CB" w:rsidRPr="00E94731">
        <w:rPr>
          <w:color w:val="000000" w:themeColor="text1"/>
          <w:szCs w:val="28"/>
          <w:lang w:val="en-US"/>
        </w:rPr>
        <w:t xml:space="preserve"> </w:t>
      </w:r>
      <w:r w:rsidR="009F3036" w:rsidRPr="00E94731">
        <w:rPr>
          <w:color w:val="000000" w:themeColor="text1"/>
          <w:szCs w:val="28"/>
          <w:lang w:val="en-US"/>
        </w:rPr>
        <w:t>Kent C.</w:t>
      </w:r>
      <w:r w:rsidRPr="00E94731">
        <w:rPr>
          <w:color w:val="000000" w:themeColor="text1"/>
          <w:szCs w:val="28"/>
          <w:lang w:val="en-US"/>
        </w:rPr>
        <w:t>K., Salim N. Web based cross language plagiarism detection //</w:t>
      </w:r>
      <w:r w:rsidR="00550918" w:rsidRPr="00E94731">
        <w:rPr>
          <w:color w:val="000000" w:themeColor="text1"/>
          <w:szCs w:val="28"/>
          <w:lang w:val="en-US"/>
        </w:rPr>
        <w:t xml:space="preserve"> </w:t>
      </w:r>
      <w:r w:rsidR="00550918" w:rsidRPr="00E94731">
        <w:rPr>
          <w:bCs/>
          <w:szCs w:val="28"/>
        </w:rPr>
        <w:t>Матер</w:t>
      </w:r>
      <w:r w:rsidR="00550918" w:rsidRPr="00E94731">
        <w:rPr>
          <w:bCs/>
          <w:szCs w:val="28"/>
          <w:lang w:val="en-US"/>
        </w:rPr>
        <w:t xml:space="preserve">. </w:t>
      </w:r>
      <w:r w:rsidR="00550918" w:rsidRPr="00E94731">
        <w:rPr>
          <w:bCs/>
          <w:szCs w:val="28"/>
        </w:rPr>
        <w:t>междунар</w:t>
      </w:r>
      <w:r w:rsidR="00550918" w:rsidRPr="00E94731">
        <w:rPr>
          <w:bCs/>
          <w:szCs w:val="28"/>
          <w:lang w:val="en-US"/>
        </w:rPr>
        <w:t xml:space="preserve">. </w:t>
      </w:r>
      <w:r w:rsidR="00550918" w:rsidRPr="00E94731">
        <w:rPr>
          <w:bCs/>
          <w:szCs w:val="28"/>
        </w:rPr>
        <w:t>науч</w:t>
      </w:r>
      <w:r w:rsidR="00550918" w:rsidRPr="00E94731">
        <w:rPr>
          <w:bCs/>
          <w:szCs w:val="28"/>
          <w:lang w:val="en-US"/>
        </w:rPr>
        <w:t xml:space="preserve">. </w:t>
      </w:r>
      <w:r w:rsidR="00550918" w:rsidRPr="00E94731">
        <w:rPr>
          <w:bCs/>
          <w:szCs w:val="28"/>
        </w:rPr>
        <w:t>конф</w:t>
      </w:r>
      <w:r w:rsidR="00550918" w:rsidRPr="00E94731">
        <w:rPr>
          <w:bCs/>
          <w:szCs w:val="28"/>
          <w:lang w:val="en-US"/>
        </w:rPr>
        <w:t>. «</w:t>
      </w:r>
      <w:r w:rsidRPr="00E94731">
        <w:rPr>
          <w:color w:val="000000" w:themeColor="text1"/>
          <w:szCs w:val="28"/>
          <w:lang w:val="en-US"/>
        </w:rPr>
        <w:t>2010 Second International Conference on Computational Intelligence, Modelling and Simulation</w:t>
      </w:r>
      <w:r w:rsidR="00550918" w:rsidRPr="00E94731">
        <w:rPr>
          <w:color w:val="000000" w:themeColor="text1"/>
          <w:szCs w:val="28"/>
          <w:lang w:val="en-US"/>
        </w:rPr>
        <w:t>»</w:t>
      </w:r>
      <w:r w:rsidRPr="00E94731">
        <w:rPr>
          <w:color w:val="000000" w:themeColor="text1"/>
          <w:szCs w:val="28"/>
          <w:lang w:val="en-US"/>
        </w:rPr>
        <w:t xml:space="preserve">. – IEEE, 2010. – </w:t>
      </w:r>
      <w:r w:rsidRPr="00E94731">
        <w:rPr>
          <w:color w:val="000000" w:themeColor="text1"/>
          <w:szCs w:val="28"/>
        </w:rPr>
        <w:t>С</w:t>
      </w:r>
      <w:r w:rsidRPr="00E94731">
        <w:rPr>
          <w:color w:val="000000" w:themeColor="text1"/>
          <w:szCs w:val="28"/>
          <w:lang w:val="en-US"/>
        </w:rPr>
        <w:t>. 199-204.</w:t>
      </w:r>
    </w:p>
    <w:p w:rsidR="003B7BF2" w:rsidRPr="00E94731" w:rsidRDefault="003B7BF2" w:rsidP="00985AED">
      <w:pPr>
        <w:rPr>
          <w:color w:val="000000" w:themeColor="text1"/>
          <w:szCs w:val="28"/>
        </w:rPr>
      </w:pPr>
      <w:r w:rsidRPr="00E94731">
        <w:rPr>
          <w:color w:val="000000" w:themeColor="text1"/>
          <w:szCs w:val="28"/>
        </w:rPr>
        <w:t>64</w:t>
      </w:r>
      <w:r w:rsidR="007236A9" w:rsidRPr="00E94731">
        <w:rPr>
          <w:color w:val="000000" w:themeColor="text1"/>
          <w:szCs w:val="28"/>
        </w:rPr>
        <w:t xml:space="preserve"> Еркеб</w:t>
      </w:r>
      <w:r w:rsidR="002E217F">
        <w:rPr>
          <w:color w:val="000000" w:themeColor="text1"/>
          <w:szCs w:val="28"/>
          <w:lang w:val="kk-KZ"/>
        </w:rPr>
        <w:t>ұ</w:t>
      </w:r>
      <w:r w:rsidR="007236A9" w:rsidRPr="00E94731">
        <w:rPr>
          <w:color w:val="000000" w:themeColor="text1"/>
          <w:szCs w:val="28"/>
        </w:rPr>
        <w:t xml:space="preserve">лан Г.Т., Куликова В.П., Куликов В.П. </w:t>
      </w:r>
      <w:r w:rsidR="00876E6E" w:rsidRPr="00E94731">
        <w:rPr>
          <w:color w:val="000000" w:themeColor="text1"/>
          <w:szCs w:val="28"/>
        </w:rPr>
        <w:t xml:space="preserve">О применении Яндекс.XML и API Яндекс.Переводчика в системе идентификации паттернов полиязычных текстов </w:t>
      </w:r>
      <w:r w:rsidR="007236A9" w:rsidRPr="00E94731">
        <w:rPr>
          <w:color w:val="000000" w:themeColor="text1"/>
          <w:szCs w:val="28"/>
        </w:rPr>
        <w:t>// Вестник АУЭС. Серия «Информационные технологии». – Алматы, 2020. – № 1(48).– С. 110-117.</w:t>
      </w:r>
    </w:p>
    <w:p w:rsidR="003B7BF2" w:rsidRPr="00E94731" w:rsidRDefault="003B7BF2" w:rsidP="00985AED">
      <w:pPr>
        <w:rPr>
          <w:color w:val="000000" w:themeColor="text1"/>
          <w:szCs w:val="28"/>
        </w:rPr>
      </w:pPr>
      <w:r w:rsidRPr="00E94731">
        <w:rPr>
          <w:color w:val="000000" w:themeColor="text1"/>
          <w:szCs w:val="28"/>
        </w:rPr>
        <w:t>65 Разработчикам</w:t>
      </w:r>
      <w:r w:rsidR="00064837" w:rsidRPr="00E94731">
        <w:rPr>
          <w:color w:val="000000" w:themeColor="text1"/>
          <w:szCs w:val="28"/>
        </w:rPr>
        <w:t xml:space="preserve"> о</w:t>
      </w:r>
      <w:r w:rsidRPr="00E94731">
        <w:rPr>
          <w:color w:val="000000" w:themeColor="text1"/>
          <w:szCs w:val="28"/>
        </w:rPr>
        <w:t xml:space="preserve"> сервисе</w:t>
      </w:r>
      <w:r w:rsidR="00064837" w:rsidRPr="00E94731">
        <w:rPr>
          <w:color w:val="000000" w:themeColor="text1"/>
          <w:szCs w:val="28"/>
        </w:rPr>
        <w:t>:</w:t>
      </w:r>
      <w:r w:rsidRPr="00E94731">
        <w:rPr>
          <w:color w:val="000000" w:themeColor="text1"/>
          <w:szCs w:val="28"/>
        </w:rPr>
        <w:t xml:space="preserve"> </w:t>
      </w:r>
      <w:r w:rsidR="00064837" w:rsidRPr="00E94731">
        <w:rPr>
          <w:color w:val="000000" w:themeColor="text1"/>
          <w:szCs w:val="28"/>
        </w:rPr>
        <w:t>к</w:t>
      </w:r>
      <w:r w:rsidRPr="00E94731">
        <w:rPr>
          <w:color w:val="000000" w:themeColor="text1"/>
          <w:szCs w:val="28"/>
        </w:rPr>
        <w:t xml:space="preserve">ак начать работу. </w:t>
      </w:r>
      <w:r w:rsidR="00064837" w:rsidRPr="00E94731">
        <w:rPr>
          <w:color w:val="000000" w:themeColor="text1"/>
          <w:szCs w:val="28"/>
        </w:rPr>
        <w:t xml:space="preserve">«Яндекс Переводчик» </w:t>
      </w:r>
      <w:hyperlink r:id="rId123" w:history="1">
        <w:r w:rsidRPr="00E94731">
          <w:rPr>
            <w:rStyle w:val="a7"/>
            <w:color w:val="000000" w:themeColor="text1"/>
            <w:szCs w:val="28"/>
            <w:u w:val="none"/>
          </w:rPr>
          <w:t>https://translate.yandex.uz/developers</w:t>
        </w:r>
      </w:hyperlink>
      <w:r w:rsidRPr="00E94731">
        <w:rPr>
          <w:color w:val="000000" w:themeColor="text1"/>
          <w:szCs w:val="28"/>
        </w:rPr>
        <w:t>. 25.05.2020.</w:t>
      </w:r>
    </w:p>
    <w:p w:rsidR="003B7BF2" w:rsidRPr="00E94731" w:rsidRDefault="003B7BF2" w:rsidP="00985AED">
      <w:pPr>
        <w:rPr>
          <w:color w:val="000000" w:themeColor="text1"/>
          <w:szCs w:val="28"/>
        </w:rPr>
      </w:pPr>
      <w:r w:rsidRPr="00E94731">
        <w:rPr>
          <w:color w:val="000000" w:themeColor="text1"/>
          <w:szCs w:val="28"/>
        </w:rPr>
        <w:t xml:space="preserve">66 О машинном переводе. </w:t>
      </w:r>
      <w:r w:rsidR="00064837" w:rsidRPr="00E94731">
        <w:rPr>
          <w:color w:val="000000" w:themeColor="text1"/>
          <w:szCs w:val="28"/>
        </w:rPr>
        <w:t xml:space="preserve">«Яндекс» </w:t>
      </w:r>
      <w:r w:rsidRPr="00E94731">
        <w:rPr>
          <w:color w:val="000000" w:themeColor="text1"/>
          <w:szCs w:val="28"/>
        </w:rPr>
        <w:t>https://yandex.ru/dev/translate/doc/dg/concepts/how-works-machine-translation-docpage/. 25.05.2020.</w:t>
      </w:r>
    </w:p>
    <w:p w:rsidR="003B7BF2" w:rsidRPr="00E94731" w:rsidRDefault="003B7BF2" w:rsidP="00985AED">
      <w:pPr>
        <w:rPr>
          <w:color w:val="000000" w:themeColor="text1"/>
          <w:szCs w:val="28"/>
          <w:lang w:val="en-US"/>
        </w:rPr>
      </w:pPr>
      <w:r w:rsidRPr="00E94731">
        <w:rPr>
          <w:color w:val="000000" w:themeColor="text1"/>
          <w:szCs w:val="28"/>
        </w:rPr>
        <w:t>67 Технологии</w:t>
      </w:r>
      <w:r w:rsidR="00064837" w:rsidRPr="00E94731">
        <w:rPr>
          <w:color w:val="000000" w:themeColor="text1"/>
          <w:szCs w:val="28"/>
        </w:rPr>
        <w:t>: м</w:t>
      </w:r>
      <w:r w:rsidRPr="00E94731">
        <w:rPr>
          <w:color w:val="000000" w:themeColor="text1"/>
          <w:szCs w:val="28"/>
        </w:rPr>
        <w:t xml:space="preserve">ашинный перевод. </w:t>
      </w:r>
      <w:r w:rsidR="00064837" w:rsidRPr="00E94731">
        <w:rPr>
          <w:color w:val="000000" w:themeColor="text1"/>
          <w:szCs w:val="28"/>
        </w:rPr>
        <w:t xml:space="preserve">«Яндекс» </w:t>
      </w:r>
      <w:r w:rsidRPr="00E94731">
        <w:rPr>
          <w:color w:val="000000" w:themeColor="text1"/>
          <w:szCs w:val="28"/>
        </w:rPr>
        <w:t xml:space="preserve">https://yandex.ru/company/technologies/translation/. </w:t>
      </w:r>
      <w:r w:rsidRPr="00E94731">
        <w:rPr>
          <w:color w:val="000000" w:themeColor="text1"/>
          <w:szCs w:val="28"/>
          <w:lang w:val="en-US"/>
        </w:rPr>
        <w:t>25.05.2020.</w:t>
      </w:r>
    </w:p>
    <w:p w:rsidR="003B7BF2" w:rsidRPr="00E94731" w:rsidRDefault="003B7BF2" w:rsidP="00985AED">
      <w:pPr>
        <w:rPr>
          <w:color w:val="000000" w:themeColor="text1"/>
          <w:szCs w:val="28"/>
        </w:rPr>
      </w:pPr>
      <w:r w:rsidRPr="00E94731">
        <w:rPr>
          <w:color w:val="000000" w:themeColor="text1"/>
          <w:szCs w:val="28"/>
          <w:lang w:val="en-US"/>
        </w:rPr>
        <w:t xml:space="preserve">68 Yandex Translate. </w:t>
      </w:r>
      <w:r w:rsidR="00064837" w:rsidRPr="00E94731">
        <w:rPr>
          <w:color w:val="000000" w:themeColor="text1"/>
          <w:szCs w:val="28"/>
          <w:lang w:val="en-US"/>
        </w:rPr>
        <w:t>«</w:t>
      </w:r>
      <w:r w:rsidR="00064837" w:rsidRPr="00E94731">
        <w:rPr>
          <w:color w:val="000000" w:themeColor="text1"/>
          <w:szCs w:val="28"/>
        </w:rPr>
        <w:t>Яндекс</w:t>
      </w:r>
      <w:r w:rsidR="00064837" w:rsidRPr="00E94731">
        <w:rPr>
          <w:color w:val="000000" w:themeColor="text1"/>
          <w:szCs w:val="28"/>
          <w:lang w:val="en-US"/>
        </w:rPr>
        <w:t xml:space="preserve"> </w:t>
      </w:r>
      <w:r w:rsidR="00064837" w:rsidRPr="00E94731">
        <w:rPr>
          <w:color w:val="000000" w:themeColor="text1"/>
          <w:szCs w:val="28"/>
        </w:rPr>
        <w:t>Облако</w:t>
      </w:r>
      <w:r w:rsidR="00064837" w:rsidRPr="00E94731">
        <w:rPr>
          <w:color w:val="000000" w:themeColor="text1"/>
          <w:szCs w:val="28"/>
          <w:lang w:val="en-US"/>
        </w:rPr>
        <w:t xml:space="preserve">» </w:t>
      </w:r>
      <w:hyperlink r:id="rId124" w:history="1">
        <w:r w:rsidRPr="00E94731">
          <w:rPr>
            <w:rStyle w:val="a7"/>
            <w:color w:val="000000" w:themeColor="text1"/>
            <w:szCs w:val="28"/>
            <w:u w:val="none"/>
            <w:lang w:val="en-US"/>
          </w:rPr>
          <w:t>https://cloud.yandex.ru/services/translate</w:t>
        </w:r>
      </w:hyperlink>
      <w:r w:rsidRPr="00E94731">
        <w:rPr>
          <w:color w:val="000000" w:themeColor="text1"/>
          <w:szCs w:val="28"/>
          <w:lang w:val="en-US"/>
        </w:rPr>
        <w:t xml:space="preserve">. </w:t>
      </w:r>
      <w:r w:rsidRPr="00E94731">
        <w:rPr>
          <w:color w:val="000000" w:themeColor="text1"/>
          <w:szCs w:val="28"/>
        </w:rPr>
        <w:t>25.05.2020.</w:t>
      </w:r>
    </w:p>
    <w:p w:rsidR="003B7BF2" w:rsidRPr="00E94731" w:rsidRDefault="003B7BF2" w:rsidP="00985AED">
      <w:pPr>
        <w:rPr>
          <w:color w:val="000000" w:themeColor="text1"/>
          <w:szCs w:val="28"/>
        </w:rPr>
      </w:pPr>
      <w:r w:rsidRPr="00E94731">
        <w:rPr>
          <w:color w:val="000000" w:themeColor="text1"/>
          <w:szCs w:val="28"/>
        </w:rPr>
        <w:t xml:space="preserve">69 </w:t>
      </w:r>
      <w:r w:rsidR="00064837" w:rsidRPr="00E94731">
        <w:rPr>
          <w:color w:val="000000" w:themeColor="text1"/>
          <w:szCs w:val="28"/>
        </w:rPr>
        <w:t>XML</w:t>
      </w:r>
      <w:r w:rsidRPr="00E94731">
        <w:rPr>
          <w:color w:val="000000" w:themeColor="text1"/>
          <w:szCs w:val="28"/>
        </w:rPr>
        <w:t xml:space="preserve"> </w:t>
      </w:r>
      <w:r w:rsidR="00064837" w:rsidRPr="00E94731">
        <w:rPr>
          <w:color w:val="000000" w:themeColor="text1"/>
          <w:szCs w:val="28"/>
        </w:rPr>
        <w:t>д</w:t>
      </w:r>
      <w:r w:rsidRPr="00E94731">
        <w:rPr>
          <w:color w:val="000000" w:themeColor="text1"/>
          <w:szCs w:val="28"/>
        </w:rPr>
        <w:t>окументация</w:t>
      </w:r>
      <w:r w:rsidR="00064837" w:rsidRPr="00E94731">
        <w:rPr>
          <w:color w:val="000000" w:themeColor="text1"/>
          <w:szCs w:val="28"/>
        </w:rPr>
        <w:t>:</w:t>
      </w:r>
      <w:r w:rsidRPr="00E94731">
        <w:rPr>
          <w:color w:val="000000" w:themeColor="text1"/>
          <w:szCs w:val="28"/>
        </w:rPr>
        <w:t xml:space="preserve"> </w:t>
      </w:r>
      <w:r w:rsidR="00064837" w:rsidRPr="00E94731">
        <w:rPr>
          <w:color w:val="000000" w:themeColor="text1"/>
          <w:szCs w:val="28"/>
        </w:rPr>
        <w:t>о</w:t>
      </w:r>
      <w:r w:rsidRPr="00E94731">
        <w:rPr>
          <w:color w:val="000000" w:themeColor="text1"/>
          <w:szCs w:val="28"/>
        </w:rPr>
        <w:t>граничения на количество отправляемых результатов.</w:t>
      </w:r>
      <w:r w:rsidR="00064837" w:rsidRPr="00E94731">
        <w:rPr>
          <w:color w:val="000000" w:themeColor="text1"/>
          <w:szCs w:val="28"/>
        </w:rPr>
        <w:t xml:space="preserve"> «Яндекс»</w:t>
      </w:r>
      <w:r w:rsidRPr="00E94731">
        <w:rPr>
          <w:color w:val="000000" w:themeColor="text1"/>
          <w:szCs w:val="28"/>
        </w:rPr>
        <w:t xml:space="preserve"> </w:t>
      </w:r>
      <w:hyperlink r:id="rId125" w:anchor="restrictions__query-restrictions" w:history="1">
        <w:r w:rsidRPr="00E94731">
          <w:rPr>
            <w:rStyle w:val="a7"/>
            <w:color w:val="000000" w:themeColor="text1"/>
            <w:szCs w:val="28"/>
            <w:u w:val="none"/>
          </w:rPr>
          <w:t>https://yandex.ru/dev/xml/doc/dg/concepts/restrictions-docpage/#restrictions__query-restrictions</w:t>
        </w:r>
      </w:hyperlink>
      <w:r w:rsidRPr="00E94731">
        <w:rPr>
          <w:color w:val="000000" w:themeColor="text1"/>
          <w:szCs w:val="28"/>
        </w:rPr>
        <w:t>. 26.05.2020.</w:t>
      </w:r>
    </w:p>
    <w:p w:rsidR="003B7BF2" w:rsidRPr="00E94731" w:rsidRDefault="00064837" w:rsidP="00985AED">
      <w:pPr>
        <w:rPr>
          <w:color w:val="000000" w:themeColor="text1"/>
          <w:szCs w:val="28"/>
        </w:rPr>
      </w:pPr>
      <w:r w:rsidRPr="00E94731">
        <w:rPr>
          <w:color w:val="000000" w:themeColor="text1"/>
          <w:szCs w:val="28"/>
        </w:rPr>
        <w:t xml:space="preserve">70 </w:t>
      </w:r>
      <w:r w:rsidR="003B7BF2" w:rsidRPr="00E94731">
        <w:rPr>
          <w:color w:val="000000" w:themeColor="text1"/>
          <w:szCs w:val="28"/>
        </w:rPr>
        <w:t xml:space="preserve">Яндекс.XML. </w:t>
      </w:r>
      <w:r w:rsidRPr="00E94731">
        <w:rPr>
          <w:color w:val="000000" w:themeColor="text1"/>
          <w:szCs w:val="28"/>
        </w:rPr>
        <w:t xml:space="preserve">«SEO Wiki» </w:t>
      </w:r>
      <w:hyperlink r:id="rId126" w:history="1">
        <w:r w:rsidR="003B7BF2" w:rsidRPr="00E94731">
          <w:rPr>
            <w:rStyle w:val="a7"/>
            <w:color w:val="000000" w:themeColor="text1"/>
            <w:szCs w:val="28"/>
            <w:u w:val="none"/>
          </w:rPr>
          <w:t>https://wiki.rookee.ru/yandeks-xml</w:t>
        </w:r>
      </w:hyperlink>
      <w:r w:rsidR="003B7BF2" w:rsidRPr="00E94731">
        <w:rPr>
          <w:color w:val="000000" w:themeColor="text1"/>
          <w:szCs w:val="28"/>
        </w:rPr>
        <w:t>/. 26.05.2020.</w:t>
      </w:r>
    </w:p>
    <w:p w:rsidR="003B7BF2" w:rsidRPr="00E94731" w:rsidRDefault="003B7BF2" w:rsidP="00985AED">
      <w:pPr>
        <w:rPr>
          <w:color w:val="000000" w:themeColor="text1"/>
          <w:szCs w:val="28"/>
        </w:rPr>
      </w:pPr>
      <w:r w:rsidRPr="00E94731">
        <w:rPr>
          <w:color w:val="000000" w:themeColor="text1"/>
          <w:szCs w:val="28"/>
        </w:rPr>
        <w:t>71 XML Stock биржа лимитов Яндекс.XML. http://xmlstock.com/. 26.05.2020.</w:t>
      </w:r>
    </w:p>
    <w:p w:rsidR="003B7BF2" w:rsidRPr="00E94731" w:rsidRDefault="003B7BF2" w:rsidP="00985AED">
      <w:pPr>
        <w:rPr>
          <w:color w:val="000000" w:themeColor="text1"/>
          <w:szCs w:val="28"/>
        </w:rPr>
      </w:pPr>
      <w:r w:rsidRPr="00E94731">
        <w:rPr>
          <w:color w:val="000000" w:themeColor="text1"/>
          <w:szCs w:val="28"/>
        </w:rPr>
        <w:t>72 Разработчикам</w:t>
      </w:r>
      <w:r w:rsidR="00064837" w:rsidRPr="00E94731">
        <w:rPr>
          <w:color w:val="000000" w:themeColor="text1"/>
          <w:szCs w:val="28"/>
        </w:rPr>
        <w:t>:</w:t>
      </w:r>
      <w:r w:rsidRPr="00E94731">
        <w:rPr>
          <w:color w:val="000000" w:themeColor="text1"/>
          <w:szCs w:val="28"/>
        </w:rPr>
        <w:t xml:space="preserve"> </w:t>
      </w:r>
      <w:r w:rsidR="00064837" w:rsidRPr="00E94731">
        <w:rPr>
          <w:color w:val="000000" w:themeColor="text1"/>
          <w:szCs w:val="28"/>
        </w:rPr>
        <w:t>у</w:t>
      </w:r>
      <w:r w:rsidRPr="00E94731">
        <w:rPr>
          <w:color w:val="000000" w:themeColor="text1"/>
          <w:szCs w:val="28"/>
        </w:rPr>
        <w:t xml:space="preserve">словия использования. </w:t>
      </w:r>
      <w:r w:rsidR="00064837" w:rsidRPr="00E94731">
        <w:rPr>
          <w:color w:val="000000" w:themeColor="text1"/>
          <w:szCs w:val="28"/>
        </w:rPr>
        <w:t xml:space="preserve">«Яндекс Переводчик» </w:t>
      </w:r>
      <w:r w:rsidRPr="00E94731">
        <w:rPr>
          <w:color w:val="000000" w:themeColor="text1"/>
          <w:szCs w:val="28"/>
        </w:rPr>
        <w:t>https://translate.yandex.ru/developers/offer. 27.05.2020.</w:t>
      </w:r>
    </w:p>
    <w:p w:rsidR="003B7BF2" w:rsidRPr="00E94731" w:rsidRDefault="003B7BF2" w:rsidP="00985AED">
      <w:pPr>
        <w:rPr>
          <w:color w:val="000000" w:themeColor="text1"/>
          <w:szCs w:val="28"/>
          <w:lang w:val="en-US"/>
        </w:rPr>
      </w:pPr>
      <w:r w:rsidRPr="00E94731">
        <w:rPr>
          <w:color w:val="000000" w:themeColor="text1"/>
          <w:szCs w:val="28"/>
        </w:rPr>
        <w:t>73 Разработчикам</w:t>
      </w:r>
      <w:r w:rsidR="00064837" w:rsidRPr="00E94731">
        <w:rPr>
          <w:color w:val="000000" w:themeColor="text1"/>
          <w:szCs w:val="28"/>
        </w:rPr>
        <w:t>:</w:t>
      </w:r>
      <w:r w:rsidRPr="00E94731">
        <w:rPr>
          <w:color w:val="000000" w:themeColor="text1"/>
          <w:szCs w:val="28"/>
        </w:rPr>
        <w:t xml:space="preserve"> </w:t>
      </w:r>
      <w:r w:rsidR="00064837" w:rsidRPr="00E94731">
        <w:rPr>
          <w:color w:val="000000" w:themeColor="text1"/>
          <w:szCs w:val="28"/>
        </w:rPr>
        <w:t>ц</w:t>
      </w:r>
      <w:r w:rsidRPr="00E94731">
        <w:rPr>
          <w:color w:val="000000" w:themeColor="text1"/>
          <w:szCs w:val="28"/>
        </w:rPr>
        <w:t xml:space="preserve">ены. </w:t>
      </w:r>
      <w:r w:rsidR="00064837" w:rsidRPr="00E94731">
        <w:rPr>
          <w:color w:val="000000" w:themeColor="text1"/>
          <w:szCs w:val="28"/>
        </w:rPr>
        <w:t xml:space="preserve">«Яндекс Переводчик» </w:t>
      </w:r>
      <w:r w:rsidRPr="00E94731">
        <w:rPr>
          <w:color w:val="000000" w:themeColor="text1"/>
          <w:szCs w:val="28"/>
          <w:lang w:val="en-US"/>
        </w:rPr>
        <w:t>https</w:t>
      </w:r>
      <w:r w:rsidRPr="00E94731">
        <w:rPr>
          <w:color w:val="000000" w:themeColor="text1"/>
          <w:szCs w:val="28"/>
        </w:rPr>
        <w:t>://</w:t>
      </w:r>
      <w:r w:rsidRPr="00E94731">
        <w:rPr>
          <w:color w:val="000000" w:themeColor="text1"/>
          <w:szCs w:val="28"/>
          <w:lang w:val="en-US"/>
        </w:rPr>
        <w:t>translate</w:t>
      </w:r>
      <w:r w:rsidRPr="00E94731">
        <w:rPr>
          <w:color w:val="000000" w:themeColor="text1"/>
          <w:szCs w:val="28"/>
        </w:rPr>
        <w:t>.</w:t>
      </w:r>
      <w:r w:rsidRPr="00E94731">
        <w:rPr>
          <w:color w:val="000000" w:themeColor="text1"/>
          <w:szCs w:val="28"/>
          <w:lang w:val="en-US"/>
        </w:rPr>
        <w:t>yandex</w:t>
      </w:r>
      <w:r w:rsidRPr="00E94731">
        <w:rPr>
          <w:color w:val="000000" w:themeColor="text1"/>
          <w:szCs w:val="28"/>
        </w:rPr>
        <w:t>.</w:t>
      </w:r>
      <w:r w:rsidRPr="00E94731">
        <w:rPr>
          <w:color w:val="000000" w:themeColor="text1"/>
          <w:szCs w:val="28"/>
          <w:lang w:val="en-US"/>
        </w:rPr>
        <w:t>com</w:t>
      </w:r>
      <w:r w:rsidRPr="00E94731">
        <w:rPr>
          <w:color w:val="000000" w:themeColor="text1"/>
          <w:szCs w:val="28"/>
        </w:rPr>
        <w:t>/</w:t>
      </w:r>
      <w:r w:rsidRPr="00E94731">
        <w:rPr>
          <w:color w:val="000000" w:themeColor="text1"/>
          <w:szCs w:val="28"/>
          <w:lang w:val="en-US"/>
        </w:rPr>
        <w:t>developers</w:t>
      </w:r>
      <w:r w:rsidRPr="00E94731">
        <w:rPr>
          <w:color w:val="000000" w:themeColor="text1"/>
          <w:szCs w:val="28"/>
        </w:rPr>
        <w:t>/</w:t>
      </w:r>
      <w:r w:rsidRPr="00E94731">
        <w:rPr>
          <w:color w:val="000000" w:themeColor="text1"/>
          <w:szCs w:val="28"/>
          <w:lang w:val="en-US"/>
        </w:rPr>
        <w:t>offer</w:t>
      </w:r>
      <w:r w:rsidRPr="00E94731">
        <w:rPr>
          <w:color w:val="000000" w:themeColor="text1"/>
          <w:szCs w:val="28"/>
        </w:rPr>
        <w:t>/</w:t>
      </w:r>
      <w:r w:rsidRPr="00E94731">
        <w:rPr>
          <w:color w:val="000000" w:themeColor="text1"/>
          <w:szCs w:val="28"/>
          <w:lang w:val="en-US"/>
        </w:rPr>
        <w:t>prices</w:t>
      </w:r>
      <w:r w:rsidRPr="00E94731">
        <w:rPr>
          <w:color w:val="000000" w:themeColor="text1"/>
          <w:szCs w:val="28"/>
        </w:rPr>
        <w:t xml:space="preserve">. </w:t>
      </w:r>
      <w:r w:rsidRPr="00E94731">
        <w:rPr>
          <w:color w:val="000000" w:themeColor="text1"/>
          <w:szCs w:val="28"/>
          <w:lang w:val="en-US"/>
        </w:rPr>
        <w:t>27.05.2020.</w:t>
      </w:r>
    </w:p>
    <w:p w:rsidR="003B7BF2" w:rsidRPr="00E94731" w:rsidRDefault="00064837" w:rsidP="00985AED">
      <w:pPr>
        <w:rPr>
          <w:color w:val="000000" w:themeColor="text1"/>
          <w:szCs w:val="28"/>
          <w:lang w:val="en-US"/>
        </w:rPr>
      </w:pPr>
      <w:r w:rsidRPr="00E94731">
        <w:rPr>
          <w:color w:val="000000" w:themeColor="text1"/>
          <w:szCs w:val="28"/>
          <w:lang w:val="en-US"/>
        </w:rPr>
        <w:t>74 Google Translator</w:t>
      </w:r>
      <w:r w:rsidR="003B7BF2" w:rsidRPr="00E94731">
        <w:rPr>
          <w:color w:val="000000" w:themeColor="text1"/>
          <w:szCs w:val="28"/>
          <w:lang w:val="en-US"/>
        </w:rPr>
        <w:t>. https://translate.google.com/. 27.05.2020.</w:t>
      </w:r>
    </w:p>
    <w:p w:rsidR="003B7BF2" w:rsidRPr="00E94731" w:rsidRDefault="00064837" w:rsidP="00985AED">
      <w:pPr>
        <w:rPr>
          <w:color w:val="000000" w:themeColor="text1"/>
          <w:szCs w:val="28"/>
          <w:lang w:val="en-US"/>
        </w:rPr>
      </w:pPr>
      <w:r w:rsidRPr="00E94731">
        <w:rPr>
          <w:color w:val="000000" w:themeColor="text1"/>
          <w:szCs w:val="28"/>
          <w:lang w:val="en-US"/>
        </w:rPr>
        <w:t>75 Yandex.Translator</w:t>
      </w:r>
      <w:r w:rsidR="003B7BF2" w:rsidRPr="00E94731">
        <w:rPr>
          <w:color w:val="000000" w:themeColor="text1"/>
          <w:szCs w:val="28"/>
          <w:lang w:val="en-US"/>
        </w:rPr>
        <w:t>. https://translate.yandex.com/. 27.05.2020.</w:t>
      </w:r>
    </w:p>
    <w:p w:rsidR="003B7BF2" w:rsidRPr="00E94731" w:rsidRDefault="003B7BF2" w:rsidP="00985AED">
      <w:pPr>
        <w:rPr>
          <w:color w:val="000000" w:themeColor="text1"/>
          <w:szCs w:val="28"/>
          <w:lang w:val="en-US"/>
        </w:rPr>
      </w:pPr>
      <w:r w:rsidRPr="00E94731">
        <w:rPr>
          <w:color w:val="000000" w:themeColor="text1"/>
          <w:szCs w:val="28"/>
          <w:lang w:val="en-US"/>
        </w:rPr>
        <w:t>76 Seljan</w:t>
      </w:r>
      <w:r w:rsidR="00081E16" w:rsidRPr="00E94731">
        <w:rPr>
          <w:color w:val="000000" w:themeColor="text1"/>
          <w:szCs w:val="28"/>
          <w:lang w:val="en-US"/>
        </w:rPr>
        <w:t xml:space="preserve"> S.</w:t>
      </w:r>
      <w:r w:rsidRPr="00E94731">
        <w:rPr>
          <w:color w:val="000000" w:themeColor="text1"/>
          <w:szCs w:val="28"/>
          <w:lang w:val="en-US"/>
        </w:rPr>
        <w:t>, Tucakovi</w:t>
      </w:r>
      <w:r w:rsidR="00081E16" w:rsidRPr="00E94731">
        <w:rPr>
          <w:color w:val="000000" w:themeColor="text1"/>
          <w:szCs w:val="28"/>
          <w:lang w:val="en-US"/>
        </w:rPr>
        <w:t>c M.</w:t>
      </w:r>
      <w:r w:rsidRPr="00E94731">
        <w:rPr>
          <w:color w:val="000000" w:themeColor="text1"/>
          <w:szCs w:val="28"/>
          <w:lang w:val="en-US"/>
        </w:rPr>
        <w:t>, Dun</w:t>
      </w:r>
      <w:r w:rsidR="00081E16" w:rsidRPr="00E94731">
        <w:rPr>
          <w:color w:val="000000" w:themeColor="text1"/>
          <w:szCs w:val="28"/>
          <w:lang w:val="en-US"/>
        </w:rPr>
        <w:t>d</w:t>
      </w:r>
      <w:r w:rsidRPr="00E94731">
        <w:rPr>
          <w:color w:val="000000" w:themeColor="text1"/>
          <w:szCs w:val="28"/>
          <w:lang w:val="en-US"/>
        </w:rPr>
        <w:t>er</w:t>
      </w:r>
      <w:r w:rsidR="00081E16" w:rsidRPr="00E94731">
        <w:rPr>
          <w:color w:val="000000" w:themeColor="text1"/>
          <w:szCs w:val="28"/>
          <w:lang w:val="en-US"/>
        </w:rPr>
        <w:t xml:space="preserve"> I.</w:t>
      </w:r>
      <w:r w:rsidR="00F64AEC" w:rsidRPr="00E94731">
        <w:rPr>
          <w:color w:val="000000" w:themeColor="text1"/>
          <w:szCs w:val="28"/>
          <w:lang w:val="en-US"/>
        </w:rPr>
        <w:t xml:space="preserve"> </w:t>
      </w:r>
      <w:r w:rsidRPr="00E94731">
        <w:rPr>
          <w:color w:val="000000" w:themeColor="text1"/>
          <w:szCs w:val="28"/>
          <w:lang w:val="en-US"/>
        </w:rPr>
        <w:t>Human evaluation of online machine translation service</w:t>
      </w:r>
      <w:r w:rsidR="00F64AEC" w:rsidRPr="00E94731">
        <w:rPr>
          <w:color w:val="000000" w:themeColor="text1"/>
          <w:szCs w:val="28"/>
          <w:lang w:val="en-US"/>
        </w:rPr>
        <w:t>s for English/Russian-Croatian //</w:t>
      </w:r>
      <w:r w:rsidRPr="00E94731">
        <w:rPr>
          <w:color w:val="000000" w:themeColor="text1"/>
          <w:szCs w:val="28"/>
          <w:lang w:val="en-US"/>
        </w:rPr>
        <w:t xml:space="preserve"> </w:t>
      </w:r>
      <w:r w:rsidR="00214CFD" w:rsidRPr="00E94731">
        <w:rPr>
          <w:bCs/>
          <w:szCs w:val="28"/>
        </w:rPr>
        <w:t>Матер</w:t>
      </w:r>
      <w:r w:rsidR="00214CFD" w:rsidRPr="00E94731">
        <w:rPr>
          <w:bCs/>
          <w:szCs w:val="28"/>
          <w:lang w:val="en-US"/>
        </w:rPr>
        <w:t xml:space="preserve">. </w:t>
      </w:r>
      <w:r w:rsidR="00214CFD" w:rsidRPr="00E94731">
        <w:rPr>
          <w:bCs/>
          <w:szCs w:val="28"/>
        </w:rPr>
        <w:t>междунар</w:t>
      </w:r>
      <w:r w:rsidR="00214CFD" w:rsidRPr="00E94731">
        <w:rPr>
          <w:bCs/>
          <w:szCs w:val="28"/>
          <w:lang w:val="en-US"/>
        </w:rPr>
        <w:t xml:space="preserve">. </w:t>
      </w:r>
      <w:r w:rsidR="00214CFD" w:rsidRPr="00E94731">
        <w:rPr>
          <w:bCs/>
          <w:szCs w:val="28"/>
        </w:rPr>
        <w:t>науч</w:t>
      </w:r>
      <w:r w:rsidR="00214CFD" w:rsidRPr="00E94731">
        <w:rPr>
          <w:bCs/>
          <w:szCs w:val="28"/>
          <w:lang w:val="en-US"/>
        </w:rPr>
        <w:t xml:space="preserve">. </w:t>
      </w:r>
      <w:r w:rsidR="00214CFD" w:rsidRPr="00E94731">
        <w:rPr>
          <w:bCs/>
          <w:szCs w:val="28"/>
        </w:rPr>
        <w:t>конф</w:t>
      </w:r>
      <w:r w:rsidR="00214CFD" w:rsidRPr="00E94731">
        <w:rPr>
          <w:bCs/>
          <w:szCs w:val="28"/>
          <w:lang w:val="en-US"/>
        </w:rPr>
        <w:t xml:space="preserve">. </w:t>
      </w:r>
      <w:r w:rsidR="00214CFD" w:rsidRPr="00E94731">
        <w:rPr>
          <w:color w:val="000000" w:themeColor="text1"/>
          <w:szCs w:val="28"/>
          <w:lang w:val="en-US"/>
        </w:rPr>
        <w:t>«</w:t>
      </w:r>
      <w:r w:rsidR="00214CFD" w:rsidRPr="00E94731">
        <w:rPr>
          <w:lang w:val="en-US"/>
        </w:rPr>
        <w:t xml:space="preserve">The </w:t>
      </w:r>
      <w:r w:rsidR="00214CFD" w:rsidRPr="00E94731">
        <w:rPr>
          <w:color w:val="000000" w:themeColor="text1"/>
          <w:szCs w:val="28"/>
          <w:lang w:val="en-US"/>
        </w:rPr>
        <w:t>3rd World Conference on Information Systems and Technologies (WorldCIST'15) »</w:t>
      </w:r>
      <w:r w:rsidR="002D759B" w:rsidRPr="00E94731">
        <w:rPr>
          <w:color w:val="000000" w:themeColor="text1"/>
          <w:szCs w:val="28"/>
          <w:lang w:val="en-US"/>
        </w:rPr>
        <w:t xml:space="preserve">. – AISTI, 2015. – </w:t>
      </w:r>
      <w:r w:rsidR="002D759B" w:rsidRPr="00E94731">
        <w:rPr>
          <w:color w:val="000000" w:themeColor="text1"/>
          <w:szCs w:val="28"/>
        </w:rPr>
        <w:t>С</w:t>
      </w:r>
      <w:r w:rsidR="002D759B" w:rsidRPr="00E94731">
        <w:rPr>
          <w:color w:val="000000" w:themeColor="text1"/>
          <w:szCs w:val="28"/>
          <w:lang w:val="en-US"/>
        </w:rPr>
        <w:t xml:space="preserve">. </w:t>
      </w:r>
      <w:r w:rsidRPr="00E94731">
        <w:rPr>
          <w:color w:val="000000" w:themeColor="text1"/>
          <w:szCs w:val="28"/>
          <w:lang w:val="en-US"/>
        </w:rPr>
        <w:t>1089</w:t>
      </w:r>
      <w:r w:rsidR="004A2581" w:rsidRPr="00E94731">
        <w:rPr>
          <w:color w:val="000000" w:themeColor="text1"/>
          <w:szCs w:val="28"/>
          <w:lang w:val="en-US"/>
        </w:rPr>
        <w:t>-</w:t>
      </w:r>
      <w:r w:rsidRPr="00E94731">
        <w:rPr>
          <w:color w:val="000000" w:themeColor="text1"/>
          <w:szCs w:val="28"/>
          <w:lang w:val="en-US"/>
        </w:rPr>
        <w:t>1098.</w:t>
      </w:r>
    </w:p>
    <w:p w:rsidR="003B7BF2" w:rsidRPr="00E94731" w:rsidRDefault="003B7BF2" w:rsidP="00985AED">
      <w:pPr>
        <w:rPr>
          <w:color w:val="000000" w:themeColor="text1"/>
          <w:szCs w:val="28"/>
          <w:lang w:val="en-US"/>
        </w:rPr>
      </w:pPr>
      <w:r w:rsidRPr="00E94731">
        <w:rPr>
          <w:color w:val="000000" w:themeColor="text1"/>
          <w:szCs w:val="28"/>
          <w:lang w:val="en-US"/>
        </w:rPr>
        <w:t>77</w:t>
      </w:r>
      <w:r w:rsidR="00B545CB" w:rsidRPr="00E94731">
        <w:rPr>
          <w:color w:val="000000" w:themeColor="text1"/>
          <w:szCs w:val="28"/>
          <w:lang w:val="en-US"/>
        </w:rPr>
        <w:t xml:space="preserve"> </w:t>
      </w:r>
      <w:r w:rsidRPr="00E94731">
        <w:rPr>
          <w:color w:val="000000" w:themeColor="text1"/>
          <w:szCs w:val="28"/>
          <w:lang w:val="en-US"/>
        </w:rPr>
        <w:t>Sukhoverkhov</w:t>
      </w:r>
      <w:r w:rsidR="00081E16" w:rsidRPr="00E94731">
        <w:rPr>
          <w:color w:val="000000" w:themeColor="text1"/>
          <w:szCs w:val="28"/>
          <w:lang w:val="en-US"/>
        </w:rPr>
        <w:t xml:space="preserve"> A.</w:t>
      </w:r>
      <w:r w:rsidRPr="00E94731">
        <w:rPr>
          <w:color w:val="000000" w:themeColor="text1"/>
          <w:szCs w:val="28"/>
          <w:lang w:val="en-US"/>
        </w:rPr>
        <w:t>, DeWitt</w:t>
      </w:r>
      <w:r w:rsidR="00081E16" w:rsidRPr="00E94731">
        <w:rPr>
          <w:color w:val="000000" w:themeColor="text1"/>
          <w:szCs w:val="28"/>
          <w:lang w:val="en-US"/>
        </w:rPr>
        <w:t xml:space="preserve"> D.</w:t>
      </w:r>
      <w:r w:rsidRPr="00E94731">
        <w:rPr>
          <w:color w:val="000000" w:themeColor="text1"/>
          <w:szCs w:val="28"/>
          <w:lang w:val="en-US"/>
        </w:rPr>
        <w:t>, Manasidi</w:t>
      </w:r>
      <w:r w:rsidR="00081E16" w:rsidRPr="00E94731">
        <w:rPr>
          <w:color w:val="000000" w:themeColor="text1"/>
          <w:szCs w:val="28"/>
          <w:lang w:val="en-US"/>
        </w:rPr>
        <w:t xml:space="preserve"> I.</w:t>
      </w:r>
      <w:r w:rsidRPr="00E94731">
        <w:rPr>
          <w:color w:val="000000" w:themeColor="text1"/>
          <w:szCs w:val="28"/>
          <w:lang w:val="en-US"/>
        </w:rPr>
        <w:t>, Nitta</w:t>
      </w:r>
      <w:r w:rsidR="00081E16" w:rsidRPr="00E94731">
        <w:rPr>
          <w:color w:val="000000" w:themeColor="text1"/>
          <w:szCs w:val="28"/>
          <w:lang w:val="en-US"/>
        </w:rPr>
        <w:t xml:space="preserve"> K.</w:t>
      </w:r>
      <w:r w:rsidRPr="00E94731">
        <w:rPr>
          <w:color w:val="000000" w:themeColor="text1"/>
          <w:szCs w:val="28"/>
          <w:lang w:val="en-US"/>
        </w:rPr>
        <w:t>, Krstic</w:t>
      </w:r>
      <w:r w:rsidR="00081E16" w:rsidRPr="00E94731">
        <w:rPr>
          <w:color w:val="000000" w:themeColor="text1"/>
          <w:szCs w:val="28"/>
          <w:lang w:val="en-US"/>
        </w:rPr>
        <w:t xml:space="preserve"> V.</w:t>
      </w:r>
      <w:r w:rsidR="002D759B" w:rsidRPr="00E94731">
        <w:rPr>
          <w:color w:val="000000" w:themeColor="text1"/>
          <w:szCs w:val="28"/>
          <w:lang w:val="en-US"/>
        </w:rPr>
        <w:t xml:space="preserve"> </w:t>
      </w:r>
      <w:r w:rsidRPr="00E94731">
        <w:rPr>
          <w:color w:val="000000" w:themeColor="text1"/>
          <w:szCs w:val="28"/>
          <w:lang w:val="en-US"/>
        </w:rPr>
        <w:t>Lost in machine translation: Con</w:t>
      </w:r>
      <w:r w:rsidR="002D759B" w:rsidRPr="00E94731">
        <w:rPr>
          <w:color w:val="000000" w:themeColor="text1"/>
          <w:szCs w:val="28"/>
          <w:lang w:val="en-US"/>
        </w:rPr>
        <w:t>textual linguistic uncertainty //</w:t>
      </w:r>
      <w:r w:rsidRPr="00E94731">
        <w:rPr>
          <w:color w:val="000000" w:themeColor="text1"/>
          <w:szCs w:val="28"/>
          <w:lang w:val="en-US"/>
        </w:rPr>
        <w:t xml:space="preserve"> Science Journal of VolSU. Linguistics</w:t>
      </w:r>
      <w:r w:rsidR="00747E52" w:rsidRPr="00E94731">
        <w:rPr>
          <w:color w:val="000000" w:themeColor="text1"/>
          <w:szCs w:val="28"/>
          <w:lang w:val="en-US"/>
        </w:rPr>
        <w:t xml:space="preserve">. – 2019. – Vol. 18. – P. </w:t>
      </w:r>
      <w:r w:rsidRPr="00E94731">
        <w:rPr>
          <w:color w:val="000000" w:themeColor="text1"/>
          <w:szCs w:val="28"/>
          <w:lang w:val="en-US"/>
        </w:rPr>
        <w:t>129</w:t>
      </w:r>
      <w:r w:rsidR="004A2581" w:rsidRPr="00E94731">
        <w:rPr>
          <w:color w:val="000000" w:themeColor="text1"/>
          <w:szCs w:val="28"/>
          <w:lang w:val="en-US"/>
        </w:rPr>
        <w:t>-</w:t>
      </w:r>
      <w:r w:rsidRPr="00E94731">
        <w:rPr>
          <w:color w:val="000000" w:themeColor="text1"/>
          <w:szCs w:val="28"/>
          <w:lang w:val="en-US"/>
        </w:rPr>
        <w:t>144</w:t>
      </w:r>
      <w:r w:rsidR="00747E52" w:rsidRPr="00E94731">
        <w:rPr>
          <w:color w:val="000000" w:themeColor="text1"/>
          <w:szCs w:val="28"/>
          <w:lang w:val="en-US"/>
        </w:rPr>
        <w:t>.</w:t>
      </w:r>
    </w:p>
    <w:p w:rsidR="003B7BF2" w:rsidRPr="00E94731" w:rsidRDefault="003B7BF2" w:rsidP="00985AED">
      <w:pPr>
        <w:rPr>
          <w:color w:val="000000" w:themeColor="text1"/>
          <w:szCs w:val="28"/>
          <w:lang w:val="en-US"/>
        </w:rPr>
      </w:pPr>
      <w:r w:rsidRPr="00E94731">
        <w:rPr>
          <w:color w:val="000000" w:themeColor="text1"/>
          <w:szCs w:val="28"/>
          <w:lang w:val="en-US"/>
        </w:rPr>
        <w:t>78</w:t>
      </w:r>
      <w:r w:rsidR="00B545CB" w:rsidRPr="00E94731">
        <w:rPr>
          <w:color w:val="000000" w:themeColor="text1"/>
          <w:szCs w:val="28"/>
          <w:lang w:val="en-US"/>
        </w:rPr>
        <w:t xml:space="preserve"> </w:t>
      </w:r>
      <w:r w:rsidR="00081E16" w:rsidRPr="00E94731">
        <w:rPr>
          <w:color w:val="000000" w:themeColor="text1"/>
          <w:szCs w:val="28"/>
          <w:lang w:val="en-US"/>
        </w:rPr>
        <w:t>Bulbul</w:t>
      </w:r>
      <w:r w:rsidR="00081E16" w:rsidRPr="00E94731">
        <w:rPr>
          <w:color w:val="000000" w:themeColor="text1"/>
          <w:szCs w:val="28"/>
          <w:lang w:val="kk-KZ"/>
        </w:rPr>
        <w:t xml:space="preserve"> </w:t>
      </w:r>
      <w:r w:rsidR="00081E16" w:rsidRPr="00E94731">
        <w:rPr>
          <w:color w:val="000000" w:themeColor="text1"/>
          <w:szCs w:val="28"/>
          <w:lang w:val="en-US"/>
        </w:rPr>
        <w:t>Z., Chetinkaya A., Arydzhi</w:t>
      </w:r>
      <w:r w:rsidRPr="00E94731">
        <w:rPr>
          <w:color w:val="000000" w:themeColor="text1"/>
          <w:szCs w:val="28"/>
          <w:lang w:val="en-US"/>
        </w:rPr>
        <w:t xml:space="preserve"> F. Google Translate and Yandex Translate’s Differences in </w:t>
      </w:r>
      <w:r w:rsidR="00747E52" w:rsidRPr="00E94731">
        <w:rPr>
          <w:color w:val="000000" w:themeColor="text1"/>
          <w:szCs w:val="28"/>
          <w:lang w:val="en-US"/>
        </w:rPr>
        <w:t>naturalness, clarity, and accuracy: a comparison study on machine translation</w:t>
      </w:r>
      <w:r w:rsidRPr="00E94731">
        <w:rPr>
          <w:color w:val="000000" w:themeColor="text1"/>
          <w:szCs w:val="28"/>
          <w:lang w:val="en-US"/>
        </w:rPr>
        <w:t>. https://www.researchgate.net/publication/339029502_Google_Translate_and_Yande</w:t>
      </w:r>
      <w:r w:rsidRPr="00E94731">
        <w:rPr>
          <w:color w:val="000000" w:themeColor="text1"/>
          <w:szCs w:val="28"/>
          <w:lang w:val="en-US"/>
        </w:rPr>
        <w:lastRenderedPageBreak/>
        <w:t>x_Translate's_Differences_in_Naturalness_Clarity_and_Accuracy_A_Comparison_Study_on_Machine_Translation. 02.12.2020.</w:t>
      </w:r>
    </w:p>
    <w:p w:rsidR="003B7BF2" w:rsidRPr="00E94731" w:rsidRDefault="003B7BF2" w:rsidP="00985AED">
      <w:pPr>
        <w:rPr>
          <w:color w:val="000000" w:themeColor="text1"/>
          <w:szCs w:val="28"/>
          <w:lang w:val="en-US"/>
        </w:rPr>
      </w:pPr>
      <w:r w:rsidRPr="00E94731">
        <w:rPr>
          <w:color w:val="000000" w:themeColor="text1"/>
          <w:szCs w:val="28"/>
          <w:lang w:val="en-US"/>
        </w:rPr>
        <w:t>79</w:t>
      </w:r>
      <w:r w:rsidR="00B545CB" w:rsidRPr="00E94731">
        <w:rPr>
          <w:color w:val="000000" w:themeColor="text1"/>
          <w:szCs w:val="28"/>
          <w:lang w:val="en-US"/>
        </w:rPr>
        <w:t xml:space="preserve"> </w:t>
      </w:r>
      <w:r w:rsidRPr="00E94731">
        <w:rPr>
          <w:color w:val="000000" w:themeColor="text1"/>
          <w:szCs w:val="28"/>
          <w:lang w:val="en-US"/>
        </w:rPr>
        <w:t>Mohammed</w:t>
      </w:r>
      <w:r w:rsidR="00081E16" w:rsidRPr="00E94731">
        <w:rPr>
          <w:color w:val="000000" w:themeColor="text1"/>
          <w:szCs w:val="28"/>
          <w:lang w:val="en-US"/>
        </w:rPr>
        <w:t xml:space="preserve"> O.</w:t>
      </w:r>
      <w:r w:rsidRPr="00E94731">
        <w:rPr>
          <w:color w:val="000000" w:themeColor="text1"/>
          <w:szCs w:val="28"/>
          <w:lang w:val="en-US"/>
        </w:rPr>
        <w:t>, Samad</w:t>
      </w:r>
      <w:r w:rsidR="00081E16" w:rsidRPr="00E94731">
        <w:rPr>
          <w:color w:val="000000" w:themeColor="text1"/>
          <w:szCs w:val="28"/>
          <w:lang w:val="en-US"/>
        </w:rPr>
        <w:t xml:space="preserve"> S.</w:t>
      </w:r>
      <w:r w:rsidR="00747E52" w:rsidRPr="00E94731">
        <w:rPr>
          <w:color w:val="000000" w:themeColor="text1"/>
          <w:szCs w:val="28"/>
          <w:lang w:val="en-US"/>
        </w:rPr>
        <w:t xml:space="preserve"> </w:t>
      </w:r>
      <w:r w:rsidRPr="00E94731">
        <w:rPr>
          <w:color w:val="000000" w:themeColor="text1"/>
          <w:szCs w:val="28"/>
          <w:lang w:val="en-US"/>
        </w:rPr>
        <w:t>Machine translation strategies of translating death euphemistic expressions from Ara</w:t>
      </w:r>
      <w:r w:rsidR="00747E52" w:rsidRPr="00E94731">
        <w:rPr>
          <w:color w:val="000000" w:themeColor="text1"/>
          <w:szCs w:val="28"/>
          <w:lang w:val="en-US"/>
        </w:rPr>
        <w:t>bic into English and vice versa //</w:t>
      </w:r>
      <w:r w:rsidRPr="00E94731">
        <w:rPr>
          <w:color w:val="000000" w:themeColor="text1"/>
          <w:szCs w:val="28"/>
          <w:lang w:val="en-US"/>
        </w:rPr>
        <w:t xml:space="preserve"> An International Peer-Reviewed Open Access Journal</w:t>
      </w:r>
      <w:r w:rsidR="00747E52" w:rsidRPr="00E94731">
        <w:rPr>
          <w:color w:val="000000" w:themeColor="text1"/>
          <w:szCs w:val="28"/>
          <w:lang w:val="en-US"/>
        </w:rPr>
        <w:t xml:space="preserve">. – 2020. – P. </w:t>
      </w:r>
      <w:r w:rsidRPr="00E94731">
        <w:rPr>
          <w:color w:val="000000" w:themeColor="text1"/>
          <w:szCs w:val="28"/>
          <w:lang w:val="en-US"/>
        </w:rPr>
        <w:t>114-121.</w:t>
      </w:r>
    </w:p>
    <w:p w:rsidR="003B7BF2" w:rsidRPr="00E94731" w:rsidRDefault="003B7BF2" w:rsidP="00985AED">
      <w:pPr>
        <w:rPr>
          <w:szCs w:val="28"/>
          <w:lang w:val="en-US"/>
        </w:rPr>
      </w:pPr>
      <w:r w:rsidRPr="00E94731">
        <w:rPr>
          <w:szCs w:val="28"/>
          <w:lang w:val="en-US"/>
        </w:rPr>
        <w:t xml:space="preserve">80 Comparison. </w:t>
      </w:r>
      <w:r w:rsidR="007154AD" w:rsidRPr="00E94731">
        <w:rPr>
          <w:szCs w:val="28"/>
          <w:lang w:val="en-US"/>
        </w:rPr>
        <w:t xml:space="preserve">«Google Trends» </w:t>
      </w:r>
      <w:r w:rsidRPr="00E94731">
        <w:rPr>
          <w:szCs w:val="28"/>
          <w:lang w:val="en-US"/>
        </w:rPr>
        <w:t>https://trends.google.com/trends/explore?date=all&amp;geo=KZ&amp;q=%2Fm%2F025sndk,%2Fg%2F11x1nzgtw,%2Fm%2F02z9kkt. 02.12.2020.</w:t>
      </w:r>
    </w:p>
    <w:p w:rsidR="003B7BF2" w:rsidRPr="00E94731" w:rsidRDefault="007154AD" w:rsidP="00985AED">
      <w:pPr>
        <w:rPr>
          <w:color w:val="000000" w:themeColor="text1"/>
          <w:szCs w:val="28"/>
          <w:lang w:val="en-US"/>
        </w:rPr>
      </w:pPr>
      <w:r w:rsidRPr="00E94731">
        <w:rPr>
          <w:color w:val="000000" w:themeColor="text1"/>
          <w:szCs w:val="28"/>
          <w:lang w:val="en-US"/>
        </w:rPr>
        <w:t>81 Similar_text manual</w:t>
      </w:r>
      <w:r w:rsidR="003B7BF2" w:rsidRPr="00E94731">
        <w:rPr>
          <w:color w:val="000000" w:themeColor="text1"/>
          <w:szCs w:val="28"/>
          <w:lang w:val="en-US"/>
        </w:rPr>
        <w:t xml:space="preserve">. </w:t>
      </w:r>
      <w:r w:rsidRPr="00E94731">
        <w:rPr>
          <w:color w:val="000000" w:themeColor="text1"/>
          <w:szCs w:val="28"/>
          <w:lang w:val="en-US"/>
        </w:rPr>
        <w:t xml:space="preserve">«PHP» </w:t>
      </w:r>
      <w:hyperlink r:id="rId127" w:history="1">
        <w:r w:rsidR="003B7BF2" w:rsidRPr="00E94731">
          <w:rPr>
            <w:rStyle w:val="a7"/>
            <w:color w:val="000000" w:themeColor="text1"/>
            <w:szCs w:val="28"/>
            <w:u w:val="none"/>
            <w:lang w:val="en-US"/>
          </w:rPr>
          <w:t>https://www.php.net/manual/en/function.similar-text.php</w:t>
        </w:r>
      </w:hyperlink>
      <w:r w:rsidR="003B7BF2" w:rsidRPr="00E94731">
        <w:rPr>
          <w:color w:val="000000" w:themeColor="text1"/>
          <w:szCs w:val="28"/>
          <w:lang w:val="en-US"/>
        </w:rPr>
        <w:t>. 02.12.2020.</w:t>
      </w:r>
    </w:p>
    <w:p w:rsidR="003B7BF2" w:rsidRPr="00E94731" w:rsidRDefault="003B7BF2" w:rsidP="00985AED">
      <w:pPr>
        <w:rPr>
          <w:szCs w:val="28"/>
          <w:lang w:val="en-US"/>
        </w:rPr>
      </w:pPr>
      <w:r w:rsidRPr="00E94731">
        <w:rPr>
          <w:szCs w:val="28"/>
          <w:lang w:val="en-US"/>
        </w:rPr>
        <w:t>82 FuzzyWuzzy: F</w:t>
      </w:r>
      <w:r w:rsidR="007154AD" w:rsidRPr="00E94731">
        <w:rPr>
          <w:szCs w:val="28"/>
          <w:lang w:val="en-US"/>
        </w:rPr>
        <w:t>uzzy String Matching in Python</w:t>
      </w:r>
      <w:r w:rsidRPr="00E94731">
        <w:rPr>
          <w:szCs w:val="28"/>
          <w:lang w:val="en-US"/>
        </w:rPr>
        <w:t xml:space="preserve">. </w:t>
      </w:r>
      <w:r w:rsidR="007154AD" w:rsidRPr="00E94731">
        <w:rPr>
          <w:szCs w:val="28"/>
          <w:lang w:val="en-US"/>
        </w:rPr>
        <w:t xml:space="preserve">«ChairNerd» </w:t>
      </w:r>
      <w:hyperlink r:id="rId128" w:history="1">
        <w:r w:rsidRPr="00E94731">
          <w:rPr>
            <w:rStyle w:val="a7"/>
            <w:color w:val="auto"/>
            <w:szCs w:val="28"/>
            <w:u w:val="none"/>
            <w:lang w:val="en-US"/>
          </w:rPr>
          <w:t>https://chairnerd.seatgeek.com/fuzzywuzzy-fuzzy-string-matching-in-python/</w:t>
        </w:r>
      </w:hyperlink>
      <w:r w:rsidRPr="00E94731">
        <w:rPr>
          <w:szCs w:val="28"/>
          <w:lang w:val="en-US"/>
        </w:rPr>
        <w:t>. 02.12.2020.</w:t>
      </w:r>
    </w:p>
    <w:p w:rsidR="003B7BF2" w:rsidRPr="00E94731" w:rsidRDefault="003B7BF2" w:rsidP="00985AED">
      <w:pPr>
        <w:rPr>
          <w:color w:val="000000" w:themeColor="text1"/>
          <w:szCs w:val="28"/>
          <w:lang w:val="en-US"/>
        </w:rPr>
      </w:pPr>
      <w:r w:rsidRPr="00E94731">
        <w:rPr>
          <w:color w:val="000000" w:themeColor="text1"/>
          <w:szCs w:val="28"/>
          <w:lang w:val="en-US"/>
        </w:rPr>
        <w:t>83</w:t>
      </w:r>
      <w:r w:rsidR="009C101C" w:rsidRPr="00E94731">
        <w:rPr>
          <w:color w:val="000000" w:themeColor="text1"/>
          <w:szCs w:val="28"/>
          <w:lang w:val="en-US"/>
        </w:rPr>
        <w:t xml:space="preserve"> </w:t>
      </w:r>
      <w:r w:rsidRPr="00E94731">
        <w:rPr>
          <w:color w:val="000000" w:themeColor="text1"/>
          <w:szCs w:val="28"/>
          <w:lang w:val="en-US"/>
        </w:rPr>
        <w:t>Sandhu</w:t>
      </w:r>
      <w:r w:rsidR="009C101C" w:rsidRPr="00E94731">
        <w:rPr>
          <w:color w:val="000000" w:themeColor="text1"/>
          <w:szCs w:val="28"/>
          <w:lang w:val="en-US"/>
        </w:rPr>
        <w:t xml:space="preserve"> R.S.</w:t>
      </w:r>
      <w:r w:rsidRPr="00E94731">
        <w:rPr>
          <w:color w:val="000000" w:themeColor="text1"/>
          <w:szCs w:val="28"/>
          <w:lang w:val="en-US"/>
        </w:rPr>
        <w:t>, Shin</w:t>
      </w:r>
      <w:r w:rsidR="009C101C" w:rsidRPr="00E94731">
        <w:rPr>
          <w:color w:val="000000" w:themeColor="text1"/>
          <w:szCs w:val="28"/>
          <w:lang w:val="en-US"/>
        </w:rPr>
        <w:t xml:space="preserve"> J.</w:t>
      </w:r>
      <w:r w:rsidRPr="00E94731">
        <w:rPr>
          <w:color w:val="000000" w:themeColor="text1"/>
          <w:szCs w:val="28"/>
          <w:lang w:val="en-US"/>
        </w:rPr>
        <w:t>, Wang</w:t>
      </w:r>
      <w:r w:rsidR="009C101C" w:rsidRPr="00E94731">
        <w:rPr>
          <w:color w:val="000000" w:themeColor="text1"/>
          <w:szCs w:val="28"/>
          <w:lang w:val="en-US"/>
        </w:rPr>
        <w:t xml:space="preserve"> K.C.</w:t>
      </w:r>
      <w:r w:rsidRPr="00E94731">
        <w:rPr>
          <w:color w:val="000000" w:themeColor="text1"/>
          <w:szCs w:val="28"/>
          <w:lang w:val="en-US"/>
        </w:rPr>
        <w:t>, Shih</w:t>
      </w:r>
      <w:r w:rsidR="009C101C" w:rsidRPr="00E94731">
        <w:rPr>
          <w:color w:val="000000" w:themeColor="text1"/>
          <w:szCs w:val="28"/>
          <w:lang w:val="en-US"/>
        </w:rPr>
        <w:t xml:space="preserve"> G. </w:t>
      </w:r>
      <w:r w:rsidRPr="00E94731">
        <w:rPr>
          <w:color w:val="000000" w:themeColor="text1"/>
          <w:szCs w:val="28"/>
          <w:lang w:val="en-US"/>
        </w:rPr>
        <w:t>Single-center experience implementing the LOINC-RSNA radiology playbook for adult Abdomen/Pelvis CT and MR procedure</w:t>
      </w:r>
      <w:r w:rsidR="009C101C" w:rsidRPr="00E94731">
        <w:rPr>
          <w:color w:val="000000" w:themeColor="text1"/>
          <w:szCs w:val="28"/>
          <w:lang w:val="en-US"/>
        </w:rPr>
        <w:t>s using a semi-automated method //</w:t>
      </w:r>
      <w:r w:rsidRPr="00E94731">
        <w:rPr>
          <w:color w:val="000000" w:themeColor="text1"/>
          <w:szCs w:val="28"/>
          <w:lang w:val="en-US"/>
        </w:rPr>
        <w:t xml:space="preserve"> Journal of Digital Imaging</w:t>
      </w:r>
      <w:r w:rsidR="009C101C" w:rsidRPr="00E94731">
        <w:rPr>
          <w:color w:val="000000" w:themeColor="text1"/>
          <w:szCs w:val="28"/>
          <w:lang w:val="en-US"/>
        </w:rPr>
        <w:t xml:space="preserve">. – 2018. – Vol. 31. – P. </w:t>
      </w:r>
      <w:r w:rsidRPr="00E94731">
        <w:rPr>
          <w:color w:val="000000" w:themeColor="text1"/>
          <w:szCs w:val="28"/>
          <w:lang w:val="en-US"/>
        </w:rPr>
        <w:t>124</w:t>
      </w:r>
      <w:r w:rsidR="004A2581" w:rsidRPr="00E94731">
        <w:rPr>
          <w:color w:val="000000" w:themeColor="text1"/>
          <w:szCs w:val="28"/>
          <w:lang w:val="en-US"/>
        </w:rPr>
        <w:t>-</w:t>
      </w:r>
      <w:r w:rsidR="009C101C" w:rsidRPr="00E94731">
        <w:rPr>
          <w:color w:val="000000" w:themeColor="text1"/>
          <w:szCs w:val="28"/>
          <w:lang w:val="en-US"/>
        </w:rPr>
        <w:t>132</w:t>
      </w:r>
      <w:r w:rsidRPr="00E94731">
        <w:rPr>
          <w:color w:val="000000" w:themeColor="text1"/>
          <w:szCs w:val="28"/>
          <w:lang w:val="en-US"/>
        </w:rPr>
        <w:t>.</w:t>
      </w:r>
    </w:p>
    <w:p w:rsidR="003B7BF2" w:rsidRPr="00E94731" w:rsidRDefault="003B7BF2" w:rsidP="00985AED">
      <w:pPr>
        <w:tabs>
          <w:tab w:val="left" w:pos="5103"/>
        </w:tabs>
        <w:rPr>
          <w:color w:val="000000" w:themeColor="text1"/>
          <w:szCs w:val="28"/>
          <w:lang w:val="en-US"/>
        </w:rPr>
      </w:pPr>
      <w:r w:rsidRPr="00E94731">
        <w:rPr>
          <w:color w:val="000000" w:themeColor="text1"/>
          <w:szCs w:val="28"/>
          <w:lang w:val="en-US"/>
        </w:rPr>
        <w:t xml:space="preserve">84 Kanani </w:t>
      </w:r>
      <w:r w:rsidR="00FE2589" w:rsidRPr="00E94731">
        <w:rPr>
          <w:color w:val="000000" w:themeColor="text1"/>
          <w:szCs w:val="28"/>
          <w:lang w:val="en-US"/>
        </w:rPr>
        <w:t xml:space="preserve">P., </w:t>
      </w:r>
      <w:r w:rsidRPr="00E94731">
        <w:rPr>
          <w:color w:val="000000" w:themeColor="text1"/>
          <w:szCs w:val="28"/>
          <w:lang w:val="en-US"/>
        </w:rPr>
        <w:t>Padole</w:t>
      </w:r>
      <w:r w:rsidR="00FE2589" w:rsidRPr="00E94731">
        <w:rPr>
          <w:color w:val="000000" w:themeColor="text1"/>
          <w:szCs w:val="28"/>
          <w:lang w:val="en-US"/>
        </w:rPr>
        <w:t xml:space="preserve"> M. </w:t>
      </w:r>
      <w:r w:rsidRPr="00E94731">
        <w:rPr>
          <w:color w:val="000000" w:themeColor="text1"/>
          <w:szCs w:val="28"/>
          <w:lang w:val="en-US"/>
        </w:rPr>
        <w:t>Improving pattern matching performance in genome sequences using run length encoding in distributed Raspb</w:t>
      </w:r>
      <w:r w:rsidR="00FE2589" w:rsidRPr="00E94731">
        <w:rPr>
          <w:color w:val="000000" w:themeColor="text1"/>
          <w:szCs w:val="28"/>
          <w:lang w:val="en-US"/>
        </w:rPr>
        <w:t>erry Pi clustering environment //</w:t>
      </w:r>
      <w:r w:rsidRPr="00E94731">
        <w:rPr>
          <w:color w:val="000000" w:themeColor="text1"/>
          <w:szCs w:val="28"/>
          <w:lang w:val="en-US"/>
        </w:rPr>
        <w:t xml:space="preserve"> Procedia Computer Science</w:t>
      </w:r>
      <w:r w:rsidR="00FE2589" w:rsidRPr="00E94731">
        <w:rPr>
          <w:color w:val="000000" w:themeColor="text1"/>
          <w:szCs w:val="28"/>
          <w:lang w:val="en-US"/>
        </w:rPr>
        <w:t xml:space="preserve">. – 2020. – Vol. 171. – P. </w:t>
      </w:r>
      <w:r w:rsidRPr="00E94731">
        <w:rPr>
          <w:color w:val="000000" w:themeColor="text1"/>
          <w:szCs w:val="28"/>
          <w:lang w:val="en-US"/>
        </w:rPr>
        <w:t>1670</w:t>
      </w:r>
      <w:r w:rsidR="004A2581" w:rsidRPr="00E94731">
        <w:rPr>
          <w:color w:val="000000" w:themeColor="text1"/>
          <w:szCs w:val="28"/>
          <w:lang w:val="en-US"/>
        </w:rPr>
        <w:t>-</w:t>
      </w:r>
      <w:r w:rsidR="00FE2589" w:rsidRPr="00E94731">
        <w:rPr>
          <w:color w:val="000000" w:themeColor="text1"/>
          <w:szCs w:val="28"/>
          <w:lang w:val="en-US"/>
        </w:rPr>
        <w:t>1679</w:t>
      </w:r>
      <w:r w:rsidRPr="00E94731">
        <w:rPr>
          <w:color w:val="000000" w:themeColor="text1"/>
          <w:szCs w:val="28"/>
          <w:lang w:val="en-US"/>
        </w:rPr>
        <w:t>.</w:t>
      </w:r>
    </w:p>
    <w:p w:rsidR="003B7BF2" w:rsidRPr="00E94731" w:rsidRDefault="003B7BF2" w:rsidP="00985AED">
      <w:pPr>
        <w:rPr>
          <w:color w:val="000000" w:themeColor="text1"/>
          <w:szCs w:val="28"/>
          <w:lang w:val="en-US"/>
        </w:rPr>
      </w:pPr>
      <w:r w:rsidRPr="00E94731">
        <w:rPr>
          <w:color w:val="000000" w:themeColor="text1"/>
          <w:szCs w:val="28"/>
          <w:lang w:val="en-US"/>
        </w:rPr>
        <w:t>85 Yerkebulan</w:t>
      </w:r>
      <w:r w:rsidR="007154AD" w:rsidRPr="00E94731">
        <w:rPr>
          <w:color w:val="000000" w:themeColor="text1"/>
          <w:szCs w:val="28"/>
          <w:lang w:val="en-US"/>
        </w:rPr>
        <w:t xml:space="preserve"> G.</w:t>
      </w:r>
      <w:r w:rsidRPr="00E94731">
        <w:rPr>
          <w:color w:val="000000" w:themeColor="text1"/>
          <w:szCs w:val="28"/>
          <w:lang w:val="en-US"/>
        </w:rPr>
        <w:t xml:space="preserve"> Scripts developed to compare Google translate and Yandex.Translator. </w:t>
      </w:r>
      <w:hyperlink r:id="rId129" w:history="1">
        <w:r w:rsidRPr="00E94731">
          <w:rPr>
            <w:rStyle w:val="a7"/>
            <w:color w:val="000000" w:themeColor="text1"/>
            <w:szCs w:val="28"/>
            <w:u w:val="none"/>
            <w:lang w:val="en-US"/>
          </w:rPr>
          <w:t>http://102030.kz/works.php</w:t>
        </w:r>
      </w:hyperlink>
      <w:r w:rsidRPr="00E94731">
        <w:rPr>
          <w:color w:val="000000" w:themeColor="text1"/>
          <w:szCs w:val="28"/>
          <w:lang w:val="en-US"/>
        </w:rPr>
        <w:t>. 05.05.2020.</w:t>
      </w:r>
    </w:p>
    <w:p w:rsidR="003B7BF2" w:rsidRPr="00E94731" w:rsidRDefault="003B7BF2" w:rsidP="00985AED">
      <w:pPr>
        <w:rPr>
          <w:color w:val="000000" w:themeColor="text1"/>
          <w:szCs w:val="28"/>
          <w:lang w:val="en-US"/>
        </w:rPr>
      </w:pPr>
      <w:r w:rsidRPr="00E94731">
        <w:rPr>
          <w:color w:val="000000" w:themeColor="text1"/>
          <w:szCs w:val="28"/>
          <w:lang w:val="en-US"/>
        </w:rPr>
        <w:t>86</w:t>
      </w:r>
      <w:r w:rsidR="007154AD" w:rsidRPr="00E94731">
        <w:rPr>
          <w:color w:val="000000" w:themeColor="text1"/>
          <w:szCs w:val="28"/>
          <w:lang w:val="en-US"/>
        </w:rPr>
        <w:t xml:space="preserve"> Mb_strtolower manual</w:t>
      </w:r>
      <w:r w:rsidRPr="00E94731">
        <w:rPr>
          <w:color w:val="000000" w:themeColor="text1"/>
          <w:szCs w:val="28"/>
          <w:lang w:val="en-US"/>
        </w:rPr>
        <w:t xml:space="preserve">. </w:t>
      </w:r>
      <w:r w:rsidR="007154AD" w:rsidRPr="00E94731">
        <w:rPr>
          <w:color w:val="000000" w:themeColor="text1"/>
          <w:szCs w:val="28"/>
          <w:lang w:val="en-US"/>
        </w:rPr>
        <w:t xml:space="preserve">«PHP» </w:t>
      </w:r>
      <w:hyperlink r:id="rId130" w:history="1">
        <w:r w:rsidRPr="00E94731">
          <w:rPr>
            <w:rStyle w:val="a7"/>
            <w:color w:val="000000" w:themeColor="text1"/>
            <w:szCs w:val="28"/>
            <w:u w:val="none"/>
            <w:lang w:val="en-US"/>
          </w:rPr>
          <w:t>https://www.php.net/manual/en/function.mb-strtolower.php</w:t>
        </w:r>
      </w:hyperlink>
      <w:r w:rsidRPr="00E94731">
        <w:rPr>
          <w:color w:val="000000" w:themeColor="text1"/>
          <w:szCs w:val="28"/>
          <w:lang w:val="en-US"/>
        </w:rPr>
        <w:t>. 05.10.2020.</w:t>
      </w:r>
    </w:p>
    <w:p w:rsidR="003B7BF2" w:rsidRPr="00E94731" w:rsidRDefault="003B7BF2" w:rsidP="00985AED">
      <w:pPr>
        <w:rPr>
          <w:color w:val="000000" w:themeColor="text1"/>
          <w:szCs w:val="28"/>
          <w:lang w:val="en-US"/>
        </w:rPr>
      </w:pPr>
      <w:r w:rsidRPr="00E94731">
        <w:rPr>
          <w:color w:val="000000" w:themeColor="text1"/>
          <w:szCs w:val="28"/>
          <w:lang w:val="en-US"/>
        </w:rPr>
        <w:t>87</w:t>
      </w:r>
      <w:r w:rsidR="007154AD" w:rsidRPr="00E94731">
        <w:rPr>
          <w:color w:val="000000" w:themeColor="text1"/>
          <w:szCs w:val="28"/>
          <w:lang w:val="en-US"/>
        </w:rPr>
        <w:t xml:space="preserve"> </w:t>
      </w:r>
      <w:r w:rsidRPr="00E94731">
        <w:rPr>
          <w:color w:val="000000" w:themeColor="text1"/>
          <w:szCs w:val="28"/>
          <w:lang w:val="en-US"/>
        </w:rPr>
        <w:t xml:space="preserve">Preg_replace </w:t>
      </w:r>
      <w:r w:rsidR="007154AD" w:rsidRPr="00E94731">
        <w:rPr>
          <w:color w:val="000000" w:themeColor="text1"/>
          <w:szCs w:val="28"/>
          <w:lang w:val="en-US"/>
        </w:rPr>
        <w:t>manual</w:t>
      </w:r>
      <w:r w:rsidRPr="00E94731">
        <w:rPr>
          <w:color w:val="000000" w:themeColor="text1"/>
          <w:szCs w:val="28"/>
          <w:lang w:val="en-US"/>
        </w:rPr>
        <w:t xml:space="preserve">. </w:t>
      </w:r>
      <w:r w:rsidR="007154AD" w:rsidRPr="00E94731">
        <w:rPr>
          <w:color w:val="000000" w:themeColor="text1"/>
          <w:szCs w:val="28"/>
          <w:lang w:val="en-US"/>
        </w:rPr>
        <w:t xml:space="preserve">«PHP» </w:t>
      </w:r>
      <w:hyperlink r:id="rId131" w:history="1">
        <w:r w:rsidRPr="00E94731">
          <w:rPr>
            <w:rStyle w:val="a7"/>
            <w:color w:val="000000" w:themeColor="text1"/>
            <w:szCs w:val="28"/>
            <w:u w:val="none"/>
            <w:lang w:val="en-US"/>
          </w:rPr>
          <w:t>https://www.php.net/manual/en/function.preg-replace.php</w:t>
        </w:r>
      </w:hyperlink>
      <w:r w:rsidRPr="00E94731">
        <w:rPr>
          <w:color w:val="000000" w:themeColor="text1"/>
          <w:szCs w:val="28"/>
          <w:lang w:val="en-US"/>
        </w:rPr>
        <w:t>. 05.10.2020.</w:t>
      </w:r>
    </w:p>
    <w:p w:rsidR="003B7BF2" w:rsidRPr="00E94731" w:rsidRDefault="003B7BF2" w:rsidP="00985AED">
      <w:pPr>
        <w:rPr>
          <w:color w:val="000000" w:themeColor="text1"/>
          <w:szCs w:val="28"/>
          <w:lang w:val="en-US"/>
        </w:rPr>
      </w:pPr>
      <w:r w:rsidRPr="00E94731">
        <w:rPr>
          <w:color w:val="000000" w:themeColor="text1"/>
          <w:szCs w:val="28"/>
          <w:lang w:val="en-US"/>
        </w:rPr>
        <w:t>88 Porter</w:t>
      </w:r>
      <w:r w:rsidR="007154AD" w:rsidRPr="00E94731">
        <w:rPr>
          <w:color w:val="000000" w:themeColor="text1"/>
          <w:szCs w:val="28"/>
          <w:lang w:val="en-US"/>
        </w:rPr>
        <w:t xml:space="preserve"> M. Porter Stemming Algorithm</w:t>
      </w:r>
      <w:r w:rsidRPr="00E94731">
        <w:rPr>
          <w:color w:val="000000" w:themeColor="text1"/>
          <w:szCs w:val="28"/>
          <w:lang w:val="en-US"/>
        </w:rPr>
        <w:t xml:space="preserve">. </w:t>
      </w:r>
      <w:hyperlink r:id="rId132" w:history="1">
        <w:r w:rsidRPr="00E94731">
          <w:rPr>
            <w:rStyle w:val="a7"/>
            <w:color w:val="000000" w:themeColor="text1"/>
            <w:szCs w:val="28"/>
            <w:u w:val="none"/>
            <w:lang w:val="en-US"/>
          </w:rPr>
          <w:t>https://tartarus.org/martin/PorterStemmer/</w:t>
        </w:r>
      </w:hyperlink>
      <w:r w:rsidRPr="00E94731">
        <w:rPr>
          <w:color w:val="000000" w:themeColor="text1"/>
          <w:szCs w:val="28"/>
          <w:lang w:val="en-US"/>
        </w:rPr>
        <w:t>. 05.10.2020.</w:t>
      </w:r>
    </w:p>
    <w:p w:rsidR="003B7BF2" w:rsidRPr="00E94731" w:rsidRDefault="007154AD" w:rsidP="00985AED">
      <w:pPr>
        <w:rPr>
          <w:color w:val="000000" w:themeColor="text1"/>
          <w:szCs w:val="28"/>
        </w:rPr>
      </w:pPr>
      <w:r w:rsidRPr="00E94731">
        <w:rPr>
          <w:color w:val="000000" w:themeColor="text1"/>
          <w:szCs w:val="28"/>
          <w:lang w:val="en-US"/>
        </w:rPr>
        <w:t xml:space="preserve">89 </w:t>
      </w:r>
      <w:r w:rsidR="003B7BF2" w:rsidRPr="00E94731">
        <w:rPr>
          <w:color w:val="000000" w:themeColor="text1"/>
          <w:szCs w:val="28"/>
          <w:lang w:val="en-US"/>
        </w:rPr>
        <w:t>Porter</w:t>
      </w:r>
      <w:r w:rsidRPr="00E94731">
        <w:rPr>
          <w:color w:val="000000" w:themeColor="text1"/>
          <w:szCs w:val="28"/>
          <w:lang w:val="en-US"/>
        </w:rPr>
        <w:t xml:space="preserve"> M. Russian stemming algorithm</w:t>
      </w:r>
      <w:r w:rsidR="003B7BF2" w:rsidRPr="00E94731">
        <w:rPr>
          <w:color w:val="000000" w:themeColor="text1"/>
          <w:szCs w:val="28"/>
          <w:lang w:val="en-US"/>
        </w:rPr>
        <w:t xml:space="preserve">. </w:t>
      </w:r>
      <w:hyperlink r:id="rId133" w:history="1">
        <w:r w:rsidR="003B7BF2" w:rsidRPr="00E94731">
          <w:rPr>
            <w:rStyle w:val="a7"/>
            <w:color w:val="000000" w:themeColor="text1"/>
            <w:szCs w:val="28"/>
            <w:u w:val="none"/>
            <w:lang w:val="en-US"/>
          </w:rPr>
          <w:t>http</w:t>
        </w:r>
        <w:r w:rsidR="003B7BF2" w:rsidRPr="0028618A">
          <w:rPr>
            <w:rStyle w:val="a7"/>
            <w:color w:val="000000" w:themeColor="text1"/>
            <w:szCs w:val="28"/>
            <w:u w:val="none"/>
            <w:lang w:val="en-US"/>
          </w:rPr>
          <w:t>://</w:t>
        </w:r>
        <w:r w:rsidR="003B7BF2" w:rsidRPr="00E94731">
          <w:rPr>
            <w:rStyle w:val="a7"/>
            <w:color w:val="000000" w:themeColor="text1"/>
            <w:szCs w:val="28"/>
            <w:u w:val="none"/>
            <w:lang w:val="en-US"/>
          </w:rPr>
          <w:t>snowball</w:t>
        </w:r>
        <w:r w:rsidR="003B7BF2" w:rsidRPr="0028618A">
          <w:rPr>
            <w:rStyle w:val="a7"/>
            <w:color w:val="000000" w:themeColor="text1"/>
            <w:szCs w:val="28"/>
            <w:u w:val="none"/>
            <w:lang w:val="en-US"/>
          </w:rPr>
          <w:t>.</w:t>
        </w:r>
        <w:r w:rsidR="003B7BF2" w:rsidRPr="00E94731">
          <w:rPr>
            <w:rStyle w:val="a7"/>
            <w:color w:val="000000" w:themeColor="text1"/>
            <w:szCs w:val="28"/>
            <w:u w:val="none"/>
            <w:lang w:val="en-US"/>
          </w:rPr>
          <w:t>tartarus</w:t>
        </w:r>
        <w:r w:rsidR="003B7BF2" w:rsidRPr="0028618A">
          <w:rPr>
            <w:rStyle w:val="a7"/>
            <w:color w:val="000000" w:themeColor="text1"/>
            <w:szCs w:val="28"/>
            <w:u w:val="none"/>
            <w:lang w:val="en-US"/>
          </w:rPr>
          <w:t>.</w:t>
        </w:r>
        <w:r w:rsidR="003B7BF2" w:rsidRPr="00E94731">
          <w:rPr>
            <w:rStyle w:val="a7"/>
            <w:color w:val="000000" w:themeColor="text1"/>
            <w:szCs w:val="28"/>
            <w:u w:val="none"/>
            <w:lang w:val="en-US"/>
          </w:rPr>
          <w:t>org</w:t>
        </w:r>
        <w:r w:rsidR="003B7BF2" w:rsidRPr="0028618A">
          <w:rPr>
            <w:rStyle w:val="a7"/>
            <w:color w:val="000000" w:themeColor="text1"/>
            <w:szCs w:val="28"/>
            <w:u w:val="none"/>
            <w:lang w:val="en-US"/>
          </w:rPr>
          <w:t>/</w:t>
        </w:r>
        <w:r w:rsidR="003B7BF2" w:rsidRPr="00E94731">
          <w:rPr>
            <w:rStyle w:val="a7"/>
            <w:color w:val="000000" w:themeColor="text1"/>
            <w:szCs w:val="28"/>
            <w:u w:val="none"/>
            <w:lang w:val="en-US"/>
          </w:rPr>
          <w:t>algorithms</w:t>
        </w:r>
        <w:r w:rsidR="003B7BF2" w:rsidRPr="0028618A">
          <w:rPr>
            <w:rStyle w:val="a7"/>
            <w:color w:val="000000" w:themeColor="text1"/>
            <w:szCs w:val="28"/>
            <w:u w:val="none"/>
            <w:lang w:val="en-US"/>
          </w:rPr>
          <w:t>/</w:t>
        </w:r>
        <w:r w:rsidR="003B7BF2" w:rsidRPr="00E94731">
          <w:rPr>
            <w:rStyle w:val="a7"/>
            <w:color w:val="000000" w:themeColor="text1"/>
            <w:szCs w:val="28"/>
            <w:u w:val="none"/>
            <w:lang w:val="en-US"/>
          </w:rPr>
          <w:t>russian</w:t>
        </w:r>
        <w:r w:rsidR="003B7BF2" w:rsidRPr="0028618A">
          <w:rPr>
            <w:rStyle w:val="a7"/>
            <w:color w:val="000000" w:themeColor="text1"/>
            <w:szCs w:val="28"/>
            <w:u w:val="none"/>
            <w:lang w:val="en-US"/>
          </w:rPr>
          <w:t>/</w:t>
        </w:r>
        <w:r w:rsidR="003B7BF2" w:rsidRPr="00E94731">
          <w:rPr>
            <w:rStyle w:val="a7"/>
            <w:color w:val="000000" w:themeColor="text1"/>
            <w:szCs w:val="28"/>
            <w:u w:val="none"/>
            <w:lang w:val="en-US"/>
          </w:rPr>
          <w:t>stemmer</w:t>
        </w:r>
        <w:r w:rsidR="003B7BF2" w:rsidRPr="0028618A">
          <w:rPr>
            <w:rStyle w:val="a7"/>
            <w:color w:val="000000" w:themeColor="text1"/>
            <w:szCs w:val="28"/>
            <w:u w:val="none"/>
            <w:lang w:val="en-US"/>
          </w:rPr>
          <w:t>.</w:t>
        </w:r>
        <w:r w:rsidR="003B7BF2" w:rsidRPr="00E94731">
          <w:rPr>
            <w:rStyle w:val="a7"/>
            <w:color w:val="000000" w:themeColor="text1"/>
            <w:szCs w:val="28"/>
            <w:u w:val="none"/>
            <w:lang w:val="en-US"/>
          </w:rPr>
          <w:t>html</w:t>
        </w:r>
      </w:hyperlink>
      <w:r w:rsidR="003B7BF2" w:rsidRPr="0028618A">
        <w:rPr>
          <w:color w:val="000000" w:themeColor="text1"/>
          <w:szCs w:val="28"/>
          <w:lang w:val="en-US"/>
        </w:rPr>
        <w:t xml:space="preserve">. </w:t>
      </w:r>
      <w:r w:rsidR="003B7BF2" w:rsidRPr="00E94731">
        <w:rPr>
          <w:color w:val="000000" w:themeColor="text1"/>
          <w:szCs w:val="28"/>
        </w:rPr>
        <w:t>05.10.2020.</w:t>
      </w:r>
    </w:p>
    <w:p w:rsidR="003B7BF2" w:rsidRPr="00E94731" w:rsidRDefault="003B7BF2" w:rsidP="00985AED">
      <w:pPr>
        <w:rPr>
          <w:color w:val="000000" w:themeColor="text1"/>
          <w:szCs w:val="28"/>
        </w:rPr>
      </w:pPr>
      <w:r w:rsidRPr="00E94731">
        <w:rPr>
          <w:color w:val="000000" w:themeColor="text1"/>
          <w:szCs w:val="28"/>
        </w:rPr>
        <w:t>90</w:t>
      </w:r>
      <w:r w:rsidR="006615E4" w:rsidRPr="00E94731">
        <w:rPr>
          <w:color w:val="000000" w:themeColor="text1"/>
          <w:szCs w:val="28"/>
        </w:rPr>
        <w:t xml:space="preserve"> Лубышев А.</w:t>
      </w:r>
      <w:r w:rsidRPr="00E94731">
        <w:rPr>
          <w:color w:val="000000" w:themeColor="text1"/>
          <w:szCs w:val="28"/>
        </w:rPr>
        <w:t xml:space="preserve">С. Камальдинова З.Ф. </w:t>
      </w:r>
      <w:r w:rsidR="0028700C" w:rsidRPr="00E94731">
        <w:rPr>
          <w:color w:val="000000" w:themeColor="text1"/>
          <w:szCs w:val="28"/>
        </w:rPr>
        <w:t xml:space="preserve">Курс. </w:t>
      </w:r>
      <w:r w:rsidRPr="00E94731">
        <w:rPr>
          <w:color w:val="000000" w:themeColor="text1"/>
          <w:szCs w:val="28"/>
          <w:lang w:val="en-US"/>
        </w:rPr>
        <w:t>http</w:t>
      </w:r>
      <w:r w:rsidRPr="00E94731">
        <w:rPr>
          <w:color w:val="000000" w:themeColor="text1"/>
          <w:szCs w:val="28"/>
        </w:rPr>
        <w:t>://</w:t>
      </w:r>
      <w:r w:rsidRPr="00E94731">
        <w:rPr>
          <w:color w:val="000000" w:themeColor="text1"/>
          <w:szCs w:val="28"/>
          <w:lang w:val="en-US"/>
        </w:rPr>
        <w:t>rudocs</w:t>
      </w:r>
      <w:r w:rsidRPr="00E94731">
        <w:rPr>
          <w:color w:val="000000" w:themeColor="text1"/>
          <w:szCs w:val="28"/>
        </w:rPr>
        <w:t>.</w:t>
      </w:r>
      <w:r w:rsidRPr="00E94731">
        <w:rPr>
          <w:color w:val="000000" w:themeColor="text1"/>
          <w:szCs w:val="28"/>
          <w:lang w:val="en-US"/>
        </w:rPr>
        <w:t>exdat</w:t>
      </w:r>
      <w:r w:rsidRPr="00E94731">
        <w:rPr>
          <w:color w:val="000000" w:themeColor="text1"/>
          <w:szCs w:val="28"/>
        </w:rPr>
        <w:t>.</w:t>
      </w:r>
      <w:r w:rsidRPr="00E94731">
        <w:rPr>
          <w:color w:val="000000" w:themeColor="text1"/>
          <w:szCs w:val="28"/>
          <w:lang w:val="en-US"/>
        </w:rPr>
        <w:t>com</w:t>
      </w:r>
      <w:r w:rsidR="006615E4" w:rsidRPr="00E94731">
        <w:rPr>
          <w:color w:val="000000" w:themeColor="text1"/>
          <w:szCs w:val="28"/>
        </w:rPr>
        <w:t>. 05.10.2020.</w:t>
      </w:r>
    </w:p>
    <w:p w:rsidR="003B7BF2" w:rsidRPr="00E94731" w:rsidRDefault="007154AD" w:rsidP="00985AED">
      <w:pPr>
        <w:rPr>
          <w:color w:val="000000" w:themeColor="text1"/>
          <w:szCs w:val="28"/>
          <w:lang w:val="en-US"/>
        </w:rPr>
      </w:pPr>
      <w:r w:rsidRPr="00E94731">
        <w:rPr>
          <w:color w:val="000000" w:themeColor="text1"/>
          <w:szCs w:val="28"/>
          <w:lang w:val="en-US"/>
        </w:rPr>
        <w:t>91 Fuzzywuzzy</w:t>
      </w:r>
      <w:r w:rsidR="003B7BF2" w:rsidRPr="00E94731">
        <w:rPr>
          <w:color w:val="000000" w:themeColor="text1"/>
          <w:szCs w:val="28"/>
          <w:lang w:val="en-US"/>
        </w:rPr>
        <w:t xml:space="preserve">. </w:t>
      </w:r>
      <w:hyperlink r:id="rId134" w:history="1">
        <w:r w:rsidR="003B7BF2" w:rsidRPr="00E94731">
          <w:rPr>
            <w:rStyle w:val="a7"/>
            <w:color w:val="000000" w:themeColor="text1"/>
            <w:szCs w:val="28"/>
            <w:u w:val="none"/>
            <w:lang w:val="en-US"/>
          </w:rPr>
          <w:t>https://github.com/wyndow/fuzzywuzzy</w:t>
        </w:r>
      </w:hyperlink>
      <w:r w:rsidR="003B7BF2" w:rsidRPr="00E94731">
        <w:rPr>
          <w:color w:val="000000" w:themeColor="text1"/>
          <w:szCs w:val="28"/>
          <w:lang w:val="en-US"/>
        </w:rPr>
        <w:t>. 01.02.2020.</w:t>
      </w:r>
    </w:p>
    <w:p w:rsidR="003B7BF2" w:rsidRPr="00E94731" w:rsidRDefault="007154AD" w:rsidP="00985AED">
      <w:pPr>
        <w:rPr>
          <w:b/>
          <w:color w:val="000000" w:themeColor="text1"/>
          <w:szCs w:val="28"/>
          <w:lang w:val="en-US"/>
        </w:rPr>
      </w:pPr>
      <w:r w:rsidRPr="00E94731">
        <w:rPr>
          <w:color w:val="000000" w:themeColor="text1"/>
          <w:szCs w:val="28"/>
          <w:lang w:val="en-US"/>
        </w:rPr>
        <w:t>92 Bing Microsoft Translator</w:t>
      </w:r>
      <w:r w:rsidR="003B7BF2" w:rsidRPr="00E94731">
        <w:rPr>
          <w:color w:val="000000" w:themeColor="text1"/>
          <w:szCs w:val="28"/>
          <w:lang w:val="en-US"/>
        </w:rPr>
        <w:t xml:space="preserve">. </w:t>
      </w:r>
      <w:hyperlink r:id="rId135" w:history="1">
        <w:r w:rsidR="003B7BF2" w:rsidRPr="00E94731">
          <w:rPr>
            <w:rStyle w:val="a7"/>
            <w:color w:val="000000" w:themeColor="text1"/>
            <w:szCs w:val="28"/>
            <w:u w:val="none"/>
            <w:lang w:val="en-US"/>
          </w:rPr>
          <w:t>https://www.bing.com/translator</w:t>
        </w:r>
      </w:hyperlink>
      <w:r w:rsidR="003B7BF2" w:rsidRPr="00E94731">
        <w:rPr>
          <w:color w:val="000000" w:themeColor="text1"/>
          <w:szCs w:val="28"/>
          <w:lang w:val="en-US"/>
        </w:rPr>
        <w:t>. 01.02.2020.</w:t>
      </w:r>
    </w:p>
    <w:p w:rsidR="003B7BF2" w:rsidRPr="00E94731" w:rsidRDefault="003B7BF2" w:rsidP="00985AED">
      <w:pPr>
        <w:rPr>
          <w:color w:val="000000" w:themeColor="text1"/>
          <w:szCs w:val="28"/>
          <w:lang w:val="en-US"/>
        </w:rPr>
      </w:pPr>
      <w:r w:rsidRPr="00E94731">
        <w:rPr>
          <w:color w:val="000000" w:themeColor="text1"/>
          <w:szCs w:val="28"/>
          <w:lang w:val="en-US"/>
        </w:rPr>
        <w:t>93 Yerkebulan</w:t>
      </w:r>
      <w:r w:rsidR="007154AD" w:rsidRPr="00E94731">
        <w:rPr>
          <w:color w:val="000000" w:themeColor="text1"/>
          <w:szCs w:val="28"/>
          <w:lang w:val="en-US"/>
        </w:rPr>
        <w:t xml:space="preserve"> G</w:t>
      </w:r>
      <w:r w:rsidRPr="00E94731">
        <w:rPr>
          <w:color w:val="000000" w:themeColor="text1"/>
          <w:szCs w:val="28"/>
          <w:lang w:val="en-US"/>
        </w:rPr>
        <w:t xml:space="preserve">. Yandex and Google </w:t>
      </w:r>
      <w:r w:rsidR="007154AD" w:rsidRPr="00E94731">
        <w:rPr>
          <w:color w:val="000000" w:themeColor="text1"/>
          <w:szCs w:val="28"/>
          <w:lang w:val="en-US"/>
        </w:rPr>
        <w:t>Translate Compare</w:t>
      </w:r>
      <w:r w:rsidRPr="00E94731">
        <w:rPr>
          <w:color w:val="000000" w:themeColor="text1"/>
          <w:szCs w:val="28"/>
          <w:lang w:val="en-US"/>
        </w:rPr>
        <w:t xml:space="preserve">. </w:t>
      </w:r>
      <w:r w:rsidR="007154AD" w:rsidRPr="00E94731">
        <w:rPr>
          <w:color w:val="000000" w:themeColor="text1"/>
          <w:szCs w:val="28"/>
          <w:lang w:val="en-US"/>
        </w:rPr>
        <w:t xml:space="preserve">«Google Disk» </w:t>
      </w:r>
      <w:hyperlink r:id="rId136" w:history="1">
        <w:r w:rsidRPr="00E94731">
          <w:rPr>
            <w:rStyle w:val="a7"/>
            <w:color w:val="000000" w:themeColor="text1"/>
            <w:szCs w:val="28"/>
            <w:u w:val="none"/>
            <w:lang w:val="en-US"/>
          </w:rPr>
          <w:t>https://drive.google.com/drive/folders/1tPI42nCbaNZvlggnxclkf1vQoQS0ecgk?usp=sharing</w:t>
        </w:r>
      </w:hyperlink>
      <w:r w:rsidRPr="00E94731">
        <w:rPr>
          <w:color w:val="000000" w:themeColor="text1"/>
          <w:szCs w:val="28"/>
          <w:lang w:val="en-US"/>
        </w:rPr>
        <w:t>. 01.02.2021.</w:t>
      </w:r>
    </w:p>
    <w:p w:rsidR="003B7BF2" w:rsidRPr="00E94731" w:rsidRDefault="007154AD" w:rsidP="00985AED">
      <w:pPr>
        <w:rPr>
          <w:color w:val="000000" w:themeColor="text1"/>
          <w:szCs w:val="28"/>
        </w:rPr>
      </w:pPr>
      <w:r w:rsidRPr="00E94731">
        <w:rPr>
          <w:color w:val="000000" w:themeColor="text1"/>
          <w:szCs w:val="28"/>
          <w:lang w:val="en-US"/>
        </w:rPr>
        <w:t>94</w:t>
      </w:r>
      <w:r w:rsidR="00B545CB" w:rsidRPr="00E94731">
        <w:rPr>
          <w:color w:val="000000" w:themeColor="text1"/>
          <w:szCs w:val="28"/>
          <w:lang w:val="en-US"/>
        </w:rPr>
        <w:t xml:space="preserve"> </w:t>
      </w:r>
      <w:r w:rsidRPr="00E94731">
        <w:rPr>
          <w:color w:val="000000" w:themeColor="text1"/>
          <w:szCs w:val="28"/>
          <w:lang w:val="en-US"/>
        </w:rPr>
        <w:t>Newline</w:t>
      </w:r>
      <w:r w:rsidR="003B7BF2" w:rsidRPr="00E94731">
        <w:rPr>
          <w:color w:val="000000" w:themeColor="text1"/>
          <w:szCs w:val="28"/>
          <w:lang w:val="en-US"/>
        </w:rPr>
        <w:t xml:space="preserve">. </w:t>
      </w:r>
      <w:r w:rsidRPr="00E94731">
        <w:rPr>
          <w:color w:val="000000" w:themeColor="text1"/>
          <w:szCs w:val="28"/>
          <w:lang w:val="en-US"/>
        </w:rPr>
        <w:t xml:space="preserve">«Wikipedia» </w:t>
      </w:r>
      <w:r w:rsidR="003B7BF2" w:rsidRPr="00E94731">
        <w:rPr>
          <w:color w:val="000000" w:themeColor="text1"/>
          <w:szCs w:val="28"/>
          <w:lang w:val="en-US"/>
        </w:rPr>
        <w:t xml:space="preserve">https://en.wikipedia.org/w/index.php?title=Newline&amp;oldid=957966639. </w:t>
      </w:r>
      <w:r w:rsidR="003B7BF2" w:rsidRPr="00E94731">
        <w:rPr>
          <w:color w:val="000000" w:themeColor="text1"/>
          <w:szCs w:val="28"/>
        </w:rPr>
        <w:t>01.02.2020.</w:t>
      </w:r>
    </w:p>
    <w:p w:rsidR="007D0C6F" w:rsidRPr="00E94731" w:rsidRDefault="003B7BF2" w:rsidP="00985AED">
      <w:pPr>
        <w:rPr>
          <w:bCs/>
          <w:color w:val="000000" w:themeColor="text1"/>
          <w:sz w:val="22"/>
        </w:rPr>
      </w:pPr>
      <w:r w:rsidRPr="00E94731">
        <w:rPr>
          <w:color w:val="000000" w:themeColor="text1"/>
          <w:szCs w:val="28"/>
        </w:rPr>
        <w:t xml:space="preserve">95 </w:t>
      </w:r>
      <w:r w:rsidR="006615E4" w:rsidRPr="00E94731">
        <w:rPr>
          <w:color w:val="000000" w:themeColor="text1"/>
          <w:szCs w:val="28"/>
        </w:rPr>
        <w:t>Еркеб</w:t>
      </w:r>
      <w:r w:rsidR="002E217F">
        <w:rPr>
          <w:color w:val="000000" w:themeColor="text1"/>
          <w:szCs w:val="28"/>
          <w:lang w:val="kk-KZ"/>
        </w:rPr>
        <w:t>ұ</w:t>
      </w:r>
      <w:r w:rsidR="006615E4" w:rsidRPr="00E94731">
        <w:rPr>
          <w:color w:val="000000" w:themeColor="text1"/>
          <w:szCs w:val="28"/>
        </w:rPr>
        <w:t xml:space="preserve">лан Г.Т., Куликова В.П., Куликов В.П., Крылова Е.М. Модели и методы классификации текстовых запросов в Системе идентификации паттернов полиязычных текстов // </w:t>
      </w:r>
      <w:r w:rsidR="004839F4" w:rsidRPr="00E94731">
        <w:rPr>
          <w:bCs/>
          <w:szCs w:val="28"/>
        </w:rPr>
        <w:t>Матер. междунар. науч. конф.</w:t>
      </w:r>
      <w:r w:rsidR="007D0C6F" w:rsidRPr="00E94731">
        <w:rPr>
          <w:bCs/>
          <w:color w:val="000000" w:themeColor="text1"/>
          <w:szCs w:val="28"/>
        </w:rPr>
        <w:t xml:space="preserve"> «Современный университет как пространство цифрового мышления». – Новосибирск: СГУГиТ, 2020. – С. 130-134.</w:t>
      </w:r>
    </w:p>
    <w:p w:rsidR="003B7BF2" w:rsidRPr="00E94731" w:rsidRDefault="003B7BF2" w:rsidP="00985AED">
      <w:pPr>
        <w:rPr>
          <w:color w:val="000000" w:themeColor="text1"/>
          <w:szCs w:val="28"/>
        </w:rPr>
      </w:pPr>
      <w:r w:rsidRPr="00E94731">
        <w:rPr>
          <w:color w:val="000000" w:themeColor="text1"/>
          <w:szCs w:val="28"/>
        </w:rPr>
        <w:lastRenderedPageBreak/>
        <w:t>96</w:t>
      </w:r>
      <w:r w:rsidR="00B545CB" w:rsidRPr="00E94731">
        <w:rPr>
          <w:color w:val="000000" w:themeColor="text1"/>
          <w:szCs w:val="28"/>
        </w:rPr>
        <w:t xml:space="preserve"> </w:t>
      </w:r>
      <w:r w:rsidRPr="00E94731">
        <w:rPr>
          <w:color w:val="000000" w:themeColor="text1"/>
          <w:szCs w:val="28"/>
        </w:rPr>
        <w:t xml:space="preserve">Классификация документов. </w:t>
      </w:r>
      <w:r w:rsidR="00B545CB" w:rsidRPr="00E94731">
        <w:rPr>
          <w:color w:val="000000" w:themeColor="text1"/>
          <w:szCs w:val="28"/>
        </w:rPr>
        <w:t xml:space="preserve">«Википедия» </w:t>
      </w:r>
      <w:r w:rsidRPr="00E94731">
        <w:rPr>
          <w:color w:val="000000" w:themeColor="text1"/>
          <w:szCs w:val="28"/>
        </w:rPr>
        <w:t>https://ru.wikipedia.org/wiki/Классификация_документов. 01.02.2020.</w:t>
      </w:r>
    </w:p>
    <w:p w:rsidR="003B7BF2" w:rsidRPr="00E94731" w:rsidRDefault="003B7BF2" w:rsidP="00985AED">
      <w:pPr>
        <w:rPr>
          <w:color w:val="000000" w:themeColor="text1"/>
          <w:szCs w:val="28"/>
        </w:rPr>
      </w:pPr>
      <w:r w:rsidRPr="00E94731">
        <w:rPr>
          <w:color w:val="000000" w:themeColor="text1"/>
          <w:szCs w:val="28"/>
        </w:rPr>
        <w:t>97</w:t>
      </w:r>
      <w:r w:rsidR="00B545CB" w:rsidRPr="00E94731">
        <w:rPr>
          <w:color w:val="000000" w:themeColor="text1"/>
          <w:szCs w:val="28"/>
        </w:rPr>
        <w:t xml:space="preserve"> </w:t>
      </w:r>
      <w:r w:rsidRPr="00E94731">
        <w:rPr>
          <w:color w:val="000000" w:themeColor="text1"/>
          <w:szCs w:val="28"/>
        </w:rPr>
        <w:t>Батура Т.В. Методы автоматической классификации текстов. http://swsys.ru/index.php?page=article&amp;id=4252. 02.02.2020.</w:t>
      </w:r>
    </w:p>
    <w:p w:rsidR="003B7BF2" w:rsidRPr="00E94731" w:rsidRDefault="003B7BF2" w:rsidP="00985AED">
      <w:pPr>
        <w:rPr>
          <w:color w:val="000000" w:themeColor="text1"/>
          <w:szCs w:val="28"/>
        </w:rPr>
      </w:pPr>
      <w:r w:rsidRPr="00E94731">
        <w:rPr>
          <w:color w:val="000000" w:themeColor="text1"/>
          <w:szCs w:val="28"/>
        </w:rPr>
        <w:t>98</w:t>
      </w:r>
      <w:r w:rsidR="00B545CB" w:rsidRPr="00E94731">
        <w:rPr>
          <w:color w:val="000000" w:themeColor="text1"/>
          <w:szCs w:val="28"/>
        </w:rPr>
        <w:t xml:space="preserve"> </w:t>
      </w:r>
      <w:r w:rsidRPr="00E94731">
        <w:rPr>
          <w:color w:val="000000" w:themeColor="text1"/>
          <w:szCs w:val="28"/>
        </w:rPr>
        <w:t xml:space="preserve">Классификация текста с помощью нейронной сети на Java. </w:t>
      </w:r>
      <w:r w:rsidR="00B545CB" w:rsidRPr="00E94731">
        <w:rPr>
          <w:color w:val="000000" w:themeColor="text1"/>
          <w:szCs w:val="28"/>
        </w:rPr>
        <w:t xml:space="preserve">«Хабр» </w:t>
      </w:r>
      <w:r w:rsidRPr="00E94731">
        <w:rPr>
          <w:color w:val="000000" w:themeColor="text1"/>
          <w:szCs w:val="28"/>
        </w:rPr>
        <w:t>https://habr.com/ru/post/332078/. 03.02.2020.</w:t>
      </w:r>
    </w:p>
    <w:p w:rsidR="003B7BF2" w:rsidRPr="00E94731" w:rsidRDefault="003B7BF2" w:rsidP="00985AED">
      <w:pPr>
        <w:rPr>
          <w:color w:val="000000" w:themeColor="text1"/>
          <w:szCs w:val="28"/>
        </w:rPr>
      </w:pPr>
      <w:r w:rsidRPr="00E94731">
        <w:rPr>
          <w:color w:val="000000" w:themeColor="text1"/>
          <w:szCs w:val="28"/>
        </w:rPr>
        <w:t>99</w:t>
      </w:r>
      <w:r w:rsidR="00B545CB" w:rsidRPr="00E94731">
        <w:rPr>
          <w:color w:val="000000" w:themeColor="text1"/>
          <w:szCs w:val="28"/>
        </w:rPr>
        <w:t xml:space="preserve"> </w:t>
      </w:r>
      <w:r w:rsidRPr="00E94731">
        <w:rPr>
          <w:color w:val="000000" w:themeColor="text1"/>
          <w:szCs w:val="28"/>
        </w:rPr>
        <w:t>Краснянский М.Н., Обухов А.Д., Соломатина Е.М., Воякина А.А. Сравнительный анализ методов машинного обучения для решения задачи классификации документов нау</w:t>
      </w:r>
      <w:r w:rsidR="004839F4" w:rsidRPr="00E94731">
        <w:rPr>
          <w:color w:val="000000" w:themeColor="text1"/>
          <w:szCs w:val="28"/>
        </w:rPr>
        <w:t>чно-образовательного учреждения // Вестник ВГУ. Серия «Системный анализ и информационные технологии». – Воронеж, 2018. – № 3.– С. 173-182.</w:t>
      </w:r>
    </w:p>
    <w:p w:rsidR="003B7BF2" w:rsidRPr="00E94731" w:rsidRDefault="003B7BF2" w:rsidP="00985AED">
      <w:pPr>
        <w:rPr>
          <w:color w:val="000000" w:themeColor="text1"/>
          <w:szCs w:val="28"/>
        </w:rPr>
      </w:pPr>
      <w:r w:rsidRPr="00E94731">
        <w:rPr>
          <w:color w:val="000000" w:themeColor="text1"/>
          <w:szCs w:val="28"/>
        </w:rPr>
        <w:t>100</w:t>
      </w:r>
      <w:r w:rsidR="00B545CB" w:rsidRPr="00E94731">
        <w:rPr>
          <w:color w:val="000000" w:themeColor="text1"/>
          <w:szCs w:val="28"/>
        </w:rPr>
        <w:t xml:space="preserve"> </w:t>
      </w:r>
      <w:r w:rsidRPr="00E94731">
        <w:rPr>
          <w:color w:val="000000" w:themeColor="text1"/>
          <w:szCs w:val="28"/>
        </w:rPr>
        <w:t>Глоссарий важных терминов по машинному обучению. https://docs.microsoft.com/ru-ru/dotnet/machine-learning/resources/glossary#precision. 03.02.2020.</w:t>
      </w:r>
    </w:p>
    <w:p w:rsidR="003B7BF2" w:rsidRPr="00E94731" w:rsidRDefault="003B7BF2" w:rsidP="00985AED">
      <w:pPr>
        <w:rPr>
          <w:color w:val="000000" w:themeColor="text1"/>
          <w:szCs w:val="28"/>
        </w:rPr>
      </w:pPr>
      <w:r w:rsidRPr="00E94731">
        <w:rPr>
          <w:color w:val="000000" w:themeColor="text1"/>
          <w:szCs w:val="28"/>
        </w:rPr>
        <w:t xml:space="preserve">101 Энтропия и </w:t>
      </w:r>
      <w:r w:rsidRPr="00E94731">
        <w:rPr>
          <w:color w:val="000000" w:themeColor="text1"/>
          <w:szCs w:val="28"/>
          <w:lang w:val="en-US"/>
        </w:rPr>
        <w:t>WinRAR</w:t>
      </w:r>
      <w:r w:rsidR="007D0C6F" w:rsidRPr="00E94731">
        <w:rPr>
          <w:color w:val="000000" w:themeColor="text1"/>
          <w:szCs w:val="28"/>
        </w:rPr>
        <w:t xml:space="preserve">. </w:t>
      </w:r>
      <w:r w:rsidR="00B545CB" w:rsidRPr="00E94731">
        <w:rPr>
          <w:color w:val="000000" w:themeColor="text1"/>
          <w:szCs w:val="28"/>
        </w:rPr>
        <w:t>«</w:t>
      </w:r>
      <w:r w:rsidR="007D0C6F" w:rsidRPr="00E94731">
        <w:rPr>
          <w:color w:val="000000" w:themeColor="text1"/>
          <w:szCs w:val="28"/>
        </w:rPr>
        <w:t>Хабр</w:t>
      </w:r>
      <w:r w:rsidR="00B545CB" w:rsidRPr="00E94731">
        <w:rPr>
          <w:color w:val="000000" w:themeColor="text1"/>
          <w:szCs w:val="28"/>
        </w:rPr>
        <w:t>»</w:t>
      </w:r>
      <w:r w:rsidR="007D0C6F" w:rsidRPr="00E94731">
        <w:rPr>
          <w:color w:val="000000" w:themeColor="text1"/>
          <w:szCs w:val="28"/>
        </w:rPr>
        <w:t xml:space="preserve"> </w:t>
      </w:r>
      <w:hyperlink r:id="rId137" w:history="1">
        <w:r w:rsidRPr="00E94731">
          <w:rPr>
            <w:rStyle w:val="a7"/>
            <w:color w:val="000000" w:themeColor="text1"/>
            <w:szCs w:val="28"/>
            <w:u w:val="none"/>
          </w:rPr>
          <w:t>https://habr.com/ru/post/180803/</w:t>
        </w:r>
      </w:hyperlink>
      <w:r w:rsidRPr="00E94731">
        <w:rPr>
          <w:color w:val="000000" w:themeColor="text1"/>
          <w:szCs w:val="28"/>
        </w:rPr>
        <w:t>. 03.11.2020.</w:t>
      </w:r>
    </w:p>
    <w:p w:rsidR="003B7BF2" w:rsidRPr="00E94731" w:rsidRDefault="008063D6" w:rsidP="00985AED">
      <w:pPr>
        <w:rPr>
          <w:color w:val="000000" w:themeColor="text1"/>
          <w:szCs w:val="28"/>
        </w:rPr>
      </w:pPr>
      <w:r w:rsidRPr="00E94731">
        <w:rPr>
          <w:color w:val="000000" w:themeColor="text1"/>
          <w:szCs w:val="28"/>
        </w:rPr>
        <w:t xml:space="preserve">102 </w:t>
      </w:r>
      <w:r w:rsidR="003B7BF2" w:rsidRPr="00E94731">
        <w:rPr>
          <w:color w:val="000000" w:themeColor="text1"/>
          <w:szCs w:val="28"/>
        </w:rPr>
        <w:t xml:space="preserve">Введение в понятие энтропии и ее многоликость. </w:t>
      </w:r>
      <w:r w:rsidR="00B545CB" w:rsidRPr="00E94731">
        <w:rPr>
          <w:color w:val="000000" w:themeColor="text1"/>
          <w:szCs w:val="28"/>
        </w:rPr>
        <w:t>«</w:t>
      </w:r>
      <w:r w:rsidR="00CB5341" w:rsidRPr="00E94731">
        <w:rPr>
          <w:color w:val="000000" w:themeColor="text1"/>
          <w:szCs w:val="28"/>
        </w:rPr>
        <w:t>Хабр</w:t>
      </w:r>
      <w:r w:rsidR="00B545CB" w:rsidRPr="00E94731">
        <w:rPr>
          <w:color w:val="000000" w:themeColor="text1"/>
          <w:szCs w:val="28"/>
        </w:rPr>
        <w:t>»</w:t>
      </w:r>
      <w:r w:rsidR="00CB5341" w:rsidRPr="00E94731">
        <w:rPr>
          <w:color w:val="000000" w:themeColor="text1"/>
          <w:szCs w:val="28"/>
        </w:rPr>
        <w:t xml:space="preserve"> </w:t>
      </w:r>
      <w:r w:rsidR="003B7BF2" w:rsidRPr="00E94731">
        <w:rPr>
          <w:color w:val="000000" w:themeColor="text1"/>
          <w:szCs w:val="28"/>
        </w:rPr>
        <w:t>https://habr.com/ru/post/305794/. 03.11.2020.</w:t>
      </w:r>
    </w:p>
    <w:p w:rsidR="008063D6" w:rsidRPr="00E94731" w:rsidRDefault="008063D6" w:rsidP="00985AED">
      <w:pPr>
        <w:rPr>
          <w:color w:val="000000" w:themeColor="text1"/>
          <w:szCs w:val="28"/>
        </w:rPr>
      </w:pPr>
      <w:r w:rsidRPr="00E94731">
        <w:rPr>
          <w:color w:val="000000" w:themeColor="text1"/>
          <w:szCs w:val="28"/>
        </w:rPr>
        <w:t>103 Перевод песен Beatles</w:t>
      </w:r>
      <w:r w:rsidR="00B545CB" w:rsidRPr="00E94731">
        <w:rPr>
          <w:color w:val="000000" w:themeColor="text1"/>
          <w:szCs w:val="28"/>
        </w:rPr>
        <w:t>: п</w:t>
      </w:r>
      <w:r w:rsidRPr="00E94731">
        <w:rPr>
          <w:color w:val="000000" w:themeColor="text1"/>
          <w:szCs w:val="28"/>
        </w:rPr>
        <w:t xml:space="preserve">еревод песни Yesterday. </w:t>
      </w:r>
      <w:r w:rsidR="00B545CB" w:rsidRPr="00E94731">
        <w:rPr>
          <w:color w:val="000000" w:themeColor="text1"/>
          <w:szCs w:val="28"/>
        </w:rPr>
        <w:t>«</w:t>
      </w:r>
      <w:r w:rsidRPr="00E94731">
        <w:rPr>
          <w:color w:val="000000" w:themeColor="text1"/>
          <w:szCs w:val="28"/>
        </w:rPr>
        <w:t>Лингво-лаборатория Амальгама</w:t>
      </w:r>
      <w:r w:rsidR="00B545CB" w:rsidRPr="00E94731">
        <w:rPr>
          <w:color w:val="000000" w:themeColor="text1"/>
          <w:szCs w:val="28"/>
        </w:rPr>
        <w:t>»</w:t>
      </w:r>
      <w:r w:rsidRPr="00E94731">
        <w:rPr>
          <w:color w:val="000000" w:themeColor="text1"/>
          <w:szCs w:val="28"/>
        </w:rPr>
        <w:t xml:space="preserve"> https://amalgama-lab.com. 03.11.2020.</w:t>
      </w:r>
    </w:p>
    <w:p w:rsidR="003B7BF2" w:rsidRPr="00E94731" w:rsidRDefault="003B7BF2" w:rsidP="00985AED">
      <w:pPr>
        <w:rPr>
          <w:color w:val="000000" w:themeColor="text1"/>
          <w:szCs w:val="28"/>
        </w:rPr>
      </w:pPr>
      <w:r w:rsidRPr="00E94731">
        <w:rPr>
          <w:color w:val="000000" w:themeColor="text1"/>
          <w:szCs w:val="28"/>
        </w:rPr>
        <w:t>10</w:t>
      </w:r>
      <w:r w:rsidR="008063D6" w:rsidRPr="00E94731">
        <w:rPr>
          <w:color w:val="000000" w:themeColor="text1"/>
          <w:szCs w:val="28"/>
        </w:rPr>
        <w:t>4</w:t>
      </w:r>
      <w:r w:rsidR="00B545CB" w:rsidRPr="00E94731">
        <w:rPr>
          <w:color w:val="000000" w:themeColor="text1"/>
          <w:szCs w:val="28"/>
        </w:rPr>
        <w:t xml:space="preserve"> </w:t>
      </w:r>
      <w:r w:rsidRPr="00E94731">
        <w:rPr>
          <w:color w:val="000000" w:themeColor="text1"/>
          <w:szCs w:val="28"/>
        </w:rPr>
        <w:t xml:space="preserve">Дельта Бёрроуза определила автора «Тихого Дона». </w:t>
      </w:r>
      <w:r w:rsidR="00B545CB" w:rsidRPr="00E94731">
        <w:rPr>
          <w:color w:val="000000" w:themeColor="text1"/>
          <w:szCs w:val="28"/>
        </w:rPr>
        <w:t>«</w:t>
      </w:r>
      <w:r w:rsidRPr="00E94731">
        <w:rPr>
          <w:color w:val="000000" w:themeColor="text1"/>
          <w:szCs w:val="28"/>
        </w:rPr>
        <w:t>Научно-Образовательный Портал IQ</w:t>
      </w:r>
      <w:r w:rsidR="00B545CB" w:rsidRPr="00E94731">
        <w:rPr>
          <w:color w:val="000000" w:themeColor="text1"/>
          <w:szCs w:val="28"/>
        </w:rPr>
        <w:t>»</w:t>
      </w:r>
      <w:r w:rsidRPr="00E94731">
        <w:rPr>
          <w:color w:val="000000" w:themeColor="text1"/>
          <w:szCs w:val="28"/>
        </w:rPr>
        <w:t xml:space="preserve"> </w:t>
      </w:r>
      <w:hyperlink r:id="rId138" w:history="1">
        <w:r w:rsidRPr="00E94731">
          <w:rPr>
            <w:rStyle w:val="a7"/>
            <w:color w:val="000000" w:themeColor="text1"/>
            <w:szCs w:val="28"/>
            <w:u w:val="none"/>
          </w:rPr>
          <w:t>https://iq.hse.ru/news/367813734.html</w:t>
        </w:r>
      </w:hyperlink>
      <w:r w:rsidRPr="00E94731">
        <w:rPr>
          <w:color w:val="000000" w:themeColor="text1"/>
          <w:szCs w:val="28"/>
        </w:rPr>
        <w:t>. 26.05.2020.</w:t>
      </w:r>
    </w:p>
    <w:p w:rsidR="003B7BF2" w:rsidRPr="00E94731" w:rsidRDefault="003B7BF2" w:rsidP="00985AED">
      <w:pPr>
        <w:rPr>
          <w:color w:val="000000" w:themeColor="text1"/>
          <w:szCs w:val="28"/>
          <w:lang w:val="en-US"/>
        </w:rPr>
      </w:pPr>
      <w:r w:rsidRPr="00E94731">
        <w:rPr>
          <w:color w:val="000000" w:themeColor="text1"/>
          <w:szCs w:val="28"/>
        </w:rPr>
        <w:t>10</w:t>
      </w:r>
      <w:r w:rsidR="008063D6" w:rsidRPr="00E94731">
        <w:rPr>
          <w:color w:val="000000" w:themeColor="text1"/>
          <w:szCs w:val="28"/>
        </w:rPr>
        <w:t>5</w:t>
      </w:r>
      <w:r w:rsidR="00B545CB" w:rsidRPr="00E94731">
        <w:rPr>
          <w:color w:val="000000" w:themeColor="text1"/>
          <w:szCs w:val="28"/>
        </w:rPr>
        <w:t xml:space="preserve"> </w:t>
      </w:r>
      <w:r w:rsidRPr="00E94731">
        <w:rPr>
          <w:color w:val="000000" w:themeColor="text1"/>
          <w:szCs w:val="28"/>
        </w:rPr>
        <w:t xml:space="preserve">Сравнительный компьютерный анализ текста романа «Тихий Дон» с текстами </w:t>
      </w:r>
      <w:r w:rsidR="00B545CB" w:rsidRPr="00E94731">
        <w:rPr>
          <w:color w:val="000000" w:themeColor="text1"/>
          <w:szCs w:val="28"/>
        </w:rPr>
        <w:t>четырёх</w:t>
      </w:r>
      <w:r w:rsidRPr="00E94731">
        <w:rPr>
          <w:color w:val="000000" w:themeColor="text1"/>
          <w:szCs w:val="28"/>
        </w:rPr>
        <w:t xml:space="preserve"> рассказов Фёдора Крюкова. </w:t>
      </w:r>
      <w:hyperlink r:id="rId139" w:history="1">
        <w:r w:rsidRPr="00E94731">
          <w:rPr>
            <w:rStyle w:val="a7"/>
            <w:color w:val="000000" w:themeColor="text1"/>
            <w:szCs w:val="28"/>
            <w:u w:val="none"/>
            <w:lang w:val="en-US"/>
          </w:rPr>
          <w:t>https</w:t>
        </w:r>
        <w:r w:rsidRPr="00A507A3">
          <w:rPr>
            <w:rStyle w:val="a7"/>
            <w:color w:val="000000" w:themeColor="text1"/>
            <w:szCs w:val="28"/>
            <w:u w:val="none"/>
            <w:lang w:val="en-US"/>
          </w:rPr>
          <w:t>://</w:t>
        </w:r>
        <w:r w:rsidRPr="00E94731">
          <w:rPr>
            <w:rStyle w:val="a7"/>
            <w:color w:val="000000" w:themeColor="text1"/>
            <w:szCs w:val="28"/>
            <w:u w:val="none"/>
            <w:lang w:val="en-US"/>
          </w:rPr>
          <w:t>cyberleninka</w:t>
        </w:r>
        <w:r w:rsidRPr="00A507A3">
          <w:rPr>
            <w:rStyle w:val="a7"/>
            <w:color w:val="000000" w:themeColor="text1"/>
            <w:szCs w:val="28"/>
            <w:u w:val="none"/>
            <w:lang w:val="en-US"/>
          </w:rPr>
          <w:t>.</w:t>
        </w:r>
        <w:r w:rsidRPr="00E94731">
          <w:rPr>
            <w:rStyle w:val="a7"/>
            <w:color w:val="000000" w:themeColor="text1"/>
            <w:szCs w:val="28"/>
            <w:u w:val="none"/>
            <w:lang w:val="en-US"/>
          </w:rPr>
          <w:t>ru</w:t>
        </w:r>
        <w:r w:rsidRPr="00A507A3">
          <w:rPr>
            <w:rStyle w:val="a7"/>
            <w:color w:val="000000" w:themeColor="text1"/>
            <w:szCs w:val="28"/>
            <w:u w:val="none"/>
            <w:lang w:val="en-US"/>
          </w:rPr>
          <w:t>/</w:t>
        </w:r>
        <w:r w:rsidRPr="00E94731">
          <w:rPr>
            <w:rStyle w:val="a7"/>
            <w:color w:val="000000" w:themeColor="text1"/>
            <w:szCs w:val="28"/>
            <w:u w:val="none"/>
            <w:lang w:val="en-US"/>
          </w:rPr>
          <w:t>article</w:t>
        </w:r>
        <w:r w:rsidRPr="00A507A3">
          <w:rPr>
            <w:rStyle w:val="a7"/>
            <w:color w:val="000000" w:themeColor="text1"/>
            <w:szCs w:val="28"/>
            <w:u w:val="none"/>
            <w:lang w:val="en-US"/>
          </w:rPr>
          <w:t>/</w:t>
        </w:r>
        <w:r w:rsidRPr="00E94731">
          <w:rPr>
            <w:rStyle w:val="a7"/>
            <w:color w:val="000000" w:themeColor="text1"/>
            <w:szCs w:val="28"/>
            <w:u w:val="none"/>
            <w:lang w:val="en-US"/>
          </w:rPr>
          <w:t>n</w:t>
        </w:r>
        <w:r w:rsidRPr="00A507A3">
          <w:rPr>
            <w:rStyle w:val="a7"/>
            <w:color w:val="000000" w:themeColor="text1"/>
            <w:szCs w:val="28"/>
            <w:u w:val="none"/>
            <w:lang w:val="en-US"/>
          </w:rPr>
          <w:t>/</w:t>
        </w:r>
        <w:r w:rsidRPr="00E94731">
          <w:rPr>
            <w:rStyle w:val="a7"/>
            <w:color w:val="000000" w:themeColor="text1"/>
            <w:szCs w:val="28"/>
            <w:u w:val="none"/>
            <w:lang w:val="en-US"/>
          </w:rPr>
          <w:t>sravnitelnyy</w:t>
        </w:r>
        <w:r w:rsidRPr="00A507A3">
          <w:rPr>
            <w:rStyle w:val="a7"/>
            <w:color w:val="000000" w:themeColor="text1"/>
            <w:szCs w:val="28"/>
            <w:u w:val="none"/>
            <w:lang w:val="en-US"/>
          </w:rPr>
          <w:t>-</w:t>
        </w:r>
        <w:r w:rsidRPr="00E94731">
          <w:rPr>
            <w:rStyle w:val="a7"/>
            <w:color w:val="000000" w:themeColor="text1"/>
            <w:szCs w:val="28"/>
            <w:u w:val="none"/>
            <w:lang w:val="en-US"/>
          </w:rPr>
          <w:t>kompyuternyy</w:t>
        </w:r>
        <w:r w:rsidRPr="00A507A3">
          <w:rPr>
            <w:rStyle w:val="a7"/>
            <w:color w:val="000000" w:themeColor="text1"/>
            <w:szCs w:val="28"/>
            <w:u w:val="none"/>
            <w:lang w:val="en-US"/>
          </w:rPr>
          <w:t>-</w:t>
        </w:r>
        <w:r w:rsidRPr="00E94731">
          <w:rPr>
            <w:rStyle w:val="a7"/>
            <w:color w:val="000000" w:themeColor="text1"/>
            <w:szCs w:val="28"/>
            <w:u w:val="none"/>
            <w:lang w:val="en-US"/>
          </w:rPr>
          <w:t>analiz</w:t>
        </w:r>
        <w:r w:rsidRPr="00A507A3">
          <w:rPr>
            <w:rStyle w:val="a7"/>
            <w:color w:val="000000" w:themeColor="text1"/>
            <w:szCs w:val="28"/>
            <w:u w:val="none"/>
            <w:lang w:val="en-US"/>
          </w:rPr>
          <w:t>-</w:t>
        </w:r>
        <w:r w:rsidRPr="00E94731">
          <w:rPr>
            <w:rStyle w:val="a7"/>
            <w:color w:val="000000" w:themeColor="text1"/>
            <w:szCs w:val="28"/>
            <w:u w:val="none"/>
            <w:lang w:val="en-US"/>
          </w:rPr>
          <w:t>teksta</w:t>
        </w:r>
        <w:r w:rsidRPr="00A507A3">
          <w:rPr>
            <w:rStyle w:val="a7"/>
            <w:color w:val="000000" w:themeColor="text1"/>
            <w:szCs w:val="28"/>
            <w:u w:val="none"/>
            <w:lang w:val="en-US"/>
          </w:rPr>
          <w:t>-</w:t>
        </w:r>
        <w:r w:rsidRPr="00E94731">
          <w:rPr>
            <w:rStyle w:val="a7"/>
            <w:color w:val="000000" w:themeColor="text1"/>
            <w:szCs w:val="28"/>
            <w:u w:val="none"/>
            <w:lang w:val="en-US"/>
          </w:rPr>
          <w:t>romana</w:t>
        </w:r>
        <w:r w:rsidRPr="00A507A3">
          <w:rPr>
            <w:rStyle w:val="a7"/>
            <w:color w:val="000000" w:themeColor="text1"/>
            <w:szCs w:val="28"/>
            <w:u w:val="none"/>
            <w:lang w:val="en-US"/>
          </w:rPr>
          <w:t>-</w:t>
        </w:r>
        <w:r w:rsidRPr="00E94731">
          <w:rPr>
            <w:rStyle w:val="a7"/>
            <w:color w:val="000000" w:themeColor="text1"/>
            <w:szCs w:val="28"/>
            <w:u w:val="none"/>
            <w:lang w:val="en-US"/>
          </w:rPr>
          <w:t>tihiy</w:t>
        </w:r>
        <w:r w:rsidRPr="00A507A3">
          <w:rPr>
            <w:rStyle w:val="a7"/>
            <w:color w:val="000000" w:themeColor="text1"/>
            <w:szCs w:val="28"/>
            <w:u w:val="none"/>
            <w:lang w:val="en-US"/>
          </w:rPr>
          <w:t>-</w:t>
        </w:r>
        <w:r w:rsidRPr="00E94731">
          <w:rPr>
            <w:rStyle w:val="a7"/>
            <w:color w:val="000000" w:themeColor="text1"/>
            <w:szCs w:val="28"/>
            <w:u w:val="none"/>
            <w:lang w:val="en-US"/>
          </w:rPr>
          <w:t>don</w:t>
        </w:r>
        <w:r w:rsidRPr="00A507A3">
          <w:rPr>
            <w:rStyle w:val="a7"/>
            <w:color w:val="000000" w:themeColor="text1"/>
            <w:szCs w:val="28"/>
            <w:u w:val="none"/>
            <w:lang w:val="en-US"/>
          </w:rPr>
          <w:t>-</w:t>
        </w:r>
        <w:r w:rsidRPr="00E94731">
          <w:rPr>
            <w:rStyle w:val="a7"/>
            <w:color w:val="000000" w:themeColor="text1"/>
            <w:szCs w:val="28"/>
            <w:u w:val="none"/>
            <w:lang w:val="en-US"/>
          </w:rPr>
          <w:t>s</w:t>
        </w:r>
        <w:r w:rsidRPr="00A507A3">
          <w:rPr>
            <w:rStyle w:val="a7"/>
            <w:color w:val="000000" w:themeColor="text1"/>
            <w:szCs w:val="28"/>
            <w:u w:val="none"/>
            <w:lang w:val="en-US"/>
          </w:rPr>
          <w:t>-</w:t>
        </w:r>
        <w:r w:rsidRPr="00E94731">
          <w:rPr>
            <w:rStyle w:val="a7"/>
            <w:color w:val="000000" w:themeColor="text1"/>
            <w:szCs w:val="28"/>
            <w:u w:val="none"/>
            <w:lang w:val="en-US"/>
          </w:rPr>
          <w:t>tekstami</w:t>
        </w:r>
        <w:r w:rsidRPr="00A507A3">
          <w:rPr>
            <w:rStyle w:val="a7"/>
            <w:color w:val="000000" w:themeColor="text1"/>
            <w:szCs w:val="28"/>
            <w:u w:val="none"/>
            <w:lang w:val="en-US"/>
          </w:rPr>
          <w:t>-</w:t>
        </w:r>
        <w:r w:rsidRPr="00E94731">
          <w:rPr>
            <w:rStyle w:val="a7"/>
            <w:color w:val="000000" w:themeColor="text1"/>
            <w:szCs w:val="28"/>
            <w:u w:val="none"/>
            <w:lang w:val="en-US"/>
          </w:rPr>
          <w:t>chetyreh</w:t>
        </w:r>
        <w:r w:rsidRPr="00A507A3">
          <w:rPr>
            <w:rStyle w:val="a7"/>
            <w:color w:val="000000" w:themeColor="text1"/>
            <w:szCs w:val="28"/>
            <w:u w:val="none"/>
            <w:lang w:val="en-US"/>
          </w:rPr>
          <w:t>-</w:t>
        </w:r>
        <w:r w:rsidRPr="00E94731">
          <w:rPr>
            <w:rStyle w:val="a7"/>
            <w:color w:val="000000" w:themeColor="text1"/>
            <w:szCs w:val="28"/>
            <w:u w:val="none"/>
            <w:lang w:val="en-US"/>
          </w:rPr>
          <w:t>rasskazov</w:t>
        </w:r>
        <w:r w:rsidRPr="00A507A3">
          <w:rPr>
            <w:rStyle w:val="a7"/>
            <w:color w:val="000000" w:themeColor="text1"/>
            <w:szCs w:val="28"/>
            <w:u w:val="none"/>
            <w:lang w:val="en-US"/>
          </w:rPr>
          <w:t>-</w:t>
        </w:r>
        <w:r w:rsidRPr="00E94731">
          <w:rPr>
            <w:rStyle w:val="a7"/>
            <w:color w:val="000000" w:themeColor="text1"/>
            <w:szCs w:val="28"/>
            <w:u w:val="none"/>
            <w:lang w:val="en-US"/>
          </w:rPr>
          <w:t>fyodora</w:t>
        </w:r>
        <w:r w:rsidRPr="00A507A3">
          <w:rPr>
            <w:rStyle w:val="a7"/>
            <w:color w:val="000000" w:themeColor="text1"/>
            <w:szCs w:val="28"/>
            <w:u w:val="none"/>
            <w:lang w:val="en-US"/>
          </w:rPr>
          <w:t>-</w:t>
        </w:r>
        <w:r w:rsidRPr="00E94731">
          <w:rPr>
            <w:rStyle w:val="a7"/>
            <w:color w:val="000000" w:themeColor="text1"/>
            <w:szCs w:val="28"/>
            <w:u w:val="none"/>
            <w:lang w:val="en-US"/>
          </w:rPr>
          <w:t>kryukova</w:t>
        </w:r>
        <w:r w:rsidRPr="00A507A3">
          <w:rPr>
            <w:rStyle w:val="a7"/>
            <w:color w:val="000000" w:themeColor="text1"/>
            <w:szCs w:val="28"/>
            <w:u w:val="none"/>
            <w:lang w:val="en-US"/>
          </w:rPr>
          <w:t>/</w:t>
        </w:r>
        <w:r w:rsidRPr="00E94731">
          <w:rPr>
            <w:rStyle w:val="a7"/>
            <w:color w:val="000000" w:themeColor="text1"/>
            <w:szCs w:val="28"/>
            <w:u w:val="none"/>
            <w:lang w:val="en-US"/>
          </w:rPr>
          <w:t>viewer</w:t>
        </w:r>
      </w:hyperlink>
      <w:r w:rsidRPr="00A507A3">
        <w:rPr>
          <w:color w:val="000000" w:themeColor="text1"/>
          <w:szCs w:val="28"/>
          <w:lang w:val="en-US"/>
        </w:rPr>
        <w:t xml:space="preserve">. </w:t>
      </w:r>
      <w:r w:rsidRPr="00E94731">
        <w:rPr>
          <w:color w:val="000000" w:themeColor="text1"/>
          <w:szCs w:val="28"/>
          <w:lang w:val="en-US"/>
        </w:rPr>
        <w:t>28.02.2021.</w:t>
      </w:r>
    </w:p>
    <w:p w:rsidR="003B7BF2" w:rsidRPr="00E94731" w:rsidRDefault="003B7BF2" w:rsidP="00985AED">
      <w:pPr>
        <w:rPr>
          <w:color w:val="000000" w:themeColor="text1"/>
          <w:szCs w:val="28"/>
          <w:lang w:val="en-US"/>
        </w:rPr>
      </w:pPr>
      <w:r w:rsidRPr="00E94731">
        <w:rPr>
          <w:color w:val="000000" w:themeColor="text1"/>
          <w:szCs w:val="28"/>
          <w:lang w:val="en-US"/>
        </w:rPr>
        <w:t>10</w:t>
      </w:r>
      <w:r w:rsidR="008063D6" w:rsidRPr="00E94731">
        <w:rPr>
          <w:color w:val="000000" w:themeColor="text1"/>
          <w:szCs w:val="28"/>
          <w:lang w:val="en-US"/>
        </w:rPr>
        <w:t>6</w:t>
      </w:r>
      <w:r w:rsidR="00B545CB" w:rsidRPr="00E94731">
        <w:rPr>
          <w:color w:val="000000" w:themeColor="text1"/>
          <w:szCs w:val="28"/>
          <w:lang w:val="en-US"/>
        </w:rPr>
        <w:t xml:space="preserve"> </w:t>
      </w:r>
      <w:r w:rsidRPr="00E94731">
        <w:rPr>
          <w:color w:val="000000" w:themeColor="text1"/>
          <w:szCs w:val="28"/>
          <w:lang w:val="en-US"/>
        </w:rPr>
        <w:t>Bromiley, P., Thacker, N., &amp; Bouhova-Thacker, E. (2021). Shannon Entropy, Renyi Entropy, and Information.</w:t>
      </w:r>
    </w:p>
    <w:p w:rsidR="003B7BF2" w:rsidRPr="00E94731" w:rsidRDefault="003B7BF2" w:rsidP="00985AED">
      <w:pPr>
        <w:rPr>
          <w:color w:val="000000" w:themeColor="text1"/>
          <w:szCs w:val="28"/>
          <w:lang w:val="en-US"/>
        </w:rPr>
      </w:pPr>
      <w:r w:rsidRPr="00E94731">
        <w:rPr>
          <w:color w:val="000000" w:themeColor="text1"/>
          <w:szCs w:val="28"/>
          <w:lang w:val="en-US"/>
        </w:rPr>
        <w:t>10</w:t>
      </w:r>
      <w:r w:rsidR="008063D6" w:rsidRPr="00E94731">
        <w:rPr>
          <w:color w:val="000000" w:themeColor="text1"/>
          <w:szCs w:val="28"/>
          <w:lang w:val="en-US"/>
        </w:rPr>
        <w:t>7</w:t>
      </w:r>
      <w:r w:rsidR="00B545CB" w:rsidRPr="00E94731">
        <w:rPr>
          <w:color w:val="000000" w:themeColor="text1"/>
          <w:szCs w:val="28"/>
          <w:lang w:val="en-US"/>
        </w:rPr>
        <w:t xml:space="preserve"> </w:t>
      </w:r>
      <w:r w:rsidRPr="00E94731">
        <w:rPr>
          <w:color w:val="000000" w:themeColor="text1"/>
          <w:szCs w:val="28"/>
          <w:lang w:val="en-US"/>
        </w:rPr>
        <w:t xml:space="preserve">Investigation of distances between sets of entropies. </w:t>
      </w:r>
      <w:hyperlink r:id="rId140" w:history="1">
        <w:r w:rsidRPr="00E94731">
          <w:rPr>
            <w:rStyle w:val="a7"/>
            <w:color w:val="000000" w:themeColor="text1"/>
            <w:szCs w:val="28"/>
            <w:u w:val="none"/>
            <w:lang w:val="en-US"/>
          </w:rPr>
          <w:t>http://102030.kz/entropyR2.php</w:t>
        </w:r>
      </w:hyperlink>
      <w:r w:rsidRPr="00E94731">
        <w:rPr>
          <w:color w:val="000000" w:themeColor="text1"/>
          <w:szCs w:val="28"/>
          <w:lang w:val="en-US"/>
        </w:rPr>
        <w:t>. 06.03.2021.</w:t>
      </w:r>
    </w:p>
    <w:p w:rsidR="003B7BF2" w:rsidRPr="00E94731" w:rsidRDefault="003B7BF2" w:rsidP="00985AED">
      <w:pPr>
        <w:rPr>
          <w:color w:val="000000" w:themeColor="text1"/>
          <w:szCs w:val="28"/>
          <w:lang w:val="en-US"/>
        </w:rPr>
      </w:pPr>
      <w:r w:rsidRPr="00E94731">
        <w:rPr>
          <w:color w:val="000000" w:themeColor="text1"/>
          <w:szCs w:val="28"/>
          <w:lang w:val="en-US"/>
        </w:rPr>
        <w:t>10</w:t>
      </w:r>
      <w:r w:rsidR="008063D6" w:rsidRPr="00E94731">
        <w:rPr>
          <w:color w:val="000000" w:themeColor="text1"/>
          <w:szCs w:val="28"/>
          <w:lang w:val="en-US"/>
        </w:rPr>
        <w:t>8</w:t>
      </w:r>
      <w:r w:rsidR="00B545CB" w:rsidRPr="00E94731">
        <w:rPr>
          <w:color w:val="000000" w:themeColor="text1"/>
          <w:szCs w:val="28"/>
          <w:lang w:val="en-US"/>
        </w:rPr>
        <w:t xml:space="preserve"> </w:t>
      </w:r>
      <w:r w:rsidRPr="00E94731">
        <w:rPr>
          <w:color w:val="000000" w:themeColor="text1"/>
          <w:szCs w:val="28"/>
          <w:lang w:val="en-US"/>
        </w:rPr>
        <w:t xml:space="preserve">Word and Character Counter. </w:t>
      </w:r>
      <w:hyperlink r:id="rId141" w:history="1">
        <w:r w:rsidRPr="00E94731">
          <w:rPr>
            <w:rStyle w:val="a7"/>
            <w:color w:val="000000" w:themeColor="text1"/>
            <w:szCs w:val="28"/>
            <w:u w:val="none"/>
            <w:lang w:val="en-US"/>
          </w:rPr>
          <w:t>https://countwordsfree.com/</w:t>
        </w:r>
      </w:hyperlink>
      <w:r w:rsidRPr="00E94731">
        <w:rPr>
          <w:color w:val="000000" w:themeColor="text1"/>
          <w:szCs w:val="28"/>
          <w:lang w:val="en-US"/>
        </w:rPr>
        <w:t>. 28.02.2021.</w:t>
      </w:r>
    </w:p>
    <w:p w:rsidR="003B7BF2" w:rsidRPr="00E94731" w:rsidRDefault="006406B7" w:rsidP="00985AED">
      <w:pPr>
        <w:rPr>
          <w:color w:val="000000" w:themeColor="text1"/>
          <w:szCs w:val="28"/>
        </w:rPr>
      </w:pPr>
      <w:r w:rsidRPr="00E94731">
        <w:rPr>
          <w:color w:val="000000" w:themeColor="text1"/>
          <w:szCs w:val="28"/>
          <w:lang w:val="en-US"/>
        </w:rPr>
        <w:t>109</w:t>
      </w:r>
      <w:r w:rsidR="003B7BF2" w:rsidRPr="00E94731">
        <w:rPr>
          <w:color w:val="000000" w:themeColor="text1"/>
          <w:szCs w:val="28"/>
          <w:lang w:val="en-US"/>
        </w:rPr>
        <w:t xml:space="preserve"> XAMPP Installers and Downloads for Apache Friends. </w:t>
      </w:r>
      <w:hyperlink r:id="rId142" w:history="1">
        <w:r w:rsidR="003B7BF2" w:rsidRPr="00E94731">
          <w:rPr>
            <w:rStyle w:val="a7"/>
            <w:color w:val="000000" w:themeColor="text1"/>
            <w:szCs w:val="28"/>
            <w:u w:val="none"/>
            <w:lang w:val="en-US"/>
          </w:rPr>
          <w:t>https</w:t>
        </w:r>
        <w:r w:rsidR="003B7BF2" w:rsidRPr="0028618A">
          <w:rPr>
            <w:rStyle w:val="a7"/>
            <w:color w:val="000000" w:themeColor="text1"/>
            <w:szCs w:val="28"/>
            <w:u w:val="none"/>
            <w:lang w:val="en-US"/>
          </w:rPr>
          <w:t>://</w:t>
        </w:r>
        <w:r w:rsidR="003B7BF2" w:rsidRPr="00E94731">
          <w:rPr>
            <w:rStyle w:val="a7"/>
            <w:color w:val="000000" w:themeColor="text1"/>
            <w:szCs w:val="28"/>
            <w:u w:val="none"/>
            <w:lang w:val="en-US"/>
          </w:rPr>
          <w:t>www</w:t>
        </w:r>
        <w:r w:rsidR="003B7BF2" w:rsidRPr="0028618A">
          <w:rPr>
            <w:rStyle w:val="a7"/>
            <w:color w:val="000000" w:themeColor="text1"/>
            <w:szCs w:val="28"/>
            <w:u w:val="none"/>
            <w:lang w:val="en-US"/>
          </w:rPr>
          <w:t>.</w:t>
        </w:r>
        <w:r w:rsidR="003B7BF2" w:rsidRPr="00E94731">
          <w:rPr>
            <w:rStyle w:val="a7"/>
            <w:color w:val="000000" w:themeColor="text1"/>
            <w:szCs w:val="28"/>
            <w:u w:val="none"/>
            <w:lang w:val="en-US"/>
          </w:rPr>
          <w:t>apachefriends</w:t>
        </w:r>
        <w:r w:rsidR="003B7BF2" w:rsidRPr="0028618A">
          <w:rPr>
            <w:rStyle w:val="a7"/>
            <w:color w:val="000000" w:themeColor="text1"/>
            <w:szCs w:val="28"/>
            <w:u w:val="none"/>
            <w:lang w:val="en-US"/>
          </w:rPr>
          <w:t>.</w:t>
        </w:r>
        <w:r w:rsidR="003B7BF2" w:rsidRPr="00E94731">
          <w:rPr>
            <w:rStyle w:val="a7"/>
            <w:color w:val="000000" w:themeColor="text1"/>
            <w:szCs w:val="28"/>
            <w:u w:val="none"/>
            <w:lang w:val="en-US"/>
          </w:rPr>
          <w:t>org</w:t>
        </w:r>
        <w:r w:rsidR="003B7BF2" w:rsidRPr="0028618A">
          <w:rPr>
            <w:rStyle w:val="a7"/>
            <w:color w:val="000000" w:themeColor="text1"/>
            <w:szCs w:val="28"/>
            <w:u w:val="none"/>
            <w:lang w:val="en-US"/>
          </w:rPr>
          <w:t>/</w:t>
        </w:r>
        <w:r w:rsidR="003B7BF2" w:rsidRPr="00E94731">
          <w:rPr>
            <w:rStyle w:val="a7"/>
            <w:color w:val="000000" w:themeColor="text1"/>
            <w:szCs w:val="28"/>
            <w:u w:val="none"/>
            <w:lang w:val="en-US"/>
          </w:rPr>
          <w:t>index</w:t>
        </w:r>
        <w:r w:rsidR="003B7BF2" w:rsidRPr="0028618A">
          <w:rPr>
            <w:rStyle w:val="a7"/>
            <w:color w:val="000000" w:themeColor="text1"/>
            <w:szCs w:val="28"/>
            <w:u w:val="none"/>
            <w:lang w:val="en-US"/>
          </w:rPr>
          <w:t>.</w:t>
        </w:r>
        <w:r w:rsidR="003B7BF2" w:rsidRPr="00E94731">
          <w:rPr>
            <w:rStyle w:val="a7"/>
            <w:color w:val="000000" w:themeColor="text1"/>
            <w:szCs w:val="28"/>
            <w:u w:val="none"/>
            <w:lang w:val="en-US"/>
          </w:rPr>
          <w:t>html</w:t>
        </w:r>
      </w:hyperlink>
      <w:r w:rsidR="003B7BF2" w:rsidRPr="0028618A">
        <w:rPr>
          <w:color w:val="000000" w:themeColor="text1"/>
          <w:szCs w:val="28"/>
          <w:lang w:val="en-US"/>
        </w:rPr>
        <w:t xml:space="preserve">. </w:t>
      </w:r>
      <w:r w:rsidR="003B7BF2" w:rsidRPr="00E94731">
        <w:rPr>
          <w:color w:val="000000" w:themeColor="text1"/>
          <w:szCs w:val="28"/>
        </w:rPr>
        <w:t>28.02.2021.</w:t>
      </w:r>
    </w:p>
    <w:p w:rsidR="003B7BF2" w:rsidRPr="00E94731" w:rsidRDefault="006406B7" w:rsidP="00985AED">
      <w:pPr>
        <w:rPr>
          <w:color w:val="000000" w:themeColor="text1"/>
          <w:szCs w:val="28"/>
        </w:rPr>
      </w:pPr>
      <w:r w:rsidRPr="00E94731">
        <w:rPr>
          <w:color w:val="000000" w:themeColor="text1"/>
          <w:szCs w:val="28"/>
        </w:rPr>
        <w:t>110</w:t>
      </w:r>
      <w:r w:rsidR="003B7BF2" w:rsidRPr="00E94731">
        <w:rPr>
          <w:color w:val="000000" w:themeColor="text1"/>
          <w:szCs w:val="28"/>
        </w:rPr>
        <w:t xml:space="preserve"> Система</w:t>
      </w:r>
      <w:r w:rsidR="007D0C6F" w:rsidRPr="00E94731">
        <w:rPr>
          <w:color w:val="000000" w:themeColor="text1"/>
          <w:szCs w:val="28"/>
        </w:rPr>
        <w:t xml:space="preserve">. 210539. </w:t>
      </w:r>
      <w:r w:rsidR="00B545CB" w:rsidRPr="00E94731">
        <w:rPr>
          <w:color w:val="000000" w:themeColor="text1"/>
          <w:szCs w:val="28"/>
        </w:rPr>
        <w:t>«</w:t>
      </w:r>
      <w:r w:rsidR="003B7BF2" w:rsidRPr="00E94731">
        <w:rPr>
          <w:color w:val="000000" w:themeColor="text1"/>
          <w:szCs w:val="28"/>
        </w:rPr>
        <w:t>Большой Российский энциклопедический словарь</w:t>
      </w:r>
      <w:r w:rsidR="00B545CB" w:rsidRPr="00E94731">
        <w:rPr>
          <w:color w:val="000000" w:themeColor="text1"/>
          <w:szCs w:val="28"/>
        </w:rPr>
        <w:t>»</w:t>
      </w:r>
      <w:r w:rsidR="003B7BF2" w:rsidRPr="00E94731">
        <w:rPr>
          <w:color w:val="000000" w:themeColor="text1"/>
          <w:szCs w:val="28"/>
        </w:rPr>
        <w:t xml:space="preserve"> </w:t>
      </w:r>
      <w:hyperlink r:id="rId143" w:history="1">
        <w:r w:rsidR="007D0C6F" w:rsidRPr="00E94731">
          <w:rPr>
            <w:rStyle w:val="a7"/>
            <w:color w:val="000000" w:themeColor="text1"/>
            <w:szCs w:val="28"/>
            <w:u w:val="none"/>
          </w:rPr>
          <w:t>http://biblioclub.ru</w:t>
        </w:r>
      </w:hyperlink>
      <w:r w:rsidR="007D0C6F" w:rsidRPr="00E94731">
        <w:rPr>
          <w:rStyle w:val="a7"/>
          <w:color w:val="000000" w:themeColor="text1"/>
          <w:szCs w:val="28"/>
          <w:u w:val="none"/>
        </w:rPr>
        <w:t xml:space="preserve">. </w:t>
      </w:r>
      <w:r w:rsidR="007D0C6F" w:rsidRPr="00E94731">
        <w:rPr>
          <w:color w:val="000000" w:themeColor="text1"/>
          <w:szCs w:val="28"/>
        </w:rPr>
        <w:t>28.02.2021.</w:t>
      </w:r>
    </w:p>
    <w:p w:rsidR="003B7BF2" w:rsidRPr="00E94731" w:rsidRDefault="006406B7" w:rsidP="00985AED">
      <w:pPr>
        <w:rPr>
          <w:color w:val="000000" w:themeColor="text1"/>
          <w:szCs w:val="28"/>
        </w:rPr>
      </w:pPr>
      <w:r w:rsidRPr="00E94731">
        <w:rPr>
          <w:color w:val="000000" w:themeColor="text1"/>
          <w:szCs w:val="28"/>
        </w:rPr>
        <w:t>111</w:t>
      </w:r>
      <w:r w:rsidR="003B7BF2" w:rsidRPr="00E94731">
        <w:rPr>
          <w:color w:val="000000" w:themeColor="text1"/>
        </w:rPr>
        <w:t xml:space="preserve"> </w:t>
      </w:r>
      <w:r w:rsidR="003B7BF2" w:rsidRPr="00E94731">
        <w:rPr>
          <w:color w:val="000000" w:themeColor="text1"/>
          <w:szCs w:val="28"/>
        </w:rPr>
        <w:t>Бармашов К.С., Кучерова Е.Н. Структурирование</w:t>
      </w:r>
      <w:r w:rsidR="00805642" w:rsidRPr="00E94731">
        <w:rPr>
          <w:color w:val="000000" w:themeColor="text1"/>
          <w:szCs w:val="28"/>
        </w:rPr>
        <w:t>.</w:t>
      </w:r>
      <w:r w:rsidR="003B7BF2" w:rsidRPr="00E94731">
        <w:rPr>
          <w:color w:val="000000" w:themeColor="text1"/>
          <w:szCs w:val="28"/>
        </w:rPr>
        <w:t xml:space="preserve"> </w:t>
      </w:r>
      <w:r w:rsidR="00805642" w:rsidRPr="00E94731">
        <w:rPr>
          <w:color w:val="000000" w:themeColor="text1"/>
          <w:szCs w:val="28"/>
        </w:rPr>
        <w:t>http://disus.ru. 28.02.2021.</w:t>
      </w:r>
    </w:p>
    <w:p w:rsidR="00805642" w:rsidRPr="00E94731" w:rsidRDefault="006406B7" w:rsidP="00985AED">
      <w:pPr>
        <w:rPr>
          <w:color w:val="000000" w:themeColor="text1"/>
          <w:szCs w:val="28"/>
        </w:rPr>
      </w:pPr>
      <w:r w:rsidRPr="00E94731">
        <w:rPr>
          <w:color w:val="000000" w:themeColor="text1"/>
        </w:rPr>
        <w:t>112</w:t>
      </w:r>
      <w:r w:rsidR="00805642" w:rsidRPr="00E94731">
        <w:rPr>
          <w:color w:val="000000" w:themeColor="text1"/>
        </w:rPr>
        <w:t xml:space="preserve"> Регистрация авторского права. </w:t>
      </w:r>
      <w:r w:rsidR="00B545CB" w:rsidRPr="00E94731">
        <w:rPr>
          <w:color w:val="000000" w:themeColor="text1"/>
        </w:rPr>
        <w:t>«</w:t>
      </w:r>
      <w:r w:rsidR="00805642" w:rsidRPr="00E94731">
        <w:rPr>
          <w:color w:val="000000" w:themeColor="text1"/>
        </w:rPr>
        <w:t>Национальный институт интеллектуальной собственности</w:t>
      </w:r>
      <w:r w:rsidR="00B545CB" w:rsidRPr="00E94731">
        <w:rPr>
          <w:color w:val="000000" w:themeColor="text1"/>
        </w:rPr>
        <w:t>»</w:t>
      </w:r>
      <w:r w:rsidR="00805642" w:rsidRPr="00E94731">
        <w:rPr>
          <w:color w:val="000000" w:themeColor="text1"/>
        </w:rPr>
        <w:t xml:space="preserve"> https://kazpatent.kz. </w:t>
      </w:r>
      <w:r w:rsidR="00805642" w:rsidRPr="00E94731">
        <w:rPr>
          <w:color w:val="000000" w:themeColor="text1"/>
          <w:szCs w:val="28"/>
        </w:rPr>
        <w:t>20.02.2021.</w:t>
      </w:r>
    </w:p>
    <w:p w:rsidR="00B43903" w:rsidRPr="00E94731" w:rsidRDefault="006406B7" w:rsidP="00985AED">
      <w:pPr>
        <w:rPr>
          <w:color w:val="000000" w:themeColor="text1"/>
          <w:szCs w:val="28"/>
        </w:rPr>
      </w:pPr>
      <w:r w:rsidRPr="00E94731">
        <w:rPr>
          <w:color w:val="000000" w:themeColor="text1"/>
          <w:szCs w:val="28"/>
        </w:rPr>
        <w:t>113</w:t>
      </w:r>
      <w:r w:rsidR="00805642" w:rsidRPr="00E94731">
        <w:rPr>
          <w:color w:val="000000" w:themeColor="text1"/>
          <w:szCs w:val="28"/>
        </w:rPr>
        <w:t xml:space="preserve"> </w:t>
      </w:r>
      <w:r w:rsidR="003B7BF2" w:rsidRPr="00E94731">
        <w:rPr>
          <w:color w:val="000000" w:themeColor="text1"/>
          <w:szCs w:val="28"/>
        </w:rPr>
        <w:t xml:space="preserve">Перевод деловой и юридической документации. </w:t>
      </w:r>
      <w:hyperlink r:id="rId144" w:history="1">
        <w:r w:rsidR="003B7BF2" w:rsidRPr="00E94731">
          <w:rPr>
            <w:rStyle w:val="a7"/>
            <w:color w:val="000000" w:themeColor="text1"/>
            <w:szCs w:val="28"/>
            <w:u w:val="none"/>
          </w:rPr>
          <w:t>https://elar.urfu.ru/bitstream/10995/75936/1/978-5-7996-2628-0_2019.pdf</w:t>
        </w:r>
      </w:hyperlink>
      <w:r w:rsidR="003B7BF2" w:rsidRPr="00E94731">
        <w:rPr>
          <w:color w:val="000000" w:themeColor="text1"/>
          <w:szCs w:val="28"/>
        </w:rPr>
        <w:t>. 20.02.2021.</w:t>
      </w:r>
      <w:r w:rsidR="00CA4330" w:rsidRPr="00E94731">
        <w:rPr>
          <w:color w:val="000000" w:themeColor="text1"/>
          <w:szCs w:val="28"/>
        </w:rPr>
        <w:br w:type="page"/>
      </w:r>
    </w:p>
    <w:p w:rsidR="00B43903" w:rsidRDefault="00B43903" w:rsidP="00B43903">
      <w:pPr>
        <w:pStyle w:val="afa"/>
        <w:numPr>
          <w:ilvl w:val="0"/>
          <w:numId w:val="0"/>
        </w:numPr>
        <w:ind w:left="567"/>
        <w:jc w:val="center"/>
        <w:rPr>
          <w:rFonts w:cs="Times New Roman"/>
        </w:rPr>
      </w:pPr>
      <w:bookmarkStart w:id="28" w:name="_Toc87232034"/>
      <w:r w:rsidRPr="00E94731">
        <w:rPr>
          <w:rFonts w:cs="Times New Roman"/>
        </w:rPr>
        <w:lastRenderedPageBreak/>
        <w:t>ПРИЛОЖЕНИЕ А</w:t>
      </w:r>
      <w:bookmarkEnd w:id="28"/>
    </w:p>
    <w:p w:rsidR="0026035D" w:rsidRPr="0018763E" w:rsidRDefault="0018763E" w:rsidP="0018763E">
      <w:pPr>
        <w:pStyle w:val="afa"/>
        <w:numPr>
          <w:ilvl w:val="0"/>
          <w:numId w:val="0"/>
        </w:numPr>
        <w:ind w:left="927" w:hanging="360"/>
        <w:jc w:val="center"/>
        <w:rPr>
          <w:b w:val="0"/>
        </w:rPr>
      </w:pPr>
      <w:bookmarkStart w:id="29" w:name="_Toc87232035"/>
      <w:r w:rsidRPr="0018763E">
        <w:rPr>
          <w:b w:val="0"/>
          <w:caps w:val="0"/>
        </w:rPr>
        <w:t>Расширенная схема функционирования СИППТ</w:t>
      </w:r>
      <w:bookmarkEnd w:id="29"/>
    </w:p>
    <w:p w:rsidR="00B43903" w:rsidRPr="00E94731" w:rsidRDefault="0028618A" w:rsidP="00092187">
      <w:pPr>
        <w:spacing w:after="160" w:line="259" w:lineRule="auto"/>
        <w:ind w:firstLine="0"/>
        <w:jc w:val="center"/>
        <w:rPr>
          <w:rFonts w:eastAsiaTheme="majorEastAsia"/>
          <w:b/>
          <w:caps/>
          <w:color w:val="000000" w:themeColor="text1"/>
          <w:szCs w:val="28"/>
        </w:rPr>
      </w:pPr>
      <w:r>
        <w:rPr>
          <w:rFonts w:eastAsiaTheme="majorEastAsia"/>
          <w:b/>
          <w:caps/>
          <w:noProof/>
          <w:color w:val="000000" w:themeColor="text1"/>
          <w:szCs w:val="28"/>
          <w:lang w:eastAsia="ru-RU"/>
        </w:rPr>
        <w:pict>
          <v:shape id="_x0000_i1037" type="#_x0000_t75" style="width:460.65pt;height:651.4pt">
            <v:imagedata r:id="rId145" o:title="Модель+"/>
          </v:shape>
        </w:pict>
      </w:r>
    </w:p>
    <w:p w:rsidR="00F67A2F" w:rsidRPr="00E94731" w:rsidRDefault="00F67A2F" w:rsidP="00F67A2F">
      <w:pPr>
        <w:pStyle w:val="afa"/>
        <w:numPr>
          <w:ilvl w:val="0"/>
          <w:numId w:val="0"/>
        </w:numPr>
        <w:ind w:left="567"/>
        <w:jc w:val="center"/>
        <w:rPr>
          <w:rFonts w:cs="Times New Roman"/>
        </w:rPr>
      </w:pPr>
      <w:bookmarkStart w:id="30" w:name="_Toc87232036"/>
      <w:r w:rsidRPr="00E94731">
        <w:rPr>
          <w:rFonts w:cs="Times New Roman"/>
        </w:rPr>
        <w:lastRenderedPageBreak/>
        <w:t xml:space="preserve">ПРИЛОЖЕНИЕ </w:t>
      </w:r>
      <w:r w:rsidR="00B43903" w:rsidRPr="00E94731">
        <w:rPr>
          <w:rFonts w:cs="Times New Roman"/>
        </w:rPr>
        <w:t>Б</w:t>
      </w:r>
      <w:bookmarkEnd w:id="30"/>
    </w:p>
    <w:p w:rsidR="00F67A2F" w:rsidRPr="0018763E" w:rsidRDefault="0018763E" w:rsidP="0018763E">
      <w:pPr>
        <w:pStyle w:val="afa"/>
        <w:numPr>
          <w:ilvl w:val="0"/>
          <w:numId w:val="0"/>
        </w:numPr>
        <w:ind w:left="927" w:hanging="360"/>
        <w:jc w:val="center"/>
        <w:rPr>
          <w:b w:val="0"/>
        </w:rPr>
      </w:pPr>
      <w:bookmarkStart w:id="31" w:name="_Toc87232037"/>
      <w:r w:rsidRPr="0018763E">
        <w:rPr>
          <w:rStyle w:val="a7"/>
          <w:b w:val="0"/>
          <w:caps w:val="0"/>
          <w:color w:val="000000" w:themeColor="text1"/>
          <w:u w:val="none"/>
        </w:rPr>
        <w:t xml:space="preserve">Листинг скрипта </w:t>
      </w:r>
      <w:hyperlink r:id="rId146" w:history="1">
        <w:r w:rsidRPr="0018763E">
          <w:rPr>
            <w:rStyle w:val="a7"/>
            <w:b w:val="0"/>
            <w:caps w:val="0"/>
            <w:color w:val="000000" w:themeColor="text1"/>
            <w:u w:val="none"/>
            <w:lang w:val="en-US"/>
          </w:rPr>
          <w:t>http</w:t>
        </w:r>
        <w:r w:rsidRPr="0018763E">
          <w:rPr>
            <w:rStyle w:val="a7"/>
            <w:b w:val="0"/>
            <w:caps w:val="0"/>
            <w:color w:val="000000" w:themeColor="text1"/>
            <w:u w:val="none"/>
          </w:rPr>
          <w:t>://102030.</w:t>
        </w:r>
        <w:r w:rsidRPr="0018763E">
          <w:rPr>
            <w:rStyle w:val="a7"/>
            <w:b w:val="0"/>
            <w:caps w:val="0"/>
            <w:color w:val="000000" w:themeColor="text1"/>
            <w:u w:val="none"/>
            <w:lang w:val="en-US"/>
          </w:rPr>
          <w:t>kz</w:t>
        </w:r>
        <w:r w:rsidRPr="0018763E">
          <w:rPr>
            <w:rStyle w:val="a7"/>
            <w:b w:val="0"/>
            <w:caps w:val="0"/>
            <w:color w:val="000000" w:themeColor="text1"/>
            <w:u w:val="none"/>
          </w:rPr>
          <w:t>/</w:t>
        </w:r>
        <w:r w:rsidRPr="0018763E">
          <w:rPr>
            <w:rStyle w:val="a7"/>
            <w:b w:val="0"/>
            <w:caps w:val="0"/>
            <w:color w:val="000000" w:themeColor="text1"/>
            <w:u w:val="none"/>
            <w:lang w:val="en-US"/>
          </w:rPr>
          <w:t>textcomparewithstem</w:t>
        </w:r>
        <w:r w:rsidRPr="0018763E">
          <w:rPr>
            <w:rStyle w:val="a7"/>
            <w:b w:val="0"/>
            <w:caps w:val="0"/>
            <w:color w:val="000000" w:themeColor="text1"/>
            <w:u w:val="none"/>
          </w:rPr>
          <w:t>.</w:t>
        </w:r>
        <w:r w:rsidRPr="0018763E">
          <w:rPr>
            <w:rStyle w:val="a7"/>
            <w:b w:val="0"/>
            <w:caps w:val="0"/>
            <w:color w:val="000000" w:themeColor="text1"/>
            <w:u w:val="none"/>
            <w:lang w:val="en-US"/>
          </w:rPr>
          <w:t>php</w:t>
        </w:r>
        <w:bookmarkEnd w:id="31"/>
      </w:hyperlink>
    </w:p>
    <w:p w:rsidR="00F67A2F" w:rsidRPr="00E94731" w:rsidRDefault="00F67A2F" w:rsidP="00F67A2F">
      <w:pPr>
        <w:rPr>
          <w:color w:val="000000" w:themeColor="text1"/>
          <w:szCs w:val="28"/>
          <w:lang w:val="en-US"/>
        </w:rPr>
      </w:pPr>
      <w:r w:rsidRPr="00256AB1">
        <w:rPr>
          <w:color w:val="000000" w:themeColor="text1"/>
          <w:szCs w:val="28"/>
          <w:lang w:val="en-US"/>
        </w:rPr>
        <w:t>&lt;?</w:t>
      </w:r>
      <w:r w:rsidRPr="00E94731">
        <w:rPr>
          <w:color w:val="000000" w:themeColor="text1"/>
          <w:szCs w:val="28"/>
          <w:lang w:val="en-US"/>
        </w:rPr>
        <w:t>php</w:t>
      </w:r>
      <w:r w:rsidRPr="00256AB1">
        <w:rPr>
          <w:color w:val="000000" w:themeColor="text1"/>
          <w:szCs w:val="28"/>
          <w:lang w:val="en-US"/>
        </w:rPr>
        <w:t xml:space="preserve"> $</w:t>
      </w:r>
      <w:r w:rsidRPr="00E94731">
        <w:rPr>
          <w:color w:val="000000" w:themeColor="text1"/>
          <w:szCs w:val="28"/>
          <w:lang w:val="en-US"/>
        </w:rPr>
        <w:t>start</w:t>
      </w:r>
      <w:r w:rsidRPr="00256AB1">
        <w:rPr>
          <w:color w:val="000000" w:themeColor="text1"/>
          <w:szCs w:val="28"/>
          <w:lang w:val="en-US"/>
        </w:rPr>
        <w:t xml:space="preserve"> </w:t>
      </w:r>
      <w:r w:rsidRPr="00E94731">
        <w:rPr>
          <w:color w:val="000000" w:themeColor="text1"/>
          <w:szCs w:val="28"/>
          <w:lang w:val="en-US"/>
        </w:rPr>
        <w:t>= microtime(true);</w:t>
      </w:r>
    </w:p>
    <w:p w:rsidR="00F67A2F" w:rsidRPr="00E94731" w:rsidRDefault="00F67A2F" w:rsidP="00F67A2F">
      <w:pPr>
        <w:rPr>
          <w:color w:val="000000" w:themeColor="text1"/>
          <w:szCs w:val="28"/>
          <w:lang w:val="en-US"/>
        </w:rPr>
      </w:pPr>
      <w:r w:rsidRPr="00E94731">
        <w:rPr>
          <w:color w:val="000000" w:themeColor="text1"/>
          <w:szCs w:val="28"/>
          <w:lang w:val="en-US"/>
        </w:rPr>
        <w:t>?&gt;</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&lt;html&gt;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&lt;head&gt;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&lt;meta charset="utf-8"&gt;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&lt;title&gt;http://102030.kz/textcomparewithstem.php&lt;/title&gt;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&lt;/head&gt;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&lt;body&gt;</w:t>
      </w:r>
    </w:p>
    <w:p w:rsidR="00F67A2F" w:rsidRPr="00E94731" w:rsidRDefault="00F67A2F" w:rsidP="00F67A2F">
      <w:pPr>
        <w:rPr>
          <w:color w:val="000000" w:themeColor="text1"/>
          <w:szCs w:val="28"/>
          <w:lang w:val="en-US"/>
        </w:rPr>
      </w:pPr>
      <w:r w:rsidRPr="00E94731">
        <w:rPr>
          <w:color w:val="000000" w:themeColor="text1"/>
          <w:szCs w:val="28"/>
          <w:lang w:val="en-US"/>
        </w:rPr>
        <w:t xml:space="preserve">&lt;?php </w:t>
      </w:r>
    </w:p>
    <w:p w:rsidR="00F67A2F" w:rsidRPr="00E94731" w:rsidRDefault="00F67A2F" w:rsidP="00F67A2F">
      <w:pPr>
        <w:rPr>
          <w:color w:val="000000" w:themeColor="text1"/>
          <w:szCs w:val="28"/>
          <w:lang w:val="en-US"/>
        </w:rPr>
      </w:pPr>
      <w:r w:rsidRPr="00E94731">
        <w:rPr>
          <w:color w:val="000000" w:themeColor="text1"/>
          <w:szCs w:val="28"/>
          <w:lang w:val="en-US"/>
        </w:rPr>
        <w:t>if (isset($_POST['text1'])) $text1=$_POST['text1'];</w:t>
      </w:r>
    </w:p>
    <w:p w:rsidR="00F67A2F" w:rsidRPr="00E94731" w:rsidRDefault="00F67A2F" w:rsidP="00F67A2F">
      <w:pPr>
        <w:rPr>
          <w:color w:val="000000" w:themeColor="text1"/>
          <w:szCs w:val="28"/>
        </w:rPr>
      </w:pPr>
      <w:r w:rsidRPr="00E94731">
        <w:rPr>
          <w:color w:val="000000" w:themeColor="text1"/>
          <w:szCs w:val="28"/>
        </w:rPr>
        <w:t>else</w:t>
      </w:r>
    </w:p>
    <w:p w:rsidR="00F67A2F" w:rsidRPr="00E94731" w:rsidRDefault="00F67A2F" w:rsidP="00F67A2F">
      <w:pPr>
        <w:rPr>
          <w:color w:val="000000" w:themeColor="text1"/>
          <w:szCs w:val="28"/>
        </w:rPr>
      </w:pPr>
      <w:r w:rsidRPr="00E94731">
        <w:rPr>
          <w:color w:val="000000" w:themeColor="text1"/>
          <w:szCs w:val="28"/>
        </w:rPr>
        <w:t xml:space="preserve">$text1='Аким города Нур-Султан обсудил ключевые направления сотрудничества с делегацией ОАЭ. </w:t>
      </w:r>
    </w:p>
    <w:p w:rsidR="00F67A2F" w:rsidRPr="00E94731" w:rsidRDefault="00F67A2F" w:rsidP="00F67A2F">
      <w:pPr>
        <w:rPr>
          <w:color w:val="000000" w:themeColor="text1"/>
          <w:szCs w:val="28"/>
        </w:rPr>
      </w:pPr>
      <w:r w:rsidRPr="00E94731">
        <w:rPr>
          <w:color w:val="000000" w:themeColor="text1"/>
          <w:szCs w:val="28"/>
        </w:rPr>
        <w:t xml:space="preserve">Аким столицы Алтай Кульгинов встретился с делегацией из ОАЭ. </w:t>
      </w:r>
    </w:p>
    <w:p w:rsidR="00F67A2F" w:rsidRPr="00E94731" w:rsidRDefault="00F67A2F" w:rsidP="00F67A2F">
      <w:pPr>
        <w:rPr>
          <w:color w:val="000000" w:themeColor="text1"/>
          <w:szCs w:val="28"/>
        </w:rPr>
      </w:pPr>
      <w:r w:rsidRPr="00E94731">
        <w:rPr>
          <w:color w:val="000000" w:themeColor="text1"/>
          <w:szCs w:val="28"/>
        </w:rPr>
        <w:t xml:space="preserve">Стороны обсудили сотрудничество в сферах образования, культуры, инноваций, инвестиций. </w:t>
      </w:r>
    </w:p>
    <w:p w:rsidR="00F67A2F" w:rsidRPr="00E94731" w:rsidRDefault="00F67A2F" w:rsidP="00F67A2F">
      <w:pPr>
        <w:rPr>
          <w:color w:val="000000" w:themeColor="text1"/>
          <w:szCs w:val="28"/>
        </w:rPr>
      </w:pPr>
      <w:r w:rsidRPr="00E94731">
        <w:rPr>
          <w:color w:val="000000" w:themeColor="text1"/>
          <w:szCs w:val="28"/>
        </w:rPr>
        <w:t xml:space="preserve">Также отдельно остановились на направлениях туризма, работе канализационных очистных сооружений, переработке твёрдых бытовых отходов и т.д. </w:t>
      </w:r>
    </w:p>
    <w:p w:rsidR="00F67A2F" w:rsidRPr="00E94731" w:rsidRDefault="00F67A2F" w:rsidP="00F67A2F">
      <w:pPr>
        <w:rPr>
          <w:color w:val="000000" w:themeColor="text1"/>
          <w:szCs w:val="28"/>
        </w:rPr>
      </w:pPr>
      <w:r w:rsidRPr="00E94731">
        <w:rPr>
          <w:color w:val="000000" w:themeColor="text1"/>
          <w:szCs w:val="28"/>
        </w:rPr>
        <w:t xml:space="preserve">Аким столицы Алтай Кульгинов отметил, что в столице успешно работает Международный финансовый центр «Астана», который использует особый режим регулирования и основан на английском праве. </w:t>
      </w:r>
    </w:p>
    <w:p w:rsidR="00F67A2F" w:rsidRPr="00E94731" w:rsidRDefault="00F67A2F" w:rsidP="00F67A2F">
      <w:pPr>
        <w:rPr>
          <w:color w:val="000000" w:themeColor="text1"/>
          <w:szCs w:val="28"/>
        </w:rPr>
      </w:pPr>
      <w:r w:rsidRPr="00E94731">
        <w:rPr>
          <w:color w:val="000000" w:themeColor="text1"/>
          <w:szCs w:val="28"/>
        </w:rPr>
        <w:t xml:space="preserve">Также при МФЦА действует экспат-центр, где иностранцы в комфортных условиях могут получить госуслуги на английском языке. </w:t>
      </w:r>
    </w:p>
    <w:p w:rsidR="00F67A2F" w:rsidRPr="00E94731" w:rsidRDefault="00F67A2F" w:rsidP="00F67A2F">
      <w:pPr>
        <w:rPr>
          <w:color w:val="000000" w:themeColor="text1"/>
          <w:szCs w:val="28"/>
        </w:rPr>
      </w:pPr>
      <w:r w:rsidRPr="00E94731">
        <w:rPr>
          <w:color w:val="000000" w:themeColor="text1"/>
          <w:szCs w:val="28"/>
        </w:rPr>
        <w:t xml:space="preserve">Чрезвычайный и полномочный посол ОАЭ в РК Д-р Мохаммад Ахмад Альджабер и член исполнительного Совета Шарджи шейх Фахим бен Султан Аль-Касими отметили, что заинтересованы в плодотворном сотрудничестве во многих сферах. </w:t>
      </w: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r w:rsidRPr="00E94731">
        <w:rPr>
          <w:color w:val="000000" w:themeColor="text1"/>
          <w:szCs w:val="28"/>
        </w:rPr>
        <w:t xml:space="preserve">28 и 29 сентября жителей и гостей столицы ждет социальная экскурсия по левобережью. </w:t>
      </w:r>
    </w:p>
    <w:p w:rsidR="00F67A2F" w:rsidRPr="00E94731" w:rsidRDefault="00F67A2F" w:rsidP="00F67A2F">
      <w:pPr>
        <w:rPr>
          <w:color w:val="000000" w:themeColor="text1"/>
          <w:szCs w:val="28"/>
        </w:rPr>
      </w:pPr>
      <w:r w:rsidRPr="00E94731">
        <w:rPr>
          <w:color w:val="000000" w:themeColor="text1"/>
          <w:szCs w:val="28"/>
        </w:rPr>
        <w:t xml:space="preserve">В рамках празднования Всемирного дня туризма жители и гости города получат возможность бесплатно посетить экскурсию на двухэтажных экскурсионных автобусах «Red Bus» с правом посадки и высадки неограниченное количество раз вблизи ключевых достопримечательностей города. </w:t>
      </w:r>
    </w:p>
    <w:p w:rsidR="00F67A2F" w:rsidRPr="00E94731" w:rsidRDefault="00F67A2F" w:rsidP="00F67A2F">
      <w:pPr>
        <w:rPr>
          <w:color w:val="000000" w:themeColor="text1"/>
          <w:szCs w:val="28"/>
        </w:rPr>
      </w:pPr>
      <w:r w:rsidRPr="00E94731">
        <w:rPr>
          <w:color w:val="000000" w:themeColor="text1"/>
          <w:szCs w:val="28"/>
        </w:rPr>
        <w:t xml:space="preserve">Экскурсия начинается от развлекательного центра «AiLand» (океанариум) и Монумент «Астана Байтерек». </w:t>
      </w:r>
    </w:p>
    <w:p w:rsidR="00F67A2F" w:rsidRPr="00E94731" w:rsidRDefault="00F67A2F" w:rsidP="00F67A2F">
      <w:pPr>
        <w:rPr>
          <w:color w:val="000000" w:themeColor="text1"/>
          <w:szCs w:val="28"/>
        </w:rPr>
      </w:pPr>
      <w:r w:rsidRPr="00E94731">
        <w:rPr>
          <w:color w:val="000000" w:themeColor="text1"/>
          <w:szCs w:val="28"/>
        </w:rPr>
        <w:lastRenderedPageBreak/>
        <w:t xml:space="preserve">Экскурсия будет проводиться с использованием аудиогида на русском и казахском языках через звуковые усилители в салоне автобуса (один рейс – на казахском языке, другой рейс на русском, попеременно). </w:t>
      </w:r>
    </w:p>
    <w:p w:rsidR="00F67A2F" w:rsidRPr="00E94731" w:rsidRDefault="00F67A2F" w:rsidP="00F67A2F">
      <w:pPr>
        <w:rPr>
          <w:color w:val="000000" w:themeColor="text1"/>
          <w:szCs w:val="28"/>
        </w:rPr>
      </w:pPr>
      <w:r w:rsidRPr="00E94731">
        <w:rPr>
          <w:color w:val="000000" w:themeColor="text1"/>
          <w:szCs w:val="28"/>
        </w:rPr>
        <w:t xml:space="preserve">Желающим слушать экскурсию на одном определенном языке необходимо иметь при себе наушники. </w:t>
      </w:r>
    </w:p>
    <w:p w:rsidR="00F67A2F" w:rsidRPr="00E94731" w:rsidRDefault="00F67A2F" w:rsidP="00F67A2F">
      <w:pPr>
        <w:rPr>
          <w:color w:val="000000" w:themeColor="text1"/>
          <w:szCs w:val="28"/>
        </w:rPr>
      </w:pPr>
      <w:r w:rsidRPr="00E94731">
        <w:rPr>
          <w:color w:val="000000" w:themeColor="text1"/>
          <w:szCs w:val="28"/>
        </w:rPr>
        <w:t xml:space="preserve">Во время праздничных бесплатных катаний пассажирам наушники не выдаются. </w:t>
      </w:r>
    </w:p>
    <w:p w:rsidR="00F67A2F" w:rsidRPr="00E94731" w:rsidRDefault="00F67A2F" w:rsidP="00F67A2F">
      <w:pPr>
        <w:rPr>
          <w:color w:val="000000" w:themeColor="text1"/>
          <w:szCs w:val="28"/>
        </w:rPr>
      </w:pPr>
      <w:r w:rsidRPr="00E94731">
        <w:rPr>
          <w:color w:val="000000" w:themeColor="text1"/>
          <w:szCs w:val="28"/>
        </w:rPr>
        <w:t xml:space="preserve">По всем вопросам можно обращаться в call-центр: +7 777 555 75 75, 77-90-99, аккаунт в сети Instagram @redbus.kz </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if (isset($_POST['text2'])) $text2=$_POST['text2'];</w:t>
      </w:r>
    </w:p>
    <w:p w:rsidR="00F67A2F" w:rsidRPr="00E94731" w:rsidRDefault="00F67A2F" w:rsidP="00F67A2F">
      <w:pPr>
        <w:rPr>
          <w:color w:val="000000" w:themeColor="text1"/>
          <w:szCs w:val="28"/>
        </w:rPr>
      </w:pPr>
      <w:r w:rsidRPr="00E94731">
        <w:rPr>
          <w:color w:val="000000" w:themeColor="text1"/>
          <w:szCs w:val="28"/>
        </w:rPr>
        <w:t>else</w:t>
      </w:r>
    </w:p>
    <w:p w:rsidR="00F67A2F" w:rsidRPr="00E94731" w:rsidRDefault="00F67A2F" w:rsidP="00F67A2F">
      <w:pPr>
        <w:rPr>
          <w:color w:val="000000" w:themeColor="text1"/>
          <w:szCs w:val="28"/>
        </w:rPr>
      </w:pPr>
      <w:r w:rsidRPr="00E94731">
        <w:rPr>
          <w:color w:val="000000" w:themeColor="text1"/>
          <w:szCs w:val="28"/>
        </w:rPr>
        <w:t>$text2='Аким Нур Султана обсудил основные направления сотрудничества с делегацией ОАЭ.</w:t>
      </w:r>
    </w:p>
    <w:p w:rsidR="00F67A2F" w:rsidRPr="00E94731" w:rsidRDefault="00F67A2F" w:rsidP="00F67A2F">
      <w:pPr>
        <w:rPr>
          <w:color w:val="000000" w:themeColor="text1"/>
          <w:szCs w:val="28"/>
        </w:rPr>
      </w:pPr>
      <w:r w:rsidRPr="00E94731">
        <w:rPr>
          <w:color w:val="000000" w:themeColor="text1"/>
          <w:szCs w:val="28"/>
        </w:rPr>
        <w:t>Аким столицы Алтай Кульгинов встретился с делегацией ОАЭ.</w:t>
      </w:r>
    </w:p>
    <w:p w:rsidR="00F67A2F" w:rsidRPr="00E94731" w:rsidRDefault="00F67A2F" w:rsidP="00F67A2F">
      <w:pPr>
        <w:rPr>
          <w:color w:val="000000" w:themeColor="text1"/>
          <w:szCs w:val="28"/>
        </w:rPr>
      </w:pPr>
      <w:r w:rsidRPr="00E94731">
        <w:rPr>
          <w:color w:val="000000" w:themeColor="text1"/>
          <w:szCs w:val="28"/>
        </w:rPr>
        <w:t>Стороны обсудили вопросы сотрудничества в сфере образования, культуры, инноваций и инвестиций.</w:t>
      </w:r>
    </w:p>
    <w:p w:rsidR="00F67A2F" w:rsidRPr="00E94731" w:rsidRDefault="00F67A2F" w:rsidP="00F67A2F">
      <w:pPr>
        <w:rPr>
          <w:color w:val="000000" w:themeColor="text1"/>
          <w:szCs w:val="28"/>
        </w:rPr>
      </w:pPr>
      <w:r w:rsidRPr="00E94731">
        <w:rPr>
          <w:color w:val="000000" w:themeColor="text1"/>
          <w:szCs w:val="28"/>
        </w:rPr>
        <w:t>Мы также занимаемся туризмом, очистными сооружениями, утилизацией твердых отходов и т. Д.</w:t>
      </w:r>
    </w:p>
    <w:p w:rsidR="00F67A2F" w:rsidRPr="00E94731" w:rsidRDefault="00F67A2F" w:rsidP="00F67A2F">
      <w:pPr>
        <w:rPr>
          <w:color w:val="000000" w:themeColor="text1"/>
          <w:szCs w:val="28"/>
        </w:rPr>
      </w:pPr>
      <w:r w:rsidRPr="00E94731">
        <w:rPr>
          <w:color w:val="000000" w:themeColor="text1"/>
          <w:szCs w:val="28"/>
        </w:rPr>
        <w:t>Аким столицы Алтай Кульгинов отметил успешную работу Астанинского международного финансового центра, который использует особый режим регулирования и основан на британском законодательстве.</w:t>
      </w:r>
    </w:p>
    <w:p w:rsidR="00F67A2F" w:rsidRPr="00E94731" w:rsidRDefault="00F67A2F" w:rsidP="00F67A2F">
      <w:pPr>
        <w:rPr>
          <w:color w:val="000000" w:themeColor="text1"/>
          <w:szCs w:val="28"/>
        </w:rPr>
      </w:pPr>
      <w:r w:rsidRPr="00E94731">
        <w:rPr>
          <w:color w:val="000000" w:themeColor="text1"/>
          <w:szCs w:val="28"/>
        </w:rPr>
        <w:t>Кроме того, в AIFC есть центр экспатов, где иностранцы могут удобно получать государственные услуги на английском языке.</w:t>
      </w:r>
    </w:p>
    <w:p w:rsidR="00F67A2F" w:rsidRPr="00E94731" w:rsidRDefault="00F67A2F" w:rsidP="00F67A2F">
      <w:pPr>
        <w:rPr>
          <w:color w:val="000000" w:themeColor="text1"/>
          <w:szCs w:val="28"/>
        </w:rPr>
      </w:pPr>
      <w:r w:rsidRPr="00E94731">
        <w:rPr>
          <w:color w:val="000000" w:themeColor="text1"/>
          <w:szCs w:val="28"/>
        </w:rPr>
        <w:t>Чрезвычайный и Полномочный Посол Объединенных Арабских Эмиратов в Республике Казахстан д-р Мохаммад Ахмад Альджабер и член Исполнительного совета Шарджи шейх Фахим бин Султан Аль-Касими отметили заинтересованность в плодотворном сотрудничестве во многих областях.</w:t>
      </w: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r w:rsidRPr="00E94731">
        <w:rPr>
          <w:color w:val="000000" w:themeColor="text1"/>
          <w:szCs w:val="28"/>
        </w:rPr>
        <w:t>29 сентября жители и гости столицы проведут светский праздник по левому берегу.</w:t>
      </w:r>
    </w:p>
    <w:p w:rsidR="00F67A2F" w:rsidRPr="00E94731" w:rsidRDefault="00F67A2F" w:rsidP="00F67A2F">
      <w:pPr>
        <w:rPr>
          <w:color w:val="000000" w:themeColor="text1"/>
          <w:szCs w:val="28"/>
        </w:rPr>
      </w:pPr>
      <w:r w:rsidRPr="00E94731">
        <w:rPr>
          <w:color w:val="000000" w:themeColor="text1"/>
          <w:szCs w:val="28"/>
        </w:rPr>
        <w:t>В рамках празднования Всемирного дня туризма жители и гости города получат возможность совершить экскурсию с гидом на двухэтажных бесплатных автобусах Red Bus и неограниченный доступ к основным достопримечательностям города.</w:t>
      </w:r>
    </w:p>
    <w:p w:rsidR="00F67A2F" w:rsidRPr="00E94731" w:rsidRDefault="00F67A2F" w:rsidP="00F67A2F">
      <w:pPr>
        <w:rPr>
          <w:color w:val="000000" w:themeColor="text1"/>
          <w:szCs w:val="28"/>
        </w:rPr>
      </w:pPr>
      <w:r w:rsidRPr="00E94731">
        <w:rPr>
          <w:color w:val="000000" w:themeColor="text1"/>
          <w:szCs w:val="28"/>
        </w:rPr>
        <w:t>Экскурсия начинается от развлекательного центра «АйЛэнд» (океанариум) и памятника Астаны Байтерек.</w:t>
      </w:r>
    </w:p>
    <w:p w:rsidR="00F67A2F" w:rsidRPr="00E94731" w:rsidRDefault="00F67A2F" w:rsidP="00F67A2F">
      <w:pPr>
        <w:rPr>
          <w:color w:val="000000" w:themeColor="text1"/>
          <w:szCs w:val="28"/>
        </w:rPr>
      </w:pPr>
      <w:r w:rsidRPr="00E94731">
        <w:rPr>
          <w:color w:val="000000" w:themeColor="text1"/>
          <w:szCs w:val="28"/>
        </w:rPr>
        <w:t>Тур проводится с помощью аудиоусилителей на русском и казахском языках с помощью аудиоинструкций в автобусной секции (один рейс на казахском, второй полет на русском).</w:t>
      </w:r>
    </w:p>
    <w:p w:rsidR="00F67A2F" w:rsidRPr="00E94731" w:rsidRDefault="00F67A2F" w:rsidP="00F67A2F">
      <w:pPr>
        <w:rPr>
          <w:color w:val="000000" w:themeColor="text1"/>
          <w:szCs w:val="28"/>
        </w:rPr>
      </w:pPr>
      <w:r w:rsidRPr="00E94731">
        <w:rPr>
          <w:color w:val="000000" w:themeColor="text1"/>
          <w:szCs w:val="28"/>
        </w:rPr>
        <w:t>Люди, которые хотят слушать тур на определенном языке, должны иметь наушники.</w:t>
      </w:r>
    </w:p>
    <w:p w:rsidR="00F67A2F" w:rsidRPr="00E94731" w:rsidRDefault="00F67A2F" w:rsidP="00F67A2F">
      <w:pPr>
        <w:rPr>
          <w:color w:val="000000" w:themeColor="text1"/>
          <w:szCs w:val="28"/>
        </w:rPr>
      </w:pPr>
      <w:r w:rsidRPr="00E94731">
        <w:rPr>
          <w:color w:val="000000" w:themeColor="text1"/>
          <w:szCs w:val="28"/>
        </w:rPr>
        <w:lastRenderedPageBreak/>
        <w:t>Наушники не предусмотрены для пассажиров на праздничных рейсах.</w:t>
      </w:r>
    </w:p>
    <w:p w:rsidR="00F67A2F" w:rsidRPr="00E94731" w:rsidRDefault="00F67A2F" w:rsidP="00F67A2F">
      <w:pPr>
        <w:rPr>
          <w:color w:val="000000" w:themeColor="text1"/>
          <w:szCs w:val="28"/>
        </w:rPr>
      </w:pPr>
      <w:r w:rsidRPr="00E94731">
        <w:rPr>
          <w:color w:val="000000" w:themeColor="text1"/>
          <w:szCs w:val="28"/>
        </w:rPr>
        <w:t>Если у вас есть какие-либо вопросы, обращайтесь в колл-центр: +7 777 555 75 75, 77-90-99, Instagram account @ redbus.kz</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&lt;form method="post"&gt;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&lt;p&gt;&lt;b&gt;Enter texts to compare (each sentence should be on a new line) /&lt;br&gt; </w:t>
      </w:r>
      <w:r w:rsidRPr="00E94731">
        <w:rPr>
          <w:color w:val="000000" w:themeColor="text1"/>
          <w:szCs w:val="28"/>
        </w:rPr>
        <w:t>Введите</w:t>
      </w:r>
      <w:r w:rsidRPr="00E94731">
        <w:rPr>
          <w:color w:val="000000" w:themeColor="text1"/>
          <w:szCs w:val="28"/>
          <w:lang w:val="en-US"/>
        </w:rPr>
        <w:t xml:space="preserve"> </w:t>
      </w:r>
      <w:r w:rsidRPr="00E94731">
        <w:rPr>
          <w:color w:val="000000" w:themeColor="text1"/>
          <w:szCs w:val="28"/>
        </w:rPr>
        <w:t>тексты</w:t>
      </w:r>
      <w:r w:rsidRPr="00E94731">
        <w:rPr>
          <w:color w:val="000000" w:themeColor="text1"/>
          <w:szCs w:val="28"/>
          <w:lang w:val="en-US"/>
        </w:rPr>
        <w:t xml:space="preserve"> </w:t>
      </w:r>
      <w:r w:rsidRPr="00E94731">
        <w:rPr>
          <w:color w:val="000000" w:themeColor="text1"/>
          <w:szCs w:val="28"/>
        </w:rPr>
        <w:t>для</w:t>
      </w:r>
      <w:r w:rsidRPr="00E94731">
        <w:rPr>
          <w:color w:val="000000" w:themeColor="text1"/>
          <w:szCs w:val="28"/>
          <w:lang w:val="en-US"/>
        </w:rPr>
        <w:t xml:space="preserve"> </w:t>
      </w:r>
      <w:r w:rsidRPr="00E94731">
        <w:rPr>
          <w:color w:val="000000" w:themeColor="text1"/>
          <w:szCs w:val="28"/>
        </w:rPr>
        <w:t>сравнения</w:t>
      </w:r>
      <w:r w:rsidRPr="00E94731">
        <w:rPr>
          <w:color w:val="000000" w:themeColor="text1"/>
          <w:szCs w:val="28"/>
          <w:lang w:val="en-US"/>
        </w:rPr>
        <w:t xml:space="preserve"> (</w:t>
      </w:r>
      <w:r w:rsidRPr="00E94731">
        <w:rPr>
          <w:color w:val="000000" w:themeColor="text1"/>
          <w:szCs w:val="28"/>
        </w:rPr>
        <w:t>каждое</w:t>
      </w:r>
      <w:r w:rsidRPr="00E94731">
        <w:rPr>
          <w:color w:val="000000" w:themeColor="text1"/>
          <w:szCs w:val="28"/>
          <w:lang w:val="en-US"/>
        </w:rPr>
        <w:t xml:space="preserve"> </w:t>
      </w:r>
      <w:r w:rsidRPr="00E94731">
        <w:rPr>
          <w:color w:val="000000" w:themeColor="text1"/>
          <w:szCs w:val="28"/>
        </w:rPr>
        <w:t>предложение</w:t>
      </w:r>
      <w:r w:rsidRPr="00E94731">
        <w:rPr>
          <w:color w:val="000000" w:themeColor="text1"/>
          <w:szCs w:val="28"/>
          <w:lang w:val="en-US"/>
        </w:rPr>
        <w:t xml:space="preserve"> </w:t>
      </w:r>
      <w:r w:rsidRPr="00E94731">
        <w:rPr>
          <w:color w:val="000000" w:themeColor="text1"/>
          <w:szCs w:val="28"/>
        </w:rPr>
        <w:t>должно</w:t>
      </w:r>
      <w:r w:rsidRPr="00E94731">
        <w:rPr>
          <w:color w:val="000000" w:themeColor="text1"/>
          <w:szCs w:val="28"/>
          <w:lang w:val="en-US"/>
        </w:rPr>
        <w:t xml:space="preserve"> </w:t>
      </w:r>
      <w:r w:rsidRPr="00E94731">
        <w:rPr>
          <w:color w:val="000000" w:themeColor="text1"/>
          <w:szCs w:val="28"/>
        </w:rPr>
        <w:t>быть</w:t>
      </w:r>
      <w:r w:rsidRPr="00E94731">
        <w:rPr>
          <w:color w:val="000000" w:themeColor="text1"/>
          <w:szCs w:val="28"/>
          <w:lang w:val="en-US"/>
        </w:rPr>
        <w:t xml:space="preserve"> </w:t>
      </w:r>
      <w:r w:rsidRPr="00E94731">
        <w:rPr>
          <w:color w:val="000000" w:themeColor="text1"/>
          <w:szCs w:val="28"/>
        </w:rPr>
        <w:t>с</w:t>
      </w:r>
      <w:r w:rsidRPr="00E94731">
        <w:rPr>
          <w:color w:val="000000" w:themeColor="text1"/>
          <w:szCs w:val="28"/>
          <w:lang w:val="en-US"/>
        </w:rPr>
        <w:t xml:space="preserve"> </w:t>
      </w:r>
      <w:r w:rsidRPr="00E94731">
        <w:rPr>
          <w:color w:val="000000" w:themeColor="text1"/>
          <w:szCs w:val="28"/>
        </w:rPr>
        <w:t>новой</w:t>
      </w:r>
      <w:r w:rsidRPr="00E94731">
        <w:rPr>
          <w:color w:val="000000" w:themeColor="text1"/>
          <w:szCs w:val="28"/>
          <w:lang w:val="en-US"/>
        </w:rPr>
        <w:t xml:space="preserve"> </w:t>
      </w:r>
      <w:r w:rsidRPr="00E94731">
        <w:rPr>
          <w:color w:val="000000" w:themeColor="text1"/>
          <w:szCs w:val="28"/>
        </w:rPr>
        <w:t>строки</w:t>
      </w:r>
      <w:r w:rsidRPr="00E94731">
        <w:rPr>
          <w:color w:val="000000" w:themeColor="text1"/>
          <w:szCs w:val="28"/>
          <w:lang w:val="en-US"/>
        </w:rPr>
        <w:t>):&lt;/b&gt;&lt;/p&gt;</w:t>
      </w:r>
    </w:p>
    <w:p w:rsidR="00F67A2F" w:rsidRPr="00E94731" w:rsidRDefault="00F67A2F" w:rsidP="00F67A2F">
      <w:pPr>
        <w:rPr>
          <w:color w:val="000000" w:themeColor="text1"/>
          <w:szCs w:val="28"/>
          <w:lang w:val="en-US"/>
        </w:rPr>
      </w:pPr>
      <w:r w:rsidRPr="00E94731">
        <w:rPr>
          <w:color w:val="000000" w:themeColor="text1"/>
          <w:szCs w:val="28"/>
          <w:lang w:val="en-US"/>
        </w:rPr>
        <w:tab/>
        <w:t xml:space="preserve">&lt;p&gt;Source text/ </w:t>
      </w:r>
      <w:r w:rsidRPr="00E94731">
        <w:rPr>
          <w:color w:val="000000" w:themeColor="text1"/>
          <w:szCs w:val="28"/>
        </w:rPr>
        <w:t>Исходный</w:t>
      </w:r>
      <w:r w:rsidRPr="00E94731">
        <w:rPr>
          <w:color w:val="000000" w:themeColor="text1"/>
          <w:szCs w:val="28"/>
          <w:lang w:val="en-US"/>
        </w:rPr>
        <w:t xml:space="preserve"> </w:t>
      </w:r>
      <w:r w:rsidRPr="00E94731">
        <w:rPr>
          <w:color w:val="000000" w:themeColor="text1"/>
          <w:szCs w:val="28"/>
        </w:rPr>
        <w:t>текст</w:t>
      </w:r>
      <w:r w:rsidRPr="00E94731">
        <w:rPr>
          <w:color w:val="000000" w:themeColor="text1"/>
          <w:szCs w:val="28"/>
          <w:lang w:val="en-US"/>
        </w:rPr>
        <w:t>:&lt;textarea style="width:100%;" rows="5" name="text1" &gt;&lt;?php echo $text1; ?&gt;&lt;/textarea&gt;&lt;/p&gt;</w:t>
      </w:r>
    </w:p>
    <w:p w:rsidR="00F67A2F" w:rsidRPr="00E94731" w:rsidRDefault="00F67A2F" w:rsidP="00F67A2F">
      <w:pPr>
        <w:rPr>
          <w:color w:val="000000" w:themeColor="text1"/>
          <w:szCs w:val="28"/>
          <w:lang w:val="en-US"/>
        </w:rPr>
      </w:pPr>
      <w:r w:rsidRPr="00E94731">
        <w:rPr>
          <w:color w:val="000000" w:themeColor="text1"/>
          <w:szCs w:val="28"/>
          <w:lang w:val="en-US"/>
        </w:rPr>
        <w:tab/>
        <w:t xml:space="preserve">&lt;p&gt;Text after double translation via Yandex.Translate or Google Translate / </w:t>
      </w:r>
      <w:r w:rsidRPr="00E94731">
        <w:rPr>
          <w:color w:val="000000" w:themeColor="text1"/>
          <w:szCs w:val="28"/>
        </w:rPr>
        <w:t>Текст</w:t>
      </w:r>
      <w:r w:rsidRPr="00E94731">
        <w:rPr>
          <w:color w:val="000000" w:themeColor="text1"/>
          <w:szCs w:val="28"/>
          <w:lang w:val="en-US"/>
        </w:rPr>
        <w:t xml:space="preserve"> </w:t>
      </w:r>
      <w:r w:rsidRPr="00E94731">
        <w:rPr>
          <w:color w:val="000000" w:themeColor="text1"/>
          <w:szCs w:val="28"/>
        </w:rPr>
        <w:t>после</w:t>
      </w:r>
      <w:r w:rsidRPr="00E94731">
        <w:rPr>
          <w:color w:val="000000" w:themeColor="text1"/>
          <w:szCs w:val="28"/>
          <w:lang w:val="en-US"/>
        </w:rPr>
        <w:t xml:space="preserve"> </w:t>
      </w:r>
      <w:r w:rsidRPr="00E94731">
        <w:rPr>
          <w:color w:val="000000" w:themeColor="text1"/>
          <w:szCs w:val="28"/>
        </w:rPr>
        <w:t>двойного</w:t>
      </w:r>
      <w:r w:rsidRPr="00E94731">
        <w:rPr>
          <w:color w:val="000000" w:themeColor="text1"/>
          <w:szCs w:val="28"/>
          <w:lang w:val="en-US"/>
        </w:rPr>
        <w:t xml:space="preserve"> </w:t>
      </w:r>
      <w:r w:rsidRPr="00E94731">
        <w:rPr>
          <w:color w:val="000000" w:themeColor="text1"/>
          <w:szCs w:val="28"/>
        </w:rPr>
        <w:t>перевода</w:t>
      </w:r>
      <w:r w:rsidRPr="00E94731">
        <w:rPr>
          <w:color w:val="000000" w:themeColor="text1"/>
          <w:szCs w:val="28"/>
          <w:lang w:val="en-US"/>
        </w:rPr>
        <w:t xml:space="preserve"> </w:t>
      </w:r>
      <w:r w:rsidRPr="00E94731">
        <w:rPr>
          <w:color w:val="000000" w:themeColor="text1"/>
          <w:szCs w:val="28"/>
        </w:rPr>
        <w:t>через</w:t>
      </w:r>
      <w:r w:rsidRPr="00E94731">
        <w:rPr>
          <w:color w:val="000000" w:themeColor="text1"/>
          <w:szCs w:val="28"/>
          <w:lang w:val="en-US"/>
        </w:rPr>
        <w:t xml:space="preserve"> </w:t>
      </w:r>
      <w:r w:rsidRPr="00E94731">
        <w:rPr>
          <w:color w:val="000000" w:themeColor="text1"/>
          <w:szCs w:val="28"/>
        </w:rPr>
        <w:t>Яндекс</w:t>
      </w:r>
      <w:r w:rsidRPr="00E94731">
        <w:rPr>
          <w:color w:val="000000" w:themeColor="text1"/>
          <w:szCs w:val="28"/>
          <w:lang w:val="en-US"/>
        </w:rPr>
        <w:t>.</w:t>
      </w:r>
      <w:r w:rsidRPr="00E94731">
        <w:rPr>
          <w:color w:val="000000" w:themeColor="text1"/>
          <w:szCs w:val="28"/>
        </w:rPr>
        <w:t>Переводчик</w:t>
      </w:r>
      <w:r w:rsidRPr="00E94731">
        <w:rPr>
          <w:color w:val="000000" w:themeColor="text1"/>
          <w:szCs w:val="28"/>
          <w:lang w:val="en-US"/>
        </w:rPr>
        <w:t xml:space="preserve"> </w:t>
      </w:r>
      <w:r w:rsidRPr="00E94731">
        <w:rPr>
          <w:color w:val="000000" w:themeColor="text1"/>
          <w:szCs w:val="28"/>
        </w:rPr>
        <w:t>или</w:t>
      </w:r>
      <w:r w:rsidRPr="00E94731">
        <w:rPr>
          <w:color w:val="000000" w:themeColor="text1"/>
          <w:szCs w:val="28"/>
          <w:lang w:val="en-US"/>
        </w:rPr>
        <w:t xml:space="preserve"> Google Translate:&lt;textarea style="width:100%;" rows="5" name="text2" &gt;&lt;?php echo $text2; ?&gt;&lt;/textarea&gt;&lt;/p&gt;</w:t>
      </w:r>
    </w:p>
    <w:p w:rsidR="00F67A2F" w:rsidRPr="00E94731" w:rsidRDefault="00F67A2F" w:rsidP="00F67A2F">
      <w:pPr>
        <w:rPr>
          <w:color w:val="000000" w:themeColor="text1"/>
          <w:szCs w:val="28"/>
          <w:lang w:val="en-US"/>
        </w:rPr>
      </w:pPr>
      <w:r w:rsidRPr="00E94731">
        <w:rPr>
          <w:color w:val="000000" w:themeColor="text1"/>
          <w:szCs w:val="28"/>
          <w:lang w:val="en-US"/>
        </w:rPr>
        <w:tab/>
        <w:t xml:space="preserve">Text language (need for stemming) / </w:t>
      </w:r>
      <w:r w:rsidRPr="00E94731">
        <w:rPr>
          <w:color w:val="000000" w:themeColor="text1"/>
          <w:szCs w:val="28"/>
        </w:rPr>
        <w:t>Язык</w:t>
      </w:r>
      <w:r w:rsidRPr="00E94731">
        <w:rPr>
          <w:color w:val="000000" w:themeColor="text1"/>
          <w:szCs w:val="28"/>
          <w:lang w:val="en-US"/>
        </w:rPr>
        <w:t xml:space="preserve"> </w:t>
      </w:r>
      <w:r w:rsidRPr="00E94731">
        <w:rPr>
          <w:color w:val="000000" w:themeColor="text1"/>
          <w:szCs w:val="28"/>
        </w:rPr>
        <w:t>текста</w:t>
      </w:r>
      <w:r w:rsidRPr="00E94731">
        <w:rPr>
          <w:color w:val="000000" w:themeColor="text1"/>
          <w:szCs w:val="28"/>
          <w:lang w:val="en-US"/>
        </w:rPr>
        <w:t xml:space="preserve"> (</w:t>
      </w:r>
      <w:r w:rsidRPr="00E94731">
        <w:rPr>
          <w:color w:val="000000" w:themeColor="text1"/>
          <w:szCs w:val="28"/>
        </w:rPr>
        <w:t>нужно</w:t>
      </w:r>
      <w:r w:rsidRPr="00E94731">
        <w:rPr>
          <w:color w:val="000000" w:themeColor="text1"/>
          <w:szCs w:val="28"/>
          <w:lang w:val="en-US"/>
        </w:rPr>
        <w:t xml:space="preserve"> </w:t>
      </w:r>
      <w:r w:rsidRPr="00E94731">
        <w:rPr>
          <w:color w:val="000000" w:themeColor="text1"/>
          <w:szCs w:val="28"/>
        </w:rPr>
        <w:t>для</w:t>
      </w:r>
      <w:r w:rsidRPr="00E94731">
        <w:rPr>
          <w:color w:val="000000" w:themeColor="text1"/>
          <w:szCs w:val="28"/>
          <w:lang w:val="en-US"/>
        </w:rPr>
        <w:t xml:space="preserve"> </w:t>
      </w:r>
      <w:r w:rsidRPr="00E94731">
        <w:rPr>
          <w:color w:val="000000" w:themeColor="text1"/>
          <w:szCs w:val="28"/>
        </w:rPr>
        <w:t>стемминга</w:t>
      </w:r>
      <w:r w:rsidRPr="00E94731">
        <w:rPr>
          <w:color w:val="000000" w:themeColor="text1"/>
          <w:szCs w:val="28"/>
          <w:lang w:val="en-US"/>
        </w:rPr>
        <w:t>): Russian</w:t>
      </w:r>
    </w:p>
    <w:p w:rsidR="00F67A2F" w:rsidRPr="00E94731" w:rsidRDefault="00F67A2F" w:rsidP="00F67A2F">
      <w:pPr>
        <w:rPr>
          <w:color w:val="000000" w:themeColor="text1"/>
          <w:szCs w:val="28"/>
          <w:lang w:val="en-US"/>
        </w:rPr>
      </w:pPr>
      <w:r w:rsidRPr="00E94731">
        <w:rPr>
          <w:color w:val="000000" w:themeColor="text1"/>
          <w:szCs w:val="28"/>
          <w:lang w:val="en-US"/>
        </w:rPr>
        <w:t xml:space="preserve"> &lt;p&gt;&lt;input type="submit" value="Compare / </w:t>
      </w:r>
      <w:r w:rsidRPr="00E94731">
        <w:rPr>
          <w:color w:val="000000" w:themeColor="text1"/>
          <w:szCs w:val="28"/>
        </w:rPr>
        <w:t>Сравнить</w:t>
      </w:r>
      <w:r w:rsidRPr="00E94731">
        <w:rPr>
          <w:color w:val="000000" w:themeColor="text1"/>
          <w:szCs w:val="28"/>
          <w:lang w:val="en-US"/>
        </w:rPr>
        <w:t>"&gt;&lt;/p&gt;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&lt;/form&gt;</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&lt;p&gt;</w:t>
      </w:r>
    </w:p>
    <w:p w:rsidR="00F67A2F" w:rsidRPr="00E94731" w:rsidRDefault="00F67A2F" w:rsidP="00F67A2F">
      <w:pPr>
        <w:rPr>
          <w:color w:val="000000" w:themeColor="text1"/>
          <w:szCs w:val="28"/>
          <w:lang w:val="en-US"/>
        </w:rPr>
      </w:pPr>
      <w:r w:rsidRPr="00E94731">
        <w:rPr>
          <w:color w:val="000000" w:themeColor="text1"/>
          <w:szCs w:val="28"/>
          <w:lang w:val="en-US"/>
        </w:rPr>
        <w:t>&lt;?php</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$text1 = preg_split("/\r|\n|\r\n/", $text1);</w:t>
      </w:r>
    </w:p>
    <w:p w:rsidR="00F67A2F" w:rsidRPr="00E94731" w:rsidRDefault="00F67A2F" w:rsidP="00F67A2F">
      <w:pPr>
        <w:rPr>
          <w:color w:val="000000" w:themeColor="text1"/>
          <w:szCs w:val="28"/>
          <w:lang w:val="en-US"/>
        </w:rPr>
      </w:pPr>
      <w:r w:rsidRPr="00E94731">
        <w:rPr>
          <w:color w:val="000000" w:themeColor="text1"/>
          <w:szCs w:val="28"/>
          <w:lang w:val="en-US"/>
        </w:rPr>
        <w:t>$text1=array_filter($text1);//</w:t>
      </w:r>
      <w:r w:rsidRPr="00E94731">
        <w:rPr>
          <w:color w:val="000000" w:themeColor="text1"/>
          <w:szCs w:val="28"/>
        </w:rPr>
        <w:t>удаляем</w:t>
      </w:r>
      <w:r w:rsidRPr="00E94731">
        <w:rPr>
          <w:color w:val="000000" w:themeColor="text1"/>
          <w:szCs w:val="28"/>
          <w:lang w:val="en-US"/>
        </w:rPr>
        <w:t xml:space="preserve"> </w:t>
      </w:r>
      <w:r w:rsidRPr="00E94731">
        <w:rPr>
          <w:color w:val="000000" w:themeColor="text1"/>
          <w:szCs w:val="28"/>
        </w:rPr>
        <w:t>пустые</w:t>
      </w:r>
      <w:r w:rsidRPr="00E94731">
        <w:rPr>
          <w:color w:val="000000" w:themeColor="text1"/>
          <w:szCs w:val="28"/>
          <w:lang w:val="en-US"/>
        </w:rPr>
        <w:t xml:space="preserve"> </w:t>
      </w:r>
      <w:r w:rsidRPr="00E94731">
        <w:rPr>
          <w:color w:val="000000" w:themeColor="text1"/>
          <w:szCs w:val="28"/>
        </w:rPr>
        <w:t>строки</w:t>
      </w:r>
    </w:p>
    <w:p w:rsidR="00F67A2F" w:rsidRPr="00E94731" w:rsidRDefault="00F67A2F" w:rsidP="00F67A2F">
      <w:pPr>
        <w:rPr>
          <w:color w:val="000000" w:themeColor="text1"/>
          <w:szCs w:val="28"/>
          <w:lang w:val="en-US"/>
        </w:rPr>
      </w:pPr>
      <w:r w:rsidRPr="00E94731">
        <w:rPr>
          <w:color w:val="000000" w:themeColor="text1"/>
          <w:szCs w:val="28"/>
          <w:lang w:val="en-US"/>
        </w:rPr>
        <w:t>$text1=array_values($text1);</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$text2 = preg_split("/\r|\n|\r\n/", $text2);</w:t>
      </w:r>
    </w:p>
    <w:p w:rsidR="00F67A2F" w:rsidRPr="00E94731" w:rsidRDefault="00F67A2F" w:rsidP="00F67A2F">
      <w:pPr>
        <w:rPr>
          <w:color w:val="000000" w:themeColor="text1"/>
          <w:szCs w:val="28"/>
          <w:lang w:val="en-US"/>
        </w:rPr>
      </w:pPr>
      <w:r w:rsidRPr="00E94731">
        <w:rPr>
          <w:color w:val="000000" w:themeColor="text1"/>
          <w:szCs w:val="28"/>
          <w:lang w:val="en-US"/>
        </w:rPr>
        <w:t>$text2=array_filter($text2);//</w:t>
      </w:r>
      <w:r w:rsidRPr="00E94731">
        <w:rPr>
          <w:color w:val="000000" w:themeColor="text1"/>
          <w:szCs w:val="28"/>
        </w:rPr>
        <w:t>удаляем</w:t>
      </w:r>
      <w:r w:rsidRPr="00E94731">
        <w:rPr>
          <w:color w:val="000000" w:themeColor="text1"/>
          <w:szCs w:val="28"/>
          <w:lang w:val="en-US"/>
        </w:rPr>
        <w:t xml:space="preserve"> </w:t>
      </w:r>
      <w:r w:rsidRPr="00E94731">
        <w:rPr>
          <w:color w:val="000000" w:themeColor="text1"/>
          <w:szCs w:val="28"/>
        </w:rPr>
        <w:t>пустые</w:t>
      </w:r>
      <w:r w:rsidRPr="00E94731">
        <w:rPr>
          <w:color w:val="000000" w:themeColor="text1"/>
          <w:szCs w:val="28"/>
          <w:lang w:val="en-US"/>
        </w:rPr>
        <w:t xml:space="preserve"> </w:t>
      </w:r>
      <w:r w:rsidRPr="00E94731">
        <w:rPr>
          <w:color w:val="000000" w:themeColor="text1"/>
          <w:szCs w:val="28"/>
        </w:rPr>
        <w:t>строки</w:t>
      </w:r>
    </w:p>
    <w:p w:rsidR="00F67A2F" w:rsidRPr="00E94731" w:rsidRDefault="00F67A2F" w:rsidP="00F67A2F">
      <w:pPr>
        <w:rPr>
          <w:color w:val="000000" w:themeColor="text1"/>
          <w:szCs w:val="28"/>
          <w:lang w:val="en-US"/>
        </w:rPr>
      </w:pPr>
      <w:r w:rsidRPr="00E94731">
        <w:rPr>
          <w:color w:val="000000" w:themeColor="text1"/>
          <w:szCs w:val="28"/>
          <w:lang w:val="en-US"/>
        </w:rPr>
        <w:t>$text2=array_values($text2);</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if (count($text1)==count($text2)) {</w:t>
      </w:r>
    </w:p>
    <w:p w:rsidR="00F67A2F" w:rsidRPr="00E94731" w:rsidRDefault="00F67A2F" w:rsidP="00F67A2F">
      <w:pPr>
        <w:rPr>
          <w:color w:val="000000" w:themeColor="text1"/>
          <w:szCs w:val="28"/>
          <w:lang w:val="en-US"/>
        </w:rPr>
      </w:pPr>
      <w:r w:rsidRPr="00E94731">
        <w:rPr>
          <w:color w:val="000000" w:themeColor="text1"/>
          <w:szCs w:val="28"/>
          <w:lang w:val="en-US"/>
        </w:rPr>
        <w:tab/>
        <w:t>if (count($text1)&gt;10000) {</w:t>
      </w:r>
    </w:p>
    <w:p w:rsidR="00F67A2F" w:rsidRPr="00E94731" w:rsidRDefault="00F67A2F" w:rsidP="00F67A2F">
      <w:pPr>
        <w:rPr>
          <w:color w:val="000000" w:themeColor="text1"/>
          <w:szCs w:val="28"/>
          <w:lang w:val="en-US"/>
        </w:rPr>
      </w:pPr>
      <w:r w:rsidRPr="00E94731">
        <w:rPr>
          <w:color w:val="000000" w:themeColor="text1"/>
          <w:szCs w:val="28"/>
          <w:lang w:val="en-US"/>
        </w:rPr>
        <w:tab/>
        <w:t xml:space="preserve">exit("The number of lines must be less than 10000! / </w:t>
      </w:r>
      <w:r w:rsidRPr="00E94731">
        <w:rPr>
          <w:color w:val="000000" w:themeColor="text1"/>
          <w:szCs w:val="28"/>
        </w:rPr>
        <w:t>Количество</w:t>
      </w:r>
      <w:r w:rsidRPr="00E94731">
        <w:rPr>
          <w:color w:val="000000" w:themeColor="text1"/>
          <w:szCs w:val="28"/>
          <w:lang w:val="en-US"/>
        </w:rPr>
        <w:t xml:space="preserve"> </w:t>
      </w:r>
      <w:r w:rsidRPr="00E94731">
        <w:rPr>
          <w:color w:val="000000" w:themeColor="text1"/>
          <w:szCs w:val="28"/>
        </w:rPr>
        <w:t>строк</w:t>
      </w:r>
      <w:r w:rsidRPr="00E94731">
        <w:rPr>
          <w:color w:val="000000" w:themeColor="text1"/>
          <w:szCs w:val="28"/>
          <w:lang w:val="en-US"/>
        </w:rPr>
        <w:t xml:space="preserve"> </w:t>
      </w:r>
      <w:r w:rsidRPr="00E94731">
        <w:rPr>
          <w:color w:val="000000" w:themeColor="text1"/>
          <w:szCs w:val="28"/>
        </w:rPr>
        <w:t>должно</w:t>
      </w:r>
      <w:r w:rsidRPr="00E94731">
        <w:rPr>
          <w:color w:val="000000" w:themeColor="text1"/>
          <w:szCs w:val="28"/>
          <w:lang w:val="en-US"/>
        </w:rPr>
        <w:t xml:space="preserve"> </w:t>
      </w:r>
      <w:r w:rsidRPr="00E94731">
        <w:rPr>
          <w:color w:val="000000" w:themeColor="text1"/>
          <w:szCs w:val="28"/>
        </w:rPr>
        <w:t>быть</w:t>
      </w:r>
      <w:r w:rsidRPr="00E94731">
        <w:rPr>
          <w:color w:val="000000" w:themeColor="text1"/>
          <w:szCs w:val="28"/>
          <w:lang w:val="en-US"/>
        </w:rPr>
        <w:t xml:space="preserve"> </w:t>
      </w:r>
      <w:r w:rsidRPr="00E94731">
        <w:rPr>
          <w:color w:val="000000" w:themeColor="text1"/>
          <w:szCs w:val="28"/>
        </w:rPr>
        <w:t>меньше</w:t>
      </w:r>
      <w:r w:rsidRPr="00E94731">
        <w:rPr>
          <w:color w:val="000000" w:themeColor="text1"/>
          <w:szCs w:val="28"/>
          <w:lang w:val="en-US"/>
        </w:rPr>
        <w:t xml:space="preserve"> 10000!");</w:t>
      </w:r>
    </w:p>
    <w:p w:rsidR="00F67A2F" w:rsidRPr="00E94731" w:rsidRDefault="00F67A2F" w:rsidP="00F67A2F">
      <w:pPr>
        <w:rPr>
          <w:color w:val="000000" w:themeColor="text1"/>
          <w:szCs w:val="28"/>
          <w:lang w:val="en-US"/>
        </w:rPr>
      </w:pPr>
      <w:r w:rsidRPr="00E94731">
        <w:rPr>
          <w:color w:val="000000" w:themeColor="text1"/>
          <w:szCs w:val="28"/>
          <w:lang w:val="en-US"/>
        </w:rPr>
        <w:tab/>
        <w:t xml:space="preserve">} </w:t>
      </w:r>
    </w:p>
    <w:p w:rsidR="00F67A2F" w:rsidRPr="00E94731" w:rsidRDefault="00F67A2F" w:rsidP="00F67A2F">
      <w:pPr>
        <w:rPr>
          <w:color w:val="000000" w:themeColor="text1"/>
          <w:szCs w:val="28"/>
          <w:lang w:val="en-US"/>
        </w:rPr>
      </w:pPr>
      <w:r w:rsidRPr="00E94731">
        <w:rPr>
          <w:color w:val="000000" w:themeColor="text1"/>
          <w:szCs w:val="28"/>
          <w:lang w:val="en-US"/>
        </w:rPr>
        <w:tab/>
        <w:t>else</w:t>
      </w:r>
    </w:p>
    <w:p w:rsidR="00F67A2F" w:rsidRPr="00E94731" w:rsidRDefault="00F67A2F" w:rsidP="00F67A2F">
      <w:pPr>
        <w:rPr>
          <w:color w:val="000000" w:themeColor="text1"/>
          <w:szCs w:val="28"/>
        </w:rPr>
      </w:pPr>
      <w:r w:rsidRPr="00E94731">
        <w:rPr>
          <w:color w:val="000000" w:themeColor="text1"/>
          <w:szCs w:val="28"/>
          <w:lang w:val="en-US"/>
        </w:rPr>
        <w:tab/>
        <w:t xml:space="preserve">echo "Everything is fine! The number of lines for comparison are the same. </w:t>
      </w:r>
      <w:r w:rsidRPr="00E94731">
        <w:rPr>
          <w:color w:val="000000" w:themeColor="text1"/>
          <w:szCs w:val="28"/>
        </w:rPr>
        <w:t>Comparison Results:&lt;br&gt;Всё в порядке! Количества строк для сравнения совпадают. Результаты сравнения: &lt;br&gt;&lt;br&gt;";//exit();</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else {echo count($text1)."==".count($text2);</w:t>
      </w:r>
    </w:p>
    <w:p w:rsidR="00F67A2F" w:rsidRPr="00E94731" w:rsidRDefault="00F67A2F" w:rsidP="00F67A2F">
      <w:pPr>
        <w:rPr>
          <w:color w:val="000000" w:themeColor="text1"/>
          <w:szCs w:val="28"/>
          <w:lang w:val="en-US"/>
        </w:rPr>
      </w:pPr>
      <w:r w:rsidRPr="00E94731">
        <w:rPr>
          <w:color w:val="000000" w:themeColor="text1"/>
          <w:szCs w:val="28"/>
          <w:lang w:val="en-US"/>
        </w:rPr>
        <w:t xml:space="preserve">exit("The number of lines does not match! / </w:t>
      </w:r>
      <w:r w:rsidRPr="00E94731">
        <w:rPr>
          <w:color w:val="000000" w:themeColor="text1"/>
          <w:szCs w:val="28"/>
        </w:rPr>
        <w:t>Количество</w:t>
      </w:r>
      <w:r w:rsidRPr="00E94731">
        <w:rPr>
          <w:color w:val="000000" w:themeColor="text1"/>
          <w:szCs w:val="28"/>
          <w:lang w:val="en-US"/>
        </w:rPr>
        <w:t xml:space="preserve"> </w:t>
      </w:r>
      <w:r w:rsidRPr="00E94731">
        <w:rPr>
          <w:color w:val="000000" w:themeColor="text1"/>
          <w:szCs w:val="28"/>
        </w:rPr>
        <w:t>строк</w:t>
      </w:r>
      <w:r w:rsidRPr="00E94731">
        <w:rPr>
          <w:color w:val="000000" w:themeColor="text1"/>
          <w:szCs w:val="28"/>
          <w:lang w:val="en-US"/>
        </w:rPr>
        <w:t xml:space="preserve"> </w:t>
      </w:r>
      <w:r w:rsidRPr="00E94731">
        <w:rPr>
          <w:color w:val="000000" w:themeColor="text1"/>
          <w:szCs w:val="28"/>
        </w:rPr>
        <w:t>не</w:t>
      </w:r>
      <w:r w:rsidRPr="00E94731">
        <w:rPr>
          <w:color w:val="000000" w:themeColor="text1"/>
          <w:szCs w:val="28"/>
          <w:lang w:val="en-US"/>
        </w:rPr>
        <w:t xml:space="preserve"> </w:t>
      </w:r>
      <w:r w:rsidRPr="00E94731">
        <w:rPr>
          <w:color w:val="000000" w:themeColor="text1"/>
          <w:szCs w:val="28"/>
        </w:rPr>
        <w:t>совпадает</w:t>
      </w:r>
      <w:r w:rsidRPr="00E94731">
        <w:rPr>
          <w:color w:val="000000" w:themeColor="text1"/>
          <w:szCs w:val="28"/>
          <w:lang w:val="en-US"/>
        </w:rPr>
        <w:t>!");}</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lastRenderedPageBreak/>
        <w:t>for ($i=0;$i&lt;count($text1);$i++) {</w:t>
      </w:r>
    </w:p>
    <w:p w:rsidR="00F67A2F" w:rsidRPr="00E94731" w:rsidRDefault="00F67A2F" w:rsidP="00F67A2F">
      <w:pPr>
        <w:rPr>
          <w:color w:val="000000" w:themeColor="text1"/>
          <w:szCs w:val="28"/>
        </w:rPr>
      </w:pPr>
      <w:r w:rsidRPr="00E94731">
        <w:rPr>
          <w:color w:val="000000" w:themeColor="text1"/>
          <w:szCs w:val="28"/>
        </w:rPr>
        <w:t>$text_tolower=mb_strtolower($text1[$i]);//Приведение строки к нижнему регистру</w:t>
      </w:r>
    </w:p>
    <w:p w:rsidR="00F67A2F" w:rsidRPr="00E94731" w:rsidRDefault="00F67A2F" w:rsidP="00F67A2F">
      <w:pPr>
        <w:rPr>
          <w:color w:val="000000" w:themeColor="text1"/>
          <w:szCs w:val="28"/>
        </w:rPr>
      </w:pPr>
      <w:r w:rsidRPr="00E94731">
        <w:rPr>
          <w:color w:val="000000" w:themeColor="text1"/>
          <w:szCs w:val="28"/>
        </w:rPr>
        <w:t>$text1_normal[]=preg_replace('/[^ a-zа-яё\d]/ui',' ',$text_tolower);//заменяем все кроме букв,цифр,пробеловы на пробелы</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for ($i=0;$i&lt;count($text2);$i++) {</w:t>
      </w:r>
      <w:r w:rsidRPr="00E94731">
        <w:rPr>
          <w:color w:val="000000" w:themeColor="text1"/>
          <w:szCs w:val="28"/>
          <w:lang w:val="en-US"/>
        </w:rPr>
        <w:tab/>
      </w:r>
    </w:p>
    <w:p w:rsidR="00F67A2F" w:rsidRPr="00E94731" w:rsidRDefault="00F67A2F" w:rsidP="00F67A2F">
      <w:pPr>
        <w:rPr>
          <w:color w:val="000000" w:themeColor="text1"/>
          <w:szCs w:val="28"/>
        </w:rPr>
      </w:pPr>
      <w:r w:rsidRPr="00E94731">
        <w:rPr>
          <w:color w:val="000000" w:themeColor="text1"/>
          <w:szCs w:val="28"/>
        </w:rPr>
        <w:t>$text_tolower=mb_strtolower($text2[$i]);//Приведение строки к нижнему регистру</w:t>
      </w:r>
    </w:p>
    <w:p w:rsidR="00F67A2F" w:rsidRPr="00E94731" w:rsidRDefault="00F67A2F" w:rsidP="00F67A2F">
      <w:pPr>
        <w:rPr>
          <w:color w:val="000000" w:themeColor="text1"/>
          <w:szCs w:val="28"/>
        </w:rPr>
      </w:pPr>
      <w:r w:rsidRPr="00E94731">
        <w:rPr>
          <w:color w:val="000000" w:themeColor="text1"/>
          <w:szCs w:val="28"/>
        </w:rPr>
        <w:t>$text2_normal[]=preg_replace('/[^ a-zа-яё\d]/ui',' ',$text_tolower);//заменяем все кроме букв,цифр,пробеловы на пробелы</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include 'LinguaStemRu.php';</w:t>
      </w:r>
    </w:p>
    <w:p w:rsidR="00F67A2F" w:rsidRPr="00E94731" w:rsidRDefault="00F67A2F" w:rsidP="00F67A2F">
      <w:pPr>
        <w:rPr>
          <w:color w:val="000000" w:themeColor="text1"/>
          <w:szCs w:val="28"/>
          <w:lang w:val="en-US"/>
        </w:rPr>
      </w:pPr>
      <w:r w:rsidRPr="00E94731">
        <w:rPr>
          <w:color w:val="000000" w:themeColor="text1"/>
          <w:szCs w:val="28"/>
          <w:lang w:val="en-US"/>
        </w:rPr>
        <w:t>$stemmer = new LinguaStemRu();</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for ($i=0;$i&lt;count($text1_normal);$i++) {</w:t>
      </w:r>
    </w:p>
    <w:p w:rsidR="00F67A2F" w:rsidRPr="00E94731" w:rsidRDefault="00F67A2F" w:rsidP="00F67A2F">
      <w:pPr>
        <w:rPr>
          <w:color w:val="000000" w:themeColor="text1"/>
          <w:szCs w:val="28"/>
          <w:lang w:val="en-US"/>
        </w:rPr>
      </w:pPr>
      <w:r w:rsidRPr="00E94731">
        <w:rPr>
          <w:color w:val="000000" w:themeColor="text1"/>
          <w:szCs w:val="28"/>
          <w:lang w:val="en-US"/>
        </w:rPr>
        <w:tab/>
        <w:t>$text1_after_stem[]=$stemmer-&gt;stem_text($text1_normal[$i])."&lt;br&gt;";</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for ($i=0;$i&lt;count($text2_normal);$i++) {</w:t>
      </w:r>
    </w:p>
    <w:p w:rsidR="00F67A2F" w:rsidRPr="00E94731" w:rsidRDefault="00F67A2F" w:rsidP="00F67A2F">
      <w:pPr>
        <w:rPr>
          <w:color w:val="000000" w:themeColor="text1"/>
          <w:szCs w:val="28"/>
          <w:lang w:val="en-US"/>
        </w:rPr>
      </w:pPr>
      <w:r w:rsidRPr="00E94731">
        <w:rPr>
          <w:color w:val="000000" w:themeColor="text1"/>
          <w:szCs w:val="28"/>
          <w:lang w:val="en-US"/>
        </w:rPr>
        <w:tab/>
        <w:t>$text2_after_stem[]=$stemmer-&gt;stem_text($text2_normal[$i])."&lt;br&gt;";</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require_once(__DIR__ . '/vendor/autoload.php');</w:t>
      </w:r>
    </w:p>
    <w:p w:rsidR="00F67A2F" w:rsidRPr="00E94731" w:rsidRDefault="00F67A2F" w:rsidP="00F67A2F">
      <w:pPr>
        <w:rPr>
          <w:color w:val="000000" w:themeColor="text1"/>
          <w:szCs w:val="28"/>
          <w:lang w:val="en-US"/>
        </w:rPr>
      </w:pPr>
      <w:r w:rsidRPr="00E94731">
        <w:rPr>
          <w:color w:val="000000" w:themeColor="text1"/>
          <w:szCs w:val="28"/>
          <w:lang w:val="en-US"/>
        </w:rPr>
        <w:t>use FuzzyWuzzy\Fuzz;</w:t>
      </w:r>
    </w:p>
    <w:p w:rsidR="00F67A2F" w:rsidRPr="00E94731" w:rsidRDefault="00F67A2F" w:rsidP="00F67A2F">
      <w:pPr>
        <w:rPr>
          <w:color w:val="000000" w:themeColor="text1"/>
          <w:szCs w:val="28"/>
          <w:lang w:val="en-US"/>
        </w:rPr>
      </w:pPr>
      <w:r w:rsidRPr="00E94731">
        <w:rPr>
          <w:color w:val="000000" w:themeColor="text1"/>
          <w:szCs w:val="28"/>
          <w:lang w:val="en-US"/>
        </w:rPr>
        <w:t>use FuzzyWuzzy\Process;</w:t>
      </w:r>
    </w:p>
    <w:p w:rsidR="00F67A2F" w:rsidRPr="00E94731" w:rsidRDefault="00F67A2F" w:rsidP="00F67A2F">
      <w:pPr>
        <w:rPr>
          <w:color w:val="000000" w:themeColor="text1"/>
          <w:szCs w:val="28"/>
          <w:lang w:val="en-US"/>
        </w:rPr>
      </w:pPr>
      <w:r w:rsidRPr="00E94731">
        <w:rPr>
          <w:color w:val="000000" w:themeColor="text1"/>
          <w:szCs w:val="28"/>
          <w:lang w:val="en-US"/>
        </w:rPr>
        <w:t>$fuzz = new Fuzz();</w:t>
      </w:r>
    </w:p>
    <w:p w:rsidR="00F67A2F" w:rsidRPr="00E94731" w:rsidRDefault="00F67A2F" w:rsidP="00F67A2F">
      <w:pPr>
        <w:rPr>
          <w:color w:val="000000" w:themeColor="text1"/>
          <w:szCs w:val="28"/>
          <w:lang w:val="en-US"/>
        </w:rPr>
      </w:pPr>
      <w:r w:rsidRPr="00E94731">
        <w:rPr>
          <w:color w:val="000000" w:themeColor="text1"/>
          <w:szCs w:val="28"/>
          <w:lang w:val="en-US"/>
        </w:rPr>
        <w:t>$process = new Process($fuzz); // $fuzz is optional here, and can be omitted.</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w:t>
      </w:r>
      <w:r w:rsidRPr="00E94731">
        <w:rPr>
          <w:color w:val="000000" w:themeColor="text1"/>
          <w:szCs w:val="28"/>
        </w:rPr>
        <w:t>подсчёт</w:t>
      </w:r>
      <w:r w:rsidRPr="00E94731">
        <w:rPr>
          <w:color w:val="000000" w:themeColor="text1"/>
          <w:szCs w:val="28"/>
          <w:lang w:val="en-US"/>
        </w:rPr>
        <w:t xml:space="preserve"> </w:t>
      </w:r>
      <w:r w:rsidRPr="00E94731">
        <w:rPr>
          <w:color w:val="000000" w:themeColor="text1"/>
          <w:szCs w:val="28"/>
        </w:rPr>
        <w:t>количества</w:t>
      </w:r>
      <w:r w:rsidRPr="00E94731">
        <w:rPr>
          <w:color w:val="000000" w:themeColor="text1"/>
          <w:szCs w:val="28"/>
          <w:lang w:val="en-US"/>
        </w:rPr>
        <w:t xml:space="preserve"> </w:t>
      </w:r>
      <w:r w:rsidRPr="00E94731">
        <w:rPr>
          <w:color w:val="000000" w:themeColor="text1"/>
          <w:szCs w:val="28"/>
        </w:rPr>
        <w:t>слов</w:t>
      </w:r>
      <w:r w:rsidRPr="00E94731">
        <w:rPr>
          <w:color w:val="000000" w:themeColor="text1"/>
          <w:szCs w:val="28"/>
          <w:lang w:val="en-US"/>
        </w:rPr>
        <w:t xml:space="preserve"> </w:t>
      </w:r>
      <w:r w:rsidRPr="00E94731">
        <w:rPr>
          <w:color w:val="000000" w:themeColor="text1"/>
          <w:szCs w:val="28"/>
        </w:rPr>
        <w:t>в</w:t>
      </w:r>
      <w:r w:rsidRPr="00E94731">
        <w:rPr>
          <w:color w:val="000000" w:themeColor="text1"/>
          <w:szCs w:val="28"/>
          <w:lang w:val="en-US"/>
        </w:rPr>
        <w:t xml:space="preserve"> </w:t>
      </w:r>
      <w:r w:rsidRPr="00E94731">
        <w:rPr>
          <w:color w:val="000000" w:themeColor="text1"/>
          <w:szCs w:val="28"/>
        </w:rPr>
        <w:t>массивах</w:t>
      </w:r>
    </w:p>
    <w:p w:rsidR="00F67A2F" w:rsidRPr="00E94731" w:rsidRDefault="00F67A2F" w:rsidP="00F67A2F">
      <w:pPr>
        <w:rPr>
          <w:color w:val="000000" w:themeColor="text1"/>
          <w:szCs w:val="28"/>
          <w:lang w:val="en-US"/>
        </w:rPr>
      </w:pPr>
      <w:r w:rsidRPr="00E94731">
        <w:rPr>
          <w:color w:val="000000" w:themeColor="text1"/>
          <w:szCs w:val="28"/>
          <w:lang w:val="en-US"/>
        </w:rPr>
        <w:t>for ($i=0;$i&lt;count($text2_normal);$i++) {</w:t>
      </w:r>
    </w:p>
    <w:p w:rsidR="00F67A2F" w:rsidRPr="00E94731" w:rsidRDefault="00F67A2F" w:rsidP="00F67A2F">
      <w:pPr>
        <w:rPr>
          <w:color w:val="000000" w:themeColor="text1"/>
          <w:szCs w:val="28"/>
          <w:lang w:val="en-US"/>
        </w:rPr>
      </w:pPr>
      <w:r w:rsidRPr="00E94731">
        <w:rPr>
          <w:color w:val="000000" w:themeColor="text1"/>
          <w:szCs w:val="28"/>
          <w:lang w:val="en-US"/>
        </w:rPr>
        <w:tab/>
        <w:t>$pieces = explode(" ", $text1[$i]);</w:t>
      </w:r>
    </w:p>
    <w:p w:rsidR="00F67A2F" w:rsidRPr="00E94731" w:rsidRDefault="00F67A2F" w:rsidP="00F67A2F">
      <w:pPr>
        <w:rPr>
          <w:color w:val="000000" w:themeColor="text1"/>
          <w:szCs w:val="28"/>
          <w:lang w:val="en-US"/>
        </w:rPr>
      </w:pPr>
      <w:r w:rsidRPr="00E94731">
        <w:rPr>
          <w:color w:val="000000" w:themeColor="text1"/>
          <w:szCs w:val="28"/>
          <w:lang w:val="en-US"/>
        </w:rPr>
        <w:tab/>
        <w:t>$pieces = array_filter($pieces);</w:t>
      </w:r>
    </w:p>
    <w:p w:rsidR="00F67A2F" w:rsidRPr="00E94731" w:rsidRDefault="00F67A2F" w:rsidP="00F67A2F">
      <w:pPr>
        <w:rPr>
          <w:color w:val="000000" w:themeColor="text1"/>
          <w:szCs w:val="28"/>
          <w:lang w:val="en-US"/>
        </w:rPr>
      </w:pPr>
      <w:r w:rsidRPr="00E94731">
        <w:rPr>
          <w:color w:val="000000" w:themeColor="text1"/>
          <w:szCs w:val="28"/>
          <w:lang w:val="en-US"/>
        </w:rPr>
        <w:tab/>
        <w:t>$wordstat_text1[$i]=count($pieces);</w:t>
      </w:r>
    </w:p>
    <w:p w:rsidR="00F67A2F" w:rsidRPr="00E94731" w:rsidRDefault="00F67A2F" w:rsidP="00F67A2F">
      <w:pPr>
        <w:rPr>
          <w:color w:val="000000" w:themeColor="text1"/>
          <w:szCs w:val="28"/>
          <w:lang w:val="en-US"/>
        </w:rPr>
      </w:pPr>
      <w:r w:rsidRPr="00E94731">
        <w:rPr>
          <w:color w:val="000000" w:themeColor="text1"/>
          <w:szCs w:val="28"/>
          <w:lang w:val="en-US"/>
        </w:rPr>
        <w:tab/>
      </w:r>
    </w:p>
    <w:p w:rsidR="00F67A2F" w:rsidRPr="00E94731" w:rsidRDefault="00F67A2F" w:rsidP="00F67A2F">
      <w:pPr>
        <w:rPr>
          <w:color w:val="000000" w:themeColor="text1"/>
          <w:szCs w:val="28"/>
          <w:lang w:val="en-US"/>
        </w:rPr>
      </w:pPr>
      <w:r w:rsidRPr="00E94731">
        <w:rPr>
          <w:color w:val="000000" w:themeColor="text1"/>
          <w:szCs w:val="28"/>
          <w:lang w:val="en-US"/>
        </w:rPr>
        <w:tab/>
        <w:t>$pieces = explode(" ", $text2[$i]);</w:t>
      </w:r>
    </w:p>
    <w:p w:rsidR="00F67A2F" w:rsidRPr="00E94731" w:rsidRDefault="00F67A2F" w:rsidP="00F67A2F">
      <w:pPr>
        <w:rPr>
          <w:color w:val="000000" w:themeColor="text1"/>
          <w:szCs w:val="28"/>
          <w:lang w:val="en-US"/>
        </w:rPr>
      </w:pPr>
      <w:r w:rsidRPr="00E94731">
        <w:rPr>
          <w:color w:val="000000" w:themeColor="text1"/>
          <w:szCs w:val="28"/>
          <w:lang w:val="en-US"/>
        </w:rPr>
        <w:tab/>
        <w:t>$pieces = array_filter($pieces);</w:t>
      </w:r>
    </w:p>
    <w:p w:rsidR="00F67A2F" w:rsidRPr="00E94731" w:rsidRDefault="00F67A2F" w:rsidP="00F67A2F">
      <w:pPr>
        <w:rPr>
          <w:color w:val="000000" w:themeColor="text1"/>
          <w:szCs w:val="28"/>
          <w:lang w:val="en-US"/>
        </w:rPr>
      </w:pPr>
      <w:r w:rsidRPr="00E94731">
        <w:rPr>
          <w:color w:val="000000" w:themeColor="text1"/>
          <w:szCs w:val="28"/>
          <w:lang w:val="en-US"/>
        </w:rPr>
        <w:tab/>
        <w:t>$wordstat_text2[$i]=count($pieces);</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for ($i=0;$i&lt;count($text2_normal);$i++) {</w:t>
      </w:r>
    </w:p>
    <w:p w:rsidR="00F67A2F" w:rsidRPr="00E94731" w:rsidRDefault="00F67A2F" w:rsidP="00F67A2F">
      <w:pPr>
        <w:rPr>
          <w:color w:val="000000" w:themeColor="text1"/>
          <w:szCs w:val="28"/>
          <w:lang w:val="en-US"/>
        </w:rPr>
      </w:pPr>
      <w:r w:rsidRPr="00E94731">
        <w:rPr>
          <w:color w:val="000000" w:themeColor="text1"/>
          <w:szCs w:val="28"/>
          <w:lang w:val="en-US"/>
        </w:rPr>
        <w:tab/>
        <w:t>similar_text($text1_normal[$i], $text2_normal[$i], $percent);</w:t>
      </w:r>
    </w:p>
    <w:p w:rsidR="00F67A2F" w:rsidRPr="00E94731" w:rsidRDefault="00F67A2F" w:rsidP="00F67A2F">
      <w:pPr>
        <w:rPr>
          <w:color w:val="000000" w:themeColor="text1"/>
          <w:szCs w:val="28"/>
          <w:lang w:val="en-US"/>
        </w:rPr>
      </w:pPr>
      <w:r w:rsidRPr="00E94731">
        <w:rPr>
          <w:color w:val="000000" w:themeColor="text1"/>
          <w:szCs w:val="28"/>
          <w:lang w:val="en-US"/>
        </w:rPr>
        <w:tab/>
        <w:t>$percent=round($percent);</w:t>
      </w:r>
    </w:p>
    <w:p w:rsidR="00F67A2F" w:rsidRPr="00E94731" w:rsidRDefault="00F67A2F" w:rsidP="00F67A2F">
      <w:pPr>
        <w:rPr>
          <w:color w:val="000000" w:themeColor="text1"/>
          <w:szCs w:val="28"/>
          <w:lang w:val="en-US"/>
        </w:rPr>
      </w:pPr>
      <w:r w:rsidRPr="00E94731">
        <w:rPr>
          <w:color w:val="000000" w:themeColor="text1"/>
          <w:szCs w:val="28"/>
          <w:lang w:val="en-US"/>
        </w:rPr>
        <w:tab/>
        <w:t>$similar_text_without_stem[]=$percent;</w:t>
      </w:r>
    </w:p>
    <w:p w:rsidR="00F67A2F" w:rsidRPr="00E94731" w:rsidRDefault="00F67A2F" w:rsidP="00F67A2F">
      <w:pPr>
        <w:rPr>
          <w:color w:val="000000" w:themeColor="text1"/>
          <w:szCs w:val="28"/>
          <w:lang w:val="en-US"/>
        </w:rPr>
      </w:pPr>
      <w:r w:rsidRPr="00E94731">
        <w:rPr>
          <w:color w:val="000000" w:themeColor="text1"/>
          <w:szCs w:val="28"/>
          <w:lang w:val="en-US"/>
        </w:rPr>
        <w:lastRenderedPageBreak/>
        <w:tab/>
        <w:t>$fuzzywuzzy=$fuzz-&gt;tokenSetRatio($text1_normal[$i], $text2_normal[$i]);</w:t>
      </w:r>
    </w:p>
    <w:p w:rsidR="00F67A2F" w:rsidRPr="00E94731" w:rsidRDefault="00F67A2F" w:rsidP="00F67A2F">
      <w:pPr>
        <w:rPr>
          <w:color w:val="000000" w:themeColor="text1"/>
          <w:szCs w:val="28"/>
          <w:lang w:val="en-US"/>
        </w:rPr>
      </w:pPr>
      <w:r w:rsidRPr="00E94731">
        <w:rPr>
          <w:color w:val="000000" w:themeColor="text1"/>
          <w:szCs w:val="28"/>
          <w:lang w:val="en-US"/>
        </w:rPr>
        <w:tab/>
        <w:t>$fuzzywuzzy_text_without_stem[]=$fuzzywuzzy;</w:t>
      </w:r>
    </w:p>
    <w:p w:rsidR="00F67A2F" w:rsidRPr="00E94731" w:rsidRDefault="00F67A2F" w:rsidP="00F67A2F">
      <w:pPr>
        <w:rPr>
          <w:color w:val="000000" w:themeColor="text1"/>
          <w:szCs w:val="28"/>
          <w:lang w:val="en-US"/>
        </w:rPr>
      </w:pPr>
      <w:r w:rsidRPr="00E94731">
        <w:rPr>
          <w:color w:val="000000" w:themeColor="text1"/>
          <w:szCs w:val="28"/>
          <w:lang w:val="en-US"/>
        </w:rPr>
        <w:tab/>
        <w:t>similar_text($text1_after_stem[$i], $text2_after_stem[$i], $percent);</w:t>
      </w:r>
    </w:p>
    <w:p w:rsidR="00F67A2F" w:rsidRPr="00E94731" w:rsidRDefault="00F67A2F" w:rsidP="00F67A2F">
      <w:pPr>
        <w:rPr>
          <w:color w:val="000000" w:themeColor="text1"/>
          <w:szCs w:val="28"/>
          <w:lang w:val="en-US"/>
        </w:rPr>
      </w:pPr>
      <w:r w:rsidRPr="00E94731">
        <w:rPr>
          <w:color w:val="000000" w:themeColor="text1"/>
          <w:szCs w:val="28"/>
          <w:lang w:val="en-US"/>
        </w:rPr>
        <w:tab/>
        <w:t>$percent=round($percent);</w:t>
      </w:r>
    </w:p>
    <w:p w:rsidR="00F67A2F" w:rsidRPr="00E94731" w:rsidRDefault="00F67A2F" w:rsidP="00F67A2F">
      <w:pPr>
        <w:rPr>
          <w:color w:val="000000" w:themeColor="text1"/>
          <w:szCs w:val="28"/>
          <w:lang w:val="en-US"/>
        </w:rPr>
      </w:pPr>
      <w:r w:rsidRPr="00E94731">
        <w:rPr>
          <w:color w:val="000000" w:themeColor="text1"/>
          <w:szCs w:val="28"/>
          <w:lang w:val="en-US"/>
        </w:rPr>
        <w:tab/>
        <w:t>$similar_text_with_stem[]=$percent;</w:t>
      </w:r>
    </w:p>
    <w:p w:rsidR="00F67A2F" w:rsidRPr="00E94731" w:rsidRDefault="00F67A2F" w:rsidP="00F67A2F">
      <w:pPr>
        <w:rPr>
          <w:color w:val="000000" w:themeColor="text1"/>
          <w:szCs w:val="28"/>
          <w:lang w:val="en-US"/>
        </w:rPr>
      </w:pPr>
      <w:r w:rsidRPr="00E94731">
        <w:rPr>
          <w:color w:val="000000" w:themeColor="text1"/>
          <w:szCs w:val="28"/>
          <w:lang w:val="en-US"/>
        </w:rPr>
        <w:tab/>
        <w:t>$fuzzywuzzy=$fuzz-&gt;tokenSetRatio($text1_after_stem[$i], $text2_after_stem[$i]);</w:t>
      </w:r>
    </w:p>
    <w:p w:rsidR="00F67A2F" w:rsidRPr="00E94731" w:rsidRDefault="00F67A2F" w:rsidP="00F67A2F">
      <w:pPr>
        <w:rPr>
          <w:color w:val="000000" w:themeColor="text1"/>
          <w:szCs w:val="28"/>
          <w:lang w:val="en-US"/>
        </w:rPr>
      </w:pPr>
      <w:r w:rsidRPr="00E94731">
        <w:rPr>
          <w:color w:val="000000" w:themeColor="text1"/>
          <w:szCs w:val="28"/>
          <w:lang w:val="en-US"/>
        </w:rPr>
        <w:tab/>
        <w:t>$fuzzywuzzy_text_with_stem[]=$fuzzywuzzy;</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echo "&lt;table border=1&gt;";</w:t>
      </w:r>
    </w:p>
    <w:p w:rsidR="00F67A2F" w:rsidRPr="00E94731" w:rsidRDefault="00F67A2F" w:rsidP="00F67A2F">
      <w:pPr>
        <w:rPr>
          <w:color w:val="000000" w:themeColor="text1"/>
          <w:szCs w:val="28"/>
          <w:lang w:val="en-US"/>
        </w:rPr>
      </w:pPr>
      <w:r w:rsidRPr="00E94731">
        <w:rPr>
          <w:color w:val="000000" w:themeColor="text1"/>
          <w:szCs w:val="28"/>
          <w:lang w:val="en-US"/>
        </w:rPr>
        <w:t>echo "&lt;tr&gt;";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echo "&lt;td&gt;№&lt;/td&gt;";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echo "&lt;td width='40%'&gt;1 line / 1 c</w:t>
      </w:r>
      <w:r w:rsidRPr="00E94731">
        <w:rPr>
          <w:color w:val="000000" w:themeColor="text1"/>
          <w:szCs w:val="28"/>
        </w:rPr>
        <w:t>трока</w:t>
      </w:r>
      <w:r w:rsidRPr="00E94731">
        <w:rPr>
          <w:color w:val="000000" w:themeColor="text1"/>
          <w:szCs w:val="28"/>
          <w:lang w:val="en-US"/>
        </w:rPr>
        <w:t xml:space="preserve">&lt;/td&gt;"; </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 xml:space="preserve">echo "&lt;td&gt;The number of words in the first line / </w:t>
      </w:r>
      <w:r w:rsidRPr="00E94731">
        <w:rPr>
          <w:color w:val="000000" w:themeColor="text1"/>
          <w:szCs w:val="28"/>
        </w:rPr>
        <w:t>Количество</w:t>
      </w:r>
      <w:r w:rsidRPr="00E94731">
        <w:rPr>
          <w:color w:val="000000" w:themeColor="text1"/>
          <w:szCs w:val="28"/>
          <w:lang w:val="en-US"/>
        </w:rPr>
        <w:t xml:space="preserve"> </w:t>
      </w:r>
      <w:r w:rsidRPr="00E94731">
        <w:rPr>
          <w:color w:val="000000" w:themeColor="text1"/>
          <w:szCs w:val="28"/>
        </w:rPr>
        <w:t>слов</w:t>
      </w:r>
      <w:r w:rsidRPr="00E94731">
        <w:rPr>
          <w:color w:val="000000" w:themeColor="text1"/>
          <w:szCs w:val="28"/>
          <w:lang w:val="en-US"/>
        </w:rPr>
        <w:t xml:space="preserve"> </w:t>
      </w:r>
      <w:r w:rsidRPr="00E94731">
        <w:rPr>
          <w:color w:val="000000" w:themeColor="text1"/>
          <w:szCs w:val="28"/>
        </w:rPr>
        <w:t>в</w:t>
      </w:r>
      <w:r w:rsidRPr="00E94731">
        <w:rPr>
          <w:color w:val="000000" w:themeColor="text1"/>
          <w:szCs w:val="28"/>
          <w:lang w:val="en-US"/>
        </w:rPr>
        <w:t xml:space="preserve"> </w:t>
      </w:r>
      <w:r w:rsidRPr="00E94731">
        <w:rPr>
          <w:color w:val="000000" w:themeColor="text1"/>
          <w:szCs w:val="28"/>
        </w:rPr>
        <w:t>первой</w:t>
      </w:r>
      <w:r w:rsidRPr="00E94731">
        <w:rPr>
          <w:color w:val="000000" w:themeColor="text1"/>
          <w:szCs w:val="28"/>
          <w:lang w:val="en-US"/>
        </w:rPr>
        <w:t xml:space="preserve"> </w:t>
      </w:r>
      <w:r w:rsidRPr="00E94731">
        <w:rPr>
          <w:color w:val="000000" w:themeColor="text1"/>
          <w:szCs w:val="28"/>
        </w:rPr>
        <w:t>строке</w:t>
      </w:r>
      <w:r w:rsidRPr="00E94731">
        <w:rPr>
          <w:color w:val="000000" w:themeColor="text1"/>
          <w:szCs w:val="28"/>
          <w:lang w:val="en-US"/>
        </w:rPr>
        <w:t>&lt;/td&gt;";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 xml:space="preserve">echo "&lt;td&gt;The number of words in the second line / </w:t>
      </w:r>
      <w:r w:rsidRPr="00E94731">
        <w:rPr>
          <w:color w:val="000000" w:themeColor="text1"/>
          <w:szCs w:val="28"/>
        </w:rPr>
        <w:t>Количество</w:t>
      </w:r>
      <w:r w:rsidRPr="00E94731">
        <w:rPr>
          <w:color w:val="000000" w:themeColor="text1"/>
          <w:szCs w:val="28"/>
          <w:lang w:val="en-US"/>
        </w:rPr>
        <w:t xml:space="preserve"> </w:t>
      </w:r>
      <w:r w:rsidRPr="00E94731">
        <w:rPr>
          <w:color w:val="000000" w:themeColor="text1"/>
          <w:szCs w:val="28"/>
        </w:rPr>
        <w:t>слов</w:t>
      </w:r>
      <w:r w:rsidRPr="00E94731">
        <w:rPr>
          <w:color w:val="000000" w:themeColor="text1"/>
          <w:szCs w:val="28"/>
          <w:lang w:val="en-US"/>
        </w:rPr>
        <w:t xml:space="preserve"> </w:t>
      </w:r>
      <w:r w:rsidRPr="00E94731">
        <w:rPr>
          <w:color w:val="000000" w:themeColor="text1"/>
          <w:szCs w:val="28"/>
        </w:rPr>
        <w:t>во</w:t>
      </w:r>
      <w:r w:rsidRPr="00E94731">
        <w:rPr>
          <w:color w:val="000000" w:themeColor="text1"/>
          <w:szCs w:val="28"/>
          <w:lang w:val="en-US"/>
        </w:rPr>
        <w:t xml:space="preserve"> </w:t>
      </w:r>
      <w:r w:rsidRPr="00E94731">
        <w:rPr>
          <w:color w:val="000000" w:themeColor="text1"/>
          <w:szCs w:val="28"/>
        </w:rPr>
        <w:t>второй</w:t>
      </w:r>
      <w:r w:rsidRPr="00E94731">
        <w:rPr>
          <w:color w:val="000000" w:themeColor="text1"/>
          <w:szCs w:val="28"/>
          <w:lang w:val="en-US"/>
        </w:rPr>
        <w:t xml:space="preserve"> </w:t>
      </w:r>
      <w:r w:rsidRPr="00E94731">
        <w:rPr>
          <w:color w:val="000000" w:themeColor="text1"/>
          <w:szCs w:val="28"/>
        </w:rPr>
        <w:t>строке</w:t>
      </w:r>
      <w:r w:rsidRPr="00E94731">
        <w:rPr>
          <w:color w:val="000000" w:themeColor="text1"/>
          <w:szCs w:val="28"/>
          <w:lang w:val="en-US"/>
        </w:rPr>
        <w:t>&lt;/td&gt;";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echo "&lt;td&gt;similar_ text_ without_ stem&lt;/td&gt;";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echo "&lt;td&gt;token_set_ratio (fuzzywuzzy_ text)_ without_ stem&lt;/td&gt;";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echo "&lt;td&gt;similar_ text_ with_ stem&lt;/td&gt;";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echo "&lt;td&gt;token_set_ratio (fuzzywuzzy_ text)_ with_ stem&lt;/td&gt;";</w:t>
      </w:r>
    </w:p>
    <w:p w:rsidR="00F67A2F" w:rsidRPr="00E94731" w:rsidRDefault="00F67A2F" w:rsidP="00F67A2F">
      <w:pPr>
        <w:rPr>
          <w:color w:val="000000" w:themeColor="text1"/>
          <w:szCs w:val="28"/>
          <w:lang w:val="en-US"/>
        </w:rPr>
      </w:pPr>
      <w:r w:rsidRPr="00E94731">
        <w:rPr>
          <w:color w:val="000000" w:themeColor="text1"/>
          <w:szCs w:val="28"/>
          <w:lang w:val="en-US"/>
        </w:rPr>
        <w:t>echo "&lt;/tr&gt;";</w:t>
      </w:r>
    </w:p>
    <w:p w:rsidR="00F67A2F" w:rsidRPr="00E94731" w:rsidRDefault="00F67A2F" w:rsidP="00F67A2F">
      <w:pPr>
        <w:rPr>
          <w:color w:val="000000" w:themeColor="text1"/>
          <w:szCs w:val="28"/>
          <w:lang w:val="en-US"/>
        </w:rPr>
      </w:pPr>
      <w:r w:rsidRPr="00E94731">
        <w:rPr>
          <w:color w:val="000000" w:themeColor="text1"/>
          <w:szCs w:val="28"/>
          <w:lang w:val="en-US"/>
        </w:rPr>
        <w:t>for ($i=0;$i&lt;count($similar_text_without_stem);$i++) {</w:t>
      </w:r>
    </w:p>
    <w:p w:rsidR="00F67A2F" w:rsidRPr="00E94731" w:rsidRDefault="00F67A2F" w:rsidP="00F67A2F">
      <w:pPr>
        <w:rPr>
          <w:color w:val="000000" w:themeColor="text1"/>
          <w:szCs w:val="28"/>
          <w:lang w:val="en-US"/>
        </w:rPr>
      </w:pPr>
      <w:r w:rsidRPr="00E94731">
        <w:rPr>
          <w:color w:val="000000" w:themeColor="text1"/>
          <w:szCs w:val="28"/>
          <w:lang w:val="en-US"/>
        </w:rPr>
        <w:tab/>
        <w:t>$j=$i+1;</w:t>
      </w:r>
    </w:p>
    <w:p w:rsidR="00F67A2F" w:rsidRPr="00E94731" w:rsidRDefault="00F67A2F" w:rsidP="00F67A2F">
      <w:pPr>
        <w:rPr>
          <w:color w:val="000000" w:themeColor="text1"/>
          <w:szCs w:val="28"/>
          <w:lang w:val="en-US"/>
        </w:rPr>
      </w:pPr>
      <w:r w:rsidRPr="00E94731">
        <w:rPr>
          <w:color w:val="000000" w:themeColor="text1"/>
          <w:szCs w:val="28"/>
          <w:lang w:val="en-US"/>
        </w:rPr>
        <w:tab/>
        <w:t>echo "&lt;tr&gt;";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echo "&lt;td&gt;".$j."&lt;/td&gt;";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echo "&lt;td&gt;";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 xml:space="preserve">echo "1) ".$text1[$i]." (".$wordstat_text1[$i]." </w:t>
      </w:r>
      <w:r w:rsidRPr="00E94731">
        <w:rPr>
          <w:color w:val="000000" w:themeColor="text1"/>
          <w:szCs w:val="28"/>
        </w:rPr>
        <w:t>слов</w:t>
      </w:r>
      <w:r w:rsidRPr="00E94731">
        <w:rPr>
          <w:color w:val="000000" w:themeColor="text1"/>
          <w:szCs w:val="28"/>
          <w:lang w:val="en-US"/>
        </w:rPr>
        <w:t>/-</w:t>
      </w:r>
      <w:r w:rsidRPr="00E94731">
        <w:rPr>
          <w:color w:val="000000" w:themeColor="text1"/>
          <w:szCs w:val="28"/>
        </w:rPr>
        <w:t>а</w:t>
      </w:r>
      <w:r w:rsidRPr="00E94731">
        <w:rPr>
          <w:color w:val="000000" w:themeColor="text1"/>
          <w:szCs w:val="28"/>
          <w:lang w:val="en-US"/>
        </w:rPr>
        <w:t>)&lt;br&gt;";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 xml:space="preserve">echo "2) ".$text2[$i]." (".$wordstat_text2[$i]." </w:t>
      </w:r>
      <w:r w:rsidRPr="00E94731">
        <w:rPr>
          <w:color w:val="000000" w:themeColor="text1"/>
          <w:szCs w:val="28"/>
        </w:rPr>
        <w:t>слов</w:t>
      </w:r>
      <w:r w:rsidRPr="00E94731">
        <w:rPr>
          <w:color w:val="000000" w:themeColor="text1"/>
          <w:szCs w:val="28"/>
          <w:lang w:val="en-US"/>
        </w:rPr>
        <w:t>/-</w:t>
      </w:r>
      <w:r w:rsidRPr="00E94731">
        <w:rPr>
          <w:color w:val="000000" w:themeColor="text1"/>
          <w:szCs w:val="28"/>
        </w:rPr>
        <w:t>а</w:t>
      </w:r>
      <w:r w:rsidRPr="00E94731">
        <w:rPr>
          <w:color w:val="000000" w:themeColor="text1"/>
          <w:szCs w:val="28"/>
          <w:lang w:val="en-US"/>
        </w:rPr>
        <w:t>)&lt;br&gt;";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"norm1: ".$text1_normal[$i]."&lt;br&gt;";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"norm2: ".$text2_normal[$i]."&lt;br&gt;";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"stem1: ".$text1_after_stem[$i];</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"stem2: ".$text2_after_stem[$i];</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echo "&lt;/td&gt;";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echo "&lt;td&gt;".$wordstat_text1[$i]."&lt;/td&gt;";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echo "&lt;td&gt;".$wordstat_text2[$i]."&lt;/td&gt;";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echo "&lt;td&gt;".$similar_text_without_stem[$i]."&lt;/td&gt;";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echo "&lt;td&gt;".$fuzzywuzzy_text_without_stem[$i]."&lt;/td&gt;";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echo "&lt;td&gt;".$similar_text_with_stem[$i]."&lt;/td&gt;";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echo "&lt;td&gt;".$fuzzywuzzy_text_with_stem[$i]."&lt;/td&gt;";</w:t>
      </w:r>
      <w:r w:rsidRPr="00E94731">
        <w:rPr>
          <w:color w:val="000000" w:themeColor="text1"/>
          <w:szCs w:val="28"/>
          <w:lang w:val="en-US"/>
        </w:rPr>
        <w:tab/>
      </w:r>
      <w:r w:rsidRPr="00E94731">
        <w:rPr>
          <w:color w:val="000000" w:themeColor="text1"/>
          <w:szCs w:val="28"/>
          <w:lang w:val="en-US"/>
        </w:rPr>
        <w:tab/>
      </w:r>
    </w:p>
    <w:p w:rsidR="00F67A2F" w:rsidRPr="00E94731" w:rsidRDefault="00F67A2F" w:rsidP="00F67A2F">
      <w:pPr>
        <w:rPr>
          <w:color w:val="000000" w:themeColor="text1"/>
          <w:szCs w:val="28"/>
          <w:lang w:val="en-US"/>
        </w:rPr>
      </w:pPr>
      <w:r w:rsidRPr="00E94731">
        <w:rPr>
          <w:color w:val="000000" w:themeColor="text1"/>
          <w:szCs w:val="28"/>
          <w:lang w:val="en-US"/>
        </w:rPr>
        <w:tab/>
        <w:t>echo "&lt;/tr&gt;";</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echo "&lt;/table&gt;";</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lastRenderedPageBreak/>
        <w:t xml:space="preserve">echo 'Script execution time / </w:t>
      </w:r>
      <w:r w:rsidRPr="00E94731">
        <w:rPr>
          <w:color w:val="000000" w:themeColor="text1"/>
          <w:szCs w:val="28"/>
        </w:rPr>
        <w:t>Время</w:t>
      </w:r>
      <w:r w:rsidRPr="00E94731">
        <w:rPr>
          <w:color w:val="000000" w:themeColor="text1"/>
          <w:szCs w:val="28"/>
          <w:lang w:val="en-US"/>
        </w:rPr>
        <w:t xml:space="preserve"> </w:t>
      </w:r>
      <w:r w:rsidRPr="00E94731">
        <w:rPr>
          <w:color w:val="000000" w:themeColor="text1"/>
          <w:szCs w:val="28"/>
        </w:rPr>
        <w:t>выполнения</w:t>
      </w:r>
      <w:r w:rsidRPr="00E94731">
        <w:rPr>
          <w:color w:val="000000" w:themeColor="text1"/>
          <w:szCs w:val="28"/>
          <w:lang w:val="en-US"/>
        </w:rPr>
        <w:t xml:space="preserve"> </w:t>
      </w:r>
      <w:r w:rsidRPr="00E94731">
        <w:rPr>
          <w:color w:val="000000" w:themeColor="text1"/>
          <w:szCs w:val="28"/>
        </w:rPr>
        <w:t>скрипта</w:t>
      </w:r>
      <w:r w:rsidRPr="00E94731">
        <w:rPr>
          <w:color w:val="000000" w:themeColor="text1"/>
          <w:szCs w:val="28"/>
          <w:lang w:val="en-US"/>
        </w:rPr>
        <w:t xml:space="preserve">: '.round(microtime(true) - $start, 4).' </w:t>
      </w:r>
      <w:r w:rsidRPr="00E94731">
        <w:rPr>
          <w:color w:val="000000" w:themeColor="text1"/>
          <w:szCs w:val="28"/>
        </w:rPr>
        <w:t>сек</w:t>
      </w:r>
      <w:r w:rsidRPr="00E94731">
        <w:rPr>
          <w:color w:val="000000" w:themeColor="text1"/>
          <w:szCs w:val="28"/>
          <w:lang w:val="en-US"/>
        </w:rPr>
        <w:t>.';</w:t>
      </w:r>
    </w:p>
    <w:p w:rsidR="00F67A2F" w:rsidRPr="00E94731" w:rsidRDefault="00F67A2F" w:rsidP="00F67A2F">
      <w:pPr>
        <w:rPr>
          <w:color w:val="000000" w:themeColor="text1"/>
          <w:szCs w:val="28"/>
        </w:rPr>
      </w:pPr>
      <w:r w:rsidRPr="00E94731">
        <w:rPr>
          <w:color w:val="000000" w:themeColor="text1"/>
          <w:szCs w:val="28"/>
        </w:rPr>
        <w:t>?&gt;</w:t>
      </w: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r w:rsidRPr="00E94731">
        <w:rPr>
          <w:color w:val="000000" w:themeColor="text1"/>
          <w:szCs w:val="28"/>
        </w:rPr>
        <w:t>&lt;/p&gt;</w:t>
      </w:r>
    </w:p>
    <w:p w:rsidR="00F67A2F" w:rsidRPr="00E94731" w:rsidRDefault="00F67A2F" w:rsidP="00F67A2F">
      <w:pPr>
        <w:rPr>
          <w:color w:val="000000" w:themeColor="text1"/>
          <w:szCs w:val="28"/>
        </w:rPr>
      </w:pPr>
      <w:r w:rsidRPr="00E94731">
        <w:rPr>
          <w:color w:val="000000" w:themeColor="text1"/>
          <w:szCs w:val="28"/>
        </w:rPr>
        <w:t xml:space="preserve"> &lt;/body&gt;</w:t>
      </w:r>
    </w:p>
    <w:p w:rsidR="00F67A2F" w:rsidRPr="00E94731" w:rsidRDefault="00F67A2F" w:rsidP="00F67A2F">
      <w:pPr>
        <w:rPr>
          <w:color w:val="000000" w:themeColor="text1"/>
          <w:szCs w:val="28"/>
        </w:rPr>
      </w:pPr>
      <w:r w:rsidRPr="00E94731">
        <w:rPr>
          <w:color w:val="000000" w:themeColor="text1"/>
          <w:szCs w:val="28"/>
        </w:rPr>
        <w:t>&lt;/html&gt;</w:t>
      </w:r>
    </w:p>
    <w:p w:rsidR="00F67A2F" w:rsidRPr="00E94731" w:rsidRDefault="00F67A2F" w:rsidP="00F67A2F">
      <w:pPr>
        <w:spacing w:after="160" w:line="259" w:lineRule="auto"/>
        <w:ind w:firstLine="0"/>
        <w:jc w:val="left"/>
        <w:rPr>
          <w:color w:val="000000" w:themeColor="text1"/>
          <w:szCs w:val="28"/>
        </w:rPr>
      </w:pPr>
      <w:r w:rsidRPr="00E94731">
        <w:rPr>
          <w:color w:val="000000" w:themeColor="text1"/>
          <w:szCs w:val="28"/>
        </w:rPr>
        <w:br w:type="page"/>
      </w:r>
    </w:p>
    <w:p w:rsidR="00F67A2F" w:rsidRPr="00E94731" w:rsidRDefault="00F67A2F" w:rsidP="00F67A2F">
      <w:pPr>
        <w:pStyle w:val="afa"/>
        <w:numPr>
          <w:ilvl w:val="0"/>
          <w:numId w:val="0"/>
        </w:numPr>
        <w:ind w:left="567"/>
        <w:jc w:val="center"/>
        <w:rPr>
          <w:rFonts w:cs="Times New Roman"/>
        </w:rPr>
      </w:pPr>
      <w:bookmarkStart w:id="32" w:name="_Toc87232038"/>
      <w:r w:rsidRPr="00E94731">
        <w:rPr>
          <w:rFonts w:cs="Times New Roman"/>
        </w:rPr>
        <w:lastRenderedPageBreak/>
        <w:t xml:space="preserve">ПРИЛОЖЕНИЕ </w:t>
      </w:r>
      <w:r w:rsidR="00B43903" w:rsidRPr="00E94731">
        <w:rPr>
          <w:rFonts w:cs="Times New Roman"/>
        </w:rPr>
        <w:t>В</w:t>
      </w:r>
      <w:bookmarkEnd w:id="32"/>
    </w:p>
    <w:p w:rsidR="00F67A2F" w:rsidRPr="0018763E" w:rsidRDefault="0018763E" w:rsidP="0018763E">
      <w:pPr>
        <w:pStyle w:val="afa"/>
        <w:numPr>
          <w:ilvl w:val="0"/>
          <w:numId w:val="0"/>
        </w:numPr>
        <w:ind w:firstLine="567"/>
        <w:jc w:val="center"/>
        <w:rPr>
          <w:b w:val="0"/>
        </w:rPr>
      </w:pPr>
      <w:bookmarkStart w:id="33" w:name="_Toc87232039"/>
      <w:r w:rsidRPr="0018763E">
        <w:rPr>
          <w:rStyle w:val="a7"/>
          <w:b w:val="0"/>
          <w:caps w:val="0"/>
          <w:color w:val="000000" w:themeColor="text1"/>
          <w:u w:val="none"/>
        </w:rPr>
        <w:t xml:space="preserve">Листинг скрипта </w:t>
      </w:r>
      <w:hyperlink r:id="rId147" w:history="1">
        <w:r w:rsidRPr="0018763E">
          <w:rPr>
            <w:rStyle w:val="a7"/>
            <w:b w:val="0"/>
            <w:caps w:val="0"/>
            <w:color w:val="000000" w:themeColor="text1"/>
            <w:u w:val="none"/>
          </w:rPr>
          <w:t>http://102030.kz/textcompare-errors.php</w:t>
        </w:r>
        <w:bookmarkEnd w:id="33"/>
      </w:hyperlink>
    </w:p>
    <w:p w:rsidR="00F67A2F" w:rsidRPr="00E94731" w:rsidRDefault="00F67A2F" w:rsidP="00F67A2F">
      <w:pPr>
        <w:rPr>
          <w:color w:val="000000" w:themeColor="text1"/>
          <w:szCs w:val="28"/>
          <w:lang w:val="en-US"/>
        </w:rPr>
      </w:pPr>
      <w:r w:rsidRPr="00E94731">
        <w:rPr>
          <w:color w:val="000000" w:themeColor="text1"/>
          <w:szCs w:val="28"/>
          <w:lang w:val="en-US"/>
        </w:rPr>
        <w:t>&lt;?php $start = microtime(true);</w:t>
      </w:r>
    </w:p>
    <w:p w:rsidR="00F67A2F" w:rsidRPr="00E94731" w:rsidRDefault="00F67A2F" w:rsidP="00F67A2F">
      <w:pPr>
        <w:rPr>
          <w:color w:val="000000" w:themeColor="text1"/>
          <w:szCs w:val="28"/>
          <w:lang w:val="en-US"/>
        </w:rPr>
      </w:pPr>
      <w:r w:rsidRPr="00E94731">
        <w:rPr>
          <w:color w:val="000000" w:themeColor="text1"/>
          <w:szCs w:val="28"/>
          <w:lang w:val="en-US"/>
        </w:rPr>
        <w:t>?&gt;</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&lt;html&gt;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&lt;head&gt;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&lt;meta charset="utf-8"&gt;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&lt;title&gt;http://102030.kz/textcompare-errors.php&lt;/title&gt;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&lt;/head&gt;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&lt;body&gt;</w:t>
      </w:r>
    </w:p>
    <w:p w:rsidR="00F67A2F" w:rsidRPr="00E94731" w:rsidRDefault="00F67A2F" w:rsidP="00F67A2F">
      <w:pPr>
        <w:rPr>
          <w:color w:val="000000" w:themeColor="text1"/>
          <w:szCs w:val="28"/>
          <w:lang w:val="en-US"/>
        </w:rPr>
      </w:pPr>
      <w:r w:rsidRPr="00E94731">
        <w:rPr>
          <w:color w:val="000000" w:themeColor="text1"/>
          <w:szCs w:val="28"/>
          <w:lang w:val="en-US"/>
        </w:rPr>
        <w:t>&lt;?php</w:t>
      </w:r>
    </w:p>
    <w:p w:rsidR="00F67A2F" w:rsidRPr="00E94731" w:rsidRDefault="00F67A2F" w:rsidP="00F67A2F">
      <w:pPr>
        <w:rPr>
          <w:color w:val="000000" w:themeColor="text1"/>
          <w:szCs w:val="28"/>
          <w:lang w:val="en-US"/>
        </w:rPr>
      </w:pPr>
      <w:r w:rsidRPr="00E94731">
        <w:rPr>
          <w:color w:val="000000" w:themeColor="text1"/>
          <w:szCs w:val="28"/>
          <w:lang w:val="en-US"/>
        </w:rPr>
        <w:t>if (isset($_POST['text1'])) $text1=$_POST['text1'];</w:t>
      </w:r>
    </w:p>
    <w:p w:rsidR="00F67A2F" w:rsidRPr="00E94731" w:rsidRDefault="00F67A2F" w:rsidP="00F67A2F">
      <w:pPr>
        <w:rPr>
          <w:color w:val="000000" w:themeColor="text1"/>
          <w:szCs w:val="28"/>
        </w:rPr>
      </w:pPr>
      <w:r w:rsidRPr="00E94731">
        <w:rPr>
          <w:color w:val="000000" w:themeColor="text1"/>
          <w:szCs w:val="28"/>
        </w:rPr>
        <w:t xml:space="preserve">else </w:t>
      </w:r>
    </w:p>
    <w:p w:rsidR="00F67A2F" w:rsidRPr="00E94731" w:rsidRDefault="00F67A2F" w:rsidP="00F67A2F">
      <w:pPr>
        <w:rPr>
          <w:color w:val="000000" w:themeColor="text1"/>
          <w:szCs w:val="28"/>
        </w:rPr>
      </w:pPr>
      <w:r w:rsidRPr="00E94731">
        <w:rPr>
          <w:color w:val="000000" w:themeColor="text1"/>
          <w:szCs w:val="28"/>
        </w:rPr>
        <w:t xml:space="preserve">$text1='Аким города Нур-Султан обсудил ключевые направления сотрудничества с делегацией ОАЭ. </w:t>
      </w:r>
    </w:p>
    <w:p w:rsidR="00F67A2F" w:rsidRPr="00E94731" w:rsidRDefault="00F67A2F" w:rsidP="00F67A2F">
      <w:pPr>
        <w:rPr>
          <w:color w:val="000000" w:themeColor="text1"/>
          <w:szCs w:val="28"/>
        </w:rPr>
      </w:pPr>
      <w:r w:rsidRPr="00E94731">
        <w:rPr>
          <w:color w:val="000000" w:themeColor="text1"/>
          <w:szCs w:val="28"/>
        </w:rPr>
        <w:t xml:space="preserve">Аким столицы Алтай Кульгинов встретился с делегацией из ОАЭ. </w:t>
      </w:r>
    </w:p>
    <w:p w:rsidR="00F67A2F" w:rsidRPr="00E94731" w:rsidRDefault="00F67A2F" w:rsidP="00F67A2F">
      <w:pPr>
        <w:rPr>
          <w:color w:val="000000" w:themeColor="text1"/>
          <w:szCs w:val="28"/>
        </w:rPr>
      </w:pPr>
      <w:r w:rsidRPr="00E94731">
        <w:rPr>
          <w:color w:val="000000" w:themeColor="text1"/>
          <w:szCs w:val="28"/>
        </w:rPr>
        <w:t xml:space="preserve">Стороны обсудили сотрудничество в сферах образования, культуры, инноваций, инвестиций. </w:t>
      </w:r>
    </w:p>
    <w:p w:rsidR="00F67A2F" w:rsidRPr="00E94731" w:rsidRDefault="00F67A2F" w:rsidP="00F67A2F">
      <w:pPr>
        <w:rPr>
          <w:color w:val="000000" w:themeColor="text1"/>
          <w:szCs w:val="28"/>
        </w:rPr>
      </w:pPr>
      <w:r w:rsidRPr="00E94731">
        <w:rPr>
          <w:color w:val="000000" w:themeColor="text1"/>
          <w:szCs w:val="28"/>
        </w:rPr>
        <w:t xml:space="preserve">Также отдельно остановились на направлениях туризма, работе канализационных очистных сооружений, переработке твёрдых бытовых отходов и т.д. </w:t>
      </w:r>
    </w:p>
    <w:p w:rsidR="00F67A2F" w:rsidRPr="00E94731" w:rsidRDefault="00F67A2F" w:rsidP="00F67A2F">
      <w:pPr>
        <w:rPr>
          <w:color w:val="000000" w:themeColor="text1"/>
          <w:szCs w:val="28"/>
        </w:rPr>
      </w:pPr>
      <w:r w:rsidRPr="00E94731">
        <w:rPr>
          <w:color w:val="000000" w:themeColor="text1"/>
          <w:szCs w:val="28"/>
        </w:rPr>
        <w:t xml:space="preserve">Аким столицы Алтай Кульгинов отметил, что в столице успешно работает Международный финансовый центр «Астана», который использует особый режим регулирования и основан на английском праве. </w:t>
      </w:r>
    </w:p>
    <w:p w:rsidR="00F67A2F" w:rsidRPr="00E94731" w:rsidRDefault="00F67A2F" w:rsidP="00F67A2F">
      <w:pPr>
        <w:rPr>
          <w:color w:val="000000" w:themeColor="text1"/>
          <w:szCs w:val="28"/>
        </w:rPr>
      </w:pPr>
      <w:r w:rsidRPr="00E94731">
        <w:rPr>
          <w:color w:val="000000" w:themeColor="text1"/>
          <w:szCs w:val="28"/>
        </w:rPr>
        <w:t xml:space="preserve">Также при МФЦА действует экспат-центр, где иностранцы в комфортных условиях могут получить госуслуги на английском языке. </w:t>
      </w:r>
    </w:p>
    <w:p w:rsidR="00F67A2F" w:rsidRPr="00E94731" w:rsidRDefault="00F67A2F" w:rsidP="00F67A2F">
      <w:pPr>
        <w:rPr>
          <w:color w:val="000000" w:themeColor="text1"/>
          <w:szCs w:val="28"/>
        </w:rPr>
      </w:pPr>
      <w:r w:rsidRPr="00E94731">
        <w:rPr>
          <w:color w:val="000000" w:themeColor="text1"/>
          <w:szCs w:val="28"/>
        </w:rPr>
        <w:t xml:space="preserve">Чрезвычайный и полномочный посол ОАЭ в РК Д-р Мохаммад Ахмад Альджабер и член исполнительного Совета Шарджи шейх Фахим бен Султан Аль-Касими отметили, что заинтересованы в плодотворном сотрудничестве во многих сферах. </w:t>
      </w: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r w:rsidRPr="00E94731">
        <w:rPr>
          <w:color w:val="000000" w:themeColor="text1"/>
          <w:szCs w:val="28"/>
        </w:rPr>
        <w:t xml:space="preserve">28 и 29 сентября жителей и гостей столицы ждет социальная экскурсия по левобережью. </w:t>
      </w:r>
    </w:p>
    <w:p w:rsidR="00F67A2F" w:rsidRPr="00E94731" w:rsidRDefault="00F67A2F" w:rsidP="00F67A2F">
      <w:pPr>
        <w:rPr>
          <w:color w:val="000000" w:themeColor="text1"/>
          <w:szCs w:val="28"/>
        </w:rPr>
      </w:pPr>
      <w:r w:rsidRPr="00E94731">
        <w:rPr>
          <w:color w:val="000000" w:themeColor="text1"/>
          <w:szCs w:val="28"/>
        </w:rPr>
        <w:t xml:space="preserve">В рамках празднования Всемирного дня туризма жители и гости города получат возможность бесплатно посетить экскурсию на двухэтажных экскурсионных автобусах «Red Bus» с правом посадки и высадки неограниченное количество раз вблизи ключевых достопримечательностей города. </w:t>
      </w:r>
    </w:p>
    <w:p w:rsidR="00F67A2F" w:rsidRPr="00E94731" w:rsidRDefault="00F67A2F" w:rsidP="00F67A2F">
      <w:pPr>
        <w:rPr>
          <w:color w:val="000000" w:themeColor="text1"/>
          <w:szCs w:val="28"/>
        </w:rPr>
      </w:pPr>
      <w:r w:rsidRPr="00E94731">
        <w:rPr>
          <w:color w:val="000000" w:themeColor="text1"/>
          <w:szCs w:val="28"/>
        </w:rPr>
        <w:t xml:space="preserve">Экскурсия начинается от развлекательного центра «AiLand» (океанариум) и Монумент «Астана Байтерек». </w:t>
      </w:r>
    </w:p>
    <w:p w:rsidR="00F67A2F" w:rsidRPr="00E94731" w:rsidRDefault="00F67A2F" w:rsidP="00F67A2F">
      <w:pPr>
        <w:rPr>
          <w:color w:val="000000" w:themeColor="text1"/>
          <w:szCs w:val="28"/>
        </w:rPr>
      </w:pPr>
      <w:r w:rsidRPr="00E94731">
        <w:rPr>
          <w:color w:val="000000" w:themeColor="text1"/>
          <w:szCs w:val="28"/>
        </w:rPr>
        <w:lastRenderedPageBreak/>
        <w:t xml:space="preserve">Экскурсия будет проводиться с использованием аудиогида на русском и казахском языках через звуковые усилители в салоне автобуса (один рейс – на казахском языке, другой рейс на русском, попеременно). </w:t>
      </w:r>
    </w:p>
    <w:p w:rsidR="00F67A2F" w:rsidRPr="00E94731" w:rsidRDefault="00F67A2F" w:rsidP="00F67A2F">
      <w:pPr>
        <w:rPr>
          <w:color w:val="000000" w:themeColor="text1"/>
          <w:szCs w:val="28"/>
        </w:rPr>
      </w:pPr>
      <w:r w:rsidRPr="00E94731">
        <w:rPr>
          <w:color w:val="000000" w:themeColor="text1"/>
          <w:szCs w:val="28"/>
        </w:rPr>
        <w:t xml:space="preserve">Желающим слушать экскурсию на одном определенном языке необходимо иметь при себе наушники. </w:t>
      </w:r>
    </w:p>
    <w:p w:rsidR="00F67A2F" w:rsidRPr="00E94731" w:rsidRDefault="00F67A2F" w:rsidP="00F67A2F">
      <w:pPr>
        <w:rPr>
          <w:color w:val="000000" w:themeColor="text1"/>
          <w:szCs w:val="28"/>
        </w:rPr>
      </w:pPr>
      <w:r w:rsidRPr="00E94731">
        <w:rPr>
          <w:color w:val="000000" w:themeColor="text1"/>
          <w:szCs w:val="28"/>
        </w:rPr>
        <w:t xml:space="preserve">Во время праздничных бесплатных катаний пассажирам наушники не выдаются. </w:t>
      </w:r>
    </w:p>
    <w:p w:rsidR="00F67A2F" w:rsidRPr="00E94731" w:rsidRDefault="00F67A2F" w:rsidP="00F67A2F">
      <w:pPr>
        <w:rPr>
          <w:color w:val="000000" w:themeColor="text1"/>
          <w:szCs w:val="28"/>
        </w:rPr>
      </w:pPr>
      <w:r w:rsidRPr="00E94731">
        <w:rPr>
          <w:color w:val="000000" w:themeColor="text1"/>
          <w:szCs w:val="28"/>
        </w:rPr>
        <w:t xml:space="preserve">По всем вопросам можно обращаться в call-центр: +7 777 555 75 75, 77-90-99, аккаунт в сети Instagram @redbus.kz </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if (isset($_POST['text2'])) $text2=$_POST['text2'];</w:t>
      </w:r>
    </w:p>
    <w:p w:rsidR="00F67A2F" w:rsidRPr="00E94731" w:rsidRDefault="00F67A2F" w:rsidP="00F67A2F">
      <w:pPr>
        <w:rPr>
          <w:color w:val="000000" w:themeColor="text1"/>
          <w:szCs w:val="28"/>
        </w:rPr>
      </w:pPr>
      <w:r w:rsidRPr="00E94731">
        <w:rPr>
          <w:color w:val="000000" w:themeColor="text1"/>
          <w:szCs w:val="28"/>
        </w:rPr>
        <w:t xml:space="preserve">else </w:t>
      </w:r>
    </w:p>
    <w:p w:rsidR="00F67A2F" w:rsidRPr="00E94731" w:rsidRDefault="00F67A2F" w:rsidP="00F67A2F">
      <w:pPr>
        <w:rPr>
          <w:color w:val="000000" w:themeColor="text1"/>
          <w:szCs w:val="28"/>
        </w:rPr>
      </w:pPr>
      <w:r w:rsidRPr="00E94731">
        <w:rPr>
          <w:color w:val="000000" w:themeColor="text1"/>
          <w:szCs w:val="28"/>
        </w:rPr>
        <w:t>$text2='Аким Нур Султана обсудил основные направления сотрудничества с делегацией ОАЭ.</w:t>
      </w:r>
    </w:p>
    <w:p w:rsidR="00F67A2F" w:rsidRPr="00E94731" w:rsidRDefault="00F67A2F" w:rsidP="00F67A2F">
      <w:pPr>
        <w:rPr>
          <w:color w:val="000000" w:themeColor="text1"/>
          <w:szCs w:val="28"/>
        </w:rPr>
      </w:pPr>
      <w:r w:rsidRPr="00E94731">
        <w:rPr>
          <w:color w:val="000000" w:themeColor="text1"/>
          <w:szCs w:val="28"/>
        </w:rPr>
        <w:t>Аким столицы Алтай Кульгинов встретился с делегацией ОАЭ.</w:t>
      </w:r>
    </w:p>
    <w:p w:rsidR="00F67A2F" w:rsidRPr="00E94731" w:rsidRDefault="00F67A2F" w:rsidP="00F67A2F">
      <w:pPr>
        <w:rPr>
          <w:color w:val="000000" w:themeColor="text1"/>
          <w:szCs w:val="28"/>
        </w:rPr>
      </w:pPr>
      <w:r w:rsidRPr="00E94731">
        <w:rPr>
          <w:color w:val="000000" w:themeColor="text1"/>
          <w:szCs w:val="28"/>
        </w:rPr>
        <w:t>Стороны обсудили вопросы сотрудничества в сфере образования, культуры, инноваций и инвестиций.</w:t>
      </w:r>
    </w:p>
    <w:p w:rsidR="00F67A2F" w:rsidRPr="00E94731" w:rsidRDefault="00F67A2F" w:rsidP="00F67A2F">
      <w:pPr>
        <w:rPr>
          <w:color w:val="000000" w:themeColor="text1"/>
          <w:szCs w:val="28"/>
        </w:rPr>
      </w:pPr>
      <w:r w:rsidRPr="00E94731">
        <w:rPr>
          <w:color w:val="000000" w:themeColor="text1"/>
          <w:szCs w:val="28"/>
        </w:rPr>
        <w:t>Мы также занимаемся туризмом, очистными сооружениями, утилизацией твердых отходов и т. Д.</w:t>
      </w:r>
    </w:p>
    <w:p w:rsidR="00F67A2F" w:rsidRPr="00E94731" w:rsidRDefault="00F67A2F" w:rsidP="00F67A2F">
      <w:pPr>
        <w:rPr>
          <w:color w:val="000000" w:themeColor="text1"/>
          <w:szCs w:val="28"/>
        </w:rPr>
      </w:pPr>
      <w:r w:rsidRPr="00E94731">
        <w:rPr>
          <w:color w:val="000000" w:themeColor="text1"/>
          <w:szCs w:val="28"/>
        </w:rPr>
        <w:t>Аким столицы Алтай Кульгинов отметил успешную работу Астанинского международного финансового центра, который использует особый режим регулирования и основан на британском законодательстве.</w:t>
      </w:r>
    </w:p>
    <w:p w:rsidR="00F67A2F" w:rsidRPr="00E94731" w:rsidRDefault="00F67A2F" w:rsidP="00F67A2F">
      <w:pPr>
        <w:rPr>
          <w:color w:val="000000" w:themeColor="text1"/>
          <w:szCs w:val="28"/>
        </w:rPr>
      </w:pPr>
      <w:r w:rsidRPr="00E94731">
        <w:rPr>
          <w:color w:val="000000" w:themeColor="text1"/>
          <w:szCs w:val="28"/>
        </w:rPr>
        <w:t>Кроме того, в AIFC есть центр экспатов, где иностранцы могут удобно получать государственные услуги на английском языке.</w:t>
      </w:r>
    </w:p>
    <w:p w:rsidR="00F67A2F" w:rsidRPr="00E94731" w:rsidRDefault="00F67A2F" w:rsidP="00F67A2F">
      <w:pPr>
        <w:rPr>
          <w:color w:val="000000" w:themeColor="text1"/>
          <w:szCs w:val="28"/>
        </w:rPr>
      </w:pPr>
      <w:r w:rsidRPr="00E94731">
        <w:rPr>
          <w:color w:val="000000" w:themeColor="text1"/>
          <w:szCs w:val="28"/>
        </w:rPr>
        <w:t>Чрезвычайный и Полномочный Посол Объединенных Арабских Эмиратов в Республике Казахстан д-р Мохаммад Ахмад Альджабер и член Исполнительного совета Шарджи шейх Фахим бин Султан Аль-Касими отметили заинтересованность в плодотворном сотрудничестве во многих областях.</w:t>
      </w: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r w:rsidRPr="00E94731">
        <w:rPr>
          <w:color w:val="000000" w:themeColor="text1"/>
          <w:szCs w:val="28"/>
        </w:rPr>
        <w:t>28 и 29 сентября жители и гости столицы проведут светский праздник по левому берегу.</w:t>
      </w:r>
    </w:p>
    <w:p w:rsidR="00F67A2F" w:rsidRPr="00E94731" w:rsidRDefault="00F67A2F" w:rsidP="00F67A2F">
      <w:pPr>
        <w:rPr>
          <w:color w:val="000000" w:themeColor="text1"/>
          <w:szCs w:val="28"/>
        </w:rPr>
      </w:pPr>
      <w:r w:rsidRPr="00E94731">
        <w:rPr>
          <w:color w:val="000000" w:themeColor="text1"/>
          <w:szCs w:val="28"/>
        </w:rPr>
        <w:t>В рамках празднования Всемирного дня туризма жители и гости города получат возможность совершить экскурсию с гидом на двухэтажных бесплатных автобусах Red Bus и неограниченный доступ к основным достопримечательностям города.</w:t>
      </w:r>
    </w:p>
    <w:p w:rsidR="00F67A2F" w:rsidRPr="00E94731" w:rsidRDefault="00F67A2F" w:rsidP="00F67A2F">
      <w:pPr>
        <w:rPr>
          <w:color w:val="000000" w:themeColor="text1"/>
          <w:szCs w:val="28"/>
        </w:rPr>
      </w:pPr>
      <w:r w:rsidRPr="00E94731">
        <w:rPr>
          <w:color w:val="000000" w:themeColor="text1"/>
          <w:szCs w:val="28"/>
        </w:rPr>
        <w:t>Экскурсия начинается от развлекательного центра «АйЛэнд» (океанариум) и памятника Астаны Байтерек.</w:t>
      </w:r>
    </w:p>
    <w:p w:rsidR="00F67A2F" w:rsidRPr="00E94731" w:rsidRDefault="00F67A2F" w:rsidP="00F67A2F">
      <w:pPr>
        <w:rPr>
          <w:color w:val="000000" w:themeColor="text1"/>
          <w:szCs w:val="28"/>
        </w:rPr>
      </w:pPr>
      <w:r w:rsidRPr="00E94731">
        <w:rPr>
          <w:color w:val="000000" w:themeColor="text1"/>
          <w:szCs w:val="28"/>
        </w:rPr>
        <w:t>Тур проводится с помощью аудиоусилителей на русском и казахском языках с помощью аудиоинструкций в автобусной секции (один рейс на казахском, второй полет на русском).</w:t>
      </w:r>
    </w:p>
    <w:p w:rsidR="00F67A2F" w:rsidRPr="00E94731" w:rsidRDefault="00F67A2F" w:rsidP="00F67A2F">
      <w:pPr>
        <w:rPr>
          <w:color w:val="000000" w:themeColor="text1"/>
          <w:szCs w:val="28"/>
        </w:rPr>
      </w:pPr>
      <w:r w:rsidRPr="00E94731">
        <w:rPr>
          <w:color w:val="000000" w:themeColor="text1"/>
          <w:szCs w:val="28"/>
        </w:rPr>
        <w:t>Люди, которые хотят слушать тур на определенном языке, должны иметь наушники.</w:t>
      </w:r>
    </w:p>
    <w:p w:rsidR="00F67A2F" w:rsidRPr="00E94731" w:rsidRDefault="00F67A2F" w:rsidP="00F67A2F">
      <w:pPr>
        <w:rPr>
          <w:color w:val="000000" w:themeColor="text1"/>
          <w:szCs w:val="28"/>
        </w:rPr>
      </w:pPr>
      <w:r w:rsidRPr="00E94731">
        <w:rPr>
          <w:color w:val="000000" w:themeColor="text1"/>
          <w:szCs w:val="28"/>
        </w:rPr>
        <w:lastRenderedPageBreak/>
        <w:t>Наушники не предусмотрены для пассажиров на праздничных рейсах.</w:t>
      </w:r>
    </w:p>
    <w:p w:rsidR="00F67A2F" w:rsidRPr="00E94731" w:rsidRDefault="00F67A2F" w:rsidP="00F67A2F">
      <w:pPr>
        <w:rPr>
          <w:color w:val="000000" w:themeColor="text1"/>
          <w:szCs w:val="28"/>
        </w:rPr>
      </w:pPr>
      <w:r w:rsidRPr="00E94731">
        <w:rPr>
          <w:color w:val="000000" w:themeColor="text1"/>
          <w:szCs w:val="28"/>
        </w:rPr>
        <w:t>Если у вас есть какие-либо вопросы, обращайтесь в колл-центр: +7 777 555 75 75, 77-90-99, Instagram account @ redbus.kz</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&lt;form method="post"&gt;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&lt;p&gt;&lt;b&gt;Formation of the table of calculation of errors in Excel/&lt;br&gt;</w:t>
      </w:r>
      <w:r w:rsidRPr="00E94731">
        <w:rPr>
          <w:color w:val="000000" w:themeColor="text1"/>
          <w:szCs w:val="28"/>
        </w:rPr>
        <w:t>Формирование</w:t>
      </w:r>
      <w:r w:rsidRPr="00E94731">
        <w:rPr>
          <w:color w:val="000000" w:themeColor="text1"/>
          <w:szCs w:val="28"/>
          <w:lang w:val="en-US"/>
        </w:rPr>
        <w:t xml:space="preserve"> </w:t>
      </w:r>
      <w:r w:rsidRPr="00E94731">
        <w:rPr>
          <w:color w:val="000000" w:themeColor="text1"/>
          <w:szCs w:val="28"/>
        </w:rPr>
        <w:t>таблицы</w:t>
      </w:r>
      <w:r w:rsidRPr="00E94731">
        <w:rPr>
          <w:color w:val="000000" w:themeColor="text1"/>
          <w:szCs w:val="28"/>
          <w:lang w:val="en-US"/>
        </w:rPr>
        <w:t xml:space="preserve"> </w:t>
      </w:r>
      <w:r w:rsidRPr="00E94731">
        <w:rPr>
          <w:color w:val="000000" w:themeColor="text1"/>
          <w:szCs w:val="28"/>
        </w:rPr>
        <w:t>подсчёта</w:t>
      </w:r>
      <w:r w:rsidRPr="00E94731">
        <w:rPr>
          <w:color w:val="000000" w:themeColor="text1"/>
          <w:szCs w:val="28"/>
          <w:lang w:val="en-US"/>
        </w:rPr>
        <w:t xml:space="preserve"> </w:t>
      </w:r>
      <w:r w:rsidRPr="00E94731">
        <w:rPr>
          <w:color w:val="000000" w:themeColor="text1"/>
          <w:szCs w:val="28"/>
        </w:rPr>
        <w:t>ошибок</w:t>
      </w:r>
      <w:r w:rsidRPr="00E94731">
        <w:rPr>
          <w:color w:val="000000" w:themeColor="text1"/>
          <w:szCs w:val="28"/>
          <w:lang w:val="en-US"/>
        </w:rPr>
        <w:t xml:space="preserve"> </w:t>
      </w:r>
      <w:r w:rsidRPr="00E94731">
        <w:rPr>
          <w:color w:val="000000" w:themeColor="text1"/>
          <w:szCs w:val="28"/>
        </w:rPr>
        <w:t>в</w:t>
      </w:r>
      <w:r w:rsidRPr="00E94731">
        <w:rPr>
          <w:color w:val="000000" w:themeColor="text1"/>
          <w:szCs w:val="28"/>
          <w:lang w:val="en-US"/>
        </w:rPr>
        <w:t xml:space="preserve"> </w:t>
      </w:r>
      <w:r w:rsidRPr="00E94731">
        <w:rPr>
          <w:color w:val="000000" w:themeColor="text1"/>
          <w:szCs w:val="28"/>
        </w:rPr>
        <w:t>экселе</w:t>
      </w:r>
      <w:r w:rsidRPr="00E94731">
        <w:rPr>
          <w:color w:val="000000" w:themeColor="text1"/>
          <w:szCs w:val="28"/>
          <w:lang w:val="en-US"/>
        </w:rPr>
        <w:t>&lt;/b&gt;&lt;br&gt;&lt;/p&gt;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&lt;p&gt;&lt;b&gt;Enter texts to compare (each sentence should be on a new line) /&lt;br&gt; </w:t>
      </w:r>
      <w:r w:rsidRPr="00E94731">
        <w:rPr>
          <w:color w:val="000000" w:themeColor="text1"/>
          <w:szCs w:val="28"/>
        </w:rPr>
        <w:t>Введите</w:t>
      </w:r>
      <w:r w:rsidRPr="00E94731">
        <w:rPr>
          <w:color w:val="000000" w:themeColor="text1"/>
          <w:szCs w:val="28"/>
          <w:lang w:val="en-US"/>
        </w:rPr>
        <w:t xml:space="preserve"> </w:t>
      </w:r>
      <w:r w:rsidRPr="00E94731">
        <w:rPr>
          <w:color w:val="000000" w:themeColor="text1"/>
          <w:szCs w:val="28"/>
        </w:rPr>
        <w:t>тексты</w:t>
      </w:r>
      <w:r w:rsidRPr="00E94731">
        <w:rPr>
          <w:color w:val="000000" w:themeColor="text1"/>
          <w:szCs w:val="28"/>
          <w:lang w:val="en-US"/>
        </w:rPr>
        <w:t xml:space="preserve"> </w:t>
      </w:r>
      <w:r w:rsidRPr="00E94731">
        <w:rPr>
          <w:color w:val="000000" w:themeColor="text1"/>
          <w:szCs w:val="28"/>
        </w:rPr>
        <w:t>для</w:t>
      </w:r>
      <w:r w:rsidRPr="00E94731">
        <w:rPr>
          <w:color w:val="000000" w:themeColor="text1"/>
          <w:szCs w:val="28"/>
          <w:lang w:val="en-US"/>
        </w:rPr>
        <w:t xml:space="preserve"> </w:t>
      </w:r>
      <w:r w:rsidRPr="00E94731">
        <w:rPr>
          <w:color w:val="000000" w:themeColor="text1"/>
          <w:szCs w:val="28"/>
        </w:rPr>
        <w:t>сравнения</w:t>
      </w:r>
      <w:r w:rsidRPr="00E94731">
        <w:rPr>
          <w:color w:val="000000" w:themeColor="text1"/>
          <w:szCs w:val="28"/>
          <w:lang w:val="en-US"/>
        </w:rPr>
        <w:t xml:space="preserve"> (</w:t>
      </w:r>
      <w:r w:rsidRPr="00E94731">
        <w:rPr>
          <w:color w:val="000000" w:themeColor="text1"/>
          <w:szCs w:val="28"/>
        </w:rPr>
        <w:t>каждое</w:t>
      </w:r>
      <w:r w:rsidRPr="00E94731">
        <w:rPr>
          <w:color w:val="000000" w:themeColor="text1"/>
          <w:szCs w:val="28"/>
          <w:lang w:val="en-US"/>
        </w:rPr>
        <w:t xml:space="preserve"> </w:t>
      </w:r>
      <w:r w:rsidRPr="00E94731">
        <w:rPr>
          <w:color w:val="000000" w:themeColor="text1"/>
          <w:szCs w:val="28"/>
        </w:rPr>
        <w:t>предложение</w:t>
      </w:r>
      <w:r w:rsidRPr="00E94731">
        <w:rPr>
          <w:color w:val="000000" w:themeColor="text1"/>
          <w:szCs w:val="28"/>
          <w:lang w:val="en-US"/>
        </w:rPr>
        <w:t xml:space="preserve"> </w:t>
      </w:r>
      <w:r w:rsidRPr="00E94731">
        <w:rPr>
          <w:color w:val="000000" w:themeColor="text1"/>
          <w:szCs w:val="28"/>
        </w:rPr>
        <w:t>должно</w:t>
      </w:r>
      <w:r w:rsidRPr="00E94731">
        <w:rPr>
          <w:color w:val="000000" w:themeColor="text1"/>
          <w:szCs w:val="28"/>
          <w:lang w:val="en-US"/>
        </w:rPr>
        <w:t xml:space="preserve"> </w:t>
      </w:r>
      <w:r w:rsidRPr="00E94731">
        <w:rPr>
          <w:color w:val="000000" w:themeColor="text1"/>
          <w:szCs w:val="28"/>
        </w:rPr>
        <w:t>быть</w:t>
      </w:r>
      <w:r w:rsidRPr="00E94731">
        <w:rPr>
          <w:color w:val="000000" w:themeColor="text1"/>
          <w:szCs w:val="28"/>
          <w:lang w:val="en-US"/>
        </w:rPr>
        <w:t xml:space="preserve"> </w:t>
      </w:r>
      <w:r w:rsidRPr="00E94731">
        <w:rPr>
          <w:color w:val="000000" w:themeColor="text1"/>
          <w:szCs w:val="28"/>
        </w:rPr>
        <w:t>с</w:t>
      </w:r>
      <w:r w:rsidRPr="00E94731">
        <w:rPr>
          <w:color w:val="000000" w:themeColor="text1"/>
          <w:szCs w:val="28"/>
          <w:lang w:val="en-US"/>
        </w:rPr>
        <w:t xml:space="preserve"> </w:t>
      </w:r>
      <w:r w:rsidRPr="00E94731">
        <w:rPr>
          <w:color w:val="000000" w:themeColor="text1"/>
          <w:szCs w:val="28"/>
        </w:rPr>
        <w:t>новой</w:t>
      </w:r>
      <w:r w:rsidRPr="00E94731">
        <w:rPr>
          <w:color w:val="000000" w:themeColor="text1"/>
          <w:szCs w:val="28"/>
          <w:lang w:val="en-US"/>
        </w:rPr>
        <w:t xml:space="preserve"> </w:t>
      </w:r>
      <w:r w:rsidRPr="00E94731">
        <w:rPr>
          <w:color w:val="000000" w:themeColor="text1"/>
          <w:szCs w:val="28"/>
        </w:rPr>
        <w:t>строки</w:t>
      </w:r>
      <w:r w:rsidRPr="00E94731">
        <w:rPr>
          <w:color w:val="000000" w:themeColor="text1"/>
          <w:szCs w:val="28"/>
          <w:lang w:val="en-US"/>
        </w:rPr>
        <w:t>):&lt;/b&gt;&lt;/p&gt;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&lt;p&gt;You can use text in any language, as no stamming used in comparison &lt;br&gt;</w:t>
      </w:r>
      <w:r w:rsidRPr="00E94731">
        <w:rPr>
          <w:color w:val="000000" w:themeColor="text1"/>
          <w:szCs w:val="28"/>
        </w:rPr>
        <w:t>Можно</w:t>
      </w:r>
      <w:r w:rsidRPr="00E94731">
        <w:rPr>
          <w:color w:val="000000" w:themeColor="text1"/>
          <w:szCs w:val="28"/>
          <w:lang w:val="en-US"/>
        </w:rPr>
        <w:t xml:space="preserve"> </w:t>
      </w:r>
      <w:r w:rsidRPr="00E94731">
        <w:rPr>
          <w:color w:val="000000" w:themeColor="text1"/>
          <w:szCs w:val="28"/>
        </w:rPr>
        <w:t>использовать</w:t>
      </w:r>
      <w:r w:rsidRPr="00E94731">
        <w:rPr>
          <w:color w:val="000000" w:themeColor="text1"/>
          <w:szCs w:val="28"/>
          <w:lang w:val="en-US"/>
        </w:rPr>
        <w:t xml:space="preserve"> </w:t>
      </w:r>
      <w:r w:rsidRPr="00E94731">
        <w:rPr>
          <w:color w:val="000000" w:themeColor="text1"/>
          <w:szCs w:val="28"/>
        </w:rPr>
        <w:t>текст</w:t>
      </w:r>
      <w:r w:rsidRPr="00E94731">
        <w:rPr>
          <w:color w:val="000000" w:themeColor="text1"/>
          <w:szCs w:val="28"/>
          <w:lang w:val="en-US"/>
        </w:rPr>
        <w:t xml:space="preserve"> </w:t>
      </w:r>
      <w:r w:rsidRPr="00E94731">
        <w:rPr>
          <w:color w:val="000000" w:themeColor="text1"/>
          <w:szCs w:val="28"/>
        </w:rPr>
        <w:t>на</w:t>
      </w:r>
      <w:r w:rsidRPr="00E94731">
        <w:rPr>
          <w:color w:val="000000" w:themeColor="text1"/>
          <w:szCs w:val="28"/>
          <w:lang w:val="en-US"/>
        </w:rPr>
        <w:t xml:space="preserve"> </w:t>
      </w:r>
      <w:r w:rsidRPr="00E94731">
        <w:rPr>
          <w:color w:val="000000" w:themeColor="text1"/>
          <w:szCs w:val="28"/>
        </w:rPr>
        <w:t>любом</w:t>
      </w:r>
      <w:r w:rsidRPr="00E94731">
        <w:rPr>
          <w:color w:val="000000" w:themeColor="text1"/>
          <w:szCs w:val="28"/>
          <w:lang w:val="en-US"/>
        </w:rPr>
        <w:t xml:space="preserve"> </w:t>
      </w:r>
      <w:r w:rsidRPr="00E94731">
        <w:rPr>
          <w:color w:val="000000" w:themeColor="text1"/>
          <w:szCs w:val="28"/>
        </w:rPr>
        <w:t>языке</w:t>
      </w:r>
      <w:r w:rsidRPr="00E94731">
        <w:rPr>
          <w:color w:val="000000" w:themeColor="text1"/>
          <w:szCs w:val="28"/>
          <w:lang w:val="en-US"/>
        </w:rPr>
        <w:t xml:space="preserve">, </w:t>
      </w:r>
      <w:r w:rsidRPr="00E94731">
        <w:rPr>
          <w:color w:val="000000" w:themeColor="text1"/>
          <w:szCs w:val="28"/>
        </w:rPr>
        <w:t>т</w:t>
      </w:r>
      <w:r w:rsidRPr="00E94731">
        <w:rPr>
          <w:color w:val="000000" w:themeColor="text1"/>
          <w:szCs w:val="28"/>
          <w:lang w:val="en-US"/>
        </w:rPr>
        <w:t>.</w:t>
      </w:r>
      <w:r w:rsidRPr="00E94731">
        <w:rPr>
          <w:color w:val="000000" w:themeColor="text1"/>
          <w:szCs w:val="28"/>
        </w:rPr>
        <w:t>к</w:t>
      </w:r>
      <w:r w:rsidRPr="00E94731">
        <w:rPr>
          <w:color w:val="000000" w:themeColor="text1"/>
          <w:szCs w:val="28"/>
          <w:lang w:val="en-US"/>
        </w:rPr>
        <w:t xml:space="preserve">. </w:t>
      </w:r>
      <w:r w:rsidRPr="00E94731">
        <w:rPr>
          <w:color w:val="000000" w:themeColor="text1"/>
          <w:szCs w:val="28"/>
        </w:rPr>
        <w:t>в</w:t>
      </w:r>
      <w:r w:rsidRPr="00E94731">
        <w:rPr>
          <w:color w:val="000000" w:themeColor="text1"/>
          <w:szCs w:val="28"/>
          <w:lang w:val="en-US"/>
        </w:rPr>
        <w:t xml:space="preserve"> </w:t>
      </w:r>
      <w:r w:rsidRPr="00E94731">
        <w:rPr>
          <w:color w:val="000000" w:themeColor="text1"/>
          <w:szCs w:val="28"/>
        </w:rPr>
        <w:t>сравнении</w:t>
      </w:r>
      <w:r w:rsidRPr="00E94731">
        <w:rPr>
          <w:color w:val="000000" w:themeColor="text1"/>
          <w:szCs w:val="28"/>
          <w:lang w:val="en-US"/>
        </w:rPr>
        <w:t xml:space="preserve"> </w:t>
      </w:r>
      <w:r w:rsidRPr="00E94731">
        <w:rPr>
          <w:color w:val="000000" w:themeColor="text1"/>
          <w:szCs w:val="28"/>
        </w:rPr>
        <w:t>не</w:t>
      </w:r>
      <w:r w:rsidRPr="00E94731">
        <w:rPr>
          <w:color w:val="000000" w:themeColor="text1"/>
          <w:szCs w:val="28"/>
          <w:lang w:val="en-US"/>
        </w:rPr>
        <w:t xml:space="preserve"> </w:t>
      </w:r>
      <w:r w:rsidRPr="00E94731">
        <w:rPr>
          <w:color w:val="000000" w:themeColor="text1"/>
          <w:szCs w:val="28"/>
        </w:rPr>
        <w:t>используется</w:t>
      </w:r>
      <w:r w:rsidRPr="00E94731">
        <w:rPr>
          <w:color w:val="000000" w:themeColor="text1"/>
          <w:szCs w:val="28"/>
          <w:lang w:val="en-US"/>
        </w:rPr>
        <w:t xml:space="preserve"> </w:t>
      </w:r>
      <w:r w:rsidRPr="00E94731">
        <w:rPr>
          <w:color w:val="000000" w:themeColor="text1"/>
          <w:szCs w:val="28"/>
        </w:rPr>
        <w:t>стемминг</w:t>
      </w:r>
      <w:r w:rsidRPr="00E94731">
        <w:rPr>
          <w:color w:val="000000" w:themeColor="text1"/>
          <w:szCs w:val="28"/>
          <w:lang w:val="en-US"/>
        </w:rPr>
        <w:t>&lt;textarea style="width:100%;" rows="5" name="text1" &gt;&lt;?php echo $text1; ?&gt;&lt;/textarea&gt;&lt;/p&gt;</w:t>
      </w:r>
    </w:p>
    <w:p w:rsidR="00F67A2F" w:rsidRPr="00E94731" w:rsidRDefault="00F67A2F" w:rsidP="00F67A2F">
      <w:pPr>
        <w:rPr>
          <w:color w:val="000000" w:themeColor="text1"/>
          <w:szCs w:val="28"/>
          <w:lang w:val="en-US"/>
        </w:rPr>
      </w:pPr>
      <w:r w:rsidRPr="00E94731">
        <w:rPr>
          <w:color w:val="000000" w:themeColor="text1"/>
          <w:szCs w:val="28"/>
          <w:lang w:val="en-US"/>
        </w:rPr>
        <w:tab/>
        <w:t>&lt;p&gt;&lt;textarea style="width:100%;" rows="5" name="text2" &gt;&lt;?php echo $text2; ?&gt;&lt;/textarea&gt;&lt;/p&gt;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&lt;p&gt;&lt;input type="submit" value="Compare / </w:t>
      </w:r>
      <w:r w:rsidRPr="00E94731">
        <w:rPr>
          <w:color w:val="000000" w:themeColor="text1"/>
          <w:szCs w:val="28"/>
        </w:rPr>
        <w:t>Сравнить</w:t>
      </w:r>
      <w:r w:rsidRPr="00E94731">
        <w:rPr>
          <w:color w:val="000000" w:themeColor="text1"/>
          <w:szCs w:val="28"/>
          <w:lang w:val="en-US"/>
        </w:rPr>
        <w:t>"&gt;&lt;/p&gt;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&lt;/form&gt;</w:t>
      </w:r>
    </w:p>
    <w:p w:rsidR="00F67A2F" w:rsidRPr="00E94731" w:rsidRDefault="00F67A2F" w:rsidP="00F67A2F">
      <w:pPr>
        <w:rPr>
          <w:color w:val="000000" w:themeColor="text1"/>
          <w:szCs w:val="28"/>
          <w:lang w:val="en-US"/>
        </w:rPr>
      </w:pPr>
      <w:r w:rsidRPr="00E94731">
        <w:rPr>
          <w:color w:val="000000" w:themeColor="text1"/>
          <w:szCs w:val="28"/>
          <w:lang w:val="en-US"/>
        </w:rPr>
        <w:t>&lt;p&gt;</w:t>
      </w:r>
    </w:p>
    <w:p w:rsidR="00F67A2F" w:rsidRPr="00E94731" w:rsidRDefault="00F67A2F" w:rsidP="00F67A2F">
      <w:pPr>
        <w:rPr>
          <w:color w:val="000000" w:themeColor="text1"/>
          <w:szCs w:val="28"/>
          <w:lang w:val="en-US"/>
        </w:rPr>
      </w:pPr>
      <w:r w:rsidRPr="00E94731">
        <w:rPr>
          <w:color w:val="000000" w:themeColor="text1"/>
          <w:szCs w:val="28"/>
          <w:lang w:val="en-US"/>
        </w:rPr>
        <w:t>&lt;?php</w:t>
      </w:r>
    </w:p>
    <w:p w:rsidR="00F67A2F" w:rsidRPr="00E94731" w:rsidRDefault="00F67A2F" w:rsidP="00F67A2F">
      <w:pPr>
        <w:rPr>
          <w:color w:val="000000" w:themeColor="text1"/>
          <w:szCs w:val="28"/>
          <w:lang w:val="en-US"/>
        </w:rPr>
      </w:pPr>
      <w:r w:rsidRPr="00E94731">
        <w:rPr>
          <w:color w:val="000000" w:themeColor="text1"/>
          <w:szCs w:val="28"/>
          <w:lang w:val="en-US"/>
        </w:rPr>
        <w:t>$text1 = preg_split("/\r|\n|\r\n/", $text1);</w:t>
      </w:r>
    </w:p>
    <w:p w:rsidR="00F67A2F" w:rsidRPr="00E94731" w:rsidRDefault="00F67A2F" w:rsidP="00F67A2F">
      <w:pPr>
        <w:rPr>
          <w:color w:val="000000" w:themeColor="text1"/>
          <w:szCs w:val="28"/>
          <w:lang w:val="en-US"/>
        </w:rPr>
      </w:pPr>
      <w:r w:rsidRPr="00E94731">
        <w:rPr>
          <w:color w:val="000000" w:themeColor="text1"/>
          <w:szCs w:val="28"/>
          <w:lang w:val="en-US"/>
        </w:rPr>
        <w:t>$text1=array_filter($text1);//</w:t>
      </w:r>
      <w:r w:rsidRPr="00E94731">
        <w:rPr>
          <w:color w:val="000000" w:themeColor="text1"/>
          <w:szCs w:val="28"/>
        </w:rPr>
        <w:t>удаляем</w:t>
      </w:r>
      <w:r w:rsidRPr="00E94731">
        <w:rPr>
          <w:color w:val="000000" w:themeColor="text1"/>
          <w:szCs w:val="28"/>
          <w:lang w:val="en-US"/>
        </w:rPr>
        <w:t xml:space="preserve"> </w:t>
      </w:r>
      <w:r w:rsidRPr="00E94731">
        <w:rPr>
          <w:color w:val="000000" w:themeColor="text1"/>
          <w:szCs w:val="28"/>
        </w:rPr>
        <w:t>пустые</w:t>
      </w:r>
      <w:r w:rsidRPr="00E94731">
        <w:rPr>
          <w:color w:val="000000" w:themeColor="text1"/>
          <w:szCs w:val="28"/>
          <w:lang w:val="en-US"/>
        </w:rPr>
        <w:t xml:space="preserve"> </w:t>
      </w:r>
      <w:r w:rsidRPr="00E94731">
        <w:rPr>
          <w:color w:val="000000" w:themeColor="text1"/>
          <w:szCs w:val="28"/>
        </w:rPr>
        <w:t>строки</w:t>
      </w:r>
    </w:p>
    <w:p w:rsidR="00F67A2F" w:rsidRPr="00E94731" w:rsidRDefault="00F67A2F" w:rsidP="00F67A2F">
      <w:pPr>
        <w:rPr>
          <w:color w:val="000000" w:themeColor="text1"/>
          <w:szCs w:val="28"/>
          <w:lang w:val="en-US"/>
        </w:rPr>
      </w:pPr>
      <w:r w:rsidRPr="00E94731">
        <w:rPr>
          <w:color w:val="000000" w:themeColor="text1"/>
          <w:szCs w:val="28"/>
          <w:lang w:val="en-US"/>
        </w:rPr>
        <w:t>$text1=array_values($text1);</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$text2 = preg_split("/\r|\n|\r\n/", $text2);</w:t>
      </w:r>
    </w:p>
    <w:p w:rsidR="00F67A2F" w:rsidRPr="00E94731" w:rsidRDefault="00F67A2F" w:rsidP="00F67A2F">
      <w:pPr>
        <w:rPr>
          <w:color w:val="000000" w:themeColor="text1"/>
          <w:szCs w:val="28"/>
          <w:lang w:val="en-US"/>
        </w:rPr>
      </w:pPr>
      <w:r w:rsidRPr="00E94731">
        <w:rPr>
          <w:color w:val="000000" w:themeColor="text1"/>
          <w:szCs w:val="28"/>
          <w:lang w:val="en-US"/>
        </w:rPr>
        <w:t>$text2=array_filter($text2);//</w:t>
      </w:r>
      <w:r w:rsidRPr="00E94731">
        <w:rPr>
          <w:color w:val="000000" w:themeColor="text1"/>
          <w:szCs w:val="28"/>
        </w:rPr>
        <w:t>удаляем</w:t>
      </w:r>
      <w:r w:rsidRPr="00E94731">
        <w:rPr>
          <w:color w:val="000000" w:themeColor="text1"/>
          <w:szCs w:val="28"/>
          <w:lang w:val="en-US"/>
        </w:rPr>
        <w:t xml:space="preserve"> </w:t>
      </w:r>
      <w:r w:rsidRPr="00E94731">
        <w:rPr>
          <w:color w:val="000000" w:themeColor="text1"/>
          <w:szCs w:val="28"/>
        </w:rPr>
        <w:t>пустые</w:t>
      </w:r>
      <w:r w:rsidRPr="00E94731">
        <w:rPr>
          <w:color w:val="000000" w:themeColor="text1"/>
          <w:szCs w:val="28"/>
          <w:lang w:val="en-US"/>
        </w:rPr>
        <w:t xml:space="preserve"> </w:t>
      </w:r>
      <w:r w:rsidRPr="00E94731">
        <w:rPr>
          <w:color w:val="000000" w:themeColor="text1"/>
          <w:szCs w:val="28"/>
        </w:rPr>
        <w:t>строки</w:t>
      </w:r>
    </w:p>
    <w:p w:rsidR="00F67A2F" w:rsidRPr="00E94731" w:rsidRDefault="00F67A2F" w:rsidP="00F67A2F">
      <w:pPr>
        <w:rPr>
          <w:color w:val="000000" w:themeColor="text1"/>
          <w:szCs w:val="28"/>
          <w:lang w:val="en-US"/>
        </w:rPr>
      </w:pPr>
      <w:r w:rsidRPr="00E94731">
        <w:rPr>
          <w:color w:val="000000" w:themeColor="text1"/>
          <w:szCs w:val="28"/>
          <w:lang w:val="en-US"/>
        </w:rPr>
        <w:t>$text2=array_values($text2);</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if (count($text1)==count($text2)) {</w:t>
      </w:r>
    </w:p>
    <w:p w:rsidR="00F67A2F" w:rsidRPr="00E94731" w:rsidRDefault="00F67A2F" w:rsidP="00F67A2F">
      <w:pPr>
        <w:rPr>
          <w:color w:val="000000" w:themeColor="text1"/>
          <w:szCs w:val="28"/>
          <w:lang w:val="en-US"/>
        </w:rPr>
      </w:pPr>
      <w:r w:rsidRPr="00E94731">
        <w:rPr>
          <w:color w:val="000000" w:themeColor="text1"/>
          <w:szCs w:val="28"/>
          <w:lang w:val="en-US"/>
        </w:rPr>
        <w:tab/>
        <w:t>if (count($text1)&gt;10000) {</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 xml:space="preserve">exit("The number of lines must be less than 10000! / </w:t>
      </w:r>
      <w:r w:rsidRPr="00E94731">
        <w:rPr>
          <w:color w:val="000000" w:themeColor="text1"/>
          <w:szCs w:val="28"/>
        </w:rPr>
        <w:t>Количество</w:t>
      </w:r>
      <w:r w:rsidRPr="00E94731">
        <w:rPr>
          <w:color w:val="000000" w:themeColor="text1"/>
          <w:szCs w:val="28"/>
          <w:lang w:val="en-US"/>
        </w:rPr>
        <w:t xml:space="preserve"> </w:t>
      </w:r>
      <w:r w:rsidRPr="00E94731">
        <w:rPr>
          <w:color w:val="000000" w:themeColor="text1"/>
          <w:szCs w:val="28"/>
        </w:rPr>
        <w:t>строк</w:t>
      </w:r>
      <w:r w:rsidRPr="00E94731">
        <w:rPr>
          <w:color w:val="000000" w:themeColor="text1"/>
          <w:szCs w:val="28"/>
          <w:lang w:val="en-US"/>
        </w:rPr>
        <w:t xml:space="preserve"> </w:t>
      </w:r>
      <w:r w:rsidRPr="00E94731">
        <w:rPr>
          <w:color w:val="000000" w:themeColor="text1"/>
          <w:szCs w:val="28"/>
        </w:rPr>
        <w:t>должно</w:t>
      </w:r>
      <w:r w:rsidRPr="00E94731">
        <w:rPr>
          <w:color w:val="000000" w:themeColor="text1"/>
          <w:szCs w:val="28"/>
          <w:lang w:val="en-US"/>
        </w:rPr>
        <w:t xml:space="preserve"> </w:t>
      </w:r>
      <w:r w:rsidRPr="00E94731">
        <w:rPr>
          <w:color w:val="000000" w:themeColor="text1"/>
          <w:szCs w:val="28"/>
        </w:rPr>
        <w:t>быть</w:t>
      </w:r>
      <w:r w:rsidRPr="00E94731">
        <w:rPr>
          <w:color w:val="000000" w:themeColor="text1"/>
          <w:szCs w:val="28"/>
          <w:lang w:val="en-US"/>
        </w:rPr>
        <w:t xml:space="preserve"> </w:t>
      </w:r>
      <w:r w:rsidRPr="00E94731">
        <w:rPr>
          <w:color w:val="000000" w:themeColor="text1"/>
          <w:szCs w:val="28"/>
        </w:rPr>
        <w:t>меньше</w:t>
      </w:r>
      <w:r w:rsidRPr="00E94731">
        <w:rPr>
          <w:color w:val="000000" w:themeColor="text1"/>
          <w:szCs w:val="28"/>
          <w:lang w:val="en-US"/>
        </w:rPr>
        <w:t xml:space="preserve"> 10000!");</w:t>
      </w:r>
    </w:p>
    <w:p w:rsidR="00F67A2F" w:rsidRPr="00E94731" w:rsidRDefault="00F67A2F" w:rsidP="00F67A2F">
      <w:pPr>
        <w:rPr>
          <w:color w:val="000000" w:themeColor="text1"/>
          <w:szCs w:val="28"/>
          <w:lang w:val="en-US"/>
        </w:rPr>
      </w:pPr>
      <w:r w:rsidRPr="00E94731">
        <w:rPr>
          <w:color w:val="000000" w:themeColor="text1"/>
          <w:szCs w:val="28"/>
          <w:lang w:val="en-US"/>
        </w:rPr>
        <w:tab/>
        <w:t xml:space="preserve">} </w:t>
      </w:r>
    </w:p>
    <w:p w:rsidR="00F67A2F" w:rsidRPr="00E94731" w:rsidRDefault="00F67A2F" w:rsidP="00F67A2F">
      <w:pPr>
        <w:rPr>
          <w:color w:val="000000" w:themeColor="text1"/>
          <w:szCs w:val="28"/>
          <w:lang w:val="en-US"/>
        </w:rPr>
      </w:pPr>
      <w:r w:rsidRPr="00E94731">
        <w:rPr>
          <w:color w:val="000000" w:themeColor="text1"/>
          <w:szCs w:val="28"/>
          <w:lang w:val="en-US"/>
        </w:rPr>
        <w:tab/>
        <w:t>else</w:t>
      </w:r>
    </w:p>
    <w:p w:rsidR="00F67A2F" w:rsidRPr="00E94731" w:rsidRDefault="00F67A2F" w:rsidP="00F67A2F">
      <w:pPr>
        <w:rPr>
          <w:color w:val="000000" w:themeColor="text1"/>
          <w:szCs w:val="28"/>
        </w:rPr>
      </w:pPr>
      <w:r w:rsidRPr="00E94731">
        <w:rPr>
          <w:color w:val="000000" w:themeColor="text1"/>
          <w:szCs w:val="28"/>
          <w:lang w:val="en-US"/>
        </w:rPr>
        <w:tab/>
        <w:t xml:space="preserve">echo "Everything is fine! The number of lines for comparison are the same. </w:t>
      </w:r>
      <w:r w:rsidRPr="00E94731">
        <w:rPr>
          <w:color w:val="000000" w:themeColor="text1"/>
          <w:szCs w:val="28"/>
        </w:rPr>
        <w:t>Comparison Results:&lt;br&gt;Всё в порядке! Количества строк для сравнения совпадают. Результаты сравнения: &lt;br&gt;&lt;br&gt;";//exit();</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else {echo count($text1)."==".count($text2);</w:t>
      </w:r>
    </w:p>
    <w:p w:rsidR="00F67A2F" w:rsidRPr="00E94731" w:rsidRDefault="00F67A2F" w:rsidP="00F67A2F">
      <w:pPr>
        <w:rPr>
          <w:color w:val="000000" w:themeColor="text1"/>
          <w:szCs w:val="28"/>
          <w:lang w:val="en-US"/>
        </w:rPr>
      </w:pPr>
      <w:r w:rsidRPr="00E94731">
        <w:rPr>
          <w:color w:val="000000" w:themeColor="text1"/>
          <w:szCs w:val="28"/>
          <w:lang w:val="en-US"/>
        </w:rPr>
        <w:t xml:space="preserve">exit("The number of lines does not match! / </w:t>
      </w:r>
      <w:r w:rsidRPr="00E94731">
        <w:rPr>
          <w:color w:val="000000" w:themeColor="text1"/>
          <w:szCs w:val="28"/>
        </w:rPr>
        <w:t>Количество</w:t>
      </w:r>
      <w:r w:rsidRPr="00E94731">
        <w:rPr>
          <w:color w:val="000000" w:themeColor="text1"/>
          <w:szCs w:val="28"/>
          <w:lang w:val="en-US"/>
        </w:rPr>
        <w:t xml:space="preserve"> </w:t>
      </w:r>
      <w:r w:rsidRPr="00E94731">
        <w:rPr>
          <w:color w:val="000000" w:themeColor="text1"/>
          <w:szCs w:val="28"/>
        </w:rPr>
        <w:t>строк</w:t>
      </w:r>
      <w:r w:rsidRPr="00E94731">
        <w:rPr>
          <w:color w:val="000000" w:themeColor="text1"/>
          <w:szCs w:val="28"/>
          <w:lang w:val="en-US"/>
        </w:rPr>
        <w:t xml:space="preserve"> </w:t>
      </w:r>
      <w:r w:rsidRPr="00E94731">
        <w:rPr>
          <w:color w:val="000000" w:themeColor="text1"/>
          <w:szCs w:val="28"/>
        </w:rPr>
        <w:t>не</w:t>
      </w:r>
      <w:r w:rsidRPr="00E94731">
        <w:rPr>
          <w:color w:val="000000" w:themeColor="text1"/>
          <w:szCs w:val="28"/>
          <w:lang w:val="en-US"/>
        </w:rPr>
        <w:t xml:space="preserve"> </w:t>
      </w:r>
      <w:r w:rsidRPr="00E94731">
        <w:rPr>
          <w:color w:val="000000" w:themeColor="text1"/>
          <w:szCs w:val="28"/>
        </w:rPr>
        <w:t>совпадает</w:t>
      </w:r>
      <w:r w:rsidRPr="00E94731">
        <w:rPr>
          <w:color w:val="000000" w:themeColor="text1"/>
          <w:szCs w:val="28"/>
          <w:lang w:val="en-US"/>
        </w:rPr>
        <w:t>!");}</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for ($i=0;$i&lt;count($text1);$i++) {</w:t>
      </w:r>
    </w:p>
    <w:p w:rsidR="00F67A2F" w:rsidRPr="00E94731" w:rsidRDefault="00F67A2F" w:rsidP="00F67A2F">
      <w:pPr>
        <w:rPr>
          <w:color w:val="000000" w:themeColor="text1"/>
          <w:szCs w:val="28"/>
        </w:rPr>
      </w:pPr>
      <w:r w:rsidRPr="00E94731">
        <w:rPr>
          <w:color w:val="000000" w:themeColor="text1"/>
          <w:szCs w:val="28"/>
        </w:rPr>
        <w:lastRenderedPageBreak/>
        <w:t>$text_tolower=mb_strtolower($text1[$i]);//Приведение строки к нижнему регистру</w:t>
      </w:r>
    </w:p>
    <w:p w:rsidR="00F67A2F" w:rsidRPr="00E94731" w:rsidRDefault="00F67A2F" w:rsidP="00F67A2F">
      <w:pPr>
        <w:rPr>
          <w:color w:val="000000" w:themeColor="text1"/>
          <w:szCs w:val="28"/>
        </w:rPr>
      </w:pPr>
      <w:r w:rsidRPr="00E94731">
        <w:rPr>
          <w:color w:val="000000" w:themeColor="text1"/>
          <w:szCs w:val="28"/>
        </w:rPr>
        <w:t>$text1_normal[]=preg_replace('/[^ a-zа-яё\d]/ui',' ',$text_tolower);//заменяем все кроме букв,цифр,пробеловы на пробелы</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for ($i=0;$i&lt;count($text2);$i++) {</w:t>
      </w:r>
    </w:p>
    <w:p w:rsidR="00F67A2F" w:rsidRPr="00E94731" w:rsidRDefault="00F67A2F" w:rsidP="00F67A2F">
      <w:pPr>
        <w:rPr>
          <w:color w:val="000000" w:themeColor="text1"/>
          <w:szCs w:val="28"/>
        </w:rPr>
      </w:pPr>
      <w:r w:rsidRPr="00E94731">
        <w:rPr>
          <w:color w:val="000000" w:themeColor="text1"/>
          <w:szCs w:val="28"/>
        </w:rPr>
        <w:t>$text_tolower=mb_strtolower($text2[$i]);//Приведение строки к нижнему регистру</w:t>
      </w:r>
    </w:p>
    <w:p w:rsidR="00F67A2F" w:rsidRPr="00E94731" w:rsidRDefault="00F67A2F" w:rsidP="00F67A2F">
      <w:pPr>
        <w:rPr>
          <w:color w:val="000000" w:themeColor="text1"/>
          <w:szCs w:val="28"/>
        </w:rPr>
      </w:pPr>
      <w:r w:rsidRPr="00E94731">
        <w:rPr>
          <w:color w:val="000000" w:themeColor="text1"/>
          <w:szCs w:val="28"/>
        </w:rPr>
        <w:t>$text2_normal[]=preg_replace('/[^ a-zа-яё\d]/ui',' ',$text_tolower);//заменяем все кроме букв,цифр,пробеловы на пробелы</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include 'LinguaStemRu.php';</w:t>
      </w:r>
    </w:p>
    <w:p w:rsidR="00F67A2F" w:rsidRPr="00E94731" w:rsidRDefault="00F67A2F" w:rsidP="00F67A2F">
      <w:pPr>
        <w:rPr>
          <w:color w:val="000000" w:themeColor="text1"/>
          <w:szCs w:val="28"/>
          <w:lang w:val="en-US"/>
        </w:rPr>
      </w:pPr>
      <w:r w:rsidRPr="00E94731">
        <w:rPr>
          <w:color w:val="000000" w:themeColor="text1"/>
          <w:szCs w:val="28"/>
          <w:lang w:val="en-US"/>
        </w:rPr>
        <w:t>$stemmer = new LinguaStemRu();</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for ($i=0;$i&lt;count($text1_normal);$i++) {</w:t>
      </w:r>
    </w:p>
    <w:p w:rsidR="00F67A2F" w:rsidRPr="00E94731" w:rsidRDefault="00F67A2F" w:rsidP="00F67A2F">
      <w:pPr>
        <w:rPr>
          <w:color w:val="000000" w:themeColor="text1"/>
          <w:szCs w:val="28"/>
          <w:lang w:val="en-US"/>
        </w:rPr>
      </w:pPr>
      <w:r w:rsidRPr="00E94731">
        <w:rPr>
          <w:color w:val="000000" w:themeColor="text1"/>
          <w:szCs w:val="28"/>
          <w:lang w:val="en-US"/>
        </w:rPr>
        <w:tab/>
        <w:t>$text1_after_stem[]=$stemmer-&gt;stem_text($text1_normal[$i])."&lt;br&gt;";</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for ($i=0;$i&lt;count($text2_normal);$i++) {</w:t>
      </w:r>
    </w:p>
    <w:p w:rsidR="00F67A2F" w:rsidRPr="00E94731" w:rsidRDefault="00F67A2F" w:rsidP="00F67A2F">
      <w:pPr>
        <w:rPr>
          <w:color w:val="000000" w:themeColor="text1"/>
          <w:szCs w:val="28"/>
          <w:lang w:val="en-US"/>
        </w:rPr>
      </w:pPr>
      <w:r w:rsidRPr="00E94731">
        <w:rPr>
          <w:color w:val="000000" w:themeColor="text1"/>
          <w:szCs w:val="28"/>
          <w:lang w:val="en-US"/>
        </w:rPr>
        <w:tab/>
        <w:t>$text2_after_stem[]=$stemmer-&gt;stem_text($text2_normal[$i])."&lt;br&gt;";</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require_once(__DIR__ . '/vendor/autoload.php');</w:t>
      </w:r>
    </w:p>
    <w:p w:rsidR="00F67A2F" w:rsidRPr="00E94731" w:rsidRDefault="00F67A2F" w:rsidP="00F67A2F">
      <w:pPr>
        <w:rPr>
          <w:color w:val="000000" w:themeColor="text1"/>
          <w:szCs w:val="28"/>
          <w:lang w:val="en-US"/>
        </w:rPr>
      </w:pPr>
      <w:r w:rsidRPr="00E94731">
        <w:rPr>
          <w:color w:val="000000" w:themeColor="text1"/>
          <w:szCs w:val="28"/>
          <w:lang w:val="en-US"/>
        </w:rPr>
        <w:t>use FuzzyWuzzy\Fuzz;</w:t>
      </w:r>
    </w:p>
    <w:p w:rsidR="00F67A2F" w:rsidRPr="00E94731" w:rsidRDefault="00F67A2F" w:rsidP="00F67A2F">
      <w:pPr>
        <w:rPr>
          <w:color w:val="000000" w:themeColor="text1"/>
          <w:szCs w:val="28"/>
          <w:lang w:val="en-US"/>
        </w:rPr>
      </w:pPr>
      <w:r w:rsidRPr="00E94731">
        <w:rPr>
          <w:color w:val="000000" w:themeColor="text1"/>
          <w:szCs w:val="28"/>
          <w:lang w:val="en-US"/>
        </w:rPr>
        <w:t>use FuzzyWuzzy\Process;</w:t>
      </w:r>
    </w:p>
    <w:p w:rsidR="00F67A2F" w:rsidRPr="00E94731" w:rsidRDefault="00F67A2F" w:rsidP="00F67A2F">
      <w:pPr>
        <w:rPr>
          <w:color w:val="000000" w:themeColor="text1"/>
          <w:szCs w:val="28"/>
          <w:lang w:val="en-US"/>
        </w:rPr>
      </w:pPr>
      <w:r w:rsidRPr="00E94731">
        <w:rPr>
          <w:color w:val="000000" w:themeColor="text1"/>
          <w:szCs w:val="28"/>
          <w:lang w:val="en-US"/>
        </w:rPr>
        <w:t>$fuzz = new Fuzz();</w:t>
      </w:r>
    </w:p>
    <w:p w:rsidR="00F67A2F" w:rsidRPr="00E94731" w:rsidRDefault="00F67A2F" w:rsidP="00F67A2F">
      <w:pPr>
        <w:rPr>
          <w:color w:val="000000" w:themeColor="text1"/>
          <w:szCs w:val="28"/>
          <w:lang w:val="en-US"/>
        </w:rPr>
      </w:pPr>
      <w:r w:rsidRPr="00E94731">
        <w:rPr>
          <w:color w:val="000000" w:themeColor="text1"/>
          <w:szCs w:val="28"/>
          <w:lang w:val="en-US"/>
        </w:rPr>
        <w:t>$process = new Process($fuzz); // $fuzz is optional here, and can be omitted.</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w:t>
      </w:r>
      <w:r w:rsidRPr="00E94731">
        <w:rPr>
          <w:color w:val="000000" w:themeColor="text1"/>
          <w:szCs w:val="28"/>
        </w:rPr>
        <w:t>подсчёт</w:t>
      </w:r>
      <w:r w:rsidRPr="00E94731">
        <w:rPr>
          <w:color w:val="000000" w:themeColor="text1"/>
          <w:szCs w:val="28"/>
          <w:lang w:val="en-US"/>
        </w:rPr>
        <w:t xml:space="preserve"> </w:t>
      </w:r>
      <w:r w:rsidRPr="00E94731">
        <w:rPr>
          <w:color w:val="000000" w:themeColor="text1"/>
          <w:szCs w:val="28"/>
        </w:rPr>
        <w:t>количества</w:t>
      </w:r>
      <w:r w:rsidRPr="00E94731">
        <w:rPr>
          <w:color w:val="000000" w:themeColor="text1"/>
          <w:szCs w:val="28"/>
          <w:lang w:val="en-US"/>
        </w:rPr>
        <w:t xml:space="preserve"> </w:t>
      </w:r>
      <w:r w:rsidRPr="00E94731">
        <w:rPr>
          <w:color w:val="000000" w:themeColor="text1"/>
          <w:szCs w:val="28"/>
        </w:rPr>
        <w:t>слов</w:t>
      </w:r>
      <w:r w:rsidRPr="00E94731">
        <w:rPr>
          <w:color w:val="000000" w:themeColor="text1"/>
          <w:szCs w:val="28"/>
          <w:lang w:val="en-US"/>
        </w:rPr>
        <w:t xml:space="preserve"> </w:t>
      </w:r>
      <w:r w:rsidRPr="00E94731">
        <w:rPr>
          <w:color w:val="000000" w:themeColor="text1"/>
          <w:szCs w:val="28"/>
        </w:rPr>
        <w:t>в</w:t>
      </w:r>
      <w:r w:rsidRPr="00E94731">
        <w:rPr>
          <w:color w:val="000000" w:themeColor="text1"/>
          <w:szCs w:val="28"/>
          <w:lang w:val="en-US"/>
        </w:rPr>
        <w:t xml:space="preserve"> </w:t>
      </w:r>
      <w:r w:rsidRPr="00E94731">
        <w:rPr>
          <w:color w:val="000000" w:themeColor="text1"/>
          <w:szCs w:val="28"/>
        </w:rPr>
        <w:t>массивах</w:t>
      </w:r>
    </w:p>
    <w:p w:rsidR="00F67A2F" w:rsidRPr="00E94731" w:rsidRDefault="00F67A2F" w:rsidP="00F67A2F">
      <w:pPr>
        <w:rPr>
          <w:color w:val="000000" w:themeColor="text1"/>
          <w:szCs w:val="28"/>
          <w:lang w:val="en-US"/>
        </w:rPr>
      </w:pPr>
      <w:r w:rsidRPr="00E94731">
        <w:rPr>
          <w:color w:val="000000" w:themeColor="text1"/>
          <w:szCs w:val="28"/>
          <w:lang w:val="en-US"/>
        </w:rPr>
        <w:t>for ($i=0;$i&lt;count($text2_normal);$i++) {</w:t>
      </w:r>
    </w:p>
    <w:p w:rsidR="00F67A2F" w:rsidRPr="00E94731" w:rsidRDefault="00F67A2F" w:rsidP="00F67A2F">
      <w:pPr>
        <w:rPr>
          <w:color w:val="000000" w:themeColor="text1"/>
          <w:szCs w:val="28"/>
          <w:lang w:val="en-US"/>
        </w:rPr>
      </w:pPr>
      <w:r w:rsidRPr="00E94731">
        <w:rPr>
          <w:color w:val="000000" w:themeColor="text1"/>
          <w:szCs w:val="28"/>
          <w:lang w:val="en-US"/>
        </w:rPr>
        <w:tab/>
        <w:t>$pieces = explode(" ", $text1[$i]);</w:t>
      </w:r>
    </w:p>
    <w:p w:rsidR="00F67A2F" w:rsidRPr="00E94731" w:rsidRDefault="00F67A2F" w:rsidP="00F67A2F">
      <w:pPr>
        <w:rPr>
          <w:color w:val="000000" w:themeColor="text1"/>
          <w:szCs w:val="28"/>
          <w:lang w:val="en-US"/>
        </w:rPr>
      </w:pPr>
      <w:r w:rsidRPr="00E94731">
        <w:rPr>
          <w:color w:val="000000" w:themeColor="text1"/>
          <w:szCs w:val="28"/>
          <w:lang w:val="en-US"/>
        </w:rPr>
        <w:tab/>
        <w:t>$pieces = array_filter($pieces);</w:t>
      </w:r>
    </w:p>
    <w:p w:rsidR="00F67A2F" w:rsidRPr="00E94731" w:rsidRDefault="00F67A2F" w:rsidP="00F67A2F">
      <w:pPr>
        <w:rPr>
          <w:color w:val="000000" w:themeColor="text1"/>
          <w:szCs w:val="28"/>
          <w:lang w:val="en-US"/>
        </w:rPr>
      </w:pPr>
      <w:r w:rsidRPr="00E94731">
        <w:rPr>
          <w:color w:val="000000" w:themeColor="text1"/>
          <w:szCs w:val="28"/>
          <w:lang w:val="en-US"/>
        </w:rPr>
        <w:tab/>
        <w:t>$wordstat_text1[$i]=count($pieces);</w:t>
      </w:r>
    </w:p>
    <w:p w:rsidR="00F67A2F" w:rsidRPr="00E94731" w:rsidRDefault="00F67A2F" w:rsidP="00F67A2F">
      <w:pPr>
        <w:rPr>
          <w:color w:val="000000" w:themeColor="text1"/>
          <w:szCs w:val="28"/>
          <w:lang w:val="en-US"/>
        </w:rPr>
      </w:pPr>
      <w:r w:rsidRPr="00E94731">
        <w:rPr>
          <w:color w:val="000000" w:themeColor="text1"/>
          <w:szCs w:val="28"/>
          <w:lang w:val="en-US"/>
        </w:rPr>
        <w:tab/>
      </w:r>
    </w:p>
    <w:p w:rsidR="00F67A2F" w:rsidRPr="00E94731" w:rsidRDefault="00F67A2F" w:rsidP="00F67A2F">
      <w:pPr>
        <w:rPr>
          <w:color w:val="000000" w:themeColor="text1"/>
          <w:szCs w:val="28"/>
          <w:lang w:val="en-US"/>
        </w:rPr>
      </w:pPr>
      <w:r w:rsidRPr="00E94731">
        <w:rPr>
          <w:color w:val="000000" w:themeColor="text1"/>
          <w:szCs w:val="28"/>
          <w:lang w:val="en-US"/>
        </w:rPr>
        <w:tab/>
        <w:t>$pieces = explode(" ", $text2[$i]);</w:t>
      </w:r>
    </w:p>
    <w:p w:rsidR="00F67A2F" w:rsidRPr="00E94731" w:rsidRDefault="00F67A2F" w:rsidP="00F67A2F">
      <w:pPr>
        <w:rPr>
          <w:color w:val="000000" w:themeColor="text1"/>
          <w:szCs w:val="28"/>
          <w:lang w:val="en-US"/>
        </w:rPr>
      </w:pPr>
      <w:r w:rsidRPr="00E94731">
        <w:rPr>
          <w:color w:val="000000" w:themeColor="text1"/>
          <w:szCs w:val="28"/>
          <w:lang w:val="en-US"/>
        </w:rPr>
        <w:tab/>
        <w:t>$pieces = array_filter($pieces);</w:t>
      </w:r>
    </w:p>
    <w:p w:rsidR="00F67A2F" w:rsidRPr="00E94731" w:rsidRDefault="00F67A2F" w:rsidP="00F67A2F">
      <w:pPr>
        <w:rPr>
          <w:color w:val="000000" w:themeColor="text1"/>
          <w:szCs w:val="28"/>
          <w:lang w:val="en-US"/>
        </w:rPr>
      </w:pPr>
      <w:r w:rsidRPr="00E94731">
        <w:rPr>
          <w:color w:val="000000" w:themeColor="text1"/>
          <w:szCs w:val="28"/>
          <w:lang w:val="en-US"/>
        </w:rPr>
        <w:tab/>
        <w:t>$wordstat_text2[$i]=count($pieces);</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for ($i=0;$i&lt;count($text2_normal);$i++) {</w:t>
      </w:r>
    </w:p>
    <w:p w:rsidR="00F67A2F" w:rsidRPr="00E94731" w:rsidRDefault="00F67A2F" w:rsidP="00F67A2F">
      <w:pPr>
        <w:rPr>
          <w:color w:val="000000" w:themeColor="text1"/>
          <w:szCs w:val="28"/>
          <w:lang w:val="en-US"/>
        </w:rPr>
      </w:pPr>
      <w:r w:rsidRPr="00E94731">
        <w:rPr>
          <w:color w:val="000000" w:themeColor="text1"/>
          <w:szCs w:val="28"/>
          <w:lang w:val="en-US"/>
        </w:rPr>
        <w:tab/>
        <w:t>similar_text($text1_normal[$i], $text2_normal[$i], $percent);</w:t>
      </w:r>
    </w:p>
    <w:p w:rsidR="00F67A2F" w:rsidRPr="00E94731" w:rsidRDefault="00F67A2F" w:rsidP="00F67A2F">
      <w:pPr>
        <w:rPr>
          <w:color w:val="000000" w:themeColor="text1"/>
          <w:szCs w:val="28"/>
          <w:lang w:val="en-US"/>
        </w:rPr>
      </w:pPr>
      <w:r w:rsidRPr="00E94731">
        <w:rPr>
          <w:color w:val="000000" w:themeColor="text1"/>
          <w:szCs w:val="28"/>
          <w:lang w:val="en-US"/>
        </w:rPr>
        <w:tab/>
        <w:t>$percent=round($percent);</w:t>
      </w:r>
    </w:p>
    <w:p w:rsidR="00F67A2F" w:rsidRPr="00E94731" w:rsidRDefault="00F67A2F" w:rsidP="00F67A2F">
      <w:pPr>
        <w:rPr>
          <w:color w:val="000000" w:themeColor="text1"/>
          <w:szCs w:val="28"/>
          <w:lang w:val="en-US"/>
        </w:rPr>
      </w:pPr>
      <w:r w:rsidRPr="00E94731">
        <w:rPr>
          <w:color w:val="000000" w:themeColor="text1"/>
          <w:szCs w:val="28"/>
          <w:lang w:val="en-US"/>
        </w:rPr>
        <w:tab/>
        <w:t>$similar_text_without_stem[]=$percent;</w:t>
      </w:r>
    </w:p>
    <w:p w:rsidR="00F67A2F" w:rsidRPr="00E94731" w:rsidRDefault="00F67A2F" w:rsidP="00F67A2F">
      <w:pPr>
        <w:rPr>
          <w:color w:val="000000" w:themeColor="text1"/>
          <w:szCs w:val="28"/>
          <w:lang w:val="en-US"/>
        </w:rPr>
      </w:pPr>
      <w:r w:rsidRPr="00E94731">
        <w:rPr>
          <w:color w:val="000000" w:themeColor="text1"/>
          <w:szCs w:val="28"/>
          <w:lang w:val="en-US"/>
        </w:rPr>
        <w:tab/>
        <w:t>$fuzzywuzzy=$fuzz-&gt;tokenSetRatio($text1_normal[$i], $text2_normal[$i]);</w:t>
      </w:r>
    </w:p>
    <w:p w:rsidR="00F67A2F" w:rsidRPr="00E94731" w:rsidRDefault="00F67A2F" w:rsidP="00F67A2F">
      <w:pPr>
        <w:rPr>
          <w:color w:val="000000" w:themeColor="text1"/>
          <w:szCs w:val="28"/>
          <w:lang w:val="en-US"/>
        </w:rPr>
      </w:pPr>
      <w:r w:rsidRPr="00E94731">
        <w:rPr>
          <w:color w:val="000000" w:themeColor="text1"/>
          <w:szCs w:val="28"/>
          <w:lang w:val="en-US"/>
        </w:rPr>
        <w:lastRenderedPageBreak/>
        <w:tab/>
        <w:t>$fuzzywuzzy_text_without_stem[]=$fuzzywuzzy;</w:t>
      </w:r>
    </w:p>
    <w:p w:rsidR="00F67A2F" w:rsidRPr="00E94731" w:rsidRDefault="00F67A2F" w:rsidP="00F67A2F">
      <w:pPr>
        <w:rPr>
          <w:color w:val="000000" w:themeColor="text1"/>
          <w:szCs w:val="28"/>
          <w:lang w:val="en-US"/>
        </w:rPr>
      </w:pPr>
      <w:r w:rsidRPr="00E94731">
        <w:rPr>
          <w:color w:val="000000" w:themeColor="text1"/>
          <w:szCs w:val="28"/>
          <w:lang w:val="en-US"/>
        </w:rPr>
        <w:tab/>
      </w:r>
    </w:p>
    <w:p w:rsidR="00F67A2F" w:rsidRPr="00E94731" w:rsidRDefault="00F67A2F" w:rsidP="00F67A2F">
      <w:pPr>
        <w:rPr>
          <w:color w:val="000000" w:themeColor="text1"/>
          <w:szCs w:val="28"/>
          <w:lang w:val="en-US"/>
        </w:rPr>
      </w:pPr>
      <w:r w:rsidRPr="00E94731">
        <w:rPr>
          <w:color w:val="000000" w:themeColor="text1"/>
          <w:szCs w:val="28"/>
          <w:lang w:val="en-US"/>
        </w:rPr>
        <w:tab/>
        <w:t>similar_text($text1_after_stem[$i], $text2_after_stem[$i], $percent);</w:t>
      </w:r>
    </w:p>
    <w:p w:rsidR="00F67A2F" w:rsidRPr="00E94731" w:rsidRDefault="00F67A2F" w:rsidP="00F67A2F">
      <w:pPr>
        <w:rPr>
          <w:color w:val="000000" w:themeColor="text1"/>
          <w:szCs w:val="28"/>
          <w:lang w:val="en-US"/>
        </w:rPr>
      </w:pPr>
      <w:r w:rsidRPr="00E94731">
        <w:rPr>
          <w:color w:val="000000" w:themeColor="text1"/>
          <w:szCs w:val="28"/>
          <w:lang w:val="en-US"/>
        </w:rPr>
        <w:tab/>
        <w:t>$percent=round($percent);</w:t>
      </w:r>
    </w:p>
    <w:p w:rsidR="00F67A2F" w:rsidRPr="00E94731" w:rsidRDefault="00F67A2F" w:rsidP="00F67A2F">
      <w:pPr>
        <w:rPr>
          <w:color w:val="000000" w:themeColor="text1"/>
          <w:szCs w:val="28"/>
          <w:lang w:val="en-US"/>
        </w:rPr>
      </w:pPr>
      <w:r w:rsidRPr="00E94731">
        <w:rPr>
          <w:color w:val="000000" w:themeColor="text1"/>
          <w:szCs w:val="28"/>
          <w:lang w:val="en-US"/>
        </w:rPr>
        <w:tab/>
        <w:t>$similar_text_with_stem[]=$percent;</w:t>
      </w:r>
    </w:p>
    <w:p w:rsidR="00F67A2F" w:rsidRPr="00E94731" w:rsidRDefault="00F67A2F" w:rsidP="00F67A2F">
      <w:pPr>
        <w:rPr>
          <w:color w:val="000000" w:themeColor="text1"/>
          <w:szCs w:val="28"/>
          <w:lang w:val="en-US"/>
        </w:rPr>
      </w:pPr>
      <w:r w:rsidRPr="00E94731">
        <w:rPr>
          <w:color w:val="000000" w:themeColor="text1"/>
          <w:szCs w:val="28"/>
          <w:lang w:val="en-US"/>
        </w:rPr>
        <w:tab/>
        <w:t>$fuzzywuzzy=$fuzz-&gt;tokenSetRatio($text1_after_stem[$i], $text2_after_stem[$i]);</w:t>
      </w:r>
    </w:p>
    <w:p w:rsidR="00F67A2F" w:rsidRPr="00E94731" w:rsidRDefault="00F67A2F" w:rsidP="00F67A2F">
      <w:pPr>
        <w:rPr>
          <w:color w:val="000000" w:themeColor="text1"/>
          <w:szCs w:val="28"/>
          <w:lang w:val="en-US"/>
        </w:rPr>
      </w:pPr>
      <w:r w:rsidRPr="00E94731">
        <w:rPr>
          <w:color w:val="000000" w:themeColor="text1"/>
          <w:szCs w:val="28"/>
          <w:lang w:val="en-US"/>
        </w:rPr>
        <w:tab/>
        <w:t>$fuzzywuzzy_text_with_stem[]=$fuzzywuzzy;</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echo "&lt;table border=1&gt;";</w:t>
      </w:r>
    </w:p>
    <w:p w:rsidR="00F67A2F" w:rsidRPr="00E94731" w:rsidRDefault="00F67A2F" w:rsidP="00F67A2F">
      <w:pPr>
        <w:rPr>
          <w:color w:val="000000" w:themeColor="text1"/>
          <w:szCs w:val="28"/>
          <w:lang w:val="en-US"/>
        </w:rPr>
      </w:pPr>
      <w:r w:rsidRPr="00E94731">
        <w:rPr>
          <w:color w:val="000000" w:themeColor="text1"/>
          <w:szCs w:val="28"/>
          <w:lang w:val="en-US"/>
        </w:rPr>
        <w:t>echo "&lt;tr&gt;";</w:t>
      </w:r>
    </w:p>
    <w:p w:rsidR="00F67A2F" w:rsidRPr="00E94731" w:rsidRDefault="00F67A2F" w:rsidP="00F67A2F">
      <w:pPr>
        <w:rPr>
          <w:color w:val="000000" w:themeColor="text1"/>
          <w:szCs w:val="28"/>
          <w:lang w:val="en-US"/>
        </w:rPr>
      </w:pPr>
      <w:r w:rsidRPr="00E94731">
        <w:rPr>
          <w:color w:val="000000" w:themeColor="text1"/>
          <w:szCs w:val="28"/>
          <w:lang w:val="en-US"/>
        </w:rPr>
        <w:tab/>
        <w:t>echo "&lt;td&gt;№&lt;/td&gt;";</w:t>
      </w:r>
    </w:p>
    <w:p w:rsidR="00F67A2F" w:rsidRPr="00E94731" w:rsidRDefault="00F67A2F" w:rsidP="00F67A2F">
      <w:pPr>
        <w:rPr>
          <w:color w:val="000000" w:themeColor="text1"/>
          <w:szCs w:val="28"/>
          <w:lang w:val="en-US"/>
        </w:rPr>
      </w:pPr>
      <w:r w:rsidRPr="00E94731">
        <w:rPr>
          <w:color w:val="000000" w:themeColor="text1"/>
          <w:szCs w:val="28"/>
          <w:lang w:val="en-US"/>
        </w:rPr>
        <w:tab/>
        <w:t>echo "&lt;td width='40%'&gt;1 line / 1 c</w:t>
      </w:r>
      <w:r w:rsidRPr="00E94731">
        <w:rPr>
          <w:color w:val="000000" w:themeColor="text1"/>
          <w:szCs w:val="28"/>
        </w:rPr>
        <w:t>трока</w:t>
      </w:r>
      <w:r w:rsidRPr="00E94731">
        <w:rPr>
          <w:color w:val="000000" w:themeColor="text1"/>
          <w:szCs w:val="28"/>
          <w:lang w:val="en-US"/>
        </w:rPr>
        <w:t xml:space="preserve">&lt;/td&gt;"; </w:t>
      </w:r>
    </w:p>
    <w:p w:rsidR="00F67A2F" w:rsidRPr="00E94731" w:rsidRDefault="00F67A2F" w:rsidP="00F67A2F">
      <w:pPr>
        <w:rPr>
          <w:color w:val="000000" w:themeColor="text1"/>
          <w:szCs w:val="28"/>
          <w:lang w:val="en-US"/>
        </w:rPr>
      </w:pPr>
      <w:r w:rsidRPr="00E94731">
        <w:rPr>
          <w:color w:val="000000" w:themeColor="text1"/>
          <w:szCs w:val="28"/>
          <w:lang w:val="en-US"/>
        </w:rPr>
        <w:tab/>
        <w:t>echo "&lt;td width='40%'&gt;2 line / 2 c</w:t>
      </w:r>
      <w:r w:rsidRPr="00E94731">
        <w:rPr>
          <w:color w:val="000000" w:themeColor="text1"/>
          <w:szCs w:val="28"/>
        </w:rPr>
        <w:t>трока</w:t>
      </w:r>
      <w:r w:rsidRPr="00E94731">
        <w:rPr>
          <w:color w:val="000000" w:themeColor="text1"/>
          <w:szCs w:val="28"/>
          <w:lang w:val="en-US"/>
        </w:rPr>
        <w:t>&lt;/td&gt;";</w:t>
      </w:r>
    </w:p>
    <w:p w:rsidR="00F67A2F" w:rsidRPr="00E94731" w:rsidRDefault="00F67A2F" w:rsidP="00F67A2F">
      <w:pPr>
        <w:rPr>
          <w:color w:val="000000" w:themeColor="text1"/>
          <w:szCs w:val="28"/>
          <w:lang w:val="en-US"/>
        </w:rPr>
      </w:pPr>
      <w:r w:rsidRPr="00E94731">
        <w:rPr>
          <w:color w:val="000000" w:themeColor="text1"/>
          <w:szCs w:val="28"/>
          <w:lang w:val="en-US"/>
        </w:rPr>
        <w:tab/>
        <w:t>echo "&lt;td&gt;Untranslated / omitted words&lt;br&gt;</w:t>
      </w:r>
      <w:r w:rsidRPr="00E94731">
        <w:rPr>
          <w:color w:val="000000" w:themeColor="text1"/>
          <w:szCs w:val="28"/>
        </w:rPr>
        <w:t>Непереведенные</w:t>
      </w:r>
      <w:r w:rsidRPr="00E94731">
        <w:rPr>
          <w:color w:val="000000" w:themeColor="text1"/>
          <w:szCs w:val="28"/>
          <w:lang w:val="en-US"/>
        </w:rPr>
        <w:t xml:space="preserve"> / </w:t>
      </w:r>
      <w:r w:rsidRPr="00E94731">
        <w:rPr>
          <w:color w:val="000000" w:themeColor="text1"/>
          <w:szCs w:val="28"/>
        </w:rPr>
        <w:t>опущенные</w:t>
      </w:r>
      <w:r w:rsidRPr="00E94731">
        <w:rPr>
          <w:color w:val="000000" w:themeColor="text1"/>
          <w:szCs w:val="28"/>
          <w:lang w:val="en-US"/>
        </w:rPr>
        <w:t xml:space="preserve"> </w:t>
      </w:r>
      <w:r w:rsidRPr="00E94731">
        <w:rPr>
          <w:color w:val="000000" w:themeColor="text1"/>
          <w:szCs w:val="28"/>
        </w:rPr>
        <w:t>слова</w:t>
      </w:r>
      <w:r w:rsidRPr="00E94731">
        <w:rPr>
          <w:color w:val="000000" w:themeColor="text1"/>
          <w:szCs w:val="28"/>
          <w:lang w:val="en-US"/>
        </w:rPr>
        <w:t>&lt;/td&gt;";</w:t>
      </w:r>
    </w:p>
    <w:p w:rsidR="00F67A2F" w:rsidRPr="00E94731" w:rsidRDefault="00F67A2F" w:rsidP="00F67A2F">
      <w:pPr>
        <w:rPr>
          <w:color w:val="000000" w:themeColor="text1"/>
          <w:szCs w:val="28"/>
          <w:lang w:val="en-US"/>
        </w:rPr>
      </w:pPr>
      <w:r w:rsidRPr="00E94731">
        <w:rPr>
          <w:color w:val="000000" w:themeColor="text1"/>
          <w:szCs w:val="28"/>
          <w:lang w:val="en-US"/>
        </w:rPr>
        <w:tab/>
        <w:t>echo "&lt;td&gt;Unnecessary words &lt;br&gt;</w:t>
      </w:r>
      <w:r w:rsidRPr="00E94731">
        <w:rPr>
          <w:color w:val="000000" w:themeColor="text1"/>
          <w:szCs w:val="28"/>
        </w:rPr>
        <w:t>Лишние</w:t>
      </w:r>
      <w:r w:rsidRPr="00E94731">
        <w:rPr>
          <w:color w:val="000000" w:themeColor="text1"/>
          <w:szCs w:val="28"/>
          <w:lang w:val="en-US"/>
        </w:rPr>
        <w:t xml:space="preserve"> </w:t>
      </w:r>
      <w:r w:rsidRPr="00E94731">
        <w:rPr>
          <w:color w:val="000000" w:themeColor="text1"/>
          <w:szCs w:val="28"/>
        </w:rPr>
        <w:t>слова</w:t>
      </w:r>
      <w:r w:rsidRPr="00E94731">
        <w:rPr>
          <w:color w:val="000000" w:themeColor="text1"/>
          <w:szCs w:val="28"/>
          <w:lang w:val="en-US"/>
        </w:rPr>
        <w:t>&lt;/td&gt;";</w:t>
      </w:r>
    </w:p>
    <w:p w:rsidR="00F67A2F" w:rsidRPr="00E94731" w:rsidRDefault="00F67A2F" w:rsidP="00F67A2F">
      <w:pPr>
        <w:rPr>
          <w:color w:val="000000" w:themeColor="text1"/>
          <w:szCs w:val="28"/>
          <w:lang w:val="en-US"/>
        </w:rPr>
      </w:pPr>
      <w:r w:rsidRPr="00E94731">
        <w:rPr>
          <w:color w:val="000000" w:themeColor="text1"/>
          <w:szCs w:val="28"/>
          <w:lang w:val="en-US"/>
        </w:rPr>
        <w:tab/>
        <w:t>echo "&lt;td&gt;Wrong word endings&lt;br&gt;</w:t>
      </w:r>
      <w:r w:rsidRPr="00E94731">
        <w:rPr>
          <w:color w:val="000000" w:themeColor="text1"/>
          <w:szCs w:val="28"/>
        </w:rPr>
        <w:t>Неправильные</w:t>
      </w:r>
      <w:r w:rsidRPr="00E94731">
        <w:rPr>
          <w:color w:val="000000" w:themeColor="text1"/>
          <w:szCs w:val="28"/>
          <w:lang w:val="en-US"/>
        </w:rPr>
        <w:t xml:space="preserve"> </w:t>
      </w:r>
      <w:r w:rsidRPr="00E94731">
        <w:rPr>
          <w:color w:val="000000" w:themeColor="text1"/>
          <w:szCs w:val="28"/>
        </w:rPr>
        <w:t>окончания</w:t>
      </w:r>
      <w:r w:rsidRPr="00E94731">
        <w:rPr>
          <w:color w:val="000000" w:themeColor="text1"/>
          <w:szCs w:val="28"/>
          <w:lang w:val="en-US"/>
        </w:rPr>
        <w:t xml:space="preserve"> </w:t>
      </w:r>
      <w:r w:rsidRPr="00E94731">
        <w:rPr>
          <w:color w:val="000000" w:themeColor="text1"/>
          <w:szCs w:val="28"/>
        </w:rPr>
        <w:t>слов</w:t>
      </w:r>
      <w:r w:rsidRPr="00E94731">
        <w:rPr>
          <w:color w:val="000000" w:themeColor="text1"/>
          <w:szCs w:val="28"/>
          <w:lang w:val="en-US"/>
        </w:rPr>
        <w:t>&lt;/td&gt;";</w:t>
      </w:r>
    </w:p>
    <w:p w:rsidR="00F67A2F" w:rsidRPr="00E94731" w:rsidRDefault="00F67A2F" w:rsidP="00F67A2F">
      <w:pPr>
        <w:rPr>
          <w:color w:val="000000" w:themeColor="text1"/>
          <w:szCs w:val="28"/>
          <w:lang w:val="en-US"/>
        </w:rPr>
      </w:pPr>
      <w:r w:rsidRPr="00E94731">
        <w:rPr>
          <w:color w:val="000000" w:themeColor="text1"/>
          <w:szCs w:val="28"/>
          <w:lang w:val="en-US"/>
        </w:rPr>
        <w:tab/>
        <w:t xml:space="preserve">echo "&lt;td&gt;Incorrect translation (uncritical)&lt;br&gt; </w:t>
      </w:r>
      <w:r w:rsidRPr="00E94731">
        <w:rPr>
          <w:color w:val="000000" w:themeColor="text1"/>
          <w:szCs w:val="28"/>
        </w:rPr>
        <w:t>Неправильный</w:t>
      </w:r>
      <w:r w:rsidRPr="00E94731">
        <w:rPr>
          <w:color w:val="000000" w:themeColor="text1"/>
          <w:szCs w:val="28"/>
          <w:lang w:val="en-US"/>
        </w:rPr>
        <w:t xml:space="preserve"> </w:t>
      </w:r>
      <w:r w:rsidRPr="00E94731">
        <w:rPr>
          <w:color w:val="000000" w:themeColor="text1"/>
          <w:szCs w:val="28"/>
        </w:rPr>
        <w:t>перевод</w:t>
      </w:r>
      <w:r w:rsidRPr="00E94731">
        <w:rPr>
          <w:color w:val="000000" w:themeColor="text1"/>
          <w:szCs w:val="28"/>
          <w:lang w:val="en-US"/>
        </w:rPr>
        <w:t xml:space="preserve"> (</w:t>
      </w:r>
      <w:r w:rsidRPr="00E94731">
        <w:rPr>
          <w:color w:val="000000" w:themeColor="text1"/>
          <w:szCs w:val="28"/>
        </w:rPr>
        <w:t>некритичный</w:t>
      </w:r>
      <w:r w:rsidRPr="00E94731">
        <w:rPr>
          <w:color w:val="000000" w:themeColor="text1"/>
          <w:szCs w:val="28"/>
          <w:lang w:val="en-US"/>
        </w:rPr>
        <w:t>)&lt;/td&gt;";</w:t>
      </w:r>
    </w:p>
    <w:p w:rsidR="00F67A2F" w:rsidRPr="00E94731" w:rsidRDefault="00F67A2F" w:rsidP="00F67A2F">
      <w:pPr>
        <w:rPr>
          <w:color w:val="000000" w:themeColor="text1"/>
          <w:szCs w:val="28"/>
          <w:lang w:val="en-US"/>
        </w:rPr>
      </w:pPr>
      <w:r w:rsidRPr="00E94731">
        <w:rPr>
          <w:color w:val="000000" w:themeColor="text1"/>
          <w:szCs w:val="28"/>
          <w:lang w:val="en-US"/>
        </w:rPr>
        <w:tab/>
        <w:t xml:space="preserve">echo "&lt;td&gt;Incorrect translation (critical)&lt;br&gt; </w:t>
      </w:r>
      <w:r w:rsidRPr="00E94731">
        <w:rPr>
          <w:color w:val="000000" w:themeColor="text1"/>
          <w:szCs w:val="28"/>
        </w:rPr>
        <w:t>Неправильный</w:t>
      </w:r>
      <w:r w:rsidRPr="00E94731">
        <w:rPr>
          <w:color w:val="000000" w:themeColor="text1"/>
          <w:szCs w:val="28"/>
          <w:lang w:val="en-US"/>
        </w:rPr>
        <w:t xml:space="preserve"> </w:t>
      </w:r>
      <w:r w:rsidRPr="00E94731">
        <w:rPr>
          <w:color w:val="000000" w:themeColor="text1"/>
          <w:szCs w:val="28"/>
        </w:rPr>
        <w:t>перевод</w:t>
      </w:r>
      <w:r w:rsidRPr="00E94731">
        <w:rPr>
          <w:color w:val="000000" w:themeColor="text1"/>
          <w:szCs w:val="28"/>
          <w:lang w:val="en-US"/>
        </w:rPr>
        <w:t xml:space="preserve"> (</w:t>
      </w:r>
      <w:r w:rsidRPr="00E94731">
        <w:rPr>
          <w:color w:val="000000" w:themeColor="text1"/>
          <w:szCs w:val="28"/>
        </w:rPr>
        <w:t>критичный</w:t>
      </w:r>
      <w:r w:rsidRPr="00E94731">
        <w:rPr>
          <w:color w:val="000000" w:themeColor="text1"/>
          <w:szCs w:val="28"/>
          <w:lang w:val="en-US"/>
        </w:rPr>
        <w:t>)&lt;/td&gt;";</w:t>
      </w:r>
    </w:p>
    <w:p w:rsidR="00F67A2F" w:rsidRPr="00E94731" w:rsidRDefault="00F67A2F" w:rsidP="00F67A2F">
      <w:pPr>
        <w:rPr>
          <w:color w:val="000000" w:themeColor="text1"/>
          <w:szCs w:val="28"/>
        </w:rPr>
      </w:pPr>
      <w:r w:rsidRPr="00E94731">
        <w:rPr>
          <w:color w:val="000000" w:themeColor="text1"/>
          <w:szCs w:val="28"/>
          <w:lang w:val="en-US"/>
        </w:rPr>
        <w:tab/>
      </w:r>
      <w:r w:rsidRPr="00E94731">
        <w:rPr>
          <w:color w:val="000000" w:themeColor="text1"/>
          <w:szCs w:val="28"/>
        </w:rPr>
        <w:t>echo "&lt;td&gt;Wrong word order &lt;br&gt; Неправильный порядок слов&lt;/td&gt;";</w:t>
      </w:r>
    </w:p>
    <w:p w:rsidR="00F67A2F" w:rsidRPr="00E94731" w:rsidRDefault="00F67A2F" w:rsidP="00F67A2F">
      <w:pPr>
        <w:rPr>
          <w:color w:val="000000" w:themeColor="text1"/>
          <w:szCs w:val="28"/>
          <w:lang w:val="en-US"/>
        </w:rPr>
      </w:pPr>
      <w:r w:rsidRPr="00E94731">
        <w:rPr>
          <w:color w:val="000000" w:themeColor="text1"/>
          <w:szCs w:val="28"/>
        </w:rPr>
        <w:tab/>
      </w:r>
      <w:r w:rsidRPr="00E94731">
        <w:rPr>
          <w:color w:val="000000" w:themeColor="text1"/>
          <w:szCs w:val="28"/>
          <w:lang w:val="en-US"/>
        </w:rPr>
        <w:t xml:space="preserve">echo "&lt;td&gt;Punctuation Mistakes &lt;br&gt; </w:t>
      </w:r>
      <w:r w:rsidRPr="00E94731">
        <w:rPr>
          <w:color w:val="000000" w:themeColor="text1"/>
          <w:szCs w:val="28"/>
        </w:rPr>
        <w:t>Ошибки</w:t>
      </w:r>
      <w:r w:rsidRPr="00E94731">
        <w:rPr>
          <w:color w:val="000000" w:themeColor="text1"/>
          <w:szCs w:val="28"/>
          <w:lang w:val="en-US"/>
        </w:rPr>
        <w:t xml:space="preserve"> </w:t>
      </w:r>
      <w:r w:rsidRPr="00E94731">
        <w:rPr>
          <w:color w:val="000000" w:themeColor="text1"/>
          <w:szCs w:val="28"/>
        </w:rPr>
        <w:t>пунктуации</w:t>
      </w:r>
      <w:r w:rsidRPr="00E94731">
        <w:rPr>
          <w:color w:val="000000" w:themeColor="text1"/>
          <w:szCs w:val="28"/>
          <w:lang w:val="en-US"/>
        </w:rPr>
        <w:t>&lt;/td&gt;";</w:t>
      </w:r>
    </w:p>
    <w:p w:rsidR="00F67A2F" w:rsidRPr="00E94731" w:rsidRDefault="00F67A2F" w:rsidP="00F67A2F">
      <w:pPr>
        <w:rPr>
          <w:color w:val="000000" w:themeColor="text1"/>
          <w:szCs w:val="28"/>
          <w:lang w:val="en-US"/>
        </w:rPr>
      </w:pPr>
      <w:r w:rsidRPr="00E94731">
        <w:rPr>
          <w:color w:val="000000" w:themeColor="text1"/>
          <w:szCs w:val="28"/>
          <w:lang w:val="en-US"/>
        </w:rPr>
        <w:tab/>
        <w:t>echo "&lt;td&gt;similar_ text_ without_ stem&lt;/td&gt;";</w:t>
      </w:r>
    </w:p>
    <w:p w:rsidR="00F67A2F" w:rsidRPr="00E94731" w:rsidRDefault="00F67A2F" w:rsidP="00F67A2F">
      <w:pPr>
        <w:rPr>
          <w:color w:val="000000" w:themeColor="text1"/>
          <w:szCs w:val="28"/>
          <w:lang w:val="en-US"/>
        </w:rPr>
      </w:pPr>
      <w:r w:rsidRPr="00E94731">
        <w:rPr>
          <w:color w:val="000000" w:themeColor="text1"/>
          <w:szCs w:val="28"/>
          <w:lang w:val="en-US"/>
        </w:rPr>
        <w:t>echo "&lt;/tr&gt;";</w:t>
      </w:r>
    </w:p>
    <w:p w:rsidR="00F67A2F" w:rsidRPr="00E94731" w:rsidRDefault="00F67A2F" w:rsidP="00F67A2F">
      <w:pPr>
        <w:rPr>
          <w:color w:val="000000" w:themeColor="text1"/>
          <w:szCs w:val="28"/>
          <w:lang w:val="en-US"/>
        </w:rPr>
      </w:pPr>
      <w:r w:rsidRPr="00E94731">
        <w:rPr>
          <w:color w:val="000000" w:themeColor="text1"/>
          <w:szCs w:val="28"/>
          <w:lang w:val="en-US"/>
        </w:rPr>
        <w:t>for ($i=0;$i&lt;count($similar_text_without_stem);$i++) {</w:t>
      </w:r>
    </w:p>
    <w:p w:rsidR="00F67A2F" w:rsidRPr="00E94731" w:rsidRDefault="00F67A2F" w:rsidP="00F67A2F">
      <w:pPr>
        <w:rPr>
          <w:color w:val="000000" w:themeColor="text1"/>
          <w:szCs w:val="28"/>
          <w:lang w:val="en-US"/>
        </w:rPr>
      </w:pPr>
      <w:r w:rsidRPr="00E94731">
        <w:rPr>
          <w:color w:val="000000" w:themeColor="text1"/>
          <w:szCs w:val="28"/>
          <w:lang w:val="en-US"/>
        </w:rPr>
        <w:tab/>
        <w:t>$j=$i+1;</w:t>
      </w:r>
    </w:p>
    <w:p w:rsidR="00F67A2F" w:rsidRPr="00E94731" w:rsidRDefault="00F67A2F" w:rsidP="00F67A2F">
      <w:pPr>
        <w:rPr>
          <w:color w:val="000000" w:themeColor="text1"/>
          <w:szCs w:val="28"/>
          <w:lang w:val="en-US"/>
        </w:rPr>
      </w:pPr>
      <w:r w:rsidRPr="00E94731">
        <w:rPr>
          <w:color w:val="000000" w:themeColor="text1"/>
          <w:szCs w:val="28"/>
          <w:lang w:val="en-US"/>
        </w:rPr>
        <w:tab/>
        <w:t>echo "&lt;tr&gt;";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echo "&lt;td&gt;".$j."&lt;/td&gt;";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echo "&lt;td&gt;";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"1) ".$text1[$i];</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"&lt;/td&gt;&lt;td&gt;";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"2) ".$text2[$i]."&lt;br&gt;";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echo "&lt;/td&gt;";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if ($similar_text_without_stem[$i]==100) {</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"&lt;td&gt;0&lt;/td&gt;";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"&lt;td&gt;0&lt;/td&gt;";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"&lt;td&gt;0&lt;/td&gt;";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"&lt;td&gt;0&lt;/td&gt;";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"&lt;td&gt;0&lt;/td&gt;";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"&lt;td&gt;0&lt;/td&gt;";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"&lt;td&gt;0&lt;/td&gt;";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w:t>
      </w:r>
    </w:p>
    <w:p w:rsidR="00F67A2F" w:rsidRPr="00E94731" w:rsidRDefault="00F67A2F" w:rsidP="00F67A2F">
      <w:pPr>
        <w:rPr>
          <w:color w:val="000000" w:themeColor="text1"/>
          <w:szCs w:val="28"/>
          <w:lang w:val="en-US"/>
        </w:rPr>
      </w:pPr>
      <w:r w:rsidRPr="00E94731">
        <w:rPr>
          <w:color w:val="000000" w:themeColor="text1"/>
          <w:szCs w:val="28"/>
          <w:lang w:val="en-US"/>
        </w:rPr>
        <w:lastRenderedPageBreak/>
        <w:tab/>
      </w:r>
      <w:r w:rsidRPr="00E94731">
        <w:rPr>
          <w:color w:val="000000" w:themeColor="text1"/>
          <w:szCs w:val="28"/>
          <w:lang w:val="en-US"/>
        </w:rPr>
        <w:tab/>
        <w:t>else {</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 xml:space="preserve">echo "&lt;td&gt; &lt;/td&gt;"; </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"&lt;td&gt; &lt;/td&gt;";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"&lt;td&gt; &lt;/td&gt;";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"&lt;td&gt; &lt;/td&gt;";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"&lt;td&gt; &lt;/td&gt;";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"&lt;td&gt; &lt;/td&gt;";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r>
      <w:r w:rsidRPr="00E94731">
        <w:rPr>
          <w:color w:val="000000" w:themeColor="text1"/>
          <w:szCs w:val="28"/>
          <w:lang w:val="en-US"/>
        </w:rPr>
        <w:tab/>
        <w:t>echo "&lt;td&gt; &lt;/td&gt;";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w:t>
      </w:r>
    </w:p>
    <w:p w:rsidR="00F67A2F" w:rsidRPr="00E94731" w:rsidRDefault="00F67A2F" w:rsidP="00F67A2F">
      <w:pPr>
        <w:rPr>
          <w:color w:val="000000" w:themeColor="text1"/>
          <w:szCs w:val="28"/>
          <w:lang w:val="en-US"/>
        </w:rPr>
      </w:pPr>
      <w:r w:rsidRPr="00E94731">
        <w:rPr>
          <w:color w:val="000000" w:themeColor="text1"/>
          <w:szCs w:val="28"/>
          <w:lang w:val="en-US"/>
        </w:rPr>
        <w:tab/>
      </w:r>
      <w:r w:rsidRPr="00E94731">
        <w:rPr>
          <w:color w:val="000000" w:themeColor="text1"/>
          <w:szCs w:val="28"/>
          <w:lang w:val="en-US"/>
        </w:rPr>
        <w:tab/>
        <w:t>echo "&lt;td&gt;".$similar_text_without_stem[$i]."&lt;/td&gt;";</w:t>
      </w:r>
    </w:p>
    <w:p w:rsidR="00F67A2F" w:rsidRPr="00E94731" w:rsidRDefault="00F67A2F" w:rsidP="00F67A2F">
      <w:pPr>
        <w:rPr>
          <w:color w:val="000000" w:themeColor="text1"/>
          <w:szCs w:val="28"/>
          <w:lang w:val="en-US"/>
        </w:rPr>
      </w:pPr>
      <w:r w:rsidRPr="00E94731">
        <w:rPr>
          <w:color w:val="000000" w:themeColor="text1"/>
          <w:szCs w:val="28"/>
          <w:lang w:val="en-US"/>
        </w:rPr>
        <w:tab/>
        <w:t>echo "&lt;/tr&gt;";</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echo "&lt;/table&gt;";</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 xml:space="preserve">echo 'Script execution time / </w:t>
      </w:r>
      <w:r w:rsidRPr="00E94731">
        <w:rPr>
          <w:color w:val="000000" w:themeColor="text1"/>
          <w:szCs w:val="28"/>
        </w:rPr>
        <w:t>Время</w:t>
      </w:r>
      <w:r w:rsidRPr="00E94731">
        <w:rPr>
          <w:color w:val="000000" w:themeColor="text1"/>
          <w:szCs w:val="28"/>
          <w:lang w:val="en-US"/>
        </w:rPr>
        <w:t xml:space="preserve"> </w:t>
      </w:r>
      <w:r w:rsidRPr="00E94731">
        <w:rPr>
          <w:color w:val="000000" w:themeColor="text1"/>
          <w:szCs w:val="28"/>
        </w:rPr>
        <w:t>выполнения</w:t>
      </w:r>
      <w:r w:rsidRPr="00E94731">
        <w:rPr>
          <w:color w:val="000000" w:themeColor="text1"/>
          <w:szCs w:val="28"/>
          <w:lang w:val="en-US"/>
        </w:rPr>
        <w:t xml:space="preserve"> </w:t>
      </w:r>
      <w:r w:rsidRPr="00E94731">
        <w:rPr>
          <w:color w:val="000000" w:themeColor="text1"/>
          <w:szCs w:val="28"/>
        </w:rPr>
        <w:t>скрипта</w:t>
      </w:r>
      <w:r w:rsidRPr="00E94731">
        <w:rPr>
          <w:color w:val="000000" w:themeColor="text1"/>
          <w:szCs w:val="28"/>
          <w:lang w:val="en-US"/>
        </w:rPr>
        <w:t xml:space="preserve">: '.round(microtime(true) - $start, 4).' </w:t>
      </w:r>
      <w:r w:rsidRPr="00E94731">
        <w:rPr>
          <w:color w:val="000000" w:themeColor="text1"/>
          <w:szCs w:val="28"/>
        </w:rPr>
        <w:t>сек</w:t>
      </w:r>
      <w:r w:rsidRPr="00E94731">
        <w:rPr>
          <w:color w:val="000000" w:themeColor="text1"/>
          <w:szCs w:val="28"/>
          <w:lang w:val="en-US"/>
        </w:rPr>
        <w:t>.';</w:t>
      </w:r>
    </w:p>
    <w:p w:rsidR="00F67A2F" w:rsidRPr="00E94731" w:rsidRDefault="00F67A2F" w:rsidP="00F67A2F">
      <w:pPr>
        <w:rPr>
          <w:color w:val="000000" w:themeColor="text1"/>
          <w:szCs w:val="28"/>
        </w:rPr>
      </w:pPr>
      <w:r w:rsidRPr="00E94731">
        <w:rPr>
          <w:color w:val="000000" w:themeColor="text1"/>
          <w:szCs w:val="28"/>
        </w:rPr>
        <w:t>?&gt;</w:t>
      </w: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r w:rsidRPr="00E94731">
        <w:rPr>
          <w:color w:val="000000" w:themeColor="text1"/>
          <w:szCs w:val="28"/>
        </w:rPr>
        <w:t>&lt;/p&gt;</w:t>
      </w:r>
    </w:p>
    <w:p w:rsidR="00F67A2F" w:rsidRPr="00E94731" w:rsidRDefault="00F67A2F" w:rsidP="00F67A2F">
      <w:pPr>
        <w:rPr>
          <w:color w:val="000000" w:themeColor="text1"/>
          <w:szCs w:val="28"/>
        </w:rPr>
      </w:pPr>
      <w:r w:rsidRPr="00E94731">
        <w:rPr>
          <w:color w:val="000000" w:themeColor="text1"/>
          <w:szCs w:val="28"/>
        </w:rPr>
        <w:t xml:space="preserve"> &lt;/body&gt;</w:t>
      </w:r>
    </w:p>
    <w:p w:rsidR="00F67A2F" w:rsidRPr="00E94731" w:rsidRDefault="00F67A2F" w:rsidP="00F67A2F">
      <w:pPr>
        <w:rPr>
          <w:color w:val="000000" w:themeColor="text1"/>
          <w:szCs w:val="28"/>
        </w:rPr>
      </w:pPr>
      <w:r w:rsidRPr="00E94731">
        <w:rPr>
          <w:color w:val="000000" w:themeColor="text1"/>
          <w:szCs w:val="28"/>
        </w:rPr>
        <w:t>&lt;/html&gt;</w:t>
      </w:r>
    </w:p>
    <w:p w:rsidR="00F67A2F" w:rsidRPr="00E94731" w:rsidRDefault="00F67A2F" w:rsidP="00F67A2F">
      <w:pPr>
        <w:spacing w:after="160" w:line="259" w:lineRule="auto"/>
        <w:ind w:firstLine="0"/>
        <w:jc w:val="left"/>
        <w:rPr>
          <w:color w:val="000000" w:themeColor="text1"/>
          <w:szCs w:val="28"/>
        </w:rPr>
      </w:pPr>
      <w:r w:rsidRPr="00E94731">
        <w:rPr>
          <w:color w:val="000000" w:themeColor="text1"/>
          <w:szCs w:val="28"/>
        </w:rPr>
        <w:br w:type="page"/>
      </w:r>
    </w:p>
    <w:p w:rsidR="00F67A2F" w:rsidRPr="00E94731" w:rsidRDefault="00F67A2F" w:rsidP="00F67A2F">
      <w:pPr>
        <w:pStyle w:val="afa"/>
        <w:numPr>
          <w:ilvl w:val="0"/>
          <w:numId w:val="0"/>
        </w:numPr>
        <w:ind w:left="567"/>
        <w:jc w:val="center"/>
        <w:rPr>
          <w:rFonts w:cs="Times New Roman"/>
        </w:rPr>
      </w:pPr>
      <w:bookmarkStart w:id="34" w:name="_Toc87232040"/>
      <w:r w:rsidRPr="00E94731">
        <w:rPr>
          <w:rFonts w:cs="Times New Roman"/>
        </w:rPr>
        <w:lastRenderedPageBreak/>
        <w:t xml:space="preserve">ПРИЛОЖЕНИЕ </w:t>
      </w:r>
      <w:r w:rsidR="00B43903" w:rsidRPr="00E94731">
        <w:rPr>
          <w:rFonts w:cs="Times New Roman"/>
        </w:rPr>
        <w:t>Г</w:t>
      </w:r>
      <w:bookmarkEnd w:id="34"/>
    </w:p>
    <w:p w:rsidR="00F67A2F" w:rsidRPr="0018763E" w:rsidRDefault="0018763E" w:rsidP="0018763E">
      <w:pPr>
        <w:pStyle w:val="afa"/>
        <w:numPr>
          <w:ilvl w:val="0"/>
          <w:numId w:val="0"/>
        </w:numPr>
        <w:ind w:left="567"/>
        <w:jc w:val="center"/>
        <w:rPr>
          <w:b w:val="0"/>
        </w:rPr>
      </w:pPr>
      <w:bookmarkStart w:id="35" w:name="_Toc87232041"/>
      <w:r w:rsidRPr="0018763E">
        <w:rPr>
          <w:rStyle w:val="a7"/>
          <w:b w:val="0"/>
          <w:caps w:val="0"/>
          <w:color w:val="000000" w:themeColor="text1"/>
          <w:u w:val="none"/>
        </w:rPr>
        <w:t xml:space="preserve">Листинг скрипта </w:t>
      </w:r>
      <w:hyperlink r:id="rId148" w:history="1">
        <w:r w:rsidRPr="0018763E">
          <w:rPr>
            <w:rStyle w:val="a7"/>
            <w:b w:val="0"/>
            <w:caps w:val="0"/>
            <w:color w:val="000000" w:themeColor="text1"/>
            <w:u w:val="none"/>
          </w:rPr>
          <w:t>http://102030.kz/texts/entropyk-rus.php</w:t>
        </w:r>
        <w:bookmarkEnd w:id="35"/>
      </w:hyperlink>
    </w:p>
    <w:p w:rsidR="00F67A2F" w:rsidRPr="00E94731" w:rsidRDefault="00F67A2F" w:rsidP="00F67A2F">
      <w:pPr>
        <w:rPr>
          <w:color w:val="000000" w:themeColor="text1"/>
          <w:szCs w:val="28"/>
        </w:rPr>
      </w:pPr>
      <w:r w:rsidRPr="00E94731">
        <w:rPr>
          <w:color w:val="000000" w:themeColor="text1"/>
          <w:szCs w:val="28"/>
        </w:rPr>
        <w:t>&lt;?php</w:t>
      </w:r>
    </w:p>
    <w:p w:rsidR="00F67A2F" w:rsidRPr="00E94731" w:rsidRDefault="00F67A2F" w:rsidP="00F67A2F">
      <w:pPr>
        <w:rPr>
          <w:color w:val="000000" w:themeColor="text1"/>
          <w:szCs w:val="28"/>
        </w:rPr>
      </w:pPr>
      <w:r w:rsidRPr="00E94731">
        <w:rPr>
          <w:color w:val="000000" w:themeColor="text1"/>
          <w:szCs w:val="28"/>
        </w:rPr>
        <w:t>echo "&lt;br&gt;&lt;b&gt;1) Ключевой ряд: &lt;/b&gt;";</w:t>
      </w:r>
    </w:p>
    <w:p w:rsidR="00F67A2F" w:rsidRPr="00E94731" w:rsidRDefault="00F67A2F" w:rsidP="00F67A2F">
      <w:pPr>
        <w:rPr>
          <w:color w:val="000000" w:themeColor="text1"/>
          <w:szCs w:val="28"/>
        </w:rPr>
      </w:pPr>
      <w:r w:rsidRPr="00E94731">
        <w:rPr>
          <w:color w:val="000000" w:themeColor="text1"/>
          <w:szCs w:val="28"/>
        </w:rPr>
        <w:t>$klu4evoi_ryad=array('сказал', 'знаете', 'глаза', 'величество', 'маленьким', 'случае', 'дело', 'действительно', 'заметил', 'бумага', 'фотографию', 'адрес', 'лицо', 'по-немецки', 'хорошо', 'себя', 'только', 'король', 'посмотрел', 'маску');</w:t>
      </w:r>
    </w:p>
    <w:p w:rsidR="00F67A2F" w:rsidRPr="00E94731" w:rsidRDefault="00F67A2F" w:rsidP="00F67A2F">
      <w:pPr>
        <w:rPr>
          <w:color w:val="000000" w:themeColor="text1"/>
          <w:szCs w:val="28"/>
          <w:lang w:val="en-US"/>
        </w:rPr>
      </w:pPr>
      <w:r w:rsidRPr="00E94731">
        <w:rPr>
          <w:color w:val="000000" w:themeColor="text1"/>
          <w:szCs w:val="28"/>
          <w:lang w:val="en-US"/>
        </w:rPr>
        <w:t>echo '&lt;pre&gt;',print_r($klu4evoi_ryad,20),'&lt;/pre&gt;';</w:t>
      </w:r>
    </w:p>
    <w:p w:rsidR="00F67A2F" w:rsidRPr="00E94731" w:rsidRDefault="00F67A2F" w:rsidP="00F67A2F">
      <w:pPr>
        <w:rPr>
          <w:color w:val="000000" w:themeColor="text1"/>
          <w:szCs w:val="28"/>
        </w:rPr>
      </w:pPr>
      <w:r w:rsidRPr="00E94731">
        <w:rPr>
          <w:color w:val="000000" w:themeColor="text1"/>
          <w:szCs w:val="28"/>
        </w:rPr>
        <w:t>//----------------------------------------------------------------------------</w:t>
      </w:r>
    </w:p>
    <w:p w:rsidR="00F67A2F" w:rsidRPr="00E94731" w:rsidRDefault="00F67A2F" w:rsidP="00F67A2F">
      <w:pPr>
        <w:rPr>
          <w:color w:val="000000" w:themeColor="text1"/>
          <w:szCs w:val="28"/>
        </w:rPr>
      </w:pPr>
      <w:r w:rsidRPr="00E94731">
        <w:rPr>
          <w:color w:val="000000" w:themeColor="text1"/>
          <w:szCs w:val="28"/>
        </w:rPr>
        <w:t>echo "&lt;br&gt;&lt;b&gt;2) Ключевой ряд после стеммера:&lt;/b&gt; ";</w:t>
      </w:r>
    </w:p>
    <w:p w:rsidR="00F67A2F" w:rsidRPr="00E94731" w:rsidRDefault="00F67A2F" w:rsidP="00F67A2F">
      <w:pPr>
        <w:rPr>
          <w:color w:val="000000" w:themeColor="text1"/>
          <w:szCs w:val="28"/>
          <w:lang w:val="en-US"/>
        </w:rPr>
      </w:pPr>
      <w:r w:rsidRPr="00E94731">
        <w:rPr>
          <w:color w:val="000000" w:themeColor="text1"/>
          <w:szCs w:val="28"/>
          <w:lang w:val="en-US"/>
        </w:rPr>
        <w:t>$stemmer = new LinguaStemRu();</w:t>
      </w:r>
    </w:p>
    <w:p w:rsidR="00F67A2F" w:rsidRPr="00E94731" w:rsidRDefault="00F67A2F" w:rsidP="00F67A2F">
      <w:pPr>
        <w:rPr>
          <w:color w:val="000000" w:themeColor="text1"/>
          <w:szCs w:val="28"/>
          <w:lang w:val="en-US"/>
        </w:rPr>
      </w:pPr>
      <w:r w:rsidRPr="00E94731">
        <w:rPr>
          <w:color w:val="000000" w:themeColor="text1"/>
          <w:szCs w:val="28"/>
          <w:lang w:val="en-US"/>
        </w:rPr>
        <w:t>for ($i=0;$i&lt;count($klu4evoi_ryad);$i++) {</w:t>
      </w:r>
    </w:p>
    <w:p w:rsidR="00F67A2F" w:rsidRPr="00E94731" w:rsidRDefault="00F67A2F" w:rsidP="00F67A2F">
      <w:pPr>
        <w:rPr>
          <w:color w:val="000000" w:themeColor="text1"/>
          <w:szCs w:val="28"/>
          <w:lang w:val="en-US"/>
        </w:rPr>
      </w:pPr>
      <w:r w:rsidRPr="00E94731">
        <w:rPr>
          <w:color w:val="000000" w:themeColor="text1"/>
          <w:szCs w:val="28"/>
          <w:lang w:val="en-US"/>
        </w:rPr>
        <w:tab/>
        <w:t>$klu4evoi_ryad_stem[]=$stemmer-&gt;stem_word($klu4evoi_ryad[$i]);</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echo '&lt;pre&gt;',print_r($klu4evoi_ryad_stem,20),'&lt;/pre&gt;';</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if (isset($_POST['text0'])) $text0=$_POST['text0'];</w:t>
      </w:r>
    </w:p>
    <w:p w:rsidR="00F67A2F" w:rsidRPr="00E94731" w:rsidRDefault="00F67A2F" w:rsidP="00F67A2F">
      <w:pPr>
        <w:rPr>
          <w:color w:val="000000" w:themeColor="text1"/>
          <w:szCs w:val="28"/>
        </w:rPr>
      </w:pPr>
      <w:r w:rsidRPr="00E94731">
        <w:rPr>
          <w:color w:val="000000" w:themeColor="text1"/>
          <w:szCs w:val="28"/>
        </w:rPr>
        <w:t xml:space="preserve">else </w:t>
      </w:r>
    </w:p>
    <w:p w:rsidR="00F67A2F" w:rsidRPr="00E94731" w:rsidRDefault="00F67A2F" w:rsidP="00F67A2F">
      <w:pPr>
        <w:rPr>
          <w:color w:val="000000" w:themeColor="text1"/>
          <w:szCs w:val="28"/>
        </w:rPr>
      </w:pPr>
      <w:r w:rsidRPr="00E94731">
        <w:rPr>
          <w:color w:val="000000" w:themeColor="text1"/>
          <w:szCs w:val="28"/>
        </w:rPr>
        <w:t>$text0="Для Шерлока Холмса она всегда оставалась «Этой Женщиной». Я редко слышал, чтобы он называл ее каким-либо другим именем. В его глазах она затмевала всех представительниц своего пола. Не то чтобы он испытывал к Ирэн Адлер какое-либо чувство, близкое к любви. Все чувства, и особенно любовь, были ненавистны его холодному, точному, но удивительно уравновешенному уму. По-моему, он был самой совершенной мыслящей и наблюдающей машиной, какую когда-либо видел мир; но в качестве влюбленного он оказался бы не на своем месте. Он всегда говорил о нежных чувствах не иначе, как с презрительной насмешкой, с издевкой. Нежные чувства были в его глазах великолепным объектом для наблюдения, превосходным средством сорвать покров с человеческих побуждений и дел. Но для изощренного мыслителя допустить такое вторжение чувства в свой утонченный и великолепно налаженный внутренний мир означало бы внести туда смятение, которое свело бы на нет все завоевания его мысли. Песчинка, попавшая в чувствительный инструмент, или трещина в одной из его могучих линз — вот что такое была бы любовь для такого человека, как Холмс. И все же для него существовала одна женщина, и этой женщиной была покойная Иран Адлер, особа весьма и весьма сомнительной репутации.</w:t>
      </w:r>
    </w:p>
    <w:p w:rsidR="00F67A2F" w:rsidRPr="00E94731" w:rsidRDefault="00F67A2F" w:rsidP="00F67A2F">
      <w:pPr>
        <w:rPr>
          <w:color w:val="000000" w:themeColor="text1"/>
          <w:szCs w:val="28"/>
        </w:rPr>
      </w:pPr>
      <w:r w:rsidRPr="00E94731">
        <w:rPr>
          <w:color w:val="000000" w:themeColor="text1"/>
          <w:szCs w:val="28"/>
        </w:rPr>
        <w:t>За последнее время я редко виделся с Холмсом — моя женитьба отдалила нас друг от друга. Моего личного безоблачного счастья и чисто семейных интересов, которые возникают у человека, когда он впервые становится господином собственного домашнего очага, было достаточно, чтобы поглотить все мое внимание.";</w:t>
      </w:r>
    </w:p>
    <w:p w:rsidR="00F67A2F" w:rsidRPr="00E94731" w:rsidRDefault="00F67A2F" w:rsidP="00F67A2F">
      <w:pPr>
        <w:rPr>
          <w:color w:val="000000" w:themeColor="text1"/>
          <w:szCs w:val="28"/>
          <w:lang w:val="en-US"/>
        </w:rPr>
      </w:pPr>
      <w:r w:rsidRPr="00E94731">
        <w:rPr>
          <w:color w:val="000000" w:themeColor="text1"/>
          <w:szCs w:val="28"/>
          <w:lang w:val="en-US"/>
        </w:rPr>
        <w:t>?&gt;</w:t>
      </w:r>
    </w:p>
    <w:p w:rsidR="00F67A2F" w:rsidRPr="00E94731" w:rsidRDefault="00F67A2F" w:rsidP="00F67A2F">
      <w:pPr>
        <w:rPr>
          <w:color w:val="000000" w:themeColor="text1"/>
          <w:szCs w:val="28"/>
          <w:lang w:val="en-US"/>
        </w:rPr>
      </w:pPr>
      <w:r w:rsidRPr="00E94731">
        <w:rPr>
          <w:color w:val="000000" w:themeColor="text1"/>
          <w:szCs w:val="28"/>
          <w:lang w:val="en-US"/>
        </w:rPr>
        <w:t>&lt;form method="post"&gt;</w:t>
      </w:r>
    </w:p>
    <w:p w:rsidR="00F67A2F" w:rsidRPr="00E94731" w:rsidRDefault="00F67A2F" w:rsidP="00F67A2F">
      <w:pPr>
        <w:rPr>
          <w:color w:val="000000" w:themeColor="text1"/>
          <w:szCs w:val="28"/>
          <w:lang w:val="en-US"/>
        </w:rPr>
      </w:pPr>
      <w:r w:rsidRPr="00E94731">
        <w:rPr>
          <w:color w:val="000000" w:themeColor="text1"/>
          <w:szCs w:val="28"/>
          <w:lang w:val="en-US"/>
        </w:rPr>
        <w:lastRenderedPageBreak/>
        <w:t xml:space="preserve"> &lt;p&gt;</w:t>
      </w:r>
      <w:r w:rsidRPr="00E94731">
        <w:rPr>
          <w:color w:val="000000" w:themeColor="text1"/>
          <w:szCs w:val="28"/>
        </w:rPr>
        <w:t>Введите</w:t>
      </w:r>
      <w:r w:rsidRPr="00E94731">
        <w:rPr>
          <w:color w:val="000000" w:themeColor="text1"/>
          <w:szCs w:val="28"/>
          <w:lang w:val="en-US"/>
        </w:rPr>
        <w:t xml:space="preserve"> </w:t>
      </w:r>
      <w:r w:rsidRPr="00E94731">
        <w:rPr>
          <w:color w:val="000000" w:themeColor="text1"/>
          <w:szCs w:val="28"/>
        </w:rPr>
        <w:t>текст</w:t>
      </w:r>
      <w:r w:rsidRPr="00E94731">
        <w:rPr>
          <w:color w:val="000000" w:themeColor="text1"/>
          <w:szCs w:val="28"/>
          <w:lang w:val="en-US"/>
        </w:rPr>
        <w:t>: &lt;textarea style="width:100%;" rows="5" name="text0" &gt;&lt;?php echo $text0; ?&gt;&lt;/textarea&gt;&lt;/p&gt;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&lt;p&gt;&lt;input type="submit" value="</w:t>
      </w:r>
      <w:r w:rsidRPr="00E94731">
        <w:rPr>
          <w:color w:val="000000" w:themeColor="text1"/>
          <w:szCs w:val="28"/>
        </w:rPr>
        <w:t>Анализировать</w:t>
      </w:r>
      <w:r w:rsidRPr="00E94731">
        <w:rPr>
          <w:color w:val="000000" w:themeColor="text1"/>
          <w:szCs w:val="28"/>
          <w:lang w:val="en-US"/>
        </w:rPr>
        <w:t>"&gt;&lt;/p&gt;</w:t>
      </w:r>
    </w:p>
    <w:p w:rsidR="00F67A2F" w:rsidRPr="00E94731" w:rsidRDefault="00F67A2F" w:rsidP="00F67A2F">
      <w:pPr>
        <w:rPr>
          <w:color w:val="000000" w:themeColor="text1"/>
          <w:szCs w:val="28"/>
          <w:lang w:val="en-US"/>
        </w:rPr>
      </w:pPr>
      <w:r w:rsidRPr="00E94731">
        <w:rPr>
          <w:color w:val="000000" w:themeColor="text1"/>
          <w:szCs w:val="28"/>
          <w:lang w:val="en-US"/>
        </w:rPr>
        <w:t xml:space="preserve"> &lt;/form&gt;</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&lt;?php</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D2615E" w:rsidRDefault="00F67A2F" w:rsidP="00F67A2F">
      <w:pPr>
        <w:rPr>
          <w:color w:val="000000" w:themeColor="text1"/>
          <w:szCs w:val="28"/>
          <w:lang w:val="en-US"/>
        </w:rPr>
      </w:pPr>
      <w:r w:rsidRPr="00E94731">
        <w:rPr>
          <w:color w:val="000000" w:themeColor="text1"/>
          <w:szCs w:val="28"/>
          <w:lang w:val="en-US"/>
        </w:rPr>
        <w:t>echo</w:t>
      </w:r>
      <w:r w:rsidRPr="00D2615E">
        <w:rPr>
          <w:color w:val="000000" w:themeColor="text1"/>
          <w:szCs w:val="28"/>
          <w:lang w:val="en-US"/>
        </w:rPr>
        <w:t xml:space="preserve"> "&lt;</w:t>
      </w:r>
      <w:r w:rsidRPr="00E94731">
        <w:rPr>
          <w:color w:val="000000" w:themeColor="text1"/>
          <w:szCs w:val="28"/>
          <w:lang w:val="en-US"/>
        </w:rPr>
        <w:t>hr</w:t>
      </w:r>
      <w:r w:rsidRPr="00D2615E">
        <w:rPr>
          <w:color w:val="000000" w:themeColor="text1"/>
          <w:szCs w:val="28"/>
          <w:lang w:val="en-US"/>
        </w:rPr>
        <w:t>/&gt;&lt;</w:t>
      </w:r>
      <w:r w:rsidRPr="00E94731">
        <w:rPr>
          <w:color w:val="000000" w:themeColor="text1"/>
          <w:szCs w:val="28"/>
          <w:lang w:val="en-US"/>
        </w:rPr>
        <w:t>b</w:t>
      </w:r>
      <w:r w:rsidRPr="00D2615E">
        <w:rPr>
          <w:color w:val="000000" w:themeColor="text1"/>
          <w:szCs w:val="28"/>
          <w:lang w:val="en-US"/>
        </w:rPr>
        <w:t xml:space="preserve">&gt;3) </w:t>
      </w:r>
      <w:r w:rsidRPr="00E94731">
        <w:rPr>
          <w:color w:val="000000" w:themeColor="text1"/>
          <w:szCs w:val="28"/>
        </w:rPr>
        <w:t>Подсчёт</w:t>
      </w:r>
      <w:r w:rsidRPr="00D2615E">
        <w:rPr>
          <w:color w:val="000000" w:themeColor="text1"/>
          <w:szCs w:val="28"/>
          <w:lang w:val="en-US"/>
        </w:rPr>
        <w:t xml:space="preserve"> </w:t>
      </w:r>
      <w:r w:rsidRPr="00E94731">
        <w:rPr>
          <w:color w:val="000000" w:themeColor="text1"/>
          <w:szCs w:val="28"/>
        </w:rPr>
        <w:t>энтропии</w:t>
      </w:r>
      <w:r w:rsidRPr="00D2615E">
        <w:rPr>
          <w:color w:val="000000" w:themeColor="text1"/>
          <w:szCs w:val="28"/>
          <w:lang w:val="en-US"/>
        </w:rPr>
        <w:t xml:space="preserve"> </w:t>
      </w:r>
      <w:r w:rsidRPr="00E94731">
        <w:rPr>
          <w:color w:val="000000" w:themeColor="text1"/>
          <w:szCs w:val="28"/>
        </w:rPr>
        <w:t>Реньи</w:t>
      </w:r>
      <w:r w:rsidRPr="00D2615E">
        <w:rPr>
          <w:color w:val="000000" w:themeColor="text1"/>
          <w:szCs w:val="28"/>
          <w:lang w:val="en-US"/>
        </w:rPr>
        <w:t xml:space="preserve"> </w:t>
      </w:r>
      <w:r w:rsidRPr="00E94731">
        <w:rPr>
          <w:color w:val="000000" w:themeColor="text1"/>
          <w:szCs w:val="28"/>
        </w:rPr>
        <w:t>по</w:t>
      </w:r>
      <w:r w:rsidRPr="00D2615E">
        <w:rPr>
          <w:color w:val="000000" w:themeColor="text1"/>
          <w:szCs w:val="28"/>
          <w:lang w:val="en-US"/>
        </w:rPr>
        <w:t xml:space="preserve"> </w:t>
      </w:r>
      <w:r w:rsidRPr="00E94731">
        <w:rPr>
          <w:color w:val="000000" w:themeColor="text1"/>
          <w:szCs w:val="28"/>
        </w:rPr>
        <w:t>ПАРАГРАФАМ</w:t>
      </w:r>
      <w:r w:rsidRPr="00D2615E">
        <w:rPr>
          <w:color w:val="000000" w:themeColor="text1"/>
          <w:szCs w:val="28"/>
          <w:lang w:val="en-US"/>
        </w:rPr>
        <w:t>:&lt;/</w:t>
      </w:r>
      <w:r w:rsidRPr="00E94731">
        <w:rPr>
          <w:color w:val="000000" w:themeColor="text1"/>
          <w:szCs w:val="28"/>
          <w:lang w:val="en-US"/>
        </w:rPr>
        <w:t>b</w:t>
      </w:r>
      <w:r w:rsidRPr="00D2615E">
        <w:rPr>
          <w:color w:val="000000" w:themeColor="text1"/>
          <w:szCs w:val="28"/>
          <w:lang w:val="en-US"/>
        </w:rPr>
        <w:t>&gt;&lt;</w:t>
      </w:r>
      <w:r w:rsidRPr="00E94731">
        <w:rPr>
          <w:color w:val="000000" w:themeColor="text1"/>
          <w:szCs w:val="28"/>
          <w:lang w:val="en-US"/>
        </w:rPr>
        <w:t>br</w:t>
      </w:r>
      <w:r w:rsidRPr="00D2615E">
        <w:rPr>
          <w:color w:val="000000" w:themeColor="text1"/>
          <w:szCs w:val="28"/>
          <w:lang w:val="en-US"/>
        </w:rPr>
        <w:t>&gt;";</w:t>
      </w:r>
    </w:p>
    <w:p w:rsidR="00F67A2F" w:rsidRPr="00E94731" w:rsidRDefault="00F67A2F" w:rsidP="00F67A2F">
      <w:pPr>
        <w:rPr>
          <w:color w:val="000000" w:themeColor="text1"/>
          <w:szCs w:val="28"/>
        </w:rPr>
      </w:pPr>
      <w:r w:rsidRPr="00E94731">
        <w:rPr>
          <w:color w:val="000000" w:themeColor="text1"/>
          <w:szCs w:val="28"/>
        </w:rPr>
        <w:t>//----------------------------------------------------------------------------</w:t>
      </w:r>
    </w:p>
    <w:p w:rsidR="00F67A2F" w:rsidRPr="00E94731" w:rsidRDefault="00F67A2F" w:rsidP="00F67A2F">
      <w:pPr>
        <w:rPr>
          <w:color w:val="000000" w:themeColor="text1"/>
          <w:szCs w:val="28"/>
        </w:rPr>
      </w:pPr>
      <w:r w:rsidRPr="00E94731">
        <w:rPr>
          <w:color w:val="000000" w:themeColor="text1"/>
          <w:szCs w:val="28"/>
        </w:rPr>
        <w:t>echo "&lt;b&gt;3.1) Текст делим на параграфы, приводим всё к нижнему регистру:&lt;/b&gt;";</w:t>
      </w:r>
    </w:p>
    <w:p w:rsidR="00F67A2F" w:rsidRPr="00E94731" w:rsidRDefault="00F67A2F" w:rsidP="00F67A2F">
      <w:pPr>
        <w:rPr>
          <w:color w:val="000000" w:themeColor="text1"/>
          <w:szCs w:val="28"/>
        </w:rPr>
      </w:pPr>
      <w:r w:rsidRPr="00E94731">
        <w:rPr>
          <w:color w:val="000000" w:themeColor="text1"/>
          <w:szCs w:val="28"/>
        </w:rPr>
        <w:t>$text0=mb_strtolower($text0);//Приведение строки к нижнему регистру;</w:t>
      </w:r>
    </w:p>
    <w:p w:rsidR="00F67A2F" w:rsidRPr="00E94731" w:rsidRDefault="00F67A2F" w:rsidP="00F67A2F">
      <w:pPr>
        <w:rPr>
          <w:color w:val="000000" w:themeColor="text1"/>
          <w:szCs w:val="28"/>
        </w:rPr>
      </w:pPr>
      <w:r w:rsidRPr="00E94731">
        <w:rPr>
          <w:color w:val="000000" w:themeColor="text1"/>
          <w:szCs w:val="28"/>
        </w:rPr>
        <w:t>////////////////// разбиваем текст на параграфы</w:t>
      </w:r>
    </w:p>
    <w:p w:rsidR="00F67A2F" w:rsidRPr="0028618A" w:rsidRDefault="00F67A2F" w:rsidP="00F67A2F">
      <w:pPr>
        <w:rPr>
          <w:color w:val="000000" w:themeColor="text1"/>
          <w:szCs w:val="28"/>
        </w:rPr>
      </w:pPr>
      <w:r w:rsidRPr="0028618A">
        <w:rPr>
          <w:color w:val="000000" w:themeColor="text1"/>
          <w:szCs w:val="28"/>
        </w:rPr>
        <w:t>$</w:t>
      </w:r>
      <w:r w:rsidRPr="00E94731">
        <w:rPr>
          <w:color w:val="000000" w:themeColor="text1"/>
          <w:szCs w:val="28"/>
          <w:lang w:val="en-US"/>
        </w:rPr>
        <w:t>text</w:t>
      </w:r>
      <w:r w:rsidRPr="0028618A">
        <w:rPr>
          <w:color w:val="000000" w:themeColor="text1"/>
          <w:szCs w:val="28"/>
        </w:rPr>
        <w:t xml:space="preserve">1 = </w:t>
      </w:r>
      <w:r w:rsidRPr="00E94731">
        <w:rPr>
          <w:color w:val="000000" w:themeColor="text1"/>
          <w:szCs w:val="28"/>
          <w:lang w:val="en-US"/>
        </w:rPr>
        <w:t>preg</w:t>
      </w:r>
      <w:r w:rsidRPr="0028618A">
        <w:rPr>
          <w:color w:val="000000" w:themeColor="text1"/>
          <w:szCs w:val="28"/>
        </w:rPr>
        <w:t>_</w:t>
      </w:r>
      <w:r w:rsidRPr="00E94731">
        <w:rPr>
          <w:color w:val="000000" w:themeColor="text1"/>
          <w:szCs w:val="28"/>
          <w:lang w:val="en-US"/>
        </w:rPr>
        <w:t>split</w:t>
      </w:r>
      <w:r w:rsidRPr="0028618A">
        <w:rPr>
          <w:color w:val="000000" w:themeColor="text1"/>
          <w:szCs w:val="28"/>
        </w:rPr>
        <w:t>("/\</w:t>
      </w:r>
      <w:r w:rsidRPr="00E94731">
        <w:rPr>
          <w:color w:val="000000" w:themeColor="text1"/>
          <w:szCs w:val="28"/>
          <w:lang w:val="en-US"/>
        </w:rPr>
        <w:t>r</w:t>
      </w:r>
      <w:r w:rsidRPr="0028618A">
        <w:rPr>
          <w:color w:val="000000" w:themeColor="text1"/>
          <w:szCs w:val="28"/>
        </w:rPr>
        <w:t>|\</w:t>
      </w:r>
      <w:r w:rsidRPr="00E94731">
        <w:rPr>
          <w:color w:val="000000" w:themeColor="text1"/>
          <w:szCs w:val="28"/>
          <w:lang w:val="en-US"/>
        </w:rPr>
        <w:t>n</w:t>
      </w:r>
      <w:r w:rsidRPr="0028618A">
        <w:rPr>
          <w:color w:val="000000" w:themeColor="text1"/>
          <w:szCs w:val="28"/>
        </w:rPr>
        <w:t>|\</w:t>
      </w:r>
      <w:r w:rsidRPr="00E94731">
        <w:rPr>
          <w:color w:val="000000" w:themeColor="text1"/>
          <w:szCs w:val="28"/>
          <w:lang w:val="en-US"/>
        </w:rPr>
        <w:t>r</w:t>
      </w:r>
      <w:r w:rsidRPr="0028618A">
        <w:rPr>
          <w:color w:val="000000" w:themeColor="text1"/>
          <w:szCs w:val="28"/>
        </w:rPr>
        <w:t>\</w:t>
      </w:r>
      <w:r w:rsidRPr="00E94731">
        <w:rPr>
          <w:color w:val="000000" w:themeColor="text1"/>
          <w:szCs w:val="28"/>
          <w:lang w:val="en-US"/>
        </w:rPr>
        <w:t>n</w:t>
      </w:r>
      <w:r w:rsidRPr="0028618A">
        <w:rPr>
          <w:color w:val="000000" w:themeColor="text1"/>
          <w:szCs w:val="28"/>
        </w:rPr>
        <w:t>/", $</w:t>
      </w:r>
      <w:r w:rsidRPr="00E94731">
        <w:rPr>
          <w:color w:val="000000" w:themeColor="text1"/>
          <w:szCs w:val="28"/>
          <w:lang w:val="en-US"/>
        </w:rPr>
        <w:t>text</w:t>
      </w:r>
      <w:r w:rsidRPr="0028618A">
        <w:rPr>
          <w:color w:val="000000" w:themeColor="text1"/>
          <w:szCs w:val="28"/>
        </w:rPr>
        <w:t>0);</w:t>
      </w:r>
    </w:p>
    <w:p w:rsidR="00F67A2F" w:rsidRPr="00E94731" w:rsidRDefault="00F67A2F" w:rsidP="00F67A2F">
      <w:pPr>
        <w:rPr>
          <w:color w:val="000000" w:themeColor="text1"/>
          <w:szCs w:val="28"/>
          <w:lang w:val="en-US"/>
        </w:rPr>
      </w:pPr>
      <w:r w:rsidRPr="00E94731">
        <w:rPr>
          <w:color w:val="000000" w:themeColor="text1"/>
          <w:szCs w:val="28"/>
          <w:lang w:val="en-US"/>
        </w:rPr>
        <w:t>$text1=array_filter($text1);//</w:t>
      </w:r>
      <w:r w:rsidRPr="00E94731">
        <w:rPr>
          <w:color w:val="000000" w:themeColor="text1"/>
          <w:szCs w:val="28"/>
        </w:rPr>
        <w:t>удаляем</w:t>
      </w:r>
      <w:r w:rsidRPr="00E94731">
        <w:rPr>
          <w:color w:val="000000" w:themeColor="text1"/>
          <w:szCs w:val="28"/>
          <w:lang w:val="en-US"/>
        </w:rPr>
        <w:t xml:space="preserve"> </w:t>
      </w:r>
      <w:r w:rsidRPr="00E94731">
        <w:rPr>
          <w:color w:val="000000" w:themeColor="text1"/>
          <w:szCs w:val="28"/>
        </w:rPr>
        <w:t>пустые</w:t>
      </w:r>
      <w:r w:rsidRPr="00E94731">
        <w:rPr>
          <w:color w:val="000000" w:themeColor="text1"/>
          <w:szCs w:val="28"/>
          <w:lang w:val="en-US"/>
        </w:rPr>
        <w:t xml:space="preserve"> </w:t>
      </w:r>
      <w:r w:rsidRPr="00E94731">
        <w:rPr>
          <w:color w:val="000000" w:themeColor="text1"/>
          <w:szCs w:val="28"/>
        </w:rPr>
        <w:t>строки</w:t>
      </w:r>
    </w:p>
    <w:p w:rsidR="00F67A2F" w:rsidRPr="00E94731" w:rsidRDefault="00F67A2F" w:rsidP="00F67A2F">
      <w:pPr>
        <w:rPr>
          <w:color w:val="000000" w:themeColor="text1"/>
          <w:szCs w:val="28"/>
          <w:lang w:val="en-US"/>
        </w:rPr>
      </w:pPr>
      <w:r w:rsidRPr="00E94731">
        <w:rPr>
          <w:color w:val="000000" w:themeColor="text1"/>
          <w:szCs w:val="28"/>
          <w:lang w:val="en-US"/>
        </w:rPr>
        <w:t>$text1=array_values($text1);</w:t>
      </w:r>
    </w:p>
    <w:p w:rsidR="00F67A2F" w:rsidRPr="00E94731" w:rsidRDefault="00F67A2F" w:rsidP="00F67A2F">
      <w:pPr>
        <w:rPr>
          <w:color w:val="000000" w:themeColor="text1"/>
          <w:szCs w:val="28"/>
          <w:lang w:val="en-US"/>
        </w:rPr>
      </w:pPr>
      <w:r w:rsidRPr="00E94731">
        <w:rPr>
          <w:color w:val="000000" w:themeColor="text1"/>
          <w:szCs w:val="28"/>
          <w:lang w:val="en-US"/>
        </w:rPr>
        <w:t>echo '&lt;pre&gt;',print_r($text1,1),'&lt;/pre&gt;';</w:t>
      </w:r>
    </w:p>
    <w:p w:rsidR="00F67A2F" w:rsidRPr="00E94731" w:rsidRDefault="00F67A2F" w:rsidP="00F67A2F">
      <w:pPr>
        <w:rPr>
          <w:color w:val="000000" w:themeColor="text1"/>
          <w:szCs w:val="28"/>
        </w:rPr>
      </w:pPr>
      <w:r w:rsidRPr="00E94731">
        <w:rPr>
          <w:color w:val="000000" w:themeColor="text1"/>
          <w:szCs w:val="28"/>
        </w:rPr>
        <w:t>//----------------------------------------------------------------------------</w:t>
      </w:r>
    </w:p>
    <w:p w:rsidR="00F67A2F" w:rsidRPr="00E94731" w:rsidRDefault="00F67A2F" w:rsidP="00F67A2F">
      <w:pPr>
        <w:rPr>
          <w:color w:val="000000" w:themeColor="text1"/>
          <w:szCs w:val="28"/>
        </w:rPr>
      </w:pPr>
      <w:r w:rsidRPr="00E94731">
        <w:rPr>
          <w:color w:val="000000" w:themeColor="text1"/>
          <w:szCs w:val="28"/>
        </w:rPr>
        <w:t>echo "&lt;b&gt;3.2) Каждый параграф проводим через стеммер и чистку от символов, отличных от букв, цифр и дефиса:&lt;/b&gt;";</w:t>
      </w:r>
    </w:p>
    <w:p w:rsidR="00F67A2F" w:rsidRPr="00E94731" w:rsidRDefault="00F67A2F" w:rsidP="00F67A2F">
      <w:pPr>
        <w:rPr>
          <w:color w:val="000000" w:themeColor="text1"/>
          <w:szCs w:val="28"/>
          <w:lang w:val="en-US"/>
        </w:rPr>
      </w:pPr>
      <w:r w:rsidRPr="00E94731">
        <w:rPr>
          <w:color w:val="000000" w:themeColor="text1"/>
          <w:szCs w:val="28"/>
          <w:lang w:val="en-US"/>
        </w:rPr>
        <w:t>foreach ($text1 as $key =&gt; $value) {</w:t>
      </w:r>
    </w:p>
    <w:p w:rsidR="00F67A2F" w:rsidRPr="00E94731" w:rsidRDefault="00F67A2F" w:rsidP="00F67A2F">
      <w:pPr>
        <w:rPr>
          <w:color w:val="000000" w:themeColor="text1"/>
          <w:szCs w:val="28"/>
          <w:lang w:val="en-US"/>
        </w:rPr>
      </w:pPr>
      <w:r w:rsidRPr="00E94731">
        <w:rPr>
          <w:color w:val="000000" w:themeColor="text1"/>
          <w:szCs w:val="28"/>
          <w:lang w:val="en-US"/>
        </w:rPr>
        <w:tab/>
        <w:t>$ttt=preg_replace('/[^ -a-z</w:t>
      </w:r>
      <w:r w:rsidRPr="00E94731">
        <w:rPr>
          <w:color w:val="000000" w:themeColor="text1"/>
          <w:szCs w:val="28"/>
        </w:rPr>
        <w:t>а</w:t>
      </w:r>
      <w:r w:rsidRPr="00E94731">
        <w:rPr>
          <w:color w:val="000000" w:themeColor="text1"/>
          <w:szCs w:val="28"/>
          <w:lang w:val="en-US"/>
        </w:rPr>
        <w:t>-</w:t>
      </w:r>
      <w:r w:rsidRPr="00E94731">
        <w:rPr>
          <w:color w:val="000000" w:themeColor="text1"/>
          <w:szCs w:val="28"/>
        </w:rPr>
        <w:t>яё</w:t>
      </w:r>
      <w:r w:rsidRPr="00E94731">
        <w:rPr>
          <w:color w:val="000000" w:themeColor="text1"/>
          <w:szCs w:val="28"/>
          <w:lang w:val="en-US"/>
        </w:rPr>
        <w:t>\d]/ui',' ',$value);//</w:t>
      </w:r>
      <w:r w:rsidRPr="00E94731">
        <w:rPr>
          <w:color w:val="000000" w:themeColor="text1"/>
          <w:szCs w:val="28"/>
        </w:rPr>
        <w:t>заменяем</w:t>
      </w:r>
      <w:r w:rsidRPr="00E94731">
        <w:rPr>
          <w:color w:val="000000" w:themeColor="text1"/>
          <w:szCs w:val="28"/>
          <w:lang w:val="en-US"/>
        </w:rPr>
        <w:t xml:space="preserve"> </w:t>
      </w:r>
      <w:r w:rsidRPr="00E94731">
        <w:rPr>
          <w:color w:val="000000" w:themeColor="text1"/>
          <w:szCs w:val="28"/>
        </w:rPr>
        <w:t>все</w:t>
      </w:r>
      <w:r w:rsidRPr="00E94731">
        <w:rPr>
          <w:color w:val="000000" w:themeColor="text1"/>
          <w:szCs w:val="28"/>
          <w:lang w:val="en-US"/>
        </w:rPr>
        <w:t xml:space="preserve"> </w:t>
      </w:r>
      <w:r w:rsidRPr="00E94731">
        <w:rPr>
          <w:color w:val="000000" w:themeColor="text1"/>
          <w:szCs w:val="28"/>
        </w:rPr>
        <w:t>кроме</w:t>
      </w:r>
      <w:r w:rsidRPr="00E94731">
        <w:rPr>
          <w:color w:val="000000" w:themeColor="text1"/>
          <w:szCs w:val="28"/>
          <w:lang w:val="en-US"/>
        </w:rPr>
        <w:t xml:space="preserve"> </w:t>
      </w:r>
      <w:r w:rsidRPr="00E94731">
        <w:rPr>
          <w:color w:val="000000" w:themeColor="text1"/>
          <w:szCs w:val="28"/>
        </w:rPr>
        <w:t>букв</w:t>
      </w:r>
      <w:r w:rsidRPr="00E94731">
        <w:rPr>
          <w:color w:val="000000" w:themeColor="text1"/>
          <w:szCs w:val="28"/>
          <w:lang w:val="en-US"/>
        </w:rPr>
        <w:t xml:space="preserve">, </w:t>
      </w:r>
      <w:r w:rsidRPr="00E94731">
        <w:rPr>
          <w:color w:val="000000" w:themeColor="text1"/>
          <w:szCs w:val="28"/>
        </w:rPr>
        <w:t>цифр</w:t>
      </w:r>
      <w:r w:rsidRPr="00E94731">
        <w:rPr>
          <w:color w:val="000000" w:themeColor="text1"/>
          <w:szCs w:val="28"/>
          <w:lang w:val="en-US"/>
        </w:rPr>
        <w:t xml:space="preserve">, </w:t>
      </w:r>
      <w:r w:rsidRPr="00E94731">
        <w:rPr>
          <w:color w:val="000000" w:themeColor="text1"/>
          <w:szCs w:val="28"/>
        </w:rPr>
        <w:t>дефиса</w:t>
      </w:r>
      <w:r w:rsidRPr="00E94731">
        <w:rPr>
          <w:color w:val="000000" w:themeColor="text1"/>
          <w:szCs w:val="28"/>
          <w:lang w:val="en-US"/>
        </w:rPr>
        <w:t xml:space="preserve"> </w:t>
      </w:r>
      <w:r w:rsidRPr="00E94731">
        <w:rPr>
          <w:color w:val="000000" w:themeColor="text1"/>
          <w:szCs w:val="28"/>
        </w:rPr>
        <w:t>на</w:t>
      </w:r>
      <w:r w:rsidRPr="00E94731">
        <w:rPr>
          <w:color w:val="000000" w:themeColor="text1"/>
          <w:szCs w:val="28"/>
          <w:lang w:val="en-US"/>
        </w:rPr>
        <w:t xml:space="preserve"> </w:t>
      </w:r>
      <w:r w:rsidRPr="00E94731">
        <w:rPr>
          <w:color w:val="000000" w:themeColor="text1"/>
          <w:szCs w:val="28"/>
        </w:rPr>
        <w:t>пробелы</w:t>
      </w:r>
    </w:p>
    <w:p w:rsidR="00F67A2F" w:rsidRPr="00E94731" w:rsidRDefault="00F67A2F" w:rsidP="00F67A2F">
      <w:pPr>
        <w:rPr>
          <w:color w:val="000000" w:themeColor="text1"/>
          <w:szCs w:val="28"/>
          <w:lang w:val="en-US"/>
        </w:rPr>
      </w:pPr>
      <w:r w:rsidRPr="00E94731">
        <w:rPr>
          <w:color w:val="000000" w:themeColor="text1"/>
          <w:szCs w:val="28"/>
          <w:lang w:val="en-US"/>
        </w:rPr>
        <w:tab/>
        <w:t>$ttt=$stemmer-&gt;stem_text($ttt);</w:t>
      </w:r>
    </w:p>
    <w:p w:rsidR="00F67A2F" w:rsidRPr="00E94731" w:rsidRDefault="00F67A2F" w:rsidP="00F67A2F">
      <w:pPr>
        <w:rPr>
          <w:color w:val="000000" w:themeColor="text1"/>
          <w:szCs w:val="28"/>
          <w:lang w:val="en-US"/>
        </w:rPr>
      </w:pPr>
      <w:r w:rsidRPr="00E94731">
        <w:rPr>
          <w:color w:val="000000" w:themeColor="text1"/>
          <w:szCs w:val="28"/>
          <w:lang w:val="en-US"/>
        </w:rPr>
        <w:tab/>
        <w:t>$text_stem[$key] = preg_replace("/[\s\.\,\!]+/", " ", $ttt);//</w:t>
      </w:r>
      <w:r w:rsidRPr="00E94731">
        <w:rPr>
          <w:color w:val="000000" w:themeColor="text1"/>
          <w:szCs w:val="28"/>
        </w:rPr>
        <w:t>убираем</w:t>
      </w:r>
      <w:r w:rsidRPr="00E94731">
        <w:rPr>
          <w:color w:val="000000" w:themeColor="text1"/>
          <w:szCs w:val="28"/>
          <w:lang w:val="en-US"/>
        </w:rPr>
        <w:t xml:space="preserve"> </w:t>
      </w:r>
      <w:r w:rsidRPr="00E94731">
        <w:rPr>
          <w:color w:val="000000" w:themeColor="text1"/>
          <w:szCs w:val="28"/>
        </w:rPr>
        <w:t>знаки</w:t>
      </w:r>
      <w:r w:rsidRPr="00E94731">
        <w:rPr>
          <w:color w:val="000000" w:themeColor="text1"/>
          <w:szCs w:val="28"/>
          <w:lang w:val="en-US"/>
        </w:rPr>
        <w:t xml:space="preserve"> </w:t>
      </w:r>
      <w:r w:rsidRPr="00E94731">
        <w:rPr>
          <w:color w:val="000000" w:themeColor="text1"/>
          <w:szCs w:val="28"/>
        </w:rPr>
        <w:t>пунктуации</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echo '&lt;pre&gt;',print_r($text_stem,1),'&lt;/pre&gt;';</w:t>
      </w:r>
    </w:p>
    <w:p w:rsidR="00F67A2F" w:rsidRPr="00E94731" w:rsidRDefault="00F67A2F" w:rsidP="00F67A2F">
      <w:pPr>
        <w:rPr>
          <w:color w:val="000000" w:themeColor="text1"/>
          <w:szCs w:val="28"/>
        </w:rPr>
      </w:pPr>
      <w:r w:rsidRPr="00E94731">
        <w:rPr>
          <w:color w:val="000000" w:themeColor="text1"/>
          <w:szCs w:val="28"/>
        </w:rPr>
        <w:t>//----------------------------------------------------------------------------</w:t>
      </w:r>
    </w:p>
    <w:p w:rsidR="00F67A2F" w:rsidRPr="00E94731" w:rsidRDefault="00F67A2F" w:rsidP="00F67A2F">
      <w:pPr>
        <w:rPr>
          <w:color w:val="000000" w:themeColor="text1"/>
          <w:szCs w:val="28"/>
        </w:rPr>
      </w:pPr>
      <w:r w:rsidRPr="00E94731">
        <w:rPr>
          <w:color w:val="000000" w:themeColor="text1"/>
          <w:szCs w:val="28"/>
        </w:rPr>
        <w:t>echo "&lt;b&gt;3.3) Считаем сколько есть ключевых слов в каждом параграфе:&lt;/b&gt;";</w:t>
      </w:r>
    </w:p>
    <w:p w:rsidR="00F67A2F" w:rsidRPr="00E94731" w:rsidRDefault="00F67A2F" w:rsidP="00F67A2F">
      <w:pPr>
        <w:rPr>
          <w:color w:val="000000" w:themeColor="text1"/>
          <w:szCs w:val="28"/>
          <w:lang w:val="en-US"/>
        </w:rPr>
      </w:pPr>
      <w:r w:rsidRPr="00E94731">
        <w:rPr>
          <w:color w:val="000000" w:themeColor="text1"/>
          <w:szCs w:val="28"/>
          <w:lang w:val="en-US"/>
        </w:rPr>
        <w:t>for ($i=0;$i&lt;count($text_stem);$i++) {</w:t>
      </w:r>
    </w:p>
    <w:p w:rsidR="00F67A2F" w:rsidRPr="00E94731" w:rsidRDefault="00F67A2F" w:rsidP="00F67A2F">
      <w:pPr>
        <w:rPr>
          <w:color w:val="000000" w:themeColor="text1"/>
          <w:szCs w:val="28"/>
          <w:lang w:val="en-US"/>
        </w:rPr>
      </w:pPr>
      <w:r w:rsidRPr="00E94731">
        <w:rPr>
          <w:color w:val="000000" w:themeColor="text1"/>
          <w:szCs w:val="28"/>
          <w:lang w:val="en-US"/>
        </w:rPr>
        <w:t>$str = explode(' ',$text_stem[$i]);</w:t>
      </w:r>
    </w:p>
    <w:p w:rsidR="00F67A2F" w:rsidRPr="00E94731" w:rsidRDefault="00F67A2F" w:rsidP="00F67A2F">
      <w:pPr>
        <w:rPr>
          <w:color w:val="000000" w:themeColor="text1"/>
          <w:szCs w:val="28"/>
          <w:lang w:val="en-US"/>
        </w:rPr>
      </w:pPr>
      <w:r w:rsidRPr="00E94731">
        <w:rPr>
          <w:color w:val="000000" w:themeColor="text1"/>
          <w:szCs w:val="28"/>
          <w:lang w:val="en-US"/>
        </w:rPr>
        <w:t>$res = array_intersect( $str,$klu4evoi_ryad_stem);</w:t>
      </w:r>
    </w:p>
    <w:p w:rsidR="00F67A2F" w:rsidRPr="00E94731" w:rsidRDefault="00F67A2F" w:rsidP="00F67A2F">
      <w:pPr>
        <w:rPr>
          <w:color w:val="000000" w:themeColor="text1"/>
          <w:szCs w:val="28"/>
          <w:lang w:val="en-US"/>
        </w:rPr>
      </w:pPr>
      <w:r w:rsidRPr="00E94731">
        <w:rPr>
          <w:color w:val="000000" w:themeColor="text1"/>
          <w:szCs w:val="28"/>
          <w:lang w:val="en-US"/>
        </w:rPr>
        <w:t>$a0[]=count($res);</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echo '&lt;pre&gt;',print_r($a0,1),'&lt;/pre&gt;';</w:t>
      </w:r>
    </w:p>
    <w:p w:rsidR="00F67A2F" w:rsidRPr="00E94731" w:rsidRDefault="00F67A2F" w:rsidP="00F67A2F">
      <w:pPr>
        <w:rPr>
          <w:color w:val="000000" w:themeColor="text1"/>
          <w:szCs w:val="28"/>
        </w:rPr>
      </w:pPr>
      <w:r w:rsidRPr="00E94731">
        <w:rPr>
          <w:color w:val="000000" w:themeColor="text1"/>
          <w:szCs w:val="28"/>
        </w:rPr>
        <w:t>//----------------------------------------------------------------------------</w:t>
      </w:r>
    </w:p>
    <w:p w:rsidR="00F67A2F" w:rsidRPr="00E94731" w:rsidRDefault="00F67A2F" w:rsidP="00F67A2F">
      <w:pPr>
        <w:rPr>
          <w:color w:val="000000" w:themeColor="text1"/>
          <w:szCs w:val="28"/>
        </w:rPr>
      </w:pPr>
      <w:r w:rsidRPr="00E94731">
        <w:rPr>
          <w:color w:val="000000" w:themeColor="text1"/>
          <w:szCs w:val="28"/>
        </w:rPr>
        <w:t>echo "&lt;b&gt;3.4) Считаем энтропию Реньи (по параграфам): &lt;/b&gt;";</w:t>
      </w:r>
    </w:p>
    <w:p w:rsidR="00F67A2F" w:rsidRPr="00E94731" w:rsidRDefault="00F67A2F" w:rsidP="00F67A2F">
      <w:pPr>
        <w:rPr>
          <w:color w:val="000000" w:themeColor="text1"/>
          <w:szCs w:val="28"/>
          <w:lang w:val="en-US"/>
        </w:rPr>
      </w:pPr>
      <w:r w:rsidRPr="00E94731">
        <w:rPr>
          <w:color w:val="000000" w:themeColor="text1"/>
          <w:szCs w:val="28"/>
          <w:lang w:val="en-US"/>
        </w:rPr>
        <w:t>for ($i=0;$i&lt;count($a0);$i++) {</w:t>
      </w:r>
    </w:p>
    <w:p w:rsidR="00F67A2F" w:rsidRPr="00E94731" w:rsidRDefault="00F67A2F" w:rsidP="00F67A2F">
      <w:pPr>
        <w:rPr>
          <w:color w:val="000000" w:themeColor="text1"/>
          <w:szCs w:val="28"/>
          <w:lang w:val="en-US"/>
        </w:rPr>
      </w:pPr>
      <w:r w:rsidRPr="00E94731">
        <w:rPr>
          <w:color w:val="000000" w:themeColor="text1"/>
          <w:szCs w:val="28"/>
          <w:lang w:val="en-US"/>
        </w:rPr>
        <w:tab/>
        <w:t>$aa0[]=pow($a0[$i], 2);</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$sum_a0=array_sum($a0);</w:t>
      </w:r>
    </w:p>
    <w:p w:rsidR="00F67A2F" w:rsidRPr="00E94731" w:rsidRDefault="00F67A2F" w:rsidP="00F67A2F">
      <w:pPr>
        <w:rPr>
          <w:color w:val="000000" w:themeColor="text1"/>
          <w:szCs w:val="28"/>
          <w:lang w:val="en-US"/>
        </w:rPr>
      </w:pPr>
      <w:r w:rsidRPr="00E94731">
        <w:rPr>
          <w:color w:val="000000" w:themeColor="text1"/>
          <w:szCs w:val="28"/>
          <w:lang w:val="en-US"/>
        </w:rPr>
        <w:lastRenderedPageBreak/>
        <w:t>$sum_aa0=array_sum($aa0);</w:t>
      </w:r>
    </w:p>
    <w:p w:rsidR="00F67A2F" w:rsidRPr="00E94731" w:rsidRDefault="00F67A2F" w:rsidP="00F67A2F">
      <w:pPr>
        <w:rPr>
          <w:color w:val="000000" w:themeColor="text1"/>
          <w:szCs w:val="28"/>
          <w:lang w:val="en-US"/>
        </w:rPr>
      </w:pPr>
      <w:r w:rsidRPr="00E94731">
        <w:rPr>
          <w:color w:val="000000" w:themeColor="text1"/>
          <w:szCs w:val="28"/>
          <w:lang w:val="en-US"/>
        </w:rPr>
        <w:t>$inlog0=$sum_aa0/$sum_a0/$sum_a0;</w:t>
      </w:r>
    </w:p>
    <w:p w:rsidR="00F67A2F" w:rsidRPr="00E94731" w:rsidRDefault="00F67A2F" w:rsidP="00F67A2F">
      <w:pPr>
        <w:rPr>
          <w:color w:val="000000" w:themeColor="text1"/>
          <w:szCs w:val="28"/>
          <w:lang w:val="en-US"/>
        </w:rPr>
      </w:pPr>
      <w:r w:rsidRPr="00E94731">
        <w:rPr>
          <w:color w:val="000000" w:themeColor="text1"/>
          <w:szCs w:val="28"/>
          <w:lang w:val="en-US"/>
        </w:rPr>
        <w:t>echo abs(log($inlog0));</w:t>
      </w:r>
    </w:p>
    <w:p w:rsidR="00F67A2F" w:rsidRPr="00E94731" w:rsidRDefault="00F67A2F" w:rsidP="00F67A2F">
      <w:pPr>
        <w:rPr>
          <w:color w:val="000000" w:themeColor="text1"/>
          <w:szCs w:val="28"/>
          <w:lang w:val="en-US"/>
        </w:rPr>
      </w:pPr>
      <w:r w:rsidRPr="00E94731">
        <w:rPr>
          <w:color w:val="000000" w:themeColor="text1"/>
          <w:szCs w:val="28"/>
          <w:lang w:val="en-US"/>
        </w:rPr>
        <w:t>$entropipoParagr=abs(log($inlog0));</w:t>
      </w:r>
    </w:p>
    <w:p w:rsidR="00F67A2F" w:rsidRPr="00E94731" w:rsidRDefault="00F67A2F" w:rsidP="00F67A2F">
      <w:pPr>
        <w:rPr>
          <w:color w:val="000000" w:themeColor="text1"/>
          <w:szCs w:val="28"/>
          <w:lang w:val="en-US"/>
        </w:rPr>
      </w:pPr>
      <w:r w:rsidRPr="00E94731">
        <w:rPr>
          <w:color w:val="000000" w:themeColor="text1"/>
          <w:szCs w:val="28"/>
          <w:lang w:val="en-US"/>
        </w:rPr>
        <w:t>echo "&lt;br&gt;";</w:t>
      </w:r>
    </w:p>
    <w:p w:rsidR="00F67A2F" w:rsidRPr="00E94731" w:rsidRDefault="00F67A2F" w:rsidP="00F67A2F">
      <w:pPr>
        <w:rPr>
          <w:color w:val="000000" w:themeColor="text1"/>
          <w:szCs w:val="28"/>
          <w:lang w:val="en-US"/>
        </w:rPr>
      </w:pPr>
      <w:r w:rsidRPr="00E94731">
        <w:rPr>
          <w:color w:val="000000" w:themeColor="text1"/>
          <w:szCs w:val="28"/>
          <w:lang w:val="en-US"/>
        </w:rPr>
        <w:t>echo "&lt;br&gt;";</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D2615E" w:rsidRDefault="00F67A2F" w:rsidP="00F67A2F">
      <w:pPr>
        <w:rPr>
          <w:color w:val="000000" w:themeColor="text1"/>
          <w:szCs w:val="28"/>
          <w:lang w:val="en-US"/>
        </w:rPr>
      </w:pPr>
      <w:r w:rsidRPr="00E94731">
        <w:rPr>
          <w:color w:val="000000" w:themeColor="text1"/>
          <w:szCs w:val="28"/>
          <w:lang w:val="en-US"/>
        </w:rPr>
        <w:t>echo</w:t>
      </w:r>
      <w:r w:rsidRPr="00D2615E">
        <w:rPr>
          <w:color w:val="000000" w:themeColor="text1"/>
          <w:szCs w:val="28"/>
          <w:lang w:val="en-US"/>
        </w:rPr>
        <w:t xml:space="preserve"> "&lt;</w:t>
      </w:r>
      <w:r w:rsidRPr="00E94731">
        <w:rPr>
          <w:color w:val="000000" w:themeColor="text1"/>
          <w:szCs w:val="28"/>
          <w:lang w:val="en-US"/>
        </w:rPr>
        <w:t>hr</w:t>
      </w:r>
      <w:r w:rsidRPr="00D2615E">
        <w:rPr>
          <w:color w:val="000000" w:themeColor="text1"/>
          <w:szCs w:val="28"/>
          <w:lang w:val="en-US"/>
        </w:rPr>
        <w:t>/&gt;&lt;</w:t>
      </w:r>
      <w:r w:rsidRPr="00E94731">
        <w:rPr>
          <w:color w:val="000000" w:themeColor="text1"/>
          <w:szCs w:val="28"/>
          <w:lang w:val="en-US"/>
        </w:rPr>
        <w:t>b</w:t>
      </w:r>
      <w:r w:rsidRPr="00D2615E">
        <w:rPr>
          <w:color w:val="000000" w:themeColor="text1"/>
          <w:szCs w:val="28"/>
          <w:lang w:val="en-US"/>
        </w:rPr>
        <w:t xml:space="preserve">&gt;4) </w:t>
      </w:r>
      <w:r w:rsidRPr="00E94731">
        <w:rPr>
          <w:color w:val="000000" w:themeColor="text1"/>
          <w:szCs w:val="28"/>
        </w:rPr>
        <w:t>Подсчёт</w:t>
      </w:r>
      <w:r w:rsidRPr="00D2615E">
        <w:rPr>
          <w:color w:val="000000" w:themeColor="text1"/>
          <w:szCs w:val="28"/>
          <w:lang w:val="en-US"/>
        </w:rPr>
        <w:t xml:space="preserve"> </w:t>
      </w:r>
      <w:r w:rsidRPr="00E94731">
        <w:rPr>
          <w:color w:val="000000" w:themeColor="text1"/>
          <w:szCs w:val="28"/>
        </w:rPr>
        <w:t>энтропии</w:t>
      </w:r>
      <w:r w:rsidRPr="00D2615E">
        <w:rPr>
          <w:color w:val="000000" w:themeColor="text1"/>
          <w:szCs w:val="28"/>
          <w:lang w:val="en-US"/>
        </w:rPr>
        <w:t xml:space="preserve"> </w:t>
      </w:r>
      <w:r w:rsidRPr="00E94731">
        <w:rPr>
          <w:color w:val="000000" w:themeColor="text1"/>
          <w:szCs w:val="28"/>
        </w:rPr>
        <w:t>Реньи</w:t>
      </w:r>
      <w:r w:rsidRPr="00D2615E">
        <w:rPr>
          <w:color w:val="000000" w:themeColor="text1"/>
          <w:szCs w:val="28"/>
          <w:lang w:val="en-US"/>
        </w:rPr>
        <w:t xml:space="preserve"> </w:t>
      </w:r>
      <w:r w:rsidRPr="00E94731">
        <w:rPr>
          <w:color w:val="000000" w:themeColor="text1"/>
          <w:szCs w:val="28"/>
        </w:rPr>
        <w:t>по</w:t>
      </w:r>
      <w:r w:rsidRPr="00D2615E">
        <w:rPr>
          <w:color w:val="000000" w:themeColor="text1"/>
          <w:szCs w:val="28"/>
          <w:lang w:val="en-US"/>
        </w:rPr>
        <w:t xml:space="preserve"> </w:t>
      </w:r>
      <w:r w:rsidRPr="00E94731">
        <w:rPr>
          <w:color w:val="000000" w:themeColor="text1"/>
          <w:szCs w:val="28"/>
        </w:rPr>
        <w:t>ПРЕДЛОЖЕНИЯМ</w:t>
      </w:r>
      <w:r w:rsidRPr="00D2615E">
        <w:rPr>
          <w:color w:val="000000" w:themeColor="text1"/>
          <w:szCs w:val="28"/>
          <w:lang w:val="en-US"/>
        </w:rPr>
        <w:t>:&lt;/</w:t>
      </w:r>
      <w:r w:rsidRPr="00E94731">
        <w:rPr>
          <w:color w:val="000000" w:themeColor="text1"/>
          <w:szCs w:val="28"/>
          <w:lang w:val="en-US"/>
        </w:rPr>
        <w:t>b</w:t>
      </w:r>
      <w:r w:rsidRPr="00D2615E">
        <w:rPr>
          <w:color w:val="000000" w:themeColor="text1"/>
          <w:szCs w:val="28"/>
          <w:lang w:val="en-US"/>
        </w:rPr>
        <w:t>&gt;&lt;</w:t>
      </w:r>
      <w:r w:rsidRPr="00E94731">
        <w:rPr>
          <w:color w:val="000000" w:themeColor="text1"/>
          <w:szCs w:val="28"/>
          <w:lang w:val="en-US"/>
        </w:rPr>
        <w:t>br</w:t>
      </w:r>
      <w:r w:rsidRPr="00D2615E">
        <w:rPr>
          <w:color w:val="000000" w:themeColor="text1"/>
          <w:szCs w:val="28"/>
          <w:lang w:val="en-US"/>
        </w:rPr>
        <w:t>&gt;";</w:t>
      </w:r>
    </w:p>
    <w:p w:rsidR="00F67A2F" w:rsidRPr="00E94731" w:rsidRDefault="00F67A2F" w:rsidP="00F67A2F">
      <w:pPr>
        <w:rPr>
          <w:color w:val="000000" w:themeColor="text1"/>
          <w:szCs w:val="28"/>
        </w:rPr>
      </w:pPr>
      <w:r w:rsidRPr="00E94731">
        <w:rPr>
          <w:color w:val="000000" w:themeColor="text1"/>
          <w:szCs w:val="28"/>
        </w:rPr>
        <w:t>//----------------------------------------------------------------------------</w:t>
      </w:r>
    </w:p>
    <w:p w:rsidR="00F67A2F" w:rsidRPr="00E94731" w:rsidRDefault="00F67A2F" w:rsidP="00F67A2F">
      <w:pPr>
        <w:rPr>
          <w:color w:val="000000" w:themeColor="text1"/>
          <w:szCs w:val="28"/>
        </w:rPr>
      </w:pPr>
      <w:r w:rsidRPr="00E94731">
        <w:rPr>
          <w:color w:val="000000" w:themeColor="text1"/>
          <w:szCs w:val="28"/>
        </w:rPr>
        <w:t>echo "&lt;b&gt;4.1) Текст делим на предложения, приводим всё к нижнему регистру:&lt;/b&gt;";</w:t>
      </w:r>
    </w:p>
    <w:p w:rsidR="00F67A2F" w:rsidRPr="00E94731" w:rsidRDefault="00F67A2F" w:rsidP="00F67A2F">
      <w:pPr>
        <w:rPr>
          <w:color w:val="000000" w:themeColor="text1"/>
          <w:szCs w:val="28"/>
        </w:rPr>
      </w:pPr>
      <w:r w:rsidRPr="00E94731">
        <w:rPr>
          <w:color w:val="000000" w:themeColor="text1"/>
          <w:szCs w:val="28"/>
        </w:rPr>
        <w:t>$text0=mb_strtolower($text0);//Приведение строки к нижнему регистру;</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r w:rsidRPr="00E94731">
        <w:rPr>
          <w:color w:val="000000" w:themeColor="text1"/>
          <w:szCs w:val="28"/>
        </w:rPr>
        <w:t>разбиваем</w:t>
      </w:r>
      <w:r w:rsidRPr="00E94731">
        <w:rPr>
          <w:color w:val="000000" w:themeColor="text1"/>
          <w:szCs w:val="28"/>
          <w:lang w:val="en-US"/>
        </w:rPr>
        <w:t xml:space="preserve"> </w:t>
      </w:r>
      <w:r w:rsidRPr="00E94731">
        <w:rPr>
          <w:color w:val="000000" w:themeColor="text1"/>
          <w:szCs w:val="28"/>
        </w:rPr>
        <w:t>текст</w:t>
      </w:r>
      <w:r w:rsidRPr="00E94731">
        <w:rPr>
          <w:color w:val="000000" w:themeColor="text1"/>
          <w:szCs w:val="28"/>
          <w:lang w:val="en-US"/>
        </w:rPr>
        <w:t xml:space="preserve"> </w:t>
      </w:r>
      <w:r w:rsidRPr="00E94731">
        <w:rPr>
          <w:color w:val="000000" w:themeColor="text1"/>
          <w:szCs w:val="28"/>
        </w:rPr>
        <w:t>на</w:t>
      </w:r>
      <w:r w:rsidRPr="00E94731">
        <w:rPr>
          <w:color w:val="000000" w:themeColor="text1"/>
          <w:szCs w:val="28"/>
          <w:lang w:val="en-US"/>
        </w:rPr>
        <w:t xml:space="preserve"> </w:t>
      </w:r>
      <w:r w:rsidRPr="00E94731">
        <w:rPr>
          <w:color w:val="000000" w:themeColor="text1"/>
          <w:szCs w:val="28"/>
        </w:rPr>
        <w:t>параграфы</w:t>
      </w:r>
    </w:p>
    <w:p w:rsidR="00F67A2F" w:rsidRPr="00E94731" w:rsidRDefault="00F67A2F" w:rsidP="00F67A2F">
      <w:pPr>
        <w:rPr>
          <w:color w:val="000000" w:themeColor="text1"/>
          <w:szCs w:val="28"/>
          <w:lang w:val="en-US"/>
        </w:rPr>
      </w:pPr>
      <w:r w:rsidRPr="00E94731">
        <w:rPr>
          <w:color w:val="000000" w:themeColor="text1"/>
          <w:szCs w:val="28"/>
          <w:lang w:val="en-US"/>
        </w:rPr>
        <w:t>$text1 = preg_split('/(?&lt;=[.?!;:])\s+/', $text0, -1, PREG_SPLIT_NO_EMPTY);</w:t>
      </w:r>
    </w:p>
    <w:p w:rsidR="00F67A2F" w:rsidRPr="00E94731" w:rsidRDefault="00F67A2F" w:rsidP="00F67A2F">
      <w:pPr>
        <w:rPr>
          <w:color w:val="000000" w:themeColor="text1"/>
          <w:szCs w:val="28"/>
          <w:lang w:val="en-US"/>
        </w:rPr>
      </w:pPr>
      <w:r w:rsidRPr="00E94731">
        <w:rPr>
          <w:color w:val="000000" w:themeColor="text1"/>
          <w:szCs w:val="28"/>
          <w:lang w:val="en-US"/>
        </w:rPr>
        <w:t>$text1=array_filter($text1);//</w:t>
      </w:r>
      <w:r w:rsidRPr="00E94731">
        <w:rPr>
          <w:color w:val="000000" w:themeColor="text1"/>
          <w:szCs w:val="28"/>
        </w:rPr>
        <w:t>удаляем</w:t>
      </w:r>
      <w:r w:rsidRPr="00E94731">
        <w:rPr>
          <w:color w:val="000000" w:themeColor="text1"/>
          <w:szCs w:val="28"/>
          <w:lang w:val="en-US"/>
        </w:rPr>
        <w:t xml:space="preserve"> </w:t>
      </w:r>
      <w:r w:rsidRPr="00E94731">
        <w:rPr>
          <w:color w:val="000000" w:themeColor="text1"/>
          <w:szCs w:val="28"/>
        </w:rPr>
        <w:t>пустые</w:t>
      </w:r>
      <w:r w:rsidRPr="00E94731">
        <w:rPr>
          <w:color w:val="000000" w:themeColor="text1"/>
          <w:szCs w:val="28"/>
          <w:lang w:val="en-US"/>
        </w:rPr>
        <w:t xml:space="preserve"> </w:t>
      </w:r>
      <w:r w:rsidRPr="00E94731">
        <w:rPr>
          <w:color w:val="000000" w:themeColor="text1"/>
          <w:szCs w:val="28"/>
        </w:rPr>
        <w:t>строки</w:t>
      </w:r>
    </w:p>
    <w:p w:rsidR="00F67A2F" w:rsidRPr="00E94731" w:rsidRDefault="00F67A2F" w:rsidP="00F67A2F">
      <w:pPr>
        <w:rPr>
          <w:color w:val="000000" w:themeColor="text1"/>
          <w:szCs w:val="28"/>
          <w:lang w:val="en-US"/>
        </w:rPr>
      </w:pPr>
      <w:r w:rsidRPr="00E94731">
        <w:rPr>
          <w:color w:val="000000" w:themeColor="text1"/>
          <w:szCs w:val="28"/>
          <w:lang w:val="en-US"/>
        </w:rPr>
        <w:t>$text1=array_values($text1);</w:t>
      </w:r>
    </w:p>
    <w:p w:rsidR="00F67A2F" w:rsidRPr="00E94731" w:rsidRDefault="00F67A2F" w:rsidP="00F67A2F">
      <w:pPr>
        <w:rPr>
          <w:color w:val="000000" w:themeColor="text1"/>
          <w:szCs w:val="28"/>
          <w:lang w:val="en-US"/>
        </w:rPr>
      </w:pPr>
      <w:r w:rsidRPr="00E94731">
        <w:rPr>
          <w:color w:val="000000" w:themeColor="text1"/>
          <w:szCs w:val="28"/>
          <w:lang w:val="en-US"/>
        </w:rPr>
        <w:t>echo '&lt;pre&gt;',print_r($text1,1),'&lt;/pre&gt;';</w:t>
      </w:r>
    </w:p>
    <w:p w:rsidR="00F67A2F" w:rsidRPr="00E94731" w:rsidRDefault="00F67A2F" w:rsidP="00F67A2F">
      <w:pPr>
        <w:rPr>
          <w:color w:val="000000" w:themeColor="text1"/>
          <w:szCs w:val="28"/>
        </w:rPr>
      </w:pPr>
      <w:r w:rsidRPr="00E94731">
        <w:rPr>
          <w:color w:val="000000" w:themeColor="text1"/>
          <w:szCs w:val="28"/>
        </w:rPr>
        <w:t>//----------------------------------------------------------------------------</w:t>
      </w:r>
    </w:p>
    <w:p w:rsidR="00F67A2F" w:rsidRPr="00E94731" w:rsidRDefault="00F67A2F" w:rsidP="00F67A2F">
      <w:pPr>
        <w:rPr>
          <w:color w:val="000000" w:themeColor="text1"/>
          <w:szCs w:val="28"/>
        </w:rPr>
      </w:pPr>
      <w:r w:rsidRPr="00E94731">
        <w:rPr>
          <w:color w:val="000000" w:themeColor="text1"/>
          <w:szCs w:val="28"/>
        </w:rPr>
        <w:t>echo "&lt;b&gt;4.2) Каждое предложение проводим через стеммер и чистку от символов, отличных от букв, цифр и дефиса:&lt;/b&gt;";</w:t>
      </w:r>
    </w:p>
    <w:p w:rsidR="00F67A2F" w:rsidRPr="00E94731" w:rsidRDefault="00F67A2F" w:rsidP="00F67A2F">
      <w:pPr>
        <w:rPr>
          <w:color w:val="000000" w:themeColor="text1"/>
          <w:szCs w:val="28"/>
        </w:rPr>
      </w:pPr>
    </w:p>
    <w:p w:rsidR="00F67A2F" w:rsidRPr="00E94731" w:rsidRDefault="00F67A2F" w:rsidP="00F67A2F">
      <w:pPr>
        <w:rPr>
          <w:color w:val="000000" w:themeColor="text1"/>
          <w:szCs w:val="28"/>
          <w:lang w:val="en-US"/>
        </w:rPr>
      </w:pPr>
      <w:r w:rsidRPr="00E94731">
        <w:rPr>
          <w:color w:val="000000" w:themeColor="text1"/>
          <w:szCs w:val="28"/>
          <w:lang w:val="en-US"/>
        </w:rPr>
        <w:t>foreach ($text1 as $key =&gt; $value) {</w:t>
      </w:r>
    </w:p>
    <w:p w:rsidR="00F67A2F" w:rsidRPr="00E94731" w:rsidRDefault="00F67A2F" w:rsidP="00F67A2F">
      <w:pPr>
        <w:rPr>
          <w:color w:val="000000" w:themeColor="text1"/>
          <w:szCs w:val="28"/>
          <w:lang w:val="en-US"/>
        </w:rPr>
      </w:pPr>
      <w:r w:rsidRPr="00E94731">
        <w:rPr>
          <w:color w:val="000000" w:themeColor="text1"/>
          <w:szCs w:val="28"/>
          <w:lang w:val="en-US"/>
        </w:rPr>
        <w:tab/>
        <w:t>$ttt=preg_replace('/[^ -a-z</w:t>
      </w:r>
      <w:r w:rsidRPr="00E94731">
        <w:rPr>
          <w:color w:val="000000" w:themeColor="text1"/>
          <w:szCs w:val="28"/>
        </w:rPr>
        <w:t>а</w:t>
      </w:r>
      <w:r w:rsidRPr="00E94731">
        <w:rPr>
          <w:color w:val="000000" w:themeColor="text1"/>
          <w:szCs w:val="28"/>
          <w:lang w:val="en-US"/>
        </w:rPr>
        <w:t>-</w:t>
      </w:r>
      <w:r w:rsidRPr="00E94731">
        <w:rPr>
          <w:color w:val="000000" w:themeColor="text1"/>
          <w:szCs w:val="28"/>
        </w:rPr>
        <w:t>яё</w:t>
      </w:r>
      <w:r w:rsidRPr="00E94731">
        <w:rPr>
          <w:color w:val="000000" w:themeColor="text1"/>
          <w:szCs w:val="28"/>
          <w:lang w:val="en-US"/>
        </w:rPr>
        <w:t>\d]/ui',' ',$value);//</w:t>
      </w:r>
      <w:r w:rsidRPr="00E94731">
        <w:rPr>
          <w:color w:val="000000" w:themeColor="text1"/>
          <w:szCs w:val="28"/>
        </w:rPr>
        <w:t>заменяем</w:t>
      </w:r>
      <w:r w:rsidRPr="00E94731">
        <w:rPr>
          <w:color w:val="000000" w:themeColor="text1"/>
          <w:szCs w:val="28"/>
          <w:lang w:val="en-US"/>
        </w:rPr>
        <w:t xml:space="preserve"> </w:t>
      </w:r>
      <w:r w:rsidRPr="00E94731">
        <w:rPr>
          <w:color w:val="000000" w:themeColor="text1"/>
          <w:szCs w:val="28"/>
        </w:rPr>
        <w:t>все</w:t>
      </w:r>
      <w:r w:rsidRPr="00E94731">
        <w:rPr>
          <w:color w:val="000000" w:themeColor="text1"/>
          <w:szCs w:val="28"/>
          <w:lang w:val="en-US"/>
        </w:rPr>
        <w:t xml:space="preserve"> </w:t>
      </w:r>
      <w:r w:rsidRPr="00E94731">
        <w:rPr>
          <w:color w:val="000000" w:themeColor="text1"/>
          <w:szCs w:val="28"/>
        </w:rPr>
        <w:t>кроме</w:t>
      </w:r>
      <w:r w:rsidRPr="00E94731">
        <w:rPr>
          <w:color w:val="000000" w:themeColor="text1"/>
          <w:szCs w:val="28"/>
          <w:lang w:val="en-US"/>
        </w:rPr>
        <w:t xml:space="preserve"> </w:t>
      </w:r>
      <w:r w:rsidRPr="00E94731">
        <w:rPr>
          <w:color w:val="000000" w:themeColor="text1"/>
          <w:szCs w:val="28"/>
        </w:rPr>
        <w:t>букв</w:t>
      </w:r>
      <w:r w:rsidRPr="00E94731">
        <w:rPr>
          <w:color w:val="000000" w:themeColor="text1"/>
          <w:szCs w:val="28"/>
          <w:lang w:val="en-US"/>
        </w:rPr>
        <w:t xml:space="preserve">, </w:t>
      </w:r>
      <w:r w:rsidRPr="00E94731">
        <w:rPr>
          <w:color w:val="000000" w:themeColor="text1"/>
          <w:szCs w:val="28"/>
        </w:rPr>
        <w:t>цифр</w:t>
      </w:r>
      <w:r w:rsidRPr="00E94731">
        <w:rPr>
          <w:color w:val="000000" w:themeColor="text1"/>
          <w:szCs w:val="28"/>
          <w:lang w:val="en-US"/>
        </w:rPr>
        <w:t xml:space="preserve">, </w:t>
      </w:r>
      <w:r w:rsidRPr="00E94731">
        <w:rPr>
          <w:color w:val="000000" w:themeColor="text1"/>
          <w:szCs w:val="28"/>
        </w:rPr>
        <w:t>дефиса</w:t>
      </w:r>
      <w:r w:rsidRPr="00E94731">
        <w:rPr>
          <w:color w:val="000000" w:themeColor="text1"/>
          <w:szCs w:val="28"/>
          <w:lang w:val="en-US"/>
        </w:rPr>
        <w:t xml:space="preserve"> </w:t>
      </w:r>
      <w:r w:rsidRPr="00E94731">
        <w:rPr>
          <w:color w:val="000000" w:themeColor="text1"/>
          <w:szCs w:val="28"/>
        </w:rPr>
        <w:t>на</w:t>
      </w:r>
      <w:r w:rsidRPr="00E94731">
        <w:rPr>
          <w:color w:val="000000" w:themeColor="text1"/>
          <w:szCs w:val="28"/>
          <w:lang w:val="en-US"/>
        </w:rPr>
        <w:t xml:space="preserve"> </w:t>
      </w:r>
      <w:r w:rsidRPr="00E94731">
        <w:rPr>
          <w:color w:val="000000" w:themeColor="text1"/>
          <w:szCs w:val="28"/>
        </w:rPr>
        <w:t>пробелы</w:t>
      </w:r>
    </w:p>
    <w:p w:rsidR="00F67A2F" w:rsidRPr="00E94731" w:rsidRDefault="00F67A2F" w:rsidP="00F67A2F">
      <w:pPr>
        <w:rPr>
          <w:color w:val="000000" w:themeColor="text1"/>
          <w:szCs w:val="28"/>
          <w:lang w:val="en-US"/>
        </w:rPr>
      </w:pPr>
      <w:r w:rsidRPr="00E94731">
        <w:rPr>
          <w:color w:val="000000" w:themeColor="text1"/>
          <w:szCs w:val="28"/>
          <w:lang w:val="en-US"/>
        </w:rPr>
        <w:tab/>
        <w:t>$ttt=$stemmer-&gt;stem_text($ttt);</w:t>
      </w:r>
    </w:p>
    <w:p w:rsidR="00F67A2F" w:rsidRPr="00E94731" w:rsidRDefault="00F67A2F" w:rsidP="00F67A2F">
      <w:pPr>
        <w:rPr>
          <w:color w:val="000000" w:themeColor="text1"/>
          <w:szCs w:val="28"/>
          <w:lang w:val="en-US"/>
        </w:rPr>
      </w:pPr>
      <w:r w:rsidRPr="00E94731">
        <w:rPr>
          <w:color w:val="000000" w:themeColor="text1"/>
          <w:szCs w:val="28"/>
          <w:lang w:val="en-US"/>
        </w:rPr>
        <w:tab/>
        <w:t>$text_stem[$key] = preg_replace("/[\s\.\,\!]+/", " ", $ttt);//</w:t>
      </w:r>
      <w:r w:rsidRPr="00E94731">
        <w:rPr>
          <w:color w:val="000000" w:themeColor="text1"/>
          <w:szCs w:val="28"/>
        </w:rPr>
        <w:t>убираем</w:t>
      </w:r>
      <w:r w:rsidRPr="00E94731">
        <w:rPr>
          <w:color w:val="000000" w:themeColor="text1"/>
          <w:szCs w:val="28"/>
          <w:lang w:val="en-US"/>
        </w:rPr>
        <w:t xml:space="preserve"> </w:t>
      </w:r>
      <w:r w:rsidRPr="00E94731">
        <w:rPr>
          <w:color w:val="000000" w:themeColor="text1"/>
          <w:szCs w:val="28"/>
        </w:rPr>
        <w:t>знаки</w:t>
      </w:r>
      <w:r w:rsidRPr="00E94731">
        <w:rPr>
          <w:color w:val="000000" w:themeColor="text1"/>
          <w:szCs w:val="28"/>
          <w:lang w:val="en-US"/>
        </w:rPr>
        <w:t xml:space="preserve"> </w:t>
      </w:r>
      <w:r w:rsidRPr="00E94731">
        <w:rPr>
          <w:color w:val="000000" w:themeColor="text1"/>
          <w:szCs w:val="28"/>
        </w:rPr>
        <w:t>пунктуации</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echo '&lt;pre&gt;',print_r($text_stem,1),'&lt;/pre&gt;';</w:t>
      </w:r>
    </w:p>
    <w:p w:rsidR="00F67A2F" w:rsidRPr="00E94731" w:rsidRDefault="00F67A2F" w:rsidP="00F67A2F">
      <w:pPr>
        <w:rPr>
          <w:color w:val="000000" w:themeColor="text1"/>
          <w:szCs w:val="28"/>
        </w:rPr>
      </w:pPr>
      <w:r w:rsidRPr="00E94731">
        <w:rPr>
          <w:color w:val="000000" w:themeColor="text1"/>
          <w:szCs w:val="28"/>
        </w:rPr>
        <w:t>//----------------------------------------------------------------------------</w:t>
      </w:r>
    </w:p>
    <w:p w:rsidR="00F67A2F" w:rsidRPr="00E94731" w:rsidRDefault="00F67A2F" w:rsidP="00F67A2F">
      <w:pPr>
        <w:rPr>
          <w:color w:val="000000" w:themeColor="text1"/>
          <w:szCs w:val="28"/>
        </w:rPr>
      </w:pPr>
      <w:r w:rsidRPr="00E94731">
        <w:rPr>
          <w:color w:val="000000" w:themeColor="text1"/>
          <w:szCs w:val="28"/>
        </w:rPr>
        <w:t>echo "&lt;b&gt;4.3) Считаем сколько есть ключевых слов в каждом предложении:&lt;/b&gt;";</w:t>
      </w:r>
    </w:p>
    <w:p w:rsidR="00F67A2F" w:rsidRPr="00E94731" w:rsidRDefault="00F67A2F" w:rsidP="00F67A2F">
      <w:pPr>
        <w:rPr>
          <w:color w:val="000000" w:themeColor="text1"/>
          <w:szCs w:val="28"/>
          <w:lang w:val="en-US"/>
        </w:rPr>
      </w:pPr>
      <w:r w:rsidRPr="00E94731">
        <w:rPr>
          <w:color w:val="000000" w:themeColor="text1"/>
          <w:szCs w:val="28"/>
          <w:lang w:val="en-US"/>
        </w:rPr>
        <w:t>for ($i=0;$i&lt;count($text_stem);$i++) {</w:t>
      </w:r>
    </w:p>
    <w:p w:rsidR="00F67A2F" w:rsidRPr="00E94731" w:rsidRDefault="00F67A2F" w:rsidP="00F67A2F">
      <w:pPr>
        <w:rPr>
          <w:color w:val="000000" w:themeColor="text1"/>
          <w:szCs w:val="28"/>
          <w:lang w:val="en-US"/>
        </w:rPr>
      </w:pPr>
      <w:r w:rsidRPr="00E94731">
        <w:rPr>
          <w:color w:val="000000" w:themeColor="text1"/>
          <w:szCs w:val="28"/>
          <w:lang w:val="en-US"/>
        </w:rPr>
        <w:t>$str = explode(' ',$text_stem[$i]);</w:t>
      </w:r>
    </w:p>
    <w:p w:rsidR="00F67A2F" w:rsidRPr="00E94731" w:rsidRDefault="00F67A2F" w:rsidP="00F67A2F">
      <w:pPr>
        <w:rPr>
          <w:color w:val="000000" w:themeColor="text1"/>
          <w:szCs w:val="28"/>
          <w:lang w:val="en-US"/>
        </w:rPr>
      </w:pPr>
      <w:r w:rsidRPr="00E94731">
        <w:rPr>
          <w:color w:val="000000" w:themeColor="text1"/>
          <w:szCs w:val="28"/>
          <w:lang w:val="en-US"/>
        </w:rPr>
        <w:t>$res = array_intersect( $str,$klu4evoi_ryad_stem);</w:t>
      </w:r>
    </w:p>
    <w:p w:rsidR="00F67A2F" w:rsidRPr="00E94731" w:rsidRDefault="00F67A2F" w:rsidP="00F67A2F">
      <w:pPr>
        <w:rPr>
          <w:color w:val="000000" w:themeColor="text1"/>
          <w:szCs w:val="28"/>
          <w:lang w:val="en-US"/>
        </w:rPr>
      </w:pPr>
      <w:r w:rsidRPr="00E94731">
        <w:rPr>
          <w:color w:val="000000" w:themeColor="text1"/>
          <w:szCs w:val="28"/>
          <w:lang w:val="en-US"/>
        </w:rPr>
        <w:t>$a20[]=count($res);</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echo '&lt;pre&gt;',print_r($a20,1),'&lt;/pre&gt;';</w:t>
      </w:r>
    </w:p>
    <w:p w:rsidR="00F67A2F" w:rsidRPr="00E94731" w:rsidRDefault="00F67A2F" w:rsidP="00F67A2F">
      <w:pPr>
        <w:rPr>
          <w:color w:val="000000" w:themeColor="text1"/>
          <w:szCs w:val="28"/>
        </w:rPr>
      </w:pPr>
      <w:r w:rsidRPr="00E94731">
        <w:rPr>
          <w:color w:val="000000" w:themeColor="text1"/>
          <w:szCs w:val="28"/>
        </w:rPr>
        <w:t>//----------------------------------------------------------------------------</w:t>
      </w:r>
    </w:p>
    <w:p w:rsidR="00F67A2F" w:rsidRPr="00E94731" w:rsidRDefault="00F67A2F" w:rsidP="00F67A2F">
      <w:pPr>
        <w:rPr>
          <w:color w:val="000000" w:themeColor="text1"/>
          <w:szCs w:val="28"/>
        </w:rPr>
      </w:pPr>
      <w:r w:rsidRPr="00E94731">
        <w:rPr>
          <w:color w:val="000000" w:themeColor="text1"/>
          <w:szCs w:val="28"/>
        </w:rPr>
        <w:t>echo "&lt;b&gt;4.4) Считаем энтропию Реньи (по предложениям): &lt;/b&gt;";</w:t>
      </w:r>
    </w:p>
    <w:p w:rsidR="00F67A2F" w:rsidRPr="00E94731" w:rsidRDefault="00F67A2F" w:rsidP="00F67A2F">
      <w:pPr>
        <w:rPr>
          <w:color w:val="000000" w:themeColor="text1"/>
          <w:szCs w:val="28"/>
          <w:lang w:val="en-US"/>
        </w:rPr>
      </w:pPr>
      <w:r w:rsidRPr="00E94731">
        <w:rPr>
          <w:color w:val="000000" w:themeColor="text1"/>
          <w:szCs w:val="28"/>
          <w:lang w:val="en-US"/>
        </w:rPr>
        <w:t>for ($i=0;$i&lt;count($a20);$i++) {</w:t>
      </w:r>
    </w:p>
    <w:p w:rsidR="00F67A2F" w:rsidRPr="00E94731" w:rsidRDefault="00F67A2F" w:rsidP="00F67A2F">
      <w:pPr>
        <w:rPr>
          <w:color w:val="000000" w:themeColor="text1"/>
          <w:szCs w:val="28"/>
          <w:lang w:val="en-US"/>
        </w:rPr>
      </w:pPr>
      <w:r w:rsidRPr="00E94731">
        <w:rPr>
          <w:color w:val="000000" w:themeColor="text1"/>
          <w:szCs w:val="28"/>
          <w:lang w:val="en-US"/>
        </w:rPr>
        <w:tab/>
        <w:t>$aa20[]=pow($a20[$i], 2);</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lastRenderedPageBreak/>
        <w:t>$sum_a20=array_sum($a20);</w:t>
      </w:r>
    </w:p>
    <w:p w:rsidR="00F67A2F" w:rsidRPr="00E94731" w:rsidRDefault="00F67A2F" w:rsidP="00F67A2F">
      <w:pPr>
        <w:rPr>
          <w:color w:val="000000" w:themeColor="text1"/>
          <w:szCs w:val="28"/>
          <w:lang w:val="en-US"/>
        </w:rPr>
      </w:pPr>
      <w:r w:rsidRPr="00E94731">
        <w:rPr>
          <w:color w:val="000000" w:themeColor="text1"/>
          <w:szCs w:val="28"/>
          <w:lang w:val="en-US"/>
        </w:rPr>
        <w:t>$sum_aa20=array_sum($aa20);</w:t>
      </w:r>
    </w:p>
    <w:p w:rsidR="00F67A2F" w:rsidRPr="00E94731" w:rsidRDefault="00F67A2F" w:rsidP="00F67A2F">
      <w:pPr>
        <w:rPr>
          <w:color w:val="000000" w:themeColor="text1"/>
          <w:szCs w:val="28"/>
          <w:lang w:val="en-US"/>
        </w:rPr>
      </w:pPr>
      <w:r w:rsidRPr="00E94731">
        <w:rPr>
          <w:color w:val="000000" w:themeColor="text1"/>
          <w:szCs w:val="28"/>
          <w:lang w:val="en-US"/>
        </w:rPr>
        <w:t>$inlog20=$sum_aa20/$sum_a20/$sum_a20;</w:t>
      </w:r>
    </w:p>
    <w:p w:rsidR="00F67A2F" w:rsidRPr="00E94731" w:rsidRDefault="00F67A2F" w:rsidP="00F67A2F">
      <w:pPr>
        <w:rPr>
          <w:color w:val="000000" w:themeColor="text1"/>
          <w:szCs w:val="28"/>
          <w:lang w:val="en-US"/>
        </w:rPr>
      </w:pPr>
      <w:r w:rsidRPr="00E94731">
        <w:rPr>
          <w:color w:val="000000" w:themeColor="text1"/>
          <w:szCs w:val="28"/>
          <w:lang w:val="en-US"/>
        </w:rPr>
        <w:t>echo abs(log($inlog20));</w:t>
      </w:r>
    </w:p>
    <w:p w:rsidR="00F67A2F" w:rsidRPr="00E94731" w:rsidRDefault="00F67A2F" w:rsidP="00F67A2F">
      <w:pPr>
        <w:rPr>
          <w:color w:val="000000" w:themeColor="text1"/>
          <w:szCs w:val="28"/>
          <w:lang w:val="en-US"/>
        </w:rPr>
      </w:pPr>
      <w:r w:rsidRPr="00E94731">
        <w:rPr>
          <w:color w:val="000000" w:themeColor="text1"/>
          <w:szCs w:val="28"/>
          <w:lang w:val="en-US"/>
        </w:rPr>
        <w:t>echo "&lt;br&gt;";</w:t>
      </w:r>
    </w:p>
    <w:p w:rsidR="00F67A2F" w:rsidRPr="00E94731" w:rsidRDefault="00F67A2F" w:rsidP="00F67A2F">
      <w:pPr>
        <w:rPr>
          <w:color w:val="000000" w:themeColor="text1"/>
          <w:szCs w:val="28"/>
        </w:rPr>
      </w:pPr>
      <w:r w:rsidRPr="00E94731">
        <w:rPr>
          <w:color w:val="000000" w:themeColor="text1"/>
          <w:szCs w:val="28"/>
        </w:rPr>
        <w:t>echo "Энтропия Реньи (по параграфу) (вычисления выполнены выше) - ".$entropipoParagr;</w:t>
      </w:r>
    </w:p>
    <w:p w:rsidR="00F67A2F" w:rsidRPr="00E94731" w:rsidRDefault="00F67A2F" w:rsidP="00F67A2F">
      <w:pPr>
        <w:rPr>
          <w:color w:val="000000" w:themeColor="text1"/>
          <w:szCs w:val="28"/>
        </w:rPr>
      </w:pPr>
      <w:r w:rsidRPr="00E94731">
        <w:rPr>
          <w:color w:val="000000" w:themeColor="text1"/>
          <w:szCs w:val="28"/>
        </w:rPr>
        <w:t>echo "&lt;br&gt;";</w:t>
      </w:r>
    </w:p>
    <w:p w:rsidR="00F67A2F" w:rsidRPr="00E94731" w:rsidRDefault="00F67A2F" w:rsidP="00F67A2F">
      <w:pPr>
        <w:rPr>
          <w:color w:val="000000" w:themeColor="text1"/>
          <w:szCs w:val="28"/>
        </w:rPr>
      </w:pPr>
      <w:r w:rsidRPr="00E94731">
        <w:rPr>
          <w:color w:val="000000" w:themeColor="text1"/>
          <w:szCs w:val="28"/>
        </w:rPr>
        <w:t>//----------------------------------------------------------------------------</w:t>
      </w: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r w:rsidRPr="00E94731">
        <w:rPr>
          <w:color w:val="000000" w:themeColor="text1"/>
          <w:szCs w:val="28"/>
        </w:rPr>
        <w:t>/////////////////// стеммер для русского языка</w:t>
      </w:r>
    </w:p>
    <w:p w:rsidR="00F67A2F" w:rsidRPr="00E94731" w:rsidRDefault="00F67A2F" w:rsidP="00F67A2F">
      <w:pPr>
        <w:rPr>
          <w:color w:val="000000" w:themeColor="text1"/>
          <w:szCs w:val="28"/>
          <w:lang w:val="en-US"/>
        </w:rPr>
      </w:pPr>
      <w:r w:rsidRPr="00E94731">
        <w:rPr>
          <w:color w:val="000000" w:themeColor="text1"/>
          <w:szCs w:val="28"/>
          <w:lang w:val="en-US"/>
        </w:rPr>
        <w:t>class LinguaStemRu</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 xml:space="preserve"> var $VERSION = "0.02";</w:t>
      </w:r>
    </w:p>
    <w:p w:rsidR="00F67A2F" w:rsidRPr="00E94731" w:rsidRDefault="00F67A2F" w:rsidP="00F67A2F">
      <w:pPr>
        <w:rPr>
          <w:color w:val="000000" w:themeColor="text1"/>
          <w:szCs w:val="28"/>
          <w:lang w:val="en-US"/>
        </w:rPr>
      </w:pPr>
      <w:r w:rsidRPr="00E94731">
        <w:rPr>
          <w:color w:val="000000" w:themeColor="text1"/>
          <w:szCs w:val="28"/>
          <w:lang w:val="en-US"/>
        </w:rPr>
        <w:t xml:space="preserve"> var $Stem_Caching = 0;</w:t>
      </w:r>
    </w:p>
    <w:p w:rsidR="00F67A2F" w:rsidRPr="00E94731" w:rsidRDefault="00F67A2F" w:rsidP="00F67A2F">
      <w:pPr>
        <w:rPr>
          <w:color w:val="000000" w:themeColor="text1"/>
          <w:szCs w:val="28"/>
          <w:lang w:val="en-US"/>
        </w:rPr>
      </w:pPr>
      <w:r w:rsidRPr="00E94731">
        <w:rPr>
          <w:color w:val="000000" w:themeColor="text1"/>
          <w:szCs w:val="28"/>
          <w:lang w:val="en-US"/>
        </w:rPr>
        <w:t xml:space="preserve"> var $Stem_Cache = array();</w:t>
      </w:r>
    </w:p>
    <w:p w:rsidR="00F67A2F" w:rsidRPr="00E94731" w:rsidRDefault="00F67A2F" w:rsidP="00F67A2F">
      <w:pPr>
        <w:rPr>
          <w:color w:val="000000" w:themeColor="text1"/>
          <w:szCs w:val="28"/>
          <w:lang w:val="en-US"/>
        </w:rPr>
      </w:pPr>
      <w:r w:rsidRPr="00E94731">
        <w:rPr>
          <w:color w:val="000000" w:themeColor="text1"/>
          <w:szCs w:val="28"/>
          <w:lang w:val="en-US"/>
        </w:rPr>
        <w:t xml:space="preserve"> var $VOWEL = '/</w:t>
      </w:r>
      <w:r w:rsidRPr="00E94731">
        <w:rPr>
          <w:color w:val="000000" w:themeColor="text1"/>
          <w:szCs w:val="28"/>
        </w:rPr>
        <w:t>аеиоуыэюя</w:t>
      </w: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 xml:space="preserve"> var $PERFECTIVEGROUND = '/((</w:t>
      </w:r>
      <w:r w:rsidRPr="00E94731">
        <w:rPr>
          <w:color w:val="000000" w:themeColor="text1"/>
          <w:szCs w:val="28"/>
        </w:rPr>
        <w:t>ив</w:t>
      </w:r>
      <w:r w:rsidRPr="00E94731">
        <w:rPr>
          <w:color w:val="000000" w:themeColor="text1"/>
          <w:szCs w:val="28"/>
          <w:lang w:val="en-US"/>
        </w:rPr>
        <w:t>|</w:t>
      </w:r>
      <w:r w:rsidRPr="00E94731">
        <w:rPr>
          <w:color w:val="000000" w:themeColor="text1"/>
          <w:szCs w:val="28"/>
        </w:rPr>
        <w:t>ивши</w:t>
      </w:r>
      <w:r w:rsidRPr="00E94731">
        <w:rPr>
          <w:color w:val="000000" w:themeColor="text1"/>
          <w:szCs w:val="28"/>
          <w:lang w:val="en-US"/>
        </w:rPr>
        <w:t>|</w:t>
      </w:r>
      <w:r w:rsidRPr="00E94731">
        <w:rPr>
          <w:color w:val="000000" w:themeColor="text1"/>
          <w:szCs w:val="28"/>
        </w:rPr>
        <w:t>ившись</w:t>
      </w:r>
      <w:r w:rsidRPr="00E94731">
        <w:rPr>
          <w:color w:val="000000" w:themeColor="text1"/>
          <w:szCs w:val="28"/>
          <w:lang w:val="en-US"/>
        </w:rPr>
        <w:t>|</w:t>
      </w:r>
      <w:r w:rsidRPr="00E94731">
        <w:rPr>
          <w:color w:val="000000" w:themeColor="text1"/>
          <w:szCs w:val="28"/>
        </w:rPr>
        <w:t>ыв</w:t>
      </w:r>
      <w:r w:rsidRPr="00E94731">
        <w:rPr>
          <w:color w:val="000000" w:themeColor="text1"/>
          <w:szCs w:val="28"/>
          <w:lang w:val="en-US"/>
        </w:rPr>
        <w:t>|</w:t>
      </w:r>
      <w:r w:rsidRPr="00E94731">
        <w:rPr>
          <w:color w:val="000000" w:themeColor="text1"/>
          <w:szCs w:val="28"/>
        </w:rPr>
        <w:t>ывши</w:t>
      </w:r>
      <w:r w:rsidRPr="00E94731">
        <w:rPr>
          <w:color w:val="000000" w:themeColor="text1"/>
          <w:szCs w:val="28"/>
          <w:lang w:val="en-US"/>
        </w:rPr>
        <w:t>|</w:t>
      </w:r>
      <w:r w:rsidRPr="00E94731">
        <w:rPr>
          <w:color w:val="000000" w:themeColor="text1"/>
          <w:szCs w:val="28"/>
        </w:rPr>
        <w:t>ывшись</w:t>
      </w:r>
      <w:r w:rsidRPr="00E94731">
        <w:rPr>
          <w:color w:val="000000" w:themeColor="text1"/>
          <w:szCs w:val="28"/>
          <w:lang w:val="en-US"/>
        </w:rPr>
        <w:t>)|((?&lt;=[</w:t>
      </w:r>
      <w:r w:rsidRPr="00E94731">
        <w:rPr>
          <w:color w:val="000000" w:themeColor="text1"/>
          <w:szCs w:val="28"/>
        </w:rPr>
        <w:t>ая</w:t>
      </w:r>
      <w:r w:rsidRPr="00E94731">
        <w:rPr>
          <w:color w:val="000000" w:themeColor="text1"/>
          <w:szCs w:val="28"/>
          <w:lang w:val="en-US"/>
        </w:rPr>
        <w:t>])(</w:t>
      </w:r>
      <w:r w:rsidRPr="00E94731">
        <w:rPr>
          <w:color w:val="000000" w:themeColor="text1"/>
          <w:szCs w:val="28"/>
        </w:rPr>
        <w:t>в</w:t>
      </w:r>
      <w:r w:rsidRPr="00E94731">
        <w:rPr>
          <w:color w:val="000000" w:themeColor="text1"/>
          <w:szCs w:val="28"/>
          <w:lang w:val="en-US"/>
        </w:rPr>
        <w:t>|</w:t>
      </w:r>
      <w:r w:rsidRPr="00E94731">
        <w:rPr>
          <w:color w:val="000000" w:themeColor="text1"/>
          <w:szCs w:val="28"/>
        </w:rPr>
        <w:t>вши</w:t>
      </w:r>
      <w:r w:rsidRPr="00E94731">
        <w:rPr>
          <w:color w:val="000000" w:themeColor="text1"/>
          <w:szCs w:val="28"/>
          <w:lang w:val="en-US"/>
        </w:rPr>
        <w:t>|</w:t>
      </w:r>
      <w:r w:rsidRPr="00E94731">
        <w:rPr>
          <w:color w:val="000000" w:themeColor="text1"/>
          <w:szCs w:val="28"/>
        </w:rPr>
        <w:t>вшись</w:t>
      </w: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 xml:space="preserve"> var $REFLEXIVE = '/(</w:t>
      </w:r>
      <w:r w:rsidRPr="00E94731">
        <w:rPr>
          <w:color w:val="000000" w:themeColor="text1"/>
          <w:szCs w:val="28"/>
        </w:rPr>
        <w:t>с</w:t>
      </w:r>
      <w:r w:rsidRPr="00E94731">
        <w:rPr>
          <w:color w:val="000000" w:themeColor="text1"/>
          <w:szCs w:val="28"/>
          <w:lang w:val="en-US"/>
        </w:rPr>
        <w:t>[</w:t>
      </w:r>
      <w:r w:rsidRPr="00E94731">
        <w:rPr>
          <w:color w:val="000000" w:themeColor="text1"/>
          <w:szCs w:val="28"/>
        </w:rPr>
        <w:t>яь</w:t>
      </w: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var $ADJECTIVE = '/(</w:t>
      </w:r>
      <w:r w:rsidRPr="00E94731">
        <w:rPr>
          <w:color w:val="000000" w:themeColor="text1"/>
          <w:szCs w:val="28"/>
        </w:rPr>
        <w:t>ее</w:t>
      </w:r>
      <w:r w:rsidRPr="00E94731">
        <w:rPr>
          <w:color w:val="000000" w:themeColor="text1"/>
          <w:szCs w:val="28"/>
          <w:lang w:val="en-US"/>
        </w:rPr>
        <w:t>|</w:t>
      </w:r>
      <w:r w:rsidRPr="00E94731">
        <w:rPr>
          <w:color w:val="000000" w:themeColor="text1"/>
          <w:szCs w:val="28"/>
        </w:rPr>
        <w:t>ие</w:t>
      </w:r>
      <w:r w:rsidRPr="00E94731">
        <w:rPr>
          <w:color w:val="000000" w:themeColor="text1"/>
          <w:szCs w:val="28"/>
          <w:lang w:val="en-US"/>
        </w:rPr>
        <w:t>|</w:t>
      </w:r>
      <w:r w:rsidRPr="00E94731">
        <w:rPr>
          <w:color w:val="000000" w:themeColor="text1"/>
          <w:szCs w:val="28"/>
        </w:rPr>
        <w:t>ые</w:t>
      </w:r>
      <w:r w:rsidRPr="00E94731">
        <w:rPr>
          <w:color w:val="000000" w:themeColor="text1"/>
          <w:szCs w:val="28"/>
          <w:lang w:val="en-US"/>
        </w:rPr>
        <w:t>|</w:t>
      </w:r>
      <w:r w:rsidRPr="00E94731">
        <w:rPr>
          <w:color w:val="000000" w:themeColor="text1"/>
          <w:szCs w:val="28"/>
        </w:rPr>
        <w:t>ое</w:t>
      </w:r>
      <w:r w:rsidRPr="00E94731">
        <w:rPr>
          <w:color w:val="000000" w:themeColor="text1"/>
          <w:szCs w:val="28"/>
          <w:lang w:val="en-US"/>
        </w:rPr>
        <w:t>|</w:t>
      </w:r>
      <w:r w:rsidRPr="00E94731">
        <w:rPr>
          <w:color w:val="000000" w:themeColor="text1"/>
          <w:szCs w:val="28"/>
        </w:rPr>
        <w:t>ими</w:t>
      </w:r>
      <w:r w:rsidRPr="00E94731">
        <w:rPr>
          <w:color w:val="000000" w:themeColor="text1"/>
          <w:szCs w:val="28"/>
          <w:lang w:val="en-US"/>
        </w:rPr>
        <w:t>|</w:t>
      </w:r>
      <w:r w:rsidRPr="00E94731">
        <w:rPr>
          <w:color w:val="000000" w:themeColor="text1"/>
          <w:szCs w:val="28"/>
        </w:rPr>
        <w:t>ыми</w:t>
      </w:r>
      <w:r w:rsidRPr="00E94731">
        <w:rPr>
          <w:color w:val="000000" w:themeColor="text1"/>
          <w:szCs w:val="28"/>
          <w:lang w:val="en-US"/>
        </w:rPr>
        <w:t>|</w:t>
      </w:r>
      <w:r w:rsidRPr="00E94731">
        <w:rPr>
          <w:color w:val="000000" w:themeColor="text1"/>
          <w:szCs w:val="28"/>
        </w:rPr>
        <w:t>ей</w:t>
      </w:r>
      <w:r w:rsidRPr="00E94731">
        <w:rPr>
          <w:color w:val="000000" w:themeColor="text1"/>
          <w:szCs w:val="28"/>
          <w:lang w:val="en-US"/>
        </w:rPr>
        <w:t>|</w:t>
      </w:r>
      <w:r w:rsidRPr="00E94731">
        <w:rPr>
          <w:color w:val="000000" w:themeColor="text1"/>
          <w:szCs w:val="28"/>
        </w:rPr>
        <w:t>ий</w:t>
      </w:r>
      <w:r w:rsidRPr="00E94731">
        <w:rPr>
          <w:color w:val="000000" w:themeColor="text1"/>
          <w:szCs w:val="28"/>
          <w:lang w:val="en-US"/>
        </w:rPr>
        <w:t>|</w:t>
      </w:r>
      <w:r w:rsidRPr="00E94731">
        <w:rPr>
          <w:color w:val="000000" w:themeColor="text1"/>
          <w:szCs w:val="28"/>
        </w:rPr>
        <w:t>ый</w:t>
      </w:r>
      <w:r w:rsidRPr="00E94731">
        <w:rPr>
          <w:color w:val="000000" w:themeColor="text1"/>
          <w:szCs w:val="28"/>
          <w:lang w:val="en-US"/>
        </w:rPr>
        <w:t>|</w:t>
      </w:r>
      <w:r w:rsidRPr="00E94731">
        <w:rPr>
          <w:color w:val="000000" w:themeColor="text1"/>
          <w:szCs w:val="28"/>
        </w:rPr>
        <w:t>ой</w:t>
      </w:r>
      <w:r w:rsidRPr="00E94731">
        <w:rPr>
          <w:color w:val="000000" w:themeColor="text1"/>
          <w:szCs w:val="28"/>
          <w:lang w:val="en-US"/>
        </w:rPr>
        <w:t>|</w:t>
      </w:r>
      <w:r w:rsidRPr="00E94731">
        <w:rPr>
          <w:color w:val="000000" w:themeColor="text1"/>
          <w:szCs w:val="28"/>
        </w:rPr>
        <w:t>ем</w:t>
      </w:r>
      <w:r w:rsidRPr="00E94731">
        <w:rPr>
          <w:color w:val="000000" w:themeColor="text1"/>
          <w:szCs w:val="28"/>
          <w:lang w:val="en-US"/>
        </w:rPr>
        <w:t>|</w:t>
      </w:r>
      <w:r w:rsidRPr="00E94731">
        <w:rPr>
          <w:color w:val="000000" w:themeColor="text1"/>
          <w:szCs w:val="28"/>
        </w:rPr>
        <w:t>им</w:t>
      </w:r>
      <w:r w:rsidRPr="00E94731">
        <w:rPr>
          <w:color w:val="000000" w:themeColor="text1"/>
          <w:szCs w:val="28"/>
          <w:lang w:val="en-US"/>
        </w:rPr>
        <w:t>|</w:t>
      </w:r>
      <w:r w:rsidRPr="00E94731">
        <w:rPr>
          <w:color w:val="000000" w:themeColor="text1"/>
          <w:szCs w:val="28"/>
        </w:rPr>
        <w:t>ым</w:t>
      </w:r>
      <w:r w:rsidRPr="00E94731">
        <w:rPr>
          <w:color w:val="000000" w:themeColor="text1"/>
          <w:szCs w:val="28"/>
          <w:lang w:val="en-US"/>
        </w:rPr>
        <w:t>|</w:t>
      </w:r>
      <w:r w:rsidRPr="00E94731">
        <w:rPr>
          <w:color w:val="000000" w:themeColor="text1"/>
          <w:szCs w:val="28"/>
        </w:rPr>
        <w:t>ом</w:t>
      </w:r>
      <w:r w:rsidRPr="00E94731">
        <w:rPr>
          <w:color w:val="000000" w:themeColor="text1"/>
          <w:szCs w:val="28"/>
          <w:lang w:val="en-US"/>
        </w:rPr>
        <w:t>|</w:t>
      </w:r>
      <w:r w:rsidRPr="00E94731">
        <w:rPr>
          <w:color w:val="000000" w:themeColor="text1"/>
          <w:szCs w:val="28"/>
        </w:rPr>
        <w:t>его</w:t>
      </w:r>
      <w:r w:rsidRPr="00E94731">
        <w:rPr>
          <w:color w:val="000000" w:themeColor="text1"/>
          <w:szCs w:val="28"/>
          <w:lang w:val="en-US"/>
        </w:rPr>
        <w:t>|</w:t>
      </w:r>
      <w:r w:rsidRPr="00E94731">
        <w:rPr>
          <w:color w:val="000000" w:themeColor="text1"/>
          <w:szCs w:val="28"/>
        </w:rPr>
        <w:t>ого</w:t>
      </w:r>
      <w:r w:rsidRPr="00E94731">
        <w:rPr>
          <w:color w:val="000000" w:themeColor="text1"/>
          <w:szCs w:val="28"/>
          <w:lang w:val="en-US"/>
        </w:rPr>
        <w:t>|</w:t>
      </w:r>
      <w:r w:rsidRPr="00E94731">
        <w:rPr>
          <w:color w:val="000000" w:themeColor="text1"/>
          <w:szCs w:val="28"/>
        </w:rPr>
        <w:t>еых</w:t>
      </w:r>
      <w:r w:rsidRPr="00E94731">
        <w:rPr>
          <w:color w:val="000000" w:themeColor="text1"/>
          <w:szCs w:val="28"/>
          <w:lang w:val="en-US"/>
        </w:rPr>
        <w:t>|</w:t>
      </w:r>
      <w:r w:rsidRPr="00E94731">
        <w:rPr>
          <w:color w:val="000000" w:themeColor="text1"/>
          <w:szCs w:val="28"/>
        </w:rPr>
        <w:t>ую</w:t>
      </w:r>
      <w:r w:rsidRPr="00E94731">
        <w:rPr>
          <w:color w:val="000000" w:themeColor="text1"/>
          <w:szCs w:val="28"/>
          <w:lang w:val="en-US"/>
        </w:rPr>
        <w:t>|</w:t>
      </w:r>
      <w:r w:rsidRPr="00E94731">
        <w:rPr>
          <w:color w:val="000000" w:themeColor="text1"/>
          <w:szCs w:val="28"/>
        </w:rPr>
        <w:t>юю</w:t>
      </w:r>
      <w:r w:rsidRPr="00E94731">
        <w:rPr>
          <w:color w:val="000000" w:themeColor="text1"/>
          <w:szCs w:val="28"/>
          <w:lang w:val="en-US"/>
        </w:rPr>
        <w:t>|</w:t>
      </w:r>
      <w:r w:rsidRPr="00E94731">
        <w:rPr>
          <w:color w:val="000000" w:themeColor="text1"/>
          <w:szCs w:val="28"/>
        </w:rPr>
        <w:t>ая</w:t>
      </w:r>
      <w:r w:rsidRPr="00E94731">
        <w:rPr>
          <w:color w:val="000000" w:themeColor="text1"/>
          <w:szCs w:val="28"/>
          <w:lang w:val="en-US"/>
        </w:rPr>
        <w:t>|</w:t>
      </w:r>
      <w:r w:rsidRPr="00E94731">
        <w:rPr>
          <w:color w:val="000000" w:themeColor="text1"/>
          <w:szCs w:val="28"/>
        </w:rPr>
        <w:t>яя</w:t>
      </w:r>
      <w:r w:rsidRPr="00E94731">
        <w:rPr>
          <w:color w:val="000000" w:themeColor="text1"/>
          <w:szCs w:val="28"/>
          <w:lang w:val="en-US"/>
        </w:rPr>
        <w:t>|</w:t>
      </w:r>
      <w:r w:rsidRPr="00E94731">
        <w:rPr>
          <w:color w:val="000000" w:themeColor="text1"/>
          <w:szCs w:val="28"/>
        </w:rPr>
        <w:t>ою</w:t>
      </w:r>
      <w:r w:rsidRPr="00E94731">
        <w:rPr>
          <w:color w:val="000000" w:themeColor="text1"/>
          <w:szCs w:val="28"/>
          <w:lang w:val="en-US"/>
        </w:rPr>
        <w:t>|</w:t>
      </w:r>
      <w:r w:rsidRPr="00E94731">
        <w:rPr>
          <w:color w:val="000000" w:themeColor="text1"/>
          <w:szCs w:val="28"/>
        </w:rPr>
        <w:t>ею</w:t>
      </w:r>
      <w:r w:rsidRPr="00E94731">
        <w:rPr>
          <w:color w:val="000000" w:themeColor="text1"/>
          <w:szCs w:val="28"/>
          <w:lang w:val="en-US"/>
        </w:rPr>
        <w:t>|</w:t>
      </w:r>
      <w:r w:rsidRPr="00E94731">
        <w:rPr>
          <w:color w:val="000000" w:themeColor="text1"/>
          <w:szCs w:val="28"/>
        </w:rPr>
        <w:t>ых</w:t>
      </w:r>
      <w:r w:rsidRPr="00E94731">
        <w:rPr>
          <w:color w:val="000000" w:themeColor="text1"/>
          <w:szCs w:val="28"/>
          <w:lang w:val="en-US"/>
        </w:rPr>
        <w:t>|</w:t>
      </w:r>
      <w:r w:rsidRPr="00E94731">
        <w:rPr>
          <w:color w:val="000000" w:themeColor="text1"/>
          <w:szCs w:val="28"/>
        </w:rPr>
        <w:t>ям</w:t>
      </w:r>
      <w:r w:rsidRPr="00E94731">
        <w:rPr>
          <w:color w:val="000000" w:themeColor="text1"/>
          <w:szCs w:val="28"/>
          <w:lang w:val="en-US"/>
        </w:rPr>
        <w:t>|</w:t>
      </w:r>
      <w:r w:rsidRPr="00E94731">
        <w:rPr>
          <w:color w:val="000000" w:themeColor="text1"/>
          <w:szCs w:val="28"/>
        </w:rPr>
        <w:t>ому</w:t>
      </w:r>
      <w:r w:rsidRPr="00E94731">
        <w:rPr>
          <w:color w:val="000000" w:themeColor="text1"/>
          <w:szCs w:val="28"/>
          <w:lang w:val="en-US"/>
        </w:rPr>
        <w:t>)$/';//-</w:t>
      </w:r>
      <w:r w:rsidRPr="00E94731">
        <w:rPr>
          <w:color w:val="000000" w:themeColor="text1"/>
          <w:szCs w:val="28"/>
        </w:rPr>
        <w:t>ых</w:t>
      </w:r>
      <w:r w:rsidRPr="00E94731">
        <w:rPr>
          <w:color w:val="000000" w:themeColor="text1"/>
          <w:szCs w:val="28"/>
          <w:lang w:val="en-US"/>
        </w:rPr>
        <w:t xml:space="preserve"> </w:t>
      </w:r>
      <w:r w:rsidRPr="00E94731">
        <w:rPr>
          <w:color w:val="000000" w:themeColor="text1"/>
          <w:szCs w:val="28"/>
        </w:rPr>
        <w:t>ям</w:t>
      </w:r>
      <w:r w:rsidRPr="00E94731">
        <w:rPr>
          <w:color w:val="000000" w:themeColor="text1"/>
          <w:szCs w:val="28"/>
          <w:lang w:val="en-US"/>
        </w:rPr>
        <w:t xml:space="preserve"> -</w:t>
      </w:r>
      <w:r w:rsidRPr="00E94731">
        <w:rPr>
          <w:color w:val="000000" w:themeColor="text1"/>
          <w:szCs w:val="28"/>
        </w:rPr>
        <w:t>ому</w:t>
      </w:r>
      <w:r w:rsidRPr="00E94731">
        <w:rPr>
          <w:color w:val="000000" w:themeColor="text1"/>
          <w:szCs w:val="28"/>
          <w:lang w:val="en-US"/>
        </w:rPr>
        <w:t xml:space="preserve"> </w:t>
      </w:r>
      <w:r w:rsidRPr="00E94731">
        <w:rPr>
          <w:color w:val="000000" w:themeColor="text1"/>
          <w:szCs w:val="28"/>
        </w:rPr>
        <w:t>добавила</w:t>
      </w:r>
      <w:r w:rsidRPr="00E94731">
        <w:rPr>
          <w:color w:val="000000" w:themeColor="text1"/>
          <w:szCs w:val="28"/>
          <w:lang w:val="en-US"/>
        </w:rPr>
        <w:t xml:space="preserve"> </w:t>
      </w:r>
      <w:r w:rsidRPr="00E94731">
        <w:rPr>
          <w:color w:val="000000" w:themeColor="text1"/>
          <w:szCs w:val="28"/>
        </w:rPr>
        <w:t>прилагат</w:t>
      </w:r>
    </w:p>
    <w:p w:rsidR="00F67A2F" w:rsidRPr="00E94731" w:rsidRDefault="00F67A2F" w:rsidP="00F67A2F">
      <w:pPr>
        <w:rPr>
          <w:color w:val="000000" w:themeColor="text1"/>
          <w:szCs w:val="28"/>
          <w:lang w:val="en-US"/>
        </w:rPr>
      </w:pPr>
      <w:r w:rsidRPr="00E94731">
        <w:rPr>
          <w:color w:val="000000" w:themeColor="text1"/>
          <w:szCs w:val="28"/>
          <w:lang w:val="en-US"/>
        </w:rPr>
        <w:t xml:space="preserve"> var $PARTICIPLE = '/((</w:t>
      </w:r>
      <w:r w:rsidRPr="00E94731">
        <w:rPr>
          <w:color w:val="000000" w:themeColor="text1"/>
          <w:szCs w:val="28"/>
        </w:rPr>
        <w:t>ивш</w:t>
      </w:r>
      <w:r w:rsidRPr="00E94731">
        <w:rPr>
          <w:color w:val="000000" w:themeColor="text1"/>
          <w:szCs w:val="28"/>
          <w:lang w:val="en-US"/>
        </w:rPr>
        <w:t>|</w:t>
      </w:r>
      <w:r w:rsidRPr="00E94731">
        <w:rPr>
          <w:color w:val="000000" w:themeColor="text1"/>
          <w:szCs w:val="28"/>
        </w:rPr>
        <w:t>ывш</w:t>
      </w:r>
      <w:r w:rsidRPr="00E94731">
        <w:rPr>
          <w:color w:val="000000" w:themeColor="text1"/>
          <w:szCs w:val="28"/>
          <w:lang w:val="en-US"/>
        </w:rPr>
        <w:t>|</w:t>
      </w:r>
      <w:r w:rsidRPr="00E94731">
        <w:rPr>
          <w:color w:val="000000" w:themeColor="text1"/>
          <w:szCs w:val="28"/>
        </w:rPr>
        <w:t>ующ</w:t>
      </w:r>
      <w:r w:rsidRPr="00E94731">
        <w:rPr>
          <w:color w:val="000000" w:themeColor="text1"/>
          <w:szCs w:val="28"/>
          <w:lang w:val="en-US"/>
        </w:rPr>
        <w:t>)|((?&lt;=[</w:t>
      </w:r>
      <w:r w:rsidRPr="00E94731">
        <w:rPr>
          <w:color w:val="000000" w:themeColor="text1"/>
          <w:szCs w:val="28"/>
        </w:rPr>
        <w:t>ая</w:t>
      </w:r>
      <w:r w:rsidRPr="00E94731">
        <w:rPr>
          <w:color w:val="000000" w:themeColor="text1"/>
          <w:szCs w:val="28"/>
          <w:lang w:val="en-US"/>
        </w:rPr>
        <w:t>])(</w:t>
      </w:r>
      <w:r w:rsidRPr="00E94731">
        <w:rPr>
          <w:color w:val="000000" w:themeColor="text1"/>
          <w:szCs w:val="28"/>
        </w:rPr>
        <w:t>ем</w:t>
      </w:r>
      <w:r w:rsidRPr="00E94731">
        <w:rPr>
          <w:color w:val="000000" w:themeColor="text1"/>
          <w:szCs w:val="28"/>
          <w:lang w:val="en-US"/>
        </w:rPr>
        <w:t>|</w:t>
      </w:r>
      <w:r w:rsidRPr="00E94731">
        <w:rPr>
          <w:color w:val="000000" w:themeColor="text1"/>
          <w:szCs w:val="28"/>
        </w:rPr>
        <w:t>нн</w:t>
      </w:r>
      <w:r w:rsidRPr="00E94731">
        <w:rPr>
          <w:color w:val="000000" w:themeColor="text1"/>
          <w:szCs w:val="28"/>
          <w:lang w:val="en-US"/>
        </w:rPr>
        <w:t>|</w:t>
      </w:r>
      <w:r w:rsidRPr="00E94731">
        <w:rPr>
          <w:color w:val="000000" w:themeColor="text1"/>
          <w:szCs w:val="28"/>
        </w:rPr>
        <w:t>вш</w:t>
      </w:r>
      <w:r w:rsidRPr="00E94731">
        <w:rPr>
          <w:color w:val="000000" w:themeColor="text1"/>
          <w:szCs w:val="28"/>
          <w:lang w:val="en-US"/>
        </w:rPr>
        <w:t>|</w:t>
      </w:r>
      <w:r w:rsidRPr="00E94731">
        <w:rPr>
          <w:color w:val="000000" w:themeColor="text1"/>
          <w:szCs w:val="28"/>
        </w:rPr>
        <w:t>ющ</w:t>
      </w:r>
      <w:r w:rsidRPr="00E94731">
        <w:rPr>
          <w:color w:val="000000" w:themeColor="text1"/>
          <w:szCs w:val="28"/>
          <w:lang w:val="en-US"/>
        </w:rPr>
        <w:t>|</w:t>
      </w:r>
      <w:r w:rsidRPr="00E94731">
        <w:rPr>
          <w:color w:val="000000" w:themeColor="text1"/>
          <w:szCs w:val="28"/>
        </w:rPr>
        <w:t>щ</w:t>
      </w: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 xml:space="preserve"> var $VERB = '/((</w:t>
      </w:r>
      <w:r w:rsidRPr="00E94731">
        <w:rPr>
          <w:color w:val="000000" w:themeColor="text1"/>
          <w:szCs w:val="28"/>
        </w:rPr>
        <w:t>ила</w:t>
      </w:r>
      <w:r w:rsidRPr="00E94731">
        <w:rPr>
          <w:color w:val="000000" w:themeColor="text1"/>
          <w:szCs w:val="28"/>
          <w:lang w:val="en-US"/>
        </w:rPr>
        <w:t>|</w:t>
      </w:r>
      <w:r w:rsidRPr="00E94731">
        <w:rPr>
          <w:color w:val="000000" w:themeColor="text1"/>
          <w:szCs w:val="28"/>
        </w:rPr>
        <w:t>ыла</w:t>
      </w:r>
      <w:r w:rsidRPr="00E94731">
        <w:rPr>
          <w:color w:val="000000" w:themeColor="text1"/>
          <w:szCs w:val="28"/>
          <w:lang w:val="en-US"/>
        </w:rPr>
        <w:t>|</w:t>
      </w:r>
      <w:r w:rsidRPr="00E94731">
        <w:rPr>
          <w:color w:val="000000" w:themeColor="text1"/>
          <w:szCs w:val="28"/>
        </w:rPr>
        <w:t>ена</w:t>
      </w:r>
      <w:r w:rsidRPr="00E94731">
        <w:rPr>
          <w:color w:val="000000" w:themeColor="text1"/>
          <w:szCs w:val="28"/>
          <w:lang w:val="en-US"/>
        </w:rPr>
        <w:t>|</w:t>
      </w:r>
      <w:r w:rsidRPr="00E94731">
        <w:rPr>
          <w:color w:val="000000" w:themeColor="text1"/>
          <w:szCs w:val="28"/>
        </w:rPr>
        <w:t>ейте</w:t>
      </w:r>
      <w:r w:rsidRPr="00E94731">
        <w:rPr>
          <w:color w:val="000000" w:themeColor="text1"/>
          <w:szCs w:val="28"/>
          <w:lang w:val="en-US"/>
        </w:rPr>
        <w:t>|</w:t>
      </w:r>
      <w:r w:rsidRPr="00E94731">
        <w:rPr>
          <w:color w:val="000000" w:themeColor="text1"/>
          <w:szCs w:val="28"/>
        </w:rPr>
        <w:t>уйте</w:t>
      </w:r>
      <w:r w:rsidRPr="00E94731">
        <w:rPr>
          <w:color w:val="000000" w:themeColor="text1"/>
          <w:szCs w:val="28"/>
          <w:lang w:val="en-US"/>
        </w:rPr>
        <w:t>|</w:t>
      </w:r>
      <w:r w:rsidRPr="00E94731">
        <w:rPr>
          <w:color w:val="000000" w:themeColor="text1"/>
          <w:szCs w:val="28"/>
        </w:rPr>
        <w:t>ите</w:t>
      </w:r>
      <w:r w:rsidRPr="00E94731">
        <w:rPr>
          <w:color w:val="000000" w:themeColor="text1"/>
          <w:szCs w:val="28"/>
          <w:lang w:val="en-US"/>
        </w:rPr>
        <w:t>|</w:t>
      </w:r>
      <w:r w:rsidRPr="00E94731">
        <w:rPr>
          <w:color w:val="000000" w:themeColor="text1"/>
          <w:szCs w:val="28"/>
        </w:rPr>
        <w:t>или</w:t>
      </w:r>
      <w:r w:rsidRPr="00E94731">
        <w:rPr>
          <w:color w:val="000000" w:themeColor="text1"/>
          <w:szCs w:val="28"/>
          <w:lang w:val="en-US"/>
        </w:rPr>
        <w:t>|</w:t>
      </w:r>
      <w:r w:rsidRPr="00E94731">
        <w:rPr>
          <w:color w:val="000000" w:themeColor="text1"/>
          <w:szCs w:val="28"/>
        </w:rPr>
        <w:t>ыли</w:t>
      </w:r>
      <w:r w:rsidRPr="00E94731">
        <w:rPr>
          <w:color w:val="000000" w:themeColor="text1"/>
          <w:szCs w:val="28"/>
          <w:lang w:val="en-US"/>
        </w:rPr>
        <w:t>|</w:t>
      </w:r>
      <w:r w:rsidRPr="00E94731">
        <w:rPr>
          <w:color w:val="000000" w:themeColor="text1"/>
          <w:szCs w:val="28"/>
        </w:rPr>
        <w:t>ей</w:t>
      </w:r>
      <w:r w:rsidRPr="00E94731">
        <w:rPr>
          <w:color w:val="000000" w:themeColor="text1"/>
          <w:szCs w:val="28"/>
          <w:lang w:val="en-US"/>
        </w:rPr>
        <w:t>|</w:t>
      </w:r>
      <w:r w:rsidRPr="00E94731">
        <w:rPr>
          <w:color w:val="000000" w:themeColor="text1"/>
          <w:szCs w:val="28"/>
        </w:rPr>
        <w:t>уй</w:t>
      </w:r>
      <w:r w:rsidRPr="00E94731">
        <w:rPr>
          <w:color w:val="000000" w:themeColor="text1"/>
          <w:szCs w:val="28"/>
          <w:lang w:val="en-US"/>
        </w:rPr>
        <w:t>|</w:t>
      </w:r>
      <w:r w:rsidRPr="00E94731">
        <w:rPr>
          <w:color w:val="000000" w:themeColor="text1"/>
          <w:szCs w:val="28"/>
        </w:rPr>
        <w:t>ил</w:t>
      </w:r>
      <w:r w:rsidRPr="00E94731">
        <w:rPr>
          <w:color w:val="000000" w:themeColor="text1"/>
          <w:szCs w:val="28"/>
          <w:lang w:val="en-US"/>
        </w:rPr>
        <w:t>|</w:t>
      </w:r>
      <w:r w:rsidRPr="00E94731">
        <w:rPr>
          <w:color w:val="000000" w:themeColor="text1"/>
          <w:szCs w:val="28"/>
        </w:rPr>
        <w:t>ыл</w:t>
      </w:r>
      <w:r w:rsidRPr="00E94731">
        <w:rPr>
          <w:color w:val="000000" w:themeColor="text1"/>
          <w:szCs w:val="28"/>
          <w:lang w:val="en-US"/>
        </w:rPr>
        <w:t>|</w:t>
      </w:r>
      <w:r w:rsidRPr="00E94731">
        <w:rPr>
          <w:color w:val="000000" w:themeColor="text1"/>
          <w:szCs w:val="28"/>
        </w:rPr>
        <w:t>им</w:t>
      </w:r>
      <w:r w:rsidRPr="00E94731">
        <w:rPr>
          <w:color w:val="000000" w:themeColor="text1"/>
          <w:szCs w:val="28"/>
          <w:lang w:val="en-US"/>
        </w:rPr>
        <w:t>|</w:t>
      </w:r>
      <w:r w:rsidRPr="00E94731">
        <w:rPr>
          <w:color w:val="000000" w:themeColor="text1"/>
          <w:szCs w:val="28"/>
        </w:rPr>
        <w:t>ым</w:t>
      </w:r>
      <w:r w:rsidRPr="00E94731">
        <w:rPr>
          <w:color w:val="000000" w:themeColor="text1"/>
          <w:szCs w:val="28"/>
          <w:lang w:val="en-US"/>
        </w:rPr>
        <w:t>|</w:t>
      </w:r>
      <w:r w:rsidRPr="00E94731">
        <w:rPr>
          <w:color w:val="000000" w:themeColor="text1"/>
          <w:szCs w:val="28"/>
        </w:rPr>
        <w:t>ены</w:t>
      </w:r>
      <w:r w:rsidRPr="00E94731">
        <w:rPr>
          <w:color w:val="000000" w:themeColor="text1"/>
          <w:szCs w:val="28"/>
          <w:lang w:val="en-US"/>
        </w:rPr>
        <w:t>|</w:t>
      </w:r>
      <w:r w:rsidRPr="00E94731">
        <w:rPr>
          <w:color w:val="000000" w:themeColor="text1"/>
          <w:szCs w:val="28"/>
        </w:rPr>
        <w:t>ить</w:t>
      </w:r>
      <w:r w:rsidRPr="00E94731">
        <w:rPr>
          <w:color w:val="000000" w:themeColor="text1"/>
          <w:szCs w:val="28"/>
          <w:lang w:val="en-US"/>
        </w:rPr>
        <w:t>|</w:t>
      </w:r>
      <w:r w:rsidRPr="00E94731">
        <w:rPr>
          <w:color w:val="000000" w:themeColor="text1"/>
          <w:szCs w:val="28"/>
        </w:rPr>
        <w:t>ыть</w:t>
      </w:r>
      <w:r w:rsidRPr="00E94731">
        <w:rPr>
          <w:color w:val="000000" w:themeColor="text1"/>
          <w:szCs w:val="28"/>
          <w:lang w:val="en-US"/>
        </w:rPr>
        <w:t>|</w:t>
      </w:r>
      <w:r w:rsidRPr="00E94731">
        <w:rPr>
          <w:color w:val="000000" w:themeColor="text1"/>
          <w:szCs w:val="28"/>
        </w:rPr>
        <w:t>ишь</w:t>
      </w:r>
      <w:r w:rsidRPr="00E94731">
        <w:rPr>
          <w:color w:val="000000" w:themeColor="text1"/>
          <w:szCs w:val="28"/>
          <w:lang w:val="en-US"/>
        </w:rPr>
        <w:t>|</w:t>
      </w:r>
      <w:r w:rsidRPr="00E94731">
        <w:rPr>
          <w:color w:val="000000" w:themeColor="text1"/>
          <w:szCs w:val="28"/>
        </w:rPr>
        <w:t>ую</w:t>
      </w:r>
      <w:r w:rsidRPr="00E94731">
        <w:rPr>
          <w:color w:val="000000" w:themeColor="text1"/>
          <w:szCs w:val="28"/>
          <w:lang w:val="en-US"/>
        </w:rPr>
        <w:t>|</w:t>
      </w:r>
      <w:r w:rsidRPr="00E94731">
        <w:rPr>
          <w:color w:val="000000" w:themeColor="text1"/>
          <w:szCs w:val="28"/>
        </w:rPr>
        <w:t>ю</w:t>
      </w:r>
      <w:r w:rsidRPr="00E94731">
        <w:rPr>
          <w:color w:val="000000" w:themeColor="text1"/>
          <w:szCs w:val="28"/>
          <w:lang w:val="en-US"/>
        </w:rPr>
        <w:t>)|((?&lt;=[</w:t>
      </w:r>
      <w:r w:rsidRPr="00E94731">
        <w:rPr>
          <w:color w:val="000000" w:themeColor="text1"/>
          <w:szCs w:val="28"/>
        </w:rPr>
        <w:t>ая</w:t>
      </w:r>
      <w:r w:rsidRPr="00E94731">
        <w:rPr>
          <w:color w:val="000000" w:themeColor="text1"/>
          <w:szCs w:val="28"/>
          <w:lang w:val="en-US"/>
        </w:rPr>
        <w:t>])(</w:t>
      </w:r>
      <w:r w:rsidRPr="00E94731">
        <w:rPr>
          <w:color w:val="000000" w:themeColor="text1"/>
          <w:szCs w:val="28"/>
        </w:rPr>
        <w:t>ла</w:t>
      </w:r>
      <w:r w:rsidRPr="00E94731">
        <w:rPr>
          <w:color w:val="000000" w:themeColor="text1"/>
          <w:szCs w:val="28"/>
          <w:lang w:val="en-US"/>
        </w:rPr>
        <w:t>|</w:t>
      </w:r>
      <w:r w:rsidRPr="00E94731">
        <w:rPr>
          <w:color w:val="000000" w:themeColor="text1"/>
          <w:szCs w:val="28"/>
        </w:rPr>
        <w:t>на</w:t>
      </w:r>
      <w:r w:rsidRPr="00E94731">
        <w:rPr>
          <w:color w:val="000000" w:themeColor="text1"/>
          <w:szCs w:val="28"/>
          <w:lang w:val="en-US"/>
        </w:rPr>
        <w:t>|</w:t>
      </w:r>
      <w:r w:rsidRPr="00E94731">
        <w:rPr>
          <w:color w:val="000000" w:themeColor="text1"/>
          <w:szCs w:val="28"/>
        </w:rPr>
        <w:t>ете</w:t>
      </w:r>
      <w:r w:rsidRPr="00E94731">
        <w:rPr>
          <w:color w:val="000000" w:themeColor="text1"/>
          <w:szCs w:val="28"/>
          <w:lang w:val="en-US"/>
        </w:rPr>
        <w:t>|</w:t>
      </w:r>
      <w:r w:rsidRPr="00E94731">
        <w:rPr>
          <w:color w:val="000000" w:themeColor="text1"/>
          <w:szCs w:val="28"/>
        </w:rPr>
        <w:t>йте</w:t>
      </w:r>
      <w:r w:rsidRPr="00E94731">
        <w:rPr>
          <w:color w:val="000000" w:themeColor="text1"/>
          <w:szCs w:val="28"/>
          <w:lang w:val="en-US"/>
        </w:rPr>
        <w:t>|</w:t>
      </w:r>
      <w:r w:rsidRPr="00E94731">
        <w:rPr>
          <w:color w:val="000000" w:themeColor="text1"/>
          <w:szCs w:val="28"/>
        </w:rPr>
        <w:t>ли</w:t>
      </w:r>
      <w:r w:rsidRPr="00E94731">
        <w:rPr>
          <w:color w:val="000000" w:themeColor="text1"/>
          <w:szCs w:val="28"/>
          <w:lang w:val="en-US"/>
        </w:rPr>
        <w:t>|</w:t>
      </w:r>
      <w:r w:rsidRPr="00E94731">
        <w:rPr>
          <w:color w:val="000000" w:themeColor="text1"/>
          <w:szCs w:val="28"/>
        </w:rPr>
        <w:t>й</w:t>
      </w:r>
      <w:r w:rsidRPr="00E94731">
        <w:rPr>
          <w:color w:val="000000" w:themeColor="text1"/>
          <w:szCs w:val="28"/>
          <w:lang w:val="en-US"/>
        </w:rPr>
        <w:t>|</w:t>
      </w:r>
      <w:r w:rsidRPr="00E94731">
        <w:rPr>
          <w:color w:val="000000" w:themeColor="text1"/>
          <w:szCs w:val="28"/>
        </w:rPr>
        <w:t>л</w:t>
      </w:r>
      <w:r w:rsidRPr="00E94731">
        <w:rPr>
          <w:color w:val="000000" w:themeColor="text1"/>
          <w:szCs w:val="28"/>
          <w:lang w:val="en-US"/>
        </w:rPr>
        <w:t>|</w:t>
      </w:r>
      <w:r w:rsidRPr="00E94731">
        <w:rPr>
          <w:color w:val="000000" w:themeColor="text1"/>
          <w:szCs w:val="28"/>
        </w:rPr>
        <w:t>ем</w:t>
      </w:r>
      <w:r w:rsidRPr="00E94731">
        <w:rPr>
          <w:color w:val="000000" w:themeColor="text1"/>
          <w:szCs w:val="28"/>
          <w:lang w:val="en-US"/>
        </w:rPr>
        <w:t>|</w:t>
      </w:r>
      <w:r w:rsidRPr="00E94731">
        <w:rPr>
          <w:color w:val="000000" w:themeColor="text1"/>
          <w:szCs w:val="28"/>
        </w:rPr>
        <w:t>н</w:t>
      </w:r>
      <w:r w:rsidRPr="00E94731">
        <w:rPr>
          <w:color w:val="000000" w:themeColor="text1"/>
          <w:szCs w:val="28"/>
          <w:lang w:val="en-US"/>
        </w:rPr>
        <w:t>|</w:t>
      </w:r>
      <w:r w:rsidRPr="00E94731">
        <w:rPr>
          <w:color w:val="000000" w:themeColor="text1"/>
          <w:szCs w:val="28"/>
        </w:rPr>
        <w:t>ло</w:t>
      </w:r>
      <w:r w:rsidRPr="00E94731">
        <w:rPr>
          <w:color w:val="000000" w:themeColor="text1"/>
          <w:szCs w:val="28"/>
          <w:lang w:val="en-US"/>
        </w:rPr>
        <w:t>|</w:t>
      </w:r>
      <w:r w:rsidRPr="00E94731">
        <w:rPr>
          <w:color w:val="000000" w:themeColor="text1"/>
          <w:szCs w:val="28"/>
        </w:rPr>
        <w:t>но</w:t>
      </w:r>
      <w:r w:rsidRPr="00E94731">
        <w:rPr>
          <w:color w:val="000000" w:themeColor="text1"/>
          <w:szCs w:val="28"/>
          <w:lang w:val="en-US"/>
        </w:rPr>
        <w:t>|</w:t>
      </w:r>
      <w:r w:rsidRPr="00E94731">
        <w:rPr>
          <w:color w:val="000000" w:themeColor="text1"/>
          <w:szCs w:val="28"/>
        </w:rPr>
        <w:t>ет</w:t>
      </w:r>
      <w:r w:rsidRPr="00E94731">
        <w:rPr>
          <w:color w:val="000000" w:themeColor="text1"/>
          <w:szCs w:val="28"/>
          <w:lang w:val="en-US"/>
        </w:rPr>
        <w:t>|</w:t>
      </w:r>
      <w:r w:rsidRPr="00E94731">
        <w:rPr>
          <w:color w:val="000000" w:themeColor="text1"/>
          <w:szCs w:val="28"/>
        </w:rPr>
        <w:t>ют</w:t>
      </w:r>
      <w:r w:rsidRPr="00E94731">
        <w:rPr>
          <w:color w:val="000000" w:themeColor="text1"/>
          <w:szCs w:val="28"/>
          <w:lang w:val="en-US"/>
        </w:rPr>
        <w:t>|</w:t>
      </w:r>
      <w:r w:rsidRPr="00E94731">
        <w:rPr>
          <w:color w:val="000000" w:themeColor="text1"/>
          <w:szCs w:val="28"/>
        </w:rPr>
        <w:t>ны</w:t>
      </w:r>
      <w:r w:rsidRPr="00E94731">
        <w:rPr>
          <w:color w:val="000000" w:themeColor="text1"/>
          <w:szCs w:val="28"/>
          <w:lang w:val="en-US"/>
        </w:rPr>
        <w:t>|</w:t>
      </w:r>
      <w:r w:rsidRPr="00E94731">
        <w:rPr>
          <w:color w:val="000000" w:themeColor="text1"/>
          <w:szCs w:val="28"/>
        </w:rPr>
        <w:t>ть</w:t>
      </w:r>
      <w:r w:rsidRPr="00E94731">
        <w:rPr>
          <w:color w:val="000000" w:themeColor="text1"/>
          <w:szCs w:val="28"/>
          <w:lang w:val="en-US"/>
        </w:rPr>
        <w:t>|</w:t>
      </w:r>
      <w:r w:rsidRPr="00E94731">
        <w:rPr>
          <w:color w:val="000000" w:themeColor="text1"/>
          <w:szCs w:val="28"/>
        </w:rPr>
        <w:t>ешь</w:t>
      </w:r>
      <w:r w:rsidRPr="00E94731">
        <w:rPr>
          <w:color w:val="000000" w:themeColor="text1"/>
          <w:szCs w:val="28"/>
          <w:lang w:val="en-US"/>
        </w:rPr>
        <w:t>|</w:t>
      </w:r>
      <w:r w:rsidRPr="00E94731">
        <w:rPr>
          <w:color w:val="000000" w:themeColor="text1"/>
          <w:szCs w:val="28"/>
        </w:rPr>
        <w:t>нно</w:t>
      </w: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 xml:space="preserve"> var $NOUN = '/(</w:t>
      </w:r>
      <w:r w:rsidRPr="00E94731">
        <w:rPr>
          <w:color w:val="000000" w:themeColor="text1"/>
          <w:szCs w:val="28"/>
        </w:rPr>
        <w:t>а</w:t>
      </w:r>
      <w:r w:rsidRPr="00E94731">
        <w:rPr>
          <w:color w:val="000000" w:themeColor="text1"/>
          <w:szCs w:val="28"/>
          <w:lang w:val="en-US"/>
        </w:rPr>
        <w:t>|</w:t>
      </w:r>
      <w:r w:rsidRPr="00E94731">
        <w:rPr>
          <w:color w:val="000000" w:themeColor="text1"/>
          <w:szCs w:val="28"/>
        </w:rPr>
        <w:t>ев</w:t>
      </w:r>
      <w:r w:rsidRPr="00E94731">
        <w:rPr>
          <w:color w:val="000000" w:themeColor="text1"/>
          <w:szCs w:val="28"/>
          <w:lang w:val="en-US"/>
        </w:rPr>
        <w:t>|</w:t>
      </w:r>
      <w:r w:rsidRPr="00E94731">
        <w:rPr>
          <w:color w:val="000000" w:themeColor="text1"/>
          <w:szCs w:val="28"/>
        </w:rPr>
        <w:t>ов</w:t>
      </w:r>
      <w:r w:rsidRPr="00E94731">
        <w:rPr>
          <w:color w:val="000000" w:themeColor="text1"/>
          <w:szCs w:val="28"/>
          <w:lang w:val="en-US"/>
        </w:rPr>
        <w:t>|</w:t>
      </w:r>
      <w:r w:rsidRPr="00E94731">
        <w:rPr>
          <w:color w:val="000000" w:themeColor="text1"/>
          <w:szCs w:val="28"/>
        </w:rPr>
        <w:t>ие</w:t>
      </w:r>
      <w:r w:rsidRPr="00E94731">
        <w:rPr>
          <w:color w:val="000000" w:themeColor="text1"/>
          <w:szCs w:val="28"/>
          <w:lang w:val="en-US"/>
        </w:rPr>
        <w:t>|</w:t>
      </w:r>
      <w:r w:rsidRPr="00E94731">
        <w:rPr>
          <w:color w:val="000000" w:themeColor="text1"/>
          <w:szCs w:val="28"/>
        </w:rPr>
        <w:t>ье</w:t>
      </w:r>
      <w:r w:rsidRPr="00E94731">
        <w:rPr>
          <w:color w:val="000000" w:themeColor="text1"/>
          <w:szCs w:val="28"/>
          <w:lang w:val="en-US"/>
        </w:rPr>
        <w:t>|</w:t>
      </w:r>
      <w:r w:rsidRPr="00E94731">
        <w:rPr>
          <w:color w:val="000000" w:themeColor="text1"/>
          <w:szCs w:val="28"/>
        </w:rPr>
        <w:t>е</w:t>
      </w:r>
      <w:r w:rsidRPr="00E94731">
        <w:rPr>
          <w:color w:val="000000" w:themeColor="text1"/>
          <w:szCs w:val="28"/>
          <w:lang w:val="en-US"/>
        </w:rPr>
        <w:t>|</w:t>
      </w:r>
      <w:r w:rsidRPr="00E94731">
        <w:rPr>
          <w:color w:val="000000" w:themeColor="text1"/>
          <w:szCs w:val="28"/>
        </w:rPr>
        <w:t>иями</w:t>
      </w:r>
      <w:r w:rsidRPr="00E94731">
        <w:rPr>
          <w:color w:val="000000" w:themeColor="text1"/>
          <w:szCs w:val="28"/>
          <w:lang w:val="en-US"/>
        </w:rPr>
        <w:t>|</w:t>
      </w:r>
      <w:r w:rsidRPr="00E94731">
        <w:rPr>
          <w:color w:val="000000" w:themeColor="text1"/>
          <w:szCs w:val="28"/>
        </w:rPr>
        <w:t>ями</w:t>
      </w:r>
      <w:r w:rsidRPr="00E94731">
        <w:rPr>
          <w:color w:val="000000" w:themeColor="text1"/>
          <w:szCs w:val="28"/>
          <w:lang w:val="en-US"/>
        </w:rPr>
        <w:t>|</w:t>
      </w:r>
      <w:r w:rsidRPr="00E94731">
        <w:rPr>
          <w:color w:val="000000" w:themeColor="text1"/>
          <w:szCs w:val="28"/>
        </w:rPr>
        <w:t>ами</w:t>
      </w:r>
      <w:r w:rsidRPr="00E94731">
        <w:rPr>
          <w:color w:val="000000" w:themeColor="text1"/>
          <w:szCs w:val="28"/>
          <w:lang w:val="en-US"/>
        </w:rPr>
        <w:t>|</w:t>
      </w:r>
      <w:r w:rsidRPr="00E94731">
        <w:rPr>
          <w:color w:val="000000" w:themeColor="text1"/>
          <w:szCs w:val="28"/>
        </w:rPr>
        <w:t>еи</w:t>
      </w:r>
      <w:r w:rsidRPr="00E94731">
        <w:rPr>
          <w:color w:val="000000" w:themeColor="text1"/>
          <w:szCs w:val="28"/>
          <w:lang w:val="en-US"/>
        </w:rPr>
        <w:t>|</w:t>
      </w:r>
      <w:r w:rsidRPr="00E94731">
        <w:rPr>
          <w:color w:val="000000" w:themeColor="text1"/>
          <w:szCs w:val="28"/>
        </w:rPr>
        <w:t>ии</w:t>
      </w:r>
      <w:r w:rsidRPr="00E94731">
        <w:rPr>
          <w:color w:val="000000" w:themeColor="text1"/>
          <w:szCs w:val="28"/>
          <w:lang w:val="en-US"/>
        </w:rPr>
        <w:t>|</w:t>
      </w:r>
      <w:r w:rsidRPr="00E94731">
        <w:rPr>
          <w:color w:val="000000" w:themeColor="text1"/>
          <w:szCs w:val="28"/>
        </w:rPr>
        <w:t>и</w:t>
      </w:r>
      <w:r w:rsidRPr="00E94731">
        <w:rPr>
          <w:color w:val="000000" w:themeColor="text1"/>
          <w:szCs w:val="28"/>
          <w:lang w:val="en-US"/>
        </w:rPr>
        <w:t>|</w:t>
      </w:r>
      <w:r w:rsidRPr="00E94731">
        <w:rPr>
          <w:color w:val="000000" w:themeColor="text1"/>
          <w:szCs w:val="28"/>
        </w:rPr>
        <w:t>ией</w:t>
      </w:r>
      <w:r w:rsidRPr="00E94731">
        <w:rPr>
          <w:color w:val="000000" w:themeColor="text1"/>
          <w:szCs w:val="28"/>
          <w:lang w:val="en-US"/>
        </w:rPr>
        <w:t>|</w:t>
      </w:r>
      <w:r w:rsidRPr="00E94731">
        <w:rPr>
          <w:color w:val="000000" w:themeColor="text1"/>
          <w:szCs w:val="28"/>
        </w:rPr>
        <w:t>ей</w:t>
      </w:r>
      <w:r w:rsidRPr="00E94731">
        <w:rPr>
          <w:color w:val="000000" w:themeColor="text1"/>
          <w:szCs w:val="28"/>
          <w:lang w:val="en-US"/>
        </w:rPr>
        <w:t>|</w:t>
      </w:r>
      <w:r w:rsidRPr="00E94731">
        <w:rPr>
          <w:color w:val="000000" w:themeColor="text1"/>
          <w:szCs w:val="28"/>
        </w:rPr>
        <w:t>ой</w:t>
      </w:r>
      <w:r w:rsidRPr="00E94731">
        <w:rPr>
          <w:color w:val="000000" w:themeColor="text1"/>
          <w:szCs w:val="28"/>
          <w:lang w:val="en-US"/>
        </w:rPr>
        <w:t>|</w:t>
      </w:r>
      <w:r w:rsidRPr="00E94731">
        <w:rPr>
          <w:color w:val="000000" w:themeColor="text1"/>
          <w:szCs w:val="28"/>
        </w:rPr>
        <w:t>ий</w:t>
      </w:r>
      <w:r w:rsidRPr="00E94731">
        <w:rPr>
          <w:color w:val="000000" w:themeColor="text1"/>
          <w:szCs w:val="28"/>
          <w:lang w:val="en-US"/>
        </w:rPr>
        <w:t>|</w:t>
      </w:r>
      <w:r w:rsidRPr="00E94731">
        <w:rPr>
          <w:color w:val="000000" w:themeColor="text1"/>
          <w:szCs w:val="28"/>
        </w:rPr>
        <w:t>й</w:t>
      </w:r>
      <w:r w:rsidRPr="00E94731">
        <w:rPr>
          <w:color w:val="000000" w:themeColor="text1"/>
          <w:szCs w:val="28"/>
          <w:lang w:val="en-US"/>
        </w:rPr>
        <w:t>|</w:t>
      </w:r>
      <w:r w:rsidRPr="00E94731">
        <w:rPr>
          <w:color w:val="000000" w:themeColor="text1"/>
          <w:szCs w:val="28"/>
        </w:rPr>
        <w:t>и</w:t>
      </w:r>
      <w:r w:rsidRPr="00E94731">
        <w:rPr>
          <w:color w:val="000000" w:themeColor="text1"/>
          <w:szCs w:val="28"/>
          <w:lang w:val="en-US"/>
        </w:rPr>
        <w:t>|</w:t>
      </w:r>
      <w:r w:rsidRPr="00E94731">
        <w:rPr>
          <w:color w:val="000000" w:themeColor="text1"/>
          <w:szCs w:val="28"/>
        </w:rPr>
        <w:t>ы</w:t>
      </w:r>
      <w:r w:rsidRPr="00E94731">
        <w:rPr>
          <w:color w:val="000000" w:themeColor="text1"/>
          <w:szCs w:val="28"/>
          <w:lang w:val="en-US"/>
        </w:rPr>
        <w:t>|</w:t>
      </w:r>
      <w:r w:rsidRPr="00E94731">
        <w:rPr>
          <w:color w:val="000000" w:themeColor="text1"/>
          <w:szCs w:val="28"/>
        </w:rPr>
        <w:t>ь</w:t>
      </w:r>
      <w:r w:rsidRPr="00E94731">
        <w:rPr>
          <w:color w:val="000000" w:themeColor="text1"/>
          <w:szCs w:val="28"/>
          <w:lang w:val="en-US"/>
        </w:rPr>
        <w:t>|</w:t>
      </w:r>
      <w:r w:rsidRPr="00E94731">
        <w:rPr>
          <w:color w:val="000000" w:themeColor="text1"/>
          <w:szCs w:val="28"/>
        </w:rPr>
        <w:t>ию</w:t>
      </w:r>
      <w:r w:rsidRPr="00E94731">
        <w:rPr>
          <w:color w:val="000000" w:themeColor="text1"/>
          <w:szCs w:val="28"/>
          <w:lang w:val="en-US"/>
        </w:rPr>
        <w:t>|</w:t>
      </w:r>
      <w:r w:rsidRPr="00E94731">
        <w:rPr>
          <w:color w:val="000000" w:themeColor="text1"/>
          <w:szCs w:val="28"/>
        </w:rPr>
        <w:t>ью</w:t>
      </w:r>
      <w:r w:rsidRPr="00E94731">
        <w:rPr>
          <w:color w:val="000000" w:themeColor="text1"/>
          <w:szCs w:val="28"/>
          <w:lang w:val="en-US"/>
        </w:rPr>
        <w:t>|</w:t>
      </w:r>
      <w:r w:rsidRPr="00E94731">
        <w:rPr>
          <w:color w:val="000000" w:themeColor="text1"/>
          <w:szCs w:val="28"/>
        </w:rPr>
        <w:t>ю</w:t>
      </w:r>
      <w:r w:rsidRPr="00E94731">
        <w:rPr>
          <w:color w:val="000000" w:themeColor="text1"/>
          <w:szCs w:val="28"/>
          <w:lang w:val="en-US"/>
        </w:rPr>
        <w:t>|</w:t>
      </w:r>
      <w:r w:rsidRPr="00E94731">
        <w:rPr>
          <w:color w:val="000000" w:themeColor="text1"/>
          <w:szCs w:val="28"/>
        </w:rPr>
        <w:t>ия</w:t>
      </w:r>
      <w:r w:rsidRPr="00E94731">
        <w:rPr>
          <w:color w:val="000000" w:themeColor="text1"/>
          <w:szCs w:val="28"/>
          <w:lang w:val="en-US"/>
        </w:rPr>
        <w:t>|</w:t>
      </w:r>
      <w:r w:rsidRPr="00E94731">
        <w:rPr>
          <w:color w:val="000000" w:themeColor="text1"/>
          <w:szCs w:val="28"/>
        </w:rPr>
        <w:t>ья</w:t>
      </w:r>
      <w:r w:rsidRPr="00E94731">
        <w:rPr>
          <w:color w:val="000000" w:themeColor="text1"/>
          <w:szCs w:val="28"/>
          <w:lang w:val="en-US"/>
        </w:rPr>
        <w:t>|</w:t>
      </w:r>
      <w:r w:rsidRPr="00E94731">
        <w:rPr>
          <w:color w:val="000000" w:themeColor="text1"/>
          <w:szCs w:val="28"/>
        </w:rPr>
        <w:t>я</w:t>
      </w:r>
      <w:r w:rsidRPr="00E94731">
        <w:rPr>
          <w:color w:val="000000" w:themeColor="text1"/>
          <w:szCs w:val="28"/>
          <w:lang w:val="en-US"/>
        </w:rPr>
        <w:t>|</w:t>
      </w:r>
      <w:r w:rsidRPr="00E94731">
        <w:rPr>
          <w:color w:val="000000" w:themeColor="text1"/>
          <w:szCs w:val="28"/>
        </w:rPr>
        <w:t>у</w:t>
      </w:r>
      <w:r w:rsidRPr="00E94731">
        <w:rPr>
          <w:color w:val="000000" w:themeColor="text1"/>
          <w:szCs w:val="28"/>
          <w:lang w:val="en-US"/>
        </w:rPr>
        <w:t>)$/';//</w:t>
      </w:r>
      <w:r w:rsidRPr="00E94731">
        <w:rPr>
          <w:color w:val="000000" w:themeColor="text1"/>
          <w:szCs w:val="28"/>
        </w:rPr>
        <w:t>у</w:t>
      </w:r>
      <w:r w:rsidRPr="00E94731">
        <w:rPr>
          <w:color w:val="000000" w:themeColor="text1"/>
          <w:szCs w:val="28"/>
          <w:lang w:val="en-US"/>
        </w:rPr>
        <w:t xml:space="preserve"> </w:t>
      </w:r>
      <w:r w:rsidRPr="00E94731">
        <w:rPr>
          <w:color w:val="000000" w:themeColor="text1"/>
          <w:szCs w:val="28"/>
        </w:rPr>
        <w:t>существит</w:t>
      </w:r>
    </w:p>
    <w:p w:rsidR="00F67A2F" w:rsidRPr="00E94731" w:rsidRDefault="00F67A2F" w:rsidP="00F67A2F">
      <w:pPr>
        <w:rPr>
          <w:color w:val="000000" w:themeColor="text1"/>
          <w:szCs w:val="28"/>
          <w:lang w:val="en-US"/>
        </w:rPr>
      </w:pPr>
      <w:r w:rsidRPr="00E94731">
        <w:rPr>
          <w:color w:val="000000" w:themeColor="text1"/>
          <w:szCs w:val="28"/>
          <w:lang w:val="en-US"/>
        </w:rPr>
        <w:t xml:space="preserve"> var $RVRE = '/^(.*?[</w:t>
      </w:r>
      <w:r w:rsidRPr="00E94731">
        <w:rPr>
          <w:color w:val="000000" w:themeColor="text1"/>
          <w:szCs w:val="28"/>
        </w:rPr>
        <w:t>аеиоуыэюя</w:t>
      </w: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 xml:space="preserve"> var $DERIVATIONAL = '/[^</w:t>
      </w:r>
      <w:r w:rsidRPr="00E94731">
        <w:rPr>
          <w:color w:val="000000" w:themeColor="text1"/>
          <w:szCs w:val="28"/>
        </w:rPr>
        <w:t>аеиоуыэюя</w:t>
      </w:r>
      <w:r w:rsidRPr="00E94731">
        <w:rPr>
          <w:color w:val="000000" w:themeColor="text1"/>
          <w:szCs w:val="28"/>
          <w:lang w:val="en-US"/>
        </w:rPr>
        <w:t>][</w:t>
      </w:r>
      <w:r w:rsidRPr="00E94731">
        <w:rPr>
          <w:color w:val="000000" w:themeColor="text1"/>
          <w:szCs w:val="28"/>
        </w:rPr>
        <w:t>аеиоуыэюя</w:t>
      </w:r>
      <w:r w:rsidRPr="00E94731">
        <w:rPr>
          <w:color w:val="000000" w:themeColor="text1"/>
          <w:szCs w:val="28"/>
          <w:lang w:val="en-US"/>
        </w:rPr>
        <w:t>]+[^</w:t>
      </w:r>
      <w:r w:rsidRPr="00E94731">
        <w:rPr>
          <w:color w:val="000000" w:themeColor="text1"/>
          <w:szCs w:val="28"/>
        </w:rPr>
        <w:t>аеиоуыэюя</w:t>
      </w:r>
      <w:r w:rsidRPr="00E94731">
        <w:rPr>
          <w:color w:val="000000" w:themeColor="text1"/>
          <w:szCs w:val="28"/>
          <w:lang w:val="en-US"/>
        </w:rPr>
        <w:t>]+[</w:t>
      </w:r>
      <w:r w:rsidRPr="00E94731">
        <w:rPr>
          <w:color w:val="000000" w:themeColor="text1"/>
          <w:szCs w:val="28"/>
        </w:rPr>
        <w:t>аеиоуыэюя</w:t>
      </w:r>
      <w:r w:rsidRPr="00E94731">
        <w:rPr>
          <w:color w:val="000000" w:themeColor="text1"/>
          <w:szCs w:val="28"/>
          <w:lang w:val="en-US"/>
        </w:rPr>
        <w:t>].*(?&lt;=</w:t>
      </w:r>
      <w:r w:rsidRPr="00E94731">
        <w:rPr>
          <w:color w:val="000000" w:themeColor="text1"/>
          <w:szCs w:val="28"/>
        </w:rPr>
        <w:t>о</w:t>
      </w:r>
      <w:r w:rsidRPr="00E94731">
        <w:rPr>
          <w:color w:val="000000" w:themeColor="text1"/>
          <w:szCs w:val="28"/>
          <w:lang w:val="en-US"/>
        </w:rPr>
        <w:t>)</w:t>
      </w:r>
      <w:r w:rsidRPr="00E94731">
        <w:rPr>
          <w:color w:val="000000" w:themeColor="text1"/>
          <w:szCs w:val="28"/>
        </w:rPr>
        <w:t>сть</w:t>
      </w:r>
      <w:r w:rsidRPr="00E94731">
        <w:rPr>
          <w:color w:val="000000" w:themeColor="text1"/>
          <w:szCs w:val="28"/>
          <w:lang w:val="en-US"/>
        </w:rPr>
        <w:t>?$/';</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 xml:space="preserve"> function __construct() {</w:t>
      </w:r>
    </w:p>
    <w:p w:rsidR="00F67A2F" w:rsidRPr="00E94731" w:rsidRDefault="00F67A2F" w:rsidP="00F67A2F">
      <w:pPr>
        <w:rPr>
          <w:color w:val="000000" w:themeColor="text1"/>
          <w:szCs w:val="28"/>
          <w:lang w:val="en-US"/>
        </w:rPr>
      </w:pPr>
      <w:r w:rsidRPr="00E94731">
        <w:rPr>
          <w:color w:val="000000" w:themeColor="text1"/>
          <w:szCs w:val="28"/>
          <w:lang w:val="en-US"/>
        </w:rPr>
        <w:t xml:space="preserve"> mb_internal_encoding('UTF-8');</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 xml:space="preserve"> function s(&amp;$s, $re, $to)</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r w:rsidRPr="00E94731">
        <w:rPr>
          <w:color w:val="000000" w:themeColor="text1"/>
          <w:szCs w:val="28"/>
          <w:lang w:val="en-US"/>
        </w:rPr>
        <w:t xml:space="preserve"> $orig = $s;</w:t>
      </w:r>
    </w:p>
    <w:p w:rsidR="00F67A2F" w:rsidRPr="00E94731" w:rsidRDefault="00F67A2F" w:rsidP="00F67A2F">
      <w:pPr>
        <w:rPr>
          <w:color w:val="000000" w:themeColor="text1"/>
          <w:szCs w:val="28"/>
          <w:lang w:val="en-US"/>
        </w:rPr>
      </w:pPr>
      <w:r w:rsidRPr="00E94731">
        <w:rPr>
          <w:color w:val="000000" w:themeColor="text1"/>
          <w:szCs w:val="28"/>
          <w:lang w:val="en-US"/>
        </w:rPr>
        <w:t xml:space="preserve"> $s = preg_replace($re, $to, $s);</w:t>
      </w:r>
    </w:p>
    <w:p w:rsidR="00F67A2F" w:rsidRPr="00E94731" w:rsidRDefault="00F67A2F" w:rsidP="00F67A2F">
      <w:pPr>
        <w:rPr>
          <w:color w:val="000000" w:themeColor="text1"/>
          <w:szCs w:val="28"/>
          <w:lang w:val="en-US"/>
        </w:rPr>
      </w:pPr>
      <w:r w:rsidRPr="00E94731">
        <w:rPr>
          <w:color w:val="000000" w:themeColor="text1"/>
          <w:szCs w:val="28"/>
          <w:lang w:val="en-US"/>
        </w:rPr>
        <w:t xml:space="preserve"> return $orig !== $s;</w:t>
      </w:r>
    </w:p>
    <w:p w:rsidR="00F67A2F" w:rsidRPr="00E94731" w:rsidRDefault="00F67A2F" w:rsidP="00F67A2F">
      <w:pPr>
        <w:rPr>
          <w:color w:val="000000" w:themeColor="text1"/>
          <w:szCs w:val="28"/>
          <w:lang w:val="en-US"/>
        </w:rPr>
      </w:pPr>
      <w:r w:rsidRPr="00E94731">
        <w:rPr>
          <w:color w:val="000000" w:themeColor="text1"/>
          <w:szCs w:val="28"/>
          <w:lang w:val="en-US"/>
        </w:rPr>
        <w:lastRenderedPageBreak/>
        <w:t xml:space="preserve"> }</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 xml:space="preserve"> function m($s, $re)</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r w:rsidRPr="00E94731">
        <w:rPr>
          <w:color w:val="000000" w:themeColor="text1"/>
          <w:szCs w:val="28"/>
          <w:lang w:val="en-US"/>
        </w:rPr>
        <w:t xml:space="preserve"> return preg_match($re, $s);</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 xml:space="preserve"> function stem_word($word)</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D2615E" w:rsidRDefault="00F67A2F" w:rsidP="00F67A2F">
      <w:pPr>
        <w:rPr>
          <w:color w:val="000000" w:themeColor="text1"/>
          <w:szCs w:val="28"/>
          <w:lang w:val="en-US"/>
        </w:rPr>
      </w:pPr>
      <w:r w:rsidRPr="00E94731">
        <w:rPr>
          <w:color w:val="000000" w:themeColor="text1"/>
          <w:szCs w:val="28"/>
          <w:lang w:val="en-US"/>
        </w:rPr>
        <w:t xml:space="preserve"> </w:t>
      </w:r>
      <w:r w:rsidRPr="00D2615E">
        <w:rPr>
          <w:color w:val="000000" w:themeColor="text1"/>
          <w:szCs w:val="28"/>
          <w:lang w:val="en-US"/>
        </w:rPr>
        <w:t>$</w:t>
      </w:r>
      <w:r w:rsidRPr="00E94731">
        <w:rPr>
          <w:color w:val="000000" w:themeColor="text1"/>
          <w:szCs w:val="28"/>
          <w:lang w:val="en-US"/>
        </w:rPr>
        <w:t>word</w:t>
      </w:r>
      <w:r w:rsidRPr="00D2615E">
        <w:rPr>
          <w:color w:val="000000" w:themeColor="text1"/>
          <w:szCs w:val="28"/>
          <w:lang w:val="en-US"/>
        </w:rPr>
        <w:t xml:space="preserve"> = </w:t>
      </w:r>
      <w:r w:rsidRPr="00E94731">
        <w:rPr>
          <w:color w:val="000000" w:themeColor="text1"/>
          <w:szCs w:val="28"/>
          <w:lang w:val="en-US"/>
        </w:rPr>
        <w:t>mb</w:t>
      </w:r>
      <w:r w:rsidRPr="00D2615E">
        <w:rPr>
          <w:color w:val="000000" w:themeColor="text1"/>
          <w:szCs w:val="28"/>
          <w:lang w:val="en-US"/>
        </w:rPr>
        <w:t>_</w:t>
      </w:r>
      <w:r w:rsidRPr="00E94731">
        <w:rPr>
          <w:color w:val="000000" w:themeColor="text1"/>
          <w:szCs w:val="28"/>
          <w:lang w:val="en-US"/>
        </w:rPr>
        <w:t>strtolower</w:t>
      </w:r>
      <w:r w:rsidRPr="00D2615E">
        <w:rPr>
          <w:color w:val="000000" w:themeColor="text1"/>
          <w:szCs w:val="28"/>
          <w:lang w:val="en-US"/>
        </w:rPr>
        <w:t>($</w:t>
      </w:r>
      <w:r w:rsidRPr="00E94731">
        <w:rPr>
          <w:color w:val="000000" w:themeColor="text1"/>
          <w:szCs w:val="28"/>
          <w:lang w:val="en-US"/>
        </w:rPr>
        <w:t>word</w:t>
      </w:r>
      <w:r w:rsidRPr="00D2615E">
        <w:rPr>
          <w:color w:val="000000" w:themeColor="text1"/>
          <w:szCs w:val="28"/>
          <w:lang w:val="en-US"/>
        </w:rPr>
        <w:t>);</w:t>
      </w:r>
    </w:p>
    <w:p w:rsidR="00F67A2F" w:rsidRPr="00E94731" w:rsidRDefault="00F67A2F" w:rsidP="00F67A2F">
      <w:pPr>
        <w:rPr>
          <w:color w:val="000000" w:themeColor="text1"/>
          <w:szCs w:val="28"/>
        </w:rPr>
      </w:pPr>
      <w:r w:rsidRPr="00D2615E">
        <w:rPr>
          <w:color w:val="000000" w:themeColor="text1"/>
          <w:szCs w:val="28"/>
          <w:lang w:val="en-US"/>
        </w:rPr>
        <w:t xml:space="preserve"> </w:t>
      </w:r>
      <w:r w:rsidRPr="00E94731">
        <w:rPr>
          <w:color w:val="000000" w:themeColor="text1"/>
          <w:szCs w:val="28"/>
        </w:rPr>
        <w:t>$word = str_replace('ё', 'е', $word); // замена ё на е, что бы учитывалась как одна и та же буква</w:t>
      </w:r>
    </w:p>
    <w:p w:rsidR="00F67A2F" w:rsidRPr="00E94731" w:rsidRDefault="00F67A2F" w:rsidP="00F67A2F">
      <w:pPr>
        <w:rPr>
          <w:color w:val="000000" w:themeColor="text1"/>
          <w:szCs w:val="28"/>
          <w:lang w:val="en-US"/>
        </w:rPr>
      </w:pPr>
      <w:r w:rsidRPr="00E94731">
        <w:rPr>
          <w:color w:val="000000" w:themeColor="text1"/>
          <w:szCs w:val="28"/>
        </w:rPr>
        <w:t xml:space="preserve"> </w:t>
      </w:r>
      <w:r w:rsidRPr="00E94731">
        <w:rPr>
          <w:color w:val="000000" w:themeColor="text1"/>
          <w:szCs w:val="28"/>
          <w:lang w:val="en-US"/>
        </w:rPr>
        <w:t># Check against cache of stemmed words</w:t>
      </w:r>
    </w:p>
    <w:p w:rsidR="00F67A2F" w:rsidRPr="00E94731" w:rsidRDefault="00F67A2F" w:rsidP="00F67A2F">
      <w:pPr>
        <w:rPr>
          <w:color w:val="000000" w:themeColor="text1"/>
          <w:szCs w:val="28"/>
          <w:lang w:val="en-US"/>
        </w:rPr>
      </w:pPr>
      <w:r w:rsidRPr="00E94731">
        <w:rPr>
          <w:color w:val="000000" w:themeColor="text1"/>
          <w:szCs w:val="28"/>
          <w:lang w:val="en-US"/>
        </w:rPr>
        <w:t xml:space="preserve"> if ($this-&gt;Stem_Caching &amp;&amp; isset($this-&gt;Stem_Cache[$word])) {</w:t>
      </w:r>
    </w:p>
    <w:p w:rsidR="00F67A2F" w:rsidRPr="00E94731" w:rsidRDefault="00F67A2F" w:rsidP="00F67A2F">
      <w:pPr>
        <w:rPr>
          <w:color w:val="000000" w:themeColor="text1"/>
          <w:szCs w:val="28"/>
          <w:lang w:val="en-US"/>
        </w:rPr>
      </w:pPr>
      <w:r w:rsidRPr="00E94731">
        <w:rPr>
          <w:color w:val="000000" w:themeColor="text1"/>
          <w:szCs w:val="28"/>
          <w:lang w:val="en-US"/>
        </w:rPr>
        <w:t xml:space="preserve"> return $this-&gt;Stem_Cache[$word];</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r w:rsidRPr="00E94731">
        <w:rPr>
          <w:color w:val="000000" w:themeColor="text1"/>
          <w:szCs w:val="28"/>
          <w:lang w:val="en-US"/>
        </w:rPr>
        <w:t xml:space="preserve"> $stem = $word;</w:t>
      </w:r>
    </w:p>
    <w:p w:rsidR="00F67A2F" w:rsidRPr="00E94731" w:rsidRDefault="00F67A2F" w:rsidP="00F67A2F">
      <w:pPr>
        <w:rPr>
          <w:color w:val="000000" w:themeColor="text1"/>
          <w:szCs w:val="28"/>
          <w:lang w:val="en-US"/>
        </w:rPr>
      </w:pPr>
      <w:r w:rsidRPr="00E94731">
        <w:rPr>
          <w:color w:val="000000" w:themeColor="text1"/>
          <w:szCs w:val="28"/>
          <w:lang w:val="en-US"/>
        </w:rPr>
        <w:t xml:space="preserve"> do {</w:t>
      </w:r>
    </w:p>
    <w:p w:rsidR="00F67A2F" w:rsidRPr="00E94731" w:rsidRDefault="00F67A2F" w:rsidP="00F67A2F">
      <w:pPr>
        <w:rPr>
          <w:color w:val="000000" w:themeColor="text1"/>
          <w:szCs w:val="28"/>
          <w:lang w:val="en-US"/>
        </w:rPr>
      </w:pPr>
      <w:r w:rsidRPr="00E94731">
        <w:rPr>
          <w:color w:val="000000" w:themeColor="text1"/>
          <w:szCs w:val="28"/>
          <w:lang w:val="en-US"/>
        </w:rPr>
        <w:t xml:space="preserve"> if (!preg_match($this-&gt;RVRE, $word, $p)) break;</w:t>
      </w:r>
    </w:p>
    <w:p w:rsidR="00F67A2F" w:rsidRPr="00E94731" w:rsidRDefault="00F67A2F" w:rsidP="00F67A2F">
      <w:pPr>
        <w:rPr>
          <w:color w:val="000000" w:themeColor="text1"/>
          <w:szCs w:val="28"/>
          <w:lang w:val="en-US"/>
        </w:rPr>
      </w:pPr>
      <w:r w:rsidRPr="00E94731">
        <w:rPr>
          <w:color w:val="000000" w:themeColor="text1"/>
          <w:szCs w:val="28"/>
          <w:lang w:val="en-US"/>
        </w:rPr>
        <w:t xml:space="preserve"> $start = $p[1];</w:t>
      </w:r>
    </w:p>
    <w:p w:rsidR="00F67A2F" w:rsidRPr="00E94731" w:rsidRDefault="00F67A2F" w:rsidP="00F67A2F">
      <w:pPr>
        <w:rPr>
          <w:color w:val="000000" w:themeColor="text1"/>
          <w:szCs w:val="28"/>
          <w:lang w:val="en-US"/>
        </w:rPr>
      </w:pPr>
      <w:r w:rsidRPr="00E94731">
        <w:rPr>
          <w:color w:val="000000" w:themeColor="text1"/>
          <w:szCs w:val="28"/>
          <w:lang w:val="en-US"/>
        </w:rPr>
        <w:t xml:space="preserve"> $RV = $p[2];</w:t>
      </w:r>
    </w:p>
    <w:p w:rsidR="00F67A2F" w:rsidRPr="00E94731" w:rsidRDefault="00F67A2F" w:rsidP="00F67A2F">
      <w:pPr>
        <w:rPr>
          <w:color w:val="000000" w:themeColor="text1"/>
          <w:szCs w:val="28"/>
          <w:lang w:val="en-US"/>
        </w:rPr>
      </w:pPr>
      <w:r w:rsidRPr="00E94731">
        <w:rPr>
          <w:color w:val="000000" w:themeColor="text1"/>
          <w:szCs w:val="28"/>
          <w:lang w:val="en-US"/>
        </w:rPr>
        <w:t xml:space="preserve"> if (!$RV) break;</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 xml:space="preserve"> # Step 1</w:t>
      </w:r>
    </w:p>
    <w:p w:rsidR="00F67A2F" w:rsidRPr="00E94731" w:rsidRDefault="00F67A2F" w:rsidP="00F67A2F">
      <w:pPr>
        <w:rPr>
          <w:color w:val="000000" w:themeColor="text1"/>
          <w:szCs w:val="28"/>
          <w:lang w:val="en-US"/>
        </w:rPr>
      </w:pPr>
      <w:r w:rsidRPr="00E94731">
        <w:rPr>
          <w:color w:val="000000" w:themeColor="text1"/>
          <w:szCs w:val="28"/>
          <w:lang w:val="en-US"/>
        </w:rPr>
        <w:t xml:space="preserve"> if (!$this-&gt;s($RV, $this-&gt;PERFECTIVEGROUND, '')) {</w:t>
      </w:r>
    </w:p>
    <w:p w:rsidR="00F67A2F" w:rsidRPr="00E94731" w:rsidRDefault="00F67A2F" w:rsidP="00F67A2F">
      <w:pPr>
        <w:rPr>
          <w:color w:val="000000" w:themeColor="text1"/>
          <w:szCs w:val="28"/>
          <w:lang w:val="en-US"/>
        </w:rPr>
      </w:pPr>
      <w:r w:rsidRPr="00E94731">
        <w:rPr>
          <w:color w:val="000000" w:themeColor="text1"/>
          <w:szCs w:val="28"/>
          <w:lang w:val="en-US"/>
        </w:rPr>
        <w:t xml:space="preserve"> $this-&gt;s($RV, $this-&gt;REFLEXIVE, '');</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 xml:space="preserve"> if ($this-&gt;s($RV, $this-&gt;ADJECTIVE, '')) {</w:t>
      </w:r>
    </w:p>
    <w:p w:rsidR="00F67A2F" w:rsidRPr="00E94731" w:rsidRDefault="00F67A2F" w:rsidP="00F67A2F">
      <w:pPr>
        <w:rPr>
          <w:color w:val="000000" w:themeColor="text1"/>
          <w:szCs w:val="28"/>
          <w:lang w:val="en-US"/>
        </w:rPr>
      </w:pPr>
      <w:r w:rsidRPr="00E94731">
        <w:rPr>
          <w:color w:val="000000" w:themeColor="text1"/>
          <w:szCs w:val="28"/>
          <w:lang w:val="en-US"/>
        </w:rPr>
        <w:t xml:space="preserve"> $this-&gt;s($RV, $this-&gt;PARTICIPLE, '');</w:t>
      </w:r>
    </w:p>
    <w:p w:rsidR="00F67A2F" w:rsidRPr="00E94731" w:rsidRDefault="00F67A2F" w:rsidP="00F67A2F">
      <w:pPr>
        <w:rPr>
          <w:color w:val="000000" w:themeColor="text1"/>
          <w:szCs w:val="28"/>
          <w:lang w:val="en-US"/>
        </w:rPr>
      </w:pPr>
      <w:r w:rsidRPr="00E94731">
        <w:rPr>
          <w:color w:val="000000" w:themeColor="text1"/>
          <w:szCs w:val="28"/>
          <w:lang w:val="en-US"/>
        </w:rPr>
        <w:t xml:space="preserve"> } else {</w:t>
      </w:r>
    </w:p>
    <w:p w:rsidR="00F67A2F" w:rsidRPr="00E94731" w:rsidRDefault="00F67A2F" w:rsidP="00F67A2F">
      <w:pPr>
        <w:rPr>
          <w:color w:val="000000" w:themeColor="text1"/>
          <w:szCs w:val="28"/>
          <w:lang w:val="en-US"/>
        </w:rPr>
      </w:pPr>
      <w:r w:rsidRPr="00E94731">
        <w:rPr>
          <w:color w:val="000000" w:themeColor="text1"/>
          <w:szCs w:val="28"/>
          <w:lang w:val="en-US"/>
        </w:rPr>
        <w:t xml:space="preserve"> if (!$this-&gt;s($RV, $this-&gt;VERB, ''))</w:t>
      </w:r>
    </w:p>
    <w:p w:rsidR="00F67A2F" w:rsidRPr="00E94731" w:rsidRDefault="00F67A2F" w:rsidP="00F67A2F">
      <w:pPr>
        <w:rPr>
          <w:color w:val="000000" w:themeColor="text1"/>
          <w:szCs w:val="28"/>
          <w:lang w:val="en-US"/>
        </w:rPr>
      </w:pPr>
      <w:r w:rsidRPr="00E94731">
        <w:rPr>
          <w:color w:val="000000" w:themeColor="text1"/>
          <w:szCs w:val="28"/>
          <w:lang w:val="en-US"/>
        </w:rPr>
        <w:t xml:space="preserve"> $this-&gt;s($RV, $this-&gt;NOUN, '');</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 xml:space="preserve"> # Step 2</w:t>
      </w:r>
    </w:p>
    <w:p w:rsidR="00F67A2F" w:rsidRPr="00E94731" w:rsidRDefault="00F67A2F" w:rsidP="00F67A2F">
      <w:pPr>
        <w:rPr>
          <w:color w:val="000000" w:themeColor="text1"/>
          <w:szCs w:val="28"/>
          <w:lang w:val="en-US"/>
        </w:rPr>
      </w:pPr>
      <w:r w:rsidRPr="00E94731">
        <w:rPr>
          <w:color w:val="000000" w:themeColor="text1"/>
          <w:szCs w:val="28"/>
          <w:lang w:val="en-US"/>
        </w:rPr>
        <w:t xml:space="preserve"> $this-&gt;s($RV, '/</w:t>
      </w:r>
      <w:r w:rsidRPr="00E94731">
        <w:rPr>
          <w:color w:val="000000" w:themeColor="text1"/>
          <w:szCs w:val="28"/>
        </w:rPr>
        <w:t>и</w:t>
      </w:r>
      <w:r w:rsidRPr="00E94731">
        <w:rPr>
          <w:color w:val="000000" w:themeColor="text1"/>
          <w:szCs w:val="28"/>
          <w:lang w:val="en-US"/>
        </w:rPr>
        <w:t>$/', '');</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 xml:space="preserve"> # Step 3</w:t>
      </w:r>
    </w:p>
    <w:p w:rsidR="00F67A2F" w:rsidRPr="00E94731" w:rsidRDefault="00F67A2F" w:rsidP="00F67A2F">
      <w:pPr>
        <w:rPr>
          <w:color w:val="000000" w:themeColor="text1"/>
          <w:szCs w:val="28"/>
          <w:lang w:val="en-US"/>
        </w:rPr>
      </w:pPr>
      <w:r w:rsidRPr="00E94731">
        <w:rPr>
          <w:color w:val="000000" w:themeColor="text1"/>
          <w:szCs w:val="28"/>
          <w:lang w:val="en-US"/>
        </w:rPr>
        <w:t xml:space="preserve"> if ($this-&gt;m($RV, $this-&gt;DERIVATIONAL))</w:t>
      </w:r>
    </w:p>
    <w:p w:rsidR="00F67A2F" w:rsidRPr="00E94731" w:rsidRDefault="00F67A2F" w:rsidP="00F67A2F">
      <w:pPr>
        <w:rPr>
          <w:color w:val="000000" w:themeColor="text1"/>
          <w:szCs w:val="28"/>
          <w:lang w:val="en-US"/>
        </w:rPr>
      </w:pPr>
      <w:r w:rsidRPr="00E94731">
        <w:rPr>
          <w:color w:val="000000" w:themeColor="text1"/>
          <w:szCs w:val="28"/>
          <w:lang w:val="en-US"/>
        </w:rPr>
        <w:t xml:space="preserve"> $this-&gt;s($RV, '/</w:t>
      </w:r>
      <w:r w:rsidRPr="00E94731">
        <w:rPr>
          <w:color w:val="000000" w:themeColor="text1"/>
          <w:szCs w:val="28"/>
        </w:rPr>
        <w:t>ость</w:t>
      </w:r>
      <w:r w:rsidRPr="00E94731">
        <w:rPr>
          <w:color w:val="000000" w:themeColor="text1"/>
          <w:szCs w:val="28"/>
          <w:lang w:val="en-US"/>
        </w:rPr>
        <w:t>?$/', '');</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 xml:space="preserve"> # Step 4</w:t>
      </w:r>
    </w:p>
    <w:p w:rsidR="00F67A2F" w:rsidRPr="00E94731" w:rsidRDefault="00F67A2F" w:rsidP="00F67A2F">
      <w:pPr>
        <w:rPr>
          <w:color w:val="000000" w:themeColor="text1"/>
          <w:szCs w:val="28"/>
          <w:lang w:val="en-US"/>
        </w:rPr>
      </w:pPr>
      <w:r w:rsidRPr="00E94731">
        <w:rPr>
          <w:color w:val="000000" w:themeColor="text1"/>
          <w:szCs w:val="28"/>
          <w:lang w:val="en-US"/>
        </w:rPr>
        <w:t xml:space="preserve"> if (!$this-&gt;s($RV, '/</w:t>
      </w:r>
      <w:r w:rsidRPr="00E94731">
        <w:rPr>
          <w:color w:val="000000" w:themeColor="text1"/>
          <w:szCs w:val="28"/>
        </w:rPr>
        <w:t>ь</w:t>
      </w:r>
      <w:r w:rsidRPr="00E94731">
        <w:rPr>
          <w:color w:val="000000" w:themeColor="text1"/>
          <w:szCs w:val="28"/>
          <w:lang w:val="en-US"/>
        </w:rPr>
        <w:t>$/', '')) {</w:t>
      </w:r>
    </w:p>
    <w:p w:rsidR="00F67A2F" w:rsidRPr="00E94731" w:rsidRDefault="00F67A2F" w:rsidP="00F67A2F">
      <w:pPr>
        <w:rPr>
          <w:color w:val="000000" w:themeColor="text1"/>
          <w:szCs w:val="28"/>
          <w:lang w:val="en-US"/>
        </w:rPr>
      </w:pPr>
      <w:r w:rsidRPr="00E94731">
        <w:rPr>
          <w:color w:val="000000" w:themeColor="text1"/>
          <w:szCs w:val="28"/>
          <w:lang w:val="en-US"/>
        </w:rPr>
        <w:lastRenderedPageBreak/>
        <w:t xml:space="preserve"> $this-&gt;s($RV, '/</w:t>
      </w:r>
      <w:r w:rsidRPr="00E94731">
        <w:rPr>
          <w:color w:val="000000" w:themeColor="text1"/>
          <w:szCs w:val="28"/>
        </w:rPr>
        <w:t>ейше</w:t>
      </w:r>
      <w:r w:rsidRPr="00E94731">
        <w:rPr>
          <w:color w:val="000000" w:themeColor="text1"/>
          <w:szCs w:val="28"/>
          <w:lang w:val="en-US"/>
        </w:rPr>
        <w:t>?/', '');</w:t>
      </w:r>
    </w:p>
    <w:p w:rsidR="00F67A2F" w:rsidRPr="00E94731" w:rsidRDefault="00F67A2F" w:rsidP="00F67A2F">
      <w:pPr>
        <w:rPr>
          <w:color w:val="000000" w:themeColor="text1"/>
          <w:szCs w:val="28"/>
          <w:lang w:val="en-US"/>
        </w:rPr>
      </w:pPr>
      <w:r w:rsidRPr="00E94731">
        <w:rPr>
          <w:color w:val="000000" w:themeColor="text1"/>
          <w:szCs w:val="28"/>
          <w:lang w:val="en-US"/>
        </w:rPr>
        <w:t xml:space="preserve"> $this-&gt;s($RV, '/</w:t>
      </w:r>
      <w:r w:rsidRPr="00E94731">
        <w:rPr>
          <w:color w:val="000000" w:themeColor="text1"/>
          <w:szCs w:val="28"/>
        </w:rPr>
        <w:t>нн</w:t>
      </w:r>
      <w:r w:rsidRPr="00E94731">
        <w:rPr>
          <w:color w:val="000000" w:themeColor="text1"/>
          <w:szCs w:val="28"/>
          <w:lang w:val="en-US"/>
        </w:rPr>
        <w:t>$/', '</w:t>
      </w:r>
      <w:r w:rsidRPr="00E94731">
        <w:rPr>
          <w:color w:val="000000" w:themeColor="text1"/>
          <w:szCs w:val="28"/>
        </w:rPr>
        <w:t>н</w:t>
      </w:r>
      <w:r w:rsidRPr="00E94731">
        <w:rPr>
          <w:color w:val="000000" w:themeColor="text1"/>
          <w:szCs w:val="28"/>
          <w:lang w:val="en-US"/>
        </w:rPr>
        <w:t>');</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 xml:space="preserve"> $stem = $start.$RV;</w:t>
      </w:r>
    </w:p>
    <w:p w:rsidR="00F67A2F" w:rsidRPr="00E94731" w:rsidRDefault="00F67A2F" w:rsidP="00F67A2F">
      <w:pPr>
        <w:rPr>
          <w:color w:val="000000" w:themeColor="text1"/>
          <w:szCs w:val="28"/>
          <w:lang w:val="en-US"/>
        </w:rPr>
      </w:pPr>
      <w:r w:rsidRPr="00E94731">
        <w:rPr>
          <w:color w:val="000000" w:themeColor="text1"/>
          <w:szCs w:val="28"/>
          <w:lang w:val="en-US"/>
        </w:rPr>
        <w:t xml:space="preserve"> } while(false);</w:t>
      </w:r>
    </w:p>
    <w:p w:rsidR="00F67A2F" w:rsidRPr="00E94731" w:rsidRDefault="00F67A2F" w:rsidP="00F67A2F">
      <w:pPr>
        <w:rPr>
          <w:color w:val="000000" w:themeColor="text1"/>
          <w:szCs w:val="28"/>
          <w:lang w:val="en-US"/>
        </w:rPr>
      </w:pPr>
      <w:r w:rsidRPr="00E94731">
        <w:rPr>
          <w:color w:val="000000" w:themeColor="text1"/>
          <w:szCs w:val="28"/>
          <w:lang w:val="en-US"/>
        </w:rPr>
        <w:t xml:space="preserve"> if ($this-&gt;Stem_Caching) $this-&gt;Stem_Cache[$word] = $stem;</w:t>
      </w:r>
    </w:p>
    <w:p w:rsidR="00F67A2F" w:rsidRPr="00E94731" w:rsidRDefault="00F67A2F" w:rsidP="00F67A2F">
      <w:pPr>
        <w:rPr>
          <w:color w:val="000000" w:themeColor="text1"/>
          <w:szCs w:val="28"/>
        </w:rPr>
      </w:pPr>
      <w:r w:rsidRPr="00E94731">
        <w:rPr>
          <w:color w:val="000000" w:themeColor="text1"/>
          <w:szCs w:val="28"/>
          <w:lang w:val="en-US"/>
        </w:rPr>
        <w:t xml:space="preserve"> </w:t>
      </w:r>
      <w:r w:rsidRPr="00E94731">
        <w:rPr>
          <w:color w:val="000000" w:themeColor="text1"/>
          <w:szCs w:val="28"/>
        </w:rPr>
        <w:t>return $stem;</w:t>
      </w:r>
    </w:p>
    <w:p w:rsidR="00F67A2F" w:rsidRPr="00E94731" w:rsidRDefault="00F67A2F" w:rsidP="00F67A2F">
      <w:pPr>
        <w:rPr>
          <w:color w:val="000000" w:themeColor="text1"/>
          <w:szCs w:val="28"/>
        </w:rPr>
      </w:pPr>
      <w:r w:rsidRPr="00E94731">
        <w:rPr>
          <w:color w:val="000000" w:themeColor="text1"/>
          <w:szCs w:val="28"/>
        </w:rPr>
        <w:t xml:space="preserve"> }</w:t>
      </w: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p>
    <w:p w:rsidR="00F67A2F" w:rsidRPr="00E94731" w:rsidRDefault="00F67A2F" w:rsidP="00F67A2F">
      <w:pPr>
        <w:rPr>
          <w:color w:val="000000" w:themeColor="text1"/>
          <w:szCs w:val="28"/>
        </w:rPr>
      </w:pPr>
      <w:r w:rsidRPr="00E94731">
        <w:rPr>
          <w:color w:val="000000" w:themeColor="text1"/>
          <w:szCs w:val="28"/>
        </w:rPr>
        <w:t xml:space="preserve"> /**</w:t>
      </w:r>
    </w:p>
    <w:p w:rsidR="00F67A2F" w:rsidRPr="00E94731" w:rsidRDefault="00F67A2F" w:rsidP="00F67A2F">
      <w:pPr>
        <w:rPr>
          <w:color w:val="000000" w:themeColor="text1"/>
          <w:szCs w:val="28"/>
        </w:rPr>
      </w:pPr>
      <w:r w:rsidRPr="00E94731">
        <w:rPr>
          <w:color w:val="000000" w:themeColor="text1"/>
          <w:szCs w:val="28"/>
        </w:rPr>
        <w:t xml:space="preserve"> * Стэмит все русские слова в тексте, оставляя пробелы и прочие знаки препинания на месте.</w:t>
      </w:r>
    </w:p>
    <w:p w:rsidR="00F67A2F" w:rsidRPr="00E94731" w:rsidRDefault="00F67A2F" w:rsidP="00F67A2F">
      <w:pPr>
        <w:rPr>
          <w:color w:val="000000" w:themeColor="text1"/>
          <w:szCs w:val="28"/>
          <w:lang w:val="en-US"/>
        </w:rPr>
      </w:pPr>
      <w:r w:rsidRPr="00E94731">
        <w:rPr>
          <w:color w:val="000000" w:themeColor="text1"/>
          <w:szCs w:val="28"/>
        </w:rPr>
        <w:t xml:space="preserve"> </w:t>
      </w:r>
      <w:r w:rsidRPr="00E94731">
        <w:rPr>
          <w:color w:val="000000" w:themeColor="text1"/>
          <w:szCs w:val="28"/>
          <w:lang w:val="en-US"/>
        </w:rPr>
        <w:t>* @param $text</w:t>
      </w:r>
    </w:p>
    <w:p w:rsidR="00F67A2F" w:rsidRPr="00E94731" w:rsidRDefault="00F67A2F" w:rsidP="00F67A2F">
      <w:pPr>
        <w:rPr>
          <w:color w:val="000000" w:themeColor="text1"/>
          <w:szCs w:val="28"/>
          <w:lang w:val="en-US"/>
        </w:rPr>
      </w:pPr>
      <w:r w:rsidRPr="00E94731">
        <w:rPr>
          <w:color w:val="000000" w:themeColor="text1"/>
          <w:szCs w:val="28"/>
          <w:lang w:val="en-US"/>
        </w:rPr>
        <w:t xml:space="preserve"> * @return string</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r w:rsidRPr="00E94731">
        <w:rPr>
          <w:color w:val="000000" w:themeColor="text1"/>
          <w:szCs w:val="28"/>
          <w:lang w:val="en-US"/>
        </w:rPr>
        <w:t xml:space="preserve"> function stem_text($text)</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r w:rsidRPr="00E94731">
        <w:rPr>
          <w:color w:val="000000" w:themeColor="text1"/>
          <w:szCs w:val="28"/>
          <w:lang w:val="en-US"/>
        </w:rPr>
        <w:t xml:space="preserve"> $separators_arr= array('?',' ', '.', ',', ';','!','"','\'','`',"\r","\n","\t");</w:t>
      </w:r>
    </w:p>
    <w:p w:rsidR="00F67A2F" w:rsidRPr="00E94731" w:rsidRDefault="00F67A2F" w:rsidP="00F67A2F">
      <w:pPr>
        <w:rPr>
          <w:color w:val="000000" w:themeColor="text1"/>
          <w:szCs w:val="28"/>
          <w:lang w:val="en-US"/>
        </w:rPr>
      </w:pPr>
      <w:r w:rsidRPr="00E94731">
        <w:rPr>
          <w:color w:val="000000" w:themeColor="text1"/>
          <w:szCs w:val="28"/>
          <w:lang w:val="en-US"/>
        </w:rPr>
        <w:t xml:space="preserve"> $pos = 0;</w:t>
      </w:r>
    </w:p>
    <w:p w:rsidR="00F67A2F" w:rsidRPr="00E94731" w:rsidRDefault="00F67A2F" w:rsidP="00F67A2F">
      <w:pPr>
        <w:rPr>
          <w:color w:val="000000" w:themeColor="text1"/>
          <w:szCs w:val="28"/>
          <w:lang w:val="en-US"/>
        </w:rPr>
      </w:pPr>
      <w:r w:rsidRPr="00E94731">
        <w:rPr>
          <w:color w:val="000000" w:themeColor="text1"/>
          <w:szCs w:val="28"/>
          <w:lang w:val="en-US"/>
        </w:rPr>
        <w:t xml:space="preserve"> while($pos&lt;mb_strlen($text)){</w:t>
      </w:r>
    </w:p>
    <w:p w:rsidR="00F67A2F" w:rsidRPr="00E94731" w:rsidRDefault="00F67A2F" w:rsidP="00F67A2F">
      <w:pPr>
        <w:rPr>
          <w:color w:val="000000" w:themeColor="text1"/>
          <w:szCs w:val="28"/>
          <w:lang w:val="en-US"/>
        </w:rPr>
      </w:pPr>
      <w:r w:rsidRPr="00E94731">
        <w:rPr>
          <w:color w:val="000000" w:themeColor="text1"/>
          <w:szCs w:val="28"/>
          <w:lang w:val="en-US"/>
        </w:rPr>
        <w:t xml:space="preserve"> $min_new_pos = mb_strlen($text);</w:t>
      </w:r>
    </w:p>
    <w:p w:rsidR="00F67A2F" w:rsidRPr="00E94731" w:rsidRDefault="00F67A2F" w:rsidP="00F67A2F">
      <w:pPr>
        <w:rPr>
          <w:color w:val="000000" w:themeColor="text1"/>
          <w:szCs w:val="28"/>
          <w:lang w:val="en-US"/>
        </w:rPr>
      </w:pPr>
      <w:r w:rsidRPr="00E94731">
        <w:rPr>
          <w:color w:val="000000" w:themeColor="text1"/>
          <w:szCs w:val="28"/>
          <w:lang w:val="en-US"/>
        </w:rPr>
        <w:t xml:space="preserve"> foreach ($separators_arr as $sep) {</w:t>
      </w:r>
    </w:p>
    <w:p w:rsidR="00F67A2F" w:rsidRPr="00E94731" w:rsidRDefault="00F67A2F" w:rsidP="00F67A2F">
      <w:pPr>
        <w:rPr>
          <w:color w:val="000000" w:themeColor="text1"/>
          <w:szCs w:val="28"/>
          <w:lang w:val="en-US"/>
        </w:rPr>
      </w:pPr>
      <w:r w:rsidRPr="00E94731">
        <w:rPr>
          <w:color w:val="000000" w:themeColor="text1"/>
          <w:szCs w:val="28"/>
          <w:lang w:val="en-US"/>
        </w:rPr>
        <w:t xml:space="preserve"> $newpos_candidate = mb_strpos($text, $sep, $pos);</w:t>
      </w:r>
    </w:p>
    <w:p w:rsidR="00F67A2F" w:rsidRPr="00E94731" w:rsidRDefault="00F67A2F" w:rsidP="00F67A2F">
      <w:pPr>
        <w:rPr>
          <w:color w:val="000000" w:themeColor="text1"/>
          <w:szCs w:val="28"/>
          <w:lang w:val="en-US"/>
        </w:rPr>
      </w:pPr>
      <w:r w:rsidRPr="00E94731">
        <w:rPr>
          <w:color w:val="000000" w:themeColor="text1"/>
          <w:szCs w:val="28"/>
          <w:lang w:val="en-US"/>
        </w:rPr>
        <w:t xml:space="preserve"> if($newpos_candidate!==FALSE) {</w:t>
      </w:r>
    </w:p>
    <w:p w:rsidR="00F67A2F" w:rsidRPr="00E94731" w:rsidRDefault="00F67A2F" w:rsidP="00F67A2F">
      <w:pPr>
        <w:rPr>
          <w:color w:val="000000" w:themeColor="text1"/>
          <w:szCs w:val="28"/>
          <w:lang w:val="en-US"/>
        </w:rPr>
      </w:pPr>
      <w:r w:rsidRPr="00E94731">
        <w:rPr>
          <w:color w:val="000000" w:themeColor="text1"/>
          <w:szCs w:val="28"/>
          <w:lang w:val="en-US"/>
        </w:rPr>
        <w:t xml:space="preserve"> $min_new_pos = ($newpos_candidate &lt; $min_new_pos) ? $newpos_candidate : $min_new_pos;</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r w:rsidRPr="00E94731">
        <w:rPr>
          <w:color w:val="000000" w:themeColor="text1"/>
          <w:szCs w:val="28"/>
          <w:lang w:val="en-US"/>
        </w:rPr>
        <w:t xml:space="preserve"> $newpos = $min_new_pos;</w:t>
      </w:r>
    </w:p>
    <w:p w:rsidR="00F67A2F" w:rsidRPr="00E94731" w:rsidRDefault="00F67A2F" w:rsidP="00F67A2F">
      <w:pPr>
        <w:rPr>
          <w:color w:val="000000" w:themeColor="text1"/>
          <w:szCs w:val="28"/>
          <w:lang w:val="en-US"/>
        </w:rPr>
      </w:pPr>
      <w:r w:rsidRPr="00E94731">
        <w:rPr>
          <w:color w:val="000000" w:themeColor="text1"/>
          <w:szCs w:val="28"/>
          <w:lang w:val="en-US"/>
        </w:rPr>
        <w:t xml:space="preserve"> $word_part = mb_substr($text, $pos, $newpos-$pos);</w:t>
      </w:r>
    </w:p>
    <w:p w:rsidR="00F67A2F" w:rsidRPr="00E94731" w:rsidRDefault="00F67A2F" w:rsidP="00F67A2F">
      <w:pPr>
        <w:rPr>
          <w:color w:val="000000" w:themeColor="text1"/>
          <w:szCs w:val="28"/>
          <w:lang w:val="en-US"/>
        </w:rPr>
      </w:pPr>
      <w:r w:rsidRPr="00E94731">
        <w:rPr>
          <w:color w:val="000000" w:themeColor="text1"/>
          <w:szCs w:val="28"/>
          <w:lang w:val="en-US"/>
        </w:rPr>
        <w:t xml:space="preserve"> $word = preg_replace("/[^</w:t>
      </w:r>
      <w:r w:rsidRPr="00E94731">
        <w:rPr>
          <w:color w:val="000000" w:themeColor="text1"/>
          <w:szCs w:val="28"/>
        </w:rPr>
        <w:t>АБВГДЕЁЖЗИЙКЛМНОПРСТУФХЦЧШЩЪЫЬЭЮЯабвгдеёжзийклмнопрстуфхцчшщъыьэюя</w:t>
      </w:r>
      <w:r w:rsidRPr="00E94731">
        <w:rPr>
          <w:color w:val="000000" w:themeColor="text1"/>
          <w:szCs w:val="28"/>
          <w:lang w:val="en-US"/>
        </w:rPr>
        <w:t>\x{2010}-]/u","",$word_part);</w:t>
      </w:r>
    </w:p>
    <w:p w:rsidR="00F67A2F" w:rsidRPr="00E94731" w:rsidRDefault="00F67A2F" w:rsidP="00F67A2F">
      <w:pPr>
        <w:rPr>
          <w:color w:val="000000" w:themeColor="text1"/>
          <w:szCs w:val="28"/>
          <w:lang w:val="en-US"/>
        </w:rPr>
      </w:pPr>
      <w:r w:rsidRPr="00E94731">
        <w:rPr>
          <w:color w:val="000000" w:themeColor="text1"/>
          <w:szCs w:val="28"/>
          <w:lang w:val="en-US"/>
        </w:rPr>
        <w:t xml:space="preserve"> if($word == ''){</w:t>
      </w:r>
    </w:p>
    <w:p w:rsidR="00F67A2F" w:rsidRPr="00E94731" w:rsidRDefault="00F67A2F" w:rsidP="00F67A2F">
      <w:pPr>
        <w:rPr>
          <w:color w:val="000000" w:themeColor="text1"/>
          <w:szCs w:val="28"/>
          <w:lang w:val="en-US"/>
        </w:rPr>
      </w:pPr>
      <w:r w:rsidRPr="00E94731">
        <w:rPr>
          <w:color w:val="000000" w:themeColor="text1"/>
          <w:szCs w:val="28"/>
          <w:lang w:val="en-US"/>
        </w:rPr>
        <w:t xml:space="preserve"> $pos = $newpos+1;</w:t>
      </w:r>
    </w:p>
    <w:p w:rsidR="00F67A2F" w:rsidRPr="00E94731" w:rsidRDefault="00F67A2F" w:rsidP="00F67A2F">
      <w:pPr>
        <w:rPr>
          <w:color w:val="000000" w:themeColor="text1"/>
          <w:szCs w:val="28"/>
          <w:lang w:val="en-US"/>
        </w:rPr>
      </w:pPr>
      <w:r w:rsidRPr="00E94731">
        <w:rPr>
          <w:color w:val="000000" w:themeColor="text1"/>
          <w:szCs w:val="28"/>
          <w:lang w:val="en-US"/>
        </w:rPr>
        <w:t xml:space="preserve"> }else{</w:t>
      </w:r>
    </w:p>
    <w:p w:rsidR="00F67A2F" w:rsidRPr="00E94731" w:rsidRDefault="00F67A2F" w:rsidP="00F67A2F">
      <w:pPr>
        <w:rPr>
          <w:color w:val="000000" w:themeColor="text1"/>
          <w:szCs w:val="28"/>
          <w:lang w:val="en-US"/>
        </w:rPr>
      </w:pPr>
      <w:r w:rsidRPr="00E94731">
        <w:rPr>
          <w:color w:val="000000" w:themeColor="text1"/>
          <w:szCs w:val="28"/>
          <w:lang w:val="en-US"/>
        </w:rPr>
        <w:t xml:space="preserve"> $word_stemmed = $this-&gt;stem_word($word);</w:t>
      </w:r>
    </w:p>
    <w:p w:rsidR="00F67A2F" w:rsidRPr="00E94731" w:rsidRDefault="00F67A2F" w:rsidP="00F67A2F">
      <w:pPr>
        <w:rPr>
          <w:color w:val="000000" w:themeColor="text1"/>
          <w:szCs w:val="28"/>
          <w:lang w:val="en-US"/>
        </w:rPr>
      </w:pPr>
      <w:r w:rsidRPr="00E94731">
        <w:rPr>
          <w:color w:val="000000" w:themeColor="text1"/>
          <w:szCs w:val="28"/>
          <w:lang w:val="en-US"/>
        </w:rPr>
        <w:t xml:space="preserve"> $word_stemmed_part = str_replace($word,$word_stemmed,$word_part);</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 xml:space="preserve"> $text = mb_substr($text,0,$pos) . $word_stemmed_part . mb_substr($text, $newpos);</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lastRenderedPageBreak/>
        <w:t xml:space="preserve"> $pos = $newpos - (mb_strlen($word)-mb_strlen($word_stemmed));</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r w:rsidRPr="00E94731">
        <w:rPr>
          <w:color w:val="000000" w:themeColor="text1"/>
          <w:szCs w:val="28"/>
          <w:lang w:val="en-US"/>
        </w:rPr>
        <w:t xml:space="preserve"> return $text;</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 xml:space="preserve"> function stem_caching($parm_ref)</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r w:rsidRPr="00E94731">
        <w:rPr>
          <w:color w:val="000000" w:themeColor="text1"/>
          <w:szCs w:val="28"/>
          <w:lang w:val="en-US"/>
        </w:rPr>
        <w:t xml:space="preserve"> $caching_level = @$parm_ref['-level'];</w:t>
      </w:r>
    </w:p>
    <w:p w:rsidR="00F67A2F" w:rsidRPr="00E94731" w:rsidRDefault="00F67A2F" w:rsidP="00F67A2F">
      <w:pPr>
        <w:rPr>
          <w:color w:val="000000" w:themeColor="text1"/>
          <w:szCs w:val="28"/>
          <w:lang w:val="en-US"/>
        </w:rPr>
      </w:pPr>
      <w:r w:rsidRPr="00E94731">
        <w:rPr>
          <w:color w:val="000000" w:themeColor="text1"/>
          <w:szCs w:val="28"/>
          <w:lang w:val="en-US"/>
        </w:rPr>
        <w:t xml:space="preserve"> if ($caching_level) {</w:t>
      </w:r>
    </w:p>
    <w:p w:rsidR="00F67A2F" w:rsidRPr="00E94731" w:rsidRDefault="00F67A2F" w:rsidP="00F67A2F">
      <w:pPr>
        <w:rPr>
          <w:color w:val="000000" w:themeColor="text1"/>
          <w:szCs w:val="28"/>
          <w:lang w:val="en-US"/>
        </w:rPr>
      </w:pPr>
      <w:r w:rsidRPr="00E94731">
        <w:rPr>
          <w:color w:val="000000" w:themeColor="text1"/>
          <w:szCs w:val="28"/>
          <w:lang w:val="en-US"/>
        </w:rPr>
        <w:t xml:space="preserve"> if (!$this-&gt;m($caching_level, '/^[012]$/')) {</w:t>
      </w:r>
    </w:p>
    <w:p w:rsidR="00F67A2F" w:rsidRPr="00E94731" w:rsidRDefault="00F67A2F" w:rsidP="00F67A2F">
      <w:pPr>
        <w:rPr>
          <w:color w:val="000000" w:themeColor="text1"/>
          <w:szCs w:val="28"/>
          <w:lang w:val="en-US"/>
        </w:rPr>
      </w:pPr>
      <w:r w:rsidRPr="00E94731">
        <w:rPr>
          <w:color w:val="000000" w:themeColor="text1"/>
          <w:szCs w:val="28"/>
          <w:lang w:val="en-US"/>
        </w:rPr>
        <w:t xml:space="preserve"> die(__CLASS__ . "::stem_caching() - Legal values are '0','1' or '2'. '$caching_level' is not a legal value");</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r w:rsidRPr="00E94731">
        <w:rPr>
          <w:color w:val="000000" w:themeColor="text1"/>
          <w:szCs w:val="28"/>
          <w:lang w:val="en-US"/>
        </w:rPr>
        <w:t xml:space="preserve"> $this-&gt;Stem_Caching = $caching_level;</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r w:rsidRPr="00E94731">
        <w:rPr>
          <w:color w:val="000000" w:themeColor="text1"/>
          <w:szCs w:val="28"/>
          <w:lang w:val="en-US"/>
        </w:rPr>
        <w:t xml:space="preserve"> return $this-&gt;Stem_Caching;</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 xml:space="preserve"> function clear_stem_cache()</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r w:rsidRPr="00E94731">
        <w:rPr>
          <w:color w:val="000000" w:themeColor="text1"/>
          <w:szCs w:val="28"/>
          <w:lang w:val="en-US"/>
        </w:rPr>
        <w:t xml:space="preserve"> $this-&gt;Stem_Cache = array();</w:t>
      </w:r>
    </w:p>
    <w:p w:rsidR="00F67A2F" w:rsidRPr="00E94731" w:rsidRDefault="00F67A2F" w:rsidP="00F67A2F">
      <w:pPr>
        <w:rPr>
          <w:color w:val="000000" w:themeColor="text1"/>
          <w:szCs w:val="28"/>
          <w:lang w:val="en-US"/>
        </w:rPr>
      </w:pPr>
      <w:r w:rsidRPr="00E94731">
        <w:rPr>
          <w:color w:val="000000" w:themeColor="text1"/>
          <w:szCs w:val="28"/>
          <w:lang w:val="en-US"/>
        </w:rPr>
        <w:t xml:space="preserve"> }</w:t>
      </w:r>
    </w:p>
    <w:p w:rsidR="00F67A2F" w:rsidRPr="00E94731" w:rsidRDefault="00F67A2F" w:rsidP="00F67A2F">
      <w:pPr>
        <w:rPr>
          <w:color w:val="000000" w:themeColor="text1"/>
          <w:szCs w:val="28"/>
          <w:lang w:val="en-US"/>
        </w:rPr>
      </w:pPr>
      <w:r w:rsidRPr="00E94731">
        <w:rPr>
          <w:color w:val="000000" w:themeColor="text1"/>
          <w:szCs w:val="28"/>
          <w:lang w:val="en-US"/>
        </w:rPr>
        <w:t>}</w:t>
      </w:r>
    </w:p>
    <w:p w:rsidR="00F67A2F" w:rsidRPr="00E94731" w:rsidRDefault="00F67A2F" w:rsidP="00F67A2F">
      <w:pPr>
        <w:rPr>
          <w:color w:val="000000" w:themeColor="text1"/>
          <w:szCs w:val="28"/>
          <w:lang w:val="en-US"/>
        </w:rPr>
      </w:pPr>
    </w:p>
    <w:p w:rsidR="00F67A2F" w:rsidRPr="00E94731" w:rsidRDefault="00F67A2F" w:rsidP="00F67A2F">
      <w:pPr>
        <w:rPr>
          <w:color w:val="000000" w:themeColor="text1"/>
          <w:szCs w:val="28"/>
          <w:lang w:val="en-US"/>
        </w:rPr>
      </w:pPr>
      <w:r w:rsidRPr="00E94731">
        <w:rPr>
          <w:color w:val="000000" w:themeColor="text1"/>
          <w:szCs w:val="28"/>
          <w:lang w:val="en-US"/>
        </w:rPr>
        <w:t>?&gt;</w:t>
      </w:r>
    </w:p>
    <w:p w:rsidR="00F67A2F" w:rsidRPr="00E94731" w:rsidRDefault="00F67A2F" w:rsidP="00F67A2F">
      <w:pPr>
        <w:ind w:firstLine="0"/>
        <w:jc w:val="left"/>
        <w:rPr>
          <w:color w:val="000000" w:themeColor="text1"/>
          <w:szCs w:val="28"/>
          <w:lang w:val="en-US"/>
        </w:rPr>
      </w:pPr>
      <w:r w:rsidRPr="00E94731">
        <w:rPr>
          <w:color w:val="000000" w:themeColor="text1"/>
          <w:szCs w:val="28"/>
          <w:lang w:val="en-US"/>
        </w:rPr>
        <w:br w:type="page"/>
      </w:r>
    </w:p>
    <w:p w:rsidR="00F67A2F" w:rsidRDefault="00F67A2F" w:rsidP="00F67A2F">
      <w:pPr>
        <w:pStyle w:val="afa"/>
        <w:numPr>
          <w:ilvl w:val="0"/>
          <w:numId w:val="0"/>
        </w:numPr>
        <w:ind w:left="567"/>
        <w:jc w:val="center"/>
        <w:rPr>
          <w:rFonts w:cs="Times New Roman"/>
          <w:lang w:val="kk-KZ"/>
        </w:rPr>
      </w:pPr>
      <w:bookmarkStart w:id="36" w:name="_Toc87232042"/>
      <w:r w:rsidRPr="00E94731">
        <w:rPr>
          <w:rFonts w:cs="Times New Roman"/>
        </w:rPr>
        <w:lastRenderedPageBreak/>
        <w:t>ПРИЛОЖЕНИЕ</w:t>
      </w:r>
      <w:r w:rsidRPr="00E94731">
        <w:rPr>
          <w:rFonts w:cs="Times New Roman"/>
          <w:lang w:val="en-US"/>
        </w:rPr>
        <w:t xml:space="preserve"> </w:t>
      </w:r>
      <w:r w:rsidR="00B43903" w:rsidRPr="00E94731">
        <w:rPr>
          <w:rFonts w:cs="Times New Roman"/>
          <w:lang w:val="kk-KZ"/>
        </w:rPr>
        <w:t>Д</w:t>
      </w:r>
      <w:bookmarkEnd w:id="36"/>
    </w:p>
    <w:p w:rsidR="00B4588F" w:rsidRPr="00BB73BD" w:rsidRDefault="00BB73BD" w:rsidP="0018763E">
      <w:pPr>
        <w:pStyle w:val="afa"/>
        <w:numPr>
          <w:ilvl w:val="0"/>
          <w:numId w:val="0"/>
        </w:numPr>
        <w:ind w:left="567"/>
        <w:jc w:val="center"/>
        <w:rPr>
          <w:b w:val="0"/>
          <w:lang w:val="kk-KZ"/>
        </w:rPr>
      </w:pPr>
      <w:bookmarkStart w:id="37" w:name="_Toc87232043"/>
      <w:r w:rsidRPr="00BB73BD">
        <w:rPr>
          <w:b w:val="0"/>
          <w:caps w:val="0"/>
          <w:lang w:val="kk-KZ"/>
        </w:rPr>
        <w:t>Свидетельство о внесении сведений в госреестр прав №19775 с</w:t>
      </w:r>
      <w:r w:rsidR="0018763E">
        <w:rPr>
          <w:b w:val="0"/>
          <w:caps w:val="0"/>
          <w:lang w:val="kk-KZ"/>
        </w:rPr>
        <w:t xml:space="preserve"> </w:t>
      </w:r>
      <w:r w:rsidRPr="00BB73BD">
        <w:rPr>
          <w:b w:val="0"/>
          <w:caps w:val="0"/>
          <w:lang w:val="kk-KZ"/>
        </w:rPr>
        <w:t>рефератом программы</w:t>
      </w:r>
      <w:bookmarkEnd w:id="37"/>
    </w:p>
    <w:p w:rsidR="00F67A2F" w:rsidRPr="00E94731" w:rsidRDefault="00F67A2F" w:rsidP="00B4588F">
      <w:pPr>
        <w:ind w:firstLine="0"/>
        <w:jc w:val="center"/>
        <w:rPr>
          <w:color w:val="000000" w:themeColor="text1"/>
          <w:szCs w:val="28"/>
        </w:rPr>
      </w:pPr>
      <w:r w:rsidRPr="00E94731">
        <w:rPr>
          <w:noProof/>
          <w:color w:val="000000" w:themeColor="text1"/>
          <w:szCs w:val="28"/>
          <w:lang w:eastAsia="ru-RU"/>
        </w:rPr>
        <w:drawing>
          <wp:inline distT="0" distB="0" distL="0" distR="0" wp14:anchorId="74B40612" wp14:editId="3959C6D1">
            <wp:extent cx="5610225" cy="7943449"/>
            <wp:effectExtent l="0" t="0" r="0" b="635"/>
            <wp:docPr id="40" name="Рисунок 40" descr="C:\Users\ww\AppData\Local\Microsoft\Windows\INetCache\Content.Word\Свидетельство (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w\AppData\Local\Microsoft\Windows\INetCache\Content.Word\Свидетельство (2)_page-0002.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11696" cy="7945532"/>
                    </a:xfrm>
                    <a:prstGeom prst="rect">
                      <a:avLst/>
                    </a:prstGeom>
                    <a:noFill/>
                    <a:ln>
                      <a:noFill/>
                    </a:ln>
                  </pic:spPr>
                </pic:pic>
              </a:graphicData>
            </a:graphic>
          </wp:inline>
        </w:drawing>
      </w:r>
    </w:p>
    <w:p w:rsidR="00F67A2F" w:rsidRDefault="00F67A2F" w:rsidP="00F67A2F">
      <w:pPr>
        <w:rPr>
          <w:color w:val="000000" w:themeColor="text1"/>
          <w:szCs w:val="28"/>
        </w:rPr>
      </w:pPr>
      <w:r w:rsidRPr="00E94731">
        <w:rPr>
          <w:color w:val="000000" w:themeColor="text1"/>
          <w:szCs w:val="28"/>
        </w:rPr>
        <w:lastRenderedPageBreak/>
        <w:t xml:space="preserve">В результате диссертационного исследования 17 августа 2021 года выдано Свидетельство о внесении сведений в государственный реестр прав на объекты, охраняемые авторским правом №19775. </w:t>
      </w:r>
    </w:p>
    <w:p w:rsidR="00B4588F" w:rsidRPr="00B4588F" w:rsidRDefault="00B4588F" w:rsidP="00F67A2F">
      <w:pPr>
        <w:rPr>
          <w:i/>
          <w:color w:val="000000" w:themeColor="text1"/>
          <w:szCs w:val="28"/>
        </w:rPr>
      </w:pPr>
      <w:r w:rsidRPr="00B4588F">
        <w:rPr>
          <w:i/>
          <w:color w:val="000000" w:themeColor="text1"/>
          <w:szCs w:val="28"/>
        </w:rPr>
        <w:t>Реферат программы.</w:t>
      </w:r>
    </w:p>
    <w:p w:rsidR="00F67A2F" w:rsidRPr="00E94731" w:rsidRDefault="00F67A2F" w:rsidP="00F67A2F">
      <w:pPr>
        <w:rPr>
          <w:color w:val="000000" w:themeColor="text1"/>
          <w:szCs w:val="28"/>
        </w:rPr>
      </w:pPr>
      <w:r w:rsidRPr="00E94731">
        <w:rPr>
          <w:color w:val="000000" w:themeColor="text1"/>
          <w:szCs w:val="28"/>
        </w:rPr>
        <w:t xml:space="preserve">Вид объекта авторского права: программа для ЭВМ. </w:t>
      </w:r>
    </w:p>
    <w:p w:rsidR="00F67A2F" w:rsidRPr="00E94731" w:rsidRDefault="00F67A2F" w:rsidP="00F67A2F">
      <w:pPr>
        <w:rPr>
          <w:color w:val="000000" w:themeColor="text1"/>
          <w:szCs w:val="28"/>
        </w:rPr>
      </w:pPr>
      <w:r w:rsidRPr="00E94731">
        <w:rPr>
          <w:color w:val="000000" w:themeColor="text1"/>
          <w:szCs w:val="28"/>
        </w:rPr>
        <w:t>Название объекта: «Программа для определения наиболее достоверного перевода в работе с полиязычными текстами».</w:t>
      </w:r>
    </w:p>
    <w:p w:rsidR="00F67A2F" w:rsidRPr="00E94731" w:rsidRDefault="00F67A2F" w:rsidP="00F67A2F">
      <w:pPr>
        <w:rPr>
          <w:color w:val="000000" w:themeColor="text1"/>
          <w:szCs w:val="28"/>
        </w:rPr>
      </w:pPr>
      <w:r w:rsidRPr="00E94731">
        <w:rPr>
          <w:color w:val="000000" w:themeColor="text1"/>
          <w:szCs w:val="28"/>
        </w:rPr>
        <w:t>Далее приведён реферат программы для ЭВМ.</w:t>
      </w:r>
    </w:p>
    <w:p w:rsidR="00F67A2F" w:rsidRPr="00E94731" w:rsidRDefault="00F67A2F" w:rsidP="00F67A2F">
      <w:pPr>
        <w:tabs>
          <w:tab w:val="left" w:pos="6510"/>
        </w:tabs>
        <w:rPr>
          <w:color w:val="000000" w:themeColor="text1"/>
          <w:szCs w:val="28"/>
        </w:rPr>
      </w:pPr>
      <w:r w:rsidRPr="00E94731">
        <w:rPr>
          <w:color w:val="000000" w:themeColor="text1"/>
          <w:szCs w:val="28"/>
        </w:rPr>
        <w:t>Дата создания объекта: 5 июня 2020 года.</w:t>
      </w:r>
      <w:r w:rsidRPr="00E94731">
        <w:rPr>
          <w:color w:val="000000" w:themeColor="text1"/>
          <w:szCs w:val="28"/>
        </w:rPr>
        <w:tab/>
      </w:r>
    </w:p>
    <w:p w:rsidR="00F67A2F" w:rsidRPr="0026035D" w:rsidRDefault="00F67A2F" w:rsidP="00F67A2F">
      <w:pPr>
        <w:rPr>
          <w:i/>
          <w:color w:val="000000" w:themeColor="text1"/>
          <w:szCs w:val="28"/>
        </w:rPr>
      </w:pPr>
      <w:r w:rsidRPr="0026035D">
        <w:rPr>
          <w:i/>
          <w:color w:val="000000" w:themeColor="text1"/>
          <w:szCs w:val="28"/>
        </w:rPr>
        <w:t>Область применения.</w:t>
      </w:r>
    </w:p>
    <w:p w:rsidR="00F67A2F" w:rsidRPr="00E94731" w:rsidRDefault="00F67A2F" w:rsidP="00F67A2F">
      <w:pPr>
        <w:rPr>
          <w:color w:val="000000" w:themeColor="text1"/>
          <w:szCs w:val="28"/>
        </w:rPr>
      </w:pPr>
      <w:r w:rsidRPr="00E94731">
        <w:rPr>
          <w:color w:val="000000" w:themeColor="text1"/>
          <w:szCs w:val="28"/>
        </w:rPr>
        <w:t>Программа для определения наиболее достоверного перевода в работе с полиязычными текстами – это часть второго алгоритма Системы идентификации паттернов полиязычных текстов, которая рассчитывает степень близости полиязычных текстов с помощью алгоритмов нечёткого сравнения строк similar_text и token_set_ratio.</w:t>
      </w:r>
    </w:p>
    <w:p w:rsidR="00F67A2F" w:rsidRPr="00E94731" w:rsidRDefault="00F67A2F" w:rsidP="00F67A2F">
      <w:pPr>
        <w:rPr>
          <w:color w:val="000000" w:themeColor="text1"/>
          <w:szCs w:val="28"/>
        </w:rPr>
      </w:pPr>
      <w:r w:rsidRPr="00E94731">
        <w:rPr>
          <w:color w:val="000000" w:themeColor="text1"/>
          <w:szCs w:val="28"/>
        </w:rPr>
        <w:t>Программу можно использовать в части выявления наиболее достоверного перевода в работе с полиязычными текстами в интересах переводчиков, аналитиков и других заинтересованных пользователей.</w:t>
      </w:r>
    </w:p>
    <w:p w:rsidR="00F67A2F" w:rsidRPr="0026035D" w:rsidRDefault="00F67A2F" w:rsidP="00F67A2F">
      <w:pPr>
        <w:rPr>
          <w:i/>
          <w:color w:val="000000" w:themeColor="text1"/>
          <w:szCs w:val="28"/>
        </w:rPr>
      </w:pPr>
      <w:r w:rsidRPr="0026035D">
        <w:rPr>
          <w:i/>
          <w:color w:val="000000" w:themeColor="text1"/>
          <w:szCs w:val="28"/>
        </w:rPr>
        <w:t>Назначение.</w:t>
      </w:r>
    </w:p>
    <w:p w:rsidR="00F67A2F" w:rsidRPr="00E94731" w:rsidRDefault="00F67A2F" w:rsidP="00F67A2F">
      <w:pPr>
        <w:rPr>
          <w:color w:val="000000" w:themeColor="text1"/>
          <w:szCs w:val="28"/>
        </w:rPr>
      </w:pPr>
      <w:r w:rsidRPr="00E94731">
        <w:rPr>
          <w:color w:val="000000" w:themeColor="text1"/>
          <w:szCs w:val="28"/>
        </w:rPr>
        <w:t>Программма состоит из двух реализованных скриптов, размещённых по следующим адресам в интернете:</w:t>
      </w:r>
    </w:p>
    <w:p w:rsidR="00F67A2F" w:rsidRPr="00E94731" w:rsidRDefault="00F67A2F" w:rsidP="00F67A2F">
      <w:pPr>
        <w:rPr>
          <w:color w:val="000000" w:themeColor="text1"/>
          <w:szCs w:val="28"/>
        </w:rPr>
      </w:pPr>
      <w:r w:rsidRPr="00E94731">
        <w:rPr>
          <w:color w:val="000000" w:themeColor="text1"/>
          <w:szCs w:val="28"/>
        </w:rPr>
        <w:t>- http://102030.kz/textcomparewithstem.php,</w:t>
      </w:r>
    </w:p>
    <w:p w:rsidR="00F67A2F" w:rsidRPr="00E94731" w:rsidRDefault="00F67A2F" w:rsidP="00F67A2F">
      <w:pPr>
        <w:rPr>
          <w:color w:val="000000" w:themeColor="text1"/>
          <w:szCs w:val="28"/>
        </w:rPr>
      </w:pPr>
      <w:r w:rsidRPr="00E94731">
        <w:rPr>
          <w:color w:val="000000" w:themeColor="text1"/>
          <w:szCs w:val="28"/>
        </w:rPr>
        <w:t>- http://102030.kz/textcompare-errors.php.</w:t>
      </w:r>
    </w:p>
    <w:p w:rsidR="00F67A2F" w:rsidRPr="00E94731" w:rsidRDefault="00F67A2F" w:rsidP="00F67A2F">
      <w:pPr>
        <w:rPr>
          <w:color w:val="000000" w:themeColor="text1"/>
          <w:szCs w:val="28"/>
        </w:rPr>
      </w:pPr>
      <w:r w:rsidRPr="00E94731">
        <w:rPr>
          <w:color w:val="000000" w:themeColor="text1"/>
          <w:szCs w:val="28"/>
        </w:rPr>
        <w:t>С помощью первого скрипта выполняется сравнение исходного текста и текста, полученного с помощью онлайн-переводчика после двойного перевода через вспомогательный иностранный язык. Например, если исходный язык – русский, а вспомогательный – английский, то сравнение будет между исходным и русско-англо-русским текстом. В результате сравнения строится таблица, где построчно показаны сравниваемые предложения с высчитанными коэффициентами similar_text и token_set_ratio. Чем больше значение коэффициентов (максимум 100), тем более устойчивым считается перевод исходного текста с помощью рассматриваемого онлайн-переводчика. Более устойчивый означает, что коэффициент сравнил исходное предложение с предложением, после двойного перевода через выбранный язык (т.е. если был выбран перевод на английский, с русско-англо-русским предложением) и выдал цифру, близкую или равную к 100. Таким образом, с помощью данного скрипта можно анализировать у какого онлайн-переводчика наиболее достоверный перевод.</w:t>
      </w:r>
    </w:p>
    <w:p w:rsidR="00F67A2F" w:rsidRPr="00E94731" w:rsidRDefault="00F67A2F" w:rsidP="00F67A2F">
      <w:pPr>
        <w:rPr>
          <w:color w:val="000000" w:themeColor="text1"/>
          <w:szCs w:val="28"/>
        </w:rPr>
      </w:pPr>
      <w:r w:rsidRPr="00E94731">
        <w:rPr>
          <w:color w:val="000000" w:themeColor="text1"/>
          <w:szCs w:val="28"/>
        </w:rPr>
        <w:t xml:space="preserve">Второй скрипт http://102030.kz/textcompare-errors.php был разработан для удобства анализа сравнения исходного текста и текста, после двойного перевода, экспертами по заданным критериям. </w:t>
      </w:r>
    </w:p>
    <w:p w:rsidR="00F67A2F" w:rsidRPr="00E94731" w:rsidRDefault="00F67A2F" w:rsidP="00F67A2F">
      <w:pPr>
        <w:rPr>
          <w:color w:val="000000" w:themeColor="text1"/>
          <w:szCs w:val="28"/>
        </w:rPr>
      </w:pPr>
      <w:r w:rsidRPr="00E94731">
        <w:rPr>
          <w:color w:val="000000" w:themeColor="text1"/>
          <w:szCs w:val="28"/>
        </w:rPr>
        <w:t xml:space="preserve">Второй скрипт возможно применять и в других исследованиях, где необходимо построчно сравнить два текста, так как возможно введение текстов в полях ввода, главное учесть равное количество строк в обоих текстах. При этом </w:t>
      </w:r>
      <w:r w:rsidRPr="00E94731">
        <w:rPr>
          <w:color w:val="000000" w:themeColor="text1"/>
          <w:szCs w:val="28"/>
        </w:rPr>
        <w:lastRenderedPageBreak/>
        <w:t>коэффициент similar_text без применения стеммера будет показывать результат нечёткого сравнения строк, где 100 означает полное совпадение предложений.</w:t>
      </w:r>
    </w:p>
    <w:p w:rsidR="00F67A2F" w:rsidRPr="0026035D" w:rsidRDefault="00F67A2F" w:rsidP="00F67A2F">
      <w:pPr>
        <w:rPr>
          <w:i/>
          <w:color w:val="000000" w:themeColor="text1"/>
          <w:szCs w:val="28"/>
        </w:rPr>
      </w:pPr>
      <w:r w:rsidRPr="0026035D">
        <w:rPr>
          <w:i/>
          <w:color w:val="000000" w:themeColor="text1"/>
          <w:szCs w:val="28"/>
        </w:rPr>
        <w:t>Функциональные возможности.</w:t>
      </w:r>
    </w:p>
    <w:p w:rsidR="00F67A2F" w:rsidRPr="00E94731" w:rsidRDefault="00F67A2F" w:rsidP="00F67A2F">
      <w:pPr>
        <w:rPr>
          <w:color w:val="000000" w:themeColor="text1"/>
          <w:szCs w:val="28"/>
        </w:rPr>
      </w:pPr>
      <w:r w:rsidRPr="00E94731">
        <w:rPr>
          <w:color w:val="000000" w:themeColor="text1"/>
          <w:szCs w:val="28"/>
        </w:rPr>
        <w:t>Скрипты выполнены на языке программирования php с кодировкой «utf-8 without bom». Код легко поддаётся корректировке для выполнения подобного анализа и для других языковых пар.</w:t>
      </w:r>
    </w:p>
    <w:p w:rsidR="00F67A2F" w:rsidRPr="00E94731" w:rsidRDefault="00F67A2F" w:rsidP="00F67A2F">
      <w:pPr>
        <w:rPr>
          <w:color w:val="000000" w:themeColor="text1"/>
          <w:szCs w:val="28"/>
        </w:rPr>
      </w:pPr>
      <w:r w:rsidRPr="00E94731">
        <w:rPr>
          <w:color w:val="000000" w:themeColor="text1"/>
          <w:szCs w:val="28"/>
        </w:rPr>
        <w:t>В обоих скриптах пользователь может самостоятельно вставить нужный ему исходный текст и текст, полученный из онлайн-переводчика, и нажать кнопку «Сравнить». В результате сгенерируются таблицы.</w:t>
      </w:r>
    </w:p>
    <w:p w:rsidR="00F67A2F" w:rsidRPr="00E94731" w:rsidRDefault="00F67A2F" w:rsidP="00F67A2F">
      <w:pPr>
        <w:rPr>
          <w:color w:val="000000" w:themeColor="text1"/>
          <w:szCs w:val="28"/>
        </w:rPr>
      </w:pPr>
      <w:r w:rsidRPr="00E94731">
        <w:rPr>
          <w:color w:val="000000" w:themeColor="text1"/>
          <w:szCs w:val="28"/>
        </w:rPr>
        <w:t>Первый скрипт http://102030.kz/textcomparewithstem.php создаёт таблицу с следующими данными в каждой строке:</w:t>
      </w:r>
    </w:p>
    <w:p w:rsidR="00F67A2F" w:rsidRPr="00E94731" w:rsidRDefault="00F67A2F" w:rsidP="00F67A2F">
      <w:pPr>
        <w:rPr>
          <w:color w:val="000000" w:themeColor="text1"/>
          <w:szCs w:val="28"/>
        </w:rPr>
      </w:pPr>
      <w:r w:rsidRPr="00E94731">
        <w:rPr>
          <w:color w:val="000000" w:themeColor="text1"/>
          <w:szCs w:val="28"/>
        </w:rPr>
        <w:t>- предложение из исходного текста (первое предложение) и предложение из текcта после двойного перевода (второе предложение), оба предложения после нормализации, оба предложения после стеммера;</w:t>
      </w:r>
    </w:p>
    <w:p w:rsidR="00F67A2F" w:rsidRPr="00E94731" w:rsidRDefault="00F67A2F" w:rsidP="00F67A2F">
      <w:pPr>
        <w:rPr>
          <w:color w:val="000000" w:themeColor="text1"/>
          <w:szCs w:val="28"/>
        </w:rPr>
      </w:pPr>
      <w:r w:rsidRPr="00E94731">
        <w:rPr>
          <w:color w:val="000000" w:themeColor="text1"/>
          <w:szCs w:val="28"/>
        </w:rPr>
        <w:t>- количество слов в первом предложении;</w:t>
      </w:r>
    </w:p>
    <w:p w:rsidR="00F67A2F" w:rsidRPr="00E94731" w:rsidRDefault="00F67A2F" w:rsidP="00F67A2F">
      <w:pPr>
        <w:rPr>
          <w:color w:val="000000" w:themeColor="text1"/>
          <w:szCs w:val="28"/>
        </w:rPr>
      </w:pPr>
      <w:r w:rsidRPr="00E94731">
        <w:rPr>
          <w:color w:val="000000" w:themeColor="text1"/>
          <w:szCs w:val="28"/>
        </w:rPr>
        <w:t>- количество слов во втором предложении;</w:t>
      </w:r>
    </w:p>
    <w:p w:rsidR="00F67A2F" w:rsidRPr="00E94731" w:rsidRDefault="00F67A2F" w:rsidP="00F67A2F">
      <w:pPr>
        <w:rPr>
          <w:color w:val="000000" w:themeColor="text1"/>
          <w:szCs w:val="28"/>
        </w:rPr>
      </w:pPr>
      <w:r w:rsidRPr="00E94731">
        <w:rPr>
          <w:color w:val="000000" w:themeColor="text1"/>
          <w:szCs w:val="28"/>
        </w:rPr>
        <w:t>- результат выполнения функции сравнения строк similar_text без применения стеммера;</w:t>
      </w:r>
    </w:p>
    <w:p w:rsidR="00F67A2F" w:rsidRPr="00E94731" w:rsidRDefault="00F67A2F" w:rsidP="00F67A2F">
      <w:pPr>
        <w:rPr>
          <w:color w:val="000000" w:themeColor="text1"/>
          <w:szCs w:val="28"/>
        </w:rPr>
      </w:pPr>
      <w:r w:rsidRPr="00E94731">
        <w:rPr>
          <w:color w:val="000000" w:themeColor="text1"/>
          <w:szCs w:val="28"/>
        </w:rPr>
        <w:t>- результат выполнения функции сравнения строк token_set_ratio без применения стеммера;</w:t>
      </w:r>
    </w:p>
    <w:p w:rsidR="00F67A2F" w:rsidRPr="00E94731" w:rsidRDefault="00F67A2F" w:rsidP="00F67A2F">
      <w:pPr>
        <w:rPr>
          <w:color w:val="000000" w:themeColor="text1"/>
          <w:szCs w:val="28"/>
        </w:rPr>
      </w:pPr>
      <w:r w:rsidRPr="00E94731">
        <w:rPr>
          <w:color w:val="000000" w:themeColor="text1"/>
          <w:szCs w:val="28"/>
        </w:rPr>
        <w:t>- результат выполнения функции similar_text с стеммером;</w:t>
      </w:r>
    </w:p>
    <w:p w:rsidR="00F67A2F" w:rsidRPr="00E94731" w:rsidRDefault="00F67A2F" w:rsidP="00F67A2F">
      <w:pPr>
        <w:rPr>
          <w:color w:val="000000" w:themeColor="text1"/>
          <w:szCs w:val="28"/>
        </w:rPr>
      </w:pPr>
      <w:r w:rsidRPr="00E94731">
        <w:rPr>
          <w:color w:val="000000" w:themeColor="text1"/>
          <w:szCs w:val="28"/>
        </w:rPr>
        <w:t>- результат выполнения функции token_set_ratio с стеммером.</w:t>
      </w:r>
    </w:p>
    <w:p w:rsidR="00F67A2F" w:rsidRPr="00E94731" w:rsidRDefault="00F67A2F" w:rsidP="00F67A2F">
      <w:pPr>
        <w:rPr>
          <w:color w:val="000000" w:themeColor="text1"/>
          <w:szCs w:val="28"/>
        </w:rPr>
      </w:pPr>
      <w:r w:rsidRPr="00E94731">
        <w:rPr>
          <w:color w:val="000000" w:themeColor="text1"/>
          <w:szCs w:val="28"/>
        </w:rPr>
        <w:t>Второй скрипт http://102030.kz/textcompare-errors.php генерирует таблицу с структурой, в которой заполнены лишь поля с номером строки, с предложениями и столбец с коэффициентом similar_text:</w:t>
      </w:r>
    </w:p>
    <w:p w:rsidR="00F67A2F" w:rsidRPr="00E94731" w:rsidRDefault="00F67A2F" w:rsidP="00F67A2F">
      <w:pPr>
        <w:rPr>
          <w:color w:val="000000" w:themeColor="text1"/>
          <w:szCs w:val="28"/>
        </w:rPr>
      </w:pPr>
      <w:r w:rsidRPr="00E94731">
        <w:rPr>
          <w:color w:val="000000" w:themeColor="text1"/>
          <w:szCs w:val="28"/>
        </w:rPr>
        <w:t>- № по порядку</w:t>
      </w:r>
    </w:p>
    <w:p w:rsidR="00F67A2F" w:rsidRPr="00E94731" w:rsidRDefault="00F67A2F" w:rsidP="00F67A2F">
      <w:pPr>
        <w:rPr>
          <w:color w:val="000000" w:themeColor="text1"/>
          <w:szCs w:val="28"/>
        </w:rPr>
      </w:pPr>
      <w:r w:rsidRPr="00E94731">
        <w:rPr>
          <w:color w:val="000000" w:themeColor="text1"/>
          <w:szCs w:val="28"/>
        </w:rPr>
        <w:t>- 1 строка (предложение из исходного текста)</w:t>
      </w:r>
    </w:p>
    <w:p w:rsidR="00F67A2F" w:rsidRPr="00E94731" w:rsidRDefault="00F67A2F" w:rsidP="00F67A2F">
      <w:pPr>
        <w:rPr>
          <w:color w:val="000000" w:themeColor="text1"/>
          <w:szCs w:val="28"/>
        </w:rPr>
      </w:pPr>
      <w:r w:rsidRPr="00E94731">
        <w:rPr>
          <w:color w:val="000000" w:themeColor="text1"/>
          <w:szCs w:val="28"/>
        </w:rPr>
        <w:t>- 2 строка (предложение из текста, после двойного перевода)</w:t>
      </w:r>
    </w:p>
    <w:p w:rsidR="00F67A2F" w:rsidRPr="00E94731" w:rsidRDefault="00F67A2F" w:rsidP="00F67A2F">
      <w:pPr>
        <w:rPr>
          <w:color w:val="000000" w:themeColor="text1"/>
          <w:szCs w:val="28"/>
        </w:rPr>
      </w:pPr>
      <w:r w:rsidRPr="00E94731">
        <w:rPr>
          <w:color w:val="000000" w:themeColor="text1"/>
          <w:szCs w:val="28"/>
        </w:rPr>
        <w:t>- поля для заполнения экспертами («Непереведённые / опущенные слова», «Лишние слова», «Неправильные окончания слов», «Неправильный перевод (некритичный)», «Неправильный перевод (критичный)», «Неправильный порядок слов», «Ошибки пунктуации»);</w:t>
      </w:r>
    </w:p>
    <w:p w:rsidR="00F67A2F" w:rsidRPr="00E94731" w:rsidRDefault="00F67A2F" w:rsidP="00F67A2F">
      <w:pPr>
        <w:rPr>
          <w:color w:val="000000" w:themeColor="text1"/>
          <w:szCs w:val="28"/>
        </w:rPr>
      </w:pPr>
      <w:r w:rsidRPr="00E94731">
        <w:rPr>
          <w:color w:val="000000" w:themeColor="text1"/>
          <w:szCs w:val="28"/>
        </w:rPr>
        <w:t>- коэффициентом similar_text без применения стеммера.</w:t>
      </w:r>
    </w:p>
    <w:p w:rsidR="00F67A2F" w:rsidRPr="00E94731" w:rsidRDefault="00F67A2F" w:rsidP="00F67A2F">
      <w:pPr>
        <w:rPr>
          <w:color w:val="000000" w:themeColor="text1"/>
          <w:szCs w:val="28"/>
        </w:rPr>
      </w:pPr>
      <w:r w:rsidRPr="00E94731">
        <w:rPr>
          <w:color w:val="000000" w:themeColor="text1"/>
          <w:szCs w:val="28"/>
        </w:rPr>
        <w:t>Сгенерированную таблицу легко скопировать в Word для дальнейшего заполнения экспертами.</w:t>
      </w:r>
    </w:p>
    <w:p w:rsidR="00F67A2F" w:rsidRPr="0026035D" w:rsidRDefault="00F67A2F" w:rsidP="00F67A2F">
      <w:pPr>
        <w:rPr>
          <w:i/>
          <w:color w:val="000000" w:themeColor="text1"/>
          <w:szCs w:val="28"/>
        </w:rPr>
      </w:pPr>
      <w:r w:rsidRPr="0026035D">
        <w:rPr>
          <w:i/>
          <w:color w:val="000000" w:themeColor="text1"/>
          <w:szCs w:val="28"/>
        </w:rPr>
        <w:t>Основные технические характеристики.</w:t>
      </w:r>
    </w:p>
    <w:p w:rsidR="00F67A2F" w:rsidRPr="00E94731" w:rsidRDefault="00F67A2F" w:rsidP="00F67A2F">
      <w:pPr>
        <w:rPr>
          <w:color w:val="000000" w:themeColor="text1"/>
          <w:szCs w:val="28"/>
        </w:rPr>
      </w:pPr>
      <w:r w:rsidRPr="00E94731">
        <w:rPr>
          <w:color w:val="000000" w:themeColor="text1"/>
          <w:szCs w:val="28"/>
        </w:rPr>
        <w:t xml:space="preserve">Программа состоит из двух php-скриптов, позволяющих вводить/выводить информацию через окно браузера. Размер php-скриптов по 13Кбайт каждый. </w:t>
      </w:r>
    </w:p>
    <w:p w:rsidR="00F67A2F" w:rsidRPr="00E94731" w:rsidRDefault="00F67A2F" w:rsidP="00F67A2F">
      <w:pPr>
        <w:rPr>
          <w:color w:val="000000" w:themeColor="text1"/>
          <w:szCs w:val="28"/>
        </w:rPr>
      </w:pPr>
      <w:r w:rsidRPr="00E94731">
        <w:rPr>
          <w:color w:val="000000" w:themeColor="text1"/>
          <w:szCs w:val="28"/>
        </w:rPr>
        <w:t xml:space="preserve">На настоящий момент программа (php-скрипты) размещены по адресам: </w:t>
      </w:r>
    </w:p>
    <w:p w:rsidR="00F67A2F" w:rsidRPr="00E94731" w:rsidRDefault="00F67A2F" w:rsidP="00F67A2F">
      <w:pPr>
        <w:rPr>
          <w:color w:val="000000" w:themeColor="text1"/>
          <w:szCs w:val="28"/>
        </w:rPr>
      </w:pPr>
      <w:r w:rsidRPr="00E94731">
        <w:rPr>
          <w:color w:val="000000" w:themeColor="text1"/>
          <w:szCs w:val="28"/>
        </w:rPr>
        <w:t>- http://102030.kz/textcomparewithstem.php,</w:t>
      </w:r>
    </w:p>
    <w:p w:rsidR="00F67A2F" w:rsidRPr="00E94731" w:rsidRDefault="00F67A2F" w:rsidP="00F67A2F">
      <w:pPr>
        <w:rPr>
          <w:color w:val="000000" w:themeColor="text1"/>
          <w:szCs w:val="28"/>
        </w:rPr>
      </w:pPr>
      <w:r w:rsidRPr="00E94731">
        <w:rPr>
          <w:color w:val="000000" w:themeColor="text1"/>
          <w:szCs w:val="28"/>
        </w:rPr>
        <w:t>- http://102030.kz/textcompare-errors.php.</w:t>
      </w:r>
    </w:p>
    <w:p w:rsidR="00F67A2F" w:rsidRPr="00E94731" w:rsidRDefault="00F67A2F" w:rsidP="00F67A2F">
      <w:pPr>
        <w:rPr>
          <w:color w:val="000000" w:themeColor="text1"/>
          <w:szCs w:val="28"/>
        </w:rPr>
      </w:pPr>
      <w:r w:rsidRPr="00E94731">
        <w:rPr>
          <w:color w:val="000000" w:themeColor="text1"/>
          <w:szCs w:val="28"/>
        </w:rPr>
        <w:t>Входные/выходные данные: текстовый формат.</w:t>
      </w:r>
    </w:p>
    <w:p w:rsidR="00F67A2F" w:rsidRPr="00E94731" w:rsidRDefault="00F67A2F" w:rsidP="00F67A2F">
      <w:pPr>
        <w:rPr>
          <w:color w:val="000000" w:themeColor="text1"/>
          <w:szCs w:val="28"/>
        </w:rPr>
      </w:pPr>
      <w:r w:rsidRPr="00E94731">
        <w:rPr>
          <w:color w:val="000000" w:themeColor="text1"/>
          <w:szCs w:val="28"/>
        </w:rPr>
        <w:t>Операционная система Windows 8.1 и выше, 50-100 Мб оперативной памяти (в зависимости от браузера), 1 Мб свободного места на жестком диске.</w:t>
      </w:r>
    </w:p>
    <w:p w:rsidR="00F67A2F" w:rsidRPr="0026035D" w:rsidRDefault="00F67A2F" w:rsidP="00F67A2F">
      <w:pPr>
        <w:rPr>
          <w:i/>
          <w:color w:val="000000" w:themeColor="text1"/>
          <w:szCs w:val="28"/>
        </w:rPr>
      </w:pPr>
      <w:r w:rsidRPr="0026035D">
        <w:rPr>
          <w:i/>
          <w:color w:val="000000" w:themeColor="text1"/>
          <w:szCs w:val="28"/>
        </w:rPr>
        <w:lastRenderedPageBreak/>
        <w:t>Язык программирования.</w:t>
      </w:r>
    </w:p>
    <w:p w:rsidR="00F67A2F" w:rsidRPr="00E94731" w:rsidRDefault="00F67A2F" w:rsidP="00F67A2F">
      <w:pPr>
        <w:rPr>
          <w:color w:val="000000" w:themeColor="text1"/>
          <w:szCs w:val="28"/>
        </w:rPr>
      </w:pPr>
      <w:r w:rsidRPr="00E94731">
        <w:rPr>
          <w:color w:val="000000" w:themeColor="text1"/>
          <w:szCs w:val="28"/>
        </w:rPr>
        <w:t>PHP 6.5.</w:t>
      </w:r>
    </w:p>
    <w:p w:rsidR="00F67A2F" w:rsidRPr="0026035D" w:rsidRDefault="00F67A2F" w:rsidP="00F67A2F">
      <w:pPr>
        <w:rPr>
          <w:i/>
          <w:color w:val="000000" w:themeColor="text1"/>
          <w:szCs w:val="28"/>
        </w:rPr>
      </w:pPr>
      <w:r w:rsidRPr="0026035D">
        <w:rPr>
          <w:i/>
          <w:color w:val="000000" w:themeColor="text1"/>
          <w:szCs w:val="28"/>
        </w:rPr>
        <w:t>Тип реализующей ЭВМ.</w:t>
      </w:r>
    </w:p>
    <w:p w:rsidR="00F67A2F" w:rsidRPr="00E94731" w:rsidRDefault="00F67A2F" w:rsidP="0026035D">
      <w:pPr>
        <w:rPr>
          <w:rFonts w:eastAsiaTheme="majorEastAsia"/>
          <w:b/>
          <w:caps/>
          <w:color w:val="000000" w:themeColor="text1"/>
          <w:szCs w:val="28"/>
        </w:rPr>
      </w:pPr>
      <w:r w:rsidRPr="00E94731">
        <w:rPr>
          <w:color w:val="000000" w:themeColor="text1"/>
          <w:szCs w:val="28"/>
        </w:rPr>
        <w:t>Microsoft Windows 8.1 x64.</w:t>
      </w:r>
      <w:r w:rsidRPr="00E94731">
        <w:rPr>
          <w:color w:val="000000" w:themeColor="text1"/>
          <w:szCs w:val="28"/>
        </w:rPr>
        <w:br w:type="page"/>
      </w:r>
    </w:p>
    <w:p w:rsidR="00F67A2F" w:rsidRDefault="00F67A2F" w:rsidP="00F67A2F">
      <w:pPr>
        <w:pStyle w:val="afa"/>
        <w:numPr>
          <w:ilvl w:val="0"/>
          <w:numId w:val="0"/>
        </w:numPr>
        <w:ind w:left="567"/>
        <w:jc w:val="center"/>
        <w:rPr>
          <w:rFonts w:cs="Times New Roman"/>
          <w:lang w:val="kk-KZ"/>
        </w:rPr>
      </w:pPr>
      <w:bookmarkStart w:id="38" w:name="_Toc87232044"/>
      <w:r w:rsidRPr="00E94731">
        <w:rPr>
          <w:rFonts w:cs="Times New Roman"/>
        </w:rPr>
        <w:lastRenderedPageBreak/>
        <w:t xml:space="preserve">ПРИЛОЖЕНИЕ </w:t>
      </w:r>
      <w:r w:rsidR="00B43903" w:rsidRPr="00E94731">
        <w:rPr>
          <w:rFonts w:cs="Times New Roman"/>
          <w:lang w:val="kk-KZ"/>
        </w:rPr>
        <w:t>Е</w:t>
      </w:r>
      <w:bookmarkEnd w:id="38"/>
    </w:p>
    <w:p w:rsidR="00B4588F" w:rsidRPr="00BB73BD" w:rsidRDefault="00BB73BD" w:rsidP="00BB73BD">
      <w:pPr>
        <w:pStyle w:val="afa"/>
        <w:numPr>
          <w:ilvl w:val="0"/>
          <w:numId w:val="0"/>
        </w:numPr>
        <w:ind w:left="567"/>
        <w:jc w:val="center"/>
        <w:rPr>
          <w:b w:val="0"/>
          <w:lang w:val="kk-KZ"/>
        </w:rPr>
      </w:pPr>
      <w:bookmarkStart w:id="39" w:name="_Toc87232045"/>
      <w:r w:rsidRPr="00BB73BD">
        <w:rPr>
          <w:b w:val="0"/>
          <w:caps w:val="0"/>
          <w:lang w:val="kk-KZ"/>
        </w:rPr>
        <w:t>Свидетельство о внесении сведений в госреестр прав №19562 с рефератом программы</w:t>
      </w:r>
      <w:bookmarkEnd w:id="39"/>
    </w:p>
    <w:p w:rsidR="00F67A2F" w:rsidRDefault="00F67A2F" w:rsidP="00B4588F">
      <w:pPr>
        <w:ind w:firstLine="0"/>
        <w:jc w:val="center"/>
        <w:rPr>
          <w:color w:val="000000" w:themeColor="text1"/>
          <w:szCs w:val="28"/>
          <w:lang w:val="en-US"/>
        </w:rPr>
      </w:pPr>
      <w:r w:rsidRPr="00E94731">
        <w:rPr>
          <w:noProof/>
          <w:color w:val="000000" w:themeColor="text1"/>
          <w:szCs w:val="28"/>
          <w:lang w:eastAsia="ru-RU"/>
        </w:rPr>
        <w:drawing>
          <wp:inline distT="0" distB="0" distL="0" distR="0">
            <wp:extent cx="5627076" cy="8001000"/>
            <wp:effectExtent l="0" t="0" r="0" b="0"/>
            <wp:docPr id="18" name="Рисунок 18" descr="Свидетельство_pages-to-jpg-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видетельство_pages-to-jpg-000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29635" cy="8004639"/>
                    </a:xfrm>
                    <a:prstGeom prst="rect">
                      <a:avLst/>
                    </a:prstGeom>
                    <a:noFill/>
                    <a:ln>
                      <a:noFill/>
                    </a:ln>
                  </pic:spPr>
                </pic:pic>
              </a:graphicData>
            </a:graphic>
          </wp:inline>
        </w:drawing>
      </w:r>
    </w:p>
    <w:p w:rsidR="00F67A2F" w:rsidRDefault="00F67A2F" w:rsidP="00F67A2F">
      <w:pPr>
        <w:rPr>
          <w:color w:val="000000" w:themeColor="text1"/>
          <w:szCs w:val="28"/>
        </w:rPr>
      </w:pPr>
      <w:r w:rsidRPr="00E94731">
        <w:rPr>
          <w:color w:val="000000" w:themeColor="text1"/>
          <w:szCs w:val="28"/>
        </w:rPr>
        <w:lastRenderedPageBreak/>
        <w:t xml:space="preserve">В результате диссертационного исследования 30 июля 2021 года выдано Свидетельство о внесении сведений в государственный реестр прав на объекты, охраняемые авторским правом №19562. </w:t>
      </w:r>
    </w:p>
    <w:p w:rsidR="00B4588F" w:rsidRPr="00B4588F" w:rsidRDefault="00B4588F" w:rsidP="00B4588F">
      <w:pPr>
        <w:rPr>
          <w:i/>
          <w:color w:val="000000" w:themeColor="text1"/>
          <w:szCs w:val="28"/>
        </w:rPr>
      </w:pPr>
      <w:r w:rsidRPr="00B4588F">
        <w:rPr>
          <w:i/>
          <w:color w:val="000000" w:themeColor="text1"/>
          <w:szCs w:val="28"/>
        </w:rPr>
        <w:t>Реферат программы.</w:t>
      </w:r>
    </w:p>
    <w:p w:rsidR="00F67A2F" w:rsidRPr="00E94731" w:rsidRDefault="00F67A2F" w:rsidP="00F67A2F">
      <w:pPr>
        <w:rPr>
          <w:color w:val="000000" w:themeColor="text1"/>
          <w:szCs w:val="28"/>
        </w:rPr>
      </w:pPr>
      <w:r w:rsidRPr="00E94731">
        <w:rPr>
          <w:color w:val="000000" w:themeColor="text1"/>
          <w:szCs w:val="28"/>
        </w:rPr>
        <w:t xml:space="preserve">Вид объекта авторского права: программа для ЭВМ. </w:t>
      </w:r>
    </w:p>
    <w:p w:rsidR="00F67A2F" w:rsidRPr="00E94731" w:rsidRDefault="00F67A2F" w:rsidP="00F67A2F">
      <w:pPr>
        <w:rPr>
          <w:color w:val="000000" w:themeColor="text1"/>
          <w:szCs w:val="28"/>
        </w:rPr>
      </w:pPr>
      <w:r w:rsidRPr="00E94731">
        <w:rPr>
          <w:color w:val="000000" w:themeColor="text1"/>
          <w:szCs w:val="28"/>
        </w:rPr>
        <w:t>Название объекта: «Программа расчёта энтропийных координат (по паттернам «параграф» и «предложение») для определения близости полиязычных текстов».</w:t>
      </w:r>
    </w:p>
    <w:p w:rsidR="00F67A2F" w:rsidRPr="00E94731" w:rsidRDefault="00F67A2F" w:rsidP="00F67A2F">
      <w:pPr>
        <w:rPr>
          <w:color w:val="000000" w:themeColor="text1"/>
          <w:szCs w:val="28"/>
        </w:rPr>
      </w:pPr>
      <w:r w:rsidRPr="00E94731">
        <w:rPr>
          <w:color w:val="000000" w:themeColor="text1"/>
          <w:szCs w:val="28"/>
        </w:rPr>
        <w:t>Далее приведён реферат программы для ЭВМ.</w:t>
      </w:r>
    </w:p>
    <w:p w:rsidR="00F67A2F" w:rsidRPr="00E94731" w:rsidRDefault="00F67A2F" w:rsidP="00F67A2F">
      <w:pPr>
        <w:rPr>
          <w:color w:val="000000" w:themeColor="text1"/>
          <w:szCs w:val="28"/>
        </w:rPr>
      </w:pPr>
      <w:r w:rsidRPr="00E94731">
        <w:rPr>
          <w:color w:val="000000" w:themeColor="text1"/>
          <w:szCs w:val="28"/>
        </w:rPr>
        <w:t>Дата создания объекта: 05 июня 2020 года</w:t>
      </w:r>
    </w:p>
    <w:p w:rsidR="00F67A2F" w:rsidRPr="0026035D" w:rsidRDefault="00F67A2F" w:rsidP="00F67A2F">
      <w:pPr>
        <w:rPr>
          <w:i/>
          <w:color w:val="000000" w:themeColor="text1"/>
          <w:szCs w:val="28"/>
          <w:lang w:val="kk-KZ"/>
        </w:rPr>
      </w:pPr>
      <w:r w:rsidRPr="0026035D">
        <w:rPr>
          <w:i/>
          <w:color w:val="000000" w:themeColor="text1"/>
          <w:szCs w:val="28"/>
        </w:rPr>
        <w:t>Область применения.</w:t>
      </w:r>
    </w:p>
    <w:p w:rsidR="00F67A2F" w:rsidRPr="00E94731" w:rsidRDefault="00F67A2F" w:rsidP="00F67A2F">
      <w:pPr>
        <w:rPr>
          <w:color w:val="000000" w:themeColor="text1"/>
          <w:szCs w:val="28"/>
        </w:rPr>
      </w:pPr>
      <w:r w:rsidRPr="00E94731">
        <w:rPr>
          <w:color w:val="000000" w:themeColor="text1"/>
          <w:szCs w:val="28"/>
        </w:rPr>
        <w:t>Программа расчёта энтропийных координат (по паттернам «параграф» и «предложение») для определения близости полиязычных текстов – это часть основного алгоритма Системы идентификации паттернов полиязычных текстов, которая рассчитывает расстояние между текстами на разных языках на основе метрики Минковского. Программу можно использовать в следующих организациях:</w:t>
      </w:r>
    </w:p>
    <w:p w:rsidR="00F67A2F" w:rsidRPr="00E94731" w:rsidRDefault="00F67A2F" w:rsidP="00F67A2F">
      <w:pPr>
        <w:rPr>
          <w:color w:val="000000" w:themeColor="text1"/>
          <w:szCs w:val="28"/>
        </w:rPr>
      </w:pPr>
      <w:r w:rsidRPr="00E94731">
        <w:rPr>
          <w:color w:val="000000" w:themeColor="text1"/>
          <w:szCs w:val="28"/>
        </w:rPr>
        <w:t>- в аналитических компаниях (поиск первоисточника статьи/новости, разбиение статьи/новости на части заимствований и авторской работы и т.д.);</w:t>
      </w:r>
    </w:p>
    <w:p w:rsidR="00F67A2F" w:rsidRPr="00E94731" w:rsidRDefault="00F67A2F" w:rsidP="00F67A2F">
      <w:pPr>
        <w:rPr>
          <w:color w:val="000000" w:themeColor="text1"/>
          <w:szCs w:val="28"/>
        </w:rPr>
      </w:pPr>
      <w:r w:rsidRPr="00E94731">
        <w:rPr>
          <w:color w:val="000000" w:themeColor="text1"/>
          <w:szCs w:val="28"/>
        </w:rPr>
        <w:t>- в организациях из области информационной безопасности (поиск дубликатов, поиск первоисточников материалов на других языках, представляющих собой угрозу национальной безопасности и т.п.);</w:t>
      </w:r>
    </w:p>
    <w:p w:rsidR="00F67A2F" w:rsidRPr="00E94731" w:rsidRDefault="00F67A2F" w:rsidP="00F67A2F">
      <w:pPr>
        <w:rPr>
          <w:color w:val="000000" w:themeColor="text1"/>
          <w:szCs w:val="28"/>
        </w:rPr>
      </w:pPr>
      <w:r w:rsidRPr="00E94731">
        <w:rPr>
          <w:color w:val="000000" w:themeColor="text1"/>
          <w:szCs w:val="28"/>
        </w:rPr>
        <w:t>- в высших учебных заведениях (поиск переводного плагиата в студенческих работах) и др.</w:t>
      </w:r>
    </w:p>
    <w:p w:rsidR="00F67A2F" w:rsidRPr="0026035D" w:rsidRDefault="00F67A2F" w:rsidP="00F67A2F">
      <w:pPr>
        <w:rPr>
          <w:i/>
          <w:color w:val="000000" w:themeColor="text1"/>
          <w:szCs w:val="28"/>
        </w:rPr>
      </w:pPr>
      <w:r w:rsidRPr="0026035D">
        <w:rPr>
          <w:i/>
          <w:color w:val="000000" w:themeColor="text1"/>
          <w:szCs w:val="28"/>
        </w:rPr>
        <w:t>Назначение.</w:t>
      </w:r>
    </w:p>
    <w:p w:rsidR="00F67A2F" w:rsidRPr="00E94731" w:rsidRDefault="00F67A2F" w:rsidP="00F67A2F">
      <w:pPr>
        <w:rPr>
          <w:color w:val="000000" w:themeColor="text1"/>
          <w:szCs w:val="28"/>
        </w:rPr>
      </w:pPr>
      <w:r w:rsidRPr="00E94731">
        <w:rPr>
          <w:color w:val="000000" w:themeColor="text1"/>
          <w:szCs w:val="28"/>
        </w:rPr>
        <w:t>Программа вычисляет координаты текста в осях «параграф»/ «предложение», на основе которых можно рассчитать расстояние между текстами на разных языках по метрике Минковского для определения их схожести или различия.</w:t>
      </w:r>
    </w:p>
    <w:p w:rsidR="00F67A2F" w:rsidRPr="0026035D" w:rsidRDefault="00F67A2F" w:rsidP="00F67A2F">
      <w:pPr>
        <w:rPr>
          <w:i/>
          <w:color w:val="000000" w:themeColor="text1"/>
          <w:szCs w:val="28"/>
        </w:rPr>
      </w:pPr>
      <w:r w:rsidRPr="0026035D">
        <w:rPr>
          <w:i/>
          <w:color w:val="000000" w:themeColor="text1"/>
          <w:szCs w:val="28"/>
        </w:rPr>
        <w:t>Функциональные возможности.</w:t>
      </w:r>
    </w:p>
    <w:p w:rsidR="00F67A2F" w:rsidRPr="00E94731" w:rsidRDefault="00F67A2F" w:rsidP="00F67A2F">
      <w:pPr>
        <w:rPr>
          <w:color w:val="000000" w:themeColor="text1"/>
          <w:szCs w:val="28"/>
        </w:rPr>
      </w:pPr>
      <w:r w:rsidRPr="00E94731">
        <w:rPr>
          <w:color w:val="000000" w:themeColor="text1"/>
          <w:szCs w:val="28"/>
        </w:rPr>
        <w:t>Программа сравнивает введённый пользователем текст с массивом высокочастотных слов (массив высокочастотных слов можно изменить внутри кода php-скрипта). Количество слов в массиве высокочастотных слов также можно изменять.</w:t>
      </w:r>
    </w:p>
    <w:p w:rsidR="00F67A2F" w:rsidRPr="00E94731" w:rsidRDefault="00F67A2F" w:rsidP="00F67A2F">
      <w:pPr>
        <w:rPr>
          <w:color w:val="000000" w:themeColor="text1"/>
          <w:szCs w:val="28"/>
        </w:rPr>
      </w:pPr>
      <w:r w:rsidRPr="00E94731">
        <w:rPr>
          <w:color w:val="000000" w:themeColor="text1"/>
          <w:szCs w:val="28"/>
        </w:rPr>
        <w:t>Программа работает над введённым текстом следующим образом:</w:t>
      </w:r>
    </w:p>
    <w:p w:rsidR="00F67A2F" w:rsidRPr="00E94731" w:rsidRDefault="00F67A2F" w:rsidP="00F67A2F">
      <w:pPr>
        <w:rPr>
          <w:color w:val="000000" w:themeColor="text1"/>
          <w:szCs w:val="28"/>
        </w:rPr>
      </w:pPr>
      <w:r w:rsidRPr="00E94731">
        <w:rPr>
          <w:color w:val="000000" w:themeColor="text1"/>
          <w:szCs w:val="28"/>
        </w:rPr>
        <w:t>- текст делится на параграфы, всё приводится к нижнему регистру;</w:t>
      </w:r>
    </w:p>
    <w:p w:rsidR="00F67A2F" w:rsidRPr="00E94731" w:rsidRDefault="00F67A2F" w:rsidP="00F67A2F">
      <w:pPr>
        <w:rPr>
          <w:color w:val="000000" w:themeColor="text1"/>
          <w:szCs w:val="28"/>
        </w:rPr>
      </w:pPr>
      <w:r w:rsidRPr="00E94731">
        <w:rPr>
          <w:color w:val="000000" w:themeColor="text1"/>
          <w:szCs w:val="28"/>
        </w:rPr>
        <w:t>- каждый параграф проходит через стеммер Портера и чистку от символов, отличных от букв, цифр и дефиса;</w:t>
      </w:r>
    </w:p>
    <w:p w:rsidR="00F67A2F" w:rsidRPr="00E94731" w:rsidRDefault="00F67A2F" w:rsidP="00F67A2F">
      <w:pPr>
        <w:rPr>
          <w:color w:val="000000" w:themeColor="text1"/>
          <w:szCs w:val="28"/>
        </w:rPr>
      </w:pPr>
      <w:r w:rsidRPr="00E94731">
        <w:rPr>
          <w:color w:val="000000" w:themeColor="text1"/>
          <w:szCs w:val="28"/>
        </w:rPr>
        <w:t>- рассчитывается сколько есть ключевых слов в каждом параграфе;</w:t>
      </w:r>
    </w:p>
    <w:p w:rsidR="00F67A2F" w:rsidRPr="00E94731" w:rsidRDefault="00F67A2F" w:rsidP="00F67A2F">
      <w:pPr>
        <w:rPr>
          <w:color w:val="000000" w:themeColor="text1"/>
          <w:szCs w:val="28"/>
        </w:rPr>
      </w:pPr>
      <w:r w:rsidRPr="00E94731">
        <w:rPr>
          <w:color w:val="000000" w:themeColor="text1"/>
          <w:szCs w:val="28"/>
        </w:rPr>
        <w:t>- рассчитывается энтропия Реньи (по параграфам);</w:t>
      </w:r>
    </w:p>
    <w:p w:rsidR="00F67A2F" w:rsidRPr="00E94731" w:rsidRDefault="00F67A2F" w:rsidP="00F67A2F">
      <w:pPr>
        <w:rPr>
          <w:color w:val="000000" w:themeColor="text1"/>
          <w:szCs w:val="28"/>
        </w:rPr>
      </w:pPr>
      <w:r w:rsidRPr="00E94731">
        <w:rPr>
          <w:color w:val="000000" w:themeColor="text1"/>
          <w:szCs w:val="28"/>
        </w:rPr>
        <w:t>- текст делится на предложения, всё приводится к нижнему регистру;</w:t>
      </w:r>
    </w:p>
    <w:p w:rsidR="00F67A2F" w:rsidRPr="00E94731" w:rsidRDefault="00F67A2F" w:rsidP="00F67A2F">
      <w:pPr>
        <w:rPr>
          <w:color w:val="000000" w:themeColor="text1"/>
          <w:szCs w:val="28"/>
        </w:rPr>
      </w:pPr>
      <w:r w:rsidRPr="00E94731">
        <w:rPr>
          <w:color w:val="000000" w:themeColor="text1"/>
          <w:szCs w:val="28"/>
        </w:rPr>
        <w:t>- каждое предложение проводится через стеммер Портера и чистку от символов, отличных от букв, цифр и дефиса;</w:t>
      </w:r>
    </w:p>
    <w:p w:rsidR="00F67A2F" w:rsidRPr="00E94731" w:rsidRDefault="00F67A2F" w:rsidP="00F67A2F">
      <w:pPr>
        <w:rPr>
          <w:color w:val="000000" w:themeColor="text1"/>
          <w:szCs w:val="28"/>
        </w:rPr>
      </w:pPr>
      <w:r w:rsidRPr="00E94731">
        <w:rPr>
          <w:color w:val="000000" w:themeColor="text1"/>
          <w:szCs w:val="28"/>
        </w:rPr>
        <w:t>- рассчитывается сколько есть ключевых слов в каждом предложении;</w:t>
      </w:r>
    </w:p>
    <w:p w:rsidR="00F67A2F" w:rsidRPr="00E94731" w:rsidRDefault="00F67A2F" w:rsidP="00F67A2F">
      <w:pPr>
        <w:rPr>
          <w:color w:val="000000" w:themeColor="text1"/>
          <w:szCs w:val="28"/>
        </w:rPr>
      </w:pPr>
      <w:r w:rsidRPr="00E94731">
        <w:rPr>
          <w:color w:val="000000" w:themeColor="text1"/>
          <w:szCs w:val="28"/>
        </w:rPr>
        <w:lastRenderedPageBreak/>
        <w:t>- рассчитывается энтропия Реньи (по предложениям).</w:t>
      </w:r>
    </w:p>
    <w:p w:rsidR="00F67A2F" w:rsidRPr="0026035D" w:rsidRDefault="00F67A2F" w:rsidP="00F67A2F">
      <w:pPr>
        <w:rPr>
          <w:i/>
          <w:color w:val="000000" w:themeColor="text1"/>
          <w:szCs w:val="28"/>
        </w:rPr>
      </w:pPr>
      <w:r w:rsidRPr="0026035D">
        <w:rPr>
          <w:i/>
          <w:color w:val="000000" w:themeColor="text1"/>
          <w:szCs w:val="28"/>
        </w:rPr>
        <w:t>Основные технические характеристики.</w:t>
      </w:r>
    </w:p>
    <w:p w:rsidR="00F67A2F" w:rsidRPr="00E94731" w:rsidRDefault="00F67A2F" w:rsidP="00F67A2F">
      <w:pPr>
        <w:rPr>
          <w:color w:val="000000" w:themeColor="text1"/>
          <w:szCs w:val="28"/>
        </w:rPr>
      </w:pPr>
      <w:r w:rsidRPr="00E94731">
        <w:rPr>
          <w:color w:val="000000" w:themeColor="text1"/>
          <w:szCs w:val="28"/>
        </w:rPr>
        <w:t xml:space="preserve">Программа - это php-скрипт, позволяющий вводить/выводить информацию через окно браузера. Размер php-скрипта 15Кбайт. </w:t>
      </w:r>
    </w:p>
    <w:p w:rsidR="00F67A2F" w:rsidRPr="00E94731" w:rsidRDefault="00F67A2F" w:rsidP="00F67A2F">
      <w:pPr>
        <w:rPr>
          <w:color w:val="000000" w:themeColor="text1"/>
          <w:szCs w:val="28"/>
        </w:rPr>
      </w:pPr>
      <w:r w:rsidRPr="00E94731">
        <w:rPr>
          <w:color w:val="000000" w:themeColor="text1"/>
          <w:szCs w:val="28"/>
        </w:rPr>
        <w:t>На настоящий момент программа (php-скрипт) размещена по адресу: https://102030.kz/texts/entropyK-RUS.php.</w:t>
      </w:r>
    </w:p>
    <w:p w:rsidR="00F67A2F" w:rsidRPr="00E94731" w:rsidRDefault="00F67A2F" w:rsidP="00F67A2F">
      <w:pPr>
        <w:rPr>
          <w:color w:val="000000" w:themeColor="text1"/>
          <w:szCs w:val="28"/>
        </w:rPr>
      </w:pPr>
      <w:r w:rsidRPr="00E94731">
        <w:rPr>
          <w:color w:val="000000" w:themeColor="text1"/>
          <w:szCs w:val="28"/>
        </w:rPr>
        <w:t>Входные/выходные данные: текстовый формат.</w:t>
      </w:r>
    </w:p>
    <w:p w:rsidR="00F67A2F" w:rsidRPr="00E94731" w:rsidRDefault="00F67A2F" w:rsidP="00F67A2F">
      <w:pPr>
        <w:rPr>
          <w:color w:val="000000" w:themeColor="text1"/>
          <w:szCs w:val="28"/>
        </w:rPr>
      </w:pPr>
      <w:r w:rsidRPr="00E94731">
        <w:rPr>
          <w:color w:val="000000" w:themeColor="text1"/>
          <w:szCs w:val="28"/>
        </w:rPr>
        <w:t>Операционная система Windows 8.1 и выше, 50-100 Мб оперативной памяти (в зависимости от браузера), 1 Мб свободного места на жестком диске.</w:t>
      </w:r>
    </w:p>
    <w:p w:rsidR="00F67A2F" w:rsidRPr="0026035D" w:rsidRDefault="00F67A2F" w:rsidP="00F67A2F">
      <w:pPr>
        <w:rPr>
          <w:i/>
          <w:color w:val="000000" w:themeColor="text1"/>
          <w:szCs w:val="28"/>
        </w:rPr>
      </w:pPr>
      <w:r w:rsidRPr="0026035D">
        <w:rPr>
          <w:i/>
          <w:color w:val="000000" w:themeColor="text1"/>
          <w:szCs w:val="28"/>
        </w:rPr>
        <w:t>Язык программирования.</w:t>
      </w:r>
    </w:p>
    <w:p w:rsidR="00F67A2F" w:rsidRPr="00E94731" w:rsidRDefault="00F67A2F" w:rsidP="00F67A2F">
      <w:pPr>
        <w:rPr>
          <w:color w:val="000000" w:themeColor="text1"/>
          <w:szCs w:val="28"/>
        </w:rPr>
      </w:pPr>
      <w:r w:rsidRPr="00E94731">
        <w:rPr>
          <w:color w:val="000000" w:themeColor="text1"/>
          <w:szCs w:val="28"/>
        </w:rPr>
        <w:t>PHP 6.5.</w:t>
      </w:r>
    </w:p>
    <w:p w:rsidR="00F67A2F" w:rsidRPr="0026035D" w:rsidRDefault="00F67A2F" w:rsidP="00F67A2F">
      <w:pPr>
        <w:rPr>
          <w:i/>
          <w:color w:val="000000" w:themeColor="text1"/>
          <w:szCs w:val="28"/>
        </w:rPr>
      </w:pPr>
      <w:r w:rsidRPr="0026035D">
        <w:rPr>
          <w:i/>
          <w:color w:val="000000" w:themeColor="text1"/>
          <w:szCs w:val="28"/>
        </w:rPr>
        <w:t>Тип реализующей ЭВМ.</w:t>
      </w:r>
    </w:p>
    <w:p w:rsidR="00F67A2F" w:rsidRPr="000679FA" w:rsidRDefault="00F67A2F" w:rsidP="00F67A2F">
      <w:pPr>
        <w:rPr>
          <w:color w:val="000000" w:themeColor="text1"/>
          <w:szCs w:val="28"/>
        </w:rPr>
      </w:pPr>
      <w:r w:rsidRPr="00E94731">
        <w:rPr>
          <w:color w:val="000000" w:themeColor="text1"/>
          <w:szCs w:val="28"/>
        </w:rPr>
        <w:t>Microsoft Windows 8.1 x64.</w:t>
      </w:r>
    </w:p>
    <w:p w:rsidR="00F67A2F" w:rsidRPr="000679FA" w:rsidRDefault="00F67A2F" w:rsidP="00F67A2F">
      <w:pPr>
        <w:ind w:firstLine="0"/>
        <w:rPr>
          <w:color w:val="000000" w:themeColor="text1"/>
          <w:szCs w:val="28"/>
          <w:lang w:val="en-US"/>
        </w:rPr>
      </w:pPr>
    </w:p>
    <w:p w:rsidR="00474883" w:rsidRPr="000679FA" w:rsidRDefault="00474883">
      <w:pPr>
        <w:rPr>
          <w:color w:val="000000" w:themeColor="text1"/>
        </w:rPr>
      </w:pPr>
    </w:p>
    <w:sectPr w:rsidR="00474883" w:rsidRPr="000679FA" w:rsidSect="00AC72F2">
      <w:footerReference w:type="default" r:id="rId151"/>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5635" w:rsidRDefault="00285635">
      <w:r>
        <w:separator/>
      </w:r>
    </w:p>
  </w:endnote>
  <w:endnote w:type="continuationSeparator" w:id="0">
    <w:p w:rsidR="00285635" w:rsidRDefault="002856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MS Sans Serif">
    <w:altName w:val="Arial"/>
    <w:charset w:val="00"/>
    <w:family w:val="swiss"/>
    <w:pitch w:val="default"/>
    <w:sig w:usb0="00000000"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5274813"/>
      <w:docPartObj>
        <w:docPartGallery w:val="Page Numbers (Bottom of Page)"/>
        <w:docPartUnique/>
      </w:docPartObj>
    </w:sdtPr>
    <w:sdtContent>
      <w:p w:rsidR="00CF4050" w:rsidRDefault="00CF4050">
        <w:pPr>
          <w:pStyle w:val="af1"/>
          <w:jc w:val="center"/>
        </w:pPr>
        <w:r>
          <w:fldChar w:fldCharType="begin"/>
        </w:r>
        <w:r>
          <w:instrText>PAGE   \* MERGEFORMAT</w:instrText>
        </w:r>
        <w:r>
          <w:fldChar w:fldCharType="separate"/>
        </w:r>
        <w:r w:rsidR="0029672A">
          <w:rPr>
            <w:noProof/>
          </w:rPr>
          <w:t>3</w:t>
        </w:r>
        <w:r>
          <w:fldChar w:fldCharType="end"/>
        </w:r>
      </w:p>
    </w:sdtContent>
  </w:sdt>
  <w:p w:rsidR="00CF4050" w:rsidRDefault="00CF4050">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5635" w:rsidRDefault="00285635">
      <w:r>
        <w:separator/>
      </w:r>
    </w:p>
  </w:footnote>
  <w:footnote w:type="continuationSeparator" w:id="0">
    <w:p w:rsidR="00285635" w:rsidRDefault="0028563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A162B"/>
    <w:multiLevelType w:val="multilevel"/>
    <w:tmpl w:val="00FA162B"/>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 w15:restartNumberingAfterBreak="0">
    <w:nsid w:val="03381E2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03D7710C"/>
    <w:multiLevelType w:val="multilevel"/>
    <w:tmpl w:val="03D7710C"/>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 w15:restartNumberingAfterBreak="0">
    <w:nsid w:val="0F57373F"/>
    <w:multiLevelType w:val="multilevel"/>
    <w:tmpl w:val="0F57373F"/>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4" w15:restartNumberingAfterBreak="0">
    <w:nsid w:val="1E513853"/>
    <w:multiLevelType w:val="multilevel"/>
    <w:tmpl w:val="1E513853"/>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5" w15:restartNumberingAfterBreak="0">
    <w:nsid w:val="1F2A4653"/>
    <w:multiLevelType w:val="multilevel"/>
    <w:tmpl w:val="1F2A4653"/>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6" w15:restartNumberingAfterBreak="0">
    <w:nsid w:val="20F22671"/>
    <w:multiLevelType w:val="multilevel"/>
    <w:tmpl w:val="20F22671"/>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7" w15:restartNumberingAfterBreak="0">
    <w:nsid w:val="21C958D4"/>
    <w:multiLevelType w:val="hybridMultilevel"/>
    <w:tmpl w:val="4A7AAE32"/>
    <w:lvl w:ilvl="0" w:tplc="F9D65424">
      <w:start w:val="1"/>
      <w:numFmt w:val="decimal"/>
      <w:lvlText w:val="%1."/>
      <w:lvlJc w:val="left"/>
      <w:pPr>
        <w:ind w:left="972" w:hanging="40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25531730"/>
    <w:multiLevelType w:val="multilevel"/>
    <w:tmpl w:val="25531730"/>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9" w15:restartNumberingAfterBreak="0">
    <w:nsid w:val="398B3C21"/>
    <w:multiLevelType w:val="multilevel"/>
    <w:tmpl w:val="1358574A"/>
    <w:lvl w:ilvl="0">
      <w:start w:val="1"/>
      <w:numFmt w:val="decimal"/>
      <w:pStyle w:val="a"/>
      <w:lvlText w:val="%1"/>
      <w:lvlJc w:val="left"/>
      <w:pPr>
        <w:tabs>
          <w:tab w:val="num" w:pos="567"/>
        </w:tabs>
        <w:ind w:left="927" w:hanging="360"/>
      </w:pPr>
      <w:rPr>
        <w:rFonts w:hint="default"/>
      </w:rPr>
    </w:lvl>
    <w:lvl w:ilvl="1">
      <w:start w:val="1"/>
      <w:numFmt w:val="decimal"/>
      <w:isLgl/>
      <w:lvlText w:val="%1.%2"/>
      <w:lvlJc w:val="left"/>
      <w:pPr>
        <w:ind w:left="1407" w:hanging="840"/>
      </w:pPr>
      <w:rPr>
        <w:rFonts w:hint="default"/>
      </w:rPr>
    </w:lvl>
    <w:lvl w:ilvl="2">
      <w:start w:val="1"/>
      <w:numFmt w:val="decimal"/>
      <w:isLgl/>
      <w:lvlText w:val="%1.%2.%3"/>
      <w:lvlJc w:val="left"/>
      <w:pPr>
        <w:ind w:left="1407" w:hanging="84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0" w15:restartNumberingAfterBreak="0">
    <w:nsid w:val="3F0012C0"/>
    <w:multiLevelType w:val="multilevel"/>
    <w:tmpl w:val="3F0012C0"/>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1" w15:restartNumberingAfterBreak="0">
    <w:nsid w:val="403B4B26"/>
    <w:multiLevelType w:val="multilevel"/>
    <w:tmpl w:val="403B4B26"/>
    <w:lvl w:ilvl="0">
      <w:start w:val="1"/>
      <w:numFmt w:val="decimal"/>
      <w:lvlText w:val="%1."/>
      <w:lvlJc w:val="left"/>
      <w:pPr>
        <w:ind w:left="927" w:hanging="87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2" w15:restartNumberingAfterBreak="0">
    <w:nsid w:val="44AD6309"/>
    <w:multiLevelType w:val="multilevel"/>
    <w:tmpl w:val="44AD6309"/>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3" w15:restartNumberingAfterBreak="0">
    <w:nsid w:val="48401062"/>
    <w:multiLevelType w:val="multilevel"/>
    <w:tmpl w:val="484010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4B763651"/>
    <w:multiLevelType w:val="hybridMultilevel"/>
    <w:tmpl w:val="2CE6CD2E"/>
    <w:lvl w:ilvl="0" w:tplc="07E8A5DA">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4F3D11F3"/>
    <w:multiLevelType w:val="multilevel"/>
    <w:tmpl w:val="4F3D11F3"/>
    <w:lvl w:ilvl="0">
      <w:start w:val="1"/>
      <w:numFmt w:val="decimal"/>
      <w:lvlText w:val="%1"/>
      <w:lvlJc w:val="left"/>
      <w:pPr>
        <w:ind w:left="375" w:hanging="375"/>
      </w:pPr>
      <w:rPr>
        <w:rFonts w:hint="default"/>
      </w:rPr>
    </w:lvl>
    <w:lvl w:ilvl="1">
      <w:start w:val="1"/>
      <w:numFmt w:val="decimal"/>
      <w:pStyle w:val="a0"/>
      <w:lvlText w:val="%1.%2"/>
      <w:lvlJc w:val="left"/>
      <w:pPr>
        <w:ind w:left="1085"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6" w15:restartNumberingAfterBreak="0">
    <w:nsid w:val="56D85D0F"/>
    <w:multiLevelType w:val="multilevel"/>
    <w:tmpl w:val="56D85D0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70F36087"/>
    <w:multiLevelType w:val="multilevel"/>
    <w:tmpl w:val="70F36087"/>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8" w15:restartNumberingAfterBreak="0">
    <w:nsid w:val="72347AB5"/>
    <w:multiLevelType w:val="multilevel"/>
    <w:tmpl w:val="72347AB5"/>
    <w:lvl w:ilvl="0">
      <w:start w:val="2"/>
      <w:numFmt w:val="bullet"/>
      <w:lvlText w:val="-"/>
      <w:lvlJc w:val="left"/>
      <w:pPr>
        <w:ind w:left="927" w:hanging="360"/>
      </w:pPr>
      <w:rPr>
        <w:rFonts w:ascii="Times New Roman" w:eastAsia="Calibri" w:hAnsi="Times New Roman" w:cs="Times New Roman"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19" w15:restartNumberingAfterBreak="0">
    <w:nsid w:val="73402A89"/>
    <w:multiLevelType w:val="multilevel"/>
    <w:tmpl w:val="73402A89"/>
    <w:lvl w:ilvl="0">
      <w:start w:val="1"/>
      <w:numFmt w:val="bullet"/>
      <w:lvlText w:val="−"/>
      <w:lvlJc w:val="left"/>
      <w:pPr>
        <w:ind w:left="1287" w:hanging="360"/>
      </w:pPr>
      <w:rPr>
        <w:rFonts w:ascii="Times New Roman" w:hAnsi="Times New Roman" w:cs="Times New Roman"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num w:numId="1">
    <w:abstractNumId w:val="9"/>
  </w:num>
  <w:num w:numId="2">
    <w:abstractNumId w:val="15"/>
  </w:num>
  <w:num w:numId="3">
    <w:abstractNumId w:val="18"/>
  </w:num>
  <w:num w:numId="4">
    <w:abstractNumId w:val="19"/>
  </w:num>
  <w:num w:numId="5">
    <w:abstractNumId w:val="2"/>
  </w:num>
  <w:num w:numId="6">
    <w:abstractNumId w:val="3"/>
  </w:num>
  <w:num w:numId="7">
    <w:abstractNumId w:val="0"/>
  </w:num>
  <w:num w:numId="8">
    <w:abstractNumId w:val="4"/>
  </w:num>
  <w:num w:numId="9">
    <w:abstractNumId w:val="12"/>
  </w:num>
  <w:num w:numId="10">
    <w:abstractNumId w:val="6"/>
  </w:num>
  <w:num w:numId="11">
    <w:abstractNumId w:val="8"/>
  </w:num>
  <w:num w:numId="12">
    <w:abstractNumId w:val="10"/>
  </w:num>
  <w:num w:numId="13">
    <w:abstractNumId w:val="15"/>
    <w:lvlOverride w:ilvl="0">
      <w:startOverride w:val="2"/>
    </w:lvlOverride>
    <w:lvlOverride w:ilvl="1">
      <w:startOverride w:val="3"/>
    </w:lvlOverride>
    <w:lvlOverride w:ilvl="2">
      <w:startOverride w:val="1"/>
    </w:lvlOverride>
  </w:num>
  <w:num w:numId="14">
    <w:abstractNumId w:val="13"/>
  </w:num>
  <w:num w:numId="15">
    <w:abstractNumId w:val="16"/>
  </w:num>
  <w:num w:numId="16">
    <w:abstractNumId w:val="11"/>
  </w:num>
  <w:num w:numId="17">
    <w:abstractNumId w:val="5"/>
  </w:num>
  <w:num w:numId="18">
    <w:abstractNumId w:val="17"/>
  </w:num>
  <w:num w:numId="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num>
  <w:num w:numId="22">
    <w:abstractNumId w:val="7"/>
  </w:num>
  <w:num w:numId="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4842"/>
    <w:rsid w:val="000029ED"/>
    <w:rsid w:val="00003723"/>
    <w:rsid w:val="0001625C"/>
    <w:rsid w:val="000243D3"/>
    <w:rsid w:val="00026E43"/>
    <w:rsid w:val="00034EA0"/>
    <w:rsid w:val="000404B9"/>
    <w:rsid w:val="00052951"/>
    <w:rsid w:val="00062738"/>
    <w:rsid w:val="00063839"/>
    <w:rsid w:val="00064837"/>
    <w:rsid w:val="000679FA"/>
    <w:rsid w:val="00071864"/>
    <w:rsid w:val="0007264E"/>
    <w:rsid w:val="000759BC"/>
    <w:rsid w:val="00081E16"/>
    <w:rsid w:val="000834A4"/>
    <w:rsid w:val="00092187"/>
    <w:rsid w:val="00096C39"/>
    <w:rsid w:val="000A4C71"/>
    <w:rsid w:val="000A5AC8"/>
    <w:rsid w:val="000C22B3"/>
    <w:rsid w:val="000D7324"/>
    <w:rsid w:val="000E24FC"/>
    <w:rsid w:val="000F2D73"/>
    <w:rsid w:val="000F33AA"/>
    <w:rsid w:val="000F3641"/>
    <w:rsid w:val="0010187C"/>
    <w:rsid w:val="001049F6"/>
    <w:rsid w:val="00104A1E"/>
    <w:rsid w:val="00107A37"/>
    <w:rsid w:val="00125CC0"/>
    <w:rsid w:val="0012601F"/>
    <w:rsid w:val="00134984"/>
    <w:rsid w:val="00141E78"/>
    <w:rsid w:val="00147EA5"/>
    <w:rsid w:val="00150D40"/>
    <w:rsid w:val="001530DE"/>
    <w:rsid w:val="00156362"/>
    <w:rsid w:val="001608CD"/>
    <w:rsid w:val="00170539"/>
    <w:rsid w:val="0018336C"/>
    <w:rsid w:val="001844EC"/>
    <w:rsid w:val="00186552"/>
    <w:rsid w:val="0018763E"/>
    <w:rsid w:val="001A75B6"/>
    <w:rsid w:val="001B0E65"/>
    <w:rsid w:val="001B62E5"/>
    <w:rsid w:val="001C2F60"/>
    <w:rsid w:val="001D4A52"/>
    <w:rsid w:val="001F3234"/>
    <w:rsid w:val="001F48C2"/>
    <w:rsid w:val="0021116F"/>
    <w:rsid w:val="00214CFD"/>
    <w:rsid w:val="0021643C"/>
    <w:rsid w:val="002311A8"/>
    <w:rsid w:val="0024258D"/>
    <w:rsid w:val="00253748"/>
    <w:rsid w:val="00256AB1"/>
    <w:rsid w:val="0026035D"/>
    <w:rsid w:val="0027024F"/>
    <w:rsid w:val="00271BE1"/>
    <w:rsid w:val="0027485B"/>
    <w:rsid w:val="00276AB1"/>
    <w:rsid w:val="00277FBC"/>
    <w:rsid w:val="00285193"/>
    <w:rsid w:val="00285635"/>
    <w:rsid w:val="0028618A"/>
    <w:rsid w:val="0028700C"/>
    <w:rsid w:val="00294BD4"/>
    <w:rsid w:val="0029672A"/>
    <w:rsid w:val="002A505A"/>
    <w:rsid w:val="002B2A68"/>
    <w:rsid w:val="002B4A4E"/>
    <w:rsid w:val="002B799F"/>
    <w:rsid w:val="002C6BC9"/>
    <w:rsid w:val="002D4696"/>
    <w:rsid w:val="002D759B"/>
    <w:rsid w:val="002E217F"/>
    <w:rsid w:val="002E67E6"/>
    <w:rsid w:val="002F0C18"/>
    <w:rsid w:val="0030414C"/>
    <w:rsid w:val="00305CCA"/>
    <w:rsid w:val="00306414"/>
    <w:rsid w:val="003259B1"/>
    <w:rsid w:val="00325C7B"/>
    <w:rsid w:val="00347A7A"/>
    <w:rsid w:val="00353BEF"/>
    <w:rsid w:val="00354842"/>
    <w:rsid w:val="003573BA"/>
    <w:rsid w:val="00361266"/>
    <w:rsid w:val="00365CA4"/>
    <w:rsid w:val="00390E0E"/>
    <w:rsid w:val="003923E4"/>
    <w:rsid w:val="00394FDD"/>
    <w:rsid w:val="00396A84"/>
    <w:rsid w:val="003A170E"/>
    <w:rsid w:val="003A5CE3"/>
    <w:rsid w:val="003B05CD"/>
    <w:rsid w:val="003B7BF2"/>
    <w:rsid w:val="003C0C31"/>
    <w:rsid w:val="003D258F"/>
    <w:rsid w:val="003F004D"/>
    <w:rsid w:val="003F1400"/>
    <w:rsid w:val="00404D43"/>
    <w:rsid w:val="00411CA3"/>
    <w:rsid w:val="00417B8D"/>
    <w:rsid w:val="00422CB2"/>
    <w:rsid w:val="00423A74"/>
    <w:rsid w:val="004364E4"/>
    <w:rsid w:val="004368BD"/>
    <w:rsid w:val="00441C27"/>
    <w:rsid w:val="00444245"/>
    <w:rsid w:val="00457E1A"/>
    <w:rsid w:val="00460587"/>
    <w:rsid w:val="00470BDB"/>
    <w:rsid w:val="00474883"/>
    <w:rsid w:val="0048131F"/>
    <w:rsid w:val="00481D5D"/>
    <w:rsid w:val="004839F4"/>
    <w:rsid w:val="00493AD4"/>
    <w:rsid w:val="004A2581"/>
    <w:rsid w:val="004B7BD6"/>
    <w:rsid w:val="004D6664"/>
    <w:rsid w:val="004E2510"/>
    <w:rsid w:val="004E33D3"/>
    <w:rsid w:val="004E423F"/>
    <w:rsid w:val="004F07E2"/>
    <w:rsid w:val="004F113B"/>
    <w:rsid w:val="004F2A38"/>
    <w:rsid w:val="004F5BA5"/>
    <w:rsid w:val="004F61A1"/>
    <w:rsid w:val="00501F09"/>
    <w:rsid w:val="0050776D"/>
    <w:rsid w:val="00512A7B"/>
    <w:rsid w:val="00513C76"/>
    <w:rsid w:val="005152D8"/>
    <w:rsid w:val="00522BD8"/>
    <w:rsid w:val="00531834"/>
    <w:rsid w:val="005357E3"/>
    <w:rsid w:val="0054185D"/>
    <w:rsid w:val="00550918"/>
    <w:rsid w:val="00572FF1"/>
    <w:rsid w:val="00594D53"/>
    <w:rsid w:val="00595DE4"/>
    <w:rsid w:val="005C0482"/>
    <w:rsid w:val="005E11B7"/>
    <w:rsid w:val="005E4B33"/>
    <w:rsid w:val="005F76F2"/>
    <w:rsid w:val="00601181"/>
    <w:rsid w:val="0060370D"/>
    <w:rsid w:val="0060394C"/>
    <w:rsid w:val="00621924"/>
    <w:rsid w:val="00624A77"/>
    <w:rsid w:val="00631739"/>
    <w:rsid w:val="006406B7"/>
    <w:rsid w:val="00652329"/>
    <w:rsid w:val="006528AF"/>
    <w:rsid w:val="006615E4"/>
    <w:rsid w:val="0066635C"/>
    <w:rsid w:val="00687BFC"/>
    <w:rsid w:val="00690319"/>
    <w:rsid w:val="00690C37"/>
    <w:rsid w:val="00693F45"/>
    <w:rsid w:val="00695F36"/>
    <w:rsid w:val="006A271C"/>
    <w:rsid w:val="006A39F1"/>
    <w:rsid w:val="006B3998"/>
    <w:rsid w:val="006D4403"/>
    <w:rsid w:val="006E155B"/>
    <w:rsid w:val="006F0E80"/>
    <w:rsid w:val="006F6D6B"/>
    <w:rsid w:val="006F7131"/>
    <w:rsid w:val="00701B5F"/>
    <w:rsid w:val="00710C9F"/>
    <w:rsid w:val="007154AD"/>
    <w:rsid w:val="007236A9"/>
    <w:rsid w:val="007275B1"/>
    <w:rsid w:val="00744668"/>
    <w:rsid w:val="007448C1"/>
    <w:rsid w:val="00745BE6"/>
    <w:rsid w:val="00746B24"/>
    <w:rsid w:val="00747E52"/>
    <w:rsid w:val="00767301"/>
    <w:rsid w:val="00785297"/>
    <w:rsid w:val="0079308B"/>
    <w:rsid w:val="007A05D9"/>
    <w:rsid w:val="007A53B0"/>
    <w:rsid w:val="007B05FC"/>
    <w:rsid w:val="007C1E33"/>
    <w:rsid w:val="007C4AC2"/>
    <w:rsid w:val="007C4F65"/>
    <w:rsid w:val="007D0C6F"/>
    <w:rsid w:val="007D24C2"/>
    <w:rsid w:val="007D739C"/>
    <w:rsid w:val="007D7C89"/>
    <w:rsid w:val="007E3454"/>
    <w:rsid w:val="007F2D30"/>
    <w:rsid w:val="007F40CC"/>
    <w:rsid w:val="007F4D3C"/>
    <w:rsid w:val="007F5742"/>
    <w:rsid w:val="007F7D34"/>
    <w:rsid w:val="00805642"/>
    <w:rsid w:val="008063D6"/>
    <w:rsid w:val="00812F94"/>
    <w:rsid w:val="008304E6"/>
    <w:rsid w:val="008316A5"/>
    <w:rsid w:val="00842674"/>
    <w:rsid w:val="00846ED9"/>
    <w:rsid w:val="00850192"/>
    <w:rsid w:val="00856A82"/>
    <w:rsid w:val="00862E8A"/>
    <w:rsid w:val="0086503F"/>
    <w:rsid w:val="00876B70"/>
    <w:rsid w:val="00876E6E"/>
    <w:rsid w:val="00882AE6"/>
    <w:rsid w:val="008A5F9F"/>
    <w:rsid w:val="008B487B"/>
    <w:rsid w:val="008C1033"/>
    <w:rsid w:val="008F15DC"/>
    <w:rsid w:val="008F57BD"/>
    <w:rsid w:val="009002AE"/>
    <w:rsid w:val="00902A18"/>
    <w:rsid w:val="00915399"/>
    <w:rsid w:val="00932576"/>
    <w:rsid w:val="00935E2F"/>
    <w:rsid w:val="0095630A"/>
    <w:rsid w:val="009643AE"/>
    <w:rsid w:val="00972C4F"/>
    <w:rsid w:val="0098441E"/>
    <w:rsid w:val="00985AED"/>
    <w:rsid w:val="0099545C"/>
    <w:rsid w:val="009A1089"/>
    <w:rsid w:val="009C101C"/>
    <w:rsid w:val="009C162C"/>
    <w:rsid w:val="009E15BA"/>
    <w:rsid w:val="009E64B2"/>
    <w:rsid w:val="009F3036"/>
    <w:rsid w:val="00A0549E"/>
    <w:rsid w:val="00A1476C"/>
    <w:rsid w:val="00A20782"/>
    <w:rsid w:val="00A31971"/>
    <w:rsid w:val="00A32F1C"/>
    <w:rsid w:val="00A472D1"/>
    <w:rsid w:val="00A507A3"/>
    <w:rsid w:val="00A57247"/>
    <w:rsid w:val="00A77B5B"/>
    <w:rsid w:val="00A80538"/>
    <w:rsid w:val="00A979F5"/>
    <w:rsid w:val="00AA46D7"/>
    <w:rsid w:val="00AB2CDF"/>
    <w:rsid w:val="00AC72F2"/>
    <w:rsid w:val="00AE1A4D"/>
    <w:rsid w:val="00AF51AD"/>
    <w:rsid w:val="00B12078"/>
    <w:rsid w:val="00B12F3E"/>
    <w:rsid w:val="00B1379C"/>
    <w:rsid w:val="00B15BD0"/>
    <w:rsid w:val="00B24AFB"/>
    <w:rsid w:val="00B260A2"/>
    <w:rsid w:val="00B32196"/>
    <w:rsid w:val="00B3729F"/>
    <w:rsid w:val="00B43903"/>
    <w:rsid w:val="00B4588F"/>
    <w:rsid w:val="00B545CB"/>
    <w:rsid w:val="00B56CED"/>
    <w:rsid w:val="00B66242"/>
    <w:rsid w:val="00B67E89"/>
    <w:rsid w:val="00B82041"/>
    <w:rsid w:val="00B9655C"/>
    <w:rsid w:val="00B96DF3"/>
    <w:rsid w:val="00BB2B3C"/>
    <w:rsid w:val="00BB315F"/>
    <w:rsid w:val="00BB5DD6"/>
    <w:rsid w:val="00BB73BD"/>
    <w:rsid w:val="00BC31F4"/>
    <w:rsid w:val="00BD66F0"/>
    <w:rsid w:val="00BE733E"/>
    <w:rsid w:val="00BE7422"/>
    <w:rsid w:val="00C02E16"/>
    <w:rsid w:val="00C046A7"/>
    <w:rsid w:val="00C111F2"/>
    <w:rsid w:val="00C13BDC"/>
    <w:rsid w:val="00C22F5D"/>
    <w:rsid w:val="00C243B2"/>
    <w:rsid w:val="00C25F1B"/>
    <w:rsid w:val="00C324E0"/>
    <w:rsid w:val="00C37C95"/>
    <w:rsid w:val="00C40703"/>
    <w:rsid w:val="00C45C63"/>
    <w:rsid w:val="00C45E77"/>
    <w:rsid w:val="00C54E83"/>
    <w:rsid w:val="00C64238"/>
    <w:rsid w:val="00C750B4"/>
    <w:rsid w:val="00C77239"/>
    <w:rsid w:val="00C921EF"/>
    <w:rsid w:val="00C936AA"/>
    <w:rsid w:val="00CA4330"/>
    <w:rsid w:val="00CA5EA4"/>
    <w:rsid w:val="00CB5341"/>
    <w:rsid w:val="00CC61BB"/>
    <w:rsid w:val="00CD6C33"/>
    <w:rsid w:val="00CE33A1"/>
    <w:rsid w:val="00CF07EB"/>
    <w:rsid w:val="00CF4050"/>
    <w:rsid w:val="00CF406D"/>
    <w:rsid w:val="00D020C2"/>
    <w:rsid w:val="00D15AF4"/>
    <w:rsid w:val="00D205AA"/>
    <w:rsid w:val="00D23102"/>
    <w:rsid w:val="00D23BC7"/>
    <w:rsid w:val="00D2615E"/>
    <w:rsid w:val="00D26B57"/>
    <w:rsid w:val="00D3104D"/>
    <w:rsid w:val="00D3106B"/>
    <w:rsid w:val="00D37CDF"/>
    <w:rsid w:val="00D67B0C"/>
    <w:rsid w:val="00D83DDD"/>
    <w:rsid w:val="00D83DDF"/>
    <w:rsid w:val="00D854E6"/>
    <w:rsid w:val="00DA0894"/>
    <w:rsid w:val="00DA112A"/>
    <w:rsid w:val="00DA37E9"/>
    <w:rsid w:val="00DC6DC6"/>
    <w:rsid w:val="00DD7AA6"/>
    <w:rsid w:val="00DE59D9"/>
    <w:rsid w:val="00E03422"/>
    <w:rsid w:val="00E162B4"/>
    <w:rsid w:val="00E20C99"/>
    <w:rsid w:val="00E2218B"/>
    <w:rsid w:val="00E421A3"/>
    <w:rsid w:val="00E44CCF"/>
    <w:rsid w:val="00E471AC"/>
    <w:rsid w:val="00E5382F"/>
    <w:rsid w:val="00E630D6"/>
    <w:rsid w:val="00E7586E"/>
    <w:rsid w:val="00E857F2"/>
    <w:rsid w:val="00E94731"/>
    <w:rsid w:val="00EA788D"/>
    <w:rsid w:val="00EB237D"/>
    <w:rsid w:val="00EC6E86"/>
    <w:rsid w:val="00ED10FF"/>
    <w:rsid w:val="00ED3CD9"/>
    <w:rsid w:val="00ED45D8"/>
    <w:rsid w:val="00EE797C"/>
    <w:rsid w:val="00F06ED4"/>
    <w:rsid w:val="00F214E4"/>
    <w:rsid w:val="00F225AB"/>
    <w:rsid w:val="00F25AA7"/>
    <w:rsid w:val="00F26849"/>
    <w:rsid w:val="00F446C1"/>
    <w:rsid w:val="00F50E1F"/>
    <w:rsid w:val="00F516CD"/>
    <w:rsid w:val="00F6206A"/>
    <w:rsid w:val="00F629D5"/>
    <w:rsid w:val="00F64AEC"/>
    <w:rsid w:val="00F67A2F"/>
    <w:rsid w:val="00F80D6C"/>
    <w:rsid w:val="00F93228"/>
    <w:rsid w:val="00F939F5"/>
    <w:rsid w:val="00F93ED6"/>
    <w:rsid w:val="00F96AB9"/>
    <w:rsid w:val="00F973E6"/>
    <w:rsid w:val="00FB47BB"/>
    <w:rsid w:val="00FB6E15"/>
    <w:rsid w:val="00FC5E57"/>
    <w:rsid w:val="00FD5285"/>
    <w:rsid w:val="00FD5311"/>
    <w:rsid w:val="00FE2589"/>
    <w:rsid w:val="00FE2D0F"/>
    <w:rsid w:val="00FF1109"/>
    <w:rsid w:val="00FF527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95AAB13-D5ED-4AFD-B851-877BF7367C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qFormat="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460587"/>
    <w:pPr>
      <w:spacing w:after="0" w:line="240" w:lineRule="auto"/>
      <w:ind w:firstLine="567"/>
      <w:jc w:val="both"/>
    </w:pPr>
    <w:rPr>
      <w:rFonts w:ascii="Times New Roman" w:eastAsia="Calibri" w:hAnsi="Times New Roman" w:cs="Times New Roman"/>
      <w:sz w:val="28"/>
    </w:rPr>
  </w:style>
  <w:style w:type="paragraph" w:styleId="1">
    <w:name w:val="heading 1"/>
    <w:basedOn w:val="a1"/>
    <w:next w:val="a1"/>
    <w:link w:val="10"/>
    <w:uiPriority w:val="9"/>
    <w:qFormat/>
    <w:rsid w:val="00F67A2F"/>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1"/>
    <w:next w:val="a1"/>
    <w:link w:val="20"/>
    <w:uiPriority w:val="9"/>
    <w:semiHidden/>
    <w:unhideWhenUsed/>
    <w:qFormat/>
    <w:rsid w:val="00F67A2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1"/>
    <w:next w:val="a1"/>
    <w:link w:val="30"/>
    <w:uiPriority w:val="9"/>
    <w:semiHidden/>
    <w:unhideWhenUsed/>
    <w:qFormat/>
    <w:rsid w:val="00F67A2F"/>
    <w:pPr>
      <w:keepNext/>
      <w:keepLines/>
      <w:spacing w:before="40"/>
      <w:jc w:val="left"/>
      <w:outlineLvl w:val="2"/>
    </w:pPr>
    <w:rPr>
      <w:rFonts w:asciiTheme="majorHAnsi" w:eastAsiaTheme="majorEastAsia" w:hAnsiTheme="majorHAnsi" w:cstheme="majorBidi"/>
      <w:color w:val="1F4E79" w:themeColor="accent1" w:themeShade="80"/>
      <w:sz w:val="24"/>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F67A2F"/>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2"/>
    <w:link w:val="2"/>
    <w:uiPriority w:val="9"/>
    <w:semiHidden/>
    <w:qFormat/>
    <w:rsid w:val="00F67A2F"/>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2"/>
    <w:link w:val="3"/>
    <w:uiPriority w:val="9"/>
    <w:semiHidden/>
    <w:rsid w:val="00F67A2F"/>
    <w:rPr>
      <w:rFonts w:asciiTheme="majorHAnsi" w:eastAsiaTheme="majorEastAsia" w:hAnsiTheme="majorHAnsi" w:cstheme="majorBidi"/>
      <w:color w:val="1F4E79" w:themeColor="accent1" w:themeShade="80"/>
      <w:sz w:val="24"/>
      <w:szCs w:val="24"/>
    </w:rPr>
  </w:style>
  <w:style w:type="character" w:styleId="a5">
    <w:name w:val="annotation reference"/>
    <w:basedOn w:val="a2"/>
    <w:uiPriority w:val="99"/>
    <w:semiHidden/>
    <w:unhideWhenUsed/>
    <w:rsid w:val="00F67A2F"/>
    <w:rPr>
      <w:sz w:val="16"/>
      <w:szCs w:val="16"/>
    </w:rPr>
  </w:style>
  <w:style w:type="character" w:styleId="a6">
    <w:name w:val="Emphasis"/>
    <w:basedOn w:val="a2"/>
    <w:uiPriority w:val="20"/>
    <w:qFormat/>
    <w:rsid w:val="00F67A2F"/>
    <w:rPr>
      <w:i/>
      <w:iCs/>
    </w:rPr>
  </w:style>
  <w:style w:type="character" w:styleId="a7">
    <w:name w:val="Hyperlink"/>
    <w:uiPriority w:val="99"/>
    <w:rsid w:val="00F67A2F"/>
    <w:rPr>
      <w:color w:val="0000FF"/>
      <w:u w:val="single"/>
    </w:rPr>
  </w:style>
  <w:style w:type="character" w:styleId="HTML">
    <w:name w:val="HTML Code"/>
    <w:basedOn w:val="a2"/>
    <w:uiPriority w:val="99"/>
    <w:semiHidden/>
    <w:unhideWhenUsed/>
    <w:qFormat/>
    <w:rsid w:val="00F67A2F"/>
    <w:rPr>
      <w:rFonts w:ascii="Courier New" w:eastAsia="Times New Roman" w:hAnsi="Courier New" w:cs="Courier New"/>
      <w:sz w:val="20"/>
      <w:szCs w:val="20"/>
    </w:rPr>
  </w:style>
  <w:style w:type="character" w:customStyle="1" w:styleId="a8">
    <w:name w:val="Текст выноски Знак"/>
    <w:basedOn w:val="a2"/>
    <w:link w:val="a9"/>
    <w:uiPriority w:val="99"/>
    <w:semiHidden/>
    <w:rsid w:val="00F67A2F"/>
    <w:rPr>
      <w:rFonts w:ascii="Segoe UI" w:eastAsia="Calibri" w:hAnsi="Segoe UI" w:cs="Segoe UI"/>
      <w:sz w:val="18"/>
      <w:szCs w:val="18"/>
    </w:rPr>
  </w:style>
  <w:style w:type="paragraph" w:styleId="a9">
    <w:name w:val="Balloon Text"/>
    <w:basedOn w:val="a1"/>
    <w:link w:val="a8"/>
    <w:uiPriority w:val="99"/>
    <w:semiHidden/>
    <w:unhideWhenUsed/>
    <w:rsid w:val="00F67A2F"/>
    <w:rPr>
      <w:rFonts w:ascii="Segoe UI" w:hAnsi="Segoe UI" w:cs="Segoe UI"/>
      <w:sz w:val="18"/>
      <w:szCs w:val="18"/>
    </w:rPr>
  </w:style>
  <w:style w:type="paragraph" w:styleId="aa">
    <w:name w:val="caption"/>
    <w:basedOn w:val="a1"/>
    <w:next w:val="a1"/>
    <w:uiPriority w:val="99"/>
    <w:qFormat/>
    <w:rsid w:val="00F67A2F"/>
    <w:pPr>
      <w:spacing w:before="120" w:after="120"/>
      <w:ind w:firstLine="0"/>
      <w:jc w:val="left"/>
    </w:pPr>
    <w:rPr>
      <w:rFonts w:ascii="MS Sans Serif" w:eastAsia="Times New Roman" w:hAnsi="MS Sans Serif" w:cs="MS Sans Serif"/>
      <w:b/>
      <w:bCs/>
      <w:sz w:val="20"/>
      <w:szCs w:val="20"/>
      <w:lang w:val="en-US" w:eastAsia="ru-RU"/>
    </w:rPr>
  </w:style>
  <w:style w:type="character" w:customStyle="1" w:styleId="ab">
    <w:name w:val="Текст примечания Знак"/>
    <w:basedOn w:val="a2"/>
    <w:link w:val="ac"/>
    <w:uiPriority w:val="99"/>
    <w:semiHidden/>
    <w:rsid w:val="00F67A2F"/>
    <w:rPr>
      <w:rFonts w:ascii="Times New Roman" w:eastAsia="Calibri" w:hAnsi="Times New Roman" w:cs="Times New Roman"/>
      <w:sz w:val="28"/>
    </w:rPr>
  </w:style>
  <w:style w:type="paragraph" w:styleId="ac">
    <w:name w:val="annotation text"/>
    <w:basedOn w:val="a1"/>
    <w:link w:val="ab"/>
    <w:uiPriority w:val="99"/>
    <w:semiHidden/>
    <w:unhideWhenUsed/>
    <w:qFormat/>
    <w:rsid w:val="00F67A2F"/>
    <w:pPr>
      <w:jc w:val="left"/>
    </w:pPr>
  </w:style>
  <w:style w:type="character" w:customStyle="1" w:styleId="ad">
    <w:name w:val="Тема примечания Знак"/>
    <w:basedOn w:val="ab"/>
    <w:link w:val="ae"/>
    <w:uiPriority w:val="99"/>
    <w:semiHidden/>
    <w:rsid w:val="00F67A2F"/>
    <w:rPr>
      <w:rFonts w:ascii="Times New Roman" w:eastAsia="Calibri" w:hAnsi="Times New Roman" w:cs="Times New Roman"/>
      <w:b/>
      <w:bCs/>
      <w:sz w:val="20"/>
      <w:szCs w:val="20"/>
    </w:rPr>
  </w:style>
  <w:style w:type="paragraph" w:styleId="ae">
    <w:name w:val="annotation subject"/>
    <w:basedOn w:val="ac"/>
    <w:next w:val="ac"/>
    <w:link w:val="ad"/>
    <w:uiPriority w:val="99"/>
    <w:semiHidden/>
    <w:unhideWhenUsed/>
    <w:rsid w:val="00F67A2F"/>
    <w:pPr>
      <w:jc w:val="both"/>
    </w:pPr>
    <w:rPr>
      <w:b/>
      <w:bCs/>
      <w:sz w:val="20"/>
      <w:szCs w:val="20"/>
    </w:rPr>
  </w:style>
  <w:style w:type="paragraph" w:styleId="af">
    <w:name w:val="header"/>
    <w:basedOn w:val="a1"/>
    <w:link w:val="af0"/>
    <w:uiPriority w:val="99"/>
    <w:unhideWhenUsed/>
    <w:qFormat/>
    <w:rsid w:val="00F67A2F"/>
    <w:pPr>
      <w:tabs>
        <w:tab w:val="center" w:pos="4677"/>
        <w:tab w:val="right" w:pos="9355"/>
      </w:tabs>
    </w:pPr>
  </w:style>
  <w:style w:type="character" w:customStyle="1" w:styleId="af0">
    <w:name w:val="Верхний колонтитул Знак"/>
    <w:basedOn w:val="a2"/>
    <w:link w:val="af"/>
    <w:uiPriority w:val="99"/>
    <w:rsid w:val="00F67A2F"/>
    <w:rPr>
      <w:rFonts w:ascii="Times New Roman" w:eastAsia="Calibri" w:hAnsi="Times New Roman" w:cs="Times New Roman"/>
      <w:sz w:val="28"/>
    </w:rPr>
  </w:style>
  <w:style w:type="paragraph" w:styleId="11">
    <w:name w:val="toc 1"/>
    <w:basedOn w:val="a1"/>
    <w:next w:val="a1"/>
    <w:uiPriority w:val="39"/>
    <w:unhideWhenUsed/>
    <w:rsid w:val="00F67A2F"/>
    <w:pPr>
      <w:ind w:firstLine="0"/>
    </w:pPr>
  </w:style>
  <w:style w:type="paragraph" w:styleId="21">
    <w:name w:val="toc 2"/>
    <w:basedOn w:val="a1"/>
    <w:next w:val="a1"/>
    <w:uiPriority w:val="39"/>
    <w:unhideWhenUsed/>
    <w:rsid w:val="00F67A2F"/>
    <w:pPr>
      <w:tabs>
        <w:tab w:val="left" w:pos="567"/>
        <w:tab w:val="right" w:leader="dot" w:pos="9345"/>
      </w:tabs>
      <w:spacing w:after="100"/>
      <w:ind w:firstLine="0"/>
    </w:pPr>
  </w:style>
  <w:style w:type="paragraph" w:styleId="af1">
    <w:name w:val="footer"/>
    <w:basedOn w:val="a1"/>
    <w:link w:val="af2"/>
    <w:uiPriority w:val="99"/>
    <w:unhideWhenUsed/>
    <w:qFormat/>
    <w:rsid w:val="00F67A2F"/>
    <w:pPr>
      <w:tabs>
        <w:tab w:val="center" w:pos="4677"/>
        <w:tab w:val="right" w:pos="9355"/>
      </w:tabs>
    </w:pPr>
  </w:style>
  <w:style w:type="character" w:customStyle="1" w:styleId="af2">
    <w:name w:val="Нижний колонтитул Знак"/>
    <w:basedOn w:val="a2"/>
    <w:link w:val="af1"/>
    <w:uiPriority w:val="99"/>
    <w:rsid w:val="00F67A2F"/>
    <w:rPr>
      <w:rFonts w:ascii="Times New Roman" w:eastAsia="Calibri" w:hAnsi="Times New Roman" w:cs="Times New Roman"/>
      <w:sz w:val="28"/>
    </w:rPr>
  </w:style>
  <w:style w:type="paragraph" w:styleId="af3">
    <w:name w:val="List"/>
    <w:basedOn w:val="a1"/>
    <w:rsid w:val="00F67A2F"/>
    <w:pPr>
      <w:spacing w:line="360" w:lineRule="auto"/>
      <w:ind w:left="283" w:hanging="283"/>
    </w:pPr>
    <w:rPr>
      <w:rFonts w:eastAsia="Times New Roman"/>
      <w:szCs w:val="20"/>
      <w:lang w:val="uk-UA" w:eastAsia="uk-UA"/>
    </w:rPr>
  </w:style>
  <w:style w:type="paragraph" w:styleId="af4">
    <w:name w:val="Normal (Web)"/>
    <w:basedOn w:val="a1"/>
    <w:uiPriority w:val="99"/>
    <w:unhideWhenUsed/>
    <w:rsid w:val="00F67A2F"/>
    <w:pPr>
      <w:spacing w:before="100" w:beforeAutospacing="1" w:after="100" w:afterAutospacing="1"/>
      <w:ind w:firstLine="0"/>
      <w:jc w:val="left"/>
    </w:pPr>
    <w:rPr>
      <w:rFonts w:eastAsia="Times New Roman"/>
      <w:sz w:val="24"/>
      <w:szCs w:val="24"/>
      <w:lang w:eastAsia="ru-RU"/>
    </w:rPr>
  </w:style>
  <w:style w:type="table" w:styleId="af5">
    <w:name w:val="Table Grid"/>
    <w:basedOn w:val="a3"/>
    <w:uiPriority w:val="39"/>
    <w:rsid w:val="00F67A2F"/>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List Paragraph"/>
    <w:basedOn w:val="a1"/>
    <w:link w:val="af7"/>
    <w:uiPriority w:val="34"/>
    <w:qFormat/>
    <w:rsid w:val="00F67A2F"/>
    <w:pPr>
      <w:ind w:left="720"/>
      <w:contextualSpacing/>
    </w:pPr>
  </w:style>
  <w:style w:type="character" w:customStyle="1" w:styleId="af7">
    <w:name w:val="Абзац списка Знак"/>
    <w:link w:val="af6"/>
    <w:uiPriority w:val="34"/>
    <w:locked/>
    <w:rsid w:val="00F67A2F"/>
    <w:rPr>
      <w:rFonts w:ascii="Times New Roman" w:eastAsia="Calibri" w:hAnsi="Times New Roman" w:cs="Times New Roman"/>
      <w:sz w:val="28"/>
    </w:rPr>
  </w:style>
  <w:style w:type="paragraph" w:customStyle="1" w:styleId="Default">
    <w:name w:val="Default"/>
    <w:rsid w:val="00F67A2F"/>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a2"/>
    <w:rsid w:val="00F67A2F"/>
  </w:style>
  <w:style w:type="paragraph" w:customStyle="1" w:styleId="a">
    <w:name w:val="стиль ГЛАВЫ"/>
    <w:basedOn w:val="1"/>
    <w:link w:val="af8"/>
    <w:qFormat/>
    <w:rsid w:val="00F67A2F"/>
    <w:pPr>
      <w:numPr>
        <w:numId w:val="1"/>
      </w:numPr>
      <w:tabs>
        <w:tab w:val="left" w:pos="851"/>
      </w:tabs>
      <w:spacing w:before="0" w:after="240"/>
    </w:pPr>
    <w:rPr>
      <w:rFonts w:ascii="Times New Roman" w:hAnsi="Times New Roman"/>
      <w:b/>
      <w:caps/>
      <w:color w:val="000000" w:themeColor="text1"/>
      <w:sz w:val="28"/>
      <w:szCs w:val="28"/>
    </w:rPr>
  </w:style>
  <w:style w:type="character" w:customStyle="1" w:styleId="af8">
    <w:name w:val="стиль ГЛАВЫ Знак"/>
    <w:basedOn w:val="af7"/>
    <w:link w:val="a"/>
    <w:rsid w:val="00F67A2F"/>
    <w:rPr>
      <w:rFonts w:ascii="Times New Roman" w:eastAsiaTheme="majorEastAsia" w:hAnsi="Times New Roman" w:cstheme="majorBidi"/>
      <w:b/>
      <w:caps/>
      <w:color w:val="000000" w:themeColor="text1"/>
      <w:sz w:val="28"/>
      <w:szCs w:val="28"/>
    </w:rPr>
  </w:style>
  <w:style w:type="paragraph" w:customStyle="1" w:styleId="a0">
    <w:name w:val="стиль пункта главы"/>
    <w:basedOn w:val="2"/>
    <w:link w:val="af9"/>
    <w:qFormat/>
    <w:rsid w:val="00F67A2F"/>
    <w:pPr>
      <w:numPr>
        <w:ilvl w:val="1"/>
        <w:numId w:val="2"/>
      </w:numPr>
      <w:spacing w:before="0" w:after="240"/>
    </w:pPr>
    <w:rPr>
      <w:rFonts w:ascii="Times New Roman" w:hAnsi="Times New Roman"/>
      <w:b/>
      <w:color w:val="auto"/>
      <w:sz w:val="28"/>
      <w:szCs w:val="28"/>
    </w:rPr>
  </w:style>
  <w:style w:type="character" w:customStyle="1" w:styleId="af9">
    <w:name w:val="стиль пункта главы Знак"/>
    <w:basedOn w:val="af7"/>
    <w:link w:val="a0"/>
    <w:rsid w:val="00F67A2F"/>
    <w:rPr>
      <w:rFonts w:ascii="Times New Roman" w:eastAsiaTheme="majorEastAsia" w:hAnsi="Times New Roman" w:cstheme="majorBidi"/>
      <w:b/>
      <w:sz w:val="28"/>
      <w:szCs w:val="28"/>
    </w:rPr>
  </w:style>
  <w:style w:type="paragraph" w:customStyle="1" w:styleId="afa">
    <w:name w:val="Стиль Введения"/>
    <w:basedOn w:val="a"/>
    <w:link w:val="afb"/>
    <w:qFormat/>
    <w:rsid w:val="00F67A2F"/>
  </w:style>
  <w:style w:type="character" w:customStyle="1" w:styleId="afb">
    <w:name w:val="Стиль Введения Знак"/>
    <w:basedOn w:val="af8"/>
    <w:link w:val="afa"/>
    <w:rsid w:val="00F67A2F"/>
    <w:rPr>
      <w:rFonts w:ascii="Times New Roman" w:eastAsiaTheme="majorEastAsia" w:hAnsi="Times New Roman" w:cstheme="majorBidi"/>
      <w:b/>
      <w:caps/>
      <w:color w:val="000000" w:themeColor="text1"/>
      <w:sz w:val="28"/>
      <w:szCs w:val="28"/>
    </w:rPr>
  </w:style>
  <w:style w:type="paragraph" w:styleId="afc">
    <w:name w:val="No Spacing"/>
    <w:uiPriority w:val="1"/>
    <w:qFormat/>
    <w:rsid w:val="00F67A2F"/>
    <w:pPr>
      <w:spacing w:after="0" w:line="240" w:lineRule="auto"/>
      <w:ind w:firstLine="567"/>
      <w:jc w:val="both"/>
    </w:pPr>
    <w:rPr>
      <w:rFonts w:ascii="Times New Roman" w:eastAsia="Calibri" w:hAnsi="Times New Roman" w:cs="Times New Roman"/>
      <w:sz w:val="28"/>
    </w:rPr>
  </w:style>
  <w:style w:type="paragraph" w:customStyle="1" w:styleId="afd">
    <w:name w:val="главы"/>
    <w:basedOn w:val="af6"/>
    <w:link w:val="afe"/>
    <w:qFormat/>
    <w:rsid w:val="00F67A2F"/>
    <w:pPr>
      <w:spacing w:line="259" w:lineRule="auto"/>
      <w:ind w:left="0" w:firstLine="720"/>
    </w:pPr>
    <w:rPr>
      <w:b/>
      <w:sz w:val="24"/>
      <w:szCs w:val="24"/>
    </w:rPr>
  </w:style>
  <w:style w:type="character" w:customStyle="1" w:styleId="afe">
    <w:name w:val="главы Знак"/>
    <w:link w:val="afd"/>
    <w:rsid w:val="00F67A2F"/>
    <w:rPr>
      <w:rFonts w:ascii="Times New Roman" w:eastAsia="Calibri" w:hAnsi="Times New Roman" w:cs="Times New Roman"/>
      <w:b/>
      <w:sz w:val="24"/>
      <w:szCs w:val="24"/>
    </w:rPr>
  </w:style>
  <w:style w:type="paragraph" w:customStyle="1" w:styleId="aff">
    <w:name w:val="простотекст"/>
    <w:basedOn w:val="a1"/>
    <w:link w:val="aff0"/>
    <w:qFormat/>
    <w:rsid w:val="00F67A2F"/>
    <w:pPr>
      <w:spacing w:line="259" w:lineRule="auto"/>
      <w:ind w:firstLine="709"/>
    </w:pPr>
    <w:rPr>
      <w:sz w:val="24"/>
    </w:rPr>
  </w:style>
  <w:style w:type="character" w:customStyle="1" w:styleId="aff0">
    <w:name w:val="простотекст Знак"/>
    <w:link w:val="aff"/>
    <w:qFormat/>
    <w:rsid w:val="00F67A2F"/>
    <w:rPr>
      <w:rFonts w:ascii="Times New Roman" w:eastAsia="Calibri" w:hAnsi="Times New Roman" w:cs="Times New Roman"/>
      <w:sz w:val="24"/>
    </w:rPr>
  </w:style>
  <w:style w:type="paragraph" w:customStyle="1" w:styleId="12">
    <w:name w:val="Список литературы1"/>
    <w:basedOn w:val="a1"/>
    <w:next w:val="a1"/>
    <w:uiPriority w:val="37"/>
    <w:unhideWhenUsed/>
    <w:rsid w:val="00F67A2F"/>
    <w:pPr>
      <w:tabs>
        <w:tab w:val="left" w:pos="504"/>
      </w:tabs>
      <w:ind w:left="504" w:hanging="504"/>
      <w:jc w:val="left"/>
    </w:pPr>
    <w:rPr>
      <w:rFonts w:eastAsiaTheme="minorHAnsi" w:cstheme="minorBidi"/>
      <w:sz w:val="24"/>
    </w:rPr>
  </w:style>
  <w:style w:type="paragraph" w:customStyle="1" w:styleId="777">
    <w:name w:val="Стиль777"/>
    <w:basedOn w:val="1"/>
    <w:link w:val="7770"/>
    <w:qFormat/>
    <w:rsid w:val="00F67A2F"/>
    <w:pPr>
      <w:spacing w:before="0" w:after="120"/>
    </w:pPr>
    <w:rPr>
      <w:rFonts w:ascii="Times New Roman" w:hAnsi="Times New Roman"/>
      <w:b/>
      <w:sz w:val="24"/>
    </w:rPr>
  </w:style>
  <w:style w:type="character" w:customStyle="1" w:styleId="7770">
    <w:name w:val="Стиль777 Знак"/>
    <w:basedOn w:val="10"/>
    <w:link w:val="777"/>
    <w:rsid w:val="00F67A2F"/>
    <w:rPr>
      <w:rFonts w:ascii="Times New Roman" w:eastAsiaTheme="majorEastAsia" w:hAnsi="Times New Roman" w:cstheme="majorBidi"/>
      <w:b/>
      <w:color w:val="2E74B5" w:themeColor="accent1" w:themeShade="BF"/>
      <w:sz w:val="24"/>
      <w:szCs w:val="32"/>
    </w:rPr>
  </w:style>
  <w:style w:type="character" w:customStyle="1" w:styleId="referencetext">
    <w:name w:val="referencetext"/>
    <w:uiPriority w:val="99"/>
    <w:rsid w:val="00F67A2F"/>
    <w:rPr>
      <w:rFonts w:cs="Times New Roman"/>
    </w:rPr>
  </w:style>
  <w:style w:type="character" w:styleId="aff1">
    <w:name w:val="Strong"/>
    <w:basedOn w:val="a2"/>
    <w:uiPriority w:val="22"/>
    <w:qFormat/>
    <w:rsid w:val="00F67A2F"/>
    <w:rPr>
      <w:b/>
      <w:bCs/>
    </w:rPr>
  </w:style>
  <w:style w:type="character" w:styleId="aff2">
    <w:name w:val="FollowedHyperlink"/>
    <w:basedOn w:val="a2"/>
    <w:uiPriority w:val="99"/>
    <w:semiHidden/>
    <w:unhideWhenUsed/>
    <w:rsid w:val="0076730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8319464">
      <w:bodyDiv w:val="1"/>
      <w:marLeft w:val="0"/>
      <w:marRight w:val="0"/>
      <w:marTop w:val="0"/>
      <w:marBottom w:val="0"/>
      <w:divBdr>
        <w:top w:val="none" w:sz="0" w:space="0" w:color="auto"/>
        <w:left w:val="none" w:sz="0" w:space="0" w:color="auto"/>
        <w:bottom w:val="none" w:sz="0" w:space="0" w:color="auto"/>
        <w:right w:val="none" w:sz="0" w:space="0" w:color="auto"/>
      </w:divBdr>
    </w:div>
    <w:div w:id="1018047334">
      <w:bodyDiv w:val="1"/>
      <w:marLeft w:val="0"/>
      <w:marRight w:val="0"/>
      <w:marTop w:val="0"/>
      <w:marBottom w:val="0"/>
      <w:divBdr>
        <w:top w:val="none" w:sz="0" w:space="0" w:color="auto"/>
        <w:left w:val="none" w:sz="0" w:space="0" w:color="auto"/>
        <w:bottom w:val="none" w:sz="0" w:space="0" w:color="auto"/>
        <w:right w:val="none" w:sz="0" w:space="0" w:color="auto"/>
      </w:divBdr>
      <w:divsChild>
        <w:div w:id="918977304">
          <w:marLeft w:val="0"/>
          <w:marRight w:val="0"/>
          <w:marTop w:val="60"/>
          <w:marBottom w:val="0"/>
          <w:divBdr>
            <w:top w:val="none" w:sz="0" w:space="0" w:color="auto"/>
            <w:left w:val="none" w:sz="0" w:space="0" w:color="auto"/>
            <w:bottom w:val="none" w:sz="0" w:space="0" w:color="auto"/>
            <w:right w:val="none" w:sz="0" w:space="0" w:color="auto"/>
          </w:divBdr>
        </w:div>
        <w:div w:id="1966891069">
          <w:marLeft w:val="0"/>
          <w:marRight w:val="0"/>
          <w:marTop w:val="60"/>
          <w:marBottom w:val="0"/>
          <w:divBdr>
            <w:top w:val="none" w:sz="0" w:space="0" w:color="auto"/>
            <w:left w:val="none" w:sz="0" w:space="0" w:color="auto"/>
            <w:bottom w:val="none" w:sz="0" w:space="0" w:color="auto"/>
            <w:right w:val="none" w:sz="0" w:space="0" w:color="auto"/>
          </w:divBdr>
        </w:div>
        <w:div w:id="1263803334">
          <w:marLeft w:val="0"/>
          <w:marRight w:val="0"/>
          <w:marTop w:val="60"/>
          <w:marBottom w:val="0"/>
          <w:divBdr>
            <w:top w:val="none" w:sz="0" w:space="0" w:color="auto"/>
            <w:left w:val="none" w:sz="0" w:space="0" w:color="auto"/>
            <w:bottom w:val="none" w:sz="0" w:space="0" w:color="auto"/>
            <w:right w:val="none" w:sz="0" w:space="0" w:color="auto"/>
          </w:divBdr>
        </w:div>
        <w:div w:id="1467043284">
          <w:marLeft w:val="0"/>
          <w:marRight w:val="0"/>
          <w:marTop w:val="60"/>
          <w:marBottom w:val="0"/>
          <w:divBdr>
            <w:top w:val="none" w:sz="0" w:space="0" w:color="auto"/>
            <w:left w:val="none" w:sz="0" w:space="0" w:color="auto"/>
            <w:bottom w:val="none" w:sz="0" w:space="0" w:color="auto"/>
            <w:right w:val="none" w:sz="0" w:space="0" w:color="auto"/>
          </w:divBdr>
        </w:div>
        <w:div w:id="989594582">
          <w:marLeft w:val="0"/>
          <w:marRight w:val="0"/>
          <w:marTop w:val="6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hyperlink" Target="https://online.zakon.kz/Document/?doc_id=1005798" TargetMode="External"/><Relationship Id="rId21" Type="http://schemas.openxmlformats.org/officeDocument/2006/relationships/image" Target="media/image9.png"/><Relationship Id="rId42" Type="http://schemas.openxmlformats.org/officeDocument/2006/relationships/image" Target="media/image22.wmf"/><Relationship Id="rId47" Type="http://schemas.openxmlformats.org/officeDocument/2006/relationships/oleObject" Target="embeddings/oleObject9.bin"/><Relationship Id="rId63" Type="http://schemas.openxmlformats.org/officeDocument/2006/relationships/image" Target="media/image32.png"/><Relationship Id="rId68" Type="http://schemas.openxmlformats.org/officeDocument/2006/relationships/image" Target="media/image37.png"/><Relationship Id="rId84" Type="http://schemas.openxmlformats.org/officeDocument/2006/relationships/image" Target="media/image51.png"/><Relationship Id="rId89" Type="http://schemas.openxmlformats.org/officeDocument/2006/relationships/image" Target="media/image56.png"/><Relationship Id="rId112" Type="http://schemas.openxmlformats.org/officeDocument/2006/relationships/hyperlink" Target="https://pstu.ru/files/file/Abitur/%D0%A0%D0%9F%D0%94/2019/%7Bf5f036f5-328d-400d-9ca4-a99507cc17be%7D.pdf" TargetMode="External"/><Relationship Id="rId133" Type="http://schemas.openxmlformats.org/officeDocument/2006/relationships/hyperlink" Target="http://snowball.tartarus.org/algorithms/russian/stemmer.html" TargetMode="External"/><Relationship Id="rId138" Type="http://schemas.openxmlformats.org/officeDocument/2006/relationships/hyperlink" Target="https://iq.hse.ru/news/367813734.html" TargetMode="External"/><Relationship Id="rId16" Type="http://schemas.openxmlformats.org/officeDocument/2006/relationships/chart" Target="charts/chart1.xml"/><Relationship Id="rId107" Type="http://schemas.openxmlformats.org/officeDocument/2006/relationships/hyperlink" Target="https://www.prepostseo.com/paraphrasing-tool" TargetMode="External"/><Relationship Id="rId11" Type="http://schemas.openxmlformats.org/officeDocument/2006/relationships/image" Target="media/image3.png"/><Relationship Id="rId32" Type="http://schemas.openxmlformats.org/officeDocument/2006/relationships/image" Target="media/image17.wmf"/><Relationship Id="rId37" Type="http://schemas.openxmlformats.org/officeDocument/2006/relationships/oleObject" Target="embeddings/oleObject4.bin"/><Relationship Id="rId53" Type="http://schemas.openxmlformats.org/officeDocument/2006/relationships/chart" Target="charts/chart4.xml"/><Relationship Id="rId58" Type="http://schemas.openxmlformats.org/officeDocument/2006/relationships/chart" Target="charts/chart9.xml"/><Relationship Id="rId74" Type="http://schemas.openxmlformats.org/officeDocument/2006/relationships/image" Target="media/image41.png"/><Relationship Id="rId79" Type="http://schemas.openxmlformats.org/officeDocument/2006/relationships/image" Target="media/image46.png"/><Relationship Id="rId102" Type="http://schemas.openxmlformats.org/officeDocument/2006/relationships/image" Target="media/image69.png"/><Relationship Id="rId123" Type="http://schemas.openxmlformats.org/officeDocument/2006/relationships/hyperlink" Target="https://translate.yandex.uz/developers" TargetMode="External"/><Relationship Id="rId128" Type="http://schemas.openxmlformats.org/officeDocument/2006/relationships/hyperlink" Target="https://chairnerd.seatgeek.com/fuzzywuzzy-fuzzy-string-matching-in-python/" TargetMode="External"/><Relationship Id="rId144" Type="http://schemas.openxmlformats.org/officeDocument/2006/relationships/hyperlink" Target="https://elar.urfu.ru/bitstream/10995/75936/1/978-5-7996-2628-0_2019.pdf" TargetMode="External"/><Relationship Id="rId149" Type="http://schemas.openxmlformats.org/officeDocument/2006/relationships/image" Target="media/image71.jpeg"/><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image" Target="media/image62.png"/><Relationship Id="rId22" Type="http://schemas.openxmlformats.org/officeDocument/2006/relationships/image" Target="media/image10.png"/><Relationship Id="rId27" Type="http://schemas.openxmlformats.org/officeDocument/2006/relationships/image" Target="media/image15.jpeg"/><Relationship Id="rId43" Type="http://schemas.openxmlformats.org/officeDocument/2006/relationships/oleObject" Target="embeddings/oleObject7.bin"/><Relationship Id="rId48" Type="http://schemas.openxmlformats.org/officeDocument/2006/relationships/image" Target="media/image25.wmf"/><Relationship Id="rId64" Type="http://schemas.openxmlformats.org/officeDocument/2006/relationships/image" Target="media/image33.png"/><Relationship Id="rId69" Type="http://schemas.openxmlformats.org/officeDocument/2006/relationships/image" Target="media/image38.png"/><Relationship Id="rId113" Type="http://schemas.openxmlformats.org/officeDocument/2006/relationships/hyperlink" Target="https://papers.ssrn.com/sol3/papers.cfm?abstract_id=3461884" TargetMode="External"/><Relationship Id="rId118" Type="http://schemas.openxmlformats.org/officeDocument/2006/relationships/hyperlink" Target="https://xn--b1adeadlc3bdjl.kz/kak-zashhitit-avtorskie-prava-na-vash-sajt-kljuchevye-voprosy/" TargetMode="External"/><Relationship Id="rId134" Type="http://schemas.openxmlformats.org/officeDocument/2006/relationships/hyperlink" Target="https://github.com/wyndow/fuzzywuzzy" TargetMode="External"/><Relationship Id="rId139" Type="http://schemas.openxmlformats.org/officeDocument/2006/relationships/hyperlink" Target="https://cyberleninka.ru/article/n/sravnitelnyy-kompyuternyy-analiz-teksta-romana-tihiy-don-s-tekstami-chetyreh-rasskazov-fyodora-kryukova/viewer" TargetMode="External"/><Relationship Id="rId80" Type="http://schemas.openxmlformats.org/officeDocument/2006/relationships/image" Target="media/image47.png"/><Relationship Id="rId85" Type="http://schemas.openxmlformats.org/officeDocument/2006/relationships/image" Target="media/image52.png"/><Relationship Id="rId150" Type="http://schemas.openxmlformats.org/officeDocument/2006/relationships/image" Target="media/image72.jpeg"/><Relationship Id="rId12" Type="http://schemas.openxmlformats.org/officeDocument/2006/relationships/hyperlink" Target="https://yandex.kz/" TargetMode="External"/><Relationship Id="rId17" Type="http://schemas.openxmlformats.org/officeDocument/2006/relationships/chart" Target="charts/chart2.xml"/><Relationship Id="rId25" Type="http://schemas.openxmlformats.org/officeDocument/2006/relationships/image" Target="media/image13.png"/><Relationship Id="rId33" Type="http://schemas.openxmlformats.org/officeDocument/2006/relationships/oleObject" Target="embeddings/oleObject2.bin"/><Relationship Id="rId38" Type="http://schemas.openxmlformats.org/officeDocument/2006/relationships/image" Target="media/image20.wmf"/><Relationship Id="rId46" Type="http://schemas.openxmlformats.org/officeDocument/2006/relationships/image" Target="media/image24.wmf"/><Relationship Id="rId59" Type="http://schemas.openxmlformats.org/officeDocument/2006/relationships/image" Target="media/image28.png"/><Relationship Id="rId67" Type="http://schemas.openxmlformats.org/officeDocument/2006/relationships/image" Target="media/image36.png"/><Relationship Id="rId103" Type="http://schemas.openxmlformats.org/officeDocument/2006/relationships/hyperlink" Target="http://102030.kz/textcomparewithstem.php" TargetMode="External"/><Relationship Id="rId108" Type="http://schemas.openxmlformats.org/officeDocument/2006/relationships/hyperlink" Target="https://translate.google.com" TargetMode="External"/><Relationship Id="rId116" Type="http://schemas.openxmlformats.org/officeDocument/2006/relationships/hyperlink" Target="https://www.pedcollege.kz/images/M_images/elektrondi_korlar/metod_rekom_test_kz.pdf" TargetMode="External"/><Relationship Id="rId124" Type="http://schemas.openxmlformats.org/officeDocument/2006/relationships/hyperlink" Target="https://cloud.yandex.ru/services/translate" TargetMode="External"/><Relationship Id="rId129" Type="http://schemas.openxmlformats.org/officeDocument/2006/relationships/hyperlink" Target="http://102030.kz/works.php" TargetMode="External"/><Relationship Id="rId137" Type="http://schemas.openxmlformats.org/officeDocument/2006/relationships/hyperlink" Target="https://habr.com/ru/post/180803/" TargetMode="External"/><Relationship Id="rId20" Type="http://schemas.openxmlformats.org/officeDocument/2006/relationships/image" Target="media/image8.png"/><Relationship Id="rId41" Type="http://schemas.openxmlformats.org/officeDocument/2006/relationships/oleObject" Target="embeddings/oleObject6.bin"/><Relationship Id="rId54" Type="http://schemas.openxmlformats.org/officeDocument/2006/relationships/chart" Target="charts/chart5.xml"/><Relationship Id="rId62" Type="http://schemas.openxmlformats.org/officeDocument/2006/relationships/image" Target="media/image31.png"/><Relationship Id="rId70" Type="http://schemas.openxmlformats.org/officeDocument/2006/relationships/hyperlink" Target="http://102030.kz/entropyR2.php" TargetMode="External"/><Relationship Id="rId75" Type="http://schemas.openxmlformats.org/officeDocument/2006/relationships/image" Target="media/image42.png"/><Relationship Id="rId83" Type="http://schemas.openxmlformats.org/officeDocument/2006/relationships/image" Target="media/image50.png"/><Relationship Id="rId88" Type="http://schemas.openxmlformats.org/officeDocument/2006/relationships/image" Target="media/image55.png"/><Relationship Id="rId91" Type="http://schemas.openxmlformats.org/officeDocument/2006/relationships/image" Target="media/image58.png"/><Relationship Id="rId96" Type="http://schemas.openxmlformats.org/officeDocument/2006/relationships/image" Target="media/image63.png"/><Relationship Id="rId111" Type="http://schemas.openxmlformats.org/officeDocument/2006/relationships/hyperlink" Target="https://www.hse.ru/ba/lang/courses/292685404.html" TargetMode="External"/><Relationship Id="rId132" Type="http://schemas.openxmlformats.org/officeDocument/2006/relationships/hyperlink" Target="https://tartarus.org/martin/PorterStemmer/" TargetMode="External"/><Relationship Id="rId140" Type="http://schemas.openxmlformats.org/officeDocument/2006/relationships/hyperlink" Target="http://102030.kz/entropyR2.php" TargetMode="External"/><Relationship Id="rId145" Type="http://schemas.openxmlformats.org/officeDocument/2006/relationships/image" Target="media/image70.pn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hyperlink" Target="https://planetcalc.ru/2476/" TargetMode="External"/><Relationship Id="rId36" Type="http://schemas.openxmlformats.org/officeDocument/2006/relationships/image" Target="media/image19.wmf"/><Relationship Id="rId49" Type="http://schemas.openxmlformats.org/officeDocument/2006/relationships/oleObject" Target="embeddings/oleObject10.bin"/><Relationship Id="rId57" Type="http://schemas.openxmlformats.org/officeDocument/2006/relationships/chart" Target="charts/chart8.xml"/><Relationship Id="rId106" Type="http://schemas.openxmlformats.org/officeDocument/2006/relationships/hyperlink" Target="https://paraphrasing-tool.com" TargetMode="External"/><Relationship Id="rId114" Type="http://schemas.openxmlformats.org/officeDocument/2006/relationships/hyperlink" Target="http://www.academypublication.com/issues/past/tpls/vol04/05/26.pdf" TargetMode="External"/><Relationship Id="rId119" Type="http://schemas.openxmlformats.org/officeDocument/2006/relationships/hyperlink" Target="https://egov.kz/cms/ru/services/copyright/pass070_mu" TargetMode="External"/><Relationship Id="rId127" Type="http://schemas.openxmlformats.org/officeDocument/2006/relationships/hyperlink" Target="https://www.php.net/manual/en/function.similar-text.php" TargetMode="External"/><Relationship Id="rId10" Type="http://schemas.openxmlformats.org/officeDocument/2006/relationships/hyperlink" Target="https://ru.wikipedia.org/wiki/Google_(%D0%BF%D0%BE%D0%B8%D1%81%D0%BA%D0%BE%D0%B2%D0%B0%D1%8F_%D1%81%D0%B8%D1%81%D1%82%D0%B5%D0%BC%D0%B0)" TargetMode="External"/><Relationship Id="rId31" Type="http://schemas.openxmlformats.org/officeDocument/2006/relationships/oleObject" Target="embeddings/oleObject1.bin"/><Relationship Id="rId44" Type="http://schemas.openxmlformats.org/officeDocument/2006/relationships/image" Target="media/image23.wmf"/><Relationship Id="rId52" Type="http://schemas.openxmlformats.org/officeDocument/2006/relationships/image" Target="media/image27.wmf"/><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hyperlink" Target="http://102030.kz/texts/entropyK-RUS.php" TargetMode="External"/><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hyperlink" Target="http://e-koncept.ru/2015/15282.htm.%2015.04.2019" TargetMode="External"/><Relationship Id="rId130" Type="http://schemas.openxmlformats.org/officeDocument/2006/relationships/hyperlink" Target="https://www.php.net/manual/en/function.mb-strtolower.php" TargetMode="External"/><Relationship Id="rId135" Type="http://schemas.openxmlformats.org/officeDocument/2006/relationships/hyperlink" Target="https://www.bing.com/translator" TargetMode="External"/><Relationship Id="rId143" Type="http://schemas.openxmlformats.org/officeDocument/2006/relationships/hyperlink" Target="http://biblioclub.ru" TargetMode="External"/><Relationship Id="rId148" Type="http://schemas.openxmlformats.org/officeDocument/2006/relationships/hyperlink" Target="http://102030.kz/texts/entropyK-RUS.php" TargetMode="External"/><Relationship Id="rId15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translate.yandex.kz/" TargetMode="External"/><Relationship Id="rId18" Type="http://schemas.openxmlformats.org/officeDocument/2006/relationships/image" Target="media/image6.png"/><Relationship Id="rId39" Type="http://schemas.openxmlformats.org/officeDocument/2006/relationships/oleObject" Target="embeddings/oleObject5.bin"/><Relationship Id="rId109" Type="http://schemas.openxmlformats.org/officeDocument/2006/relationships/hyperlink" Target="https://translate.yandex.com" TargetMode="External"/><Relationship Id="rId34" Type="http://schemas.openxmlformats.org/officeDocument/2006/relationships/image" Target="media/image18.wmf"/><Relationship Id="rId50" Type="http://schemas.openxmlformats.org/officeDocument/2006/relationships/image" Target="media/image26.wmf"/><Relationship Id="rId55" Type="http://schemas.openxmlformats.org/officeDocument/2006/relationships/chart" Target="charts/chart6.xml"/><Relationship Id="rId76" Type="http://schemas.openxmlformats.org/officeDocument/2006/relationships/image" Target="media/image43.png"/><Relationship Id="rId97" Type="http://schemas.openxmlformats.org/officeDocument/2006/relationships/image" Target="media/image64.png"/><Relationship Id="rId104" Type="http://schemas.openxmlformats.org/officeDocument/2006/relationships/hyperlink" Target="http://102030.kz/textcompare-errors.php" TargetMode="External"/><Relationship Id="rId120" Type="http://schemas.openxmlformats.org/officeDocument/2006/relationships/hyperlink" Target="http://web.snauka.ru" TargetMode="External"/><Relationship Id="rId125" Type="http://schemas.openxmlformats.org/officeDocument/2006/relationships/hyperlink" Target="https://yandex.ru/dev/xml/doc/dg/concepts/restrictions-docpage/" TargetMode="External"/><Relationship Id="rId141" Type="http://schemas.openxmlformats.org/officeDocument/2006/relationships/hyperlink" Target="https://countwordsfree.com/" TargetMode="External"/><Relationship Id="rId146" Type="http://schemas.openxmlformats.org/officeDocument/2006/relationships/hyperlink" Target="http://102030.kz/textcomparewithstem.php" TargetMode="External"/><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image" Target="media/image12.png"/><Relationship Id="rId40" Type="http://schemas.openxmlformats.org/officeDocument/2006/relationships/image" Target="media/image21.wmf"/><Relationship Id="rId45" Type="http://schemas.openxmlformats.org/officeDocument/2006/relationships/oleObject" Target="embeddings/oleObject8.bin"/><Relationship Id="rId66" Type="http://schemas.openxmlformats.org/officeDocument/2006/relationships/image" Target="media/image35.png"/><Relationship Id="rId87" Type="http://schemas.openxmlformats.org/officeDocument/2006/relationships/image" Target="media/image54.png"/><Relationship Id="rId110" Type="http://schemas.openxmlformats.org/officeDocument/2006/relationships/hyperlink" Target="https://www.bing.com/translator" TargetMode="External"/><Relationship Id="rId115" Type="http://schemas.openxmlformats.org/officeDocument/2006/relationships/hyperlink" Target="https://www.pedcollege.kz/images/M_images/elektrondi_korlar/metod_rekom_test_ru.pdf" TargetMode="External"/><Relationship Id="rId131" Type="http://schemas.openxmlformats.org/officeDocument/2006/relationships/hyperlink" Target="https://www.php.net/manual/en/function.preg-replace.php" TargetMode="External"/><Relationship Id="rId136" Type="http://schemas.openxmlformats.org/officeDocument/2006/relationships/hyperlink" Target="https://drive.google.com/drive/folders/1tPI42nCbaNZvlggnxclkf1vQoQS0ecgk?usp=sharing" TargetMode="External"/><Relationship Id="rId61" Type="http://schemas.openxmlformats.org/officeDocument/2006/relationships/image" Target="media/image30.png"/><Relationship Id="rId82" Type="http://schemas.openxmlformats.org/officeDocument/2006/relationships/image" Target="media/image49.png"/><Relationship Id="rId152"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4.png"/><Relationship Id="rId30" Type="http://schemas.openxmlformats.org/officeDocument/2006/relationships/image" Target="media/image16.wmf"/><Relationship Id="rId35" Type="http://schemas.openxmlformats.org/officeDocument/2006/relationships/oleObject" Target="embeddings/oleObject3.bin"/><Relationship Id="rId56" Type="http://schemas.openxmlformats.org/officeDocument/2006/relationships/chart" Target="charts/chart7.xml"/><Relationship Id="rId77" Type="http://schemas.openxmlformats.org/officeDocument/2006/relationships/image" Target="media/image44.png"/><Relationship Id="rId100" Type="http://schemas.openxmlformats.org/officeDocument/2006/relationships/image" Target="media/image67.png"/><Relationship Id="rId105" Type="http://schemas.openxmlformats.org/officeDocument/2006/relationships/hyperlink" Target="https://www.paraphrase-online.com" TargetMode="External"/><Relationship Id="rId126" Type="http://schemas.openxmlformats.org/officeDocument/2006/relationships/hyperlink" Target="https://wiki.rookee.ru/yandeks-xml" TargetMode="External"/><Relationship Id="rId147" Type="http://schemas.openxmlformats.org/officeDocument/2006/relationships/hyperlink" Target="http://102030.kz/textcompare-errors.php" TargetMode="External"/><Relationship Id="rId8" Type="http://schemas.openxmlformats.org/officeDocument/2006/relationships/image" Target="media/image1.png"/><Relationship Id="rId51" Type="http://schemas.openxmlformats.org/officeDocument/2006/relationships/oleObject" Target="embeddings/oleObject11.bin"/><Relationship Id="rId72" Type="http://schemas.openxmlformats.org/officeDocument/2006/relationships/image" Target="media/image40.png"/><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hyperlink" Target="http://seminar.at.ispras.ru/wp-content/uploads/2012/07/Astapova-thesis1.pdf" TargetMode="External"/><Relationship Id="rId142" Type="http://schemas.openxmlformats.org/officeDocument/2006/relationships/hyperlink" Target="https://www.apachefriends.org/index.html" TargetMode="Externa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xampp112019\htdocs\testtt.kz\TextKorpus\New%20exel\&#1074;&#1099;&#1087;&#1086;&#1083;&#1085;&#1077;&#1085;&#1085;&#1099;&#1077;%20&#1088;&#1072;&#1073;&#1086;&#1090;&#1099;\RuEnRuGoogle_&#1082;&#1086;&#1088;&#1088;.23.05.20%20(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xampp112019\htdocs\testtt.kz\TextKorpus\New%20exel\&#1074;&#1099;&#1087;&#1086;&#1083;&#1085;&#1077;&#1085;&#1085;&#1099;&#1077;%20&#1088;&#1072;&#1073;&#1086;&#1090;&#1099;\RuEnRuGoogle_&#1082;&#1086;&#1088;&#1088;.23.05.20%20(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1044;&#1086;&#1082;&#1090;&#1086;&#1088;&#1072;&#1085;&#1090;&#1091;&#1088;&#1072;%20&#1057;&#1050;&#1043;&#1059;\7%20&#1089;&#1090;&#1072;&#1090;&#1100;&#1103;%20&#1101;&#1085;&#1090;&#1088;&#1086;&#1087;&#1080;&#1103;\&#1101;&#1085;&#1090;&#1088;&#1086;&#1087;&#1080;&#1103;.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file:///F:\&#1044;&#1086;&#1082;&#1090;&#1086;&#1088;&#1072;&#1085;&#1090;&#1091;&#1088;&#1072;%20&#1057;&#1050;&#1043;&#1059;\8%20&#1074;&#1090;&#1086;&#1088;&#1072;&#1103;%20&#1089;&#1090;&#1072;&#1090;&#1100;&#1103;%20&#1074;%20&#1089;&#1082;&#1086;&#1087;&#1091;&#1089;\K1_1&#1089;&#1088;&#1072;&#1074;&#1085;&#1077;&#1085;&#1080;&#1077;2.xlsx"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oleObject" Target="file:///F:\&#1044;&#1086;&#1082;&#1090;&#1086;&#1088;&#1072;&#1085;&#1090;&#1091;&#1088;&#1072;%20&#1057;&#1050;&#1043;&#1059;\8%20&#1074;&#1090;&#1086;&#1088;&#1072;&#1103;%20&#1089;&#1090;&#1072;&#1090;&#1100;&#1103;%20&#1074;%20&#1089;&#1082;&#1086;&#1087;&#1091;&#1089;\K1_1&#1089;&#1088;&#1072;&#1074;&#1085;&#1077;&#1085;&#1080;&#1077;2.xlsx" TargetMode="External"/><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oleObject" Target="file:///F:\&#1044;&#1086;&#1082;&#1090;&#1086;&#1088;&#1072;&#1085;&#1090;&#1091;&#1088;&#1072;%20&#1057;&#1050;&#1043;&#1059;\8%20&#1074;&#1090;&#1086;&#1088;&#1072;&#1103;%20&#1089;&#1090;&#1072;&#1090;&#1100;&#1103;%20&#1074;%20&#1089;&#1082;&#1086;&#1087;&#1091;&#1089;\K1_1&#1089;&#1088;&#1072;&#1074;&#1085;&#1077;&#1085;&#1080;&#1077;2.xlsx" TargetMode="External"/><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oleObject" Target="file:///F:\&#1044;&#1086;&#1082;&#1090;&#1086;&#1088;&#1072;&#1085;&#1090;&#1091;&#1088;&#1072;%20&#1057;&#1050;&#1043;&#1059;\8%20&#1074;&#1090;&#1086;&#1088;&#1072;&#1103;%20&#1089;&#1090;&#1072;&#1090;&#1100;&#1103;%20&#1074;%20&#1089;&#1082;&#1086;&#1087;&#1091;&#1089;\K1_1&#1089;&#1088;&#1072;&#1074;&#1085;&#1077;&#1085;&#1080;&#1077;2.xlsx" TargetMode="External"/><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oleObject" Target="file:///F:\&#1044;&#1086;&#1082;&#1090;&#1086;&#1088;&#1072;&#1085;&#1090;&#1091;&#1088;&#1072;%20&#1057;&#1050;&#1043;&#1059;\8%20&#1074;&#1090;&#1086;&#1088;&#1072;&#1103;%20&#1089;&#1090;&#1072;&#1090;&#1100;&#1103;%20&#1074;%20&#1089;&#1082;&#1086;&#1087;&#1091;&#1089;\K1_1&#1089;&#1088;&#1072;&#1074;&#1085;&#1077;&#1085;&#1080;&#1077;2.xlsx" TargetMode="External"/><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200" b="0" i="0" u="none" strike="noStrike" kern="1200" spc="0" baseline="0">
                <a:solidFill>
                  <a:schemeClr val="tx1">
                    <a:lumMod val="65000"/>
                    <a:lumOff val="35000"/>
                  </a:schemeClr>
                </a:solidFill>
                <a:latin typeface="+mn-lt"/>
                <a:ea typeface="+mn-ea"/>
                <a:cs typeface="+mn-cs"/>
              </a:defRPr>
            </a:pPr>
            <a:r>
              <a:rPr lang="ru-RU" sz="1200"/>
              <a:t>Данные при параметре</a:t>
            </a:r>
          </a:p>
          <a:p>
            <a:pPr>
              <a:defRPr lang="en-US" sz="1200" b="0" i="0" u="none" strike="noStrike" kern="1200" spc="0" baseline="0">
                <a:solidFill>
                  <a:schemeClr val="tx1">
                    <a:lumMod val="65000"/>
                    <a:lumOff val="35000"/>
                  </a:schemeClr>
                </a:solidFill>
                <a:latin typeface="+mn-lt"/>
                <a:ea typeface="+mn-ea"/>
                <a:cs typeface="+mn-cs"/>
              </a:defRPr>
            </a:pPr>
            <a:r>
              <a:rPr lang="ru-RU" sz="1200"/>
              <a:t>"Неправильный перевод"</a:t>
            </a:r>
          </a:p>
        </c:rich>
      </c:tx>
      <c:overlay val="0"/>
      <c:spPr>
        <a:noFill/>
        <a:ln>
          <a:noFill/>
        </a:ln>
        <a:effectLst/>
      </c:spPr>
    </c:title>
    <c:autoTitleDeleted val="0"/>
    <c:plotArea>
      <c:layout/>
      <c:lineChart>
        <c:grouping val="standard"/>
        <c:varyColors val="0"/>
        <c:ser>
          <c:idx val="0"/>
          <c:order val="0"/>
          <c:tx>
            <c:strRef>
              <c:f>диаграммаНеправ!$A$1</c:f>
              <c:strCache>
                <c:ptCount val="1"/>
                <c:pt idx="0">
                  <c:v>similar_ text</c:v>
                </c:pt>
              </c:strCache>
            </c:strRef>
          </c:tx>
          <c:spPr>
            <a:ln w="28575" cap="rnd">
              <a:solidFill>
                <a:schemeClr val="accent1"/>
              </a:solidFill>
              <a:round/>
            </a:ln>
            <a:effectLst/>
          </c:spPr>
          <c:marker>
            <c:symbol val="none"/>
          </c:marker>
          <c:val>
            <c:numRef>
              <c:f>диаграммаНеправ!$A$2:$A$86</c:f>
              <c:numCache>
                <c:formatCode>General</c:formatCode>
                <c:ptCount val="85"/>
                <c:pt idx="0">
                  <c:v>93</c:v>
                </c:pt>
                <c:pt idx="1">
                  <c:v>95</c:v>
                </c:pt>
                <c:pt idx="2">
                  <c:v>74</c:v>
                </c:pt>
                <c:pt idx="3">
                  <c:v>91</c:v>
                </c:pt>
                <c:pt idx="4">
                  <c:v>92</c:v>
                </c:pt>
                <c:pt idx="5">
                  <c:v>98</c:v>
                </c:pt>
                <c:pt idx="6">
                  <c:v>67</c:v>
                </c:pt>
                <c:pt idx="7">
                  <c:v>57</c:v>
                </c:pt>
                <c:pt idx="8">
                  <c:v>89</c:v>
                </c:pt>
                <c:pt idx="9">
                  <c:v>97</c:v>
                </c:pt>
                <c:pt idx="10">
                  <c:v>77</c:v>
                </c:pt>
                <c:pt idx="11">
                  <c:v>91</c:v>
                </c:pt>
                <c:pt idx="12">
                  <c:v>96</c:v>
                </c:pt>
                <c:pt idx="13">
                  <c:v>83</c:v>
                </c:pt>
                <c:pt idx="14">
                  <c:v>89</c:v>
                </c:pt>
                <c:pt idx="15">
                  <c:v>86</c:v>
                </c:pt>
                <c:pt idx="16">
                  <c:v>87</c:v>
                </c:pt>
                <c:pt idx="17">
                  <c:v>63</c:v>
                </c:pt>
                <c:pt idx="18">
                  <c:v>85</c:v>
                </c:pt>
                <c:pt idx="19">
                  <c:v>65</c:v>
                </c:pt>
                <c:pt idx="20">
                  <c:v>52</c:v>
                </c:pt>
                <c:pt idx="21">
                  <c:v>91</c:v>
                </c:pt>
                <c:pt idx="22">
                  <c:v>88</c:v>
                </c:pt>
                <c:pt idx="23">
                  <c:v>88</c:v>
                </c:pt>
                <c:pt idx="24">
                  <c:v>58</c:v>
                </c:pt>
                <c:pt idx="25">
                  <c:v>82</c:v>
                </c:pt>
                <c:pt idx="26">
                  <c:v>61</c:v>
                </c:pt>
                <c:pt idx="27">
                  <c:v>66</c:v>
                </c:pt>
                <c:pt idx="28">
                  <c:v>88</c:v>
                </c:pt>
                <c:pt idx="29">
                  <c:v>69</c:v>
                </c:pt>
                <c:pt idx="30">
                  <c:v>77</c:v>
                </c:pt>
                <c:pt idx="31">
                  <c:v>88</c:v>
                </c:pt>
                <c:pt idx="32">
                  <c:v>93</c:v>
                </c:pt>
                <c:pt idx="33">
                  <c:v>74</c:v>
                </c:pt>
                <c:pt idx="34">
                  <c:v>72</c:v>
                </c:pt>
                <c:pt idx="35">
                  <c:v>73</c:v>
                </c:pt>
                <c:pt idx="36">
                  <c:v>81</c:v>
                </c:pt>
                <c:pt idx="37">
                  <c:v>75</c:v>
                </c:pt>
                <c:pt idx="38">
                  <c:v>93</c:v>
                </c:pt>
                <c:pt idx="39">
                  <c:v>80</c:v>
                </c:pt>
                <c:pt idx="40">
                  <c:v>85</c:v>
                </c:pt>
                <c:pt idx="41">
                  <c:v>58</c:v>
                </c:pt>
                <c:pt idx="42">
                  <c:v>81</c:v>
                </c:pt>
                <c:pt idx="43">
                  <c:v>83</c:v>
                </c:pt>
                <c:pt idx="44">
                  <c:v>90</c:v>
                </c:pt>
                <c:pt idx="45">
                  <c:v>87</c:v>
                </c:pt>
                <c:pt idx="46">
                  <c:v>41</c:v>
                </c:pt>
                <c:pt idx="47">
                  <c:v>71</c:v>
                </c:pt>
                <c:pt idx="48">
                  <c:v>86</c:v>
                </c:pt>
                <c:pt idx="49">
                  <c:v>62</c:v>
                </c:pt>
                <c:pt idx="50">
                  <c:v>88</c:v>
                </c:pt>
                <c:pt idx="51">
                  <c:v>99</c:v>
                </c:pt>
                <c:pt idx="52">
                  <c:v>78</c:v>
                </c:pt>
                <c:pt idx="53">
                  <c:v>77</c:v>
                </c:pt>
                <c:pt idx="54">
                  <c:v>80</c:v>
                </c:pt>
                <c:pt idx="55">
                  <c:v>87</c:v>
                </c:pt>
                <c:pt idx="56">
                  <c:v>98</c:v>
                </c:pt>
                <c:pt idx="57">
                  <c:v>65</c:v>
                </c:pt>
                <c:pt idx="58">
                  <c:v>54</c:v>
                </c:pt>
                <c:pt idx="59">
                  <c:v>67</c:v>
                </c:pt>
                <c:pt idx="60">
                  <c:v>77</c:v>
                </c:pt>
                <c:pt idx="61">
                  <c:v>88</c:v>
                </c:pt>
                <c:pt idx="62">
                  <c:v>87</c:v>
                </c:pt>
                <c:pt idx="63">
                  <c:v>88</c:v>
                </c:pt>
                <c:pt idx="64">
                  <c:v>96</c:v>
                </c:pt>
                <c:pt idx="65">
                  <c:v>96</c:v>
                </c:pt>
                <c:pt idx="66">
                  <c:v>91</c:v>
                </c:pt>
                <c:pt idx="67">
                  <c:v>95</c:v>
                </c:pt>
                <c:pt idx="68">
                  <c:v>93</c:v>
                </c:pt>
                <c:pt idx="69">
                  <c:v>52</c:v>
                </c:pt>
                <c:pt idx="70">
                  <c:v>84</c:v>
                </c:pt>
                <c:pt idx="71">
                  <c:v>90</c:v>
                </c:pt>
                <c:pt idx="72">
                  <c:v>35</c:v>
                </c:pt>
                <c:pt idx="73">
                  <c:v>74</c:v>
                </c:pt>
                <c:pt idx="74">
                  <c:v>62</c:v>
                </c:pt>
                <c:pt idx="75">
                  <c:v>79</c:v>
                </c:pt>
                <c:pt idx="76">
                  <c:v>82</c:v>
                </c:pt>
                <c:pt idx="77">
                  <c:v>93</c:v>
                </c:pt>
                <c:pt idx="78">
                  <c:v>73</c:v>
                </c:pt>
                <c:pt idx="79">
                  <c:v>89</c:v>
                </c:pt>
                <c:pt idx="80">
                  <c:v>73</c:v>
                </c:pt>
                <c:pt idx="81">
                  <c:v>58</c:v>
                </c:pt>
                <c:pt idx="82">
                  <c:v>79</c:v>
                </c:pt>
                <c:pt idx="83">
                  <c:v>68</c:v>
                </c:pt>
                <c:pt idx="84">
                  <c:v>81</c:v>
                </c:pt>
              </c:numCache>
            </c:numRef>
          </c:val>
          <c:smooth val="0"/>
          <c:extLst xmlns:c16r2="http://schemas.microsoft.com/office/drawing/2015/06/chart">
            <c:ext xmlns:c16="http://schemas.microsoft.com/office/drawing/2014/chart" uri="{C3380CC4-5D6E-409C-BE32-E72D297353CC}">
              <c16:uniqueId val="{00000000-5A26-4799-B0F0-24A0E5BDF13C}"/>
            </c:ext>
          </c:extLst>
        </c:ser>
        <c:ser>
          <c:idx val="1"/>
          <c:order val="1"/>
          <c:tx>
            <c:strRef>
              <c:f>диаграммаНеправ!$B$1</c:f>
              <c:strCache>
                <c:ptCount val="1"/>
                <c:pt idx="0">
                  <c:v>token_set_ratio</c:v>
                </c:pt>
              </c:strCache>
            </c:strRef>
          </c:tx>
          <c:spPr>
            <a:ln w="28575" cap="rnd">
              <a:solidFill>
                <a:schemeClr val="accent2"/>
              </a:solidFill>
              <a:round/>
            </a:ln>
            <a:effectLst/>
          </c:spPr>
          <c:marker>
            <c:symbol val="none"/>
          </c:marker>
          <c:val>
            <c:numRef>
              <c:f>диаграммаНеправ!$B$2:$B$86</c:f>
              <c:numCache>
                <c:formatCode>General</c:formatCode>
                <c:ptCount val="85"/>
                <c:pt idx="0">
                  <c:v>85</c:v>
                </c:pt>
                <c:pt idx="1">
                  <c:v>93</c:v>
                </c:pt>
                <c:pt idx="2">
                  <c:v>75</c:v>
                </c:pt>
                <c:pt idx="3">
                  <c:v>90</c:v>
                </c:pt>
                <c:pt idx="4">
                  <c:v>91</c:v>
                </c:pt>
                <c:pt idx="5">
                  <c:v>97</c:v>
                </c:pt>
                <c:pt idx="6">
                  <c:v>100</c:v>
                </c:pt>
                <c:pt idx="7">
                  <c:v>86</c:v>
                </c:pt>
                <c:pt idx="8">
                  <c:v>87</c:v>
                </c:pt>
                <c:pt idx="9">
                  <c:v>97</c:v>
                </c:pt>
                <c:pt idx="10">
                  <c:v>87</c:v>
                </c:pt>
                <c:pt idx="11">
                  <c:v>83</c:v>
                </c:pt>
                <c:pt idx="12">
                  <c:v>97</c:v>
                </c:pt>
                <c:pt idx="13">
                  <c:v>81</c:v>
                </c:pt>
                <c:pt idx="14">
                  <c:v>89</c:v>
                </c:pt>
                <c:pt idx="15">
                  <c:v>83</c:v>
                </c:pt>
                <c:pt idx="16">
                  <c:v>80</c:v>
                </c:pt>
                <c:pt idx="17">
                  <c:v>73</c:v>
                </c:pt>
                <c:pt idx="18">
                  <c:v>77</c:v>
                </c:pt>
                <c:pt idx="19">
                  <c:v>73</c:v>
                </c:pt>
                <c:pt idx="20">
                  <c:v>68</c:v>
                </c:pt>
                <c:pt idx="21">
                  <c:v>88</c:v>
                </c:pt>
                <c:pt idx="22">
                  <c:v>94</c:v>
                </c:pt>
                <c:pt idx="23">
                  <c:v>97</c:v>
                </c:pt>
                <c:pt idx="24">
                  <c:v>54</c:v>
                </c:pt>
                <c:pt idx="25">
                  <c:v>80</c:v>
                </c:pt>
                <c:pt idx="26">
                  <c:v>89</c:v>
                </c:pt>
                <c:pt idx="27">
                  <c:v>67</c:v>
                </c:pt>
                <c:pt idx="28">
                  <c:v>89</c:v>
                </c:pt>
                <c:pt idx="29">
                  <c:v>63</c:v>
                </c:pt>
                <c:pt idx="30">
                  <c:v>88</c:v>
                </c:pt>
                <c:pt idx="31">
                  <c:v>90</c:v>
                </c:pt>
                <c:pt idx="32">
                  <c:v>93</c:v>
                </c:pt>
                <c:pt idx="33">
                  <c:v>85</c:v>
                </c:pt>
                <c:pt idx="34">
                  <c:v>74</c:v>
                </c:pt>
                <c:pt idx="35">
                  <c:v>76</c:v>
                </c:pt>
                <c:pt idx="36">
                  <c:v>83</c:v>
                </c:pt>
                <c:pt idx="37">
                  <c:v>70</c:v>
                </c:pt>
                <c:pt idx="38">
                  <c:v>75</c:v>
                </c:pt>
                <c:pt idx="39">
                  <c:v>77</c:v>
                </c:pt>
                <c:pt idx="40">
                  <c:v>93</c:v>
                </c:pt>
                <c:pt idx="41">
                  <c:v>67</c:v>
                </c:pt>
                <c:pt idx="42">
                  <c:v>79</c:v>
                </c:pt>
                <c:pt idx="43">
                  <c:v>82</c:v>
                </c:pt>
                <c:pt idx="44">
                  <c:v>70</c:v>
                </c:pt>
                <c:pt idx="45">
                  <c:v>82</c:v>
                </c:pt>
                <c:pt idx="46">
                  <c:v>59</c:v>
                </c:pt>
                <c:pt idx="47">
                  <c:v>70</c:v>
                </c:pt>
                <c:pt idx="48">
                  <c:v>91</c:v>
                </c:pt>
                <c:pt idx="49">
                  <c:v>78</c:v>
                </c:pt>
                <c:pt idx="50">
                  <c:v>87</c:v>
                </c:pt>
                <c:pt idx="51">
                  <c:v>99</c:v>
                </c:pt>
                <c:pt idx="52">
                  <c:v>92</c:v>
                </c:pt>
                <c:pt idx="53">
                  <c:v>72</c:v>
                </c:pt>
                <c:pt idx="54">
                  <c:v>85</c:v>
                </c:pt>
                <c:pt idx="55">
                  <c:v>94</c:v>
                </c:pt>
                <c:pt idx="56">
                  <c:v>97</c:v>
                </c:pt>
                <c:pt idx="57">
                  <c:v>73</c:v>
                </c:pt>
                <c:pt idx="58">
                  <c:v>70</c:v>
                </c:pt>
                <c:pt idx="59">
                  <c:v>70</c:v>
                </c:pt>
                <c:pt idx="60">
                  <c:v>81</c:v>
                </c:pt>
                <c:pt idx="61">
                  <c:v>88</c:v>
                </c:pt>
                <c:pt idx="62">
                  <c:v>90</c:v>
                </c:pt>
                <c:pt idx="63">
                  <c:v>95</c:v>
                </c:pt>
                <c:pt idx="64">
                  <c:v>97</c:v>
                </c:pt>
                <c:pt idx="65">
                  <c:v>100</c:v>
                </c:pt>
                <c:pt idx="66">
                  <c:v>89</c:v>
                </c:pt>
                <c:pt idx="67">
                  <c:v>96</c:v>
                </c:pt>
                <c:pt idx="68">
                  <c:v>80</c:v>
                </c:pt>
                <c:pt idx="69">
                  <c:v>89</c:v>
                </c:pt>
                <c:pt idx="70">
                  <c:v>84</c:v>
                </c:pt>
                <c:pt idx="71">
                  <c:v>93</c:v>
                </c:pt>
                <c:pt idx="72">
                  <c:v>76</c:v>
                </c:pt>
                <c:pt idx="73">
                  <c:v>74</c:v>
                </c:pt>
                <c:pt idx="74">
                  <c:v>72</c:v>
                </c:pt>
                <c:pt idx="75">
                  <c:v>83</c:v>
                </c:pt>
                <c:pt idx="76">
                  <c:v>82</c:v>
                </c:pt>
                <c:pt idx="77">
                  <c:v>92</c:v>
                </c:pt>
                <c:pt idx="78">
                  <c:v>61</c:v>
                </c:pt>
                <c:pt idx="79">
                  <c:v>95</c:v>
                </c:pt>
                <c:pt idx="80">
                  <c:v>76</c:v>
                </c:pt>
                <c:pt idx="81">
                  <c:v>77</c:v>
                </c:pt>
                <c:pt idx="82">
                  <c:v>87</c:v>
                </c:pt>
                <c:pt idx="83">
                  <c:v>71</c:v>
                </c:pt>
                <c:pt idx="84">
                  <c:v>78</c:v>
                </c:pt>
              </c:numCache>
            </c:numRef>
          </c:val>
          <c:smooth val="0"/>
          <c:extLst xmlns:c16r2="http://schemas.microsoft.com/office/drawing/2015/06/chart">
            <c:ext xmlns:c16="http://schemas.microsoft.com/office/drawing/2014/chart" uri="{C3380CC4-5D6E-409C-BE32-E72D297353CC}">
              <c16:uniqueId val="{00000001-5A26-4799-B0F0-24A0E5BDF13C}"/>
            </c:ext>
          </c:extLst>
        </c:ser>
        <c:dLbls>
          <c:showLegendKey val="0"/>
          <c:showVal val="0"/>
          <c:showCatName val="0"/>
          <c:showSerName val="0"/>
          <c:showPercent val="0"/>
          <c:showBubbleSize val="0"/>
        </c:dLbls>
        <c:smooth val="0"/>
        <c:axId val="378250064"/>
        <c:axId val="378251240"/>
      </c:lineChart>
      <c:catAx>
        <c:axId val="378250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ru-RU"/>
          </a:p>
        </c:txPr>
        <c:crossAx val="378251240"/>
        <c:crosses val="autoZero"/>
        <c:auto val="1"/>
        <c:lblAlgn val="ctr"/>
        <c:lblOffset val="100"/>
        <c:noMultiLvlLbl val="0"/>
      </c:catAx>
      <c:valAx>
        <c:axId val="378251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ru-RU"/>
          </a:p>
        </c:txPr>
        <c:crossAx val="378250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200" b="0" i="0" u="none" strike="noStrike" kern="1200" spc="0" baseline="0">
                <a:solidFill>
                  <a:schemeClr val="tx1">
                    <a:lumMod val="65000"/>
                    <a:lumOff val="35000"/>
                  </a:schemeClr>
                </a:solidFill>
                <a:latin typeface="+mn-lt"/>
                <a:ea typeface="+mn-ea"/>
                <a:cs typeface="+mn-cs"/>
              </a:defRPr>
            </a:pPr>
            <a:r>
              <a:rPr lang="ru-RU" sz="1200"/>
              <a:t>Данные при параметре</a:t>
            </a:r>
            <a:r>
              <a:rPr lang="ru-RU" sz="1200" baseline="0"/>
              <a:t> </a:t>
            </a:r>
          </a:p>
          <a:p>
            <a:pPr>
              <a:defRPr lang="en-US" sz="1200" b="0" i="0" u="none" strike="noStrike" kern="1200" spc="0" baseline="0">
                <a:solidFill>
                  <a:schemeClr val="tx1">
                    <a:lumMod val="65000"/>
                    <a:lumOff val="35000"/>
                  </a:schemeClr>
                </a:solidFill>
                <a:latin typeface="+mn-lt"/>
                <a:ea typeface="+mn-ea"/>
                <a:cs typeface="+mn-cs"/>
              </a:defRPr>
            </a:pPr>
            <a:r>
              <a:rPr lang="ru-RU" sz="1200" baseline="0"/>
              <a:t>"Искажённый перевод"</a:t>
            </a:r>
            <a:endParaRPr lang="ru-RU" sz="1200"/>
          </a:p>
        </c:rich>
      </c:tx>
      <c:overlay val="0"/>
      <c:spPr>
        <a:noFill/>
        <a:ln>
          <a:noFill/>
        </a:ln>
        <a:effectLst/>
      </c:spPr>
    </c:title>
    <c:autoTitleDeleted val="0"/>
    <c:plotArea>
      <c:layout/>
      <c:lineChart>
        <c:grouping val="standard"/>
        <c:varyColors val="0"/>
        <c:ser>
          <c:idx val="0"/>
          <c:order val="0"/>
          <c:tx>
            <c:strRef>
              <c:f>диаграммаИскаж!$A$1</c:f>
              <c:strCache>
                <c:ptCount val="1"/>
                <c:pt idx="0">
                  <c:v>similar_ text</c:v>
                </c:pt>
              </c:strCache>
            </c:strRef>
          </c:tx>
          <c:spPr>
            <a:ln w="28575" cap="rnd">
              <a:solidFill>
                <a:schemeClr val="accent1"/>
              </a:solidFill>
              <a:round/>
            </a:ln>
            <a:effectLst/>
          </c:spPr>
          <c:marker>
            <c:symbol val="none"/>
          </c:marker>
          <c:val>
            <c:numRef>
              <c:f>диаграммаИскаж!$A$2:$A$14</c:f>
              <c:numCache>
                <c:formatCode>General</c:formatCode>
                <c:ptCount val="13"/>
                <c:pt idx="0">
                  <c:v>81</c:v>
                </c:pt>
                <c:pt idx="1">
                  <c:v>89</c:v>
                </c:pt>
                <c:pt idx="2">
                  <c:v>84</c:v>
                </c:pt>
                <c:pt idx="3">
                  <c:v>85</c:v>
                </c:pt>
                <c:pt idx="4">
                  <c:v>92</c:v>
                </c:pt>
                <c:pt idx="5">
                  <c:v>80</c:v>
                </c:pt>
                <c:pt idx="6">
                  <c:v>90</c:v>
                </c:pt>
                <c:pt idx="7">
                  <c:v>86</c:v>
                </c:pt>
                <c:pt idx="8">
                  <c:v>91</c:v>
                </c:pt>
                <c:pt idx="9">
                  <c:v>81</c:v>
                </c:pt>
                <c:pt idx="10">
                  <c:v>87</c:v>
                </c:pt>
                <c:pt idx="11">
                  <c:v>90</c:v>
                </c:pt>
                <c:pt idx="12">
                  <c:v>87</c:v>
                </c:pt>
              </c:numCache>
            </c:numRef>
          </c:val>
          <c:smooth val="0"/>
          <c:extLst xmlns:c16r2="http://schemas.microsoft.com/office/drawing/2015/06/chart">
            <c:ext xmlns:c16="http://schemas.microsoft.com/office/drawing/2014/chart" uri="{C3380CC4-5D6E-409C-BE32-E72D297353CC}">
              <c16:uniqueId val="{00000000-D0F7-4BD1-9CB0-D7CC2772E08F}"/>
            </c:ext>
          </c:extLst>
        </c:ser>
        <c:ser>
          <c:idx val="1"/>
          <c:order val="1"/>
          <c:tx>
            <c:strRef>
              <c:f>диаграммаИскаж!$B$1</c:f>
              <c:strCache>
                <c:ptCount val="1"/>
                <c:pt idx="0">
                  <c:v>token_set_ratio</c:v>
                </c:pt>
              </c:strCache>
            </c:strRef>
          </c:tx>
          <c:spPr>
            <a:ln w="28575" cap="rnd">
              <a:solidFill>
                <a:schemeClr val="accent2"/>
              </a:solidFill>
              <a:round/>
            </a:ln>
            <a:effectLst/>
          </c:spPr>
          <c:marker>
            <c:symbol val="none"/>
          </c:marker>
          <c:val>
            <c:numRef>
              <c:f>диаграммаИскаж!$B$2:$B$14</c:f>
              <c:numCache>
                <c:formatCode>General</c:formatCode>
                <c:ptCount val="13"/>
                <c:pt idx="0">
                  <c:v>78</c:v>
                </c:pt>
                <c:pt idx="1">
                  <c:v>91</c:v>
                </c:pt>
                <c:pt idx="2">
                  <c:v>81</c:v>
                </c:pt>
                <c:pt idx="3">
                  <c:v>88</c:v>
                </c:pt>
                <c:pt idx="4">
                  <c:v>90</c:v>
                </c:pt>
                <c:pt idx="5">
                  <c:v>80</c:v>
                </c:pt>
                <c:pt idx="6">
                  <c:v>87</c:v>
                </c:pt>
                <c:pt idx="7">
                  <c:v>84</c:v>
                </c:pt>
                <c:pt idx="8">
                  <c:v>92</c:v>
                </c:pt>
                <c:pt idx="9">
                  <c:v>76</c:v>
                </c:pt>
                <c:pt idx="10">
                  <c:v>83</c:v>
                </c:pt>
                <c:pt idx="11">
                  <c:v>92</c:v>
                </c:pt>
                <c:pt idx="12">
                  <c:v>83</c:v>
                </c:pt>
              </c:numCache>
            </c:numRef>
          </c:val>
          <c:smooth val="0"/>
          <c:extLst xmlns:c16r2="http://schemas.microsoft.com/office/drawing/2015/06/chart">
            <c:ext xmlns:c16="http://schemas.microsoft.com/office/drawing/2014/chart" uri="{C3380CC4-5D6E-409C-BE32-E72D297353CC}">
              <c16:uniqueId val="{00000001-D0F7-4BD1-9CB0-D7CC2772E08F}"/>
            </c:ext>
          </c:extLst>
        </c:ser>
        <c:dLbls>
          <c:showLegendKey val="0"/>
          <c:showVal val="0"/>
          <c:showCatName val="0"/>
          <c:showSerName val="0"/>
          <c:showPercent val="0"/>
          <c:showBubbleSize val="0"/>
        </c:dLbls>
        <c:smooth val="0"/>
        <c:axId val="378252024"/>
        <c:axId val="415838576"/>
      </c:lineChart>
      <c:catAx>
        <c:axId val="378252024"/>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ru-RU"/>
          </a:p>
        </c:txPr>
        <c:crossAx val="415838576"/>
        <c:crosses val="autoZero"/>
        <c:auto val="1"/>
        <c:lblAlgn val="ctr"/>
        <c:lblOffset val="100"/>
        <c:noMultiLvlLbl val="0"/>
      </c:catAx>
      <c:valAx>
        <c:axId val="415838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ru-RU"/>
          </a:p>
        </c:txPr>
        <c:crossAx val="378252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r>
              <a:rPr lang="ru-RU"/>
              <a:t>Энтропия текста по Шеннону</a:t>
            </a:r>
          </a:p>
        </c:rich>
      </c:tx>
      <c:overlay val="0"/>
      <c:spPr>
        <a:noFill/>
        <a:ln>
          <a:noFill/>
        </a:ln>
        <a:effectLst/>
      </c:spPr>
    </c:title>
    <c:autoTitleDeleted val="0"/>
    <c:plotArea>
      <c:layout/>
      <c:lineChart>
        <c:grouping val="standard"/>
        <c:varyColors val="0"/>
        <c:ser>
          <c:idx val="0"/>
          <c:order val="0"/>
          <c:tx>
            <c:strRef>
              <c:f>Лист1!$B$1</c:f>
              <c:strCache>
                <c:ptCount val="1"/>
                <c:pt idx="0">
                  <c:v>оригинал</c:v>
                </c:pt>
              </c:strCache>
            </c:strRef>
          </c:tx>
          <c:spPr>
            <a:ln w="28575" cap="rnd">
              <a:solidFill>
                <a:schemeClr val="accent1"/>
              </a:solidFill>
              <a:round/>
            </a:ln>
            <a:effectLst/>
          </c:spPr>
          <c:marker>
            <c:symbol val="none"/>
          </c:marker>
          <c:cat>
            <c:numRef>
              <c:f>Лист1!$A$2:$A$7</c:f>
              <c:numCache>
                <c:formatCode>@</c:formatCode>
                <c:ptCount val="6"/>
                <c:pt idx="0">
                  <c:v>1</c:v>
                </c:pt>
                <c:pt idx="1">
                  <c:v>2</c:v>
                </c:pt>
                <c:pt idx="2">
                  <c:v>3</c:v>
                </c:pt>
                <c:pt idx="3">
                  <c:v>4</c:v>
                </c:pt>
                <c:pt idx="4">
                  <c:v>5</c:v>
                </c:pt>
                <c:pt idx="5">
                  <c:v>6</c:v>
                </c:pt>
              </c:numCache>
            </c:numRef>
          </c:cat>
          <c:val>
            <c:numRef>
              <c:f>Лист1!$B$2:$B$7</c:f>
              <c:numCache>
                <c:formatCode>General</c:formatCode>
                <c:ptCount val="6"/>
                <c:pt idx="0">
                  <c:v>3.9489999999999998</c:v>
                </c:pt>
                <c:pt idx="1">
                  <c:v>4.16</c:v>
                </c:pt>
                <c:pt idx="2">
                  <c:v>3.8490000000000002</c:v>
                </c:pt>
                <c:pt idx="3">
                  <c:v>4.024</c:v>
                </c:pt>
                <c:pt idx="4">
                  <c:v>3.5369999999999999</c:v>
                </c:pt>
                <c:pt idx="5">
                  <c:v>3.5590000000000002</c:v>
                </c:pt>
              </c:numCache>
            </c:numRef>
          </c:val>
          <c:smooth val="0"/>
          <c:extLst xmlns:c16r2="http://schemas.microsoft.com/office/drawing/2015/06/chart">
            <c:ext xmlns:c16="http://schemas.microsoft.com/office/drawing/2014/chart" uri="{C3380CC4-5D6E-409C-BE32-E72D297353CC}">
              <c16:uniqueId val="{00000000-13D6-40C3-BC4C-64A50526FF07}"/>
            </c:ext>
          </c:extLst>
        </c:ser>
        <c:ser>
          <c:idx val="1"/>
          <c:order val="1"/>
          <c:tx>
            <c:strRef>
              <c:f>Лист1!$C$1</c:f>
              <c:strCache>
                <c:ptCount val="1"/>
                <c:pt idx="0">
                  <c:v>плагиат</c:v>
                </c:pt>
              </c:strCache>
            </c:strRef>
          </c:tx>
          <c:spPr>
            <a:ln w="28575" cap="rnd">
              <a:solidFill>
                <a:schemeClr val="accent2"/>
              </a:solidFill>
              <a:round/>
            </a:ln>
            <a:effectLst/>
          </c:spPr>
          <c:marker>
            <c:symbol val="none"/>
          </c:marker>
          <c:cat>
            <c:numRef>
              <c:f>Лист1!$A$2:$A$7</c:f>
              <c:numCache>
                <c:formatCode>@</c:formatCode>
                <c:ptCount val="6"/>
                <c:pt idx="0">
                  <c:v>1</c:v>
                </c:pt>
                <c:pt idx="1">
                  <c:v>2</c:v>
                </c:pt>
                <c:pt idx="2">
                  <c:v>3</c:v>
                </c:pt>
                <c:pt idx="3">
                  <c:v>4</c:v>
                </c:pt>
                <c:pt idx="4">
                  <c:v>5</c:v>
                </c:pt>
                <c:pt idx="5">
                  <c:v>6</c:v>
                </c:pt>
              </c:numCache>
            </c:numRef>
          </c:cat>
          <c:val>
            <c:numRef>
              <c:f>Лист1!$C$2:$C$7</c:f>
              <c:numCache>
                <c:formatCode>General</c:formatCode>
                <c:ptCount val="6"/>
                <c:pt idx="0">
                  <c:v>3.6520000000000001</c:v>
                </c:pt>
                <c:pt idx="1">
                  <c:v>3.6989999999999998</c:v>
                </c:pt>
                <c:pt idx="2">
                  <c:v>3.625</c:v>
                </c:pt>
                <c:pt idx="3">
                  <c:v>3.9620000000000002</c:v>
                </c:pt>
                <c:pt idx="4">
                  <c:v>3.7360000000000002</c:v>
                </c:pt>
                <c:pt idx="5">
                  <c:v>3.6890000000000001</c:v>
                </c:pt>
              </c:numCache>
            </c:numRef>
          </c:val>
          <c:smooth val="0"/>
          <c:extLst xmlns:c16r2="http://schemas.microsoft.com/office/drawing/2015/06/chart">
            <c:ext xmlns:c16="http://schemas.microsoft.com/office/drawing/2014/chart" uri="{C3380CC4-5D6E-409C-BE32-E72D297353CC}">
              <c16:uniqueId val="{00000001-13D6-40C3-BC4C-64A50526FF07}"/>
            </c:ext>
          </c:extLst>
        </c:ser>
        <c:ser>
          <c:idx val="2"/>
          <c:order val="2"/>
          <c:tx>
            <c:strRef>
              <c:f>Лист1!$D$1</c:f>
              <c:strCache>
                <c:ptCount val="1"/>
                <c:pt idx="0">
                  <c:v>схожий текст 1</c:v>
                </c:pt>
              </c:strCache>
            </c:strRef>
          </c:tx>
          <c:spPr>
            <a:ln w="28575" cap="rnd">
              <a:solidFill>
                <a:schemeClr val="accent3"/>
              </a:solidFill>
              <a:round/>
            </a:ln>
            <a:effectLst/>
          </c:spPr>
          <c:marker>
            <c:symbol val="none"/>
          </c:marker>
          <c:cat>
            <c:numRef>
              <c:f>Лист1!$A$2:$A$7</c:f>
              <c:numCache>
                <c:formatCode>@</c:formatCode>
                <c:ptCount val="6"/>
                <c:pt idx="0">
                  <c:v>1</c:v>
                </c:pt>
                <c:pt idx="1">
                  <c:v>2</c:v>
                </c:pt>
                <c:pt idx="2">
                  <c:v>3</c:v>
                </c:pt>
                <c:pt idx="3">
                  <c:v>4</c:v>
                </c:pt>
                <c:pt idx="4">
                  <c:v>5</c:v>
                </c:pt>
                <c:pt idx="5">
                  <c:v>6</c:v>
                </c:pt>
              </c:numCache>
            </c:numRef>
          </c:cat>
          <c:val>
            <c:numRef>
              <c:f>Лист1!$D$2:$D$7</c:f>
              <c:numCache>
                <c:formatCode>General</c:formatCode>
                <c:ptCount val="6"/>
                <c:pt idx="0">
                  <c:v>3.9510000000000001</c:v>
                </c:pt>
                <c:pt idx="1">
                  <c:v>4.085</c:v>
                </c:pt>
                <c:pt idx="2">
                  <c:v>4.133</c:v>
                </c:pt>
                <c:pt idx="3">
                  <c:v>4.093</c:v>
                </c:pt>
                <c:pt idx="4">
                  <c:v>3.7850000000000001</c:v>
                </c:pt>
                <c:pt idx="5">
                  <c:v>4.1399999999999997</c:v>
                </c:pt>
              </c:numCache>
            </c:numRef>
          </c:val>
          <c:smooth val="0"/>
          <c:extLst xmlns:c16r2="http://schemas.microsoft.com/office/drawing/2015/06/chart">
            <c:ext xmlns:c16="http://schemas.microsoft.com/office/drawing/2014/chart" uri="{C3380CC4-5D6E-409C-BE32-E72D297353CC}">
              <c16:uniqueId val="{00000002-13D6-40C3-BC4C-64A50526FF07}"/>
            </c:ext>
          </c:extLst>
        </c:ser>
        <c:ser>
          <c:idx val="3"/>
          <c:order val="3"/>
          <c:tx>
            <c:strRef>
              <c:f>Лист1!$E$1</c:f>
              <c:strCache>
                <c:ptCount val="1"/>
                <c:pt idx="0">
                  <c:v>схожий текст 2</c:v>
                </c:pt>
              </c:strCache>
            </c:strRef>
          </c:tx>
          <c:spPr>
            <a:ln w="28575" cap="rnd">
              <a:solidFill>
                <a:schemeClr val="accent4"/>
              </a:solidFill>
              <a:round/>
            </a:ln>
            <a:effectLst/>
          </c:spPr>
          <c:marker>
            <c:symbol val="none"/>
          </c:marker>
          <c:cat>
            <c:numRef>
              <c:f>Лист1!$A$2:$A$7</c:f>
              <c:numCache>
                <c:formatCode>@</c:formatCode>
                <c:ptCount val="6"/>
                <c:pt idx="0">
                  <c:v>1</c:v>
                </c:pt>
                <c:pt idx="1">
                  <c:v>2</c:v>
                </c:pt>
                <c:pt idx="2">
                  <c:v>3</c:v>
                </c:pt>
                <c:pt idx="3">
                  <c:v>4</c:v>
                </c:pt>
                <c:pt idx="4">
                  <c:v>5</c:v>
                </c:pt>
                <c:pt idx="5">
                  <c:v>6</c:v>
                </c:pt>
              </c:numCache>
            </c:numRef>
          </c:cat>
          <c:val>
            <c:numRef>
              <c:f>Лист1!$E$2:$E$7</c:f>
              <c:numCache>
                <c:formatCode>General</c:formatCode>
                <c:ptCount val="6"/>
                <c:pt idx="0">
                  <c:v>4.0670000000000002</c:v>
                </c:pt>
                <c:pt idx="1">
                  <c:v>3.855</c:v>
                </c:pt>
                <c:pt idx="2">
                  <c:v>3.3919999999999999</c:v>
                </c:pt>
                <c:pt idx="3">
                  <c:v>4.1420000000000003</c:v>
                </c:pt>
                <c:pt idx="4">
                  <c:v>4.085</c:v>
                </c:pt>
                <c:pt idx="5">
                  <c:v>3.915</c:v>
                </c:pt>
              </c:numCache>
            </c:numRef>
          </c:val>
          <c:smooth val="0"/>
          <c:extLst xmlns:c16r2="http://schemas.microsoft.com/office/drawing/2015/06/chart">
            <c:ext xmlns:c16="http://schemas.microsoft.com/office/drawing/2014/chart" uri="{C3380CC4-5D6E-409C-BE32-E72D297353CC}">
              <c16:uniqueId val="{00000003-13D6-40C3-BC4C-64A50526FF07}"/>
            </c:ext>
          </c:extLst>
        </c:ser>
        <c:ser>
          <c:idx val="4"/>
          <c:order val="4"/>
          <c:tx>
            <c:strRef>
              <c:f>Лист1!$F$1</c:f>
              <c:strCache>
                <c:ptCount val="1"/>
                <c:pt idx="0">
                  <c:v>схожий текст 3</c:v>
                </c:pt>
              </c:strCache>
            </c:strRef>
          </c:tx>
          <c:spPr>
            <a:ln w="28575" cap="rnd">
              <a:solidFill>
                <a:schemeClr val="accent5"/>
              </a:solidFill>
              <a:round/>
            </a:ln>
            <a:effectLst/>
          </c:spPr>
          <c:marker>
            <c:symbol val="none"/>
          </c:marker>
          <c:cat>
            <c:numRef>
              <c:f>Лист1!$A$2:$A$7</c:f>
              <c:numCache>
                <c:formatCode>@</c:formatCode>
                <c:ptCount val="6"/>
                <c:pt idx="0">
                  <c:v>1</c:v>
                </c:pt>
                <c:pt idx="1">
                  <c:v>2</c:v>
                </c:pt>
                <c:pt idx="2">
                  <c:v>3</c:v>
                </c:pt>
                <c:pt idx="3">
                  <c:v>4</c:v>
                </c:pt>
                <c:pt idx="4">
                  <c:v>5</c:v>
                </c:pt>
                <c:pt idx="5">
                  <c:v>6</c:v>
                </c:pt>
              </c:numCache>
            </c:numRef>
          </c:cat>
          <c:val>
            <c:numRef>
              <c:f>Лист1!$F$2:$F$7</c:f>
              <c:numCache>
                <c:formatCode>General</c:formatCode>
                <c:ptCount val="6"/>
                <c:pt idx="0">
                  <c:v>3.7450000000000001</c:v>
                </c:pt>
                <c:pt idx="1">
                  <c:v>3.9140000000000001</c:v>
                </c:pt>
                <c:pt idx="2">
                  <c:v>4.0229999999999997</c:v>
                </c:pt>
                <c:pt idx="3">
                  <c:v>3.778</c:v>
                </c:pt>
                <c:pt idx="4">
                  <c:v>3.72</c:v>
                </c:pt>
                <c:pt idx="5">
                  <c:v>3.72</c:v>
                </c:pt>
              </c:numCache>
            </c:numRef>
          </c:val>
          <c:smooth val="0"/>
          <c:extLst xmlns:c16r2="http://schemas.microsoft.com/office/drawing/2015/06/chart">
            <c:ext xmlns:c16="http://schemas.microsoft.com/office/drawing/2014/chart" uri="{C3380CC4-5D6E-409C-BE32-E72D297353CC}">
              <c16:uniqueId val="{00000004-13D6-40C3-BC4C-64A50526FF07}"/>
            </c:ext>
          </c:extLst>
        </c:ser>
        <c:dLbls>
          <c:showLegendKey val="0"/>
          <c:showVal val="0"/>
          <c:showCatName val="0"/>
          <c:showSerName val="0"/>
          <c:showPercent val="0"/>
          <c:showBubbleSize val="0"/>
        </c:dLbls>
        <c:smooth val="0"/>
        <c:axId val="415839360"/>
        <c:axId val="415832696"/>
      </c:lineChart>
      <c:catAx>
        <c:axId val="415839360"/>
        <c:scaling>
          <c:orientation val="minMax"/>
        </c:scaling>
        <c:delete val="0"/>
        <c:axPos val="b"/>
        <c:numFmt formatCode="@"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ru-RU"/>
          </a:p>
        </c:txPr>
        <c:crossAx val="415832696"/>
        <c:crosses val="autoZero"/>
        <c:auto val="1"/>
        <c:lblAlgn val="ctr"/>
        <c:lblOffset val="100"/>
        <c:noMultiLvlLbl val="0"/>
      </c:catAx>
      <c:valAx>
        <c:axId val="415832696"/>
        <c:scaling>
          <c:orientation val="minMax"/>
          <c:min val="3"/>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ru-RU"/>
          </a:p>
        </c:txPr>
        <c:crossAx val="415839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u-RU" sz="1000" b="0" i="0" u="none" strike="noStrike" kern="1200" spc="0" baseline="0">
                <a:solidFill>
                  <a:schemeClr val="tx1">
                    <a:lumMod val="65000"/>
                    <a:lumOff val="35000"/>
                  </a:schemeClr>
                </a:solidFill>
                <a:latin typeface="Times New Roman" panose="02020603050405020304" charset="0"/>
                <a:ea typeface="+mn-ea"/>
                <a:cs typeface="Times New Roman" panose="02020603050405020304" charset="0"/>
              </a:defRPr>
            </a:pPr>
            <a:r>
              <a:rPr lang="en-US" sz="1000"/>
              <a:t>En - </a:t>
            </a:r>
            <a:r>
              <a:rPr lang="ru-RU" sz="1000" b="0" i="0" u="none" strike="noStrike" baseline="0">
                <a:effectLst/>
              </a:rPr>
              <a:t>RuAuth</a:t>
            </a:r>
            <a:endParaRPr lang="ru-RU" sz="1000"/>
          </a:p>
        </c:rich>
      </c:tx>
      <c:layout>
        <c:manualLayout>
          <c:xMode val="edge"/>
          <c:yMode val="edge"/>
          <c:x val="0.36309112294573098"/>
          <c:y val="3.5721395615862801E-2"/>
        </c:manualLayout>
      </c:layout>
      <c:overlay val="0"/>
      <c:spPr>
        <a:noFill/>
        <a:ln>
          <a:noFill/>
        </a:ln>
        <a:effectLst/>
      </c:spPr>
    </c:title>
    <c:autoTitleDeleted val="0"/>
    <c:plotArea>
      <c:layout>
        <c:manualLayout>
          <c:layoutTarget val="inner"/>
          <c:xMode val="edge"/>
          <c:yMode val="edge"/>
          <c:x val="0.15155824813533575"/>
          <c:y val="0.117581208358244"/>
          <c:w val="0.81939606833245326"/>
          <c:h val="0.41690615886194099"/>
        </c:manualLayout>
      </c:layout>
      <c:lineChart>
        <c:grouping val="standard"/>
        <c:varyColors val="0"/>
        <c:ser>
          <c:idx val="0"/>
          <c:order val="0"/>
          <c:tx>
            <c:strRef>
              <c:f>'En-RuAuth'!$C$23</c:f>
              <c:strCache>
                <c:ptCount val="1"/>
                <c:pt idx="0">
                  <c:v>En: entropy by paragraph</c:v>
                </c:pt>
              </c:strCache>
            </c:strRef>
          </c:tx>
          <c:spPr>
            <a:ln w="28575" cap="rnd" cmpd="sng" algn="ctr">
              <a:solidFill>
                <a:schemeClr val="accent6"/>
              </a:solidFill>
              <a:prstDash val="solid"/>
              <a:round/>
            </a:ln>
            <a:effectLst/>
          </c:spPr>
          <c:marker>
            <c:symbol val="none"/>
          </c:marker>
          <c:val>
            <c:numRef>
              <c:f>'En-RuAuth'!$C$3:$C$22</c:f>
              <c:numCache>
                <c:formatCode>General</c:formatCode>
                <c:ptCount val="20"/>
                <c:pt idx="0">
                  <c:v>3.0445224377233999</c:v>
                </c:pt>
                <c:pt idx="1">
                  <c:v>3.2380840985065</c:v>
                </c:pt>
                <c:pt idx="2">
                  <c:v>3.4151733355181002</c:v>
                </c:pt>
                <c:pt idx="3">
                  <c:v>3.5702737117061001</c:v>
                </c:pt>
                <c:pt idx="4">
                  <c:v>3.5984223439587</c:v>
                </c:pt>
                <c:pt idx="5">
                  <c:v>3.6224753946582</c:v>
                </c:pt>
                <c:pt idx="6">
                  <c:v>3.6392443384789002</c:v>
                </c:pt>
                <c:pt idx="7">
                  <c:v>3.6767089184936999</c:v>
                </c:pt>
                <c:pt idx="8">
                  <c:v>3.7149953012445001</c:v>
                </c:pt>
                <c:pt idx="9">
                  <c:v>3.7584603879523999</c:v>
                </c:pt>
                <c:pt idx="10">
                  <c:v>3.7967068041504999</c:v>
                </c:pt>
                <c:pt idx="11">
                  <c:v>3.8011230068905002</c:v>
                </c:pt>
                <c:pt idx="12">
                  <c:v>3.8084749053095002</c:v>
                </c:pt>
                <c:pt idx="13">
                  <c:v>3.7392012467034998</c:v>
                </c:pt>
                <c:pt idx="14">
                  <c:v>3.7204372945216</c:v>
                </c:pt>
                <c:pt idx="15">
                  <c:v>3.7514839826369002</c:v>
                </c:pt>
                <c:pt idx="16">
                  <c:v>3.7422971138154</c:v>
                </c:pt>
                <c:pt idx="17">
                  <c:v>3.7805946630004001</c:v>
                </c:pt>
                <c:pt idx="18">
                  <c:v>3.7999214738367</c:v>
                </c:pt>
                <c:pt idx="19">
                  <c:v>3.7715898195427</c:v>
                </c:pt>
              </c:numCache>
            </c:numRef>
          </c:val>
          <c:smooth val="0"/>
          <c:extLst xmlns:c16r2="http://schemas.microsoft.com/office/drawing/2015/06/chart">
            <c:ext xmlns:c16="http://schemas.microsoft.com/office/drawing/2014/chart" uri="{C3380CC4-5D6E-409C-BE32-E72D297353CC}">
              <c16:uniqueId val="{00000000-30D6-443A-B416-8D433F3E01E5}"/>
            </c:ext>
          </c:extLst>
        </c:ser>
        <c:ser>
          <c:idx val="1"/>
          <c:order val="1"/>
          <c:tx>
            <c:strRef>
              <c:f>'En-RuAuth'!$D$23</c:f>
              <c:strCache>
                <c:ptCount val="1"/>
                <c:pt idx="0">
                  <c:v>En: entropy by sentences</c:v>
                </c:pt>
              </c:strCache>
            </c:strRef>
          </c:tx>
          <c:spPr>
            <a:ln w="28575" cap="rnd" cmpd="sng" algn="ctr">
              <a:solidFill>
                <a:schemeClr val="accent5"/>
              </a:solidFill>
              <a:prstDash val="solid"/>
              <a:round/>
            </a:ln>
            <a:effectLst/>
          </c:spPr>
          <c:marker>
            <c:symbol val="none"/>
          </c:marker>
          <c:val>
            <c:numRef>
              <c:f>'En-RuAuth'!$D$3:$D$22</c:f>
              <c:numCache>
                <c:formatCode>General</c:formatCode>
                <c:ptCount val="20"/>
                <c:pt idx="0">
                  <c:v>3.0445224377233999</c:v>
                </c:pt>
                <c:pt idx="1">
                  <c:v>3.3672958299864999</c:v>
                </c:pt>
                <c:pt idx="2">
                  <c:v>3.5582741791588002</c:v>
                </c:pt>
                <c:pt idx="3">
                  <c:v>3.7631773778305999</c:v>
                </c:pt>
                <c:pt idx="4">
                  <c:v>3.8771357464277001</c:v>
                </c:pt>
                <c:pt idx="5">
                  <c:v>3.9503822684204999</c:v>
                </c:pt>
                <c:pt idx="6">
                  <c:v>4.0049691179376001</c:v>
                </c:pt>
                <c:pt idx="7">
                  <c:v>4.0426431878451998</c:v>
                </c:pt>
                <c:pt idx="8">
                  <c:v>4.1241167205557998</c:v>
                </c:pt>
                <c:pt idx="9">
                  <c:v>4.1937784592103</c:v>
                </c:pt>
                <c:pt idx="10">
                  <c:v>4.2643036933655996</c:v>
                </c:pt>
                <c:pt idx="11">
                  <c:v>4.2859248572351003</c:v>
                </c:pt>
                <c:pt idx="12">
                  <c:v>4.3329993734335996</c:v>
                </c:pt>
                <c:pt idx="13">
                  <c:v>4.3460526138105999</c:v>
                </c:pt>
                <c:pt idx="14">
                  <c:v>4.3329547406815001</c:v>
                </c:pt>
                <c:pt idx="15">
                  <c:v>4.3787494585128002</c:v>
                </c:pt>
                <c:pt idx="16">
                  <c:v>4.4225408895395004</c:v>
                </c:pt>
                <c:pt idx="17">
                  <c:v>4.4644967854162996</c:v>
                </c:pt>
                <c:pt idx="18">
                  <c:v>4.4930686543966001</c:v>
                </c:pt>
                <c:pt idx="19">
                  <c:v>4.4885161918687997</c:v>
                </c:pt>
              </c:numCache>
            </c:numRef>
          </c:val>
          <c:smooth val="0"/>
          <c:extLst xmlns:c16r2="http://schemas.microsoft.com/office/drawing/2015/06/chart">
            <c:ext xmlns:c16="http://schemas.microsoft.com/office/drawing/2014/chart" uri="{C3380CC4-5D6E-409C-BE32-E72D297353CC}">
              <c16:uniqueId val="{00000001-30D6-443A-B416-8D433F3E01E5}"/>
            </c:ext>
          </c:extLst>
        </c:ser>
        <c:ser>
          <c:idx val="2"/>
          <c:order val="2"/>
          <c:tx>
            <c:strRef>
              <c:f>'En-RuAuth'!$E$23</c:f>
              <c:strCache>
                <c:ptCount val="1"/>
                <c:pt idx="0">
                  <c:v>RuAuth: entropy by paragraph</c:v>
                </c:pt>
              </c:strCache>
            </c:strRef>
          </c:tx>
          <c:spPr>
            <a:ln w="28575" cap="rnd" cmpd="sng" algn="ctr">
              <a:solidFill>
                <a:schemeClr val="accent4"/>
              </a:solidFill>
              <a:prstDash val="solid"/>
              <a:round/>
            </a:ln>
            <a:effectLst/>
          </c:spPr>
          <c:marker>
            <c:symbol val="none"/>
          </c:marker>
          <c:val>
            <c:numRef>
              <c:f>'En-RuAuth'!$E$3:$E$22</c:f>
              <c:numCache>
                <c:formatCode>General</c:formatCode>
                <c:ptCount val="20"/>
                <c:pt idx="0">
                  <c:v>2.7850112422383</c:v>
                </c:pt>
                <c:pt idx="1">
                  <c:v>3.0239031505207001</c:v>
                </c:pt>
                <c:pt idx="2">
                  <c:v>3.0194488001713</c:v>
                </c:pt>
                <c:pt idx="3">
                  <c:v>3.2188758248682001</c:v>
                </c:pt>
                <c:pt idx="4">
                  <c:v>3.3198840257872</c:v>
                </c:pt>
                <c:pt idx="5">
                  <c:v>3.4141927437541999</c:v>
                </c:pt>
                <c:pt idx="6">
                  <c:v>3.5074085992002999</c:v>
                </c:pt>
                <c:pt idx="7">
                  <c:v>3.5203458995818</c:v>
                </c:pt>
                <c:pt idx="8">
                  <c:v>3.6086248595871999</c:v>
                </c:pt>
                <c:pt idx="9">
                  <c:v>3.6445436402939002</c:v>
                </c:pt>
                <c:pt idx="10">
                  <c:v>3.7382646792947001</c:v>
                </c:pt>
                <c:pt idx="11">
                  <c:v>3.7740372624542</c:v>
                </c:pt>
                <c:pt idx="12">
                  <c:v>3.7901526808065</c:v>
                </c:pt>
                <c:pt idx="13">
                  <c:v>3.7898869336234999</c:v>
                </c:pt>
                <c:pt idx="14">
                  <c:v>3.8232219817679001</c:v>
                </c:pt>
                <c:pt idx="15">
                  <c:v>3.8816723107751998</c:v>
                </c:pt>
                <c:pt idx="16">
                  <c:v>3.8975222404170999</c:v>
                </c:pt>
                <c:pt idx="17">
                  <c:v>3.9295572667193999</c:v>
                </c:pt>
                <c:pt idx="18">
                  <c:v>3.9316573108926001</c:v>
                </c:pt>
                <c:pt idx="19">
                  <c:v>3.9330361950269999</c:v>
                </c:pt>
              </c:numCache>
            </c:numRef>
          </c:val>
          <c:smooth val="0"/>
          <c:extLst xmlns:c16r2="http://schemas.microsoft.com/office/drawing/2015/06/chart">
            <c:ext xmlns:c16="http://schemas.microsoft.com/office/drawing/2014/chart" uri="{C3380CC4-5D6E-409C-BE32-E72D297353CC}">
              <c16:uniqueId val="{00000002-30D6-443A-B416-8D433F3E01E5}"/>
            </c:ext>
          </c:extLst>
        </c:ser>
        <c:ser>
          <c:idx val="3"/>
          <c:order val="3"/>
          <c:tx>
            <c:strRef>
              <c:f>'En-RuAuth'!$F$23</c:f>
              <c:strCache>
                <c:ptCount val="1"/>
                <c:pt idx="0">
                  <c:v>RuAuth: entropy by sentences</c:v>
                </c:pt>
              </c:strCache>
            </c:strRef>
          </c:tx>
          <c:spPr>
            <a:ln w="28575" cap="rnd" cmpd="sng" algn="ctr">
              <a:solidFill>
                <a:schemeClr val="accent6">
                  <a:lumMod val="60000"/>
                </a:schemeClr>
              </a:solidFill>
              <a:prstDash val="solid"/>
              <a:round/>
            </a:ln>
            <a:effectLst/>
          </c:spPr>
          <c:marker>
            <c:symbol val="none"/>
          </c:marker>
          <c:val>
            <c:numRef>
              <c:f>'En-RuAuth'!$F$3:$F$22</c:f>
              <c:numCache>
                <c:formatCode>General</c:formatCode>
                <c:ptCount val="20"/>
                <c:pt idx="0">
                  <c:v>2.7850112422383</c:v>
                </c:pt>
                <c:pt idx="1">
                  <c:v>3.0980111226744</c:v>
                </c:pt>
                <c:pt idx="2">
                  <c:v>3.1028304091104002</c:v>
                </c:pt>
                <c:pt idx="3">
                  <c:v>3.3524072174927002</c:v>
                </c:pt>
                <c:pt idx="4">
                  <c:v>3.4412448827914002</c:v>
                </c:pt>
                <c:pt idx="5">
                  <c:v>3.5495340916239999</c:v>
                </c:pt>
                <c:pt idx="6">
                  <c:v>3.6439841342060002</c:v>
                </c:pt>
                <c:pt idx="7">
                  <c:v>3.6891667691569001</c:v>
                </c:pt>
                <c:pt idx="8">
                  <c:v>3.7741392980647999</c:v>
                </c:pt>
                <c:pt idx="9">
                  <c:v>3.9075884083602999</c:v>
                </c:pt>
                <c:pt idx="10">
                  <c:v>4.0094174497952002</c:v>
                </c:pt>
                <c:pt idx="11">
                  <c:v>4.0413520320816003</c:v>
                </c:pt>
                <c:pt idx="12">
                  <c:v>4.0876291508506002</c:v>
                </c:pt>
                <c:pt idx="13">
                  <c:v>4.1020754162630997</c:v>
                </c:pt>
                <c:pt idx="14">
                  <c:v>4.1313698848118996</c:v>
                </c:pt>
                <c:pt idx="15">
                  <c:v>4.1870539603264003</c:v>
                </c:pt>
                <c:pt idx="16">
                  <c:v>4.2262947277371001</c:v>
                </c:pt>
                <c:pt idx="17">
                  <c:v>4.2642533039392996</c:v>
                </c:pt>
                <c:pt idx="18">
                  <c:v>4.2767502905577004</c:v>
                </c:pt>
                <c:pt idx="19">
                  <c:v>4.3137145241527</c:v>
                </c:pt>
              </c:numCache>
            </c:numRef>
          </c:val>
          <c:smooth val="0"/>
          <c:extLst xmlns:c16r2="http://schemas.microsoft.com/office/drawing/2015/06/chart">
            <c:ext xmlns:c16="http://schemas.microsoft.com/office/drawing/2014/chart" uri="{C3380CC4-5D6E-409C-BE32-E72D297353CC}">
              <c16:uniqueId val="{00000003-30D6-443A-B416-8D433F3E01E5}"/>
            </c:ext>
          </c:extLst>
        </c:ser>
        <c:dLbls>
          <c:showLegendKey val="0"/>
          <c:showVal val="0"/>
          <c:showCatName val="0"/>
          <c:showSerName val="0"/>
          <c:showPercent val="0"/>
          <c:showBubbleSize val="0"/>
        </c:dLbls>
        <c:smooth val="0"/>
        <c:axId val="415833088"/>
        <c:axId val="415833872"/>
      </c:lineChart>
      <c:catAx>
        <c:axId val="415833088"/>
        <c:scaling>
          <c:orientation val="minMax"/>
        </c:scaling>
        <c:delete val="0"/>
        <c:axPos val="b"/>
        <c:title>
          <c:tx>
            <c:rich>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n-US"/>
                  <a:t>word count</a:t>
                </a:r>
                <a:endParaRPr lang="ru-RU"/>
              </a:p>
            </c:rich>
          </c:tx>
          <c:layout>
            <c:manualLayout>
              <c:xMode val="edge"/>
              <c:yMode val="edge"/>
              <c:x val="0.49219394256215898"/>
              <c:y val="0.63180802280620096"/>
            </c:manualLayout>
          </c:layout>
          <c:overlay val="0"/>
          <c:spPr>
            <a:noFill/>
            <a:ln>
              <a:noFill/>
            </a:ln>
            <a:effectLst/>
          </c:spPr>
        </c:title>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415833872"/>
        <c:crosses val="autoZero"/>
        <c:auto val="1"/>
        <c:lblAlgn val="ctr"/>
        <c:lblOffset val="100"/>
        <c:noMultiLvlLbl val="0"/>
      </c:catAx>
      <c:valAx>
        <c:axId val="415833872"/>
        <c:scaling>
          <c:orientation val="minMax"/>
          <c:max val="4.5"/>
          <c:min val="2.5"/>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n-US"/>
                  <a:t>entropy</a:t>
                </a:r>
                <a:endParaRPr lang="ru-RU"/>
              </a:p>
            </c:rich>
          </c:tx>
          <c:layout>
            <c:manualLayout>
              <c:xMode val="edge"/>
              <c:yMode val="edge"/>
              <c:x val="2.6970954356846499E-2"/>
              <c:y val="0.26539527934157098"/>
            </c:manualLayout>
          </c:layout>
          <c:overlay val="0"/>
          <c:spPr>
            <a:noFill/>
            <a:ln>
              <a:noFill/>
            </a:ln>
            <a:effectLst/>
          </c:sp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415833088"/>
        <c:crosses val="autoZero"/>
        <c:crossBetween val="between"/>
        <c:majorUnit val="0.2"/>
      </c:valAx>
      <c:spPr>
        <a:noFill/>
        <a:ln>
          <a:noFill/>
        </a:ln>
        <a:effectLst/>
      </c:spPr>
    </c:plotArea>
    <c:legend>
      <c:legendPos val="b"/>
      <c:layout>
        <c:manualLayout>
          <c:xMode val="edge"/>
          <c:yMode val="edge"/>
          <c:x val="5.8462579140682022E-2"/>
          <c:y val="0.70678018695938871"/>
          <c:w val="0.8710173323285606"/>
          <c:h val="0.26858927116869014"/>
        </c:manualLayout>
      </c:layout>
      <c:overlay val="0"/>
      <c:spPr>
        <a:noFill/>
        <a:ln>
          <a:noFill/>
        </a:ln>
        <a:effectLst/>
      </c:spPr>
      <c:txPr>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ru-RU" sz="1000">
          <a:latin typeface="Times New Roman" panose="02020603050405020304" charset="0"/>
          <a:cs typeface="Times New Roman" panose="02020603050405020304"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u-RU" sz="1000" b="0" i="0" u="none" strike="noStrike" kern="1200" spc="0" baseline="0">
                <a:solidFill>
                  <a:schemeClr val="tx1">
                    <a:lumMod val="65000"/>
                    <a:lumOff val="35000"/>
                  </a:schemeClr>
                </a:solidFill>
                <a:latin typeface="Times New Roman" panose="02020603050405020304" charset="0"/>
                <a:ea typeface="+mn-ea"/>
                <a:cs typeface="Times New Roman" panose="02020603050405020304" charset="0"/>
              </a:defRPr>
            </a:pPr>
            <a:r>
              <a:rPr lang="en-US" sz="1000"/>
              <a:t>En - </a:t>
            </a:r>
            <a:r>
              <a:rPr lang="ru-RU" sz="1000" b="0" i="0" u="none" strike="noStrike" baseline="0">
                <a:effectLst/>
              </a:rPr>
              <a:t>RuYandexTr</a:t>
            </a:r>
            <a:endParaRPr lang="ru-RU" sz="1000"/>
          </a:p>
        </c:rich>
      </c:tx>
      <c:layout>
        <c:manualLayout>
          <c:xMode val="edge"/>
          <c:yMode val="edge"/>
          <c:x val="0.36309112294573098"/>
          <c:y val="3.5721395615862801E-2"/>
        </c:manualLayout>
      </c:layout>
      <c:overlay val="0"/>
      <c:spPr>
        <a:noFill/>
        <a:ln>
          <a:noFill/>
        </a:ln>
        <a:effectLst/>
      </c:spPr>
    </c:title>
    <c:autoTitleDeleted val="0"/>
    <c:plotArea>
      <c:layout>
        <c:manualLayout>
          <c:layoutTarget val="inner"/>
          <c:xMode val="edge"/>
          <c:yMode val="edge"/>
          <c:x val="0.1644905136290212"/>
          <c:y val="0.117581208358244"/>
          <c:w val="0.80646372647779374"/>
          <c:h val="0.43675530534864199"/>
        </c:manualLayout>
      </c:layout>
      <c:lineChart>
        <c:grouping val="standard"/>
        <c:varyColors val="0"/>
        <c:ser>
          <c:idx val="0"/>
          <c:order val="0"/>
          <c:tx>
            <c:strRef>
              <c:f>'En-RuYandexTr'!$C$23</c:f>
              <c:strCache>
                <c:ptCount val="1"/>
                <c:pt idx="0">
                  <c:v>En: entropy by paragraph</c:v>
                </c:pt>
              </c:strCache>
            </c:strRef>
          </c:tx>
          <c:spPr>
            <a:ln w="28575" cap="rnd" cmpd="sng" algn="ctr">
              <a:solidFill>
                <a:schemeClr val="accent6"/>
              </a:solidFill>
              <a:prstDash val="solid"/>
              <a:round/>
            </a:ln>
            <a:effectLst/>
          </c:spPr>
          <c:marker>
            <c:symbol val="none"/>
          </c:marker>
          <c:val>
            <c:numRef>
              <c:f>'En-RuYandexTr'!$C$3:$C$22</c:f>
              <c:numCache>
                <c:formatCode>General</c:formatCode>
                <c:ptCount val="20"/>
                <c:pt idx="0">
                  <c:v>3.0445224377233999</c:v>
                </c:pt>
                <c:pt idx="1">
                  <c:v>3.2380840985065</c:v>
                </c:pt>
                <c:pt idx="2">
                  <c:v>3.4151733355181002</c:v>
                </c:pt>
                <c:pt idx="3">
                  <c:v>3.5702737117061001</c:v>
                </c:pt>
                <c:pt idx="4">
                  <c:v>3.5984223439587</c:v>
                </c:pt>
                <c:pt idx="5">
                  <c:v>3.6224753946582</c:v>
                </c:pt>
                <c:pt idx="6">
                  <c:v>3.6392443384789002</c:v>
                </c:pt>
                <c:pt idx="7">
                  <c:v>3.6767089184936999</c:v>
                </c:pt>
                <c:pt idx="8">
                  <c:v>3.7149953012445001</c:v>
                </c:pt>
                <c:pt idx="9">
                  <c:v>3.7584603879523999</c:v>
                </c:pt>
                <c:pt idx="10">
                  <c:v>3.7967068041504999</c:v>
                </c:pt>
                <c:pt idx="11">
                  <c:v>3.8011230068905002</c:v>
                </c:pt>
                <c:pt idx="12">
                  <c:v>3.8084749053095002</c:v>
                </c:pt>
                <c:pt idx="13">
                  <c:v>3.7392012467034998</c:v>
                </c:pt>
                <c:pt idx="14">
                  <c:v>3.7204372945216</c:v>
                </c:pt>
                <c:pt idx="15">
                  <c:v>3.7514839826369002</c:v>
                </c:pt>
                <c:pt idx="16">
                  <c:v>3.7422971138154</c:v>
                </c:pt>
                <c:pt idx="17">
                  <c:v>3.7805946630004001</c:v>
                </c:pt>
                <c:pt idx="18">
                  <c:v>3.7999214738367</c:v>
                </c:pt>
                <c:pt idx="19">
                  <c:v>3.7715898195427</c:v>
                </c:pt>
              </c:numCache>
            </c:numRef>
          </c:val>
          <c:smooth val="0"/>
          <c:extLst xmlns:c16r2="http://schemas.microsoft.com/office/drawing/2015/06/chart">
            <c:ext xmlns:c16="http://schemas.microsoft.com/office/drawing/2014/chart" uri="{C3380CC4-5D6E-409C-BE32-E72D297353CC}">
              <c16:uniqueId val="{00000000-2C6A-4DD9-9760-0F57614098EA}"/>
            </c:ext>
          </c:extLst>
        </c:ser>
        <c:ser>
          <c:idx val="1"/>
          <c:order val="1"/>
          <c:tx>
            <c:strRef>
              <c:f>'En-RuYandexTr'!$D$23</c:f>
              <c:strCache>
                <c:ptCount val="1"/>
                <c:pt idx="0">
                  <c:v>En: entropy by sentences</c:v>
                </c:pt>
              </c:strCache>
            </c:strRef>
          </c:tx>
          <c:spPr>
            <a:ln w="28575" cap="rnd" cmpd="sng" algn="ctr">
              <a:solidFill>
                <a:schemeClr val="accent5"/>
              </a:solidFill>
              <a:prstDash val="solid"/>
              <a:round/>
            </a:ln>
            <a:effectLst/>
          </c:spPr>
          <c:marker>
            <c:symbol val="none"/>
          </c:marker>
          <c:val>
            <c:numRef>
              <c:f>'En-RuYandexTr'!$D$3:$D$22</c:f>
              <c:numCache>
                <c:formatCode>General</c:formatCode>
                <c:ptCount val="20"/>
                <c:pt idx="0">
                  <c:v>3.0445224377233999</c:v>
                </c:pt>
                <c:pt idx="1">
                  <c:v>3.3672958299864999</c:v>
                </c:pt>
                <c:pt idx="2">
                  <c:v>3.5582741791588002</c:v>
                </c:pt>
                <c:pt idx="3">
                  <c:v>3.7631773778305999</c:v>
                </c:pt>
                <c:pt idx="4">
                  <c:v>3.8771357464277001</c:v>
                </c:pt>
                <c:pt idx="5">
                  <c:v>3.9503822684204999</c:v>
                </c:pt>
                <c:pt idx="6">
                  <c:v>4.0049691179376001</c:v>
                </c:pt>
                <c:pt idx="7">
                  <c:v>4.0426431878451998</c:v>
                </c:pt>
                <c:pt idx="8">
                  <c:v>4.1241167205557998</c:v>
                </c:pt>
                <c:pt idx="9">
                  <c:v>4.1937784592103</c:v>
                </c:pt>
                <c:pt idx="10">
                  <c:v>4.2643036933655996</c:v>
                </c:pt>
                <c:pt idx="11">
                  <c:v>4.2859248572351003</c:v>
                </c:pt>
                <c:pt idx="12">
                  <c:v>4.3329993734335996</c:v>
                </c:pt>
                <c:pt idx="13">
                  <c:v>4.3460526138105999</c:v>
                </c:pt>
                <c:pt idx="14">
                  <c:v>4.3329547406815001</c:v>
                </c:pt>
                <c:pt idx="15">
                  <c:v>4.3787494585128002</c:v>
                </c:pt>
                <c:pt idx="16">
                  <c:v>4.4225408895395004</c:v>
                </c:pt>
                <c:pt idx="17">
                  <c:v>4.4644967854162996</c:v>
                </c:pt>
                <c:pt idx="18">
                  <c:v>4.4930686543966001</c:v>
                </c:pt>
                <c:pt idx="19">
                  <c:v>4.4885161918687997</c:v>
                </c:pt>
              </c:numCache>
            </c:numRef>
          </c:val>
          <c:smooth val="0"/>
          <c:extLst xmlns:c16r2="http://schemas.microsoft.com/office/drawing/2015/06/chart">
            <c:ext xmlns:c16="http://schemas.microsoft.com/office/drawing/2014/chart" uri="{C3380CC4-5D6E-409C-BE32-E72D297353CC}">
              <c16:uniqueId val="{00000001-2C6A-4DD9-9760-0F57614098EA}"/>
            </c:ext>
          </c:extLst>
        </c:ser>
        <c:ser>
          <c:idx val="2"/>
          <c:order val="2"/>
          <c:tx>
            <c:strRef>
              <c:f>'En-RuYandexTr'!$K$23</c:f>
              <c:strCache>
                <c:ptCount val="1"/>
                <c:pt idx="0">
                  <c:v>RuYandexTr: entropy by paragraph</c:v>
                </c:pt>
              </c:strCache>
            </c:strRef>
          </c:tx>
          <c:spPr>
            <a:ln w="28575" cap="rnd" cmpd="sng" algn="ctr">
              <a:solidFill>
                <a:schemeClr val="accent4"/>
              </a:solidFill>
              <a:prstDash val="solid"/>
              <a:round/>
            </a:ln>
            <a:effectLst/>
          </c:spPr>
          <c:marker>
            <c:symbol val="none"/>
          </c:marker>
          <c:val>
            <c:numRef>
              <c:f>'En-RuYandexTr'!$K$3:$K$22</c:f>
              <c:numCache>
                <c:formatCode>General</c:formatCode>
                <c:ptCount val="20"/>
                <c:pt idx="0">
                  <c:v>2.9239883686950998</c:v>
                </c:pt>
                <c:pt idx="1">
                  <c:v>3.2044127628406001</c:v>
                </c:pt>
                <c:pt idx="2">
                  <c:v>3.3568313787071999</c:v>
                </c:pt>
                <c:pt idx="3">
                  <c:v>3.5301484079330998</c:v>
                </c:pt>
                <c:pt idx="4">
                  <c:v>3.5461346724317999</c:v>
                </c:pt>
                <c:pt idx="5">
                  <c:v>3.5471512942852002</c:v>
                </c:pt>
                <c:pt idx="6">
                  <c:v>3.5565378296249999</c:v>
                </c:pt>
                <c:pt idx="7">
                  <c:v>3.5908296759781</c:v>
                </c:pt>
                <c:pt idx="8">
                  <c:v>3.6027335034007</c:v>
                </c:pt>
                <c:pt idx="9">
                  <c:v>3.5769725763513001</c:v>
                </c:pt>
                <c:pt idx="10">
                  <c:v>3.6382438381453999</c:v>
                </c:pt>
                <c:pt idx="11">
                  <c:v>3.6764569341154001</c:v>
                </c:pt>
                <c:pt idx="12">
                  <c:v>3.6659440177151001</c:v>
                </c:pt>
                <c:pt idx="13">
                  <c:v>3.6226123240757002</c:v>
                </c:pt>
                <c:pt idx="14">
                  <c:v>3.6305799332765001</c:v>
                </c:pt>
                <c:pt idx="15">
                  <c:v>3.6604268473242998</c:v>
                </c:pt>
                <c:pt idx="16">
                  <c:v>3.6572439355855999</c:v>
                </c:pt>
                <c:pt idx="17">
                  <c:v>3.7137761483377001</c:v>
                </c:pt>
                <c:pt idx="18">
                  <c:v>3.7214026458195</c:v>
                </c:pt>
                <c:pt idx="19">
                  <c:v>3.7128326951364001</c:v>
                </c:pt>
              </c:numCache>
            </c:numRef>
          </c:val>
          <c:smooth val="0"/>
          <c:extLst xmlns:c16r2="http://schemas.microsoft.com/office/drawing/2015/06/chart">
            <c:ext xmlns:c16="http://schemas.microsoft.com/office/drawing/2014/chart" uri="{C3380CC4-5D6E-409C-BE32-E72D297353CC}">
              <c16:uniqueId val="{00000002-2C6A-4DD9-9760-0F57614098EA}"/>
            </c:ext>
          </c:extLst>
        </c:ser>
        <c:ser>
          <c:idx val="3"/>
          <c:order val="3"/>
          <c:tx>
            <c:strRef>
              <c:f>'En-RuYandexTr'!$L$23</c:f>
              <c:strCache>
                <c:ptCount val="1"/>
                <c:pt idx="0">
                  <c:v>RuYandexTr: entropy by sentences</c:v>
                </c:pt>
              </c:strCache>
            </c:strRef>
          </c:tx>
          <c:spPr>
            <a:ln w="28575" cap="rnd" cmpd="sng" algn="ctr">
              <a:solidFill>
                <a:schemeClr val="accent6">
                  <a:lumMod val="60000"/>
                </a:schemeClr>
              </a:solidFill>
              <a:prstDash val="solid"/>
              <a:round/>
            </a:ln>
            <a:effectLst/>
          </c:spPr>
          <c:marker>
            <c:symbol val="none"/>
          </c:marker>
          <c:val>
            <c:numRef>
              <c:f>'En-RuYandexTr'!$L$3:$L$22</c:f>
              <c:numCache>
                <c:formatCode>General</c:formatCode>
                <c:ptCount val="20"/>
                <c:pt idx="0">
                  <c:v>3.0910424533583001</c:v>
                </c:pt>
                <c:pt idx="1">
                  <c:v>3.4339872044851001</c:v>
                </c:pt>
                <c:pt idx="2">
                  <c:v>3.5204608024890001</c:v>
                </c:pt>
                <c:pt idx="3">
                  <c:v>3.7060390743967999</c:v>
                </c:pt>
                <c:pt idx="4">
                  <c:v>3.7974491007126998</c:v>
                </c:pt>
                <c:pt idx="5">
                  <c:v>3.8190850097689002</c:v>
                </c:pt>
                <c:pt idx="6">
                  <c:v>3.8723907790435002</c:v>
                </c:pt>
                <c:pt idx="7">
                  <c:v>3.9235354298038998</c:v>
                </c:pt>
                <c:pt idx="8">
                  <c:v>3.961678595874</c:v>
                </c:pt>
                <c:pt idx="9">
                  <c:v>4.0062079037934</c:v>
                </c:pt>
                <c:pt idx="10">
                  <c:v>4.0884448400949003</c:v>
                </c:pt>
                <c:pt idx="11">
                  <c:v>4.1196623702063997</c:v>
                </c:pt>
                <c:pt idx="12">
                  <c:v>4.1313072674043001</c:v>
                </c:pt>
                <c:pt idx="13">
                  <c:v>4.1403703846174</c:v>
                </c:pt>
                <c:pt idx="14">
                  <c:v>4.1551044014006999</c:v>
                </c:pt>
                <c:pt idx="15">
                  <c:v>4.2095346576613002</c:v>
                </c:pt>
                <c:pt idx="16">
                  <c:v>4.2037876419535998</c:v>
                </c:pt>
                <c:pt idx="17">
                  <c:v>4.2557657671384996</c:v>
                </c:pt>
                <c:pt idx="18">
                  <c:v>4.2545133143748997</c:v>
                </c:pt>
                <c:pt idx="19">
                  <c:v>4.2518291958691004</c:v>
                </c:pt>
              </c:numCache>
            </c:numRef>
          </c:val>
          <c:smooth val="0"/>
          <c:extLst xmlns:c16r2="http://schemas.microsoft.com/office/drawing/2015/06/chart">
            <c:ext xmlns:c16="http://schemas.microsoft.com/office/drawing/2014/chart" uri="{C3380CC4-5D6E-409C-BE32-E72D297353CC}">
              <c16:uniqueId val="{00000003-2C6A-4DD9-9760-0F57614098EA}"/>
            </c:ext>
          </c:extLst>
        </c:ser>
        <c:dLbls>
          <c:showLegendKey val="0"/>
          <c:showVal val="0"/>
          <c:showCatName val="0"/>
          <c:showSerName val="0"/>
          <c:showPercent val="0"/>
          <c:showBubbleSize val="0"/>
        </c:dLbls>
        <c:smooth val="0"/>
        <c:axId val="415834656"/>
        <c:axId val="415835048"/>
      </c:lineChart>
      <c:catAx>
        <c:axId val="415834656"/>
        <c:scaling>
          <c:orientation val="minMax"/>
        </c:scaling>
        <c:delete val="0"/>
        <c:axPos val="b"/>
        <c:title>
          <c:tx>
            <c:rich>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n-US"/>
                  <a:t>word count</a:t>
                </a:r>
                <a:endParaRPr lang="ru-RU"/>
              </a:p>
            </c:rich>
          </c:tx>
          <c:layout>
            <c:manualLayout>
              <c:xMode val="edge"/>
              <c:yMode val="edge"/>
              <c:x val="0.49426863135883897"/>
              <c:y val="0.63974768140088101"/>
            </c:manualLayout>
          </c:layout>
          <c:overlay val="0"/>
          <c:spPr>
            <a:noFill/>
            <a:ln>
              <a:noFill/>
            </a:ln>
            <a:effectLst/>
          </c:spPr>
        </c:title>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415835048"/>
        <c:crosses val="autoZero"/>
        <c:auto val="1"/>
        <c:lblAlgn val="ctr"/>
        <c:lblOffset val="100"/>
        <c:noMultiLvlLbl val="0"/>
      </c:catAx>
      <c:valAx>
        <c:axId val="415835048"/>
        <c:scaling>
          <c:orientation val="minMax"/>
          <c:max val="4.5"/>
          <c:min val="2.5"/>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n-US"/>
                  <a:t>entropy</a:t>
                </a:r>
                <a:endParaRPr lang="ru-RU"/>
              </a:p>
            </c:rich>
          </c:tx>
          <c:layout>
            <c:manualLayout>
              <c:xMode val="edge"/>
              <c:yMode val="edge"/>
              <c:x val="3.1120331950207501E-2"/>
              <c:y val="0.27531985258492198"/>
            </c:manualLayout>
          </c:layout>
          <c:overlay val="0"/>
          <c:spPr>
            <a:noFill/>
            <a:ln>
              <a:noFill/>
            </a:ln>
            <a:effectLst/>
          </c:sp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415834656"/>
        <c:crosses val="autoZero"/>
        <c:crossBetween val="between"/>
        <c:majorUnit val="0.2"/>
      </c:valAx>
      <c:spPr>
        <a:noFill/>
        <a:ln>
          <a:noFill/>
        </a:ln>
        <a:effectLst/>
      </c:spPr>
    </c:plotArea>
    <c:legend>
      <c:legendPos val="b"/>
      <c:layout>
        <c:manualLayout>
          <c:xMode val="edge"/>
          <c:yMode val="edge"/>
          <c:x val="0.24713084217992812"/>
          <c:y val="0.71311430898723871"/>
          <c:w val="0.57235427706283115"/>
          <c:h val="0.26718125751522442"/>
        </c:manualLayout>
      </c:layout>
      <c:overlay val="0"/>
      <c:spPr>
        <a:noFill/>
        <a:ln>
          <a:noFill/>
        </a:ln>
        <a:effectLst/>
      </c:spPr>
      <c:txPr>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ru-RU" sz="1000">
          <a:latin typeface="Times New Roman" panose="02020603050405020304" charset="0"/>
          <a:cs typeface="Times New Roman" panose="02020603050405020304"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u-RU" sz="1000" b="0" i="0" u="none" strike="noStrike" kern="1200" spc="0" baseline="0">
                <a:solidFill>
                  <a:schemeClr val="tx1">
                    <a:lumMod val="65000"/>
                    <a:lumOff val="35000"/>
                  </a:schemeClr>
                </a:solidFill>
                <a:latin typeface="Times New Roman" panose="02020603050405020304" charset="0"/>
                <a:ea typeface="+mn-ea"/>
                <a:cs typeface="Times New Roman" panose="02020603050405020304" charset="0"/>
              </a:defRPr>
            </a:pPr>
            <a:r>
              <a:rPr lang="en-US" sz="1000"/>
              <a:t>En - RuGoogleTr</a:t>
            </a:r>
            <a:endParaRPr lang="ru-RU" sz="1000"/>
          </a:p>
        </c:rich>
      </c:tx>
      <c:layout>
        <c:manualLayout>
          <c:xMode val="edge"/>
          <c:yMode val="edge"/>
          <c:x val="0.36309112294573098"/>
          <c:y val="3.5721395615862801E-2"/>
        </c:manualLayout>
      </c:layout>
      <c:overlay val="0"/>
      <c:spPr>
        <a:noFill/>
        <a:ln>
          <a:noFill/>
        </a:ln>
        <a:effectLst/>
      </c:spPr>
    </c:title>
    <c:autoTitleDeleted val="0"/>
    <c:plotArea>
      <c:layout>
        <c:manualLayout>
          <c:layoutTarget val="inner"/>
          <c:xMode val="edge"/>
          <c:yMode val="edge"/>
          <c:x val="0.18635060091172814"/>
          <c:y val="0.117581208358244"/>
          <c:w val="0.78460387188443559"/>
          <c:h val="0.43278547605130102"/>
        </c:manualLayout>
      </c:layout>
      <c:lineChart>
        <c:grouping val="standard"/>
        <c:varyColors val="0"/>
        <c:ser>
          <c:idx val="0"/>
          <c:order val="0"/>
          <c:tx>
            <c:strRef>
              <c:f>'En-Google Translate'!$C$23</c:f>
              <c:strCache>
                <c:ptCount val="1"/>
                <c:pt idx="0">
                  <c:v>En: entropy by paragraph</c:v>
                </c:pt>
              </c:strCache>
            </c:strRef>
          </c:tx>
          <c:spPr>
            <a:ln w="28575" cap="rnd" cmpd="sng" algn="ctr">
              <a:solidFill>
                <a:schemeClr val="accent6"/>
              </a:solidFill>
              <a:prstDash val="solid"/>
              <a:round/>
            </a:ln>
            <a:effectLst/>
          </c:spPr>
          <c:marker>
            <c:symbol val="none"/>
          </c:marker>
          <c:val>
            <c:numRef>
              <c:f>'En-Google Translate'!$C$3:$C$22</c:f>
              <c:numCache>
                <c:formatCode>General</c:formatCode>
                <c:ptCount val="20"/>
                <c:pt idx="0">
                  <c:v>3.0445224377233999</c:v>
                </c:pt>
                <c:pt idx="1">
                  <c:v>3.2380840985065</c:v>
                </c:pt>
                <c:pt idx="2">
                  <c:v>3.4151733355181002</c:v>
                </c:pt>
                <c:pt idx="3">
                  <c:v>3.5702737117061001</c:v>
                </c:pt>
                <c:pt idx="4">
                  <c:v>3.5984223439587</c:v>
                </c:pt>
                <c:pt idx="5">
                  <c:v>3.6224753946582</c:v>
                </c:pt>
                <c:pt idx="6">
                  <c:v>3.6392443384789002</c:v>
                </c:pt>
                <c:pt idx="7">
                  <c:v>3.6767089184936999</c:v>
                </c:pt>
                <c:pt idx="8">
                  <c:v>3.7149953012445001</c:v>
                </c:pt>
                <c:pt idx="9">
                  <c:v>3.7584603879523999</c:v>
                </c:pt>
                <c:pt idx="10">
                  <c:v>3.7967068041504999</c:v>
                </c:pt>
                <c:pt idx="11">
                  <c:v>3.8011230068905002</c:v>
                </c:pt>
                <c:pt idx="12">
                  <c:v>3.8084749053095002</c:v>
                </c:pt>
                <c:pt idx="13">
                  <c:v>3.7392012467034998</c:v>
                </c:pt>
                <c:pt idx="14">
                  <c:v>3.7204372945216</c:v>
                </c:pt>
                <c:pt idx="15">
                  <c:v>3.7514839826369002</c:v>
                </c:pt>
                <c:pt idx="16">
                  <c:v>3.7422971138154</c:v>
                </c:pt>
                <c:pt idx="17">
                  <c:v>3.7805946630004001</c:v>
                </c:pt>
                <c:pt idx="18">
                  <c:v>3.7999214738367</c:v>
                </c:pt>
                <c:pt idx="19">
                  <c:v>3.7715898195427</c:v>
                </c:pt>
              </c:numCache>
            </c:numRef>
          </c:val>
          <c:smooth val="0"/>
          <c:extLst xmlns:c16r2="http://schemas.microsoft.com/office/drawing/2015/06/chart">
            <c:ext xmlns:c16="http://schemas.microsoft.com/office/drawing/2014/chart" uri="{C3380CC4-5D6E-409C-BE32-E72D297353CC}">
              <c16:uniqueId val="{00000000-4B76-4FA1-A717-4C92B979C8B1}"/>
            </c:ext>
          </c:extLst>
        </c:ser>
        <c:ser>
          <c:idx val="1"/>
          <c:order val="1"/>
          <c:tx>
            <c:strRef>
              <c:f>'En-Google Translate'!$D$23</c:f>
              <c:strCache>
                <c:ptCount val="1"/>
                <c:pt idx="0">
                  <c:v>En: entropy by sentences</c:v>
                </c:pt>
              </c:strCache>
            </c:strRef>
          </c:tx>
          <c:spPr>
            <a:ln w="28575" cap="rnd" cmpd="sng" algn="ctr">
              <a:solidFill>
                <a:schemeClr val="accent5"/>
              </a:solidFill>
              <a:prstDash val="solid"/>
              <a:round/>
            </a:ln>
            <a:effectLst/>
          </c:spPr>
          <c:marker>
            <c:symbol val="none"/>
          </c:marker>
          <c:val>
            <c:numRef>
              <c:f>'En-Google Translate'!$D$3:$D$22</c:f>
              <c:numCache>
                <c:formatCode>General</c:formatCode>
                <c:ptCount val="20"/>
                <c:pt idx="0">
                  <c:v>3.0445224377233999</c:v>
                </c:pt>
                <c:pt idx="1">
                  <c:v>3.3672958299864999</c:v>
                </c:pt>
                <c:pt idx="2">
                  <c:v>3.5582741791588002</c:v>
                </c:pt>
                <c:pt idx="3">
                  <c:v>3.7631773778305999</c:v>
                </c:pt>
                <c:pt idx="4">
                  <c:v>3.8771357464277001</c:v>
                </c:pt>
                <c:pt idx="5">
                  <c:v>3.9503822684204999</c:v>
                </c:pt>
                <c:pt idx="6">
                  <c:v>4.0049691179376001</c:v>
                </c:pt>
                <c:pt idx="7">
                  <c:v>4.0426431878451998</c:v>
                </c:pt>
                <c:pt idx="8">
                  <c:v>4.1241167205557998</c:v>
                </c:pt>
                <c:pt idx="9">
                  <c:v>4.1937784592103</c:v>
                </c:pt>
                <c:pt idx="10">
                  <c:v>4.2643036933655996</c:v>
                </c:pt>
                <c:pt idx="11">
                  <c:v>4.2859248572351003</c:v>
                </c:pt>
                <c:pt idx="12">
                  <c:v>4.3329993734335996</c:v>
                </c:pt>
                <c:pt idx="13">
                  <c:v>4.3460526138105999</c:v>
                </c:pt>
                <c:pt idx="14">
                  <c:v>4.3329547406815001</c:v>
                </c:pt>
                <c:pt idx="15">
                  <c:v>4.3787494585128002</c:v>
                </c:pt>
                <c:pt idx="16">
                  <c:v>4.4225408895395004</c:v>
                </c:pt>
                <c:pt idx="17">
                  <c:v>4.4644967854162996</c:v>
                </c:pt>
                <c:pt idx="18">
                  <c:v>4.4930686543966001</c:v>
                </c:pt>
                <c:pt idx="19">
                  <c:v>4.4885161918687997</c:v>
                </c:pt>
              </c:numCache>
            </c:numRef>
          </c:val>
          <c:smooth val="0"/>
          <c:extLst xmlns:c16r2="http://schemas.microsoft.com/office/drawing/2015/06/chart">
            <c:ext xmlns:c16="http://schemas.microsoft.com/office/drawing/2014/chart" uri="{C3380CC4-5D6E-409C-BE32-E72D297353CC}">
              <c16:uniqueId val="{00000001-4B76-4FA1-A717-4C92B979C8B1}"/>
            </c:ext>
          </c:extLst>
        </c:ser>
        <c:ser>
          <c:idx val="2"/>
          <c:order val="2"/>
          <c:spPr>
            <a:ln w="28575" cap="rnd" cmpd="sng" algn="ctr">
              <a:solidFill>
                <a:schemeClr val="accent4"/>
              </a:solidFill>
              <a:prstDash val="solid"/>
              <a:round/>
            </a:ln>
            <a:effectLst/>
          </c:spPr>
          <c:marker>
            <c:symbol val="none"/>
          </c:marker>
          <c:val>
            <c:numRef>
              <c:f>'En-Google Translate'!$E$3:$E$22</c:f>
            </c:numRef>
          </c:val>
          <c:smooth val="0"/>
          <c:extLst xmlns:c16r2="http://schemas.microsoft.com/office/drawing/2015/06/chart">
            <c:ext xmlns:c16="http://schemas.microsoft.com/office/drawing/2014/chart" uri="{C3380CC4-5D6E-409C-BE32-E72D297353CC}">
              <c16:uniqueId val="{00000002-4B76-4FA1-A717-4C92B979C8B1}"/>
            </c:ext>
          </c:extLst>
        </c:ser>
        <c:ser>
          <c:idx val="3"/>
          <c:order val="3"/>
          <c:spPr>
            <a:ln w="28575" cap="rnd" cmpd="sng" algn="ctr">
              <a:solidFill>
                <a:schemeClr val="accent6">
                  <a:lumMod val="60000"/>
                </a:schemeClr>
              </a:solidFill>
              <a:prstDash val="solid"/>
              <a:round/>
            </a:ln>
            <a:effectLst/>
          </c:spPr>
          <c:marker>
            <c:symbol val="none"/>
          </c:marker>
          <c:val>
            <c:numRef>
              <c:f>'En-Google Translate'!$F$3:$F$22</c:f>
            </c:numRef>
          </c:val>
          <c:smooth val="0"/>
          <c:extLst xmlns:c16r2="http://schemas.microsoft.com/office/drawing/2015/06/chart">
            <c:ext xmlns:c16="http://schemas.microsoft.com/office/drawing/2014/chart" uri="{C3380CC4-5D6E-409C-BE32-E72D297353CC}">
              <c16:uniqueId val="{00000003-4B76-4FA1-A717-4C92B979C8B1}"/>
            </c:ext>
          </c:extLst>
        </c:ser>
        <c:ser>
          <c:idx val="4"/>
          <c:order val="4"/>
          <c:spPr>
            <a:ln w="28575" cap="rnd" cmpd="sng" algn="ctr">
              <a:solidFill>
                <a:schemeClr val="accent5">
                  <a:lumMod val="60000"/>
                </a:schemeClr>
              </a:solidFill>
              <a:prstDash val="solid"/>
              <a:round/>
            </a:ln>
            <a:effectLst/>
          </c:spPr>
          <c:marker>
            <c:symbol val="none"/>
          </c:marker>
          <c:val>
            <c:numRef>
              <c:f>'En-Google Translate'!$G$3:$G$22</c:f>
            </c:numRef>
          </c:val>
          <c:smooth val="0"/>
          <c:extLst xmlns:c16r2="http://schemas.microsoft.com/office/drawing/2015/06/chart">
            <c:ext xmlns:c16="http://schemas.microsoft.com/office/drawing/2014/chart" uri="{C3380CC4-5D6E-409C-BE32-E72D297353CC}">
              <c16:uniqueId val="{00000004-4B76-4FA1-A717-4C92B979C8B1}"/>
            </c:ext>
          </c:extLst>
        </c:ser>
        <c:ser>
          <c:idx val="5"/>
          <c:order val="5"/>
          <c:spPr>
            <a:ln w="28575" cap="rnd" cmpd="sng" algn="ctr">
              <a:solidFill>
                <a:schemeClr val="accent4">
                  <a:lumMod val="60000"/>
                </a:schemeClr>
              </a:solidFill>
              <a:prstDash val="solid"/>
              <a:round/>
            </a:ln>
            <a:effectLst/>
          </c:spPr>
          <c:marker>
            <c:symbol val="none"/>
          </c:marker>
          <c:val>
            <c:numRef>
              <c:f>'En-Google Translate'!$H$3:$H$22</c:f>
            </c:numRef>
          </c:val>
          <c:smooth val="0"/>
          <c:extLst xmlns:c16r2="http://schemas.microsoft.com/office/drawing/2015/06/chart">
            <c:ext xmlns:c16="http://schemas.microsoft.com/office/drawing/2014/chart" uri="{C3380CC4-5D6E-409C-BE32-E72D297353CC}">
              <c16:uniqueId val="{00000005-4B76-4FA1-A717-4C92B979C8B1}"/>
            </c:ext>
          </c:extLst>
        </c:ser>
        <c:ser>
          <c:idx val="6"/>
          <c:order val="6"/>
          <c:spPr>
            <a:ln w="28575" cap="rnd" cmpd="sng" algn="ctr">
              <a:solidFill>
                <a:schemeClr val="accent6">
                  <a:lumMod val="80000"/>
                  <a:lumOff val="20000"/>
                </a:schemeClr>
              </a:solidFill>
              <a:prstDash val="solid"/>
              <a:round/>
            </a:ln>
            <a:effectLst/>
          </c:spPr>
          <c:marker>
            <c:symbol val="none"/>
          </c:marker>
          <c:val>
            <c:numRef>
              <c:f>'En-Google Translate'!$I$3:$I$22</c:f>
            </c:numRef>
          </c:val>
          <c:smooth val="0"/>
          <c:extLst xmlns:c16r2="http://schemas.microsoft.com/office/drawing/2015/06/chart">
            <c:ext xmlns:c16="http://schemas.microsoft.com/office/drawing/2014/chart" uri="{C3380CC4-5D6E-409C-BE32-E72D297353CC}">
              <c16:uniqueId val="{00000006-4B76-4FA1-A717-4C92B979C8B1}"/>
            </c:ext>
          </c:extLst>
        </c:ser>
        <c:ser>
          <c:idx val="7"/>
          <c:order val="7"/>
          <c:spPr>
            <a:ln w="28575" cap="rnd" cmpd="sng" algn="ctr">
              <a:solidFill>
                <a:schemeClr val="accent5">
                  <a:lumMod val="80000"/>
                  <a:lumOff val="20000"/>
                </a:schemeClr>
              </a:solidFill>
              <a:prstDash val="solid"/>
              <a:round/>
            </a:ln>
            <a:effectLst/>
          </c:spPr>
          <c:marker>
            <c:symbol val="none"/>
          </c:marker>
          <c:val>
            <c:numRef>
              <c:f>'En-Google Translate'!$J$3:$J$22</c:f>
            </c:numRef>
          </c:val>
          <c:smooth val="0"/>
          <c:extLst xmlns:c16r2="http://schemas.microsoft.com/office/drawing/2015/06/chart">
            <c:ext xmlns:c16="http://schemas.microsoft.com/office/drawing/2014/chart" uri="{C3380CC4-5D6E-409C-BE32-E72D297353CC}">
              <c16:uniqueId val="{00000007-4B76-4FA1-A717-4C92B979C8B1}"/>
            </c:ext>
          </c:extLst>
        </c:ser>
        <c:ser>
          <c:idx val="8"/>
          <c:order val="8"/>
          <c:spPr>
            <a:ln w="28575" cap="rnd" cmpd="sng" algn="ctr">
              <a:solidFill>
                <a:schemeClr val="accent4">
                  <a:lumMod val="80000"/>
                  <a:lumOff val="20000"/>
                </a:schemeClr>
              </a:solidFill>
              <a:prstDash val="solid"/>
              <a:round/>
            </a:ln>
            <a:effectLst/>
          </c:spPr>
          <c:marker>
            <c:symbol val="none"/>
          </c:marker>
          <c:val>
            <c:numRef>
              <c:f>'En-Google Translate'!$K$3:$K$22</c:f>
            </c:numRef>
          </c:val>
          <c:smooth val="0"/>
          <c:extLst xmlns:c16r2="http://schemas.microsoft.com/office/drawing/2015/06/chart">
            <c:ext xmlns:c16="http://schemas.microsoft.com/office/drawing/2014/chart" uri="{C3380CC4-5D6E-409C-BE32-E72D297353CC}">
              <c16:uniqueId val="{00000008-4B76-4FA1-A717-4C92B979C8B1}"/>
            </c:ext>
          </c:extLst>
        </c:ser>
        <c:ser>
          <c:idx val="9"/>
          <c:order val="9"/>
          <c:spPr>
            <a:ln w="28575" cap="rnd" cmpd="sng" algn="ctr">
              <a:solidFill>
                <a:schemeClr val="accent6">
                  <a:lumMod val="80000"/>
                </a:schemeClr>
              </a:solidFill>
              <a:prstDash val="solid"/>
              <a:round/>
            </a:ln>
            <a:effectLst/>
          </c:spPr>
          <c:marker>
            <c:symbol val="none"/>
          </c:marker>
          <c:val>
            <c:numRef>
              <c:f>'En-Google Translate'!$L$3:$L$22</c:f>
            </c:numRef>
          </c:val>
          <c:smooth val="0"/>
          <c:extLst xmlns:c16r2="http://schemas.microsoft.com/office/drawing/2015/06/chart">
            <c:ext xmlns:c16="http://schemas.microsoft.com/office/drawing/2014/chart" uri="{C3380CC4-5D6E-409C-BE32-E72D297353CC}">
              <c16:uniqueId val="{00000009-4B76-4FA1-A717-4C92B979C8B1}"/>
            </c:ext>
          </c:extLst>
        </c:ser>
        <c:ser>
          <c:idx val="10"/>
          <c:order val="10"/>
          <c:tx>
            <c:strRef>
              <c:f>'En-Google Translate'!$M$23</c:f>
              <c:strCache>
                <c:ptCount val="1"/>
                <c:pt idx="0">
                  <c:v>RuGoogleTr: entropy by paragraph</c:v>
                </c:pt>
              </c:strCache>
            </c:strRef>
          </c:tx>
          <c:spPr>
            <a:ln w="28575" cap="rnd" cmpd="sng" algn="ctr">
              <a:solidFill>
                <a:schemeClr val="accent5">
                  <a:lumMod val="80000"/>
                </a:schemeClr>
              </a:solidFill>
              <a:prstDash val="solid"/>
              <a:round/>
            </a:ln>
            <a:effectLst/>
          </c:spPr>
          <c:marker>
            <c:symbol val="none"/>
          </c:marker>
          <c:val>
            <c:numRef>
              <c:f>'En-Google Translate'!$M$3:$M$22</c:f>
              <c:numCache>
                <c:formatCode>General</c:formatCode>
                <c:ptCount val="20"/>
                <c:pt idx="0">
                  <c:v>2.9898325514268</c:v>
                </c:pt>
                <c:pt idx="1">
                  <c:v>3.2900101925640999</c:v>
                </c:pt>
                <c:pt idx="2">
                  <c:v>3.4094961844768998</c:v>
                </c:pt>
                <c:pt idx="3">
                  <c:v>3.5461631519123</c:v>
                </c:pt>
                <c:pt idx="4">
                  <c:v>3.5752430291523001</c:v>
                </c:pt>
                <c:pt idx="5">
                  <c:v>3.5677873781891001</c:v>
                </c:pt>
                <c:pt idx="6">
                  <c:v>3.5778638809727998</c:v>
                </c:pt>
                <c:pt idx="7">
                  <c:v>3.6180742520368998</c:v>
                </c:pt>
                <c:pt idx="8">
                  <c:v>3.6382438381453999</c:v>
                </c:pt>
                <c:pt idx="9">
                  <c:v>3.6541938961259999</c:v>
                </c:pt>
                <c:pt idx="10">
                  <c:v>3.7113523099660002</c:v>
                </c:pt>
                <c:pt idx="11">
                  <c:v>3.7353094566968998</c:v>
                </c:pt>
                <c:pt idx="12">
                  <c:v>3.7300032898679998</c:v>
                </c:pt>
                <c:pt idx="13">
                  <c:v>3.6983835034411001</c:v>
                </c:pt>
                <c:pt idx="14">
                  <c:v>3.7214026458195</c:v>
                </c:pt>
                <c:pt idx="15">
                  <c:v>3.7739186033025001</c:v>
                </c:pt>
                <c:pt idx="16">
                  <c:v>3.7443410951245002</c:v>
                </c:pt>
                <c:pt idx="17">
                  <c:v>3.8028889003867001</c:v>
                </c:pt>
                <c:pt idx="18">
                  <c:v>3.8100868957073</c:v>
                </c:pt>
                <c:pt idx="19">
                  <c:v>3.8077559088637001</c:v>
                </c:pt>
              </c:numCache>
            </c:numRef>
          </c:val>
          <c:smooth val="0"/>
          <c:extLst xmlns:c16r2="http://schemas.microsoft.com/office/drawing/2015/06/chart">
            <c:ext xmlns:c16="http://schemas.microsoft.com/office/drawing/2014/chart" uri="{C3380CC4-5D6E-409C-BE32-E72D297353CC}">
              <c16:uniqueId val="{0000000A-4B76-4FA1-A717-4C92B979C8B1}"/>
            </c:ext>
          </c:extLst>
        </c:ser>
        <c:ser>
          <c:idx val="11"/>
          <c:order val="11"/>
          <c:tx>
            <c:strRef>
              <c:f>'En-Google Translate'!$N$23</c:f>
              <c:strCache>
                <c:ptCount val="1"/>
                <c:pt idx="0">
                  <c:v>RuGoogleTr: entropy by sentences</c:v>
                </c:pt>
              </c:strCache>
            </c:strRef>
          </c:tx>
          <c:spPr>
            <a:ln w="28575" cap="rnd" cmpd="sng" algn="ctr">
              <a:solidFill>
                <a:schemeClr val="accent4">
                  <a:lumMod val="80000"/>
                </a:schemeClr>
              </a:solidFill>
              <a:prstDash val="solid"/>
              <a:round/>
            </a:ln>
            <a:effectLst/>
          </c:spPr>
          <c:marker>
            <c:symbol val="none"/>
          </c:marker>
          <c:val>
            <c:numRef>
              <c:f>'En-Google Translate'!$N$3:$N$22</c:f>
              <c:numCache>
                <c:formatCode>General</c:formatCode>
                <c:ptCount val="20"/>
                <c:pt idx="0">
                  <c:v>3.1839885658678</c:v>
                </c:pt>
                <c:pt idx="1">
                  <c:v>3.5082637585840999</c:v>
                </c:pt>
                <c:pt idx="2">
                  <c:v>3.6171355492550998</c:v>
                </c:pt>
                <c:pt idx="3">
                  <c:v>3.7861138215429002</c:v>
                </c:pt>
                <c:pt idx="4">
                  <c:v>3.8519960310718</c:v>
                </c:pt>
                <c:pt idx="5">
                  <c:v>3.9042596148103001</c:v>
                </c:pt>
                <c:pt idx="6">
                  <c:v>3.9795766394624001</c:v>
                </c:pt>
                <c:pt idx="7">
                  <c:v>4.0270419906962003</c:v>
                </c:pt>
                <c:pt idx="8">
                  <c:v>4.0312864262549999</c:v>
                </c:pt>
                <c:pt idx="9">
                  <c:v>4.0895119673839</c:v>
                </c:pt>
                <c:pt idx="10">
                  <c:v>4.1633374337091</c:v>
                </c:pt>
                <c:pt idx="11">
                  <c:v>4.1915468901784996</c:v>
                </c:pt>
                <c:pt idx="12">
                  <c:v>4.2037876419535998</c:v>
                </c:pt>
                <c:pt idx="13">
                  <c:v>4.2149480238760999</c:v>
                </c:pt>
                <c:pt idx="14">
                  <c:v>4.2405270724001998</c:v>
                </c:pt>
                <c:pt idx="15">
                  <c:v>4.3029976673779</c:v>
                </c:pt>
                <c:pt idx="16">
                  <c:v>4.2889455636514997</c:v>
                </c:pt>
                <c:pt idx="17">
                  <c:v>4.3482007002238001</c:v>
                </c:pt>
                <c:pt idx="18">
                  <c:v>4.3481250829981999</c:v>
                </c:pt>
                <c:pt idx="19">
                  <c:v>4.3604724743389003</c:v>
                </c:pt>
              </c:numCache>
            </c:numRef>
          </c:val>
          <c:smooth val="0"/>
          <c:extLst xmlns:c16r2="http://schemas.microsoft.com/office/drawing/2015/06/chart">
            <c:ext xmlns:c16="http://schemas.microsoft.com/office/drawing/2014/chart" uri="{C3380CC4-5D6E-409C-BE32-E72D297353CC}">
              <c16:uniqueId val="{0000000B-4B76-4FA1-A717-4C92B979C8B1}"/>
            </c:ext>
          </c:extLst>
        </c:ser>
        <c:dLbls>
          <c:showLegendKey val="0"/>
          <c:showVal val="0"/>
          <c:showCatName val="0"/>
          <c:showSerName val="0"/>
          <c:showPercent val="0"/>
          <c:showBubbleSize val="0"/>
        </c:dLbls>
        <c:smooth val="0"/>
        <c:axId val="416339696"/>
        <c:axId val="416338520"/>
      </c:lineChart>
      <c:catAx>
        <c:axId val="416339696"/>
        <c:scaling>
          <c:orientation val="minMax"/>
        </c:scaling>
        <c:delete val="0"/>
        <c:axPos val="b"/>
        <c:title>
          <c:tx>
            <c:rich>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n-US"/>
                  <a:t>word count</a:t>
                </a:r>
                <a:endParaRPr lang="ru-RU"/>
              </a:p>
            </c:rich>
          </c:tx>
          <c:layout>
            <c:manualLayout>
              <c:xMode val="edge"/>
              <c:yMode val="edge"/>
              <c:x val="0.49634332015552002"/>
              <c:y val="0.63180802280620096"/>
            </c:manualLayout>
          </c:layout>
          <c:overlay val="0"/>
          <c:spPr>
            <a:noFill/>
            <a:ln>
              <a:noFill/>
            </a:ln>
            <a:effectLst/>
          </c:spPr>
        </c:title>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416338520"/>
        <c:crosses val="autoZero"/>
        <c:auto val="1"/>
        <c:lblAlgn val="ctr"/>
        <c:lblOffset val="100"/>
        <c:noMultiLvlLbl val="0"/>
      </c:catAx>
      <c:valAx>
        <c:axId val="416338520"/>
        <c:scaling>
          <c:orientation val="minMax"/>
          <c:max val="4.5"/>
          <c:min val="2.5"/>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n-US"/>
                  <a:t>entropy</a:t>
                </a:r>
                <a:endParaRPr lang="ru-RU"/>
              </a:p>
            </c:rich>
          </c:tx>
          <c:layout>
            <c:manualLayout>
              <c:xMode val="edge"/>
              <c:yMode val="edge"/>
              <c:x val="4.7717842323651401E-2"/>
              <c:y val="0.26142545004423101"/>
            </c:manualLayout>
          </c:layout>
          <c:overlay val="0"/>
          <c:spPr>
            <a:noFill/>
            <a:ln>
              <a:noFill/>
            </a:ln>
            <a:effectLst/>
          </c:sp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416339696"/>
        <c:crosses val="autoZero"/>
        <c:crossBetween val="between"/>
        <c:majorUnit val="0.2"/>
      </c:valAx>
      <c:spPr>
        <a:noFill/>
        <a:ln>
          <a:noFill/>
        </a:ln>
        <a:effectLst/>
      </c:spPr>
    </c:plotArea>
    <c:legend>
      <c:legendPos val="b"/>
      <c:layout>
        <c:manualLayout>
          <c:xMode val="edge"/>
          <c:yMode val="edge"/>
          <c:x val="0.25133834586466164"/>
          <c:y val="0.68755756945476154"/>
          <c:w val="0.65070676691729334"/>
          <c:h val="0.29357450601693658"/>
        </c:manualLayout>
      </c:layout>
      <c:overlay val="0"/>
      <c:spPr>
        <a:noFill/>
        <a:ln>
          <a:noFill/>
        </a:ln>
        <a:effectLst/>
      </c:spPr>
      <c:txPr>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ru-RU" sz="1000">
          <a:latin typeface="Times New Roman" panose="02020603050405020304" charset="0"/>
          <a:cs typeface="Times New Roman" panose="02020603050405020304"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u-RU" sz="1000" b="0" i="0" u="none" strike="noStrike" kern="1200" spc="0" baseline="0">
                <a:solidFill>
                  <a:schemeClr val="tx1">
                    <a:lumMod val="65000"/>
                    <a:lumOff val="35000"/>
                  </a:schemeClr>
                </a:solidFill>
                <a:latin typeface="Times New Roman" panose="02020603050405020304" charset="0"/>
                <a:ea typeface="+mn-ea"/>
                <a:cs typeface="Times New Roman" panose="02020603050405020304" charset="0"/>
              </a:defRPr>
            </a:pPr>
            <a:r>
              <a:rPr lang="en-US" sz="1000"/>
              <a:t>En - </a:t>
            </a:r>
            <a:r>
              <a:rPr lang="ru-RU" sz="1000" b="0" i="0" u="none" strike="noStrike" baseline="0">
                <a:effectLst/>
              </a:rPr>
              <a:t>RuImitation</a:t>
            </a:r>
            <a:endParaRPr lang="ru-RU" sz="1000"/>
          </a:p>
        </c:rich>
      </c:tx>
      <c:layout>
        <c:manualLayout>
          <c:xMode val="edge"/>
          <c:yMode val="edge"/>
          <c:x val="0.36309112294573098"/>
          <c:y val="3.5721395615862801E-2"/>
        </c:manualLayout>
      </c:layout>
      <c:overlay val="0"/>
      <c:spPr>
        <a:noFill/>
        <a:ln>
          <a:noFill/>
        </a:ln>
        <a:effectLst/>
      </c:spPr>
    </c:title>
    <c:autoTitleDeleted val="0"/>
    <c:plotArea>
      <c:layout>
        <c:manualLayout>
          <c:layoutTarget val="inner"/>
          <c:xMode val="edge"/>
          <c:yMode val="edge"/>
          <c:x val="0.16293728459661391"/>
          <c:y val="0.117581208358244"/>
          <c:w val="0.80801715680108677"/>
          <c:h val="0.428815646753961"/>
        </c:manualLayout>
      </c:layout>
      <c:lineChart>
        <c:grouping val="standard"/>
        <c:varyColors val="0"/>
        <c:ser>
          <c:idx val="0"/>
          <c:order val="0"/>
          <c:tx>
            <c:strRef>
              <c:f>'En-RuImitation'!$C$23</c:f>
              <c:strCache>
                <c:ptCount val="1"/>
                <c:pt idx="0">
                  <c:v>En: entropy by paragraph</c:v>
                </c:pt>
              </c:strCache>
            </c:strRef>
          </c:tx>
          <c:spPr>
            <a:ln w="28575" cap="rnd" cmpd="sng" algn="ctr">
              <a:solidFill>
                <a:schemeClr val="accent6"/>
              </a:solidFill>
              <a:prstDash val="solid"/>
              <a:round/>
            </a:ln>
            <a:effectLst/>
          </c:spPr>
          <c:marker>
            <c:symbol val="none"/>
          </c:marker>
          <c:val>
            <c:numRef>
              <c:f>'En-RuImitation'!$C$3:$C$22</c:f>
              <c:numCache>
                <c:formatCode>General</c:formatCode>
                <c:ptCount val="20"/>
                <c:pt idx="0">
                  <c:v>3.0445224377233999</c:v>
                </c:pt>
                <c:pt idx="1">
                  <c:v>3.2380840985065</c:v>
                </c:pt>
                <c:pt idx="2">
                  <c:v>3.4151733355181002</c:v>
                </c:pt>
                <c:pt idx="3">
                  <c:v>3.5702737117061001</c:v>
                </c:pt>
                <c:pt idx="4">
                  <c:v>3.5984223439587</c:v>
                </c:pt>
                <c:pt idx="5">
                  <c:v>3.6224753946582</c:v>
                </c:pt>
                <c:pt idx="6">
                  <c:v>3.6392443384789002</c:v>
                </c:pt>
                <c:pt idx="7">
                  <c:v>3.6767089184936999</c:v>
                </c:pt>
                <c:pt idx="8">
                  <c:v>3.7149953012445001</c:v>
                </c:pt>
                <c:pt idx="9">
                  <c:v>3.7584603879523999</c:v>
                </c:pt>
                <c:pt idx="10">
                  <c:v>3.7967068041504999</c:v>
                </c:pt>
                <c:pt idx="11">
                  <c:v>3.8011230068905002</c:v>
                </c:pt>
                <c:pt idx="12">
                  <c:v>3.8084749053095002</c:v>
                </c:pt>
                <c:pt idx="13">
                  <c:v>3.7392012467034998</c:v>
                </c:pt>
                <c:pt idx="14">
                  <c:v>3.7204372945216</c:v>
                </c:pt>
                <c:pt idx="15">
                  <c:v>3.7514839826369002</c:v>
                </c:pt>
                <c:pt idx="16">
                  <c:v>3.7422971138154</c:v>
                </c:pt>
                <c:pt idx="17">
                  <c:v>3.7805946630004001</c:v>
                </c:pt>
                <c:pt idx="18">
                  <c:v>3.7999214738367</c:v>
                </c:pt>
                <c:pt idx="19">
                  <c:v>3.7715898195427</c:v>
                </c:pt>
              </c:numCache>
            </c:numRef>
          </c:val>
          <c:smooth val="0"/>
          <c:extLst xmlns:c16r2="http://schemas.microsoft.com/office/drawing/2015/06/chart">
            <c:ext xmlns:c16="http://schemas.microsoft.com/office/drawing/2014/chart" uri="{C3380CC4-5D6E-409C-BE32-E72D297353CC}">
              <c16:uniqueId val="{00000000-5953-448A-B2C9-B489521F762F}"/>
            </c:ext>
          </c:extLst>
        </c:ser>
        <c:ser>
          <c:idx val="1"/>
          <c:order val="1"/>
          <c:tx>
            <c:strRef>
              <c:f>'En-RuImitation'!$D$23</c:f>
              <c:strCache>
                <c:ptCount val="1"/>
                <c:pt idx="0">
                  <c:v>En: entropy by sentences</c:v>
                </c:pt>
              </c:strCache>
            </c:strRef>
          </c:tx>
          <c:spPr>
            <a:ln w="28575" cap="rnd" cmpd="sng" algn="ctr">
              <a:solidFill>
                <a:schemeClr val="accent5"/>
              </a:solidFill>
              <a:prstDash val="solid"/>
              <a:round/>
            </a:ln>
            <a:effectLst/>
          </c:spPr>
          <c:marker>
            <c:symbol val="none"/>
          </c:marker>
          <c:val>
            <c:numRef>
              <c:f>'En-RuImitation'!$D$3:$D$22</c:f>
              <c:numCache>
                <c:formatCode>General</c:formatCode>
                <c:ptCount val="20"/>
                <c:pt idx="0">
                  <c:v>3.0445224377233999</c:v>
                </c:pt>
                <c:pt idx="1">
                  <c:v>3.3672958299864999</c:v>
                </c:pt>
                <c:pt idx="2">
                  <c:v>3.5582741791588002</c:v>
                </c:pt>
                <c:pt idx="3">
                  <c:v>3.7631773778305999</c:v>
                </c:pt>
                <c:pt idx="4">
                  <c:v>3.8771357464277001</c:v>
                </c:pt>
                <c:pt idx="5">
                  <c:v>3.9503822684204999</c:v>
                </c:pt>
                <c:pt idx="6">
                  <c:v>4.0049691179376001</c:v>
                </c:pt>
                <c:pt idx="7">
                  <c:v>4.0426431878451998</c:v>
                </c:pt>
                <c:pt idx="8">
                  <c:v>4.1241167205557998</c:v>
                </c:pt>
                <c:pt idx="9">
                  <c:v>4.1937784592103</c:v>
                </c:pt>
                <c:pt idx="10">
                  <c:v>4.2643036933655996</c:v>
                </c:pt>
                <c:pt idx="11">
                  <c:v>4.2859248572351003</c:v>
                </c:pt>
                <c:pt idx="12">
                  <c:v>4.3329993734335996</c:v>
                </c:pt>
                <c:pt idx="13">
                  <c:v>4.3460526138105999</c:v>
                </c:pt>
                <c:pt idx="14">
                  <c:v>4.3329547406815001</c:v>
                </c:pt>
                <c:pt idx="15">
                  <c:v>4.3787494585128002</c:v>
                </c:pt>
                <c:pt idx="16">
                  <c:v>4.4225408895395004</c:v>
                </c:pt>
                <c:pt idx="17">
                  <c:v>4.4644967854162996</c:v>
                </c:pt>
                <c:pt idx="18">
                  <c:v>4.4930686543966001</c:v>
                </c:pt>
                <c:pt idx="19">
                  <c:v>4.4885161918687997</c:v>
                </c:pt>
              </c:numCache>
            </c:numRef>
          </c:val>
          <c:smooth val="0"/>
          <c:extLst xmlns:c16r2="http://schemas.microsoft.com/office/drawing/2015/06/chart">
            <c:ext xmlns:c16="http://schemas.microsoft.com/office/drawing/2014/chart" uri="{C3380CC4-5D6E-409C-BE32-E72D297353CC}">
              <c16:uniqueId val="{00000001-5953-448A-B2C9-B489521F762F}"/>
            </c:ext>
          </c:extLst>
        </c:ser>
        <c:ser>
          <c:idx val="2"/>
          <c:order val="2"/>
          <c:tx>
            <c:strRef>
              <c:f>'En-RuImitation'!$G$23</c:f>
              <c:strCache>
                <c:ptCount val="1"/>
                <c:pt idx="0">
                  <c:v>RuImitation: entropy by paragraph</c:v>
                </c:pt>
              </c:strCache>
            </c:strRef>
          </c:tx>
          <c:spPr>
            <a:ln w="28575" cap="rnd" cmpd="sng" algn="ctr">
              <a:solidFill>
                <a:schemeClr val="accent4"/>
              </a:solidFill>
              <a:prstDash val="solid"/>
              <a:round/>
            </a:ln>
            <a:effectLst/>
          </c:spPr>
          <c:marker>
            <c:symbol val="none"/>
          </c:marker>
          <c:val>
            <c:numRef>
              <c:f>'En-RuImitation'!$G$3:$G$22</c:f>
              <c:numCache>
                <c:formatCode>General</c:formatCode>
                <c:ptCount val="20"/>
                <c:pt idx="0">
                  <c:v>2.975151565854</c:v>
                </c:pt>
                <c:pt idx="1">
                  <c:v>3.2425923514855</c:v>
                </c:pt>
                <c:pt idx="2">
                  <c:v>3.3496066895029002</c:v>
                </c:pt>
                <c:pt idx="3">
                  <c:v>3.5789479768303001</c:v>
                </c:pt>
                <c:pt idx="4">
                  <c:v>3.7199700411840002</c:v>
                </c:pt>
                <c:pt idx="5">
                  <c:v>3.7754099462661999</c:v>
                </c:pt>
                <c:pt idx="6">
                  <c:v>3.8334840209648999</c:v>
                </c:pt>
                <c:pt idx="7">
                  <c:v>3.9076498206158998</c:v>
                </c:pt>
                <c:pt idx="8">
                  <c:v>4.0104630782413997</c:v>
                </c:pt>
                <c:pt idx="9">
                  <c:v>3.9779676056359001</c:v>
                </c:pt>
                <c:pt idx="10">
                  <c:v>4.0033234169589997</c:v>
                </c:pt>
                <c:pt idx="11">
                  <c:v>4.0617193349059999</c:v>
                </c:pt>
                <c:pt idx="12">
                  <c:v>4.1171760981354</c:v>
                </c:pt>
                <c:pt idx="13">
                  <c:v>4.1786964605121</c:v>
                </c:pt>
                <c:pt idx="14">
                  <c:v>4.1789858362891996</c:v>
                </c:pt>
                <c:pt idx="15">
                  <c:v>4.2197304967555</c:v>
                </c:pt>
                <c:pt idx="16">
                  <c:v>4.1819725099216001</c:v>
                </c:pt>
                <c:pt idx="17">
                  <c:v>4.2266197372540004</c:v>
                </c:pt>
                <c:pt idx="18">
                  <c:v>4.2718776022842997</c:v>
                </c:pt>
                <c:pt idx="19">
                  <c:v>4.3154091107085</c:v>
                </c:pt>
              </c:numCache>
            </c:numRef>
          </c:val>
          <c:smooth val="0"/>
          <c:extLst xmlns:c16r2="http://schemas.microsoft.com/office/drawing/2015/06/chart">
            <c:ext xmlns:c16="http://schemas.microsoft.com/office/drawing/2014/chart" uri="{C3380CC4-5D6E-409C-BE32-E72D297353CC}">
              <c16:uniqueId val="{00000002-5953-448A-B2C9-B489521F762F}"/>
            </c:ext>
          </c:extLst>
        </c:ser>
        <c:ser>
          <c:idx val="3"/>
          <c:order val="3"/>
          <c:tx>
            <c:strRef>
              <c:f>'En-RuImitation'!$H$23</c:f>
              <c:strCache>
                <c:ptCount val="1"/>
                <c:pt idx="0">
                  <c:v>RuImitation: entropy by sentences</c:v>
                </c:pt>
              </c:strCache>
            </c:strRef>
          </c:tx>
          <c:spPr>
            <a:ln w="28575" cap="rnd" cmpd="sng" algn="ctr">
              <a:solidFill>
                <a:schemeClr val="accent6">
                  <a:lumMod val="60000"/>
                </a:schemeClr>
              </a:solidFill>
              <a:prstDash val="solid"/>
              <a:round/>
            </a:ln>
            <a:effectLst/>
          </c:spPr>
          <c:marker>
            <c:symbol val="none"/>
          </c:marker>
          <c:val>
            <c:numRef>
              <c:f>'En-RuImitation'!$H$3:$H$22</c:f>
              <c:numCache>
                <c:formatCode>General</c:formatCode>
                <c:ptCount val="20"/>
                <c:pt idx="0">
                  <c:v>3.0521126069901001</c:v>
                </c:pt>
                <c:pt idx="1">
                  <c:v>3.4051112809833</c:v>
                </c:pt>
                <c:pt idx="2">
                  <c:v>3.6659440177151001</c:v>
                </c:pt>
                <c:pt idx="3">
                  <c:v>3.8518149634969001</c:v>
                </c:pt>
                <c:pt idx="4">
                  <c:v>3.9563588192482002</c:v>
                </c:pt>
                <c:pt idx="5">
                  <c:v>4.0521629481858001</c:v>
                </c:pt>
                <c:pt idx="6">
                  <c:v>4.0987651567274996</c:v>
                </c:pt>
                <c:pt idx="7">
                  <c:v>4.1537828901548002</c:v>
                </c:pt>
                <c:pt idx="8">
                  <c:v>4.2422646922986997</c:v>
                </c:pt>
                <c:pt idx="9">
                  <c:v>4.5028532149701999</c:v>
                </c:pt>
                <c:pt idx="10">
                  <c:v>4.5665341758122997</c:v>
                </c:pt>
                <c:pt idx="11">
                  <c:v>4.6167161769852001</c:v>
                </c:pt>
                <c:pt idx="12">
                  <c:v>4.6491505463943996</c:v>
                </c:pt>
                <c:pt idx="13">
                  <c:v>4.6953872037305002</c:v>
                </c:pt>
                <c:pt idx="14">
                  <c:v>4.6844278669717001</c:v>
                </c:pt>
                <c:pt idx="15">
                  <c:v>4.7330845668748998</c:v>
                </c:pt>
                <c:pt idx="16">
                  <c:v>4.7390491513382997</c:v>
                </c:pt>
                <c:pt idx="17">
                  <c:v>4.7773177522673</c:v>
                </c:pt>
                <c:pt idx="18">
                  <c:v>4.8172639011156999</c:v>
                </c:pt>
                <c:pt idx="19">
                  <c:v>4.8557416169838996</c:v>
                </c:pt>
              </c:numCache>
            </c:numRef>
          </c:val>
          <c:smooth val="0"/>
          <c:extLst xmlns:c16r2="http://schemas.microsoft.com/office/drawing/2015/06/chart">
            <c:ext xmlns:c16="http://schemas.microsoft.com/office/drawing/2014/chart" uri="{C3380CC4-5D6E-409C-BE32-E72D297353CC}">
              <c16:uniqueId val="{00000003-5953-448A-B2C9-B489521F762F}"/>
            </c:ext>
          </c:extLst>
        </c:ser>
        <c:dLbls>
          <c:showLegendKey val="0"/>
          <c:showVal val="0"/>
          <c:showCatName val="0"/>
          <c:showSerName val="0"/>
          <c:showPercent val="0"/>
          <c:showBubbleSize val="0"/>
        </c:dLbls>
        <c:smooth val="0"/>
        <c:axId val="416336952"/>
        <c:axId val="416340872"/>
      </c:lineChart>
      <c:catAx>
        <c:axId val="416336952"/>
        <c:scaling>
          <c:orientation val="minMax"/>
        </c:scaling>
        <c:delete val="0"/>
        <c:axPos val="b"/>
        <c:title>
          <c:tx>
            <c:rich>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n-US"/>
                  <a:t>word count</a:t>
                </a:r>
                <a:endParaRPr lang="ru-RU"/>
              </a:p>
            </c:rich>
          </c:tx>
          <c:layout>
            <c:manualLayout>
              <c:xMode val="edge"/>
              <c:yMode val="edge"/>
              <c:x val="0.47974580978207598"/>
              <c:y val="0.63180802280620096"/>
            </c:manualLayout>
          </c:layout>
          <c:overlay val="0"/>
          <c:spPr>
            <a:noFill/>
            <a:ln>
              <a:noFill/>
            </a:ln>
            <a:effectLst/>
          </c:spPr>
        </c:title>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416340872"/>
        <c:crosses val="autoZero"/>
        <c:auto val="1"/>
        <c:lblAlgn val="ctr"/>
        <c:lblOffset val="100"/>
        <c:noMultiLvlLbl val="0"/>
      </c:catAx>
      <c:valAx>
        <c:axId val="416340872"/>
        <c:scaling>
          <c:orientation val="minMax"/>
          <c:max val="4.5"/>
          <c:min val="2.5"/>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n-US"/>
                  <a:t>entropy</a:t>
                </a:r>
                <a:endParaRPr lang="ru-RU"/>
              </a:p>
            </c:rich>
          </c:tx>
          <c:layout>
            <c:manualLayout>
              <c:xMode val="edge"/>
              <c:yMode val="edge"/>
              <c:x val="2.28215767634855E-2"/>
              <c:y val="0.27135002328758101"/>
            </c:manualLayout>
          </c:layout>
          <c:overlay val="0"/>
          <c:spPr>
            <a:noFill/>
            <a:ln>
              <a:noFill/>
            </a:ln>
            <a:effectLst/>
          </c:sp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416336952"/>
        <c:crosses val="autoZero"/>
        <c:crossBetween val="between"/>
        <c:majorUnit val="0.2"/>
      </c:valAx>
      <c:spPr>
        <a:noFill/>
        <a:ln>
          <a:noFill/>
        </a:ln>
        <a:effectLst/>
      </c:spPr>
    </c:plotArea>
    <c:legend>
      <c:legendPos val="b"/>
      <c:layout>
        <c:manualLayout>
          <c:xMode val="edge"/>
          <c:yMode val="edge"/>
          <c:x val="0.23937687102211266"/>
          <c:y val="0.70125858267716545"/>
          <c:w val="0.56597444089456872"/>
          <c:h val="0.27954141732283466"/>
        </c:manualLayout>
      </c:layout>
      <c:overlay val="0"/>
      <c:spPr>
        <a:noFill/>
        <a:ln>
          <a:noFill/>
        </a:ln>
        <a:effectLst/>
      </c:spPr>
      <c:txPr>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ru-RU" sz="1000">
          <a:latin typeface="Times New Roman" panose="02020603050405020304" charset="0"/>
          <a:cs typeface="Times New Roman" panose="02020603050405020304" charset="0"/>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u-RU" sz="1000" b="0" i="0" u="none" strike="noStrike" kern="1200" spc="0" baseline="0">
                <a:solidFill>
                  <a:schemeClr val="tx1">
                    <a:lumMod val="65000"/>
                    <a:lumOff val="35000"/>
                  </a:schemeClr>
                </a:solidFill>
                <a:latin typeface="Times New Roman" panose="02020603050405020304" charset="0"/>
                <a:ea typeface="+mn-ea"/>
                <a:cs typeface="Times New Roman" panose="02020603050405020304" charset="0"/>
              </a:defRPr>
            </a:pPr>
            <a:r>
              <a:rPr lang="en-US" sz="1000"/>
              <a:t>En - </a:t>
            </a:r>
            <a:r>
              <a:rPr lang="ru-RU" sz="1000" b="0" i="0" u="none" strike="noStrike" baseline="0">
                <a:effectLst/>
              </a:rPr>
              <a:t>RuOtherEnWork</a:t>
            </a:r>
            <a:endParaRPr lang="ru-RU" sz="1000"/>
          </a:p>
        </c:rich>
      </c:tx>
      <c:layout>
        <c:manualLayout>
          <c:xMode val="edge"/>
          <c:yMode val="edge"/>
          <c:x val="0.36309112294573098"/>
          <c:y val="3.5721395615862801E-2"/>
        </c:manualLayout>
      </c:layout>
      <c:overlay val="0"/>
      <c:spPr>
        <a:noFill/>
        <a:ln>
          <a:noFill/>
        </a:ln>
        <a:effectLst/>
      </c:spPr>
    </c:title>
    <c:autoTitleDeleted val="0"/>
    <c:plotArea>
      <c:layout>
        <c:manualLayout>
          <c:layoutTarget val="inner"/>
          <c:xMode val="edge"/>
          <c:yMode val="edge"/>
          <c:x val="0.16824776227187205"/>
          <c:y val="0.117581208358244"/>
          <c:w val="0.80270668499502729"/>
          <c:h val="0.42087598815928101"/>
        </c:manualLayout>
      </c:layout>
      <c:lineChart>
        <c:grouping val="standard"/>
        <c:varyColors val="0"/>
        <c:ser>
          <c:idx val="0"/>
          <c:order val="0"/>
          <c:tx>
            <c:strRef>
              <c:f>'En-RuOtherEnWork'!$C$23</c:f>
              <c:strCache>
                <c:ptCount val="1"/>
                <c:pt idx="0">
                  <c:v>En: entropy by paragraph</c:v>
                </c:pt>
              </c:strCache>
            </c:strRef>
          </c:tx>
          <c:spPr>
            <a:ln w="28575" cap="rnd" cmpd="sng" algn="ctr">
              <a:solidFill>
                <a:schemeClr val="accent6"/>
              </a:solidFill>
              <a:prstDash val="solid"/>
              <a:round/>
            </a:ln>
            <a:effectLst/>
          </c:spPr>
          <c:marker>
            <c:symbol val="none"/>
          </c:marker>
          <c:val>
            <c:numRef>
              <c:f>'En-RuOtherEnWork'!$C$3:$C$22</c:f>
              <c:numCache>
                <c:formatCode>General</c:formatCode>
                <c:ptCount val="20"/>
                <c:pt idx="0">
                  <c:v>3.0445224377233999</c:v>
                </c:pt>
                <c:pt idx="1">
                  <c:v>3.2380840985065</c:v>
                </c:pt>
                <c:pt idx="2">
                  <c:v>3.4151733355181002</c:v>
                </c:pt>
                <c:pt idx="3">
                  <c:v>3.5702737117061001</c:v>
                </c:pt>
                <c:pt idx="4">
                  <c:v>3.5984223439587</c:v>
                </c:pt>
                <c:pt idx="5">
                  <c:v>3.6224753946582</c:v>
                </c:pt>
                <c:pt idx="6">
                  <c:v>3.6392443384789002</c:v>
                </c:pt>
                <c:pt idx="7">
                  <c:v>3.6767089184936999</c:v>
                </c:pt>
                <c:pt idx="8">
                  <c:v>3.7149953012445001</c:v>
                </c:pt>
                <c:pt idx="9">
                  <c:v>3.7584603879523999</c:v>
                </c:pt>
                <c:pt idx="10">
                  <c:v>3.7967068041504999</c:v>
                </c:pt>
                <c:pt idx="11">
                  <c:v>3.8011230068905002</c:v>
                </c:pt>
                <c:pt idx="12">
                  <c:v>3.8084749053095002</c:v>
                </c:pt>
                <c:pt idx="13">
                  <c:v>3.7392012467034998</c:v>
                </c:pt>
                <c:pt idx="14">
                  <c:v>3.7204372945216</c:v>
                </c:pt>
                <c:pt idx="15">
                  <c:v>3.7514839826369002</c:v>
                </c:pt>
                <c:pt idx="16">
                  <c:v>3.7422971138154</c:v>
                </c:pt>
                <c:pt idx="17">
                  <c:v>3.7805946630004001</c:v>
                </c:pt>
                <c:pt idx="18">
                  <c:v>3.7999214738367</c:v>
                </c:pt>
                <c:pt idx="19">
                  <c:v>3.7715898195427</c:v>
                </c:pt>
              </c:numCache>
            </c:numRef>
          </c:val>
          <c:smooth val="0"/>
          <c:extLst xmlns:c16r2="http://schemas.microsoft.com/office/drawing/2015/06/chart">
            <c:ext xmlns:c16="http://schemas.microsoft.com/office/drawing/2014/chart" uri="{C3380CC4-5D6E-409C-BE32-E72D297353CC}">
              <c16:uniqueId val="{00000000-3AD7-4CA5-B803-8867B72CA821}"/>
            </c:ext>
          </c:extLst>
        </c:ser>
        <c:ser>
          <c:idx val="1"/>
          <c:order val="1"/>
          <c:tx>
            <c:strRef>
              <c:f>'En-RuOtherEnWork'!$D$23</c:f>
              <c:strCache>
                <c:ptCount val="1"/>
                <c:pt idx="0">
                  <c:v>En: entropy by sentences</c:v>
                </c:pt>
              </c:strCache>
            </c:strRef>
          </c:tx>
          <c:spPr>
            <a:ln w="28575" cap="rnd" cmpd="sng" algn="ctr">
              <a:solidFill>
                <a:schemeClr val="accent5"/>
              </a:solidFill>
              <a:prstDash val="solid"/>
              <a:round/>
            </a:ln>
            <a:effectLst/>
          </c:spPr>
          <c:marker>
            <c:symbol val="none"/>
          </c:marker>
          <c:val>
            <c:numRef>
              <c:f>'En-RuOtherEnWork'!$D$3:$D$22</c:f>
              <c:numCache>
                <c:formatCode>General</c:formatCode>
                <c:ptCount val="20"/>
                <c:pt idx="0">
                  <c:v>3.0445224377233999</c:v>
                </c:pt>
                <c:pt idx="1">
                  <c:v>3.3672958299864999</c:v>
                </c:pt>
                <c:pt idx="2">
                  <c:v>3.5582741791588002</c:v>
                </c:pt>
                <c:pt idx="3">
                  <c:v>3.7631773778305999</c:v>
                </c:pt>
                <c:pt idx="4">
                  <c:v>3.8771357464277001</c:v>
                </c:pt>
                <c:pt idx="5">
                  <c:v>3.9503822684204999</c:v>
                </c:pt>
                <c:pt idx="6">
                  <c:v>4.0049691179376001</c:v>
                </c:pt>
                <c:pt idx="7">
                  <c:v>4.0426431878451998</c:v>
                </c:pt>
                <c:pt idx="8">
                  <c:v>4.1241167205557998</c:v>
                </c:pt>
                <c:pt idx="9">
                  <c:v>4.1937784592103</c:v>
                </c:pt>
                <c:pt idx="10">
                  <c:v>4.2643036933655996</c:v>
                </c:pt>
                <c:pt idx="11">
                  <c:v>4.2859248572351003</c:v>
                </c:pt>
                <c:pt idx="12">
                  <c:v>4.3329993734335996</c:v>
                </c:pt>
                <c:pt idx="13">
                  <c:v>4.3460526138105999</c:v>
                </c:pt>
                <c:pt idx="14">
                  <c:v>4.3329547406815001</c:v>
                </c:pt>
                <c:pt idx="15">
                  <c:v>4.3787494585128002</c:v>
                </c:pt>
                <c:pt idx="16">
                  <c:v>4.4225408895395004</c:v>
                </c:pt>
                <c:pt idx="17">
                  <c:v>4.4644967854162996</c:v>
                </c:pt>
                <c:pt idx="18">
                  <c:v>4.4930686543966001</c:v>
                </c:pt>
                <c:pt idx="19">
                  <c:v>4.4885161918687997</c:v>
                </c:pt>
              </c:numCache>
            </c:numRef>
          </c:val>
          <c:smooth val="0"/>
          <c:extLst xmlns:c16r2="http://schemas.microsoft.com/office/drawing/2015/06/chart">
            <c:ext xmlns:c16="http://schemas.microsoft.com/office/drawing/2014/chart" uri="{C3380CC4-5D6E-409C-BE32-E72D297353CC}">
              <c16:uniqueId val="{00000001-3AD7-4CA5-B803-8867B72CA821}"/>
            </c:ext>
          </c:extLst>
        </c:ser>
        <c:ser>
          <c:idx val="2"/>
          <c:order val="2"/>
          <c:tx>
            <c:strRef>
              <c:f>'En-RuOtherEnWork'!$I$23</c:f>
              <c:strCache>
                <c:ptCount val="1"/>
                <c:pt idx="0">
                  <c:v>RuOtherEnWork: entropy by paragraph</c:v>
                </c:pt>
              </c:strCache>
            </c:strRef>
          </c:tx>
          <c:spPr>
            <a:ln w="28575" cap="rnd" cmpd="sng" algn="ctr">
              <a:solidFill>
                <a:schemeClr val="accent4"/>
              </a:solidFill>
              <a:prstDash val="solid"/>
              <a:round/>
            </a:ln>
            <a:effectLst/>
          </c:spPr>
          <c:marker>
            <c:symbol val="none"/>
          </c:marker>
          <c:val>
            <c:numRef>
              <c:f>'En-RuOtherEnWork'!$I$3:$I$22</c:f>
              <c:numCache>
                <c:formatCode>General</c:formatCode>
                <c:ptCount val="20"/>
                <c:pt idx="0">
                  <c:v>1.9459101490552999</c:v>
                </c:pt>
                <c:pt idx="1">
                  <c:v>2.5649493574614999</c:v>
                </c:pt>
                <c:pt idx="2">
                  <c:v>2.6390573296153002</c:v>
                </c:pt>
                <c:pt idx="3">
                  <c:v>2.6390573296153002</c:v>
                </c:pt>
                <c:pt idx="4">
                  <c:v>2.7080502011021998</c:v>
                </c:pt>
                <c:pt idx="5">
                  <c:v>2.8701690505786002</c:v>
                </c:pt>
                <c:pt idx="6">
                  <c:v>2.9549102790337001</c:v>
                </c:pt>
                <c:pt idx="7">
                  <c:v>3.0037644452513002</c:v>
                </c:pt>
                <c:pt idx="8">
                  <c:v>3.1648086035978999</c:v>
                </c:pt>
                <c:pt idx="9">
                  <c:v>3.1406980438041998</c:v>
                </c:pt>
                <c:pt idx="10">
                  <c:v>3.1406980438041998</c:v>
                </c:pt>
                <c:pt idx="11">
                  <c:v>3.1788704902545</c:v>
                </c:pt>
                <c:pt idx="12">
                  <c:v>3.2515439117363001</c:v>
                </c:pt>
                <c:pt idx="13">
                  <c:v>3.2515439117363001</c:v>
                </c:pt>
                <c:pt idx="14">
                  <c:v>3.3197901070268001</c:v>
                </c:pt>
                <c:pt idx="15">
                  <c:v>3.4086323601497002</c:v>
                </c:pt>
                <c:pt idx="16">
                  <c:v>3.5038068639481001</c:v>
                </c:pt>
                <c:pt idx="17">
                  <c:v>3.5038068639481001</c:v>
                </c:pt>
                <c:pt idx="18">
                  <c:v>3.5289148044213001</c:v>
                </c:pt>
                <c:pt idx="19">
                  <c:v>3.5289148044213001</c:v>
                </c:pt>
              </c:numCache>
            </c:numRef>
          </c:val>
          <c:smooth val="0"/>
          <c:extLst xmlns:c16r2="http://schemas.microsoft.com/office/drawing/2015/06/chart">
            <c:ext xmlns:c16="http://schemas.microsoft.com/office/drawing/2014/chart" uri="{C3380CC4-5D6E-409C-BE32-E72D297353CC}">
              <c16:uniqueId val="{00000002-3AD7-4CA5-B803-8867B72CA821}"/>
            </c:ext>
          </c:extLst>
        </c:ser>
        <c:ser>
          <c:idx val="3"/>
          <c:order val="3"/>
          <c:tx>
            <c:strRef>
              <c:f>'En-RuOtherEnWork'!$J$23</c:f>
              <c:strCache>
                <c:ptCount val="1"/>
                <c:pt idx="0">
                  <c:v>RuOtherEnWork: entropy by sentences</c:v>
                </c:pt>
              </c:strCache>
            </c:strRef>
          </c:tx>
          <c:spPr>
            <a:ln w="28575" cap="rnd" cmpd="sng" algn="ctr">
              <a:solidFill>
                <a:schemeClr val="accent6">
                  <a:lumMod val="60000"/>
                </a:schemeClr>
              </a:solidFill>
              <a:prstDash val="solid"/>
              <a:round/>
            </a:ln>
            <a:effectLst/>
          </c:spPr>
          <c:marker>
            <c:symbol val="none"/>
          </c:marker>
          <c:val>
            <c:numRef>
              <c:f>'En-RuOtherEnWork'!$J$3:$J$22</c:f>
              <c:numCache>
                <c:formatCode>General</c:formatCode>
                <c:ptCount val="20"/>
                <c:pt idx="0">
                  <c:v>1.9459101490552999</c:v>
                </c:pt>
                <c:pt idx="1">
                  <c:v>2.5649493574614999</c:v>
                </c:pt>
                <c:pt idx="2">
                  <c:v>2.6390573296153002</c:v>
                </c:pt>
                <c:pt idx="3">
                  <c:v>2.6390573296153002</c:v>
                </c:pt>
                <c:pt idx="4">
                  <c:v>2.7080502011021998</c:v>
                </c:pt>
                <c:pt idx="5">
                  <c:v>2.9535506595176999</c:v>
                </c:pt>
                <c:pt idx="6">
                  <c:v>3.0239031505207001</c:v>
                </c:pt>
                <c:pt idx="7">
                  <c:v>3.0704558197498999</c:v>
                </c:pt>
                <c:pt idx="8">
                  <c:v>3.2760342387081001</c:v>
                </c:pt>
                <c:pt idx="9">
                  <c:v>3.315051430949</c:v>
                </c:pt>
                <c:pt idx="10">
                  <c:v>3.315051430949</c:v>
                </c:pt>
                <c:pt idx="11">
                  <c:v>3.3494960072853002</c:v>
                </c:pt>
                <c:pt idx="12">
                  <c:v>3.4151733355181002</c:v>
                </c:pt>
                <c:pt idx="13">
                  <c:v>3.4151733355181002</c:v>
                </c:pt>
                <c:pt idx="14">
                  <c:v>3.4769756905492</c:v>
                </c:pt>
                <c:pt idx="15">
                  <c:v>3.6059917943082</c:v>
                </c:pt>
                <c:pt idx="16">
                  <c:v>3.8402791005693002</c:v>
                </c:pt>
                <c:pt idx="17">
                  <c:v>3.8402791005693002</c:v>
                </c:pt>
                <c:pt idx="18">
                  <c:v>3.8610486394438999</c:v>
                </c:pt>
                <c:pt idx="19">
                  <c:v>3.8610486394438999</c:v>
                </c:pt>
              </c:numCache>
            </c:numRef>
          </c:val>
          <c:smooth val="0"/>
          <c:extLst xmlns:c16r2="http://schemas.microsoft.com/office/drawing/2015/06/chart">
            <c:ext xmlns:c16="http://schemas.microsoft.com/office/drawing/2014/chart" uri="{C3380CC4-5D6E-409C-BE32-E72D297353CC}">
              <c16:uniqueId val="{00000003-3AD7-4CA5-B803-8867B72CA821}"/>
            </c:ext>
          </c:extLst>
        </c:ser>
        <c:dLbls>
          <c:showLegendKey val="0"/>
          <c:showVal val="0"/>
          <c:showCatName val="0"/>
          <c:showSerName val="0"/>
          <c:showPercent val="0"/>
          <c:showBubbleSize val="0"/>
        </c:dLbls>
        <c:smooth val="0"/>
        <c:axId val="416333816"/>
        <c:axId val="416335776"/>
      </c:lineChart>
      <c:catAx>
        <c:axId val="416333816"/>
        <c:scaling>
          <c:orientation val="minMax"/>
        </c:scaling>
        <c:delete val="0"/>
        <c:axPos val="b"/>
        <c:title>
          <c:tx>
            <c:rich>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n-US"/>
                  <a:t>word count</a:t>
                </a:r>
                <a:endParaRPr lang="ru-RU"/>
              </a:p>
            </c:rich>
          </c:tx>
          <c:layout>
            <c:manualLayout>
              <c:xMode val="edge"/>
              <c:yMode val="edge"/>
              <c:x val="0.49219394256215898"/>
              <c:y val="0.62783819350886005"/>
            </c:manualLayout>
          </c:layout>
          <c:overlay val="0"/>
          <c:spPr>
            <a:noFill/>
            <a:ln>
              <a:noFill/>
            </a:ln>
            <a:effectLst/>
          </c:spPr>
        </c:title>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416335776"/>
        <c:crosses val="autoZero"/>
        <c:auto val="1"/>
        <c:lblAlgn val="ctr"/>
        <c:lblOffset val="100"/>
        <c:noMultiLvlLbl val="0"/>
      </c:catAx>
      <c:valAx>
        <c:axId val="416335776"/>
        <c:scaling>
          <c:orientation val="minMax"/>
          <c:max val="4.5"/>
          <c:min val="2.5"/>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n-US"/>
                  <a:t>entropy</a:t>
                </a:r>
                <a:endParaRPr lang="ru-RU"/>
              </a:p>
            </c:rich>
          </c:tx>
          <c:layout>
            <c:manualLayout>
              <c:xMode val="edge"/>
              <c:yMode val="edge"/>
              <c:x val="2.6970954356846499E-2"/>
              <c:y val="0.27135002328758101"/>
            </c:manualLayout>
          </c:layout>
          <c:overlay val="0"/>
          <c:spPr>
            <a:noFill/>
            <a:ln>
              <a:noFill/>
            </a:ln>
            <a:effectLst/>
          </c:sp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416333816"/>
        <c:crosses val="autoZero"/>
        <c:crossBetween val="between"/>
        <c:majorUnit val="0.2"/>
      </c:valAx>
      <c:spPr>
        <a:noFill/>
        <a:ln>
          <a:noFill/>
        </a:ln>
        <a:effectLst/>
      </c:spPr>
    </c:plotArea>
    <c:legend>
      <c:legendPos val="b"/>
      <c:layout>
        <c:manualLayout>
          <c:xMode val="edge"/>
          <c:yMode val="edge"/>
          <c:x val="0.2053419147224457"/>
          <c:y val="0.70493375828021498"/>
          <c:w val="0.62471440064360417"/>
          <c:h val="0.27125671791026124"/>
        </c:manualLayout>
      </c:layout>
      <c:overlay val="0"/>
      <c:spPr>
        <a:noFill/>
        <a:ln>
          <a:noFill/>
        </a:ln>
        <a:effectLst/>
      </c:spPr>
      <c:txPr>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ru-RU" sz="1000">
          <a:latin typeface="Times New Roman" panose="02020603050405020304" charset="0"/>
          <a:cs typeface="Times New Roman" panose="02020603050405020304" charset="0"/>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u-RU" sz="1400" b="0" i="0" u="none" strike="noStrike" kern="1200" spc="0" baseline="0">
                <a:solidFill>
                  <a:schemeClr val="tx1">
                    <a:lumMod val="65000"/>
                    <a:lumOff val="35000"/>
                  </a:schemeClr>
                </a:solidFill>
                <a:latin typeface="Times New Roman" panose="02020603050405020304" charset="0"/>
                <a:ea typeface="+mn-ea"/>
                <a:cs typeface="Times New Roman" panose="02020603050405020304" charset="0"/>
              </a:defRPr>
            </a:pPr>
            <a:r>
              <a:rPr lang="ru-RU" sz="1400"/>
              <a:t>Расчетные энтропии по предложениям в функции от энтропии по параграфам</a:t>
            </a:r>
          </a:p>
        </c:rich>
      </c:tx>
      <c:layout>
        <c:manualLayout>
          <c:xMode val="edge"/>
          <c:yMode val="edge"/>
          <c:x val="0.15106931538770901"/>
          <c:y val="2.8258817433228601E-2"/>
        </c:manualLayout>
      </c:layout>
      <c:overlay val="0"/>
      <c:spPr>
        <a:noFill/>
        <a:ln w="25375">
          <a:noFill/>
        </a:ln>
      </c:spPr>
    </c:title>
    <c:autoTitleDeleted val="0"/>
    <c:plotArea>
      <c:layout>
        <c:manualLayout>
          <c:layoutTarget val="inner"/>
          <c:xMode val="edge"/>
          <c:yMode val="edge"/>
          <c:x val="0.14428767377697799"/>
          <c:y val="0.15517044767620999"/>
          <c:w val="0.56195560862949001"/>
          <c:h val="0.67792662618510002"/>
        </c:manualLayout>
      </c:layout>
      <c:scatterChart>
        <c:scatterStyle val="lineMarker"/>
        <c:varyColors val="0"/>
        <c:ser>
          <c:idx val="0"/>
          <c:order val="0"/>
          <c:tx>
            <c:strRef>
              <c:f>En</c:f>
              <c:strCache>
                <c:ptCount val="1"/>
                <c:pt idx="0">
                  <c:v>En</c:v>
                </c:pt>
              </c:strCache>
            </c:strRef>
          </c:tx>
          <c:spPr>
            <a:ln w="19031" cap="rnd" cmpd="sng" algn="ctr">
              <a:solidFill>
                <a:schemeClr val="accent1"/>
              </a:solidFill>
              <a:prstDash val="solid"/>
              <a:round/>
            </a:ln>
            <a:effectLst/>
          </c:spPr>
          <c:marker>
            <c:symbol val="circle"/>
            <c:size val="4"/>
            <c:spPr>
              <a:solidFill>
                <a:schemeClr val="accent1"/>
              </a:solidFill>
              <a:ln w="9516" cap="flat" cmpd="sng" algn="ctr">
                <a:solidFill>
                  <a:schemeClr val="accent1"/>
                </a:solidFill>
                <a:prstDash val="solid"/>
                <a:round/>
              </a:ln>
              <a:effectLst/>
            </c:spPr>
          </c:marker>
          <c:xVal>
            <c:numRef>
              <c:f>'первоначальный и 0-опыт (2)'!$C$3:$C$22</c:f>
              <c:numCache>
                <c:formatCode>General</c:formatCode>
                <c:ptCount val="20"/>
                <c:pt idx="0">
                  <c:v>3.0445224377233999</c:v>
                </c:pt>
                <c:pt idx="1">
                  <c:v>3.2380840985065</c:v>
                </c:pt>
                <c:pt idx="2">
                  <c:v>3.4151733355181002</c:v>
                </c:pt>
                <c:pt idx="3">
                  <c:v>3.5702737117061001</c:v>
                </c:pt>
                <c:pt idx="4">
                  <c:v>3.5984223439587</c:v>
                </c:pt>
                <c:pt idx="5">
                  <c:v>3.6224753946582</c:v>
                </c:pt>
                <c:pt idx="6">
                  <c:v>3.6392443384789002</c:v>
                </c:pt>
                <c:pt idx="7">
                  <c:v>3.6767089184936999</c:v>
                </c:pt>
                <c:pt idx="8">
                  <c:v>3.7149953012445001</c:v>
                </c:pt>
                <c:pt idx="9">
                  <c:v>3.7584603879523999</c:v>
                </c:pt>
                <c:pt idx="10">
                  <c:v>3.7967068041504999</c:v>
                </c:pt>
                <c:pt idx="11">
                  <c:v>3.8011230068905002</c:v>
                </c:pt>
                <c:pt idx="12">
                  <c:v>3.8084749053095002</c:v>
                </c:pt>
                <c:pt idx="13">
                  <c:v>3.7392012467034998</c:v>
                </c:pt>
                <c:pt idx="14">
                  <c:v>3.7204372945216</c:v>
                </c:pt>
                <c:pt idx="15">
                  <c:v>3.7514839826369002</c:v>
                </c:pt>
                <c:pt idx="16">
                  <c:v>3.7422971138154</c:v>
                </c:pt>
                <c:pt idx="17">
                  <c:v>3.7805946630004001</c:v>
                </c:pt>
                <c:pt idx="18">
                  <c:v>3.7999214738367</c:v>
                </c:pt>
                <c:pt idx="19">
                  <c:v>3.7715898195427</c:v>
                </c:pt>
              </c:numCache>
            </c:numRef>
          </c:xVal>
          <c:yVal>
            <c:numRef>
              <c:f>'первоначальный и 0-опыт (2)'!$D$3:$D$22</c:f>
              <c:numCache>
                <c:formatCode>General</c:formatCode>
                <c:ptCount val="20"/>
                <c:pt idx="0">
                  <c:v>3.0445224377233999</c:v>
                </c:pt>
                <c:pt idx="1">
                  <c:v>3.3672958299864999</c:v>
                </c:pt>
                <c:pt idx="2">
                  <c:v>3.5582741791588002</c:v>
                </c:pt>
                <c:pt idx="3">
                  <c:v>3.7631773778305999</c:v>
                </c:pt>
                <c:pt idx="4">
                  <c:v>3.8771357464277001</c:v>
                </c:pt>
                <c:pt idx="5">
                  <c:v>3.9503822684204999</c:v>
                </c:pt>
                <c:pt idx="6">
                  <c:v>4.0049691179376001</c:v>
                </c:pt>
                <c:pt idx="7">
                  <c:v>4.0426431878451998</c:v>
                </c:pt>
                <c:pt idx="8">
                  <c:v>4.1241167205557998</c:v>
                </c:pt>
                <c:pt idx="9">
                  <c:v>4.1937784592103</c:v>
                </c:pt>
                <c:pt idx="10">
                  <c:v>4.2643036933655996</c:v>
                </c:pt>
                <c:pt idx="11">
                  <c:v>4.2859248572351003</c:v>
                </c:pt>
                <c:pt idx="12">
                  <c:v>4.3329993734335996</c:v>
                </c:pt>
                <c:pt idx="13">
                  <c:v>4.3460526138105999</c:v>
                </c:pt>
                <c:pt idx="14">
                  <c:v>4.3329547406815001</c:v>
                </c:pt>
                <c:pt idx="15">
                  <c:v>4.3787494585128002</c:v>
                </c:pt>
                <c:pt idx="16">
                  <c:v>4.4225408895395004</c:v>
                </c:pt>
                <c:pt idx="17">
                  <c:v>4.4644967854162996</c:v>
                </c:pt>
                <c:pt idx="18">
                  <c:v>4.4930686543966001</c:v>
                </c:pt>
                <c:pt idx="19">
                  <c:v>4.4885161918687997</c:v>
                </c:pt>
              </c:numCache>
            </c:numRef>
          </c:yVal>
          <c:smooth val="0"/>
          <c:extLst xmlns:c16r2="http://schemas.microsoft.com/office/drawing/2015/06/chart">
            <c:ext xmlns:c16="http://schemas.microsoft.com/office/drawing/2014/chart" uri="{C3380CC4-5D6E-409C-BE32-E72D297353CC}">
              <c16:uniqueId val="{00000000-060E-4AB5-A058-A80FDDC5FC2E}"/>
            </c:ext>
          </c:extLst>
        </c:ser>
        <c:ser>
          <c:idx val="1"/>
          <c:order val="1"/>
          <c:tx>
            <c:strRef>
              <c:f>RuAuth</c:f>
              <c:strCache>
                <c:ptCount val="1"/>
                <c:pt idx="0">
                  <c:v>RuAuth</c:v>
                </c:pt>
              </c:strCache>
            </c:strRef>
          </c:tx>
          <c:spPr>
            <a:ln w="19031" cap="rnd" cmpd="sng" algn="ctr">
              <a:solidFill>
                <a:schemeClr val="accent2"/>
              </a:solidFill>
              <a:prstDash val="solid"/>
              <a:round/>
            </a:ln>
            <a:effectLst/>
          </c:spPr>
          <c:marker>
            <c:symbol val="circle"/>
            <c:size val="4"/>
            <c:spPr>
              <a:solidFill>
                <a:schemeClr val="accent2"/>
              </a:solidFill>
              <a:ln w="9516" cap="flat" cmpd="sng" algn="ctr">
                <a:solidFill>
                  <a:schemeClr val="accent2"/>
                </a:solidFill>
                <a:prstDash val="solid"/>
                <a:round/>
              </a:ln>
              <a:effectLst/>
            </c:spPr>
          </c:marker>
          <c:xVal>
            <c:numRef>
              <c:f>'первоначальный и 0-опыт (2)'!$E$3:$E$22</c:f>
              <c:numCache>
                <c:formatCode>General</c:formatCode>
                <c:ptCount val="20"/>
                <c:pt idx="0">
                  <c:v>2.7850112422383</c:v>
                </c:pt>
                <c:pt idx="1">
                  <c:v>3.0239031505207001</c:v>
                </c:pt>
                <c:pt idx="2">
                  <c:v>3.0194488001713</c:v>
                </c:pt>
                <c:pt idx="3">
                  <c:v>3.2188758248682001</c:v>
                </c:pt>
                <c:pt idx="4">
                  <c:v>3.3198840257872</c:v>
                </c:pt>
                <c:pt idx="5">
                  <c:v>3.4141927437541999</c:v>
                </c:pt>
                <c:pt idx="6">
                  <c:v>3.5074085992002999</c:v>
                </c:pt>
                <c:pt idx="7">
                  <c:v>3.5203458995818</c:v>
                </c:pt>
                <c:pt idx="8">
                  <c:v>3.6086248595871999</c:v>
                </c:pt>
                <c:pt idx="9">
                  <c:v>3.6445436402939002</c:v>
                </c:pt>
                <c:pt idx="10">
                  <c:v>3.7382646792947001</c:v>
                </c:pt>
                <c:pt idx="11">
                  <c:v>3.7740372624542</c:v>
                </c:pt>
                <c:pt idx="12">
                  <c:v>3.7901526808065</c:v>
                </c:pt>
                <c:pt idx="13">
                  <c:v>3.7898869336234999</c:v>
                </c:pt>
                <c:pt idx="14">
                  <c:v>3.8232219817679001</c:v>
                </c:pt>
                <c:pt idx="15">
                  <c:v>3.8816723107751998</c:v>
                </c:pt>
                <c:pt idx="16">
                  <c:v>3.8975222404170999</c:v>
                </c:pt>
                <c:pt idx="17">
                  <c:v>3.9295572667193999</c:v>
                </c:pt>
                <c:pt idx="18">
                  <c:v>3.9316573108926001</c:v>
                </c:pt>
                <c:pt idx="19">
                  <c:v>3.9330361950269999</c:v>
                </c:pt>
              </c:numCache>
            </c:numRef>
          </c:xVal>
          <c:yVal>
            <c:numRef>
              <c:f>'первоначальный и 0-опыт (2)'!$F$3:$F$22</c:f>
              <c:numCache>
                <c:formatCode>General</c:formatCode>
                <c:ptCount val="20"/>
                <c:pt idx="0">
                  <c:v>2.7850112422383</c:v>
                </c:pt>
                <c:pt idx="1">
                  <c:v>3.0980111226744</c:v>
                </c:pt>
                <c:pt idx="2">
                  <c:v>3.1028304091104002</c:v>
                </c:pt>
                <c:pt idx="3">
                  <c:v>3.3524072174927002</c:v>
                </c:pt>
                <c:pt idx="4">
                  <c:v>3.4412448827914002</c:v>
                </c:pt>
                <c:pt idx="5">
                  <c:v>3.5495340916239999</c:v>
                </c:pt>
                <c:pt idx="6">
                  <c:v>3.6439841342060002</c:v>
                </c:pt>
                <c:pt idx="7">
                  <c:v>3.6891667691569001</c:v>
                </c:pt>
                <c:pt idx="8">
                  <c:v>3.7741392980647999</c:v>
                </c:pt>
                <c:pt idx="9">
                  <c:v>3.9075884083602999</c:v>
                </c:pt>
                <c:pt idx="10">
                  <c:v>4.0094174497952002</c:v>
                </c:pt>
                <c:pt idx="11">
                  <c:v>4.0413520320816003</c:v>
                </c:pt>
                <c:pt idx="12">
                  <c:v>4.0876291508506002</c:v>
                </c:pt>
                <c:pt idx="13">
                  <c:v>4.1020754162630997</c:v>
                </c:pt>
                <c:pt idx="14">
                  <c:v>4.1313698848118996</c:v>
                </c:pt>
                <c:pt idx="15">
                  <c:v>4.1870539603264003</c:v>
                </c:pt>
                <c:pt idx="16">
                  <c:v>4.2262947277371001</c:v>
                </c:pt>
                <c:pt idx="17">
                  <c:v>4.2642533039392996</c:v>
                </c:pt>
                <c:pt idx="18">
                  <c:v>4.2767502905577004</c:v>
                </c:pt>
                <c:pt idx="19">
                  <c:v>4.3137145241527</c:v>
                </c:pt>
              </c:numCache>
            </c:numRef>
          </c:yVal>
          <c:smooth val="0"/>
          <c:extLst xmlns:c16r2="http://schemas.microsoft.com/office/drawing/2015/06/chart">
            <c:ext xmlns:c16="http://schemas.microsoft.com/office/drawing/2014/chart" uri="{C3380CC4-5D6E-409C-BE32-E72D297353CC}">
              <c16:uniqueId val="{00000001-060E-4AB5-A058-A80FDDC5FC2E}"/>
            </c:ext>
          </c:extLst>
        </c:ser>
        <c:ser>
          <c:idx val="2"/>
          <c:order val="2"/>
          <c:tx>
            <c:strRef>
              <c:f>RuImitation</c:f>
              <c:strCache>
                <c:ptCount val="1"/>
                <c:pt idx="0">
                  <c:v>RuImitation</c:v>
                </c:pt>
              </c:strCache>
            </c:strRef>
          </c:tx>
          <c:spPr>
            <a:ln w="19031" cap="rnd" cmpd="sng" algn="ctr">
              <a:solidFill>
                <a:schemeClr val="accent3"/>
              </a:solidFill>
              <a:prstDash val="solid"/>
              <a:round/>
            </a:ln>
            <a:effectLst>
              <a:glow rad="38100">
                <a:schemeClr val="accent3">
                  <a:lumMod val="60000"/>
                  <a:lumOff val="40000"/>
                  <a:alpha val="50000"/>
                </a:schemeClr>
              </a:glow>
            </a:effectLst>
          </c:spPr>
          <c:marker>
            <c:symbol val="circle"/>
            <c:size val="4"/>
            <c:spPr>
              <a:solidFill>
                <a:schemeClr val="accent3"/>
              </a:solidFill>
              <a:ln w="9516" cap="flat" cmpd="sng" algn="ctr">
                <a:solidFill>
                  <a:schemeClr val="accent3"/>
                </a:solidFill>
                <a:prstDash val="solid"/>
                <a:round/>
              </a:ln>
              <a:effectLst>
                <a:glow rad="38100">
                  <a:schemeClr val="accent3">
                    <a:lumMod val="60000"/>
                    <a:lumOff val="40000"/>
                    <a:alpha val="50000"/>
                  </a:schemeClr>
                </a:glow>
              </a:effectLst>
            </c:spPr>
          </c:marker>
          <c:xVal>
            <c:numRef>
              <c:f>'первоначальный и 0-опыт (2)'!$G$3:$G$22</c:f>
              <c:numCache>
                <c:formatCode>General</c:formatCode>
                <c:ptCount val="20"/>
                <c:pt idx="0">
                  <c:v>2.975151565854</c:v>
                </c:pt>
                <c:pt idx="1">
                  <c:v>3.2425923514855</c:v>
                </c:pt>
                <c:pt idx="2">
                  <c:v>3.3496066895029002</c:v>
                </c:pt>
                <c:pt idx="3">
                  <c:v>3.5789479768303001</c:v>
                </c:pt>
                <c:pt idx="4">
                  <c:v>3.7199700411840002</c:v>
                </c:pt>
                <c:pt idx="5">
                  <c:v>3.7754099462661999</c:v>
                </c:pt>
                <c:pt idx="6">
                  <c:v>3.8334840209648999</c:v>
                </c:pt>
                <c:pt idx="7">
                  <c:v>3.9076498206158998</c:v>
                </c:pt>
                <c:pt idx="8">
                  <c:v>4.0104630782413997</c:v>
                </c:pt>
                <c:pt idx="9">
                  <c:v>3.9779676056359001</c:v>
                </c:pt>
                <c:pt idx="10">
                  <c:v>4.0033234169589997</c:v>
                </c:pt>
                <c:pt idx="11">
                  <c:v>4.0617193349059999</c:v>
                </c:pt>
                <c:pt idx="12">
                  <c:v>4.1171760981354</c:v>
                </c:pt>
                <c:pt idx="13">
                  <c:v>4.1786964605121</c:v>
                </c:pt>
                <c:pt idx="14">
                  <c:v>4.1789858362891996</c:v>
                </c:pt>
                <c:pt idx="15">
                  <c:v>4.2197304967555</c:v>
                </c:pt>
                <c:pt idx="16">
                  <c:v>4.1819725099216001</c:v>
                </c:pt>
                <c:pt idx="17">
                  <c:v>4.2266197372540004</c:v>
                </c:pt>
                <c:pt idx="18">
                  <c:v>4.2718776022842997</c:v>
                </c:pt>
                <c:pt idx="19">
                  <c:v>4.3154091107085</c:v>
                </c:pt>
              </c:numCache>
            </c:numRef>
          </c:xVal>
          <c:yVal>
            <c:numRef>
              <c:f>'первоначальный и 0-опыт (2)'!$H$3:$H$22</c:f>
              <c:numCache>
                <c:formatCode>General</c:formatCode>
                <c:ptCount val="20"/>
                <c:pt idx="0">
                  <c:v>3.0521126069901001</c:v>
                </c:pt>
                <c:pt idx="1">
                  <c:v>3.4051112809833</c:v>
                </c:pt>
                <c:pt idx="2">
                  <c:v>3.6659440177151001</c:v>
                </c:pt>
                <c:pt idx="3">
                  <c:v>3.8518149634969001</c:v>
                </c:pt>
                <c:pt idx="4">
                  <c:v>3.9563588192482002</c:v>
                </c:pt>
                <c:pt idx="5">
                  <c:v>4.0521629481858001</c:v>
                </c:pt>
                <c:pt idx="6">
                  <c:v>4.0987651567274996</c:v>
                </c:pt>
                <c:pt idx="7">
                  <c:v>4.1537828901548002</c:v>
                </c:pt>
                <c:pt idx="8">
                  <c:v>4.2422646922986997</c:v>
                </c:pt>
                <c:pt idx="9">
                  <c:v>4.5028532149701999</c:v>
                </c:pt>
                <c:pt idx="10">
                  <c:v>4.5665341758122997</c:v>
                </c:pt>
                <c:pt idx="11">
                  <c:v>4.6167161769852001</c:v>
                </c:pt>
                <c:pt idx="12">
                  <c:v>4.6491505463943996</c:v>
                </c:pt>
                <c:pt idx="13">
                  <c:v>4.6953872037305002</c:v>
                </c:pt>
                <c:pt idx="14">
                  <c:v>4.6844278669717001</c:v>
                </c:pt>
                <c:pt idx="15">
                  <c:v>4.7330845668748998</c:v>
                </c:pt>
                <c:pt idx="16">
                  <c:v>4.7390491513382997</c:v>
                </c:pt>
                <c:pt idx="17">
                  <c:v>4.7773177522673</c:v>
                </c:pt>
                <c:pt idx="18">
                  <c:v>4.8172639011156999</c:v>
                </c:pt>
                <c:pt idx="19">
                  <c:v>4.8557416169838996</c:v>
                </c:pt>
              </c:numCache>
            </c:numRef>
          </c:yVal>
          <c:smooth val="0"/>
          <c:extLst xmlns:c16r2="http://schemas.microsoft.com/office/drawing/2015/06/chart">
            <c:ext xmlns:c16="http://schemas.microsoft.com/office/drawing/2014/chart" uri="{C3380CC4-5D6E-409C-BE32-E72D297353CC}">
              <c16:uniqueId val="{00000002-060E-4AB5-A058-A80FDDC5FC2E}"/>
            </c:ext>
          </c:extLst>
        </c:ser>
        <c:ser>
          <c:idx val="3"/>
          <c:order val="3"/>
          <c:tx>
            <c:strRef>
              <c:f>RuYandexTr</c:f>
              <c:strCache>
                <c:ptCount val="1"/>
                <c:pt idx="0">
                  <c:v>RuYandexTr</c:v>
                </c:pt>
              </c:strCache>
            </c:strRef>
          </c:tx>
          <c:spPr>
            <a:ln w="19031" cap="rnd" cmpd="sng" algn="ctr">
              <a:solidFill>
                <a:schemeClr val="accent4"/>
              </a:solidFill>
              <a:prstDash val="solid"/>
              <a:round/>
            </a:ln>
            <a:effectLst/>
          </c:spPr>
          <c:marker>
            <c:symbol val="circle"/>
            <c:size val="4"/>
            <c:spPr>
              <a:solidFill>
                <a:schemeClr val="accent4"/>
              </a:solidFill>
              <a:ln w="9516" cap="flat" cmpd="sng" algn="ctr">
                <a:solidFill>
                  <a:schemeClr val="accent4"/>
                </a:solidFill>
                <a:prstDash val="solid"/>
                <a:round/>
              </a:ln>
              <a:effectLst/>
            </c:spPr>
          </c:marker>
          <c:xVal>
            <c:numRef>
              <c:f>'первоначальный и 0-опыт (2)'!$K$3:$K$22</c:f>
              <c:numCache>
                <c:formatCode>General</c:formatCode>
                <c:ptCount val="20"/>
                <c:pt idx="0">
                  <c:v>2.9239883686950998</c:v>
                </c:pt>
                <c:pt idx="1">
                  <c:v>3.2044127628406001</c:v>
                </c:pt>
                <c:pt idx="2">
                  <c:v>3.3568313787071999</c:v>
                </c:pt>
                <c:pt idx="3">
                  <c:v>3.5301484079330998</c:v>
                </c:pt>
                <c:pt idx="4">
                  <c:v>3.5461346724317999</c:v>
                </c:pt>
                <c:pt idx="5">
                  <c:v>3.5471512942852002</c:v>
                </c:pt>
                <c:pt idx="6">
                  <c:v>3.5565378296249999</c:v>
                </c:pt>
                <c:pt idx="7">
                  <c:v>3.5908296759781</c:v>
                </c:pt>
                <c:pt idx="8">
                  <c:v>3.6027335034007</c:v>
                </c:pt>
                <c:pt idx="9">
                  <c:v>3.5769725763513001</c:v>
                </c:pt>
                <c:pt idx="10">
                  <c:v>3.6382438381453999</c:v>
                </c:pt>
                <c:pt idx="11">
                  <c:v>3.6764569341154001</c:v>
                </c:pt>
                <c:pt idx="12">
                  <c:v>3.6659440177151001</c:v>
                </c:pt>
                <c:pt idx="13">
                  <c:v>3.6226123240757002</c:v>
                </c:pt>
                <c:pt idx="14">
                  <c:v>3.6305799332765001</c:v>
                </c:pt>
                <c:pt idx="15">
                  <c:v>3.6604268473242998</c:v>
                </c:pt>
                <c:pt idx="16">
                  <c:v>3.6572439355855999</c:v>
                </c:pt>
                <c:pt idx="17">
                  <c:v>3.7137761483377001</c:v>
                </c:pt>
                <c:pt idx="18">
                  <c:v>3.7214026458195</c:v>
                </c:pt>
                <c:pt idx="19">
                  <c:v>3.7128326951364001</c:v>
                </c:pt>
              </c:numCache>
            </c:numRef>
          </c:xVal>
          <c:yVal>
            <c:numRef>
              <c:f>'первоначальный и 0-опыт (2)'!$L$3:$L$22</c:f>
              <c:numCache>
                <c:formatCode>General</c:formatCode>
                <c:ptCount val="20"/>
                <c:pt idx="0">
                  <c:v>3.0910424533583001</c:v>
                </c:pt>
                <c:pt idx="1">
                  <c:v>3.4339872044851001</c:v>
                </c:pt>
                <c:pt idx="2">
                  <c:v>3.5204608024890001</c:v>
                </c:pt>
                <c:pt idx="3">
                  <c:v>3.7060390743967999</c:v>
                </c:pt>
                <c:pt idx="4">
                  <c:v>3.7974491007126998</c:v>
                </c:pt>
                <c:pt idx="5">
                  <c:v>3.8190850097689002</c:v>
                </c:pt>
                <c:pt idx="6">
                  <c:v>3.8723907790435002</c:v>
                </c:pt>
                <c:pt idx="7">
                  <c:v>3.9235354298038998</c:v>
                </c:pt>
                <c:pt idx="8">
                  <c:v>3.961678595874</c:v>
                </c:pt>
                <c:pt idx="9">
                  <c:v>4.0062079037934</c:v>
                </c:pt>
                <c:pt idx="10">
                  <c:v>4.0884448400949003</c:v>
                </c:pt>
                <c:pt idx="11">
                  <c:v>4.1196623702063997</c:v>
                </c:pt>
                <c:pt idx="12">
                  <c:v>4.1313072674043001</c:v>
                </c:pt>
                <c:pt idx="13">
                  <c:v>4.1403703846174</c:v>
                </c:pt>
                <c:pt idx="14">
                  <c:v>4.1551044014006999</c:v>
                </c:pt>
                <c:pt idx="15">
                  <c:v>4.2095346576613002</c:v>
                </c:pt>
                <c:pt idx="16">
                  <c:v>4.2037876419535998</c:v>
                </c:pt>
                <c:pt idx="17">
                  <c:v>4.2557657671384996</c:v>
                </c:pt>
                <c:pt idx="18">
                  <c:v>4.2545133143748997</c:v>
                </c:pt>
                <c:pt idx="19">
                  <c:v>4.2518291958691004</c:v>
                </c:pt>
              </c:numCache>
            </c:numRef>
          </c:yVal>
          <c:smooth val="0"/>
          <c:extLst xmlns:c16r2="http://schemas.microsoft.com/office/drawing/2015/06/chart">
            <c:ext xmlns:c16="http://schemas.microsoft.com/office/drawing/2014/chart" uri="{C3380CC4-5D6E-409C-BE32-E72D297353CC}">
              <c16:uniqueId val="{00000003-060E-4AB5-A058-A80FDDC5FC2E}"/>
            </c:ext>
          </c:extLst>
        </c:ser>
        <c:ser>
          <c:idx val="4"/>
          <c:order val="4"/>
          <c:tx>
            <c:strRef>
              <c:f>RuGoogleTr</c:f>
              <c:strCache>
                <c:ptCount val="1"/>
                <c:pt idx="0">
                  <c:v>RuGoogleTr</c:v>
                </c:pt>
              </c:strCache>
            </c:strRef>
          </c:tx>
          <c:spPr>
            <a:ln w="19031" cap="rnd" cmpd="sng" algn="ctr">
              <a:solidFill>
                <a:schemeClr val="accent5"/>
              </a:solidFill>
              <a:prstDash val="solid"/>
              <a:round/>
            </a:ln>
            <a:effectLst/>
          </c:spPr>
          <c:marker>
            <c:symbol val="circle"/>
            <c:size val="4"/>
            <c:spPr>
              <a:solidFill>
                <a:schemeClr val="accent5"/>
              </a:solidFill>
              <a:ln w="9516" cap="flat" cmpd="sng" algn="ctr">
                <a:solidFill>
                  <a:schemeClr val="accent5"/>
                </a:solidFill>
                <a:prstDash val="solid"/>
                <a:round/>
              </a:ln>
              <a:effectLst/>
            </c:spPr>
          </c:marker>
          <c:xVal>
            <c:numRef>
              <c:f>'первоначальный и 0-опыт (2)'!$M$3:$M$22</c:f>
              <c:numCache>
                <c:formatCode>General</c:formatCode>
                <c:ptCount val="20"/>
                <c:pt idx="0">
                  <c:v>2.9898325514268</c:v>
                </c:pt>
                <c:pt idx="1">
                  <c:v>3.2900101925640999</c:v>
                </c:pt>
                <c:pt idx="2">
                  <c:v>3.4094961844768998</c:v>
                </c:pt>
                <c:pt idx="3">
                  <c:v>3.5461631519123</c:v>
                </c:pt>
                <c:pt idx="4">
                  <c:v>3.5752430291523001</c:v>
                </c:pt>
                <c:pt idx="5">
                  <c:v>3.5677873781891001</c:v>
                </c:pt>
                <c:pt idx="6">
                  <c:v>3.5778638809727998</c:v>
                </c:pt>
                <c:pt idx="7">
                  <c:v>3.6180742520368998</c:v>
                </c:pt>
                <c:pt idx="8">
                  <c:v>3.6382438381453999</c:v>
                </c:pt>
                <c:pt idx="9">
                  <c:v>3.6541938961259999</c:v>
                </c:pt>
                <c:pt idx="10">
                  <c:v>3.7113523099660002</c:v>
                </c:pt>
                <c:pt idx="11">
                  <c:v>3.7353094566968998</c:v>
                </c:pt>
                <c:pt idx="12">
                  <c:v>3.7300032898679998</c:v>
                </c:pt>
                <c:pt idx="13">
                  <c:v>3.6983835034411001</c:v>
                </c:pt>
                <c:pt idx="14">
                  <c:v>3.7214026458195</c:v>
                </c:pt>
                <c:pt idx="15">
                  <c:v>3.7739186033025001</c:v>
                </c:pt>
                <c:pt idx="16">
                  <c:v>3.7443410951245002</c:v>
                </c:pt>
                <c:pt idx="17">
                  <c:v>3.8028889003867001</c:v>
                </c:pt>
                <c:pt idx="18">
                  <c:v>3.8100868957073</c:v>
                </c:pt>
                <c:pt idx="19">
                  <c:v>3.8077559088637001</c:v>
                </c:pt>
              </c:numCache>
            </c:numRef>
          </c:xVal>
          <c:yVal>
            <c:numRef>
              <c:f>'первоначальный и 0-опыт (2)'!$N$3:$N$22</c:f>
              <c:numCache>
                <c:formatCode>General</c:formatCode>
                <c:ptCount val="20"/>
                <c:pt idx="0">
                  <c:v>3.1839885658678</c:v>
                </c:pt>
                <c:pt idx="1">
                  <c:v>3.5082637585840999</c:v>
                </c:pt>
                <c:pt idx="2">
                  <c:v>3.6171355492550998</c:v>
                </c:pt>
                <c:pt idx="3">
                  <c:v>3.7861138215429002</c:v>
                </c:pt>
                <c:pt idx="4">
                  <c:v>3.8519960310718</c:v>
                </c:pt>
                <c:pt idx="5">
                  <c:v>3.9042596148103001</c:v>
                </c:pt>
                <c:pt idx="6">
                  <c:v>3.9795766394624001</c:v>
                </c:pt>
                <c:pt idx="7">
                  <c:v>4.0270419906962003</c:v>
                </c:pt>
                <c:pt idx="8">
                  <c:v>4.0312864262549999</c:v>
                </c:pt>
                <c:pt idx="9">
                  <c:v>4.0895119673839</c:v>
                </c:pt>
                <c:pt idx="10">
                  <c:v>4.1633374337091</c:v>
                </c:pt>
                <c:pt idx="11">
                  <c:v>4.1915468901784996</c:v>
                </c:pt>
                <c:pt idx="12">
                  <c:v>4.2037876419535998</c:v>
                </c:pt>
                <c:pt idx="13">
                  <c:v>4.2149480238760999</c:v>
                </c:pt>
                <c:pt idx="14">
                  <c:v>4.2405270724001998</c:v>
                </c:pt>
                <c:pt idx="15">
                  <c:v>4.3029976673779</c:v>
                </c:pt>
                <c:pt idx="16">
                  <c:v>4.2889455636514997</c:v>
                </c:pt>
                <c:pt idx="17">
                  <c:v>4.3482007002238001</c:v>
                </c:pt>
                <c:pt idx="18">
                  <c:v>4.3481250829981999</c:v>
                </c:pt>
                <c:pt idx="19">
                  <c:v>4.3604724743389003</c:v>
                </c:pt>
              </c:numCache>
            </c:numRef>
          </c:yVal>
          <c:smooth val="0"/>
          <c:extLst xmlns:c16r2="http://schemas.microsoft.com/office/drawing/2015/06/chart">
            <c:ext xmlns:c16="http://schemas.microsoft.com/office/drawing/2014/chart" uri="{C3380CC4-5D6E-409C-BE32-E72D297353CC}">
              <c16:uniqueId val="{00000004-060E-4AB5-A058-A80FDDC5FC2E}"/>
            </c:ext>
          </c:extLst>
        </c:ser>
        <c:ser>
          <c:idx val="5"/>
          <c:order val="5"/>
          <c:tx>
            <c:strRef>
              <c:f>RuOtherEnWork</c:f>
              <c:strCache>
                <c:ptCount val="1"/>
                <c:pt idx="0">
                  <c:v>RuOtherEnWork</c:v>
                </c:pt>
              </c:strCache>
            </c:strRef>
          </c:tx>
          <c:spPr>
            <a:ln w="19031" cap="rnd" cmpd="sng" algn="ctr">
              <a:solidFill>
                <a:schemeClr val="accent6"/>
              </a:solidFill>
              <a:prstDash val="solid"/>
              <a:round/>
            </a:ln>
            <a:effectLst>
              <a:glow rad="50800">
                <a:srgbClr val="FFFF00">
                  <a:alpha val="50000"/>
                </a:srgbClr>
              </a:glow>
            </a:effectLst>
          </c:spPr>
          <c:marker>
            <c:symbol val="circle"/>
            <c:size val="4"/>
            <c:spPr>
              <a:solidFill>
                <a:schemeClr val="accent6"/>
              </a:solidFill>
              <a:ln w="9516" cap="flat" cmpd="sng" algn="ctr">
                <a:solidFill>
                  <a:schemeClr val="accent6"/>
                </a:solidFill>
                <a:prstDash val="solid"/>
                <a:round/>
              </a:ln>
              <a:effectLst>
                <a:glow rad="50800">
                  <a:srgbClr val="FFFF00">
                    <a:alpha val="50000"/>
                  </a:srgbClr>
                </a:glow>
              </a:effectLst>
            </c:spPr>
          </c:marker>
          <c:xVal>
            <c:numRef>
              <c:f>'первоначальный и 0-опыт (2)'!$I$3:$I$22</c:f>
              <c:numCache>
                <c:formatCode>General</c:formatCode>
                <c:ptCount val="20"/>
                <c:pt idx="0">
                  <c:v>1.9459101490552999</c:v>
                </c:pt>
                <c:pt idx="1">
                  <c:v>2.5649493574614999</c:v>
                </c:pt>
                <c:pt idx="2">
                  <c:v>2.6390573296153002</c:v>
                </c:pt>
                <c:pt idx="3">
                  <c:v>2.6390573296153002</c:v>
                </c:pt>
                <c:pt idx="4">
                  <c:v>2.7080502011021998</c:v>
                </c:pt>
                <c:pt idx="5">
                  <c:v>2.8701690505786002</c:v>
                </c:pt>
                <c:pt idx="6">
                  <c:v>2.9549102790337001</c:v>
                </c:pt>
                <c:pt idx="7">
                  <c:v>3.0037644452513002</c:v>
                </c:pt>
                <c:pt idx="8">
                  <c:v>3.1648086035978999</c:v>
                </c:pt>
                <c:pt idx="9">
                  <c:v>3.1406980438041998</c:v>
                </c:pt>
                <c:pt idx="10">
                  <c:v>3.1406980438041998</c:v>
                </c:pt>
                <c:pt idx="11">
                  <c:v>3.1788704902545</c:v>
                </c:pt>
                <c:pt idx="12">
                  <c:v>3.2515439117363001</c:v>
                </c:pt>
                <c:pt idx="13">
                  <c:v>3.2515439117363001</c:v>
                </c:pt>
                <c:pt idx="14">
                  <c:v>3.3197901070268001</c:v>
                </c:pt>
                <c:pt idx="15">
                  <c:v>3.4086323601497002</c:v>
                </c:pt>
                <c:pt idx="16">
                  <c:v>3.5038068639481001</c:v>
                </c:pt>
                <c:pt idx="17">
                  <c:v>3.5038068639481001</c:v>
                </c:pt>
                <c:pt idx="18">
                  <c:v>3.5289148044213001</c:v>
                </c:pt>
                <c:pt idx="19">
                  <c:v>3.5289148044213001</c:v>
                </c:pt>
              </c:numCache>
            </c:numRef>
          </c:xVal>
          <c:yVal>
            <c:numRef>
              <c:f>'первоначальный и 0-опыт (2)'!$J$3:$J$22</c:f>
              <c:numCache>
                <c:formatCode>General</c:formatCode>
                <c:ptCount val="20"/>
                <c:pt idx="0">
                  <c:v>1.9459101490552999</c:v>
                </c:pt>
                <c:pt idx="1">
                  <c:v>2.5649493574614999</c:v>
                </c:pt>
                <c:pt idx="2">
                  <c:v>2.6390573296153002</c:v>
                </c:pt>
                <c:pt idx="3">
                  <c:v>2.6390573296153002</c:v>
                </c:pt>
                <c:pt idx="4">
                  <c:v>2.7080502011021998</c:v>
                </c:pt>
                <c:pt idx="5">
                  <c:v>2.9535506595176999</c:v>
                </c:pt>
                <c:pt idx="6">
                  <c:v>3.0239031505207001</c:v>
                </c:pt>
                <c:pt idx="7">
                  <c:v>3.0704558197498999</c:v>
                </c:pt>
                <c:pt idx="8">
                  <c:v>3.2760342387081001</c:v>
                </c:pt>
                <c:pt idx="9">
                  <c:v>3.315051430949</c:v>
                </c:pt>
                <c:pt idx="10">
                  <c:v>3.315051430949</c:v>
                </c:pt>
                <c:pt idx="11">
                  <c:v>3.3494960072853002</c:v>
                </c:pt>
                <c:pt idx="12">
                  <c:v>3.4151733355181002</c:v>
                </c:pt>
                <c:pt idx="13">
                  <c:v>3.4151733355181002</c:v>
                </c:pt>
                <c:pt idx="14">
                  <c:v>3.4769756905492</c:v>
                </c:pt>
                <c:pt idx="15">
                  <c:v>3.6059917943082</c:v>
                </c:pt>
                <c:pt idx="16">
                  <c:v>3.8402791005693002</c:v>
                </c:pt>
                <c:pt idx="17">
                  <c:v>3.8402791005693002</c:v>
                </c:pt>
                <c:pt idx="18">
                  <c:v>3.8610486394438999</c:v>
                </c:pt>
                <c:pt idx="19">
                  <c:v>3.8610486394438999</c:v>
                </c:pt>
              </c:numCache>
            </c:numRef>
          </c:yVal>
          <c:smooth val="0"/>
          <c:extLst xmlns:c16r2="http://schemas.microsoft.com/office/drawing/2015/06/chart">
            <c:ext xmlns:c16="http://schemas.microsoft.com/office/drawing/2014/chart" uri="{C3380CC4-5D6E-409C-BE32-E72D297353CC}">
              <c16:uniqueId val="{00000005-060E-4AB5-A058-A80FDDC5FC2E}"/>
            </c:ext>
          </c:extLst>
        </c:ser>
        <c:dLbls>
          <c:showLegendKey val="0"/>
          <c:showVal val="0"/>
          <c:showCatName val="0"/>
          <c:showSerName val="0"/>
          <c:showPercent val="0"/>
          <c:showBubbleSize val="0"/>
        </c:dLbls>
        <c:axId val="416334600"/>
        <c:axId val="416336560"/>
      </c:scatterChart>
      <c:valAx>
        <c:axId val="416334600"/>
        <c:scaling>
          <c:orientation val="minMax"/>
          <c:max val="4.5999999999999996"/>
          <c:min val="1.8"/>
        </c:scaling>
        <c:delete val="0"/>
        <c:axPos val="b"/>
        <c:majorGridlines>
          <c:spPr>
            <a:ln w="9516" cap="flat" cmpd="sng" algn="ctr">
              <a:solidFill>
                <a:schemeClr val="tx1">
                  <a:lumMod val="15000"/>
                  <a:lumOff val="85000"/>
                </a:schemeClr>
              </a:solidFill>
              <a:prstDash val="solid"/>
              <a:round/>
            </a:ln>
            <a:effectLst/>
          </c:spPr>
        </c:majorGridlines>
        <c:title>
          <c:tx>
            <c:rich>
              <a:bodyPr rot="0" spcFirstLastPara="0" vertOverflow="ellipsis" vert="horz" wrap="square" anchor="ctr" anchorCtr="1"/>
              <a:lstStyle/>
              <a:p>
                <a:pPr>
                  <a:defRPr lang="ru-RU" sz="1400" b="0" i="0" u="none" strike="noStrike" kern="1200" baseline="0">
                    <a:solidFill>
                      <a:srgbClr val="333333"/>
                    </a:solidFill>
                    <a:latin typeface="Times New Roman" panose="02020603050405020304"/>
                    <a:ea typeface="Times New Roman" panose="02020603050405020304"/>
                    <a:cs typeface="Times New Roman" panose="02020603050405020304"/>
                  </a:defRPr>
                </a:pPr>
                <a:r>
                  <a:rPr lang="ru-RU"/>
                  <a:t>В параграфах</a:t>
                </a:r>
              </a:p>
            </c:rich>
          </c:tx>
          <c:layout>
            <c:manualLayout>
              <c:xMode val="edge"/>
              <c:yMode val="edge"/>
              <c:x val="0.345575168032906"/>
              <c:y val="0.94074977752244504"/>
            </c:manualLayout>
          </c:layout>
          <c:overlay val="0"/>
          <c:spPr>
            <a:noFill/>
            <a:ln w="25375">
              <a:noFill/>
            </a:ln>
          </c:spPr>
        </c:title>
        <c:numFmt formatCode="General" sourceLinked="1"/>
        <c:majorTickMark val="none"/>
        <c:minorTickMark val="none"/>
        <c:tickLblPos val="nextTo"/>
        <c:spPr>
          <a:noFill/>
          <a:ln w="9516" cap="flat" cmpd="sng" algn="ctr">
            <a:solidFill>
              <a:schemeClr val="tx1">
                <a:lumMod val="25000"/>
                <a:lumOff val="75000"/>
              </a:schemeClr>
            </a:solidFill>
            <a:prstDash val="solid"/>
            <a:round/>
          </a:ln>
          <a:effectLst/>
        </c:spPr>
        <c:txPr>
          <a:bodyPr rot="0" spcFirstLastPara="0" vertOverflow="ellipsis" vert="horz" wrap="square" anchor="ctr" anchorCtr="1"/>
          <a:lstStyle/>
          <a:p>
            <a:pPr>
              <a:defRPr lang="ru-RU" sz="1400" b="0" i="0" u="none" strike="noStrike" kern="1200" baseline="0">
                <a:solidFill>
                  <a:srgbClr val="333333"/>
                </a:solidFill>
                <a:latin typeface="Times New Roman" panose="02020603050405020304"/>
                <a:ea typeface="Times New Roman" panose="02020603050405020304"/>
                <a:cs typeface="Times New Roman" panose="02020603050405020304"/>
              </a:defRPr>
            </a:pPr>
            <a:endParaRPr lang="ru-RU"/>
          </a:p>
        </c:txPr>
        <c:crossAx val="416336560"/>
        <c:crosses val="autoZero"/>
        <c:crossBetween val="midCat"/>
      </c:valAx>
      <c:valAx>
        <c:axId val="416336560"/>
        <c:scaling>
          <c:orientation val="minMax"/>
          <c:max val="5.0999999999999996"/>
          <c:min val="1.8"/>
        </c:scaling>
        <c:delete val="0"/>
        <c:axPos val="l"/>
        <c:majorGridlines>
          <c:spPr>
            <a:ln w="9516" cap="flat" cmpd="sng" algn="ctr">
              <a:solidFill>
                <a:schemeClr val="tx1">
                  <a:lumMod val="15000"/>
                  <a:lumOff val="85000"/>
                </a:schemeClr>
              </a:solidFill>
              <a:prstDash val="solid"/>
              <a:round/>
            </a:ln>
            <a:effectLst/>
          </c:spPr>
        </c:majorGridlines>
        <c:title>
          <c:tx>
            <c:rich>
              <a:bodyPr rot="-5400000" spcFirstLastPara="0" vertOverflow="ellipsis" vert="horz" wrap="square" anchor="ctr" anchorCtr="1"/>
              <a:lstStyle/>
              <a:p>
                <a:pPr>
                  <a:defRPr lang="ru-RU" sz="1400" b="0" i="0" u="none" strike="noStrike" kern="1200" baseline="0">
                    <a:solidFill>
                      <a:srgbClr val="333333"/>
                    </a:solidFill>
                    <a:latin typeface="Times New Roman" panose="02020603050405020304"/>
                    <a:ea typeface="Times New Roman" panose="02020603050405020304"/>
                    <a:cs typeface="Times New Roman" panose="02020603050405020304"/>
                  </a:defRPr>
                </a:pPr>
                <a:r>
                  <a:rPr lang="ru-RU"/>
                  <a:t>В предложениях</a:t>
                </a:r>
              </a:p>
            </c:rich>
          </c:tx>
          <c:layout>
            <c:manualLayout>
              <c:xMode val="edge"/>
              <c:yMode val="edge"/>
              <c:x val="2.39033390968309E-2"/>
              <c:y val="0.427425681231906"/>
            </c:manualLayout>
          </c:layout>
          <c:overlay val="0"/>
          <c:spPr>
            <a:noFill/>
            <a:ln w="25375">
              <a:noFill/>
            </a:ln>
          </c:spPr>
        </c:title>
        <c:numFmt formatCode="General" sourceLinked="1"/>
        <c:majorTickMark val="none"/>
        <c:minorTickMark val="none"/>
        <c:tickLblPos val="nextTo"/>
        <c:spPr>
          <a:noFill/>
          <a:ln w="9516"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ru-RU" sz="14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416334600"/>
        <c:crosses val="autoZero"/>
        <c:crossBetween val="midCat"/>
      </c:valAx>
      <c:spPr>
        <a:noFill/>
        <a:ln w="25375">
          <a:noFill/>
        </a:ln>
      </c:spPr>
    </c:plotArea>
    <c:legend>
      <c:legendPos val="r"/>
      <c:layout>
        <c:manualLayout>
          <c:xMode val="edge"/>
          <c:yMode val="edge"/>
          <c:x val="0.72444709814116803"/>
          <c:y val="0.36140448109222401"/>
          <c:w val="0.26503779444630998"/>
          <c:h val="0.50296306309350802"/>
        </c:manualLayout>
      </c:layout>
      <c:overlay val="0"/>
      <c:spPr>
        <a:noFill/>
        <a:ln w="25375">
          <a:noFill/>
        </a:ln>
      </c:spPr>
      <c:txPr>
        <a:bodyPr rot="0" spcFirstLastPara="1" vertOverflow="ellipsis" vert="horz" wrap="square" anchor="ctr" anchorCtr="1"/>
        <a:lstStyle/>
        <a:p>
          <a:pPr>
            <a:defRPr lang="ru-RU" sz="14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legend>
    <c:plotVisOnly val="1"/>
    <c:dispBlanksAs val="gap"/>
    <c:showDLblsOverMax val="0"/>
  </c:chart>
  <c:spPr>
    <a:solidFill>
      <a:schemeClr val="bg1"/>
    </a:solidFill>
    <a:ln w="9516" cap="flat" cmpd="sng" algn="ctr">
      <a:solidFill>
        <a:schemeClr val="tx1">
          <a:lumMod val="15000"/>
          <a:lumOff val="85000"/>
        </a:schemeClr>
      </a:solidFill>
      <a:prstDash val="solid"/>
      <a:round/>
    </a:ln>
    <a:effectLst/>
  </c:spPr>
  <c:txPr>
    <a:bodyPr/>
    <a:lstStyle/>
    <a:p>
      <a:pPr>
        <a:defRPr lang="ru-RU" sz="1400">
          <a:latin typeface="Times New Roman" panose="02020603050405020304" charset="0"/>
          <a:cs typeface="Times New Roman" panose="02020603050405020304"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E26D33-D1EE-42FB-877C-0BA067B5C8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3332</TotalTime>
  <Pages>143</Pages>
  <Words>33452</Words>
  <Characters>231495</Characters>
  <Application>Microsoft Office Word</Application>
  <DocSecurity>0</DocSecurity>
  <Lines>4629</Lines>
  <Paragraphs>1687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263260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ww</dc:creator>
  <cp:keywords/>
  <dc:description/>
  <cp:lastModifiedBy>ww</cp:lastModifiedBy>
  <cp:revision>227</cp:revision>
  <cp:lastPrinted>2021-11-07T21:20:00Z</cp:lastPrinted>
  <dcterms:created xsi:type="dcterms:W3CDTF">2021-10-18T15:38:00Z</dcterms:created>
  <dcterms:modified xsi:type="dcterms:W3CDTF">2021-11-07T21:41:00Z</dcterms:modified>
</cp:coreProperties>
</file>